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Pr="00EC22E2" w:rsidRDefault="00AF2D59" w:rsidP="00E2037A">
      <w:pPr>
        <w:ind w:right="-41"/>
        <w:jc w:val="center"/>
        <w:rPr>
          <w:rFonts w:asciiTheme="minorEastAsia" w:eastAsiaTheme="minorEastAsia" w:hAnsiTheme="minorEastAsia"/>
          <w:b/>
          <w:spacing w:val="20"/>
          <w:szCs w:val="24"/>
          <w:lang w:eastAsia="zh-TW"/>
        </w:rPr>
      </w:pPr>
      <w:r w:rsidRPr="00EC22E2">
        <w:rPr>
          <w:rFonts w:asciiTheme="minorEastAsia" w:eastAsiaTheme="minorEastAsia" w:hAnsiTheme="minorEastAsia"/>
          <w:b/>
          <w:noProof/>
          <w:spacing w:val="20"/>
          <w:szCs w:val="24"/>
          <w:lang w:eastAsia="zh-TW"/>
        </w:rPr>
        <w:drawing>
          <wp:anchor distT="0" distB="0" distL="114300" distR="114300" simplePos="0" relativeHeight="251658240" behindDoc="1" locked="0" layoutInCell="1" allowOverlap="1" wp14:anchorId="76ACD22E" wp14:editId="5F081493">
            <wp:simplePos x="0" y="0"/>
            <wp:positionH relativeFrom="column">
              <wp:posOffset>-710565</wp:posOffset>
            </wp:positionH>
            <wp:positionV relativeFrom="paragraph">
              <wp:posOffset>-495300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EC22E2" w:rsidRDefault="00E2037A" w:rsidP="00E2037A">
      <w:pPr>
        <w:ind w:right="-41"/>
        <w:jc w:val="center"/>
        <w:rPr>
          <w:rFonts w:asciiTheme="minorEastAsia" w:eastAsiaTheme="minorEastAsia" w:hAnsiTheme="minorEastAsia"/>
          <w:b/>
          <w:spacing w:val="20"/>
          <w:szCs w:val="24"/>
          <w:lang w:eastAsia="zh-TW"/>
        </w:rPr>
      </w:pPr>
      <w:bookmarkStart w:id="0" w:name="OLE_LINK1"/>
      <w:r w:rsidRPr="00EC22E2">
        <w:rPr>
          <w:rFonts w:asciiTheme="minorEastAsia" w:eastAsiaTheme="minorEastAsia" w:hAnsiTheme="minorEastAsia"/>
          <w:b/>
          <w:spacing w:val="20"/>
          <w:szCs w:val="24"/>
        </w:rPr>
        <w:t>中西區區議會</w:t>
      </w:r>
    </w:p>
    <w:p w:rsidR="00E2037A" w:rsidRPr="00EC22E2" w:rsidRDefault="00E2037A" w:rsidP="00E2037A">
      <w:pPr>
        <w:ind w:right="-41"/>
        <w:jc w:val="center"/>
        <w:rPr>
          <w:rFonts w:asciiTheme="minorEastAsia" w:eastAsiaTheme="minorEastAsia" w:hAnsiTheme="minorEastAsia"/>
          <w:b/>
          <w:spacing w:val="20"/>
          <w:szCs w:val="24"/>
        </w:rPr>
      </w:pPr>
      <w:r w:rsidRPr="00EC22E2">
        <w:rPr>
          <w:rFonts w:asciiTheme="minorEastAsia" w:eastAsiaTheme="minorEastAsia" w:hAnsiTheme="minorEastAsia"/>
          <w:b/>
          <w:spacing w:val="20"/>
          <w:szCs w:val="24"/>
        </w:rPr>
        <w:t>二</w:t>
      </w:r>
      <w:r w:rsidRPr="00EC22E2">
        <w:rPr>
          <w:rFonts w:asciiTheme="minorEastAsia" w:eastAsiaTheme="minorEastAsia" w:hAnsiTheme="minorEastAsia" w:hint="eastAsia"/>
          <w:b/>
          <w:spacing w:val="20"/>
          <w:szCs w:val="24"/>
          <w:lang w:eastAsia="zh-TW"/>
        </w:rPr>
        <w:t>零一六</w:t>
      </w:r>
      <w:r w:rsidRPr="00EC22E2">
        <w:rPr>
          <w:rFonts w:asciiTheme="minorEastAsia" w:eastAsiaTheme="minorEastAsia" w:hAnsiTheme="minorEastAsia"/>
          <w:b/>
          <w:spacing w:val="20"/>
          <w:szCs w:val="24"/>
        </w:rPr>
        <w:t>年至二</w:t>
      </w:r>
      <w:r w:rsidRPr="00EC22E2">
        <w:rPr>
          <w:rFonts w:asciiTheme="minorEastAsia" w:eastAsiaTheme="minorEastAsia" w:hAnsiTheme="minorEastAsia" w:hint="eastAsia"/>
          <w:b/>
          <w:spacing w:val="20"/>
          <w:szCs w:val="24"/>
          <w:lang w:eastAsia="zh-TW"/>
        </w:rPr>
        <w:t>零一七</w:t>
      </w:r>
      <w:r w:rsidRPr="00EC22E2">
        <w:rPr>
          <w:rFonts w:asciiTheme="minorEastAsia" w:eastAsiaTheme="minorEastAsia" w:hAnsiTheme="minorEastAsia"/>
          <w:b/>
          <w:spacing w:val="20"/>
          <w:szCs w:val="24"/>
        </w:rPr>
        <w:t>年度</w:t>
      </w:r>
    </w:p>
    <w:p w:rsidR="00E2037A" w:rsidRPr="00EC22E2" w:rsidRDefault="00E2037A" w:rsidP="00E2037A">
      <w:pPr>
        <w:ind w:right="-41"/>
        <w:jc w:val="center"/>
        <w:rPr>
          <w:rFonts w:asciiTheme="minorEastAsia" w:eastAsiaTheme="minorEastAsia" w:hAnsiTheme="minorEastAsia"/>
          <w:b/>
          <w:spacing w:val="20"/>
          <w:szCs w:val="24"/>
          <w:lang w:eastAsia="zh-TW"/>
        </w:rPr>
      </w:pPr>
      <w:r w:rsidRPr="00EC22E2">
        <w:rPr>
          <w:rFonts w:asciiTheme="minorEastAsia" w:eastAsiaTheme="minorEastAsia" w:hAnsiTheme="minorEastAsia"/>
          <w:b/>
          <w:spacing w:val="20"/>
          <w:szCs w:val="24"/>
        </w:rPr>
        <w:t>食物環境</w:t>
      </w:r>
      <w:r w:rsidRPr="00EC22E2">
        <w:rPr>
          <w:rFonts w:asciiTheme="minorEastAsia" w:eastAsiaTheme="minorEastAsia" w:hAnsiTheme="minorEastAsia" w:hint="eastAsia"/>
          <w:b/>
          <w:spacing w:val="20"/>
          <w:szCs w:val="24"/>
          <w:lang w:eastAsia="zh-TW"/>
        </w:rPr>
        <w:t>衞</w:t>
      </w:r>
      <w:r w:rsidRPr="00EC22E2">
        <w:rPr>
          <w:rFonts w:asciiTheme="minorEastAsia" w:eastAsiaTheme="minorEastAsia" w:hAnsiTheme="minorEastAsia"/>
          <w:b/>
          <w:spacing w:val="20"/>
          <w:szCs w:val="24"/>
        </w:rPr>
        <w:t>生及工務委員會</w:t>
      </w:r>
    </w:p>
    <w:p w:rsidR="00E2037A" w:rsidRPr="00EC22E2" w:rsidRDefault="00E2037A" w:rsidP="00E2037A">
      <w:pPr>
        <w:ind w:right="-41"/>
        <w:jc w:val="center"/>
        <w:rPr>
          <w:rFonts w:asciiTheme="minorEastAsia" w:eastAsiaTheme="minorEastAsia" w:hAnsiTheme="minorEastAsia"/>
          <w:b/>
          <w:spacing w:val="20"/>
          <w:szCs w:val="24"/>
          <w:lang w:eastAsia="zh-TW"/>
        </w:rPr>
      </w:pPr>
      <w:r w:rsidRPr="00EC22E2">
        <w:rPr>
          <w:rFonts w:asciiTheme="minorEastAsia" w:eastAsiaTheme="minorEastAsia" w:hAnsiTheme="minorEastAsia"/>
          <w:b/>
          <w:spacing w:val="20"/>
          <w:szCs w:val="24"/>
        </w:rPr>
        <w:t>第</w:t>
      </w:r>
      <w:r w:rsidR="00FC5239" w:rsidRPr="00EC22E2">
        <w:rPr>
          <w:rFonts w:asciiTheme="minorEastAsia" w:eastAsiaTheme="minorEastAsia" w:hAnsiTheme="minorEastAsia" w:hint="eastAsia"/>
          <w:b/>
          <w:spacing w:val="20"/>
          <w:szCs w:val="24"/>
          <w:lang w:eastAsia="zh-TW"/>
        </w:rPr>
        <w:t>五</w:t>
      </w:r>
      <w:r w:rsidRPr="00EC22E2">
        <w:rPr>
          <w:rFonts w:asciiTheme="minorEastAsia" w:eastAsiaTheme="minorEastAsia" w:hAnsiTheme="minorEastAsia"/>
          <w:b/>
          <w:spacing w:val="20"/>
          <w:szCs w:val="24"/>
        </w:rPr>
        <w:t>次會議</w:t>
      </w:r>
    </w:p>
    <w:bookmarkEnd w:id="0"/>
    <w:p w:rsidR="00E2037A" w:rsidRPr="00EC22E2" w:rsidRDefault="00E2037A" w:rsidP="00E2037A">
      <w:pPr>
        <w:tabs>
          <w:tab w:val="left" w:pos="5400"/>
        </w:tabs>
        <w:jc w:val="both"/>
        <w:rPr>
          <w:rFonts w:asciiTheme="minorEastAsia" w:eastAsiaTheme="minorEastAsia" w:hAnsiTheme="minorEastAsia"/>
          <w:spacing w:val="20"/>
          <w:szCs w:val="24"/>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EC22E2" w:rsidTr="002D4FD0">
        <w:trPr>
          <w:trHeight w:val="541"/>
        </w:trPr>
        <w:tc>
          <w:tcPr>
            <w:tcW w:w="1108" w:type="dxa"/>
          </w:tcPr>
          <w:p w:rsidR="00E2037A" w:rsidRPr="00EC22E2" w:rsidRDefault="00E2037A" w:rsidP="002D4FD0">
            <w:pPr>
              <w:snapToGrid w:val="0"/>
              <w:jc w:val="both"/>
              <w:rPr>
                <w:rFonts w:asciiTheme="minorEastAsia" w:eastAsiaTheme="minorEastAsia" w:hAnsiTheme="minorEastAsia"/>
                <w:b/>
                <w:spacing w:val="20"/>
                <w:szCs w:val="24"/>
              </w:rPr>
            </w:pPr>
            <w:r w:rsidRPr="00EC22E2">
              <w:rPr>
                <w:rFonts w:asciiTheme="minorEastAsia" w:eastAsiaTheme="minorEastAsia" w:hAnsiTheme="minorEastAsia"/>
                <w:b/>
                <w:spacing w:val="20"/>
                <w:szCs w:val="24"/>
              </w:rPr>
              <w:t>日期</w:t>
            </w:r>
          </w:p>
        </w:tc>
        <w:tc>
          <w:tcPr>
            <w:tcW w:w="369" w:type="dxa"/>
          </w:tcPr>
          <w:p w:rsidR="00E2037A" w:rsidRPr="00EC22E2" w:rsidRDefault="00E2037A" w:rsidP="002D4FD0">
            <w:pPr>
              <w:snapToGrid w:val="0"/>
              <w:jc w:val="center"/>
              <w:rPr>
                <w:rFonts w:asciiTheme="minorEastAsia" w:eastAsiaTheme="minorEastAsia" w:hAnsiTheme="minorEastAsia"/>
                <w:spacing w:val="20"/>
                <w:szCs w:val="24"/>
              </w:rPr>
            </w:pPr>
            <w:r w:rsidRPr="00EC22E2">
              <w:rPr>
                <w:rFonts w:asciiTheme="minorEastAsia" w:eastAsiaTheme="minorEastAsia" w:hAnsiTheme="minorEastAsia"/>
                <w:spacing w:val="20"/>
                <w:szCs w:val="24"/>
              </w:rPr>
              <w:t>﹕</w:t>
            </w:r>
          </w:p>
        </w:tc>
        <w:tc>
          <w:tcPr>
            <w:tcW w:w="8049" w:type="dxa"/>
          </w:tcPr>
          <w:p w:rsidR="00E2037A" w:rsidRPr="00EC22E2" w:rsidRDefault="00E2037A" w:rsidP="002D4FD0">
            <w:pPr>
              <w:snapToGrid w:val="0"/>
              <w:jc w:val="both"/>
              <w:rPr>
                <w:rFonts w:asciiTheme="minorEastAsia" w:eastAsiaTheme="minorEastAsia" w:hAnsiTheme="minorEastAsia"/>
                <w:spacing w:val="20"/>
                <w:szCs w:val="24"/>
              </w:rPr>
            </w:pPr>
            <w:r w:rsidRPr="00EC22E2">
              <w:rPr>
                <w:rFonts w:asciiTheme="minorEastAsia" w:eastAsiaTheme="minorEastAsia" w:hAnsiTheme="minorEastAsia"/>
                <w:spacing w:val="20"/>
                <w:szCs w:val="24"/>
              </w:rPr>
              <w:t>二</w:t>
            </w:r>
            <w:r w:rsidRPr="00EC22E2">
              <w:rPr>
                <w:rFonts w:asciiTheme="minorEastAsia" w:eastAsiaTheme="minorEastAsia" w:hAnsiTheme="minorEastAsia" w:hint="eastAsia"/>
                <w:spacing w:val="20"/>
                <w:szCs w:val="24"/>
                <w:lang w:eastAsia="zh-TW"/>
              </w:rPr>
              <w:t>零一六</w:t>
            </w:r>
            <w:r w:rsidRPr="00EC22E2">
              <w:rPr>
                <w:rFonts w:asciiTheme="minorEastAsia" w:eastAsiaTheme="minorEastAsia" w:hAnsiTheme="minorEastAsia"/>
                <w:spacing w:val="20"/>
                <w:szCs w:val="24"/>
              </w:rPr>
              <w:t>年</w:t>
            </w:r>
            <w:r w:rsidR="00FC5239" w:rsidRPr="00EC22E2">
              <w:rPr>
                <w:rFonts w:asciiTheme="minorEastAsia" w:eastAsiaTheme="minorEastAsia" w:hAnsiTheme="minorEastAsia" w:hint="eastAsia"/>
                <w:spacing w:val="20"/>
                <w:szCs w:val="24"/>
                <w:lang w:eastAsia="zh-TW"/>
              </w:rPr>
              <w:t>七</w:t>
            </w:r>
            <w:r w:rsidRPr="00EC22E2">
              <w:rPr>
                <w:rFonts w:asciiTheme="minorEastAsia" w:eastAsiaTheme="minorEastAsia" w:hAnsiTheme="minorEastAsia"/>
                <w:spacing w:val="20"/>
                <w:szCs w:val="24"/>
              </w:rPr>
              <w:t>月</w:t>
            </w:r>
            <w:r w:rsidR="00FC5239" w:rsidRPr="00EC22E2">
              <w:rPr>
                <w:rFonts w:asciiTheme="minorEastAsia" w:eastAsiaTheme="minorEastAsia" w:hAnsiTheme="minorEastAsia" w:hint="eastAsia"/>
                <w:spacing w:val="20"/>
                <w:szCs w:val="24"/>
                <w:lang w:eastAsia="zh-TW"/>
              </w:rPr>
              <w:t>二十一</w:t>
            </w:r>
            <w:r w:rsidRPr="00EC22E2">
              <w:rPr>
                <w:rFonts w:asciiTheme="minorEastAsia" w:eastAsiaTheme="minorEastAsia" w:hAnsiTheme="minorEastAsia"/>
                <w:spacing w:val="20"/>
                <w:szCs w:val="24"/>
              </w:rPr>
              <w:t>日(星期四)</w:t>
            </w:r>
          </w:p>
        </w:tc>
      </w:tr>
      <w:tr w:rsidR="00E2037A" w:rsidRPr="00EC22E2" w:rsidTr="002D4FD0">
        <w:trPr>
          <w:trHeight w:val="490"/>
        </w:trPr>
        <w:tc>
          <w:tcPr>
            <w:tcW w:w="1108" w:type="dxa"/>
          </w:tcPr>
          <w:p w:rsidR="00E2037A" w:rsidRPr="00EC22E2" w:rsidRDefault="00E2037A" w:rsidP="002D4FD0">
            <w:pPr>
              <w:snapToGrid w:val="0"/>
              <w:jc w:val="both"/>
              <w:rPr>
                <w:rFonts w:asciiTheme="minorEastAsia" w:eastAsiaTheme="minorEastAsia" w:hAnsiTheme="minorEastAsia"/>
                <w:b/>
                <w:spacing w:val="20"/>
                <w:szCs w:val="24"/>
              </w:rPr>
            </w:pPr>
            <w:r w:rsidRPr="00EC22E2">
              <w:rPr>
                <w:rFonts w:asciiTheme="minorEastAsia" w:eastAsiaTheme="minorEastAsia" w:hAnsiTheme="minorEastAsia"/>
                <w:b/>
                <w:spacing w:val="20"/>
                <w:szCs w:val="24"/>
              </w:rPr>
              <w:t>時間</w:t>
            </w:r>
          </w:p>
        </w:tc>
        <w:tc>
          <w:tcPr>
            <w:tcW w:w="369" w:type="dxa"/>
          </w:tcPr>
          <w:p w:rsidR="00E2037A" w:rsidRPr="00EC22E2" w:rsidRDefault="00E2037A" w:rsidP="002D4FD0">
            <w:pPr>
              <w:snapToGrid w:val="0"/>
              <w:jc w:val="center"/>
              <w:rPr>
                <w:rFonts w:asciiTheme="minorEastAsia" w:eastAsiaTheme="minorEastAsia" w:hAnsiTheme="minorEastAsia"/>
                <w:spacing w:val="20"/>
                <w:szCs w:val="24"/>
              </w:rPr>
            </w:pPr>
            <w:r w:rsidRPr="00EC22E2">
              <w:rPr>
                <w:rFonts w:asciiTheme="minorEastAsia" w:eastAsiaTheme="minorEastAsia" w:hAnsiTheme="minorEastAsia"/>
                <w:spacing w:val="20"/>
                <w:szCs w:val="24"/>
              </w:rPr>
              <w:t>﹕</w:t>
            </w:r>
          </w:p>
        </w:tc>
        <w:tc>
          <w:tcPr>
            <w:tcW w:w="8049" w:type="dxa"/>
          </w:tcPr>
          <w:p w:rsidR="00E2037A" w:rsidRPr="00EC22E2" w:rsidRDefault="00ED4C8A" w:rsidP="002D4FD0">
            <w:pPr>
              <w:snapToGrid w:val="0"/>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下</w:t>
            </w:r>
            <w:r w:rsidR="00E2037A" w:rsidRPr="00EC22E2">
              <w:rPr>
                <w:rFonts w:asciiTheme="minorEastAsia" w:eastAsiaTheme="minorEastAsia" w:hAnsiTheme="minorEastAsia"/>
                <w:spacing w:val="20"/>
                <w:szCs w:val="24"/>
              </w:rPr>
              <w:t>午</w:t>
            </w:r>
            <w:r w:rsidRPr="00EC22E2">
              <w:rPr>
                <w:rFonts w:asciiTheme="minorEastAsia" w:eastAsiaTheme="minorEastAsia" w:hAnsiTheme="minorEastAsia" w:hint="eastAsia"/>
                <w:spacing w:val="20"/>
                <w:szCs w:val="24"/>
                <w:lang w:eastAsia="zh-TW"/>
              </w:rPr>
              <w:t>二</w:t>
            </w:r>
            <w:r w:rsidR="00E2037A" w:rsidRPr="00EC22E2">
              <w:rPr>
                <w:rFonts w:asciiTheme="minorEastAsia" w:eastAsiaTheme="minorEastAsia" w:hAnsiTheme="minorEastAsia"/>
                <w:spacing w:val="20"/>
                <w:szCs w:val="24"/>
              </w:rPr>
              <w:t>時</w:t>
            </w:r>
            <w:r w:rsidRPr="00EC22E2">
              <w:rPr>
                <w:rFonts w:asciiTheme="minorEastAsia" w:eastAsiaTheme="minorEastAsia" w:hAnsiTheme="minorEastAsia" w:hint="eastAsia"/>
                <w:spacing w:val="20"/>
                <w:szCs w:val="24"/>
                <w:lang w:eastAsia="zh-TW"/>
              </w:rPr>
              <w:t>三十分</w:t>
            </w:r>
          </w:p>
        </w:tc>
      </w:tr>
      <w:tr w:rsidR="00E2037A" w:rsidRPr="00EC22E2" w:rsidTr="002D4FD0">
        <w:trPr>
          <w:trHeight w:val="718"/>
        </w:trPr>
        <w:tc>
          <w:tcPr>
            <w:tcW w:w="1108" w:type="dxa"/>
          </w:tcPr>
          <w:p w:rsidR="00E2037A" w:rsidRPr="00EC22E2" w:rsidRDefault="00E2037A" w:rsidP="002D4FD0">
            <w:pPr>
              <w:snapToGrid w:val="0"/>
              <w:jc w:val="both"/>
              <w:rPr>
                <w:rFonts w:asciiTheme="minorEastAsia" w:eastAsiaTheme="minorEastAsia" w:hAnsiTheme="minorEastAsia"/>
                <w:b/>
                <w:spacing w:val="20"/>
                <w:szCs w:val="24"/>
              </w:rPr>
            </w:pPr>
            <w:r w:rsidRPr="00EC22E2">
              <w:rPr>
                <w:rFonts w:asciiTheme="minorEastAsia" w:eastAsiaTheme="minorEastAsia" w:hAnsiTheme="minorEastAsia"/>
                <w:b/>
                <w:spacing w:val="20"/>
                <w:szCs w:val="24"/>
              </w:rPr>
              <w:t>地點</w:t>
            </w:r>
          </w:p>
        </w:tc>
        <w:tc>
          <w:tcPr>
            <w:tcW w:w="369" w:type="dxa"/>
          </w:tcPr>
          <w:p w:rsidR="00E2037A" w:rsidRPr="00EC22E2" w:rsidRDefault="00E2037A" w:rsidP="002D4FD0">
            <w:pPr>
              <w:snapToGrid w:val="0"/>
              <w:jc w:val="center"/>
              <w:rPr>
                <w:rFonts w:asciiTheme="minorEastAsia" w:eastAsiaTheme="minorEastAsia" w:hAnsiTheme="minorEastAsia"/>
                <w:spacing w:val="20"/>
                <w:szCs w:val="24"/>
              </w:rPr>
            </w:pPr>
            <w:r w:rsidRPr="00EC22E2">
              <w:rPr>
                <w:rFonts w:asciiTheme="minorEastAsia" w:eastAsiaTheme="minorEastAsia" w:hAnsiTheme="minorEastAsia"/>
                <w:spacing w:val="20"/>
                <w:szCs w:val="24"/>
              </w:rPr>
              <w:t>﹕</w:t>
            </w:r>
          </w:p>
        </w:tc>
        <w:tc>
          <w:tcPr>
            <w:tcW w:w="8049" w:type="dxa"/>
          </w:tcPr>
          <w:p w:rsidR="00E2037A" w:rsidRPr="00EC22E2" w:rsidRDefault="00E2037A" w:rsidP="002D4FD0">
            <w:pPr>
              <w:snapToGrid w:val="0"/>
              <w:jc w:val="both"/>
              <w:rPr>
                <w:rFonts w:asciiTheme="minorEastAsia" w:eastAsiaTheme="minorEastAsia" w:hAnsiTheme="minorEastAsia"/>
                <w:spacing w:val="20"/>
                <w:szCs w:val="24"/>
              </w:rPr>
            </w:pPr>
            <w:r w:rsidRPr="00EC22E2">
              <w:rPr>
                <w:rFonts w:asciiTheme="minorEastAsia" w:eastAsiaTheme="minorEastAsia" w:hAnsiTheme="minorEastAsia"/>
                <w:spacing w:val="20"/>
                <w:szCs w:val="24"/>
              </w:rPr>
              <w:t>香港中環統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EC22E2">
                <w:rPr>
                  <w:rFonts w:asciiTheme="minorEastAsia" w:eastAsiaTheme="minorEastAsia" w:hAnsiTheme="minorEastAsia"/>
                  <w:spacing w:val="20"/>
                  <w:szCs w:val="24"/>
                </w:rPr>
                <w:t>一碼</w:t>
              </w:r>
            </w:smartTag>
            <w:r w:rsidRPr="00EC22E2">
              <w:rPr>
                <w:rFonts w:asciiTheme="minorEastAsia" w:eastAsiaTheme="minorEastAsia" w:hAnsiTheme="minorEastAsia"/>
                <w:spacing w:val="20"/>
                <w:szCs w:val="24"/>
              </w:rPr>
              <w:t>頭道38號</w:t>
            </w:r>
          </w:p>
          <w:p w:rsidR="00E2037A" w:rsidRPr="00EC22E2" w:rsidRDefault="00E2037A" w:rsidP="002D4FD0">
            <w:pPr>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海港政府大樓14樓區議會會議室</w:t>
            </w:r>
            <w:bookmarkStart w:id="1" w:name="_GoBack"/>
            <w:bookmarkEnd w:id="1"/>
          </w:p>
        </w:tc>
      </w:tr>
    </w:tbl>
    <w:p w:rsidR="00E2037A" w:rsidRPr="00EC22E2" w:rsidRDefault="00E2037A" w:rsidP="00E2037A">
      <w:pPr>
        <w:tabs>
          <w:tab w:val="left" w:pos="5400"/>
        </w:tabs>
        <w:jc w:val="both"/>
        <w:rPr>
          <w:rFonts w:asciiTheme="minorEastAsia" w:eastAsiaTheme="minorEastAsia" w:hAnsiTheme="minorEastAsia"/>
          <w:spacing w:val="20"/>
          <w:szCs w:val="24"/>
          <w:lang w:eastAsia="zh-TW"/>
        </w:rPr>
      </w:pPr>
    </w:p>
    <w:p w:rsidR="00E2037A" w:rsidRPr="00EC22E2" w:rsidRDefault="00E2037A" w:rsidP="00E2037A">
      <w:pPr>
        <w:tabs>
          <w:tab w:val="left" w:pos="5400"/>
        </w:tabs>
        <w:jc w:val="center"/>
        <w:rPr>
          <w:rFonts w:asciiTheme="minorEastAsia" w:eastAsiaTheme="minorEastAsia" w:hAnsiTheme="minorEastAsia"/>
          <w:b/>
          <w:spacing w:val="20"/>
          <w:szCs w:val="24"/>
          <w:u w:val="single"/>
          <w:lang w:eastAsia="zh-TW"/>
        </w:rPr>
      </w:pPr>
      <w:r w:rsidRPr="00EC22E2">
        <w:rPr>
          <w:rFonts w:asciiTheme="minorEastAsia" w:eastAsiaTheme="minorEastAsia" w:hAnsiTheme="minorEastAsia"/>
          <w:b/>
          <w:spacing w:val="20"/>
          <w:szCs w:val="24"/>
          <w:u w:val="single"/>
        </w:rPr>
        <w:t>議</w:t>
      </w:r>
      <w:r w:rsidRPr="00EC22E2">
        <w:rPr>
          <w:rFonts w:asciiTheme="minorEastAsia" w:eastAsiaTheme="minorEastAsia" w:hAnsiTheme="minorEastAsia" w:hint="eastAsia"/>
          <w:b/>
          <w:spacing w:val="20"/>
          <w:szCs w:val="24"/>
          <w:u w:val="single"/>
          <w:lang w:eastAsia="zh-TW"/>
        </w:rPr>
        <w:t xml:space="preserve">　</w:t>
      </w:r>
      <w:r w:rsidRPr="00EC22E2">
        <w:rPr>
          <w:rFonts w:asciiTheme="minorEastAsia" w:eastAsiaTheme="minorEastAsia" w:hAnsiTheme="minorEastAsia"/>
          <w:b/>
          <w:spacing w:val="20"/>
          <w:szCs w:val="24"/>
          <w:u w:val="single"/>
        </w:rPr>
        <w:t>程</w:t>
      </w:r>
    </w:p>
    <w:p w:rsidR="00E2037A" w:rsidRPr="00EC22E2" w:rsidRDefault="00E2037A" w:rsidP="00E2037A">
      <w:pPr>
        <w:tabs>
          <w:tab w:val="left" w:pos="5400"/>
        </w:tabs>
        <w:jc w:val="center"/>
        <w:rPr>
          <w:rFonts w:asciiTheme="minorEastAsia" w:eastAsiaTheme="minorEastAsia" w:hAnsiTheme="minorEastAsia"/>
          <w:b/>
          <w:spacing w:val="20"/>
          <w:szCs w:val="24"/>
          <w:u w:val="single"/>
          <w:lang w:eastAsia="zh-TW"/>
        </w:rPr>
      </w:pPr>
    </w:p>
    <w:tbl>
      <w:tblPr>
        <w:tblW w:w="9320" w:type="dxa"/>
        <w:tblLayout w:type="fixed"/>
        <w:tblCellMar>
          <w:left w:w="28" w:type="dxa"/>
          <w:right w:w="28" w:type="dxa"/>
        </w:tblCellMar>
        <w:tblLook w:val="0000" w:firstRow="0" w:lastRow="0" w:firstColumn="0" w:lastColumn="0" w:noHBand="0" w:noVBand="0"/>
      </w:tblPr>
      <w:tblGrid>
        <w:gridCol w:w="422"/>
        <w:gridCol w:w="7330"/>
        <w:gridCol w:w="1568"/>
      </w:tblGrid>
      <w:tr w:rsidR="00E2037A" w:rsidRPr="00EC22E2" w:rsidTr="00E2037A">
        <w:trPr>
          <w:trHeight w:val="546"/>
        </w:trPr>
        <w:tc>
          <w:tcPr>
            <w:tcW w:w="422" w:type="dxa"/>
          </w:tcPr>
          <w:p w:rsidR="00E2037A" w:rsidRPr="00EC22E2" w:rsidRDefault="00E2037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2037A" w:rsidRPr="00EC22E2" w:rsidRDefault="00E2037A" w:rsidP="002D4FD0">
            <w:pPr>
              <w:snapToGrid w:val="0"/>
              <w:spacing w:line="300" w:lineRule="atLeast"/>
              <w:ind w:right="233"/>
              <w:jc w:val="both"/>
              <w:rPr>
                <w:rFonts w:asciiTheme="minorEastAsia" w:eastAsiaTheme="minorEastAsia" w:hAnsiTheme="minorEastAsia"/>
                <w:spacing w:val="20"/>
                <w:szCs w:val="24"/>
              </w:rPr>
            </w:pPr>
            <w:r w:rsidRPr="00EC22E2">
              <w:rPr>
                <w:rFonts w:asciiTheme="minorEastAsia" w:eastAsiaTheme="minorEastAsia" w:hAnsiTheme="minorEastAsia"/>
                <w:spacing w:val="20"/>
                <w:szCs w:val="24"/>
              </w:rPr>
              <w:t>通過會議議程</w:t>
            </w:r>
          </w:p>
          <w:p w:rsidR="00E2037A" w:rsidRPr="00EC22E2" w:rsidRDefault="00E2037A" w:rsidP="002D4FD0">
            <w:pPr>
              <w:spacing w:line="300" w:lineRule="atLeast"/>
              <w:ind w:right="233"/>
              <w:jc w:val="both"/>
              <w:rPr>
                <w:rFonts w:asciiTheme="minorEastAsia" w:eastAsiaTheme="minorEastAsia" w:hAnsiTheme="minorEastAsia"/>
                <w:spacing w:val="20"/>
                <w:szCs w:val="24"/>
              </w:rPr>
            </w:pPr>
          </w:p>
        </w:tc>
        <w:tc>
          <w:tcPr>
            <w:tcW w:w="1568" w:type="dxa"/>
          </w:tcPr>
          <w:p w:rsidR="00E2037A" w:rsidRPr="00EC22E2" w:rsidRDefault="00E2037A" w:rsidP="002D4FD0">
            <w:pPr>
              <w:snapToGrid w:val="0"/>
              <w:spacing w:line="300" w:lineRule="atLeast"/>
              <w:jc w:val="both"/>
              <w:rPr>
                <w:rFonts w:asciiTheme="minorEastAsia" w:eastAsiaTheme="minorEastAsia" w:hAnsiTheme="minorEastAsia"/>
                <w:spacing w:val="20"/>
                <w:szCs w:val="24"/>
              </w:rPr>
            </w:pPr>
          </w:p>
        </w:tc>
      </w:tr>
      <w:tr w:rsidR="00E2037A" w:rsidRPr="00EC22E2" w:rsidTr="00E2037A">
        <w:trPr>
          <w:trHeight w:val="546"/>
        </w:trPr>
        <w:tc>
          <w:tcPr>
            <w:tcW w:w="422" w:type="dxa"/>
          </w:tcPr>
          <w:p w:rsidR="00E2037A" w:rsidRPr="00EC22E2" w:rsidRDefault="00E2037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2037A" w:rsidRPr="00EC22E2" w:rsidRDefault="00E2037A" w:rsidP="002D4FD0">
            <w:pPr>
              <w:snapToGrid w:val="0"/>
              <w:spacing w:line="30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通過</w:t>
            </w:r>
            <w:r w:rsidRPr="00EC22E2">
              <w:rPr>
                <w:rFonts w:asciiTheme="minorEastAsia" w:eastAsiaTheme="minorEastAsia" w:hAnsiTheme="minorEastAsia" w:hint="eastAsia"/>
                <w:spacing w:val="20"/>
                <w:szCs w:val="24"/>
              </w:rPr>
              <w:t>二</w:t>
            </w:r>
            <w:r w:rsidRPr="00EC22E2">
              <w:rPr>
                <w:rFonts w:asciiTheme="minorEastAsia" w:eastAsiaTheme="minorEastAsia" w:hAnsiTheme="minorEastAsia" w:hint="eastAsia"/>
                <w:spacing w:val="20"/>
                <w:szCs w:val="24"/>
                <w:lang w:eastAsia="zh-TW"/>
              </w:rPr>
              <w:t>零一六</w:t>
            </w:r>
            <w:r w:rsidRPr="00EC22E2">
              <w:rPr>
                <w:rFonts w:asciiTheme="minorEastAsia" w:eastAsiaTheme="minorEastAsia" w:hAnsiTheme="minorEastAsia" w:hint="eastAsia"/>
                <w:spacing w:val="20"/>
                <w:szCs w:val="24"/>
              </w:rPr>
              <w:t>年</w:t>
            </w:r>
            <w:r w:rsidR="00FC5239" w:rsidRPr="00EC22E2">
              <w:rPr>
                <w:rFonts w:asciiTheme="minorEastAsia" w:eastAsiaTheme="minorEastAsia" w:hAnsiTheme="minorEastAsia" w:hint="eastAsia"/>
                <w:spacing w:val="20"/>
                <w:szCs w:val="24"/>
                <w:lang w:eastAsia="zh-TW"/>
              </w:rPr>
              <w:t>五</w:t>
            </w:r>
            <w:r w:rsidRPr="00EC22E2">
              <w:rPr>
                <w:rFonts w:asciiTheme="minorEastAsia" w:eastAsiaTheme="minorEastAsia" w:hAnsiTheme="minorEastAsia" w:hint="eastAsia"/>
                <w:spacing w:val="20"/>
                <w:szCs w:val="24"/>
              </w:rPr>
              <w:t>月</w:t>
            </w:r>
            <w:r w:rsidR="00FC5239" w:rsidRPr="00EC22E2">
              <w:rPr>
                <w:rFonts w:asciiTheme="minorEastAsia" w:eastAsiaTheme="minorEastAsia" w:hAnsiTheme="minorEastAsia" w:hint="eastAsia"/>
                <w:spacing w:val="20"/>
                <w:szCs w:val="24"/>
                <w:lang w:eastAsia="zh-TW"/>
              </w:rPr>
              <w:t>二十六</w:t>
            </w:r>
            <w:r w:rsidRPr="00EC22E2">
              <w:rPr>
                <w:rFonts w:asciiTheme="minorEastAsia" w:eastAsiaTheme="minorEastAsia" w:hAnsiTheme="minorEastAsia" w:hint="eastAsia"/>
                <w:spacing w:val="20"/>
                <w:szCs w:val="24"/>
              </w:rPr>
              <w:t>日</w:t>
            </w:r>
            <w:r w:rsidRPr="00EC22E2">
              <w:rPr>
                <w:rFonts w:asciiTheme="minorEastAsia" w:eastAsiaTheme="minorEastAsia" w:hAnsiTheme="minorEastAsia"/>
                <w:spacing w:val="20"/>
                <w:szCs w:val="24"/>
              </w:rPr>
              <w:t>環工會</w:t>
            </w:r>
            <w:r w:rsidRPr="00EC22E2">
              <w:rPr>
                <w:rFonts w:asciiTheme="minorEastAsia" w:eastAsiaTheme="minorEastAsia" w:hAnsiTheme="minorEastAsia" w:hint="eastAsia"/>
                <w:spacing w:val="20"/>
                <w:szCs w:val="24"/>
              </w:rPr>
              <w:t>第</w:t>
            </w:r>
            <w:r w:rsidR="00FC5239" w:rsidRPr="00EC22E2">
              <w:rPr>
                <w:rFonts w:asciiTheme="minorEastAsia" w:eastAsiaTheme="minorEastAsia" w:hAnsiTheme="minorEastAsia" w:hint="eastAsia"/>
                <w:spacing w:val="20"/>
                <w:szCs w:val="24"/>
                <w:lang w:eastAsia="zh-TW"/>
              </w:rPr>
              <w:t>四</w:t>
            </w:r>
            <w:r w:rsidRPr="00EC22E2">
              <w:rPr>
                <w:rFonts w:asciiTheme="minorEastAsia" w:eastAsiaTheme="minorEastAsia" w:hAnsiTheme="minorEastAsia" w:hint="eastAsia"/>
                <w:spacing w:val="20"/>
                <w:szCs w:val="24"/>
              </w:rPr>
              <w:t>次會議紀錄</w:t>
            </w:r>
          </w:p>
          <w:p w:rsidR="00E2037A" w:rsidRPr="00EC22E2" w:rsidRDefault="00E2037A" w:rsidP="002D4FD0">
            <w:pPr>
              <w:spacing w:line="300" w:lineRule="atLeast"/>
              <w:ind w:right="233"/>
              <w:jc w:val="both"/>
              <w:rPr>
                <w:rFonts w:asciiTheme="minorEastAsia" w:eastAsiaTheme="minorEastAsia" w:hAnsiTheme="minorEastAsia"/>
                <w:spacing w:val="20"/>
                <w:szCs w:val="24"/>
              </w:rPr>
            </w:pPr>
          </w:p>
        </w:tc>
        <w:tc>
          <w:tcPr>
            <w:tcW w:w="1568" w:type="dxa"/>
          </w:tcPr>
          <w:p w:rsidR="00E2037A" w:rsidRPr="00EC22E2" w:rsidRDefault="00E2037A" w:rsidP="002D4FD0">
            <w:pPr>
              <w:snapToGrid w:val="0"/>
              <w:spacing w:line="300" w:lineRule="atLeast"/>
              <w:jc w:val="both"/>
              <w:rPr>
                <w:rFonts w:asciiTheme="minorEastAsia" w:eastAsiaTheme="minorEastAsia" w:hAnsiTheme="minorEastAsia"/>
                <w:spacing w:val="20"/>
                <w:szCs w:val="24"/>
              </w:rPr>
            </w:pPr>
          </w:p>
        </w:tc>
      </w:tr>
      <w:tr w:rsidR="00FC5239" w:rsidRPr="00EC22E2" w:rsidTr="00E2037A">
        <w:trPr>
          <w:trHeight w:val="546"/>
        </w:trPr>
        <w:tc>
          <w:tcPr>
            <w:tcW w:w="422" w:type="dxa"/>
          </w:tcPr>
          <w:p w:rsidR="00FC5239" w:rsidRPr="00EC22E2" w:rsidRDefault="00FC5239"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FC5239" w:rsidRPr="00EC22E2" w:rsidRDefault="00FC5239" w:rsidP="00FC5239">
            <w:pPr>
              <w:numPr>
                <w:ilvl w:val="12"/>
                <w:numId w:val="0"/>
              </w:numPr>
              <w:spacing w:line="340" w:lineRule="atLeast"/>
              <w:ind w:right="233"/>
              <w:jc w:val="both"/>
              <w:rPr>
                <w:rFonts w:asciiTheme="minorEastAsia" w:eastAsiaTheme="minorEastAsia" w:hAnsiTheme="minorEastAsia"/>
                <w:spacing w:val="20"/>
                <w:szCs w:val="24"/>
              </w:rPr>
            </w:pPr>
            <w:r w:rsidRPr="00EC22E2">
              <w:rPr>
                <w:rFonts w:asciiTheme="minorEastAsia" w:eastAsiaTheme="minorEastAsia" w:hAnsiTheme="minorEastAsia"/>
                <w:spacing w:val="20"/>
                <w:szCs w:val="24"/>
              </w:rPr>
              <w:t>環工會第</w:t>
            </w:r>
            <w:r w:rsidRPr="00EC22E2">
              <w:rPr>
                <w:rFonts w:asciiTheme="minorEastAsia" w:eastAsiaTheme="minorEastAsia" w:hAnsiTheme="minorEastAsia" w:hint="eastAsia"/>
                <w:spacing w:val="20"/>
                <w:szCs w:val="24"/>
                <w:lang w:eastAsia="zh-TW"/>
              </w:rPr>
              <w:t>四</w:t>
            </w:r>
            <w:r w:rsidRPr="00EC22E2">
              <w:rPr>
                <w:rFonts w:asciiTheme="minorEastAsia" w:eastAsiaTheme="minorEastAsia" w:hAnsiTheme="minorEastAsia"/>
                <w:spacing w:val="20"/>
                <w:szCs w:val="24"/>
              </w:rPr>
              <w:t>次會議續議事項查察表</w:t>
            </w:r>
          </w:p>
          <w:p w:rsidR="00FC5239" w:rsidRPr="00EC22E2" w:rsidRDefault="00FC5239" w:rsidP="00FC5239">
            <w:pPr>
              <w:snapToGrid w:val="0"/>
              <w:spacing w:line="340" w:lineRule="atLeast"/>
              <w:ind w:right="233"/>
              <w:jc w:val="both"/>
              <w:rPr>
                <w:rFonts w:asciiTheme="minorEastAsia" w:eastAsiaTheme="minorEastAsia" w:hAnsiTheme="minorEastAsia"/>
                <w:spacing w:val="20"/>
                <w:szCs w:val="24"/>
              </w:rPr>
            </w:pPr>
            <w:r w:rsidRPr="00EC22E2">
              <w:rPr>
                <w:rFonts w:asciiTheme="minorEastAsia" w:eastAsiaTheme="minorEastAsia" w:hAnsiTheme="minorEastAsia"/>
                <w:spacing w:val="20"/>
                <w:szCs w:val="24"/>
              </w:rPr>
              <w:t>(中西區環工會文件第</w:t>
            </w:r>
            <w:r w:rsidR="009C67BC" w:rsidRPr="00EC22E2">
              <w:rPr>
                <w:rFonts w:asciiTheme="minorEastAsia" w:eastAsiaTheme="minorEastAsia" w:hAnsiTheme="minorEastAsia" w:hint="eastAsia"/>
                <w:spacing w:val="20"/>
                <w:szCs w:val="24"/>
                <w:lang w:eastAsia="zh-TW"/>
              </w:rPr>
              <w:t>4</w:t>
            </w:r>
            <w:r w:rsid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lang w:eastAsia="zh-TW"/>
              </w:rPr>
              <w:t>16</w:t>
            </w:r>
            <w:r w:rsidRPr="00EC22E2">
              <w:rPr>
                <w:rFonts w:asciiTheme="minorEastAsia" w:eastAsiaTheme="minorEastAsia" w:hAnsiTheme="minorEastAsia"/>
                <w:spacing w:val="20"/>
                <w:szCs w:val="24"/>
              </w:rPr>
              <w:t>號)</w:t>
            </w:r>
          </w:p>
          <w:p w:rsidR="00FC5239" w:rsidRPr="00EC22E2" w:rsidRDefault="00FC5239" w:rsidP="002D4FD0">
            <w:pPr>
              <w:snapToGrid w:val="0"/>
              <w:spacing w:line="300" w:lineRule="atLeast"/>
              <w:ind w:right="233"/>
              <w:jc w:val="both"/>
              <w:rPr>
                <w:rFonts w:asciiTheme="minorEastAsia" w:eastAsiaTheme="minorEastAsia" w:hAnsiTheme="minorEastAsia"/>
                <w:spacing w:val="20"/>
                <w:szCs w:val="24"/>
              </w:rPr>
            </w:pPr>
          </w:p>
        </w:tc>
        <w:tc>
          <w:tcPr>
            <w:tcW w:w="1568" w:type="dxa"/>
          </w:tcPr>
          <w:p w:rsidR="00FC5239" w:rsidRPr="00EC22E2" w:rsidRDefault="00FC5239" w:rsidP="002D4FD0">
            <w:pPr>
              <w:snapToGrid w:val="0"/>
              <w:spacing w:line="300" w:lineRule="atLeast"/>
              <w:jc w:val="both"/>
              <w:rPr>
                <w:rFonts w:asciiTheme="minorEastAsia" w:eastAsiaTheme="minorEastAsia" w:hAnsiTheme="minorEastAsia"/>
                <w:spacing w:val="20"/>
                <w:szCs w:val="24"/>
              </w:rPr>
            </w:pPr>
            <w:r w:rsidRPr="00EC22E2">
              <w:rPr>
                <w:rFonts w:asciiTheme="minorEastAsia" w:eastAsiaTheme="minorEastAsia" w:hAnsiTheme="minorEastAsia"/>
                <w:spacing w:val="20"/>
                <w:szCs w:val="24"/>
              </w:rPr>
              <w:t>(約</w:t>
            </w:r>
            <w:r w:rsidRPr="00EC22E2">
              <w:rPr>
                <w:rFonts w:asciiTheme="minorEastAsia" w:eastAsiaTheme="minorEastAsia" w:hAnsiTheme="minorEastAsia" w:hint="eastAsia"/>
                <w:spacing w:val="20"/>
                <w:szCs w:val="24"/>
                <w:lang w:eastAsia="zh-TW"/>
              </w:rPr>
              <w:t>1</w:t>
            </w:r>
            <w:r w:rsidRPr="00EC22E2">
              <w:rPr>
                <w:rFonts w:asciiTheme="minorEastAsia" w:eastAsiaTheme="minorEastAsia" w:hAnsiTheme="minorEastAsia"/>
                <w:spacing w:val="20"/>
                <w:szCs w:val="24"/>
              </w:rPr>
              <w:t>分鐘</w:t>
            </w:r>
            <w:r w:rsidRPr="00EC22E2">
              <w:rPr>
                <w:rFonts w:asciiTheme="minorEastAsia" w:eastAsiaTheme="minorEastAsia" w:hAnsiTheme="minorEastAsia" w:hint="eastAsia"/>
                <w:spacing w:val="20"/>
                <w:szCs w:val="24"/>
              </w:rPr>
              <w:t>)</w:t>
            </w:r>
          </w:p>
        </w:tc>
      </w:tr>
      <w:tr w:rsidR="00E2037A" w:rsidRPr="00EC22E2" w:rsidTr="00E2037A">
        <w:trPr>
          <w:trHeight w:val="546"/>
        </w:trPr>
        <w:tc>
          <w:tcPr>
            <w:tcW w:w="422" w:type="dxa"/>
          </w:tcPr>
          <w:p w:rsidR="00E2037A" w:rsidRPr="00EC22E2" w:rsidRDefault="00E2037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2037A" w:rsidRPr="00EC22E2" w:rsidRDefault="00E2037A" w:rsidP="002D4FD0">
            <w:pPr>
              <w:snapToGrid w:val="0"/>
              <w:spacing w:line="300" w:lineRule="atLeast"/>
              <w:ind w:right="233"/>
              <w:jc w:val="both"/>
              <w:rPr>
                <w:rFonts w:asciiTheme="minorEastAsia" w:eastAsiaTheme="minorEastAsia" w:hAnsiTheme="minorEastAsia"/>
                <w:spacing w:val="20"/>
                <w:szCs w:val="24"/>
              </w:rPr>
            </w:pPr>
            <w:r w:rsidRPr="00EC22E2">
              <w:rPr>
                <w:rFonts w:asciiTheme="minorEastAsia" w:eastAsiaTheme="minorEastAsia" w:hAnsiTheme="minorEastAsia" w:hint="eastAsia"/>
                <w:spacing w:val="20"/>
                <w:szCs w:val="24"/>
              </w:rPr>
              <w:t>主席報告</w:t>
            </w:r>
            <w:r w:rsidR="00BA4641" w:rsidRPr="00EC22E2">
              <w:rPr>
                <w:rFonts w:asciiTheme="minorEastAsia" w:eastAsiaTheme="minorEastAsia" w:hAnsiTheme="minorEastAsia" w:hint="eastAsia"/>
                <w:spacing w:val="20"/>
                <w:szCs w:val="24"/>
                <w:lang w:eastAsia="zh-TW"/>
              </w:rPr>
              <w:t>及工作小組報告</w:t>
            </w:r>
          </w:p>
          <w:p w:rsidR="00E2037A" w:rsidRPr="00EC22E2" w:rsidRDefault="00E2037A" w:rsidP="002D4FD0">
            <w:pPr>
              <w:snapToGrid w:val="0"/>
              <w:spacing w:line="300" w:lineRule="atLeast"/>
              <w:ind w:right="233"/>
              <w:jc w:val="both"/>
              <w:rPr>
                <w:rFonts w:asciiTheme="minorEastAsia" w:eastAsiaTheme="minorEastAsia" w:hAnsiTheme="minorEastAsia"/>
                <w:spacing w:val="20"/>
                <w:szCs w:val="24"/>
              </w:rPr>
            </w:pPr>
          </w:p>
        </w:tc>
        <w:tc>
          <w:tcPr>
            <w:tcW w:w="1568" w:type="dxa"/>
          </w:tcPr>
          <w:p w:rsidR="00E2037A" w:rsidRPr="00EC22E2" w:rsidRDefault="00E2037A" w:rsidP="002D4FD0">
            <w:pPr>
              <w:snapToGrid w:val="0"/>
              <w:spacing w:line="300" w:lineRule="atLeast"/>
              <w:jc w:val="both"/>
              <w:rPr>
                <w:rFonts w:asciiTheme="minorEastAsia" w:eastAsiaTheme="minorEastAsia" w:hAnsiTheme="minorEastAsia"/>
                <w:spacing w:val="20"/>
                <w:szCs w:val="24"/>
              </w:rPr>
            </w:pPr>
          </w:p>
        </w:tc>
      </w:tr>
      <w:tr w:rsidR="00E2037A" w:rsidRPr="00EC22E2" w:rsidTr="00ED4C8A">
        <w:trPr>
          <w:trHeight w:val="616"/>
        </w:trPr>
        <w:tc>
          <w:tcPr>
            <w:tcW w:w="9320" w:type="dxa"/>
            <w:gridSpan w:val="3"/>
          </w:tcPr>
          <w:p w:rsidR="00E2037A" w:rsidRPr="00EC22E2" w:rsidRDefault="00E2037A" w:rsidP="002D4FD0">
            <w:pPr>
              <w:snapToGrid w:val="0"/>
              <w:spacing w:line="300" w:lineRule="atLeast"/>
              <w:jc w:val="both"/>
              <w:rPr>
                <w:rFonts w:asciiTheme="minorEastAsia" w:eastAsiaTheme="minorEastAsia" w:hAnsiTheme="minorEastAsia"/>
                <w:spacing w:val="20"/>
                <w:szCs w:val="24"/>
                <w:u w:val="single"/>
                <w:lang w:eastAsia="zh-TW"/>
              </w:rPr>
            </w:pPr>
            <w:r w:rsidRPr="00EC22E2">
              <w:rPr>
                <w:rFonts w:asciiTheme="minorEastAsia" w:eastAsiaTheme="minorEastAsia" w:hAnsiTheme="minorEastAsia" w:hint="eastAsia"/>
                <w:spacing w:val="20"/>
                <w:szCs w:val="24"/>
                <w:u w:val="single"/>
                <w:lang w:eastAsia="zh-TW"/>
              </w:rPr>
              <w:t>討論事項</w:t>
            </w:r>
          </w:p>
        </w:tc>
      </w:tr>
      <w:tr w:rsidR="00E2037A" w:rsidRPr="00EC22E2" w:rsidTr="00A92F15">
        <w:trPr>
          <w:trHeight w:val="448"/>
        </w:trPr>
        <w:tc>
          <w:tcPr>
            <w:tcW w:w="422" w:type="dxa"/>
          </w:tcPr>
          <w:p w:rsidR="00E2037A" w:rsidRPr="00EC22E2" w:rsidRDefault="00E2037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F77EA" w:rsidRPr="00EC22E2" w:rsidRDefault="00EF77EA" w:rsidP="002D4FD0">
            <w:pPr>
              <w:numPr>
                <w:ilvl w:val="12"/>
                <w:numId w:val="0"/>
              </w:num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關注違例吸煙檢控數字不足一半問題</w:t>
            </w:r>
          </w:p>
          <w:p w:rsidR="00E2037A" w:rsidRPr="00EC22E2" w:rsidRDefault="00E2037A" w:rsidP="00ED613B">
            <w:pPr>
              <w:numPr>
                <w:ilvl w:val="12"/>
                <w:numId w:val="0"/>
              </w:num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lang w:eastAsia="zh-TW"/>
              </w:rPr>
              <w:t>(</w:t>
            </w:r>
            <w:r w:rsidRPr="00EC22E2">
              <w:rPr>
                <w:rFonts w:asciiTheme="minorEastAsia" w:eastAsiaTheme="minorEastAsia" w:hAnsiTheme="minorEastAsia" w:hint="eastAsia"/>
                <w:spacing w:val="20"/>
                <w:szCs w:val="24"/>
                <w:lang w:eastAsia="zh-TW"/>
              </w:rPr>
              <w:t>中西區環工會文件第</w:t>
            </w:r>
            <w:r w:rsidR="00EF77EA" w:rsidRPr="00EC22E2">
              <w:rPr>
                <w:rFonts w:asciiTheme="minorEastAsia" w:eastAsiaTheme="minorEastAsia" w:hAnsiTheme="minorEastAsia" w:hint="eastAsia"/>
                <w:spacing w:val="20"/>
                <w:szCs w:val="24"/>
                <w:lang w:eastAsia="zh-TW"/>
              </w:rPr>
              <w:t>34</w:t>
            </w:r>
            <w:r w:rsidRPr="00EC22E2">
              <w:rPr>
                <w:rFonts w:asciiTheme="minorEastAsia" w:eastAsiaTheme="minorEastAsia" w:hAnsiTheme="minorEastAsia"/>
                <w:spacing w:val="20"/>
                <w:szCs w:val="24"/>
                <w:lang w:eastAsia="zh-TW"/>
              </w:rPr>
              <w:t>/20</w:t>
            </w:r>
            <w:r w:rsidRPr="00EC22E2">
              <w:rPr>
                <w:rFonts w:asciiTheme="minorEastAsia" w:eastAsiaTheme="minorEastAsia" w:hAnsiTheme="minorEastAsia" w:hint="eastAsia"/>
                <w:spacing w:val="20"/>
                <w:szCs w:val="24"/>
                <w:lang w:eastAsia="zh-TW"/>
              </w:rPr>
              <w:t>16號</w:t>
            </w:r>
            <w:r w:rsidRPr="00EC22E2">
              <w:rPr>
                <w:rFonts w:asciiTheme="minorEastAsia" w:eastAsiaTheme="minorEastAsia" w:hAnsiTheme="minorEastAsia"/>
                <w:spacing w:val="20"/>
                <w:szCs w:val="24"/>
                <w:lang w:eastAsia="zh-TW"/>
              </w:rPr>
              <w:t>)</w:t>
            </w:r>
          </w:p>
          <w:p w:rsidR="00ED613B" w:rsidRPr="00EC22E2" w:rsidRDefault="00ED613B" w:rsidP="00ED613B">
            <w:pPr>
              <w:numPr>
                <w:ilvl w:val="12"/>
                <w:numId w:val="0"/>
              </w:numPr>
              <w:spacing w:line="340" w:lineRule="atLeast"/>
              <w:ind w:right="233"/>
              <w:jc w:val="both"/>
              <w:rPr>
                <w:rFonts w:asciiTheme="minorEastAsia" w:eastAsiaTheme="minorEastAsia" w:hAnsiTheme="minorEastAsia"/>
                <w:spacing w:val="20"/>
                <w:szCs w:val="24"/>
                <w:lang w:eastAsia="zh-TW"/>
              </w:rPr>
            </w:pPr>
          </w:p>
        </w:tc>
        <w:tc>
          <w:tcPr>
            <w:tcW w:w="1568" w:type="dxa"/>
          </w:tcPr>
          <w:p w:rsidR="00E2037A" w:rsidRPr="00EC22E2" w:rsidRDefault="00E2037A"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B87B94" w:rsidRPr="00EC22E2">
              <w:rPr>
                <w:rFonts w:asciiTheme="minorEastAsia" w:eastAsiaTheme="minorEastAsia" w:hAnsiTheme="minorEastAsia" w:hint="eastAsia"/>
                <w:spacing w:val="20"/>
                <w:szCs w:val="24"/>
                <w:lang w:eastAsia="zh-TW"/>
              </w:rPr>
              <w:t>1</w:t>
            </w:r>
            <w:r w:rsidR="00A92F15" w:rsidRP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hint="eastAsia"/>
                <w:spacing w:val="20"/>
                <w:szCs w:val="24"/>
                <w:lang w:eastAsia="zh-TW"/>
              </w:rPr>
              <w:t>分鐘)</w:t>
            </w:r>
          </w:p>
        </w:tc>
      </w:tr>
      <w:tr w:rsidR="00B87B94" w:rsidRPr="00EC22E2" w:rsidTr="00A92F15">
        <w:trPr>
          <w:trHeight w:val="591"/>
        </w:trPr>
        <w:tc>
          <w:tcPr>
            <w:tcW w:w="422" w:type="dxa"/>
          </w:tcPr>
          <w:p w:rsidR="00B87B94" w:rsidRPr="00EC22E2" w:rsidRDefault="00B87B94"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D613B" w:rsidRPr="00EC22E2" w:rsidRDefault="00ED613B" w:rsidP="00ED613B">
            <w:pPr>
              <w:numPr>
                <w:ilvl w:val="12"/>
                <w:numId w:val="0"/>
              </w:num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關注區內食肆排氣口對居民的影響</w:t>
            </w:r>
          </w:p>
          <w:p w:rsidR="00221315" w:rsidRPr="00EC22E2" w:rsidRDefault="00221315" w:rsidP="00ED613B">
            <w:pPr>
              <w:numPr>
                <w:ilvl w:val="12"/>
                <w:numId w:val="0"/>
              </w:num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lang w:eastAsia="zh-TW"/>
              </w:rPr>
              <w:t>(</w:t>
            </w:r>
            <w:r w:rsidRPr="00EC22E2">
              <w:rPr>
                <w:rFonts w:asciiTheme="minorEastAsia" w:eastAsiaTheme="minorEastAsia" w:hAnsiTheme="minorEastAsia" w:hint="eastAsia"/>
                <w:spacing w:val="20"/>
                <w:szCs w:val="24"/>
                <w:lang w:eastAsia="zh-TW"/>
              </w:rPr>
              <w:t>中西區環工會文件第</w:t>
            </w:r>
            <w:r w:rsidR="00ED613B" w:rsidRPr="00EC22E2">
              <w:rPr>
                <w:rFonts w:asciiTheme="minorEastAsia" w:eastAsiaTheme="minorEastAsia" w:hAnsiTheme="minorEastAsia" w:hint="eastAsia"/>
                <w:spacing w:val="20"/>
                <w:szCs w:val="24"/>
                <w:lang w:eastAsia="zh-TW"/>
              </w:rPr>
              <w:t>35</w:t>
            </w:r>
            <w:r w:rsidRPr="00EC22E2">
              <w:rPr>
                <w:rFonts w:asciiTheme="minorEastAsia" w:eastAsiaTheme="minorEastAsia" w:hAnsiTheme="minorEastAsia"/>
                <w:spacing w:val="20"/>
                <w:szCs w:val="24"/>
                <w:lang w:eastAsia="zh-TW"/>
              </w:rPr>
              <w:t>/20</w:t>
            </w:r>
            <w:r w:rsidRPr="00EC22E2">
              <w:rPr>
                <w:rFonts w:asciiTheme="minorEastAsia" w:eastAsiaTheme="minorEastAsia" w:hAnsiTheme="minorEastAsia" w:hint="eastAsia"/>
                <w:spacing w:val="20"/>
                <w:szCs w:val="24"/>
                <w:lang w:eastAsia="zh-TW"/>
              </w:rPr>
              <w:t>16號</w:t>
            </w:r>
            <w:r w:rsidRPr="00EC22E2">
              <w:rPr>
                <w:rFonts w:asciiTheme="minorEastAsia" w:eastAsiaTheme="minorEastAsia" w:hAnsiTheme="minorEastAsia"/>
                <w:spacing w:val="20"/>
                <w:szCs w:val="24"/>
                <w:lang w:eastAsia="zh-TW"/>
              </w:rPr>
              <w:t>)</w:t>
            </w:r>
          </w:p>
          <w:p w:rsidR="00221315" w:rsidRPr="00EC22E2" w:rsidRDefault="00221315" w:rsidP="002D4FD0">
            <w:pPr>
              <w:numPr>
                <w:ilvl w:val="12"/>
                <w:numId w:val="0"/>
              </w:numPr>
              <w:spacing w:line="300" w:lineRule="atLeast"/>
              <w:ind w:right="233"/>
              <w:jc w:val="both"/>
              <w:rPr>
                <w:rFonts w:asciiTheme="minorEastAsia" w:eastAsiaTheme="minorEastAsia" w:hAnsiTheme="minorEastAsia"/>
                <w:spacing w:val="20"/>
                <w:szCs w:val="24"/>
                <w:lang w:eastAsia="zh-TW"/>
              </w:rPr>
            </w:pPr>
          </w:p>
        </w:tc>
        <w:tc>
          <w:tcPr>
            <w:tcW w:w="1568" w:type="dxa"/>
          </w:tcPr>
          <w:p w:rsidR="00B87B94" w:rsidRPr="00EC22E2" w:rsidRDefault="00B87B94"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A92F15" w:rsidRPr="00EC22E2">
              <w:rPr>
                <w:rFonts w:asciiTheme="minorEastAsia" w:eastAsiaTheme="minorEastAsia" w:hAnsiTheme="minorEastAsia" w:hint="eastAsia"/>
                <w:spacing w:val="20"/>
                <w:szCs w:val="24"/>
                <w:lang w:eastAsia="zh-TW"/>
              </w:rPr>
              <w:t>15</w:t>
            </w:r>
            <w:r w:rsidRPr="00EC22E2">
              <w:rPr>
                <w:rFonts w:asciiTheme="minorEastAsia" w:eastAsiaTheme="minorEastAsia" w:hAnsiTheme="minorEastAsia" w:hint="eastAsia"/>
                <w:spacing w:val="20"/>
                <w:szCs w:val="24"/>
                <w:lang w:eastAsia="zh-TW"/>
              </w:rPr>
              <w:t>分鐘)</w:t>
            </w:r>
          </w:p>
        </w:tc>
      </w:tr>
      <w:tr w:rsidR="00E2037A" w:rsidRPr="00EC22E2" w:rsidTr="00E2037A">
        <w:trPr>
          <w:trHeight w:val="808"/>
        </w:trPr>
        <w:tc>
          <w:tcPr>
            <w:tcW w:w="422" w:type="dxa"/>
          </w:tcPr>
          <w:p w:rsidR="00E2037A" w:rsidRPr="00EC22E2" w:rsidRDefault="00E2037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D613B" w:rsidRPr="00EC22E2" w:rsidRDefault="00ED613B" w:rsidP="00ED613B">
            <w:pPr>
              <w:numPr>
                <w:ilvl w:val="12"/>
                <w:numId w:val="0"/>
              </w:num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關注區內保育建築物情況</w:t>
            </w:r>
          </w:p>
          <w:p w:rsidR="00E2037A" w:rsidRPr="00EC22E2" w:rsidRDefault="00ED613B" w:rsidP="00ED613B">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 xml:space="preserve"> </w:t>
            </w:r>
            <w:r w:rsidR="00E2037A" w:rsidRPr="00EC22E2">
              <w:rPr>
                <w:rFonts w:asciiTheme="minorEastAsia" w:eastAsiaTheme="minorEastAsia" w:hAnsiTheme="minorEastAsia"/>
                <w:spacing w:val="20"/>
                <w:szCs w:val="24"/>
              </w:rPr>
              <w:t>(中西區環工會文件第</w:t>
            </w:r>
            <w:r w:rsidRPr="00EC22E2">
              <w:rPr>
                <w:rFonts w:asciiTheme="minorEastAsia" w:eastAsiaTheme="minorEastAsia" w:hAnsiTheme="minorEastAsia" w:hint="eastAsia"/>
                <w:spacing w:val="20"/>
                <w:szCs w:val="24"/>
                <w:lang w:eastAsia="zh-TW"/>
              </w:rPr>
              <w:t>36</w:t>
            </w:r>
            <w:r w:rsidR="00E2037A" w:rsidRPr="00EC22E2">
              <w:rPr>
                <w:rFonts w:asciiTheme="minorEastAsia" w:eastAsiaTheme="minorEastAsia" w:hAnsiTheme="minorEastAsia"/>
                <w:spacing w:val="20"/>
                <w:szCs w:val="24"/>
              </w:rPr>
              <w:t>/20</w:t>
            </w:r>
            <w:r w:rsidR="00E2037A" w:rsidRPr="00EC22E2">
              <w:rPr>
                <w:rFonts w:asciiTheme="minorEastAsia" w:eastAsiaTheme="minorEastAsia" w:hAnsiTheme="minorEastAsia" w:hint="eastAsia"/>
                <w:spacing w:val="20"/>
                <w:szCs w:val="24"/>
              </w:rPr>
              <w:t>1</w:t>
            </w:r>
            <w:r w:rsidR="00E2037A" w:rsidRPr="00EC22E2">
              <w:rPr>
                <w:rFonts w:asciiTheme="minorEastAsia" w:eastAsiaTheme="minorEastAsia" w:hAnsiTheme="minorEastAsia" w:hint="eastAsia"/>
                <w:spacing w:val="20"/>
                <w:szCs w:val="24"/>
                <w:lang w:eastAsia="zh-TW"/>
              </w:rPr>
              <w:t>6</w:t>
            </w:r>
            <w:r w:rsidR="00E2037A" w:rsidRPr="00EC22E2">
              <w:rPr>
                <w:rFonts w:asciiTheme="minorEastAsia" w:eastAsiaTheme="minorEastAsia" w:hAnsiTheme="minorEastAsia"/>
                <w:spacing w:val="20"/>
                <w:szCs w:val="24"/>
              </w:rPr>
              <w:t>號)</w:t>
            </w:r>
          </w:p>
          <w:p w:rsidR="00E2037A" w:rsidRPr="00EC22E2" w:rsidRDefault="00E2037A" w:rsidP="002D4FD0">
            <w:pPr>
              <w:numPr>
                <w:ilvl w:val="12"/>
                <w:numId w:val="0"/>
              </w:numPr>
              <w:spacing w:line="300" w:lineRule="atLeast"/>
              <w:ind w:right="233"/>
              <w:jc w:val="both"/>
              <w:rPr>
                <w:rFonts w:asciiTheme="minorEastAsia" w:eastAsiaTheme="minorEastAsia" w:hAnsiTheme="minorEastAsia"/>
                <w:spacing w:val="20"/>
                <w:szCs w:val="24"/>
                <w:lang w:eastAsia="zh-TW"/>
              </w:rPr>
            </w:pPr>
          </w:p>
        </w:tc>
        <w:tc>
          <w:tcPr>
            <w:tcW w:w="1568" w:type="dxa"/>
          </w:tcPr>
          <w:p w:rsidR="00E2037A" w:rsidRPr="00EC22E2" w:rsidRDefault="00E2037A" w:rsidP="002D4FD0">
            <w:pPr>
              <w:numPr>
                <w:ilvl w:val="12"/>
                <w:numId w:val="0"/>
              </w:numPr>
              <w:spacing w:line="340" w:lineRule="atLeast"/>
              <w:jc w:val="both"/>
              <w:rPr>
                <w:rFonts w:asciiTheme="minorEastAsia" w:eastAsiaTheme="minorEastAsia" w:hAnsiTheme="minorEastAsia"/>
                <w:spacing w:val="20"/>
                <w:szCs w:val="24"/>
              </w:rPr>
            </w:pPr>
            <w:r w:rsidRPr="00EC22E2">
              <w:rPr>
                <w:rFonts w:asciiTheme="minorEastAsia" w:eastAsiaTheme="minorEastAsia" w:hAnsiTheme="minorEastAsia" w:hint="eastAsia"/>
                <w:spacing w:val="20"/>
                <w:szCs w:val="24"/>
                <w:lang w:eastAsia="zh-TW"/>
              </w:rPr>
              <w:t>(約</w:t>
            </w:r>
            <w:r w:rsidR="007311F7" w:rsidRPr="00EC22E2">
              <w:rPr>
                <w:rFonts w:asciiTheme="minorEastAsia" w:eastAsiaTheme="minorEastAsia" w:hAnsiTheme="minorEastAsia" w:hint="eastAsia"/>
                <w:spacing w:val="20"/>
                <w:szCs w:val="24"/>
                <w:lang w:eastAsia="zh-TW"/>
              </w:rPr>
              <w:t>15</w:t>
            </w:r>
            <w:r w:rsidRPr="00EC22E2">
              <w:rPr>
                <w:rFonts w:asciiTheme="minorEastAsia" w:eastAsiaTheme="minorEastAsia" w:hAnsiTheme="minorEastAsia" w:hint="eastAsia"/>
                <w:spacing w:val="20"/>
                <w:szCs w:val="24"/>
                <w:lang w:eastAsia="zh-TW"/>
              </w:rPr>
              <w:t>分鐘)</w:t>
            </w:r>
          </w:p>
        </w:tc>
      </w:tr>
      <w:tr w:rsidR="00ED4C8A" w:rsidRPr="00EC22E2" w:rsidTr="00E2037A">
        <w:trPr>
          <w:trHeight w:val="808"/>
        </w:trPr>
        <w:tc>
          <w:tcPr>
            <w:tcW w:w="422" w:type="dxa"/>
          </w:tcPr>
          <w:p w:rsidR="00ED4C8A" w:rsidRPr="00EC22E2" w:rsidRDefault="00ED4C8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D613B" w:rsidRPr="00EC22E2" w:rsidRDefault="00ED613B" w:rsidP="00ED4C8A">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強烈關注吸血</w:t>
            </w:r>
            <w:proofErr w:type="gramStart"/>
            <w:r w:rsidRPr="00EC22E2">
              <w:rPr>
                <w:rFonts w:asciiTheme="minorEastAsia" w:eastAsiaTheme="minorEastAsia" w:hAnsiTheme="minorEastAsia" w:hint="eastAsia"/>
                <w:spacing w:val="20"/>
                <w:szCs w:val="24"/>
                <w:lang w:eastAsia="zh-TW"/>
              </w:rPr>
              <w:t>蠓</w:t>
            </w:r>
            <w:proofErr w:type="gramEnd"/>
            <w:r w:rsidRPr="00EC22E2">
              <w:rPr>
                <w:rFonts w:asciiTheme="minorEastAsia" w:eastAsiaTheme="minorEastAsia" w:hAnsiTheme="minorEastAsia" w:hint="eastAsia"/>
                <w:spacing w:val="20"/>
                <w:szCs w:val="24"/>
                <w:lang w:eastAsia="zh-TW"/>
              </w:rPr>
              <w:t>滋生問題</w:t>
            </w:r>
          </w:p>
          <w:p w:rsidR="00ED4C8A" w:rsidRPr="00EC22E2" w:rsidRDefault="00ED4C8A" w:rsidP="00ED4C8A">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00ED613B" w:rsidRPr="00EC22E2">
              <w:rPr>
                <w:rFonts w:asciiTheme="minorEastAsia" w:eastAsiaTheme="minorEastAsia" w:hAnsiTheme="minorEastAsia" w:hint="eastAsia"/>
                <w:spacing w:val="20"/>
                <w:szCs w:val="24"/>
                <w:lang w:eastAsia="zh-TW"/>
              </w:rPr>
              <w:t>37</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D4C8A" w:rsidRPr="00EC22E2" w:rsidRDefault="00ED4C8A" w:rsidP="002D4FD0">
            <w:pPr>
              <w:spacing w:line="240" w:lineRule="auto"/>
              <w:ind w:rightChars="106" w:right="254"/>
              <w:jc w:val="both"/>
              <w:rPr>
                <w:rFonts w:asciiTheme="minorEastAsia" w:eastAsiaTheme="minorEastAsia" w:hAnsiTheme="minorEastAsia"/>
                <w:spacing w:val="20"/>
                <w:szCs w:val="24"/>
                <w:lang w:eastAsia="zh-TW"/>
              </w:rPr>
            </w:pPr>
          </w:p>
        </w:tc>
        <w:tc>
          <w:tcPr>
            <w:tcW w:w="1568" w:type="dxa"/>
          </w:tcPr>
          <w:p w:rsidR="00ED4C8A" w:rsidRPr="00EC22E2" w:rsidRDefault="00ED4C8A"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7311F7" w:rsidRPr="00EC22E2">
              <w:rPr>
                <w:rFonts w:asciiTheme="minorEastAsia" w:eastAsiaTheme="minorEastAsia" w:hAnsiTheme="minorEastAsia" w:hint="eastAsia"/>
                <w:spacing w:val="20"/>
                <w:szCs w:val="24"/>
                <w:lang w:eastAsia="zh-TW"/>
              </w:rPr>
              <w:t>15</w:t>
            </w:r>
            <w:r w:rsidRPr="00EC22E2">
              <w:rPr>
                <w:rFonts w:asciiTheme="minorEastAsia" w:eastAsiaTheme="minorEastAsia" w:hAnsiTheme="minorEastAsia" w:hint="eastAsia"/>
                <w:spacing w:val="20"/>
                <w:szCs w:val="24"/>
                <w:lang w:eastAsia="zh-TW"/>
              </w:rPr>
              <w:t>分鐘)</w:t>
            </w:r>
          </w:p>
        </w:tc>
      </w:tr>
      <w:tr w:rsidR="00ED4C8A" w:rsidRPr="00EC22E2" w:rsidTr="00E2037A">
        <w:trPr>
          <w:trHeight w:val="808"/>
        </w:trPr>
        <w:tc>
          <w:tcPr>
            <w:tcW w:w="422" w:type="dxa"/>
          </w:tcPr>
          <w:p w:rsidR="00ED4C8A" w:rsidRPr="00EC22E2" w:rsidRDefault="00ED4C8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D613B" w:rsidRPr="00EC22E2" w:rsidRDefault="00ED613B" w:rsidP="00ED613B">
            <w:pPr>
              <w:numPr>
                <w:ilvl w:val="12"/>
                <w:numId w:val="0"/>
              </w:num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關注區內冷氣機滴水問題</w:t>
            </w:r>
          </w:p>
          <w:p w:rsidR="00ED4C8A" w:rsidRPr="00EC22E2" w:rsidRDefault="00ED4C8A" w:rsidP="00ED613B">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00A92F15" w:rsidRPr="00EC22E2">
              <w:rPr>
                <w:rFonts w:asciiTheme="minorEastAsia" w:eastAsiaTheme="minorEastAsia" w:hAnsiTheme="minorEastAsia" w:hint="eastAsia"/>
                <w:spacing w:val="20"/>
                <w:szCs w:val="24"/>
                <w:lang w:eastAsia="zh-TW"/>
              </w:rPr>
              <w:t>3</w:t>
            </w:r>
            <w:r w:rsidR="00ED613B" w:rsidRPr="00EC22E2">
              <w:rPr>
                <w:rFonts w:asciiTheme="minorEastAsia" w:eastAsiaTheme="minorEastAsia" w:hAnsiTheme="minorEastAsia" w:hint="eastAsia"/>
                <w:spacing w:val="20"/>
                <w:szCs w:val="24"/>
                <w:lang w:eastAsia="zh-TW"/>
              </w:rPr>
              <w:t>8</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D4C8A" w:rsidRPr="00EC22E2" w:rsidRDefault="00ED4C8A" w:rsidP="002D4FD0">
            <w:pPr>
              <w:spacing w:line="240" w:lineRule="auto"/>
              <w:ind w:rightChars="106" w:right="254"/>
              <w:jc w:val="both"/>
              <w:rPr>
                <w:rFonts w:asciiTheme="minorEastAsia" w:eastAsiaTheme="minorEastAsia" w:hAnsiTheme="minorEastAsia"/>
                <w:spacing w:val="20"/>
                <w:szCs w:val="24"/>
                <w:lang w:eastAsia="zh-TW"/>
              </w:rPr>
            </w:pPr>
          </w:p>
        </w:tc>
        <w:tc>
          <w:tcPr>
            <w:tcW w:w="1568" w:type="dxa"/>
          </w:tcPr>
          <w:p w:rsidR="00ED4C8A" w:rsidRPr="00EC22E2" w:rsidRDefault="00ED4C8A"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7311F7" w:rsidRPr="00EC22E2">
              <w:rPr>
                <w:rFonts w:asciiTheme="minorEastAsia" w:eastAsiaTheme="minorEastAsia" w:hAnsiTheme="minorEastAsia" w:hint="eastAsia"/>
                <w:spacing w:val="20"/>
                <w:szCs w:val="24"/>
                <w:lang w:eastAsia="zh-TW"/>
              </w:rPr>
              <w:t>15</w:t>
            </w:r>
            <w:r w:rsidRPr="00EC22E2">
              <w:rPr>
                <w:rFonts w:asciiTheme="minorEastAsia" w:eastAsiaTheme="minorEastAsia" w:hAnsiTheme="minorEastAsia" w:hint="eastAsia"/>
                <w:spacing w:val="20"/>
                <w:szCs w:val="24"/>
                <w:lang w:eastAsia="zh-TW"/>
              </w:rPr>
              <w:t>分鐘)</w:t>
            </w:r>
          </w:p>
        </w:tc>
      </w:tr>
      <w:tr w:rsidR="00ED4C8A" w:rsidRPr="00EC22E2" w:rsidTr="00E2037A">
        <w:trPr>
          <w:trHeight w:val="808"/>
        </w:trPr>
        <w:tc>
          <w:tcPr>
            <w:tcW w:w="422" w:type="dxa"/>
          </w:tcPr>
          <w:p w:rsidR="00ED4C8A" w:rsidRPr="00EC22E2" w:rsidRDefault="00ED4C8A"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D613B" w:rsidRPr="00EC22E2" w:rsidRDefault="00ED613B" w:rsidP="00ED613B">
            <w:pPr>
              <w:numPr>
                <w:ilvl w:val="12"/>
                <w:numId w:val="0"/>
              </w:numPr>
              <w:spacing w:line="340" w:lineRule="atLeast"/>
              <w:ind w:right="233"/>
              <w:jc w:val="both"/>
              <w:rPr>
                <w:rFonts w:asciiTheme="minorEastAsia" w:eastAsiaTheme="minorEastAsia" w:hAnsiTheme="minorEastAsia"/>
                <w:spacing w:val="20"/>
                <w:szCs w:val="24"/>
                <w:lang w:eastAsia="zh-TW"/>
              </w:rPr>
            </w:pPr>
            <w:proofErr w:type="gramStart"/>
            <w:r w:rsidRPr="00EC22E2">
              <w:rPr>
                <w:rFonts w:asciiTheme="minorEastAsia" w:eastAsiaTheme="minorEastAsia" w:hAnsiTheme="minorEastAsia" w:hint="eastAsia"/>
                <w:spacing w:val="20"/>
                <w:szCs w:val="24"/>
                <w:lang w:eastAsia="zh-TW"/>
              </w:rPr>
              <w:t>關注士</w:t>
            </w:r>
            <w:proofErr w:type="gramEnd"/>
            <w:r w:rsidRPr="00EC22E2">
              <w:rPr>
                <w:rFonts w:asciiTheme="minorEastAsia" w:eastAsiaTheme="minorEastAsia" w:hAnsiTheme="minorEastAsia" w:hint="eastAsia"/>
                <w:spacing w:val="20"/>
                <w:szCs w:val="24"/>
                <w:lang w:eastAsia="zh-TW"/>
              </w:rPr>
              <w:t>美非路街市</w:t>
            </w:r>
            <w:r w:rsidR="00DB0D72" w:rsidRPr="00EC22E2">
              <w:rPr>
                <w:rFonts w:asciiTheme="minorEastAsia" w:eastAsiaTheme="minorEastAsia" w:hAnsiTheme="minorEastAsia" w:hint="eastAsia"/>
                <w:spacing w:val="20"/>
                <w:szCs w:val="24"/>
                <w:lang w:eastAsia="zh-TW"/>
              </w:rPr>
              <w:t>衞</w:t>
            </w:r>
            <w:r w:rsidRPr="00EC22E2">
              <w:rPr>
                <w:rFonts w:asciiTheme="minorEastAsia" w:eastAsiaTheme="minorEastAsia" w:hAnsiTheme="minorEastAsia" w:hint="eastAsia"/>
                <w:spacing w:val="20"/>
                <w:szCs w:val="24"/>
                <w:lang w:eastAsia="zh-TW"/>
              </w:rPr>
              <w:t>生情況及地渠老化事宜</w:t>
            </w:r>
          </w:p>
          <w:p w:rsidR="00ED4C8A" w:rsidRPr="00EC22E2" w:rsidRDefault="00ED4C8A" w:rsidP="00ED613B">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00ED613B" w:rsidRPr="00EC22E2">
              <w:rPr>
                <w:rFonts w:asciiTheme="minorEastAsia" w:eastAsiaTheme="minorEastAsia" w:hAnsiTheme="minorEastAsia" w:hint="eastAsia"/>
                <w:spacing w:val="20"/>
                <w:szCs w:val="24"/>
                <w:lang w:eastAsia="zh-TW"/>
              </w:rPr>
              <w:t>39</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D4C8A" w:rsidRPr="00EC22E2" w:rsidRDefault="00ED4C8A" w:rsidP="002D4FD0">
            <w:pPr>
              <w:spacing w:line="240" w:lineRule="auto"/>
              <w:ind w:rightChars="106" w:right="254"/>
              <w:jc w:val="both"/>
              <w:rPr>
                <w:rFonts w:asciiTheme="minorEastAsia" w:eastAsiaTheme="minorEastAsia" w:hAnsiTheme="minorEastAsia"/>
                <w:spacing w:val="20"/>
                <w:szCs w:val="24"/>
                <w:lang w:eastAsia="zh-TW"/>
              </w:rPr>
            </w:pPr>
          </w:p>
        </w:tc>
        <w:tc>
          <w:tcPr>
            <w:tcW w:w="1568" w:type="dxa"/>
          </w:tcPr>
          <w:p w:rsidR="00ED4C8A" w:rsidRPr="00EC22E2" w:rsidRDefault="00ED4C8A"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7311F7" w:rsidRPr="00EC22E2">
              <w:rPr>
                <w:rFonts w:asciiTheme="minorEastAsia" w:eastAsiaTheme="minorEastAsia" w:hAnsiTheme="minorEastAsia" w:hint="eastAsia"/>
                <w:spacing w:val="20"/>
                <w:szCs w:val="24"/>
                <w:lang w:eastAsia="zh-TW"/>
              </w:rPr>
              <w:t>15</w:t>
            </w:r>
            <w:r w:rsidRPr="00EC22E2">
              <w:rPr>
                <w:rFonts w:asciiTheme="minorEastAsia" w:eastAsiaTheme="minorEastAsia" w:hAnsiTheme="minorEastAsia" w:hint="eastAsia"/>
                <w:spacing w:val="20"/>
                <w:szCs w:val="24"/>
                <w:lang w:eastAsia="zh-TW"/>
              </w:rPr>
              <w:t>分鐘)</w:t>
            </w:r>
          </w:p>
        </w:tc>
      </w:tr>
      <w:tr w:rsidR="00B87B94" w:rsidRPr="00EC22E2" w:rsidTr="00E2037A">
        <w:trPr>
          <w:trHeight w:val="808"/>
        </w:trPr>
        <w:tc>
          <w:tcPr>
            <w:tcW w:w="422" w:type="dxa"/>
          </w:tcPr>
          <w:p w:rsidR="00B87B94" w:rsidRPr="00EC22E2" w:rsidRDefault="00B87B94"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ED613B" w:rsidRPr="00EC22E2" w:rsidRDefault="00ED613B" w:rsidP="00B87B94">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天台綠化誰來監管？</w:t>
            </w:r>
          </w:p>
          <w:p w:rsidR="00B87B94" w:rsidRPr="00EC22E2" w:rsidRDefault="00B87B94" w:rsidP="00B87B94">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00A92F15" w:rsidRPr="00EC22E2">
              <w:rPr>
                <w:rFonts w:asciiTheme="minorEastAsia" w:eastAsiaTheme="minorEastAsia" w:hAnsiTheme="minorEastAsia" w:hint="eastAsia"/>
                <w:spacing w:val="20"/>
                <w:szCs w:val="24"/>
                <w:lang w:eastAsia="zh-TW"/>
              </w:rPr>
              <w:t>4</w:t>
            </w:r>
            <w:r w:rsidR="00ED613B" w:rsidRPr="00EC22E2">
              <w:rPr>
                <w:rFonts w:asciiTheme="minorEastAsia" w:eastAsiaTheme="minorEastAsia" w:hAnsiTheme="minorEastAsia" w:hint="eastAsia"/>
                <w:spacing w:val="20"/>
                <w:szCs w:val="24"/>
                <w:lang w:eastAsia="zh-TW"/>
              </w:rPr>
              <w:t>0</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B87B94" w:rsidRPr="00EC22E2" w:rsidRDefault="00B87B94" w:rsidP="002D4FD0">
            <w:pPr>
              <w:spacing w:line="240" w:lineRule="auto"/>
              <w:ind w:rightChars="106" w:right="254"/>
              <w:jc w:val="both"/>
              <w:rPr>
                <w:rFonts w:asciiTheme="minorEastAsia" w:eastAsiaTheme="minorEastAsia" w:hAnsiTheme="minorEastAsia"/>
                <w:spacing w:val="20"/>
                <w:szCs w:val="24"/>
                <w:lang w:eastAsia="zh-TW"/>
              </w:rPr>
            </w:pPr>
          </w:p>
        </w:tc>
        <w:tc>
          <w:tcPr>
            <w:tcW w:w="1568" w:type="dxa"/>
          </w:tcPr>
          <w:p w:rsidR="00B87B94" w:rsidRPr="00EC22E2" w:rsidRDefault="00B87B94"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(約15分鐘)</w:t>
            </w:r>
          </w:p>
        </w:tc>
      </w:tr>
      <w:tr w:rsidR="00356CB7" w:rsidRPr="00EC22E2" w:rsidTr="00E2037A">
        <w:trPr>
          <w:trHeight w:val="808"/>
        </w:trPr>
        <w:tc>
          <w:tcPr>
            <w:tcW w:w="422" w:type="dxa"/>
          </w:tcPr>
          <w:p w:rsidR="00356CB7" w:rsidRPr="00EC22E2" w:rsidRDefault="00356CB7"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356CB7" w:rsidRPr="00EC22E2" w:rsidRDefault="00356CB7" w:rsidP="00B87B94">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就業主進行消防安全指示的工程要求水</w:t>
            </w:r>
            <w:proofErr w:type="gramStart"/>
            <w:r w:rsidRPr="00EC22E2">
              <w:rPr>
                <w:rFonts w:asciiTheme="minorEastAsia" w:eastAsiaTheme="minorEastAsia" w:hAnsiTheme="minorEastAsia" w:hint="eastAsia"/>
                <w:spacing w:val="20"/>
                <w:szCs w:val="24"/>
                <w:lang w:eastAsia="zh-TW"/>
              </w:rPr>
              <w:t>務</w:t>
            </w:r>
            <w:proofErr w:type="gramEnd"/>
            <w:r w:rsidRPr="00EC22E2">
              <w:rPr>
                <w:rFonts w:asciiTheme="minorEastAsia" w:eastAsiaTheme="minorEastAsia" w:hAnsiTheme="minorEastAsia" w:hint="eastAsia"/>
                <w:spacing w:val="20"/>
                <w:szCs w:val="24"/>
                <w:lang w:eastAsia="zh-TW"/>
              </w:rPr>
              <w:t>署豁免業主接</w:t>
            </w:r>
            <w:proofErr w:type="gramStart"/>
            <w:r w:rsidRPr="00EC22E2">
              <w:rPr>
                <w:rFonts w:asciiTheme="minorEastAsia" w:eastAsiaTheme="minorEastAsia" w:hAnsiTheme="minorEastAsia" w:hint="eastAsia"/>
                <w:spacing w:val="20"/>
                <w:szCs w:val="24"/>
                <w:lang w:eastAsia="zh-TW"/>
              </w:rPr>
              <w:t>駁街喉</w:t>
            </w:r>
            <w:proofErr w:type="gramEnd"/>
            <w:r w:rsidRPr="00EC22E2">
              <w:rPr>
                <w:rFonts w:asciiTheme="minorEastAsia" w:eastAsiaTheme="minorEastAsia" w:hAnsiTheme="minorEastAsia" w:hint="eastAsia"/>
                <w:spacing w:val="20"/>
                <w:szCs w:val="24"/>
                <w:lang w:eastAsia="zh-TW"/>
              </w:rPr>
              <w:t>的費用</w:t>
            </w:r>
          </w:p>
          <w:p w:rsidR="00356CB7" w:rsidRPr="00EC22E2" w:rsidRDefault="00356CB7" w:rsidP="00356CB7">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Pr="00EC22E2">
              <w:rPr>
                <w:rFonts w:asciiTheme="minorEastAsia" w:eastAsiaTheme="minorEastAsia" w:hAnsiTheme="minorEastAsia" w:hint="eastAsia"/>
                <w:spacing w:val="20"/>
                <w:szCs w:val="24"/>
                <w:lang w:eastAsia="zh-TW"/>
              </w:rPr>
              <w:t>43</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356CB7" w:rsidRPr="00EC22E2" w:rsidRDefault="00356CB7" w:rsidP="00B87B94">
            <w:pPr>
              <w:spacing w:line="240" w:lineRule="auto"/>
              <w:ind w:rightChars="106" w:right="254"/>
              <w:jc w:val="both"/>
              <w:rPr>
                <w:rFonts w:asciiTheme="minorEastAsia" w:eastAsiaTheme="minorEastAsia" w:hAnsiTheme="minorEastAsia"/>
                <w:spacing w:val="20"/>
                <w:szCs w:val="24"/>
                <w:lang w:eastAsia="zh-TW"/>
              </w:rPr>
            </w:pPr>
          </w:p>
        </w:tc>
        <w:tc>
          <w:tcPr>
            <w:tcW w:w="1568" w:type="dxa"/>
          </w:tcPr>
          <w:p w:rsidR="00356CB7" w:rsidRPr="00EC22E2" w:rsidRDefault="00356CB7"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(約15分鐘)</w:t>
            </w:r>
          </w:p>
        </w:tc>
      </w:tr>
      <w:tr w:rsidR="00356CB7" w:rsidRPr="00EC22E2" w:rsidTr="00E2037A">
        <w:trPr>
          <w:trHeight w:val="808"/>
        </w:trPr>
        <w:tc>
          <w:tcPr>
            <w:tcW w:w="422" w:type="dxa"/>
          </w:tcPr>
          <w:p w:rsidR="00356CB7" w:rsidRPr="00EC22E2" w:rsidRDefault="00356CB7"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356CB7" w:rsidRPr="00EC22E2" w:rsidRDefault="00356CB7" w:rsidP="00B87B94">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關注街上垃圾</w:t>
            </w:r>
            <w:r w:rsidR="00DB0D72" w:rsidRPr="00EC22E2">
              <w:rPr>
                <w:rFonts w:asciiTheme="minorEastAsia" w:eastAsiaTheme="minorEastAsia" w:hAnsiTheme="minorEastAsia" w:hint="eastAsia"/>
                <w:spacing w:val="20"/>
                <w:szCs w:val="24"/>
                <w:lang w:eastAsia="zh-TW"/>
              </w:rPr>
              <w:t>桶</w:t>
            </w:r>
            <w:r w:rsidRPr="00EC22E2">
              <w:rPr>
                <w:rFonts w:asciiTheme="minorEastAsia" w:eastAsiaTheme="minorEastAsia" w:hAnsiTheme="minorEastAsia" w:hint="eastAsia"/>
                <w:spacing w:val="20"/>
                <w:szCs w:val="24"/>
                <w:lang w:eastAsia="zh-TW"/>
              </w:rPr>
              <w:t>縮小入口</w:t>
            </w:r>
          </w:p>
          <w:p w:rsidR="00356CB7" w:rsidRPr="00EC22E2" w:rsidRDefault="00356CB7" w:rsidP="00B87B94">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Pr="00EC22E2">
              <w:rPr>
                <w:rFonts w:asciiTheme="minorEastAsia" w:eastAsiaTheme="minorEastAsia" w:hAnsiTheme="minorEastAsia" w:hint="eastAsia"/>
                <w:spacing w:val="20"/>
                <w:szCs w:val="24"/>
                <w:lang w:eastAsia="zh-TW"/>
              </w:rPr>
              <w:t>44</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356CB7" w:rsidRPr="00EC22E2" w:rsidRDefault="00356CB7" w:rsidP="00B87B94">
            <w:pPr>
              <w:spacing w:line="240" w:lineRule="auto"/>
              <w:ind w:rightChars="106" w:right="254"/>
              <w:jc w:val="both"/>
              <w:rPr>
                <w:rFonts w:asciiTheme="minorEastAsia" w:eastAsiaTheme="minorEastAsia" w:hAnsiTheme="minorEastAsia"/>
                <w:spacing w:val="20"/>
                <w:szCs w:val="24"/>
                <w:lang w:eastAsia="zh-TW"/>
              </w:rPr>
            </w:pPr>
          </w:p>
        </w:tc>
        <w:tc>
          <w:tcPr>
            <w:tcW w:w="1568" w:type="dxa"/>
          </w:tcPr>
          <w:p w:rsidR="00356CB7" w:rsidRPr="00EC22E2" w:rsidRDefault="00356CB7" w:rsidP="002D4FD0">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(約15分鐘)</w:t>
            </w:r>
          </w:p>
        </w:tc>
      </w:tr>
      <w:tr w:rsidR="00EF6092" w:rsidRPr="00EC22E2" w:rsidTr="00E2037A">
        <w:trPr>
          <w:trHeight w:val="808"/>
        </w:trPr>
        <w:tc>
          <w:tcPr>
            <w:tcW w:w="422" w:type="dxa"/>
          </w:tcPr>
          <w:p w:rsidR="00EF6092" w:rsidRPr="00EC22E2" w:rsidRDefault="00EF6092" w:rsidP="002D4FD0">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894736"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中西區環境</w:t>
            </w:r>
            <w:r w:rsidR="009542AD" w:rsidRPr="00EC22E2">
              <w:rPr>
                <w:rFonts w:asciiTheme="minorEastAsia" w:eastAsiaTheme="minorEastAsia" w:hAnsiTheme="minorEastAsia" w:hint="eastAsia"/>
                <w:spacing w:val="20"/>
                <w:szCs w:val="24"/>
              </w:rPr>
              <w:t>改善</w:t>
            </w:r>
            <w:r w:rsidRPr="00EC22E2">
              <w:rPr>
                <w:rFonts w:asciiTheme="minorEastAsia" w:eastAsiaTheme="minorEastAsia" w:hAnsiTheme="minorEastAsia" w:hint="eastAsia"/>
                <w:spacing w:val="20"/>
                <w:szCs w:val="24"/>
                <w:lang w:eastAsia="zh-TW"/>
              </w:rPr>
              <w:t>及綠化美化工作小組撥款申請:</w:t>
            </w:r>
          </w:p>
          <w:p w:rsidR="00EF6092"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rPr>
              <w:t>中西區「2016年社區種植日」</w:t>
            </w:r>
          </w:p>
          <w:p w:rsidR="00EF6092" w:rsidRPr="00EC22E2" w:rsidRDefault="00EF6092" w:rsidP="00EF6092">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Pr="00EC22E2">
              <w:rPr>
                <w:rFonts w:asciiTheme="minorEastAsia" w:eastAsiaTheme="minorEastAsia" w:hAnsiTheme="minorEastAsia" w:hint="eastAsia"/>
                <w:spacing w:val="20"/>
                <w:szCs w:val="24"/>
                <w:lang w:eastAsia="zh-TW"/>
              </w:rPr>
              <w:t>4</w:t>
            </w:r>
            <w:r w:rsidR="00AE5509"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F6092" w:rsidRPr="00EC22E2" w:rsidRDefault="00EF6092" w:rsidP="000C4868">
            <w:pPr>
              <w:rPr>
                <w:rFonts w:asciiTheme="minorEastAsia" w:eastAsiaTheme="minorEastAsia" w:hAnsiTheme="minorEastAsia"/>
                <w:spacing w:val="20"/>
                <w:szCs w:val="24"/>
                <w:lang w:eastAsia="zh-TW"/>
              </w:rPr>
            </w:pPr>
          </w:p>
        </w:tc>
        <w:tc>
          <w:tcPr>
            <w:tcW w:w="1568" w:type="dxa"/>
          </w:tcPr>
          <w:p w:rsidR="00EF6092" w:rsidRPr="00EC22E2" w:rsidRDefault="00EF6092" w:rsidP="00C658A2">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C658A2" w:rsidRP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hint="eastAsia"/>
                <w:spacing w:val="20"/>
                <w:szCs w:val="24"/>
                <w:lang w:eastAsia="zh-TW"/>
              </w:rPr>
              <w:t>分鐘)</w:t>
            </w:r>
          </w:p>
        </w:tc>
      </w:tr>
      <w:tr w:rsidR="00EF6092" w:rsidRPr="00EC22E2" w:rsidTr="00EF02F5">
        <w:trPr>
          <w:trHeight w:val="808"/>
        </w:trPr>
        <w:tc>
          <w:tcPr>
            <w:tcW w:w="422" w:type="dxa"/>
          </w:tcPr>
          <w:p w:rsidR="00EF6092" w:rsidRPr="00EC22E2" w:rsidRDefault="00EF6092" w:rsidP="00EF02F5">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894736"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中西區環境</w:t>
            </w:r>
            <w:r w:rsidR="009542AD" w:rsidRPr="00EC22E2">
              <w:rPr>
                <w:rFonts w:asciiTheme="minorEastAsia" w:eastAsiaTheme="minorEastAsia" w:hAnsiTheme="minorEastAsia" w:hint="eastAsia"/>
                <w:spacing w:val="20"/>
                <w:szCs w:val="24"/>
              </w:rPr>
              <w:t>改善</w:t>
            </w:r>
            <w:r w:rsidRPr="00EC22E2">
              <w:rPr>
                <w:rFonts w:asciiTheme="minorEastAsia" w:eastAsiaTheme="minorEastAsia" w:hAnsiTheme="minorEastAsia" w:hint="eastAsia"/>
                <w:spacing w:val="20"/>
                <w:szCs w:val="24"/>
                <w:lang w:eastAsia="zh-TW"/>
              </w:rPr>
              <w:t>及綠化美化工作小組撥款申請:</w:t>
            </w:r>
            <w:r w:rsidRPr="00EC22E2">
              <w:rPr>
                <w:rFonts w:asciiTheme="minorEastAsia" w:eastAsiaTheme="minorEastAsia" w:hAnsiTheme="minorEastAsia" w:hint="eastAsia"/>
                <w:spacing w:val="20"/>
                <w:szCs w:val="24"/>
              </w:rPr>
              <w:t xml:space="preserve"> </w:t>
            </w:r>
          </w:p>
          <w:p w:rsidR="00EF6092"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rPr>
              <w:t>2017年香港花卉展覽「綠化推廣攤位」</w:t>
            </w:r>
          </w:p>
          <w:p w:rsidR="00EF6092" w:rsidRPr="00EC22E2" w:rsidRDefault="00EF6092" w:rsidP="00EF6092">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Pr="00EC22E2">
              <w:rPr>
                <w:rFonts w:asciiTheme="minorEastAsia" w:eastAsiaTheme="minorEastAsia" w:hAnsiTheme="minorEastAsia" w:hint="eastAsia"/>
                <w:spacing w:val="20"/>
                <w:szCs w:val="24"/>
                <w:lang w:eastAsia="zh-TW"/>
              </w:rPr>
              <w:t>4</w:t>
            </w:r>
            <w:r w:rsidR="00AE5509" w:rsidRPr="00EC22E2">
              <w:rPr>
                <w:rFonts w:asciiTheme="minorEastAsia" w:eastAsiaTheme="minorEastAsia" w:hAnsiTheme="minorEastAsia" w:hint="eastAsia"/>
                <w:spacing w:val="20"/>
                <w:szCs w:val="24"/>
                <w:lang w:eastAsia="zh-TW"/>
              </w:rPr>
              <w:t>7</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F6092" w:rsidRPr="00EC22E2" w:rsidRDefault="00EF6092" w:rsidP="000C4868">
            <w:pPr>
              <w:rPr>
                <w:rFonts w:asciiTheme="minorEastAsia" w:eastAsiaTheme="minorEastAsia" w:hAnsiTheme="minorEastAsia"/>
                <w:spacing w:val="20"/>
                <w:szCs w:val="24"/>
                <w:lang w:eastAsia="zh-TW"/>
              </w:rPr>
            </w:pPr>
          </w:p>
        </w:tc>
        <w:tc>
          <w:tcPr>
            <w:tcW w:w="1568" w:type="dxa"/>
          </w:tcPr>
          <w:p w:rsidR="00EF6092" w:rsidRPr="00EC22E2" w:rsidRDefault="00EF6092" w:rsidP="00C658A2">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C658A2" w:rsidRP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hint="eastAsia"/>
                <w:spacing w:val="20"/>
                <w:szCs w:val="24"/>
                <w:lang w:eastAsia="zh-TW"/>
              </w:rPr>
              <w:t>分鐘)</w:t>
            </w:r>
          </w:p>
        </w:tc>
      </w:tr>
      <w:tr w:rsidR="00EF6092" w:rsidRPr="00EC22E2" w:rsidTr="00EF02F5">
        <w:trPr>
          <w:trHeight w:val="808"/>
        </w:trPr>
        <w:tc>
          <w:tcPr>
            <w:tcW w:w="422" w:type="dxa"/>
          </w:tcPr>
          <w:p w:rsidR="00EF6092" w:rsidRPr="00EC22E2" w:rsidRDefault="00EF6092" w:rsidP="00EF02F5">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894736"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中西區環境</w:t>
            </w:r>
            <w:r w:rsidR="009542AD" w:rsidRPr="00EC22E2">
              <w:rPr>
                <w:rFonts w:asciiTheme="minorEastAsia" w:eastAsiaTheme="minorEastAsia" w:hAnsiTheme="minorEastAsia" w:hint="eastAsia"/>
                <w:spacing w:val="20"/>
                <w:szCs w:val="24"/>
              </w:rPr>
              <w:t>改善</w:t>
            </w:r>
            <w:r w:rsidRPr="00EC22E2">
              <w:rPr>
                <w:rFonts w:asciiTheme="minorEastAsia" w:eastAsiaTheme="minorEastAsia" w:hAnsiTheme="minorEastAsia" w:hint="eastAsia"/>
                <w:spacing w:val="20"/>
                <w:szCs w:val="24"/>
                <w:lang w:eastAsia="zh-TW"/>
              </w:rPr>
              <w:t>及綠化美化工作小組撥款申請:</w:t>
            </w:r>
          </w:p>
          <w:p w:rsidR="00EF6092"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rPr>
              <w:t>綠色社區新力量</w:t>
            </w:r>
          </w:p>
          <w:p w:rsidR="00EF6092" w:rsidRPr="00EC22E2" w:rsidRDefault="00EF6092" w:rsidP="00EF6092">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Pr="00EC22E2">
              <w:rPr>
                <w:rFonts w:asciiTheme="minorEastAsia" w:eastAsiaTheme="minorEastAsia" w:hAnsiTheme="minorEastAsia" w:hint="eastAsia"/>
                <w:spacing w:val="20"/>
                <w:szCs w:val="24"/>
                <w:lang w:eastAsia="zh-TW"/>
              </w:rPr>
              <w:t>4</w:t>
            </w:r>
            <w:r w:rsidR="00AE5509" w:rsidRPr="00EC22E2">
              <w:rPr>
                <w:rFonts w:asciiTheme="minorEastAsia" w:eastAsiaTheme="minorEastAsia" w:hAnsiTheme="minorEastAsia" w:hint="eastAsia"/>
                <w:spacing w:val="20"/>
                <w:szCs w:val="24"/>
                <w:lang w:eastAsia="zh-TW"/>
              </w:rPr>
              <w:t>8</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F6092" w:rsidRPr="00EC22E2" w:rsidRDefault="00EF6092" w:rsidP="000C4868">
            <w:pPr>
              <w:rPr>
                <w:rFonts w:asciiTheme="minorEastAsia" w:eastAsiaTheme="minorEastAsia" w:hAnsiTheme="minorEastAsia"/>
                <w:spacing w:val="20"/>
                <w:szCs w:val="24"/>
                <w:lang w:eastAsia="zh-TW"/>
              </w:rPr>
            </w:pPr>
          </w:p>
        </w:tc>
        <w:tc>
          <w:tcPr>
            <w:tcW w:w="1568" w:type="dxa"/>
          </w:tcPr>
          <w:p w:rsidR="00EF6092" w:rsidRPr="00EC22E2" w:rsidRDefault="00EF6092" w:rsidP="00C658A2">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C658A2" w:rsidRP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hint="eastAsia"/>
                <w:spacing w:val="20"/>
                <w:szCs w:val="24"/>
                <w:lang w:eastAsia="zh-TW"/>
              </w:rPr>
              <w:t>分鐘)</w:t>
            </w:r>
          </w:p>
        </w:tc>
      </w:tr>
      <w:tr w:rsidR="00EF6092" w:rsidRPr="00EC22E2" w:rsidTr="00EF02F5">
        <w:trPr>
          <w:trHeight w:val="808"/>
        </w:trPr>
        <w:tc>
          <w:tcPr>
            <w:tcW w:w="422" w:type="dxa"/>
          </w:tcPr>
          <w:p w:rsidR="00EF6092" w:rsidRPr="00EC22E2" w:rsidRDefault="00EF6092" w:rsidP="00EF02F5">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894736"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中西區環境</w:t>
            </w:r>
            <w:r w:rsidR="009542AD" w:rsidRPr="00EC22E2">
              <w:rPr>
                <w:rFonts w:asciiTheme="minorEastAsia" w:eastAsiaTheme="minorEastAsia" w:hAnsiTheme="minorEastAsia" w:hint="eastAsia"/>
                <w:spacing w:val="20"/>
                <w:szCs w:val="24"/>
              </w:rPr>
              <w:t>改善</w:t>
            </w:r>
            <w:r w:rsidRPr="00EC22E2">
              <w:rPr>
                <w:rFonts w:asciiTheme="minorEastAsia" w:eastAsiaTheme="minorEastAsia" w:hAnsiTheme="minorEastAsia" w:hint="eastAsia"/>
                <w:spacing w:val="20"/>
                <w:szCs w:val="24"/>
                <w:lang w:eastAsia="zh-TW"/>
              </w:rPr>
              <w:t>及綠化美化工作小組撥款申請:</w:t>
            </w:r>
          </w:p>
          <w:p w:rsidR="00EF6092" w:rsidRPr="00EC22E2" w:rsidRDefault="00EF6092" w:rsidP="000C4868">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rPr>
              <w:t>實踐環保做得到</w:t>
            </w:r>
          </w:p>
          <w:p w:rsidR="00EF6092" w:rsidRPr="00EC22E2" w:rsidRDefault="00EF6092" w:rsidP="00EF6092">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Pr="00EC22E2">
              <w:rPr>
                <w:rFonts w:asciiTheme="minorEastAsia" w:eastAsiaTheme="minorEastAsia" w:hAnsiTheme="minorEastAsia" w:hint="eastAsia"/>
                <w:spacing w:val="20"/>
                <w:szCs w:val="24"/>
                <w:lang w:eastAsia="zh-TW"/>
              </w:rPr>
              <w:t>4</w:t>
            </w:r>
            <w:r w:rsidR="00AE5509" w:rsidRPr="00EC22E2">
              <w:rPr>
                <w:rFonts w:asciiTheme="minorEastAsia" w:eastAsiaTheme="minorEastAsia" w:hAnsiTheme="minorEastAsia" w:hint="eastAsia"/>
                <w:spacing w:val="20"/>
                <w:szCs w:val="24"/>
                <w:lang w:eastAsia="zh-TW"/>
              </w:rPr>
              <w:t>9</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F6092" w:rsidRPr="00EC22E2" w:rsidRDefault="00EF6092" w:rsidP="000C4868">
            <w:pPr>
              <w:rPr>
                <w:rFonts w:asciiTheme="minorEastAsia" w:eastAsiaTheme="minorEastAsia" w:hAnsiTheme="minorEastAsia"/>
                <w:spacing w:val="20"/>
                <w:szCs w:val="24"/>
                <w:lang w:eastAsia="zh-TW"/>
              </w:rPr>
            </w:pPr>
          </w:p>
        </w:tc>
        <w:tc>
          <w:tcPr>
            <w:tcW w:w="1568" w:type="dxa"/>
          </w:tcPr>
          <w:p w:rsidR="00EF6092" w:rsidRPr="00EC22E2" w:rsidRDefault="00EF6092" w:rsidP="00C658A2">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C658A2" w:rsidRP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hint="eastAsia"/>
                <w:spacing w:val="20"/>
                <w:szCs w:val="24"/>
                <w:lang w:eastAsia="zh-TW"/>
              </w:rPr>
              <w:t>分鐘)</w:t>
            </w:r>
          </w:p>
        </w:tc>
      </w:tr>
      <w:tr w:rsidR="00EF6092" w:rsidRPr="00EC22E2" w:rsidTr="00EF02F5">
        <w:trPr>
          <w:trHeight w:val="808"/>
        </w:trPr>
        <w:tc>
          <w:tcPr>
            <w:tcW w:w="422" w:type="dxa"/>
          </w:tcPr>
          <w:p w:rsidR="00EF6092" w:rsidRPr="00EC22E2" w:rsidRDefault="00EF6092" w:rsidP="00EF02F5">
            <w:pPr>
              <w:numPr>
                <w:ilvl w:val="0"/>
                <w:numId w:val="1"/>
              </w:numPr>
              <w:tabs>
                <w:tab w:val="left" w:pos="360"/>
              </w:tabs>
              <w:snapToGrid w:val="0"/>
              <w:spacing w:line="300" w:lineRule="atLeast"/>
              <w:jc w:val="both"/>
              <w:rPr>
                <w:rFonts w:asciiTheme="minorEastAsia" w:eastAsiaTheme="minorEastAsia" w:hAnsiTheme="minorEastAsia"/>
                <w:spacing w:val="20"/>
                <w:szCs w:val="24"/>
              </w:rPr>
            </w:pPr>
          </w:p>
        </w:tc>
        <w:tc>
          <w:tcPr>
            <w:tcW w:w="7330" w:type="dxa"/>
          </w:tcPr>
          <w:p w:rsidR="00894736" w:rsidRPr="00EC22E2" w:rsidRDefault="00894736" w:rsidP="00AB5BCE">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環境保護署: 2016/17年度社區參與環境保護活動撥款申請:</w:t>
            </w:r>
          </w:p>
          <w:p w:rsidR="00EF6092" w:rsidRPr="00EC22E2" w:rsidRDefault="00EF6092" w:rsidP="00AB5BCE">
            <w:pPr>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rPr>
              <w:t>環保先鋒你最叻</w:t>
            </w:r>
          </w:p>
          <w:p w:rsidR="00EF6092" w:rsidRPr="00EC22E2" w:rsidRDefault="00EF6092" w:rsidP="00EF6092">
            <w:pPr>
              <w:spacing w:line="240" w:lineRule="auto"/>
              <w:ind w:rightChars="106" w:right="254"/>
              <w:jc w:val="both"/>
              <w:rPr>
                <w:rFonts w:asciiTheme="minorEastAsia" w:eastAsiaTheme="minorEastAsia" w:hAnsiTheme="minorEastAsia"/>
                <w:spacing w:val="20"/>
                <w:szCs w:val="24"/>
                <w:lang w:eastAsia="zh-TW"/>
              </w:rPr>
            </w:pPr>
            <w:r w:rsidRPr="00EC22E2">
              <w:rPr>
                <w:rFonts w:asciiTheme="minorEastAsia" w:eastAsiaTheme="minorEastAsia" w:hAnsiTheme="minorEastAsia"/>
                <w:spacing w:val="20"/>
                <w:szCs w:val="24"/>
              </w:rPr>
              <w:t>(中西區環工會文件第</w:t>
            </w:r>
            <w:r w:rsidR="00AE5509" w:rsidRPr="00EC22E2">
              <w:rPr>
                <w:rFonts w:asciiTheme="minorEastAsia" w:eastAsiaTheme="minorEastAsia" w:hAnsiTheme="minorEastAsia" w:hint="eastAsia"/>
                <w:spacing w:val="20"/>
                <w:szCs w:val="24"/>
                <w:lang w:eastAsia="zh-TW"/>
              </w:rPr>
              <w:t>50</w:t>
            </w:r>
            <w:r w:rsidRPr="00EC22E2">
              <w:rPr>
                <w:rFonts w:asciiTheme="minorEastAsia" w:eastAsiaTheme="minorEastAsia" w:hAnsiTheme="minorEastAsia"/>
                <w:spacing w:val="20"/>
                <w:szCs w:val="24"/>
              </w:rPr>
              <w:t>/20</w:t>
            </w:r>
            <w:r w:rsidRPr="00EC22E2">
              <w:rPr>
                <w:rFonts w:asciiTheme="minorEastAsia" w:eastAsiaTheme="minorEastAsia" w:hAnsiTheme="minorEastAsia" w:hint="eastAsia"/>
                <w:spacing w:val="20"/>
                <w:szCs w:val="24"/>
              </w:rPr>
              <w:t>1</w:t>
            </w:r>
            <w:r w:rsidRPr="00EC22E2">
              <w:rPr>
                <w:rFonts w:asciiTheme="minorEastAsia" w:eastAsiaTheme="minorEastAsia" w:hAnsiTheme="minorEastAsia" w:hint="eastAsia"/>
                <w:spacing w:val="20"/>
                <w:szCs w:val="24"/>
                <w:lang w:eastAsia="zh-TW"/>
              </w:rPr>
              <w:t>6</w:t>
            </w:r>
            <w:r w:rsidRPr="00EC22E2">
              <w:rPr>
                <w:rFonts w:asciiTheme="minorEastAsia" w:eastAsiaTheme="minorEastAsia" w:hAnsiTheme="minorEastAsia"/>
                <w:spacing w:val="20"/>
                <w:szCs w:val="24"/>
              </w:rPr>
              <w:t>號)</w:t>
            </w:r>
          </w:p>
          <w:p w:rsidR="00EF6092" w:rsidRPr="00EC22E2" w:rsidRDefault="00EF6092" w:rsidP="00AB5BCE">
            <w:pPr>
              <w:rPr>
                <w:rFonts w:asciiTheme="minorEastAsia" w:eastAsiaTheme="minorEastAsia" w:hAnsiTheme="minorEastAsia"/>
                <w:spacing w:val="20"/>
                <w:szCs w:val="24"/>
                <w:lang w:eastAsia="zh-TW"/>
              </w:rPr>
            </w:pPr>
          </w:p>
        </w:tc>
        <w:tc>
          <w:tcPr>
            <w:tcW w:w="1568" w:type="dxa"/>
          </w:tcPr>
          <w:p w:rsidR="00EF6092" w:rsidRPr="00EC22E2" w:rsidRDefault="00EF6092" w:rsidP="00C658A2">
            <w:pPr>
              <w:numPr>
                <w:ilvl w:val="12"/>
                <w:numId w:val="0"/>
              </w:numPr>
              <w:spacing w:line="340" w:lineRule="atLeast"/>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(約</w:t>
            </w:r>
            <w:r w:rsidR="00C658A2" w:rsidRP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hint="eastAsia"/>
                <w:spacing w:val="20"/>
                <w:szCs w:val="24"/>
                <w:lang w:eastAsia="zh-TW"/>
              </w:rPr>
              <w:t>分鐘)</w:t>
            </w:r>
          </w:p>
        </w:tc>
      </w:tr>
      <w:tr w:rsidR="00A92F15" w:rsidRPr="00EC22E2" w:rsidTr="00E2037A">
        <w:trPr>
          <w:trHeight w:val="546"/>
        </w:trPr>
        <w:tc>
          <w:tcPr>
            <w:tcW w:w="422" w:type="dxa"/>
          </w:tcPr>
          <w:p w:rsidR="00A92F15" w:rsidRPr="00EC22E2" w:rsidRDefault="00A92F15" w:rsidP="002D4FD0">
            <w:pPr>
              <w:numPr>
                <w:ilvl w:val="0"/>
                <w:numId w:val="1"/>
              </w:numPr>
              <w:tabs>
                <w:tab w:val="left" w:pos="360"/>
              </w:tabs>
              <w:snapToGrid w:val="0"/>
              <w:spacing w:line="340" w:lineRule="atLeast"/>
              <w:jc w:val="both"/>
              <w:rPr>
                <w:rFonts w:asciiTheme="minorEastAsia" w:eastAsiaTheme="minorEastAsia" w:hAnsiTheme="minorEastAsia"/>
                <w:spacing w:val="20"/>
                <w:szCs w:val="24"/>
              </w:rPr>
            </w:pPr>
          </w:p>
        </w:tc>
        <w:tc>
          <w:tcPr>
            <w:tcW w:w="7330" w:type="dxa"/>
          </w:tcPr>
          <w:p w:rsidR="00A92F15" w:rsidRPr="00EC22E2" w:rsidRDefault="00A92F15" w:rsidP="002D4FD0">
            <w:pPr>
              <w:snapToGrid w:val="0"/>
              <w:spacing w:line="300" w:lineRule="atLeast"/>
              <w:ind w:right="233"/>
              <w:jc w:val="both"/>
              <w:rPr>
                <w:rFonts w:asciiTheme="minorEastAsia" w:eastAsiaTheme="minorEastAsia" w:hAnsiTheme="minorEastAsia"/>
                <w:spacing w:val="20"/>
                <w:szCs w:val="24"/>
              </w:rPr>
            </w:pPr>
            <w:r w:rsidRPr="00EC22E2">
              <w:rPr>
                <w:rFonts w:asciiTheme="minorEastAsia" w:eastAsiaTheme="minorEastAsia" w:hAnsiTheme="minorEastAsia"/>
                <w:spacing w:val="20"/>
                <w:szCs w:val="24"/>
              </w:rPr>
              <w:t>其他事項</w:t>
            </w:r>
          </w:p>
          <w:p w:rsidR="00A92F15" w:rsidRPr="00EC22E2" w:rsidRDefault="00A92F15" w:rsidP="002D4FD0">
            <w:pPr>
              <w:snapToGrid w:val="0"/>
              <w:spacing w:line="300" w:lineRule="atLeast"/>
              <w:ind w:right="233"/>
              <w:jc w:val="both"/>
              <w:rPr>
                <w:rFonts w:asciiTheme="minorEastAsia" w:eastAsiaTheme="minorEastAsia" w:hAnsiTheme="minorEastAsia"/>
                <w:spacing w:val="20"/>
                <w:szCs w:val="24"/>
              </w:rPr>
            </w:pPr>
          </w:p>
        </w:tc>
        <w:tc>
          <w:tcPr>
            <w:tcW w:w="1568" w:type="dxa"/>
          </w:tcPr>
          <w:p w:rsidR="00A92F15" w:rsidRPr="00EC22E2" w:rsidRDefault="00A92F15" w:rsidP="002D4FD0">
            <w:pPr>
              <w:snapToGrid w:val="0"/>
              <w:spacing w:line="340" w:lineRule="atLeast"/>
              <w:jc w:val="both"/>
              <w:rPr>
                <w:rFonts w:asciiTheme="minorEastAsia" w:eastAsiaTheme="minorEastAsia" w:hAnsiTheme="minorEastAsia"/>
                <w:spacing w:val="20"/>
                <w:szCs w:val="24"/>
              </w:rPr>
            </w:pPr>
          </w:p>
        </w:tc>
      </w:tr>
      <w:tr w:rsidR="00A92F15" w:rsidRPr="00EC22E2" w:rsidTr="00E2037A">
        <w:trPr>
          <w:trHeight w:val="945"/>
        </w:trPr>
        <w:tc>
          <w:tcPr>
            <w:tcW w:w="422" w:type="dxa"/>
          </w:tcPr>
          <w:p w:rsidR="00A92F15" w:rsidRPr="00EC22E2" w:rsidRDefault="00A92F15" w:rsidP="002D4FD0">
            <w:pPr>
              <w:numPr>
                <w:ilvl w:val="0"/>
                <w:numId w:val="1"/>
              </w:numPr>
              <w:tabs>
                <w:tab w:val="left" w:pos="360"/>
              </w:tabs>
              <w:snapToGrid w:val="0"/>
              <w:spacing w:line="340" w:lineRule="atLeast"/>
              <w:jc w:val="both"/>
              <w:rPr>
                <w:rFonts w:asciiTheme="minorEastAsia" w:eastAsiaTheme="minorEastAsia" w:hAnsiTheme="minorEastAsia"/>
                <w:spacing w:val="20"/>
                <w:szCs w:val="24"/>
              </w:rPr>
            </w:pPr>
          </w:p>
        </w:tc>
        <w:tc>
          <w:tcPr>
            <w:tcW w:w="7330" w:type="dxa"/>
          </w:tcPr>
          <w:p w:rsidR="00A92F15" w:rsidRPr="00EC22E2" w:rsidRDefault="00FC5239" w:rsidP="002D4FD0">
            <w:p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下次會議日期：二零一六年十月二十七</w:t>
            </w:r>
            <w:r w:rsidR="00A92F15" w:rsidRPr="00EC22E2">
              <w:rPr>
                <w:rFonts w:asciiTheme="minorEastAsia" w:eastAsiaTheme="minorEastAsia" w:hAnsiTheme="minorEastAsia" w:hint="eastAsia"/>
                <w:spacing w:val="20"/>
                <w:szCs w:val="24"/>
                <w:lang w:eastAsia="zh-TW"/>
              </w:rPr>
              <w:t>日</w:t>
            </w:r>
          </w:p>
          <w:p w:rsidR="00A92F15" w:rsidRPr="00EC22E2" w:rsidRDefault="00A92F15" w:rsidP="002D4FD0">
            <w:p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政府部門</w:t>
            </w:r>
            <w:proofErr w:type="gramStart"/>
            <w:r w:rsidRPr="00EC22E2">
              <w:rPr>
                <w:rFonts w:asciiTheme="minorEastAsia" w:eastAsiaTheme="minorEastAsia" w:hAnsiTheme="minorEastAsia" w:hint="eastAsia"/>
                <w:spacing w:val="20"/>
                <w:szCs w:val="24"/>
                <w:lang w:eastAsia="zh-TW"/>
              </w:rPr>
              <w:t>文件截交日期</w:t>
            </w:r>
            <w:proofErr w:type="gramEnd"/>
            <w:r w:rsidRPr="00EC22E2">
              <w:rPr>
                <w:rFonts w:asciiTheme="minorEastAsia" w:eastAsiaTheme="minorEastAsia" w:hAnsiTheme="minorEastAsia" w:hint="eastAsia"/>
                <w:spacing w:val="20"/>
                <w:szCs w:val="24"/>
                <w:lang w:eastAsia="zh-TW"/>
              </w:rPr>
              <w:t>：二零一六年</w:t>
            </w:r>
            <w:r w:rsidR="00FC5239" w:rsidRPr="00EC22E2">
              <w:rPr>
                <w:rFonts w:asciiTheme="minorEastAsia" w:eastAsiaTheme="minorEastAsia" w:hAnsiTheme="minorEastAsia" w:hint="eastAsia"/>
                <w:spacing w:val="20"/>
                <w:szCs w:val="24"/>
                <w:lang w:eastAsia="zh-TW"/>
              </w:rPr>
              <w:t>十</w:t>
            </w:r>
            <w:r w:rsidRPr="00EC22E2">
              <w:rPr>
                <w:rFonts w:asciiTheme="minorEastAsia" w:eastAsiaTheme="minorEastAsia" w:hAnsiTheme="minorEastAsia" w:hint="eastAsia"/>
                <w:spacing w:val="20"/>
                <w:szCs w:val="24"/>
                <w:lang w:eastAsia="zh-TW"/>
              </w:rPr>
              <w:t>月</w:t>
            </w:r>
            <w:r w:rsidR="00FC5239" w:rsidRPr="00EC22E2">
              <w:rPr>
                <w:rFonts w:asciiTheme="minorEastAsia" w:eastAsiaTheme="minorEastAsia" w:hAnsiTheme="minorEastAsia" w:hint="eastAsia"/>
                <w:spacing w:val="20"/>
                <w:szCs w:val="24"/>
                <w:lang w:eastAsia="zh-TW"/>
              </w:rPr>
              <w:t>四</w:t>
            </w:r>
            <w:r w:rsidRPr="00EC22E2">
              <w:rPr>
                <w:rFonts w:asciiTheme="minorEastAsia" w:eastAsiaTheme="minorEastAsia" w:hAnsiTheme="minorEastAsia" w:hint="eastAsia"/>
                <w:spacing w:val="20"/>
                <w:szCs w:val="24"/>
                <w:lang w:eastAsia="zh-TW"/>
              </w:rPr>
              <w:t>日</w:t>
            </w:r>
          </w:p>
          <w:p w:rsidR="00A92F15" w:rsidRPr="00EC22E2" w:rsidRDefault="00A92F15" w:rsidP="002D4FD0">
            <w:pPr>
              <w:spacing w:line="340" w:lineRule="atLeast"/>
              <w:ind w:right="233"/>
              <w:jc w:val="both"/>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lang w:eastAsia="zh-TW"/>
              </w:rPr>
              <w:t>委員</w:t>
            </w:r>
            <w:proofErr w:type="gramStart"/>
            <w:r w:rsidRPr="00EC22E2">
              <w:rPr>
                <w:rFonts w:asciiTheme="minorEastAsia" w:eastAsiaTheme="minorEastAsia" w:hAnsiTheme="minorEastAsia" w:hint="eastAsia"/>
                <w:spacing w:val="20"/>
                <w:szCs w:val="24"/>
                <w:lang w:eastAsia="zh-TW"/>
              </w:rPr>
              <w:t>文件截交日期</w:t>
            </w:r>
            <w:proofErr w:type="gramEnd"/>
            <w:r w:rsidRPr="00EC22E2">
              <w:rPr>
                <w:rFonts w:asciiTheme="minorEastAsia" w:eastAsiaTheme="minorEastAsia" w:hAnsiTheme="minorEastAsia" w:hint="eastAsia"/>
                <w:spacing w:val="20"/>
                <w:szCs w:val="24"/>
                <w:lang w:eastAsia="zh-TW"/>
              </w:rPr>
              <w:t>：二零一六年</w:t>
            </w:r>
            <w:r w:rsidR="00FC5239" w:rsidRPr="00EC22E2">
              <w:rPr>
                <w:rFonts w:asciiTheme="minorEastAsia" w:eastAsiaTheme="minorEastAsia" w:hAnsiTheme="minorEastAsia" w:hint="eastAsia"/>
                <w:spacing w:val="20"/>
                <w:szCs w:val="24"/>
                <w:lang w:eastAsia="zh-TW"/>
              </w:rPr>
              <w:t>十</w:t>
            </w:r>
            <w:r w:rsidRPr="00EC22E2">
              <w:rPr>
                <w:rFonts w:asciiTheme="minorEastAsia" w:eastAsiaTheme="minorEastAsia" w:hAnsiTheme="minorEastAsia" w:hint="eastAsia"/>
                <w:spacing w:val="20"/>
                <w:szCs w:val="24"/>
                <w:lang w:eastAsia="zh-TW"/>
              </w:rPr>
              <w:t>月</w:t>
            </w:r>
            <w:r w:rsidR="00FC5239" w:rsidRPr="00EC22E2">
              <w:rPr>
                <w:rFonts w:asciiTheme="minorEastAsia" w:eastAsiaTheme="minorEastAsia" w:hAnsiTheme="minorEastAsia" w:hint="eastAsia"/>
                <w:spacing w:val="20"/>
                <w:szCs w:val="24"/>
                <w:lang w:eastAsia="zh-TW"/>
              </w:rPr>
              <w:t>十二</w:t>
            </w:r>
            <w:r w:rsidRPr="00EC22E2">
              <w:rPr>
                <w:rFonts w:asciiTheme="minorEastAsia" w:eastAsiaTheme="minorEastAsia" w:hAnsiTheme="minorEastAsia" w:hint="eastAsia"/>
                <w:spacing w:val="20"/>
                <w:szCs w:val="24"/>
                <w:lang w:eastAsia="zh-TW"/>
              </w:rPr>
              <w:t>日</w:t>
            </w:r>
          </w:p>
        </w:tc>
        <w:tc>
          <w:tcPr>
            <w:tcW w:w="1568" w:type="dxa"/>
          </w:tcPr>
          <w:p w:rsidR="00A92F15" w:rsidRPr="00EC22E2" w:rsidRDefault="00A92F15" w:rsidP="002D4FD0">
            <w:pPr>
              <w:snapToGrid w:val="0"/>
              <w:spacing w:line="340" w:lineRule="atLeast"/>
              <w:jc w:val="both"/>
              <w:rPr>
                <w:rFonts w:asciiTheme="minorEastAsia" w:eastAsiaTheme="minorEastAsia" w:hAnsiTheme="minorEastAsia"/>
                <w:spacing w:val="20"/>
                <w:szCs w:val="24"/>
              </w:rPr>
            </w:pPr>
          </w:p>
        </w:tc>
      </w:tr>
    </w:tbl>
    <w:p w:rsidR="00ED5F7F" w:rsidRPr="00EC22E2" w:rsidRDefault="00ED5F7F" w:rsidP="00FC5239">
      <w:pPr>
        <w:tabs>
          <w:tab w:val="left" w:pos="5400"/>
        </w:tabs>
        <w:wordWrap w:val="0"/>
        <w:ind w:rightChars="-253" w:right="-607"/>
        <w:jc w:val="right"/>
        <w:rPr>
          <w:rFonts w:asciiTheme="minorEastAsia" w:eastAsiaTheme="minorEastAsia" w:hAnsiTheme="minorEastAsia"/>
          <w:spacing w:val="20"/>
          <w:szCs w:val="24"/>
          <w:lang w:eastAsia="zh-TW"/>
        </w:rPr>
      </w:pPr>
    </w:p>
    <w:p w:rsidR="005C210D" w:rsidRPr="00EC22E2" w:rsidRDefault="00E2037A" w:rsidP="00ED5F7F">
      <w:pPr>
        <w:tabs>
          <w:tab w:val="left" w:pos="5400"/>
        </w:tabs>
        <w:ind w:rightChars="-253" w:right="-607"/>
        <w:jc w:val="right"/>
        <w:rPr>
          <w:rFonts w:asciiTheme="minorEastAsia" w:eastAsiaTheme="minorEastAsia" w:hAnsiTheme="minorEastAsia"/>
          <w:spacing w:val="20"/>
          <w:szCs w:val="24"/>
          <w:lang w:eastAsia="zh-TW"/>
        </w:rPr>
      </w:pPr>
      <w:r w:rsidRPr="00EC22E2">
        <w:rPr>
          <w:rFonts w:asciiTheme="minorEastAsia" w:eastAsiaTheme="minorEastAsia" w:hAnsiTheme="minorEastAsia" w:hint="eastAsia"/>
          <w:spacing w:val="20"/>
          <w:szCs w:val="24"/>
        </w:rPr>
        <w:t>預計會議結束時間：</w:t>
      </w:r>
      <w:r w:rsidR="00ED4C8A" w:rsidRPr="00EC22E2">
        <w:rPr>
          <w:rFonts w:asciiTheme="minorEastAsia" w:eastAsiaTheme="minorEastAsia" w:hAnsiTheme="minorEastAsia" w:hint="eastAsia"/>
          <w:spacing w:val="20"/>
          <w:szCs w:val="24"/>
          <w:lang w:eastAsia="zh-TW"/>
        </w:rPr>
        <w:t>下</w:t>
      </w:r>
      <w:r w:rsidRPr="00EC22E2">
        <w:rPr>
          <w:rFonts w:asciiTheme="minorEastAsia" w:eastAsiaTheme="minorEastAsia" w:hAnsiTheme="minorEastAsia" w:hint="eastAsia"/>
          <w:spacing w:val="20"/>
          <w:szCs w:val="24"/>
        </w:rPr>
        <w:t>午</w:t>
      </w:r>
      <w:r w:rsidR="00EF6092" w:rsidRPr="00EC22E2">
        <w:rPr>
          <w:rFonts w:asciiTheme="minorEastAsia" w:eastAsiaTheme="minorEastAsia" w:hAnsiTheme="minorEastAsia" w:hint="eastAsia"/>
          <w:spacing w:val="20"/>
          <w:szCs w:val="24"/>
          <w:lang w:eastAsia="zh-TW"/>
        </w:rPr>
        <w:t>5</w:t>
      </w:r>
      <w:r w:rsidRPr="00EC22E2">
        <w:rPr>
          <w:rFonts w:asciiTheme="minorEastAsia" w:eastAsiaTheme="minorEastAsia" w:hAnsiTheme="minorEastAsia" w:hint="eastAsia"/>
          <w:spacing w:val="20"/>
          <w:szCs w:val="24"/>
        </w:rPr>
        <w:t>時</w:t>
      </w:r>
      <w:r w:rsidR="00C658A2" w:rsidRPr="00EC22E2">
        <w:rPr>
          <w:rFonts w:asciiTheme="minorEastAsia" w:eastAsiaTheme="minorEastAsia" w:hAnsiTheme="minorEastAsia" w:hint="eastAsia"/>
          <w:spacing w:val="20"/>
          <w:szCs w:val="24"/>
          <w:lang w:eastAsia="zh-TW"/>
        </w:rPr>
        <w:t>11</w:t>
      </w:r>
      <w:r w:rsidRPr="00EC22E2">
        <w:rPr>
          <w:rFonts w:asciiTheme="minorEastAsia" w:eastAsiaTheme="minorEastAsia" w:hAnsiTheme="minorEastAsia" w:hint="eastAsia"/>
          <w:spacing w:val="20"/>
          <w:szCs w:val="24"/>
        </w:rPr>
        <w:t>分</w:t>
      </w:r>
    </w:p>
    <w:sectPr w:rsidR="005C210D" w:rsidRPr="00EC22E2"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77" w:rsidRDefault="00CF0877">
      <w:pPr>
        <w:spacing w:line="240" w:lineRule="auto"/>
      </w:pPr>
      <w:r>
        <w:separator/>
      </w:r>
    </w:p>
  </w:endnote>
  <w:endnote w:type="continuationSeparator" w:id="0">
    <w:p w:rsidR="00CF0877" w:rsidRDefault="00CF0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77" w:rsidRDefault="00CF0877">
      <w:pPr>
        <w:spacing w:line="240" w:lineRule="auto"/>
      </w:pPr>
      <w:r>
        <w:separator/>
      </w:r>
    </w:p>
  </w:footnote>
  <w:footnote w:type="continuationSeparator" w:id="0">
    <w:p w:rsidR="00CF0877" w:rsidRDefault="00CF08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p59pEFpR6QbEMr150Dvtz/OasMU=" w:salt="bp0GlSx1eDQneWFrauj/9g=="/>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224EF"/>
    <w:rsid w:val="000422DB"/>
    <w:rsid w:val="00075258"/>
    <w:rsid w:val="000C3AB7"/>
    <w:rsid w:val="00135AC3"/>
    <w:rsid w:val="00152640"/>
    <w:rsid w:val="00194D34"/>
    <w:rsid w:val="00197F3F"/>
    <w:rsid w:val="001B37A3"/>
    <w:rsid w:val="001C61BD"/>
    <w:rsid w:val="001F4673"/>
    <w:rsid w:val="00221315"/>
    <w:rsid w:val="00265A16"/>
    <w:rsid w:val="002C7F5E"/>
    <w:rsid w:val="002D091F"/>
    <w:rsid w:val="002D4FD0"/>
    <w:rsid w:val="00356CB7"/>
    <w:rsid w:val="0038668E"/>
    <w:rsid w:val="00394D55"/>
    <w:rsid w:val="00427DD0"/>
    <w:rsid w:val="005568BA"/>
    <w:rsid w:val="005606E3"/>
    <w:rsid w:val="005C210D"/>
    <w:rsid w:val="00607CBF"/>
    <w:rsid w:val="0064696A"/>
    <w:rsid w:val="006E1E1F"/>
    <w:rsid w:val="007311F7"/>
    <w:rsid w:val="0080177D"/>
    <w:rsid w:val="00803A8D"/>
    <w:rsid w:val="008802E5"/>
    <w:rsid w:val="00894736"/>
    <w:rsid w:val="008E16C0"/>
    <w:rsid w:val="009542AD"/>
    <w:rsid w:val="00983ECF"/>
    <w:rsid w:val="009C67BC"/>
    <w:rsid w:val="00A2434E"/>
    <w:rsid w:val="00A32D85"/>
    <w:rsid w:val="00A662D2"/>
    <w:rsid w:val="00A92F15"/>
    <w:rsid w:val="00AC7537"/>
    <w:rsid w:val="00AE5509"/>
    <w:rsid w:val="00AF0629"/>
    <w:rsid w:val="00AF2D59"/>
    <w:rsid w:val="00B166F1"/>
    <w:rsid w:val="00B66986"/>
    <w:rsid w:val="00B87B94"/>
    <w:rsid w:val="00BA4641"/>
    <w:rsid w:val="00BE44C0"/>
    <w:rsid w:val="00BF398A"/>
    <w:rsid w:val="00C11EE7"/>
    <w:rsid w:val="00C658A2"/>
    <w:rsid w:val="00CA4F29"/>
    <w:rsid w:val="00CF0877"/>
    <w:rsid w:val="00D14F45"/>
    <w:rsid w:val="00D22802"/>
    <w:rsid w:val="00D6759B"/>
    <w:rsid w:val="00D71E1E"/>
    <w:rsid w:val="00D81E4E"/>
    <w:rsid w:val="00DB0D72"/>
    <w:rsid w:val="00E2037A"/>
    <w:rsid w:val="00E465E4"/>
    <w:rsid w:val="00E81E38"/>
    <w:rsid w:val="00EA63EF"/>
    <w:rsid w:val="00EB5070"/>
    <w:rsid w:val="00EC22E2"/>
    <w:rsid w:val="00ED4C8A"/>
    <w:rsid w:val="00ED5F7F"/>
    <w:rsid w:val="00ED613B"/>
    <w:rsid w:val="00EF6092"/>
    <w:rsid w:val="00EF77EA"/>
    <w:rsid w:val="00FC5239"/>
    <w:rsid w:val="00FF46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 w:type="paragraph" w:styleId="a7">
    <w:name w:val="Balloon Text"/>
    <w:basedOn w:val="a"/>
    <w:link w:val="a8"/>
    <w:uiPriority w:val="99"/>
    <w:semiHidden/>
    <w:unhideWhenUsed/>
    <w:rsid w:val="00EC22E2"/>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C22E2"/>
    <w:rPr>
      <w:rFonts w:asciiTheme="majorHAnsi" w:eastAsiaTheme="majorEastAsia" w:hAnsiTheme="majorHAnsi" w:cstheme="majorBidi"/>
      <w:kern w:val="0"/>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 w:type="paragraph" w:styleId="a7">
    <w:name w:val="Balloon Text"/>
    <w:basedOn w:val="a"/>
    <w:link w:val="a8"/>
    <w:uiPriority w:val="99"/>
    <w:semiHidden/>
    <w:unhideWhenUsed/>
    <w:rsid w:val="00EC22E2"/>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C22E2"/>
    <w:rPr>
      <w:rFonts w:asciiTheme="majorHAnsi" w:eastAsiaTheme="majorEastAsia" w:hAnsiTheme="majorHAnsi" w:cstheme="majorBidi"/>
      <w:kern w:val="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159</Words>
  <Characters>911</Characters>
  <Application>Microsoft Office Word</Application>
  <DocSecurity>8</DocSecurity>
  <Lines>7</Lines>
  <Paragraphs>2</Paragraphs>
  <ScaleCrop>false</ScaleCrop>
  <Company>HKSARG</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中西區區議會二零一六年至二零一七年度食物環境衞生及工務委員會第五次會議議程</dc:title>
  <dc:subject>中西區區議會二零一六年至二零一七年度食物環境衞生及工務委員會第五次會議議程</dc:subject>
  <dc:creator>中西區區議會秘書處</dc:creator>
  <cp:keywords>中西區區議會二零一六年至二零一七年度食物環境衞生及工務委員會第五次會議議程</cp:keywords>
  <cp:lastModifiedBy>PA(DC)</cp:lastModifiedBy>
  <cp:revision>8</cp:revision>
  <cp:lastPrinted>2016-07-12T07:05:00Z</cp:lastPrinted>
  <dcterms:created xsi:type="dcterms:W3CDTF">2016-07-11T06:21:00Z</dcterms:created>
  <dcterms:modified xsi:type="dcterms:W3CDTF">2016-07-13T03:45:00Z</dcterms:modified>
</cp:coreProperties>
</file>