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A7" w:rsidRPr="001916C7" w:rsidRDefault="005238A7" w:rsidP="005238A7">
      <w:pPr>
        <w:snapToGrid w:val="0"/>
        <w:jc w:val="center"/>
        <w:rPr>
          <w:rFonts w:asciiTheme="minorEastAsia" w:eastAsiaTheme="minorEastAsia" w:hAnsiTheme="minorEastAsia" w:hint="eastAsia"/>
          <w:b/>
          <w:bCs/>
          <w:szCs w:val="24"/>
          <w:lang w:eastAsia="zh-HK"/>
        </w:rPr>
      </w:pPr>
      <w:bookmarkStart w:id="0" w:name="OLE_LINK1"/>
      <w:r w:rsidRPr="001916C7">
        <w:rPr>
          <w:rFonts w:asciiTheme="minorEastAsia" w:eastAsiaTheme="minorEastAsia" w:hAnsiTheme="minorEastAsia" w:hint="eastAsia"/>
          <w:b/>
          <w:bCs/>
          <w:szCs w:val="24"/>
          <w:lang w:eastAsia="zh-HK"/>
        </w:rPr>
        <w:t>中西區區議會</w:t>
      </w:r>
    </w:p>
    <w:p w:rsidR="005238A7" w:rsidRPr="001916C7" w:rsidRDefault="005238A7" w:rsidP="005238A7">
      <w:pPr>
        <w:snapToGrid w:val="0"/>
        <w:jc w:val="center"/>
        <w:rPr>
          <w:rFonts w:asciiTheme="minorEastAsia" w:eastAsiaTheme="minorEastAsia" w:hAnsiTheme="minorEastAsia" w:hint="eastAsia"/>
          <w:szCs w:val="24"/>
          <w:lang w:eastAsia="zh-HK"/>
        </w:rPr>
      </w:pPr>
      <w:r w:rsidRPr="001916C7">
        <w:rPr>
          <w:rFonts w:asciiTheme="minorEastAsia" w:eastAsiaTheme="minorEastAsia" w:hAnsiTheme="minorEastAsia" w:hint="eastAsia"/>
          <w:b/>
          <w:bCs/>
          <w:szCs w:val="24"/>
          <w:lang w:eastAsia="zh-HK"/>
        </w:rPr>
        <w:t>二零一</w:t>
      </w:r>
      <w:r w:rsidR="00BF30E9" w:rsidRPr="001916C7">
        <w:rPr>
          <w:rFonts w:asciiTheme="minorEastAsia" w:eastAsiaTheme="minorEastAsia" w:hAnsiTheme="minorEastAsia" w:hint="eastAsia"/>
          <w:b/>
          <w:bCs/>
          <w:szCs w:val="24"/>
          <w:lang w:eastAsia="zh-HK"/>
        </w:rPr>
        <w:t>六</w:t>
      </w:r>
      <w:r w:rsidRPr="001916C7">
        <w:rPr>
          <w:rFonts w:asciiTheme="minorEastAsia" w:eastAsiaTheme="minorEastAsia" w:hAnsiTheme="minorEastAsia" w:hint="eastAsia"/>
          <w:b/>
          <w:bCs/>
          <w:szCs w:val="24"/>
          <w:lang w:eastAsia="zh-HK"/>
        </w:rPr>
        <w:t>至</w:t>
      </w:r>
      <w:r w:rsidR="00BF30E9" w:rsidRPr="001916C7">
        <w:rPr>
          <w:rFonts w:asciiTheme="minorEastAsia" w:eastAsiaTheme="minorEastAsia" w:hAnsiTheme="minorEastAsia" w:hint="eastAsia"/>
          <w:b/>
          <w:bCs/>
          <w:szCs w:val="24"/>
          <w:lang w:eastAsia="zh-HK"/>
        </w:rPr>
        <w:t>二零一七</w:t>
      </w:r>
      <w:r w:rsidRPr="001916C7">
        <w:rPr>
          <w:rFonts w:asciiTheme="minorEastAsia" w:eastAsiaTheme="minorEastAsia" w:hAnsiTheme="minorEastAsia" w:hint="eastAsia"/>
          <w:b/>
          <w:bCs/>
          <w:szCs w:val="24"/>
          <w:lang w:eastAsia="zh-HK"/>
        </w:rPr>
        <w:t>年度</w:t>
      </w:r>
    </w:p>
    <w:p w:rsidR="005238A7" w:rsidRPr="001916C7" w:rsidRDefault="005238A7" w:rsidP="005238A7">
      <w:pPr>
        <w:tabs>
          <w:tab w:val="left" w:pos="5400"/>
        </w:tabs>
        <w:jc w:val="center"/>
        <w:rPr>
          <w:rFonts w:asciiTheme="minorEastAsia" w:eastAsiaTheme="minorEastAsia" w:hAnsiTheme="minorEastAsia" w:hint="eastAsia"/>
          <w:b/>
          <w:bCs/>
          <w:szCs w:val="24"/>
          <w:lang w:eastAsia="zh-HK"/>
        </w:rPr>
      </w:pPr>
      <w:r w:rsidRPr="001916C7">
        <w:rPr>
          <w:rFonts w:asciiTheme="minorEastAsia" w:eastAsiaTheme="minorEastAsia" w:hAnsiTheme="minorEastAsia" w:hint="eastAsia"/>
          <w:b/>
          <w:bCs/>
          <w:szCs w:val="24"/>
          <w:lang w:eastAsia="zh-HK"/>
        </w:rPr>
        <w:t>食物環境</w:t>
      </w:r>
      <w:r w:rsidR="009C5C1E" w:rsidRPr="001916C7">
        <w:rPr>
          <w:rFonts w:asciiTheme="minorEastAsia" w:eastAsiaTheme="minorEastAsia" w:hAnsiTheme="minorEastAsia" w:hint="eastAsia"/>
          <w:b/>
          <w:bCs/>
          <w:szCs w:val="24"/>
          <w:lang w:eastAsia="zh-HK"/>
        </w:rPr>
        <w:t>衞</w:t>
      </w:r>
      <w:r w:rsidRPr="001916C7">
        <w:rPr>
          <w:rFonts w:asciiTheme="minorEastAsia" w:eastAsiaTheme="minorEastAsia" w:hAnsiTheme="minorEastAsia" w:hint="eastAsia"/>
          <w:b/>
          <w:bCs/>
          <w:szCs w:val="24"/>
          <w:lang w:eastAsia="zh-HK"/>
        </w:rPr>
        <w:t>生及工務委員會</w:t>
      </w:r>
    </w:p>
    <w:p w:rsidR="005238A7" w:rsidRPr="001916C7" w:rsidRDefault="005238A7" w:rsidP="005238A7">
      <w:pPr>
        <w:jc w:val="center"/>
        <w:rPr>
          <w:rFonts w:asciiTheme="minorEastAsia" w:eastAsiaTheme="minorEastAsia" w:hAnsiTheme="minorEastAsia" w:hint="eastAsia"/>
          <w:szCs w:val="24"/>
          <w:lang w:eastAsia="zh-HK"/>
        </w:rPr>
      </w:pPr>
      <w:r w:rsidRPr="001916C7">
        <w:rPr>
          <w:rFonts w:asciiTheme="minorEastAsia" w:eastAsiaTheme="minorEastAsia" w:hAnsiTheme="minorEastAsia" w:hint="eastAsia"/>
          <w:b/>
          <w:szCs w:val="24"/>
          <w:u w:val="single"/>
          <w:lang w:eastAsia="zh-HK"/>
        </w:rPr>
        <w:t>第</w:t>
      </w:r>
      <w:r w:rsidR="00502200" w:rsidRPr="001916C7">
        <w:rPr>
          <w:rFonts w:asciiTheme="minorEastAsia" w:eastAsiaTheme="minorEastAsia" w:hAnsiTheme="minorEastAsia" w:hint="eastAsia"/>
          <w:b/>
          <w:szCs w:val="24"/>
          <w:u w:val="single"/>
          <w:lang w:eastAsia="zh-HK"/>
        </w:rPr>
        <w:t>八</w:t>
      </w:r>
      <w:r w:rsidRPr="001916C7">
        <w:rPr>
          <w:rFonts w:asciiTheme="minorEastAsia" w:eastAsiaTheme="minorEastAsia" w:hAnsiTheme="minorEastAsia" w:hint="eastAsia"/>
          <w:b/>
          <w:szCs w:val="24"/>
          <w:u w:val="single"/>
          <w:lang w:eastAsia="zh-HK"/>
        </w:rPr>
        <w:t>次</w:t>
      </w:r>
      <w:bookmarkStart w:id="1" w:name="_GoBack"/>
      <w:bookmarkEnd w:id="1"/>
      <w:r w:rsidRPr="001916C7">
        <w:rPr>
          <w:rFonts w:asciiTheme="minorEastAsia" w:eastAsiaTheme="minorEastAsia" w:hAnsiTheme="minorEastAsia" w:hint="eastAsia"/>
          <w:b/>
          <w:szCs w:val="24"/>
          <w:u w:val="single"/>
          <w:lang w:eastAsia="zh-HK"/>
        </w:rPr>
        <w:t>會議紀錄</w:t>
      </w:r>
      <w:bookmarkEnd w:id="0"/>
    </w:p>
    <w:p w:rsidR="005238A7" w:rsidRPr="001916C7" w:rsidRDefault="005238A7" w:rsidP="004D62BB">
      <w:pPr>
        <w:tabs>
          <w:tab w:val="left" w:pos="1080"/>
        </w:tabs>
        <w:snapToGrid w:val="0"/>
        <w:spacing w:beforeLines="100" w:before="240"/>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b/>
          <w:szCs w:val="24"/>
          <w:lang w:eastAsia="zh-HK"/>
        </w:rPr>
        <w:t>日　期：</w:t>
      </w:r>
      <w:r w:rsidRPr="001916C7">
        <w:rPr>
          <w:rFonts w:asciiTheme="minorEastAsia" w:eastAsiaTheme="minorEastAsia" w:hAnsiTheme="minorEastAsia" w:hint="eastAsia"/>
          <w:szCs w:val="24"/>
          <w:lang w:eastAsia="zh-HK"/>
        </w:rPr>
        <w:t>二零一</w:t>
      </w:r>
      <w:r w:rsidR="00FA72F3" w:rsidRPr="001916C7">
        <w:rPr>
          <w:rFonts w:asciiTheme="minorEastAsia" w:eastAsiaTheme="minorEastAsia" w:hAnsiTheme="minorEastAsia" w:hint="eastAsia"/>
          <w:szCs w:val="24"/>
          <w:lang w:eastAsia="zh-HK"/>
        </w:rPr>
        <w:t>七</w:t>
      </w:r>
      <w:r w:rsidRPr="001916C7">
        <w:rPr>
          <w:rFonts w:asciiTheme="minorEastAsia" w:eastAsiaTheme="minorEastAsia" w:hAnsiTheme="minorEastAsia" w:hint="eastAsia"/>
          <w:szCs w:val="24"/>
          <w:lang w:eastAsia="zh-HK"/>
        </w:rPr>
        <w:t>年</w:t>
      </w:r>
      <w:r w:rsidR="00502200" w:rsidRPr="001916C7">
        <w:rPr>
          <w:rFonts w:asciiTheme="minorEastAsia" w:eastAsiaTheme="minorEastAsia" w:hAnsiTheme="minorEastAsia" w:hint="eastAsia"/>
          <w:szCs w:val="24"/>
          <w:lang w:eastAsia="zh-HK"/>
        </w:rPr>
        <w:t>三</w:t>
      </w:r>
      <w:r w:rsidRPr="001916C7">
        <w:rPr>
          <w:rFonts w:asciiTheme="minorEastAsia" w:eastAsiaTheme="minorEastAsia" w:hAnsiTheme="minorEastAsia" w:hint="eastAsia"/>
          <w:szCs w:val="24"/>
          <w:lang w:eastAsia="zh-HK"/>
        </w:rPr>
        <w:t>月</w:t>
      </w:r>
      <w:r w:rsidR="00502200" w:rsidRPr="001916C7">
        <w:rPr>
          <w:rFonts w:asciiTheme="minorEastAsia" w:eastAsiaTheme="minorEastAsia" w:hAnsiTheme="minorEastAsia" w:hint="eastAsia"/>
          <w:szCs w:val="24"/>
          <w:lang w:eastAsia="zh-HK"/>
        </w:rPr>
        <w:t>二十三</w:t>
      </w:r>
      <w:r w:rsidRPr="001916C7">
        <w:rPr>
          <w:rFonts w:asciiTheme="minorEastAsia" w:eastAsiaTheme="minorEastAsia" w:hAnsiTheme="minorEastAsia" w:hint="eastAsia"/>
          <w:szCs w:val="24"/>
          <w:lang w:eastAsia="zh-HK"/>
        </w:rPr>
        <w:t>日</w:t>
      </w:r>
    </w:p>
    <w:p w:rsidR="005238A7" w:rsidRPr="001916C7" w:rsidRDefault="005238A7" w:rsidP="004D62BB">
      <w:pPr>
        <w:snapToGrid w:val="0"/>
        <w:spacing w:beforeLines="50" w:before="120"/>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b/>
          <w:szCs w:val="24"/>
          <w:lang w:eastAsia="zh-HK"/>
        </w:rPr>
        <w:t>時　間：</w:t>
      </w:r>
      <w:r w:rsidR="004D62BB" w:rsidRPr="001916C7">
        <w:rPr>
          <w:rFonts w:asciiTheme="minorEastAsia" w:eastAsiaTheme="minorEastAsia" w:hAnsiTheme="minorEastAsia" w:hint="eastAsia"/>
          <w:szCs w:val="24"/>
          <w:lang w:eastAsia="zh-HK"/>
        </w:rPr>
        <w:t>下</w:t>
      </w:r>
      <w:r w:rsidRPr="001916C7">
        <w:rPr>
          <w:rFonts w:asciiTheme="minorEastAsia" w:eastAsiaTheme="minorEastAsia" w:hAnsiTheme="minorEastAsia" w:hint="eastAsia"/>
          <w:szCs w:val="24"/>
          <w:lang w:eastAsia="zh-HK"/>
        </w:rPr>
        <w:t>午</w:t>
      </w:r>
      <w:r w:rsidR="004D62BB" w:rsidRPr="001916C7">
        <w:rPr>
          <w:rFonts w:asciiTheme="minorEastAsia" w:eastAsiaTheme="minorEastAsia" w:hAnsiTheme="minorEastAsia" w:hint="eastAsia"/>
          <w:szCs w:val="24"/>
          <w:lang w:eastAsia="zh-HK"/>
        </w:rPr>
        <w:t>二</w:t>
      </w:r>
      <w:r w:rsidRPr="001916C7">
        <w:rPr>
          <w:rFonts w:asciiTheme="minorEastAsia" w:eastAsiaTheme="minorEastAsia" w:hAnsiTheme="minorEastAsia" w:hint="eastAsia"/>
          <w:szCs w:val="24"/>
          <w:lang w:eastAsia="zh-HK"/>
        </w:rPr>
        <w:t>時</w:t>
      </w:r>
      <w:r w:rsidR="004D62BB" w:rsidRPr="001916C7">
        <w:rPr>
          <w:rFonts w:asciiTheme="minorEastAsia" w:eastAsiaTheme="minorEastAsia" w:hAnsiTheme="minorEastAsia" w:hint="eastAsia"/>
          <w:szCs w:val="24"/>
          <w:lang w:eastAsia="zh-HK"/>
        </w:rPr>
        <w:t>三十分</w:t>
      </w:r>
    </w:p>
    <w:p w:rsidR="005238A7" w:rsidRPr="001916C7" w:rsidRDefault="005238A7" w:rsidP="004D62BB">
      <w:pPr>
        <w:snapToGrid w:val="0"/>
        <w:spacing w:beforeLines="50" w:before="120"/>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b/>
          <w:szCs w:val="24"/>
          <w:lang w:eastAsia="zh-HK"/>
        </w:rPr>
        <w:t>地　點：</w:t>
      </w:r>
      <w:r w:rsidRPr="001916C7">
        <w:rPr>
          <w:rFonts w:asciiTheme="minorEastAsia" w:eastAsiaTheme="minorEastAsia" w:hAnsiTheme="minorEastAsia" w:hint="eastAsia"/>
          <w:szCs w:val="24"/>
          <w:lang w:eastAsia="zh-HK"/>
        </w:rPr>
        <w:t>香港中環統一碼頭道38號</w:t>
      </w:r>
    </w:p>
    <w:p w:rsidR="005238A7" w:rsidRPr="001916C7" w:rsidRDefault="005238A7" w:rsidP="00315B65">
      <w:pPr>
        <w:snapToGrid w:val="0"/>
        <w:ind w:leftChars="172" w:left="482" w:firstLineChars="212" w:firstLine="594"/>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海港政府大樓14樓區議會會議室</w:t>
      </w:r>
    </w:p>
    <w:p w:rsidR="005238A7" w:rsidRPr="001916C7" w:rsidRDefault="005238A7" w:rsidP="005238A7">
      <w:pPr>
        <w:jc w:val="both"/>
        <w:rPr>
          <w:rFonts w:asciiTheme="minorEastAsia" w:eastAsiaTheme="minorEastAsia" w:hAnsiTheme="minorEastAsia" w:hint="eastAsia"/>
          <w:szCs w:val="24"/>
          <w:lang w:eastAsia="zh-HK"/>
        </w:rPr>
      </w:pPr>
    </w:p>
    <w:p w:rsidR="001E671B" w:rsidRPr="001916C7" w:rsidRDefault="005238A7" w:rsidP="001E671B">
      <w:pPr>
        <w:tabs>
          <w:tab w:val="left" w:pos="1200"/>
        </w:tabs>
        <w:snapToGrid w:val="0"/>
        <w:jc w:val="both"/>
        <w:rPr>
          <w:rFonts w:asciiTheme="minorEastAsia" w:eastAsiaTheme="minorEastAsia" w:hAnsiTheme="minorEastAsia" w:hint="eastAsia"/>
          <w:b/>
          <w:szCs w:val="24"/>
          <w:lang w:eastAsia="zh-HK"/>
        </w:rPr>
      </w:pPr>
      <w:r w:rsidRPr="001916C7">
        <w:rPr>
          <w:rFonts w:asciiTheme="minorEastAsia" w:eastAsiaTheme="minorEastAsia" w:hAnsiTheme="minorEastAsia" w:hint="eastAsia"/>
          <w:b/>
          <w:szCs w:val="24"/>
          <w:lang w:eastAsia="zh-HK"/>
        </w:rPr>
        <w:t>出席者：</w:t>
      </w:r>
    </w:p>
    <w:p w:rsidR="001E671B" w:rsidRPr="001916C7" w:rsidRDefault="001E671B" w:rsidP="004D62BB">
      <w:pPr>
        <w:widowControl/>
        <w:spacing w:beforeLines="50" w:before="120"/>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u w:val="single"/>
          <w:lang w:eastAsia="zh-HK"/>
        </w:rPr>
        <w:t>主席</w:t>
      </w:r>
    </w:p>
    <w:p w:rsidR="001E671B" w:rsidRPr="001916C7" w:rsidRDefault="001E671B" w:rsidP="001E671B">
      <w:pPr>
        <w:widowControl/>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蕭嘉怡議員*</w:t>
      </w:r>
    </w:p>
    <w:p w:rsidR="001E671B" w:rsidRPr="001916C7" w:rsidRDefault="001E671B" w:rsidP="004D62BB">
      <w:pPr>
        <w:widowControl/>
        <w:spacing w:beforeLines="50" w:before="120"/>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u w:val="single"/>
          <w:lang w:eastAsia="zh-HK"/>
        </w:rPr>
        <w:t>副主席</w:t>
      </w:r>
    </w:p>
    <w:p w:rsidR="005238A7" w:rsidRPr="001916C7" w:rsidRDefault="001E671B" w:rsidP="001E671B">
      <w:pPr>
        <w:widowControl/>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楊學明議員</w:t>
      </w:r>
      <w:r w:rsidR="00502200" w:rsidRPr="001916C7">
        <w:rPr>
          <w:rFonts w:asciiTheme="minorEastAsia" w:eastAsiaTheme="minorEastAsia" w:hAnsiTheme="minorEastAsia" w:hint="eastAsia"/>
          <w:szCs w:val="24"/>
          <w:lang w:eastAsia="zh-HK"/>
        </w:rPr>
        <w:t>*</w:t>
      </w:r>
      <w:r w:rsidR="00FA72F3" w:rsidRPr="001916C7">
        <w:rPr>
          <w:rFonts w:asciiTheme="minorEastAsia" w:eastAsiaTheme="minorEastAsia" w:hAnsiTheme="minorEastAsia" w:hint="eastAsia"/>
          <w:szCs w:val="24"/>
          <w:lang w:eastAsia="zh-HK"/>
        </w:rPr>
        <w:t xml:space="preserve">            </w:t>
      </w:r>
    </w:p>
    <w:p w:rsidR="005238A7" w:rsidRPr="001916C7" w:rsidRDefault="005238A7" w:rsidP="004D62BB">
      <w:pPr>
        <w:widowControl/>
        <w:spacing w:beforeLines="50" w:before="120"/>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u w:val="single"/>
          <w:lang w:eastAsia="zh-HK"/>
        </w:rPr>
        <w:t>委員</w:t>
      </w:r>
    </w:p>
    <w:tbl>
      <w:tblPr>
        <w:tblW w:w="9462" w:type="dxa"/>
        <w:tblLayout w:type="fixed"/>
        <w:tblCellMar>
          <w:left w:w="28" w:type="dxa"/>
          <w:right w:w="28" w:type="dxa"/>
        </w:tblCellMar>
        <w:tblLook w:val="0000" w:firstRow="0" w:lastRow="0" w:firstColumn="0" w:lastColumn="0" w:noHBand="0" w:noVBand="0"/>
      </w:tblPr>
      <w:tblGrid>
        <w:gridCol w:w="3572"/>
        <w:gridCol w:w="5890"/>
      </w:tblGrid>
      <w:tr w:rsidR="00A3377E" w:rsidRPr="001916C7" w:rsidTr="00A91108">
        <w:trPr>
          <w:trHeight w:val="383"/>
        </w:trPr>
        <w:tc>
          <w:tcPr>
            <w:tcW w:w="3572" w:type="dxa"/>
          </w:tcPr>
          <w:p w:rsidR="00A91108" w:rsidRPr="001916C7" w:rsidRDefault="00A91108" w:rsidP="00971D18">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陳捷貴議員, BBS, JP</w:t>
            </w:r>
            <w:r w:rsidR="00502200" w:rsidRPr="001916C7">
              <w:rPr>
                <w:rFonts w:asciiTheme="minorEastAsia" w:eastAsiaTheme="minorEastAsia" w:hAnsiTheme="minorEastAsia" w:hint="eastAsia"/>
                <w:szCs w:val="24"/>
                <w:lang w:eastAsia="zh-HK"/>
              </w:rPr>
              <w:t>*</w:t>
            </w:r>
          </w:p>
        </w:tc>
        <w:tc>
          <w:tcPr>
            <w:tcW w:w="5890" w:type="dxa"/>
          </w:tcPr>
          <w:p w:rsidR="00A91108" w:rsidRPr="001916C7" w:rsidRDefault="00A91108" w:rsidP="00971D18">
            <w:pPr>
              <w:spacing w:before="20" w:after="20"/>
              <w:rPr>
                <w:rFonts w:asciiTheme="minorEastAsia" w:eastAsiaTheme="minorEastAsia" w:hAnsiTheme="minorEastAsia" w:hint="eastAsia"/>
                <w:szCs w:val="24"/>
                <w:lang w:eastAsia="zh-HK"/>
              </w:rPr>
            </w:pPr>
          </w:p>
        </w:tc>
      </w:tr>
      <w:tr w:rsidR="00A3377E" w:rsidRPr="001916C7" w:rsidTr="00A91108">
        <w:trPr>
          <w:trHeight w:val="383"/>
        </w:trPr>
        <w:tc>
          <w:tcPr>
            <w:tcW w:w="3572" w:type="dxa"/>
          </w:tcPr>
          <w:p w:rsidR="004D62BB" w:rsidRPr="001916C7" w:rsidRDefault="009F34D1" w:rsidP="00A91108">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陳財喜議員, MH</w:t>
            </w:r>
            <w:r w:rsidR="00FA72F3" w:rsidRPr="001916C7">
              <w:rPr>
                <w:rFonts w:asciiTheme="minorEastAsia" w:eastAsiaTheme="minorEastAsia" w:hAnsiTheme="minorEastAsia" w:hint="eastAsia"/>
                <w:szCs w:val="24"/>
                <w:lang w:eastAsia="zh-HK"/>
              </w:rPr>
              <w:t>*</w:t>
            </w:r>
          </w:p>
        </w:tc>
        <w:tc>
          <w:tcPr>
            <w:tcW w:w="5890" w:type="dxa"/>
          </w:tcPr>
          <w:p w:rsidR="004D62BB" w:rsidRPr="001916C7" w:rsidRDefault="004D62BB" w:rsidP="00BF30E9">
            <w:pPr>
              <w:spacing w:before="20" w:after="20"/>
              <w:rPr>
                <w:rFonts w:asciiTheme="minorEastAsia" w:eastAsiaTheme="minorEastAsia" w:hAnsiTheme="minorEastAsia" w:hint="eastAsia"/>
                <w:spacing w:val="14"/>
                <w:szCs w:val="24"/>
                <w:lang w:eastAsia="zh-HK"/>
              </w:rPr>
            </w:pPr>
          </w:p>
        </w:tc>
      </w:tr>
      <w:tr w:rsidR="00A3377E" w:rsidRPr="001916C7" w:rsidTr="00A91108">
        <w:trPr>
          <w:trHeight w:val="383"/>
        </w:trPr>
        <w:tc>
          <w:tcPr>
            <w:tcW w:w="3572" w:type="dxa"/>
          </w:tcPr>
          <w:p w:rsidR="00A91108" w:rsidRPr="001916C7" w:rsidRDefault="00A91108" w:rsidP="00A91108">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陳學鋒議員, MH</w:t>
            </w:r>
            <w:r w:rsidR="00CC6DBE" w:rsidRPr="001916C7">
              <w:rPr>
                <w:rFonts w:asciiTheme="minorEastAsia" w:eastAsiaTheme="minorEastAsia" w:hAnsiTheme="minorEastAsia" w:hint="eastAsia"/>
                <w:szCs w:val="24"/>
                <w:lang w:eastAsia="zh-HK"/>
              </w:rPr>
              <w:t>*</w:t>
            </w:r>
          </w:p>
        </w:tc>
        <w:tc>
          <w:tcPr>
            <w:tcW w:w="5890" w:type="dxa"/>
          </w:tcPr>
          <w:p w:rsidR="00A91108" w:rsidRPr="001916C7" w:rsidRDefault="00A91108" w:rsidP="00BF30E9">
            <w:pPr>
              <w:spacing w:before="20" w:after="20"/>
              <w:rPr>
                <w:rFonts w:asciiTheme="minorEastAsia" w:eastAsiaTheme="minorEastAsia" w:hAnsiTheme="minorEastAsia" w:hint="eastAsia"/>
                <w:szCs w:val="24"/>
                <w:lang w:eastAsia="zh-HK"/>
              </w:rPr>
            </w:pPr>
          </w:p>
        </w:tc>
      </w:tr>
      <w:tr w:rsidR="00A3377E" w:rsidRPr="001916C7" w:rsidTr="00A91108">
        <w:trPr>
          <w:trHeight w:val="383"/>
        </w:trPr>
        <w:tc>
          <w:tcPr>
            <w:tcW w:w="3572" w:type="dxa"/>
          </w:tcPr>
          <w:p w:rsidR="00A91108" w:rsidRPr="001916C7" w:rsidRDefault="00A91108" w:rsidP="00BF30E9">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鄭麗琼議員</w:t>
            </w:r>
          </w:p>
        </w:tc>
        <w:tc>
          <w:tcPr>
            <w:tcW w:w="5890" w:type="dxa"/>
          </w:tcPr>
          <w:p w:rsidR="00A91108" w:rsidRPr="001916C7" w:rsidRDefault="004D62BB" w:rsidP="00BF30E9">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pacing w:val="14"/>
                <w:szCs w:val="24"/>
                <w:lang w:eastAsia="zh-HK"/>
              </w:rPr>
              <w:t>(下午</w:t>
            </w:r>
            <w:r w:rsidR="009F34D1" w:rsidRPr="001916C7">
              <w:rPr>
                <w:rFonts w:asciiTheme="minorEastAsia" w:eastAsiaTheme="minorEastAsia" w:hAnsiTheme="minorEastAsia" w:hint="eastAsia"/>
                <w:spacing w:val="14"/>
                <w:szCs w:val="24"/>
                <w:lang w:eastAsia="zh-HK"/>
              </w:rPr>
              <w:t>2</w:t>
            </w:r>
            <w:r w:rsidRPr="001916C7">
              <w:rPr>
                <w:rFonts w:asciiTheme="minorEastAsia" w:eastAsiaTheme="minorEastAsia" w:hAnsiTheme="minorEastAsia" w:hint="eastAsia"/>
                <w:spacing w:val="14"/>
                <w:szCs w:val="24"/>
                <w:lang w:eastAsia="zh-HK"/>
              </w:rPr>
              <w:t>時</w:t>
            </w:r>
            <w:r w:rsidR="00502200" w:rsidRPr="001916C7">
              <w:rPr>
                <w:rFonts w:asciiTheme="minorEastAsia" w:eastAsiaTheme="minorEastAsia" w:hAnsiTheme="minorEastAsia" w:hint="eastAsia"/>
                <w:spacing w:val="14"/>
                <w:szCs w:val="24"/>
                <w:lang w:eastAsia="zh-HK"/>
              </w:rPr>
              <w:t>40</w:t>
            </w:r>
            <w:r w:rsidRPr="001916C7">
              <w:rPr>
                <w:rFonts w:asciiTheme="minorEastAsia" w:eastAsiaTheme="minorEastAsia" w:hAnsiTheme="minorEastAsia" w:hint="eastAsia"/>
                <w:spacing w:val="14"/>
                <w:szCs w:val="24"/>
                <w:lang w:eastAsia="zh-HK"/>
              </w:rPr>
              <w:t>分至會議結束)</w:t>
            </w:r>
          </w:p>
        </w:tc>
      </w:tr>
      <w:tr w:rsidR="00F413F1" w:rsidRPr="001916C7" w:rsidTr="00F413F1">
        <w:trPr>
          <w:trHeight w:val="383"/>
        </w:trPr>
        <w:tc>
          <w:tcPr>
            <w:tcW w:w="3572" w:type="dxa"/>
          </w:tcPr>
          <w:p w:rsidR="00F413F1" w:rsidRPr="001916C7" w:rsidRDefault="00F413F1" w:rsidP="00F413F1">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張國鈞議員, JP</w:t>
            </w:r>
          </w:p>
        </w:tc>
        <w:tc>
          <w:tcPr>
            <w:tcW w:w="5890" w:type="dxa"/>
          </w:tcPr>
          <w:p w:rsidR="00F413F1" w:rsidRPr="001916C7" w:rsidRDefault="00502200" w:rsidP="00F413F1">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pacing w:val="14"/>
                <w:szCs w:val="24"/>
                <w:lang w:eastAsia="zh-HK"/>
              </w:rPr>
              <w:t>(下午2時48分至會議結束)</w:t>
            </w:r>
          </w:p>
        </w:tc>
      </w:tr>
      <w:tr w:rsidR="00A3377E" w:rsidRPr="001916C7" w:rsidTr="00A91108">
        <w:trPr>
          <w:trHeight w:val="383"/>
        </w:trPr>
        <w:tc>
          <w:tcPr>
            <w:tcW w:w="3572" w:type="dxa"/>
          </w:tcPr>
          <w:p w:rsidR="00A91108" w:rsidRPr="001916C7" w:rsidRDefault="00A91108" w:rsidP="00BF30E9">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許智峯議員</w:t>
            </w:r>
          </w:p>
        </w:tc>
        <w:tc>
          <w:tcPr>
            <w:tcW w:w="5890" w:type="dxa"/>
          </w:tcPr>
          <w:p w:rsidR="00A91108" w:rsidRPr="001916C7" w:rsidRDefault="00DD2E44" w:rsidP="00BF30E9">
            <w:pPr>
              <w:spacing w:before="20" w:after="20"/>
              <w:rPr>
                <w:rFonts w:asciiTheme="minorEastAsia" w:eastAsiaTheme="minorEastAsia" w:hAnsiTheme="minorEastAsia" w:hint="eastAsia"/>
                <w:spacing w:val="14"/>
                <w:szCs w:val="24"/>
                <w:lang w:eastAsia="zh-HK"/>
              </w:rPr>
            </w:pPr>
            <w:r w:rsidRPr="001916C7">
              <w:rPr>
                <w:rFonts w:asciiTheme="minorEastAsia" w:eastAsiaTheme="minorEastAsia" w:hAnsiTheme="minorEastAsia" w:hint="eastAsia"/>
                <w:spacing w:val="14"/>
                <w:szCs w:val="24"/>
                <w:lang w:eastAsia="zh-HK"/>
              </w:rPr>
              <w:t>(</w:t>
            </w:r>
            <w:r w:rsidR="00FA72F3" w:rsidRPr="001916C7">
              <w:rPr>
                <w:rFonts w:asciiTheme="minorEastAsia" w:eastAsiaTheme="minorEastAsia" w:hAnsiTheme="minorEastAsia" w:hint="eastAsia"/>
                <w:spacing w:val="14"/>
                <w:szCs w:val="24"/>
                <w:lang w:eastAsia="zh-HK"/>
              </w:rPr>
              <w:t>下午2時</w:t>
            </w:r>
            <w:r w:rsidR="00502200" w:rsidRPr="001916C7">
              <w:rPr>
                <w:rFonts w:asciiTheme="minorEastAsia" w:eastAsiaTheme="minorEastAsia" w:hAnsiTheme="minorEastAsia" w:hint="eastAsia"/>
                <w:spacing w:val="14"/>
                <w:szCs w:val="24"/>
                <w:lang w:eastAsia="zh-HK"/>
              </w:rPr>
              <w:t>38</w:t>
            </w:r>
            <w:r w:rsidR="00FA72F3" w:rsidRPr="001916C7">
              <w:rPr>
                <w:rFonts w:asciiTheme="minorEastAsia" w:eastAsiaTheme="minorEastAsia" w:hAnsiTheme="minorEastAsia" w:hint="eastAsia"/>
                <w:spacing w:val="14"/>
                <w:szCs w:val="24"/>
                <w:lang w:eastAsia="zh-HK"/>
              </w:rPr>
              <w:t>分</w:t>
            </w:r>
            <w:r w:rsidR="00F413F1" w:rsidRPr="001916C7">
              <w:rPr>
                <w:rFonts w:asciiTheme="minorEastAsia" w:eastAsiaTheme="minorEastAsia" w:hAnsiTheme="minorEastAsia" w:hint="eastAsia"/>
                <w:szCs w:val="24"/>
                <w:lang w:eastAsia="zh-HK"/>
              </w:rPr>
              <w:t>至</w:t>
            </w:r>
            <w:r w:rsidR="009F34D1" w:rsidRPr="001916C7">
              <w:rPr>
                <w:rFonts w:asciiTheme="minorEastAsia" w:eastAsiaTheme="minorEastAsia" w:hAnsiTheme="minorEastAsia" w:hint="eastAsia"/>
                <w:spacing w:val="14"/>
                <w:szCs w:val="24"/>
                <w:lang w:eastAsia="zh-HK"/>
              </w:rPr>
              <w:t>下午</w:t>
            </w:r>
            <w:r w:rsidR="00502200" w:rsidRPr="001916C7">
              <w:rPr>
                <w:rFonts w:asciiTheme="minorEastAsia" w:eastAsiaTheme="minorEastAsia" w:hAnsiTheme="minorEastAsia" w:hint="eastAsia"/>
                <w:spacing w:val="14"/>
                <w:szCs w:val="24"/>
                <w:lang w:eastAsia="zh-HK"/>
              </w:rPr>
              <w:t>3</w:t>
            </w:r>
            <w:r w:rsidR="009F34D1" w:rsidRPr="001916C7">
              <w:rPr>
                <w:rFonts w:asciiTheme="minorEastAsia" w:eastAsiaTheme="minorEastAsia" w:hAnsiTheme="minorEastAsia" w:hint="eastAsia"/>
                <w:spacing w:val="14"/>
                <w:szCs w:val="24"/>
                <w:lang w:eastAsia="zh-HK"/>
              </w:rPr>
              <w:t>時</w:t>
            </w:r>
            <w:r w:rsidR="00502200" w:rsidRPr="001916C7">
              <w:rPr>
                <w:rFonts w:asciiTheme="minorEastAsia" w:eastAsiaTheme="minorEastAsia" w:hAnsiTheme="minorEastAsia" w:hint="eastAsia"/>
                <w:spacing w:val="14"/>
                <w:szCs w:val="24"/>
                <w:lang w:eastAsia="zh-HK"/>
              </w:rPr>
              <w:t>32</w:t>
            </w:r>
            <w:r w:rsidR="009F34D1" w:rsidRPr="001916C7">
              <w:rPr>
                <w:rFonts w:asciiTheme="minorEastAsia" w:eastAsiaTheme="minorEastAsia" w:hAnsiTheme="minorEastAsia" w:hint="eastAsia"/>
                <w:spacing w:val="14"/>
                <w:szCs w:val="24"/>
                <w:lang w:eastAsia="zh-HK"/>
              </w:rPr>
              <w:t>分</w:t>
            </w:r>
            <w:r w:rsidRPr="001916C7">
              <w:rPr>
                <w:rFonts w:asciiTheme="minorEastAsia" w:eastAsiaTheme="minorEastAsia" w:hAnsiTheme="minorEastAsia" w:hint="eastAsia"/>
                <w:spacing w:val="14"/>
                <w:szCs w:val="24"/>
                <w:lang w:eastAsia="zh-HK"/>
              </w:rPr>
              <w:t>)</w:t>
            </w:r>
          </w:p>
        </w:tc>
      </w:tr>
      <w:tr w:rsidR="00A3377E" w:rsidRPr="001916C7" w:rsidTr="00A91108">
        <w:trPr>
          <w:trHeight w:val="383"/>
        </w:trPr>
        <w:tc>
          <w:tcPr>
            <w:tcW w:w="3572" w:type="dxa"/>
          </w:tcPr>
          <w:p w:rsidR="00A91108" w:rsidRPr="001916C7" w:rsidRDefault="00A91108" w:rsidP="00BF30E9">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甘乃威議員, MH</w:t>
            </w:r>
          </w:p>
        </w:tc>
        <w:tc>
          <w:tcPr>
            <w:tcW w:w="5890" w:type="dxa"/>
          </w:tcPr>
          <w:p w:rsidR="00A91108" w:rsidRPr="001916C7" w:rsidRDefault="00502200" w:rsidP="00BF30E9">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pacing w:val="14"/>
                <w:szCs w:val="24"/>
                <w:lang w:eastAsia="zh-HK"/>
              </w:rPr>
              <w:t>(</w:t>
            </w:r>
            <w:r w:rsidRPr="001916C7">
              <w:rPr>
                <w:rFonts w:asciiTheme="minorEastAsia" w:eastAsiaTheme="minorEastAsia" w:hAnsiTheme="minorEastAsia" w:hint="eastAsia"/>
                <w:szCs w:val="24"/>
                <w:lang w:eastAsia="zh-HK"/>
              </w:rPr>
              <w:t>會議開始至</w:t>
            </w:r>
            <w:r w:rsidRPr="001916C7">
              <w:rPr>
                <w:rFonts w:asciiTheme="minorEastAsia" w:eastAsiaTheme="minorEastAsia" w:hAnsiTheme="minorEastAsia" w:hint="eastAsia"/>
                <w:spacing w:val="14"/>
                <w:szCs w:val="24"/>
                <w:lang w:eastAsia="zh-HK"/>
              </w:rPr>
              <w:t>下午4時32分)</w:t>
            </w:r>
          </w:p>
        </w:tc>
      </w:tr>
      <w:tr w:rsidR="00A3377E" w:rsidRPr="001916C7" w:rsidTr="00A91108">
        <w:trPr>
          <w:trHeight w:val="383"/>
        </w:trPr>
        <w:tc>
          <w:tcPr>
            <w:tcW w:w="3572" w:type="dxa"/>
          </w:tcPr>
          <w:p w:rsidR="00A91108" w:rsidRPr="001916C7" w:rsidRDefault="00A91108" w:rsidP="00BF30E9">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李志恒議員</w:t>
            </w:r>
            <w:r w:rsidR="009F34D1" w:rsidRPr="001916C7">
              <w:rPr>
                <w:rFonts w:asciiTheme="minorEastAsia" w:eastAsiaTheme="minorEastAsia" w:hAnsiTheme="minorEastAsia" w:hint="eastAsia"/>
                <w:szCs w:val="24"/>
                <w:lang w:eastAsia="zh-HK"/>
              </w:rPr>
              <w:t>, MH</w:t>
            </w:r>
            <w:r w:rsidR="00502200" w:rsidRPr="001916C7">
              <w:rPr>
                <w:rFonts w:asciiTheme="minorEastAsia" w:eastAsiaTheme="minorEastAsia" w:hAnsiTheme="minorEastAsia" w:hint="eastAsia"/>
                <w:szCs w:val="24"/>
                <w:lang w:eastAsia="zh-HK"/>
              </w:rPr>
              <w:t>*</w:t>
            </w:r>
          </w:p>
        </w:tc>
        <w:tc>
          <w:tcPr>
            <w:tcW w:w="5890" w:type="dxa"/>
          </w:tcPr>
          <w:p w:rsidR="00A91108" w:rsidRPr="001916C7" w:rsidRDefault="00A91108" w:rsidP="00BF30E9">
            <w:pPr>
              <w:spacing w:before="20" w:after="20"/>
              <w:rPr>
                <w:rFonts w:asciiTheme="minorEastAsia" w:eastAsiaTheme="minorEastAsia" w:hAnsiTheme="minorEastAsia" w:hint="eastAsia"/>
                <w:szCs w:val="24"/>
                <w:lang w:eastAsia="zh-HK"/>
              </w:rPr>
            </w:pPr>
          </w:p>
        </w:tc>
      </w:tr>
      <w:tr w:rsidR="00A3377E" w:rsidRPr="001916C7" w:rsidTr="00A91108">
        <w:trPr>
          <w:trHeight w:val="383"/>
        </w:trPr>
        <w:tc>
          <w:tcPr>
            <w:tcW w:w="3572" w:type="dxa"/>
          </w:tcPr>
          <w:p w:rsidR="00A91108" w:rsidRPr="001916C7" w:rsidRDefault="00A91108" w:rsidP="00A91108">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盧懿杏議員</w:t>
            </w:r>
          </w:p>
        </w:tc>
        <w:tc>
          <w:tcPr>
            <w:tcW w:w="5890" w:type="dxa"/>
          </w:tcPr>
          <w:p w:rsidR="00A91108" w:rsidRPr="001916C7" w:rsidRDefault="00502200" w:rsidP="00FA72F3">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pacing w:val="14"/>
                <w:szCs w:val="24"/>
                <w:lang w:eastAsia="zh-HK"/>
              </w:rPr>
              <w:t>(下午2時46分至會議結束)</w:t>
            </w:r>
          </w:p>
        </w:tc>
      </w:tr>
      <w:tr w:rsidR="00A3377E" w:rsidRPr="001916C7" w:rsidTr="00A91108">
        <w:trPr>
          <w:trHeight w:val="395"/>
        </w:trPr>
        <w:tc>
          <w:tcPr>
            <w:tcW w:w="3572" w:type="dxa"/>
          </w:tcPr>
          <w:p w:rsidR="00A91108" w:rsidRPr="001916C7" w:rsidRDefault="00A91108" w:rsidP="00BF30E9">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吳兆康議員</w:t>
            </w:r>
          </w:p>
        </w:tc>
        <w:tc>
          <w:tcPr>
            <w:tcW w:w="5890" w:type="dxa"/>
          </w:tcPr>
          <w:p w:rsidR="00A91108" w:rsidRPr="001916C7" w:rsidRDefault="00502200" w:rsidP="00BF30E9">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pacing w:val="14"/>
                <w:szCs w:val="24"/>
                <w:lang w:eastAsia="zh-HK"/>
              </w:rPr>
              <w:t>(下午2時36分至會議結束)</w:t>
            </w:r>
          </w:p>
        </w:tc>
      </w:tr>
      <w:tr w:rsidR="00A3377E" w:rsidRPr="001916C7" w:rsidTr="00A91108">
        <w:trPr>
          <w:trHeight w:val="383"/>
        </w:trPr>
        <w:tc>
          <w:tcPr>
            <w:tcW w:w="3572" w:type="dxa"/>
          </w:tcPr>
          <w:p w:rsidR="00A91108" w:rsidRPr="001916C7" w:rsidRDefault="00A91108" w:rsidP="00BF30E9">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楊開永議員*</w:t>
            </w:r>
          </w:p>
        </w:tc>
        <w:tc>
          <w:tcPr>
            <w:tcW w:w="5890" w:type="dxa"/>
          </w:tcPr>
          <w:p w:rsidR="00A91108" w:rsidRPr="001916C7" w:rsidRDefault="00A91108" w:rsidP="00BF30E9">
            <w:pPr>
              <w:spacing w:before="20" w:after="20"/>
              <w:rPr>
                <w:rFonts w:asciiTheme="minorEastAsia" w:eastAsiaTheme="minorEastAsia" w:hAnsiTheme="minorEastAsia" w:hint="eastAsia"/>
                <w:szCs w:val="24"/>
                <w:lang w:eastAsia="zh-HK"/>
              </w:rPr>
            </w:pPr>
          </w:p>
        </w:tc>
      </w:tr>
      <w:tr w:rsidR="00A3377E" w:rsidRPr="001916C7" w:rsidTr="00A91108">
        <w:trPr>
          <w:trHeight w:val="383"/>
        </w:trPr>
        <w:tc>
          <w:tcPr>
            <w:tcW w:w="3572" w:type="dxa"/>
          </w:tcPr>
          <w:p w:rsidR="00A91108" w:rsidRPr="001916C7" w:rsidRDefault="00A91108" w:rsidP="00BF30E9">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葉永成議員, BBS, MH, JP*</w:t>
            </w:r>
          </w:p>
        </w:tc>
        <w:tc>
          <w:tcPr>
            <w:tcW w:w="5890" w:type="dxa"/>
          </w:tcPr>
          <w:p w:rsidR="00A91108" w:rsidRPr="001916C7" w:rsidRDefault="00A91108" w:rsidP="00BF30E9">
            <w:pPr>
              <w:spacing w:before="20" w:after="20"/>
              <w:rPr>
                <w:rFonts w:asciiTheme="minorEastAsia" w:eastAsiaTheme="minorEastAsia" w:hAnsiTheme="minorEastAsia" w:hint="eastAsia"/>
                <w:szCs w:val="24"/>
                <w:lang w:eastAsia="zh-HK"/>
              </w:rPr>
            </w:pPr>
          </w:p>
        </w:tc>
      </w:tr>
    </w:tbl>
    <w:p w:rsidR="004D62BB" w:rsidRPr="001916C7" w:rsidRDefault="004D62BB" w:rsidP="004D62BB">
      <w:pPr>
        <w:spacing w:beforeLines="100" w:before="240" w:line="240" w:lineRule="auto"/>
        <w:ind w:leftChars="-2" w:left="-6" w:rightChars="2" w:right="6" w:firstLineChars="1" w:firstLine="3"/>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u w:val="single"/>
          <w:lang w:eastAsia="zh-HK"/>
        </w:rPr>
        <w:t>增選委員</w:t>
      </w:r>
    </w:p>
    <w:tbl>
      <w:tblPr>
        <w:tblW w:w="9569" w:type="dxa"/>
        <w:tblLook w:val="01E0" w:firstRow="1" w:lastRow="1" w:firstColumn="1" w:lastColumn="1" w:noHBand="0" w:noVBand="0"/>
      </w:tblPr>
      <w:tblGrid>
        <w:gridCol w:w="3652"/>
        <w:gridCol w:w="5917"/>
      </w:tblGrid>
      <w:tr w:rsidR="00A3377E" w:rsidRPr="001916C7" w:rsidTr="004C7779">
        <w:trPr>
          <w:trHeight w:val="363"/>
        </w:trPr>
        <w:tc>
          <w:tcPr>
            <w:tcW w:w="3652" w:type="dxa"/>
            <w:vAlign w:val="center"/>
          </w:tcPr>
          <w:p w:rsidR="004D62BB" w:rsidRPr="001916C7" w:rsidRDefault="004D62BB" w:rsidP="004C7779">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鄭志成先生</w:t>
            </w:r>
            <w:r w:rsidR="00DD2E44" w:rsidRPr="001916C7">
              <w:rPr>
                <w:rFonts w:asciiTheme="minorEastAsia" w:eastAsiaTheme="minorEastAsia" w:hAnsiTheme="minorEastAsia" w:hint="eastAsia"/>
                <w:szCs w:val="24"/>
                <w:lang w:eastAsia="zh-HK"/>
              </w:rPr>
              <w:t>*</w:t>
            </w:r>
          </w:p>
        </w:tc>
        <w:tc>
          <w:tcPr>
            <w:tcW w:w="5917" w:type="dxa"/>
            <w:vAlign w:val="center"/>
          </w:tcPr>
          <w:p w:rsidR="004D62BB" w:rsidRPr="001916C7" w:rsidRDefault="004D62BB" w:rsidP="004C7779">
            <w:pPr>
              <w:spacing w:before="20" w:after="20"/>
              <w:rPr>
                <w:rFonts w:asciiTheme="minorEastAsia" w:eastAsiaTheme="minorEastAsia" w:hAnsiTheme="minorEastAsia" w:hint="eastAsia"/>
                <w:szCs w:val="24"/>
                <w:lang w:eastAsia="zh-HK"/>
              </w:rPr>
            </w:pPr>
          </w:p>
        </w:tc>
      </w:tr>
      <w:tr w:rsidR="00F413F1" w:rsidRPr="001916C7" w:rsidTr="00F413F1">
        <w:trPr>
          <w:trHeight w:val="363"/>
        </w:trPr>
        <w:tc>
          <w:tcPr>
            <w:tcW w:w="3652" w:type="dxa"/>
            <w:vAlign w:val="center"/>
          </w:tcPr>
          <w:p w:rsidR="00F413F1" w:rsidRPr="001916C7" w:rsidRDefault="00F413F1" w:rsidP="004C7779">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何致宏先生</w:t>
            </w:r>
            <w:r w:rsidR="00FA72F3" w:rsidRPr="001916C7">
              <w:rPr>
                <w:rFonts w:asciiTheme="minorEastAsia" w:eastAsiaTheme="minorEastAsia" w:hAnsiTheme="minorEastAsia" w:hint="eastAsia"/>
                <w:szCs w:val="24"/>
                <w:lang w:eastAsia="zh-HK"/>
              </w:rPr>
              <w:t>*</w:t>
            </w:r>
          </w:p>
        </w:tc>
        <w:tc>
          <w:tcPr>
            <w:tcW w:w="5917" w:type="dxa"/>
          </w:tcPr>
          <w:p w:rsidR="00F413F1" w:rsidRPr="001916C7" w:rsidRDefault="00502200" w:rsidP="00F413F1">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pacing w:val="14"/>
                <w:szCs w:val="24"/>
                <w:lang w:eastAsia="zh-HK"/>
              </w:rPr>
              <w:t>(</w:t>
            </w:r>
            <w:r w:rsidRPr="001916C7">
              <w:rPr>
                <w:rFonts w:asciiTheme="minorEastAsia" w:eastAsiaTheme="minorEastAsia" w:hAnsiTheme="minorEastAsia" w:hint="eastAsia"/>
                <w:szCs w:val="24"/>
                <w:lang w:eastAsia="zh-HK"/>
              </w:rPr>
              <w:t>會議開始至</w:t>
            </w:r>
            <w:r w:rsidRPr="001916C7">
              <w:rPr>
                <w:rFonts w:asciiTheme="minorEastAsia" w:eastAsiaTheme="minorEastAsia" w:hAnsiTheme="minorEastAsia" w:hint="eastAsia"/>
                <w:spacing w:val="14"/>
                <w:szCs w:val="24"/>
                <w:lang w:eastAsia="zh-HK"/>
              </w:rPr>
              <w:t>下午3時43分)</w:t>
            </w:r>
          </w:p>
        </w:tc>
      </w:tr>
      <w:tr w:rsidR="00FA72F3" w:rsidRPr="001916C7" w:rsidTr="009534C2">
        <w:trPr>
          <w:trHeight w:val="363"/>
        </w:trPr>
        <w:tc>
          <w:tcPr>
            <w:tcW w:w="3652" w:type="dxa"/>
            <w:vAlign w:val="center"/>
          </w:tcPr>
          <w:p w:rsidR="00FA72F3" w:rsidRPr="001916C7" w:rsidRDefault="00FA72F3" w:rsidP="004C7779">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劉錦勝先生</w:t>
            </w:r>
          </w:p>
        </w:tc>
        <w:tc>
          <w:tcPr>
            <w:tcW w:w="5917" w:type="dxa"/>
          </w:tcPr>
          <w:p w:rsidR="00FA72F3" w:rsidRPr="001916C7" w:rsidRDefault="00FA72F3" w:rsidP="009534C2">
            <w:pPr>
              <w:spacing w:before="20" w:after="20"/>
              <w:rPr>
                <w:rFonts w:asciiTheme="minorEastAsia" w:eastAsiaTheme="minorEastAsia" w:hAnsiTheme="minorEastAsia" w:hint="eastAsia"/>
                <w:spacing w:val="14"/>
                <w:szCs w:val="24"/>
                <w:lang w:eastAsia="zh-HK"/>
              </w:rPr>
            </w:pPr>
            <w:r w:rsidRPr="001916C7">
              <w:rPr>
                <w:rFonts w:asciiTheme="minorEastAsia" w:eastAsiaTheme="minorEastAsia" w:hAnsiTheme="minorEastAsia" w:hint="eastAsia"/>
                <w:spacing w:val="14"/>
                <w:szCs w:val="24"/>
                <w:lang w:eastAsia="zh-HK"/>
              </w:rPr>
              <w:t>(下午2時</w:t>
            </w:r>
            <w:r w:rsidR="00502200" w:rsidRPr="001916C7">
              <w:rPr>
                <w:rFonts w:asciiTheme="minorEastAsia" w:eastAsiaTheme="minorEastAsia" w:hAnsiTheme="minorEastAsia" w:hint="eastAsia"/>
                <w:spacing w:val="14"/>
                <w:szCs w:val="24"/>
                <w:lang w:eastAsia="zh-HK"/>
              </w:rPr>
              <w:t>38</w:t>
            </w:r>
            <w:r w:rsidRPr="001916C7">
              <w:rPr>
                <w:rFonts w:asciiTheme="minorEastAsia" w:eastAsiaTheme="minorEastAsia" w:hAnsiTheme="minorEastAsia" w:hint="eastAsia"/>
                <w:spacing w:val="14"/>
                <w:szCs w:val="24"/>
                <w:lang w:eastAsia="zh-HK"/>
              </w:rPr>
              <w:t>分</w:t>
            </w:r>
            <w:r w:rsidRPr="001916C7">
              <w:rPr>
                <w:rFonts w:asciiTheme="minorEastAsia" w:eastAsiaTheme="minorEastAsia" w:hAnsiTheme="minorEastAsia" w:hint="eastAsia"/>
                <w:szCs w:val="24"/>
                <w:lang w:eastAsia="zh-HK"/>
              </w:rPr>
              <w:t>至</w:t>
            </w:r>
            <w:r w:rsidRPr="001916C7">
              <w:rPr>
                <w:rFonts w:asciiTheme="minorEastAsia" w:eastAsiaTheme="minorEastAsia" w:hAnsiTheme="minorEastAsia" w:hint="eastAsia"/>
                <w:spacing w:val="14"/>
                <w:szCs w:val="24"/>
                <w:lang w:eastAsia="zh-HK"/>
              </w:rPr>
              <w:t>下午</w:t>
            </w:r>
            <w:r w:rsidR="00502200" w:rsidRPr="001916C7">
              <w:rPr>
                <w:rFonts w:asciiTheme="minorEastAsia" w:eastAsiaTheme="minorEastAsia" w:hAnsiTheme="minorEastAsia" w:hint="eastAsia"/>
                <w:spacing w:val="14"/>
                <w:szCs w:val="24"/>
                <w:lang w:eastAsia="zh-HK"/>
              </w:rPr>
              <w:t>3</w:t>
            </w:r>
            <w:r w:rsidRPr="001916C7">
              <w:rPr>
                <w:rFonts w:asciiTheme="minorEastAsia" w:eastAsiaTheme="minorEastAsia" w:hAnsiTheme="minorEastAsia" w:hint="eastAsia"/>
                <w:spacing w:val="14"/>
                <w:szCs w:val="24"/>
                <w:lang w:eastAsia="zh-HK"/>
              </w:rPr>
              <w:t>時</w:t>
            </w:r>
            <w:r w:rsidR="00502200" w:rsidRPr="001916C7">
              <w:rPr>
                <w:rFonts w:asciiTheme="minorEastAsia" w:eastAsiaTheme="minorEastAsia" w:hAnsiTheme="minorEastAsia" w:hint="eastAsia"/>
                <w:spacing w:val="14"/>
                <w:szCs w:val="24"/>
                <w:lang w:eastAsia="zh-HK"/>
              </w:rPr>
              <w:t>45分</w:t>
            </w:r>
            <w:r w:rsidRPr="001916C7">
              <w:rPr>
                <w:rFonts w:asciiTheme="minorEastAsia" w:eastAsiaTheme="minorEastAsia" w:hAnsiTheme="minorEastAsia" w:hint="eastAsia"/>
                <w:spacing w:val="14"/>
                <w:szCs w:val="24"/>
                <w:lang w:eastAsia="zh-HK"/>
              </w:rPr>
              <w:t>)</w:t>
            </w:r>
          </w:p>
        </w:tc>
      </w:tr>
      <w:tr w:rsidR="00FA72F3" w:rsidRPr="001916C7" w:rsidTr="004C7779">
        <w:trPr>
          <w:trHeight w:val="363"/>
        </w:trPr>
        <w:tc>
          <w:tcPr>
            <w:tcW w:w="3652" w:type="dxa"/>
            <w:vAlign w:val="center"/>
          </w:tcPr>
          <w:p w:rsidR="00FA72F3" w:rsidRPr="001916C7" w:rsidRDefault="00FA72F3" w:rsidP="009534C2">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黃世傑先生*</w:t>
            </w:r>
          </w:p>
        </w:tc>
        <w:tc>
          <w:tcPr>
            <w:tcW w:w="5917" w:type="dxa"/>
            <w:vAlign w:val="center"/>
          </w:tcPr>
          <w:p w:rsidR="00FA72F3" w:rsidRPr="001916C7" w:rsidRDefault="00FA72F3" w:rsidP="004C7779">
            <w:pPr>
              <w:spacing w:before="20" w:after="20"/>
              <w:rPr>
                <w:rFonts w:asciiTheme="minorEastAsia" w:eastAsiaTheme="minorEastAsia" w:hAnsiTheme="minorEastAsia" w:hint="eastAsia"/>
                <w:spacing w:val="14"/>
                <w:szCs w:val="24"/>
                <w:lang w:eastAsia="zh-HK"/>
              </w:rPr>
            </w:pPr>
          </w:p>
        </w:tc>
      </w:tr>
    </w:tbl>
    <w:p w:rsidR="004D62BB" w:rsidRPr="001916C7" w:rsidRDefault="004D62BB" w:rsidP="00D4232A">
      <w:pPr>
        <w:pStyle w:val="2"/>
        <w:tabs>
          <w:tab w:val="center" w:pos="1260"/>
          <w:tab w:val="left" w:pos="1560"/>
        </w:tabs>
        <w:spacing w:line="240" w:lineRule="auto"/>
        <w:ind w:left="0" w:rightChars="2" w:right="6" w:firstLine="0"/>
        <w:jc w:val="both"/>
        <w:rPr>
          <w:rFonts w:asciiTheme="minorEastAsia" w:eastAsiaTheme="minorEastAsia" w:hAnsiTheme="minorEastAsia" w:hint="eastAsia"/>
          <w:spacing w:val="20"/>
          <w:lang w:eastAsia="zh-HK"/>
        </w:rPr>
      </w:pPr>
    </w:p>
    <w:p w:rsidR="00A91108" w:rsidRPr="001916C7" w:rsidRDefault="00A91108" w:rsidP="00D4232A">
      <w:pPr>
        <w:pStyle w:val="2"/>
        <w:tabs>
          <w:tab w:val="center" w:pos="1260"/>
          <w:tab w:val="left" w:pos="1560"/>
        </w:tabs>
        <w:spacing w:line="240" w:lineRule="auto"/>
        <w:ind w:left="0" w:rightChars="2" w:right="6" w:firstLine="0"/>
        <w:jc w:val="both"/>
        <w:rPr>
          <w:rFonts w:asciiTheme="minorEastAsia" w:eastAsiaTheme="minorEastAsia" w:hAnsiTheme="minorEastAsia" w:hint="eastAsia"/>
          <w:spacing w:val="20"/>
          <w:lang w:eastAsia="zh-HK"/>
        </w:rPr>
      </w:pPr>
      <w:r w:rsidRPr="001916C7">
        <w:rPr>
          <w:rFonts w:asciiTheme="minorEastAsia" w:eastAsiaTheme="minorEastAsia" w:hAnsiTheme="minorEastAsia" w:hint="eastAsia"/>
          <w:spacing w:val="20"/>
          <w:lang w:eastAsia="zh-HK"/>
        </w:rPr>
        <w:t>註： *</w:t>
      </w:r>
      <w:r w:rsidRPr="001916C7">
        <w:rPr>
          <w:rFonts w:asciiTheme="minorEastAsia" w:eastAsiaTheme="minorEastAsia" w:hAnsiTheme="minorEastAsia" w:hint="eastAsia"/>
          <w:spacing w:val="20"/>
          <w:lang w:eastAsia="zh-HK"/>
        </w:rPr>
        <w:tab/>
        <w:t xml:space="preserve">  出席整個會議的委員</w:t>
      </w:r>
    </w:p>
    <w:p w:rsidR="00A91108" w:rsidRPr="001916C7" w:rsidRDefault="00A91108" w:rsidP="00D4232A">
      <w:pPr>
        <w:pStyle w:val="2"/>
        <w:tabs>
          <w:tab w:val="center" w:pos="1260"/>
          <w:tab w:val="left" w:pos="1560"/>
        </w:tabs>
        <w:spacing w:line="240" w:lineRule="auto"/>
        <w:ind w:left="0" w:rightChars="2" w:right="6" w:firstLine="0"/>
        <w:jc w:val="both"/>
        <w:rPr>
          <w:rFonts w:asciiTheme="minorEastAsia" w:eastAsiaTheme="minorEastAsia" w:hAnsiTheme="minorEastAsia" w:hint="eastAsia"/>
          <w:spacing w:val="20"/>
          <w:lang w:eastAsia="zh-HK"/>
        </w:rPr>
      </w:pPr>
      <w:r w:rsidRPr="001916C7">
        <w:rPr>
          <w:rFonts w:asciiTheme="minorEastAsia" w:eastAsiaTheme="minorEastAsia" w:hAnsiTheme="minorEastAsia" w:hint="eastAsia"/>
          <w:spacing w:val="20"/>
          <w:lang w:eastAsia="zh-HK"/>
        </w:rPr>
        <w:t>( )</w:t>
      </w:r>
      <w:r w:rsidRPr="001916C7">
        <w:rPr>
          <w:rFonts w:asciiTheme="minorEastAsia" w:eastAsiaTheme="minorEastAsia" w:hAnsiTheme="minorEastAsia" w:hint="eastAsia"/>
          <w:spacing w:val="20"/>
          <w:lang w:eastAsia="zh-HK"/>
        </w:rPr>
        <w:tab/>
        <w:t xml:space="preserve"> 出席會議時間</w:t>
      </w:r>
    </w:p>
    <w:p w:rsidR="004C7779" w:rsidRPr="001916C7" w:rsidRDefault="004C7779" w:rsidP="00D4232A">
      <w:pPr>
        <w:pStyle w:val="2"/>
        <w:tabs>
          <w:tab w:val="center" w:pos="1260"/>
          <w:tab w:val="left" w:pos="1560"/>
        </w:tabs>
        <w:spacing w:line="240" w:lineRule="auto"/>
        <w:ind w:left="0" w:rightChars="2" w:right="6" w:firstLine="0"/>
        <w:jc w:val="both"/>
        <w:rPr>
          <w:rFonts w:asciiTheme="minorEastAsia" w:eastAsiaTheme="minorEastAsia" w:hAnsiTheme="minorEastAsia" w:hint="eastAsia"/>
          <w:spacing w:val="20"/>
          <w:lang w:eastAsia="zh-HK"/>
        </w:rPr>
      </w:pPr>
    </w:p>
    <w:p w:rsidR="004C7779" w:rsidRPr="001916C7" w:rsidRDefault="004C7779" w:rsidP="00D4232A">
      <w:pPr>
        <w:pStyle w:val="2"/>
        <w:tabs>
          <w:tab w:val="center" w:pos="1260"/>
          <w:tab w:val="left" w:pos="1560"/>
        </w:tabs>
        <w:spacing w:line="240" w:lineRule="auto"/>
        <w:ind w:left="0" w:rightChars="2" w:right="6" w:firstLine="0"/>
        <w:jc w:val="both"/>
        <w:rPr>
          <w:rFonts w:asciiTheme="minorEastAsia" w:eastAsiaTheme="minorEastAsia" w:hAnsiTheme="minorEastAsia" w:hint="eastAsia"/>
          <w:spacing w:val="20"/>
          <w:lang w:eastAsia="zh-HK"/>
        </w:rPr>
      </w:pPr>
    </w:p>
    <w:p w:rsidR="00A91108" w:rsidRPr="001916C7" w:rsidRDefault="00A91108" w:rsidP="00D4232A">
      <w:pPr>
        <w:spacing w:line="240" w:lineRule="auto"/>
        <w:ind w:rightChars="2" w:right="6"/>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u w:val="single"/>
          <w:lang w:eastAsia="zh-HK"/>
        </w:rPr>
        <w:lastRenderedPageBreak/>
        <w:t>嘉賓</w:t>
      </w:r>
    </w:p>
    <w:p w:rsidR="00CD1DF9" w:rsidRPr="001916C7" w:rsidRDefault="00CD1DF9" w:rsidP="00D4232A">
      <w:pPr>
        <w:spacing w:line="240" w:lineRule="auto"/>
        <w:ind w:rightChars="2" w:right="6"/>
        <w:jc w:val="both"/>
        <w:rPr>
          <w:rFonts w:asciiTheme="minorEastAsia" w:eastAsiaTheme="minorEastAsia" w:hAnsiTheme="minorEastAsia" w:hint="eastAsia"/>
          <w:szCs w:val="24"/>
          <w:u w:val="single"/>
          <w:lang w:eastAsia="zh-HK"/>
        </w:rPr>
      </w:pPr>
    </w:p>
    <w:p w:rsidR="00252475" w:rsidRPr="001916C7" w:rsidRDefault="00252475" w:rsidP="00252475">
      <w:pPr>
        <w:spacing w:line="240" w:lineRule="auto"/>
        <w:jc w:val="both"/>
        <w:rPr>
          <w:rFonts w:asciiTheme="minorEastAsia" w:eastAsiaTheme="minorEastAsia" w:hAnsiTheme="minorEastAsia" w:hint="eastAsia"/>
          <w:spacing w:val="14"/>
          <w:szCs w:val="24"/>
          <w:u w:val="single"/>
          <w:lang w:eastAsia="zh-HK"/>
        </w:rPr>
      </w:pPr>
      <w:r w:rsidRPr="001916C7">
        <w:rPr>
          <w:rFonts w:asciiTheme="minorEastAsia" w:eastAsiaTheme="minorEastAsia" w:hAnsiTheme="minorEastAsia" w:hint="eastAsia"/>
          <w:spacing w:val="14"/>
          <w:szCs w:val="24"/>
          <w:u w:val="single"/>
          <w:lang w:eastAsia="zh-HK"/>
        </w:rPr>
        <w:t>第</w:t>
      </w:r>
      <w:r w:rsidR="00315B65" w:rsidRPr="001916C7">
        <w:rPr>
          <w:rFonts w:asciiTheme="minorEastAsia" w:eastAsiaTheme="minorEastAsia" w:hAnsiTheme="minorEastAsia" w:hint="eastAsia"/>
          <w:spacing w:val="14"/>
          <w:szCs w:val="24"/>
          <w:u w:val="single"/>
          <w:lang w:eastAsia="zh-HK"/>
        </w:rPr>
        <w:t>5</w:t>
      </w:r>
      <w:r w:rsidRPr="001916C7">
        <w:rPr>
          <w:rFonts w:asciiTheme="minorEastAsia" w:eastAsiaTheme="minorEastAsia" w:hAnsiTheme="minorEastAsia" w:hint="eastAsia"/>
          <w:spacing w:val="14"/>
          <w:szCs w:val="24"/>
          <w:u w:val="single"/>
          <w:lang w:eastAsia="zh-HK"/>
        </w:rPr>
        <w:t>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2D2444" w:rsidRPr="001916C7" w:rsidTr="009534C2">
        <w:trPr>
          <w:trHeight w:val="330"/>
        </w:trPr>
        <w:tc>
          <w:tcPr>
            <w:tcW w:w="2155" w:type="dxa"/>
            <w:noWrap/>
            <w:vAlign w:val="center"/>
          </w:tcPr>
          <w:p w:rsidR="002D2444" w:rsidRPr="001916C7" w:rsidRDefault="002D2444" w:rsidP="00B31886">
            <w:pPr>
              <w:autoSpaceDE w:val="0"/>
              <w:autoSpaceDN w:val="0"/>
              <w:spacing w:line="240" w:lineRule="auto"/>
              <w:textAlignment w:val="auto"/>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勞月儀女士</w:t>
            </w:r>
          </w:p>
        </w:tc>
        <w:tc>
          <w:tcPr>
            <w:tcW w:w="3543" w:type="dxa"/>
            <w:vAlign w:val="center"/>
          </w:tcPr>
          <w:p w:rsidR="002D2444" w:rsidRPr="001916C7" w:rsidRDefault="002D2444" w:rsidP="00B31886">
            <w:pPr>
              <w:autoSpaceDE w:val="0"/>
              <w:autoSpaceDN w:val="0"/>
              <w:spacing w:line="240" w:lineRule="auto"/>
              <w:textAlignment w:val="auto"/>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食物環境衞生署</w:t>
            </w:r>
          </w:p>
        </w:tc>
        <w:tc>
          <w:tcPr>
            <w:tcW w:w="3810" w:type="dxa"/>
            <w:vAlign w:val="center"/>
          </w:tcPr>
          <w:p w:rsidR="002D2444" w:rsidRPr="001916C7" w:rsidRDefault="002D2444" w:rsidP="00B31886">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1916C7">
              <w:rPr>
                <w:rFonts w:asciiTheme="minorEastAsia" w:eastAsiaTheme="minorEastAsia" w:hAnsiTheme="minorEastAsia" w:hint="eastAsia"/>
                <w:szCs w:val="24"/>
                <w:lang w:eastAsia="zh-HK"/>
              </w:rPr>
              <w:t>統籌主管 (小販資助計劃)</w:t>
            </w:r>
          </w:p>
        </w:tc>
      </w:tr>
      <w:tr w:rsidR="002D2444" w:rsidRPr="001916C7" w:rsidTr="009534C2">
        <w:trPr>
          <w:trHeight w:val="330"/>
        </w:trPr>
        <w:tc>
          <w:tcPr>
            <w:tcW w:w="2155" w:type="dxa"/>
            <w:noWrap/>
            <w:vAlign w:val="center"/>
          </w:tcPr>
          <w:p w:rsidR="002D2444" w:rsidRPr="001916C7" w:rsidRDefault="002D2444" w:rsidP="00B31886">
            <w:pPr>
              <w:autoSpaceDE w:val="0"/>
              <w:autoSpaceDN w:val="0"/>
              <w:spacing w:line="240" w:lineRule="auto"/>
              <w:textAlignment w:val="auto"/>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孔世傑先生</w:t>
            </w:r>
          </w:p>
        </w:tc>
        <w:tc>
          <w:tcPr>
            <w:tcW w:w="3543" w:type="dxa"/>
            <w:vAlign w:val="center"/>
          </w:tcPr>
          <w:p w:rsidR="002D2444" w:rsidRPr="001916C7" w:rsidRDefault="002D2444" w:rsidP="00B31886">
            <w:pPr>
              <w:autoSpaceDE w:val="0"/>
              <w:autoSpaceDN w:val="0"/>
              <w:spacing w:line="240" w:lineRule="auto"/>
              <w:textAlignment w:val="auto"/>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食物環境衞生署</w:t>
            </w:r>
          </w:p>
        </w:tc>
        <w:tc>
          <w:tcPr>
            <w:tcW w:w="3810" w:type="dxa"/>
            <w:vAlign w:val="center"/>
          </w:tcPr>
          <w:p w:rsidR="002D2444" w:rsidRPr="001916C7" w:rsidRDefault="003B0223" w:rsidP="00B31886">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1916C7">
              <w:rPr>
                <w:rFonts w:asciiTheme="minorEastAsia" w:eastAsiaTheme="minorEastAsia" w:hAnsiTheme="minorEastAsia" w:hint="eastAsia"/>
                <w:szCs w:val="24"/>
                <w:lang w:eastAsia="zh-HK"/>
              </w:rPr>
              <w:t>衞</w:t>
            </w:r>
            <w:r w:rsidR="002D2444" w:rsidRPr="001916C7">
              <w:rPr>
                <w:rFonts w:asciiTheme="minorEastAsia" w:eastAsiaTheme="minorEastAsia" w:hAnsiTheme="minorEastAsia" w:hint="eastAsia"/>
                <w:szCs w:val="24"/>
                <w:lang w:eastAsia="zh-HK"/>
              </w:rPr>
              <w:t>生總督察 (小販資助計劃)</w:t>
            </w:r>
          </w:p>
        </w:tc>
      </w:tr>
      <w:tr w:rsidR="002D2444" w:rsidRPr="001916C7" w:rsidTr="009534C2">
        <w:trPr>
          <w:trHeight w:val="330"/>
        </w:trPr>
        <w:tc>
          <w:tcPr>
            <w:tcW w:w="2155" w:type="dxa"/>
            <w:noWrap/>
            <w:vAlign w:val="center"/>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陳慶勇先生</w:t>
            </w:r>
          </w:p>
        </w:tc>
        <w:tc>
          <w:tcPr>
            <w:tcW w:w="3543" w:type="dxa"/>
            <w:vAlign w:val="center"/>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消防處</w:t>
            </w:r>
          </w:p>
        </w:tc>
        <w:tc>
          <w:tcPr>
            <w:tcW w:w="3810" w:type="dxa"/>
            <w:vAlign w:val="center"/>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港島中區指揮官</w:t>
            </w:r>
          </w:p>
        </w:tc>
      </w:tr>
      <w:tr w:rsidR="002D2444" w:rsidRPr="001916C7" w:rsidTr="009534C2">
        <w:trPr>
          <w:trHeight w:val="330"/>
        </w:trPr>
        <w:tc>
          <w:tcPr>
            <w:tcW w:w="2155" w:type="dxa"/>
            <w:noWrap/>
            <w:vAlign w:val="center"/>
          </w:tcPr>
          <w:p w:rsidR="002D2444" w:rsidRPr="001916C7" w:rsidRDefault="002D2444" w:rsidP="00B31886">
            <w:pPr>
              <w:autoSpaceDE w:val="0"/>
              <w:autoSpaceDN w:val="0"/>
              <w:spacing w:line="240" w:lineRule="auto"/>
              <w:textAlignment w:val="auto"/>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吳紹恩先生</w:t>
            </w:r>
          </w:p>
        </w:tc>
        <w:tc>
          <w:tcPr>
            <w:tcW w:w="3543" w:type="dxa"/>
            <w:vAlign w:val="center"/>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消防處</w:t>
            </w:r>
          </w:p>
        </w:tc>
        <w:tc>
          <w:tcPr>
            <w:tcW w:w="3810" w:type="dxa"/>
            <w:vAlign w:val="center"/>
          </w:tcPr>
          <w:p w:rsidR="002D2444" w:rsidRPr="001916C7" w:rsidRDefault="002D2444" w:rsidP="00B31886">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1916C7">
              <w:rPr>
                <w:rFonts w:asciiTheme="minorEastAsia" w:eastAsiaTheme="minorEastAsia" w:hAnsiTheme="minorEastAsia" w:hint="eastAsia"/>
                <w:szCs w:val="24"/>
                <w:lang w:eastAsia="zh-HK"/>
              </w:rPr>
              <w:t>助理消防區長(策劃組)2</w:t>
            </w:r>
          </w:p>
        </w:tc>
      </w:tr>
    </w:tbl>
    <w:p w:rsidR="006D21C5" w:rsidRPr="001916C7" w:rsidRDefault="006D21C5" w:rsidP="00315B65">
      <w:pPr>
        <w:spacing w:line="240" w:lineRule="auto"/>
        <w:jc w:val="both"/>
        <w:rPr>
          <w:rFonts w:asciiTheme="minorEastAsia" w:eastAsiaTheme="minorEastAsia" w:hAnsiTheme="minorEastAsia" w:hint="eastAsia"/>
          <w:spacing w:val="14"/>
          <w:szCs w:val="24"/>
          <w:u w:val="single"/>
          <w:lang w:eastAsia="zh-HK"/>
        </w:rPr>
      </w:pPr>
    </w:p>
    <w:p w:rsidR="00315B65" w:rsidRPr="001916C7" w:rsidRDefault="00315B65" w:rsidP="00315B65">
      <w:pPr>
        <w:spacing w:line="240" w:lineRule="auto"/>
        <w:jc w:val="both"/>
        <w:rPr>
          <w:rFonts w:asciiTheme="minorEastAsia" w:eastAsiaTheme="minorEastAsia" w:hAnsiTheme="minorEastAsia" w:hint="eastAsia"/>
          <w:spacing w:val="14"/>
          <w:szCs w:val="24"/>
          <w:u w:val="single"/>
          <w:lang w:eastAsia="zh-HK"/>
        </w:rPr>
      </w:pPr>
      <w:r w:rsidRPr="001916C7">
        <w:rPr>
          <w:rFonts w:asciiTheme="minorEastAsia" w:eastAsiaTheme="minorEastAsia" w:hAnsiTheme="minorEastAsia" w:hint="eastAsia"/>
          <w:spacing w:val="14"/>
          <w:szCs w:val="24"/>
          <w:u w:val="single"/>
          <w:lang w:eastAsia="zh-HK"/>
        </w:rPr>
        <w:t>第6項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2D2444" w:rsidRPr="001916C7" w:rsidTr="009534C2">
        <w:trPr>
          <w:trHeight w:val="330"/>
        </w:trPr>
        <w:tc>
          <w:tcPr>
            <w:tcW w:w="2155" w:type="dxa"/>
            <w:noWrap/>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陳澤榮先生</w:t>
            </w:r>
          </w:p>
        </w:tc>
        <w:tc>
          <w:tcPr>
            <w:tcW w:w="3543" w:type="dxa"/>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路政署</w:t>
            </w:r>
          </w:p>
        </w:tc>
        <w:tc>
          <w:tcPr>
            <w:tcW w:w="3810" w:type="dxa"/>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區域工程師/西區</w:t>
            </w:r>
          </w:p>
        </w:tc>
      </w:tr>
      <w:tr w:rsidR="002D2444" w:rsidRPr="001916C7" w:rsidTr="009534C2">
        <w:trPr>
          <w:trHeight w:val="330"/>
        </w:trPr>
        <w:tc>
          <w:tcPr>
            <w:tcW w:w="2155" w:type="dxa"/>
            <w:noWrap/>
            <w:vAlign w:val="center"/>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古少朗先生</w:t>
            </w:r>
          </w:p>
        </w:tc>
        <w:tc>
          <w:tcPr>
            <w:tcW w:w="3543" w:type="dxa"/>
            <w:vAlign w:val="center"/>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渠務署</w:t>
            </w:r>
          </w:p>
        </w:tc>
        <w:tc>
          <w:tcPr>
            <w:tcW w:w="3810" w:type="dxa"/>
            <w:vAlign w:val="center"/>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工程師/西區1</w:t>
            </w:r>
          </w:p>
        </w:tc>
      </w:tr>
      <w:tr w:rsidR="002D2444" w:rsidRPr="001916C7" w:rsidTr="009534C2">
        <w:trPr>
          <w:trHeight w:val="330"/>
        </w:trPr>
        <w:tc>
          <w:tcPr>
            <w:tcW w:w="2155" w:type="dxa"/>
            <w:noWrap/>
            <w:vAlign w:val="center"/>
          </w:tcPr>
          <w:p w:rsidR="002D2444" w:rsidRPr="001916C7" w:rsidRDefault="002D2444" w:rsidP="00B31886">
            <w:pPr>
              <w:jc w:val="both"/>
              <w:rPr>
                <w:rFonts w:asciiTheme="minorEastAsia" w:eastAsiaTheme="minorEastAsia" w:hAnsiTheme="minorEastAsia" w:hint="eastAsia"/>
                <w:szCs w:val="24"/>
                <w:highlight w:val="yellow"/>
                <w:lang w:eastAsia="zh-HK"/>
              </w:rPr>
            </w:pPr>
            <w:r w:rsidRPr="001916C7">
              <w:rPr>
                <w:rFonts w:asciiTheme="minorEastAsia" w:eastAsiaTheme="minorEastAsia" w:hAnsiTheme="minorEastAsia" w:hint="eastAsia"/>
                <w:szCs w:val="24"/>
                <w:lang w:eastAsia="zh-HK"/>
              </w:rPr>
              <w:t>劉以欣女士</w:t>
            </w:r>
          </w:p>
        </w:tc>
        <w:tc>
          <w:tcPr>
            <w:tcW w:w="3543" w:type="dxa"/>
            <w:vAlign w:val="center"/>
          </w:tcPr>
          <w:p w:rsidR="002D2444" w:rsidRPr="001916C7" w:rsidRDefault="002D2444" w:rsidP="00B31886">
            <w:pPr>
              <w:jc w:val="both"/>
              <w:rPr>
                <w:rFonts w:asciiTheme="minorEastAsia" w:eastAsiaTheme="minorEastAsia" w:hAnsiTheme="minorEastAsia" w:hint="eastAsia"/>
                <w:szCs w:val="24"/>
                <w:highlight w:val="yellow"/>
                <w:lang w:eastAsia="zh-HK"/>
              </w:rPr>
            </w:pPr>
            <w:r w:rsidRPr="001916C7">
              <w:rPr>
                <w:rFonts w:asciiTheme="minorEastAsia" w:eastAsiaTheme="minorEastAsia" w:hAnsiTheme="minorEastAsia" w:hint="eastAsia"/>
                <w:szCs w:val="24"/>
                <w:lang w:eastAsia="zh-HK"/>
              </w:rPr>
              <w:t>香港鐵路有限公司</w:t>
            </w:r>
          </w:p>
        </w:tc>
        <w:tc>
          <w:tcPr>
            <w:tcW w:w="3810" w:type="dxa"/>
            <w:vAlign w:val="center"/>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助理公共關係經理/對外事務</w:t>
            </w:r>
          </w:p>
        </w:tc>
      </w:tr>
    </w:tbl>
    <w:p w:rsidR="006D21C5" w:rsidRPr="001916C7" w:rsidRDefault="006D21C5" w:rsidP="003F45E0">
      <w:pPr>
        <w:spacing w:line="240" w:lineRule="auto"/>
        <w:jc w:val="both"/>
        <w:rPr>
          <w:rFonts w:asciiTheme="minorEastAsia" w:eastAsiaTheme="minorEastAsia" w:hAnsiTheme="minorEastAsia" w:hint="eastAsia"/>
          <w:spacing w:val="14"/>
          <w:szCs w:val="24"/>
          <w:u w:val="single"/>
          <w:lang w:eastAsia="zh-HK"/>
        </w:rPr>
      </w:pPr>
    </w:p>
    <w:p w:rsidR="003F45E0" w:rsidRPr="001916C7" w:rsidRDefault="003F45E0" w:rsidP="003F45E0">
      <w:pPr>
        <w:spacing w:line="240" w:lineRule="auto"/>
        <w:jc w:val="both"/>
        <w:rPr>
          <w:rFonts w:asciiTheme="minorEastAsia" w:eastAsiaTheme="minorEastAsia" w:hAnsiTheme="minorEastAsia" w:hint="eastAsia"/>
          <w:spacing w:val="14"/>
          <w:szCs w:val="24"/>
          <w:u w:val="single"/>
          <w:lang w:eastAsia="zh-HK"/>
        </w:rPr>
      </w:pPr>
      <w:r w:rsidRPr="001916C7">
        <w:rPr>
          <w:rFonts w:asciiTheme="minorEastAsia" w:eastAsiaTheme="minorEastAsia" w:hAnsiTheme="minorEastAsia" w:hint="eastAsia"/>
          <w:spacing w:val="14"/>
          <w:szCs w:val="24"/>
          <w:u w:val="single"/>
          <w:lang w:eastAsia="zh-HK"/>
        </w:rPr>
        <w:t>第7項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2D2444" w:rsidRPr="001916C7" w:rsidTr="009534C2">
        <w:trPr>
          <w:trHeight w:val="330"/>
        </w:trPr>
        <w:tc>
          <w:tcPr>
            <w:tcW w:w="2155" w:type="dxa"/>
            <w:noWrap/>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何禮華先生</w:t>
            </w:r>
          </w:p>
        </w:tc>
        <w:tc>
          <w:tcPr>
            <w:tcW w:w="3543" w:type="dxa"/>
            <w:vAlign w:val="center"/>
            <w:hideMark/>
          </w:tcPr>
          <w:p w:rsidR="002D2444" w:rsidRPr="001916C7" w:rsidRDefault="002D2444" w:rsidP="00B31886">
            <w:pPr>
              <w:jc w:val="both"/>
              <w:rPr>
                <w:rFonts w:asciiTheme="minorEastAsia" w:eastAsiaTheme="minorEastAsia" w:hAnsiTheme="minorEastAsia" w:hint="eastAsia"/>
                <w:szCs w:val="24"/>
                <w:highlight w:val="yellow"/>
                <w:lang w:eastAsia="zh-HK"/>
              </w:rPr>
            </w:pPr>
            <w:r w:rsidRPr="001916C7">
              <w:rPr>
                <w:rFonts w:asciiTheme="minorEastAsia" w:eastAsiaTheme="minorEastAsia" w:hAnsiTheme="minorEastAsia" w:hint="eastAsia"/>
                <w:szCs w:val="24"/>
                <w:lang w:eastAsia="zh-HK"/>
              </w:rPr>
              <w:t>水務署</w:t>
            </w:r>
          </w:p>
        </w:tc>
        <w:tc>
          <w:tcPr>
            <w:tcW w:w="3969" w:type="dxa"/>
            <w:vAlign w:val="center"/>
            <w:hideMark/>
          </w:tcPr>
          <w:p w:rsidR="002D2444" w:rsidRPr="001916C7" w:rsidRDefault="002D2444" w:rsidP="00B31886">
            <w:pPr>
              <w:jc w:val="both"/>
              <w:rPr>
                <w:rFonts w:asciiTheme="minorEastAsia" w:eastAsiaTheme="minorEastAsia" w:hAnsiTheme="minorEastAsia" w:hint="eastAsia"/>
                <w:szCs w:val="24"/>
                <w:highlight w:val="yellow"/>
                <w:lang w:eastAsia="zh-HK"/>
              </w:rPr>
            </w:pPr>
            <w:r w:rsidRPr="001916C7">
              <w:rPr>
                <w:rFonts w:asciiTheme="minorEastAsia" w:eastAsiaTheme="minorEastAsia" w:hAnsiTheme="minorEastAsia" w:hint="eastAsia"/>
                <w:szCs w:val="24"/>
                <w:lang w:eastAsia="zh-HK"/>
              </w:rPr>
              <w:t>高級工程師/香港及離島區 2</w:t>
            </w:r>
          </w:p>
        </w:tc>
      </w:tr>
      <w:tr w:rsidR="002D2444" w:rsidRPr="001916C7" w:rsidTr="009534C2">
        <w:trPr>
          <w:trHeight w:val="330"/>
        </w:trPr>
        <w:tc>
          <w:tcPr>
            <w:tcW w:w="2155" w:type="dxa"/>
            <w:noWrap/>
            <w:vAlign w:val="center"/>
          </w:tcPr>
          <w:p w:rsidR="002D2444" w:rsidRPr="001916C7" w:rsidRDefault="002D2444" w:rsidP="00B31886">
            <w:pPr>
              <w:jc w:val="both"/>
              <w:rPr>
                <w:rFonts w:asciiTheme="minorEastAsia" w:eastAsiaTheme="minorEastAsia" w:hAnsiTheme="minorEastAsia" w:hint="eastAsia"/>
                <w:szCs w:val="24"/>
                <w:highlight w:val="yellow"/>
                <w:lang w:eastAsia="zh-HK"/>
              </w:rPr>
            </w:pPr>
            <w:r w:rsidRPr="001916C7">
              <w:rPr>
                <w:rFonts w:asciiTheme="minorEastAsia" w:eastAsiaTheme="minorEastAsia" w:hAnsiTheme="minorEastAsia" w:hint="eastAsia"/>
                <w:szCs w:val="24"/>
                <w:lang w:eastAsia="zh-HK"/>
              </w:rPr>
              <w:t>蘇智謙先生</w:t>
            </w:r>
          </w:p>
        </w:tc>
        <w:tc>
          <w:tcPr>
            <w:tcW w:w="3543" w:type="dxa"/>
            <w:vAlign w:val="center"/>
          </w:tcPr>
          <w:p w:rsidR="002D2444" w:rsidRPr="001916C7" w:rsidRDefault="002D2444" w:rsidP="00B31886">
            <w:pPr>
              <w:jc w:val="both"/>
              <w:rPr>
                <w:rFonts w:asciiTheme="minorEastAsia" w:eastAsiaTheme="minorEastAsia" w:hAnsiTheme="minorEastAsia" w:hint="eastAsia"/>
                <w:szCs w:val="24"/>
                <w:highlight w:val="yellow"/>
                <w:lang w:eastAsia="zh-HK"/>
              </w:rPr>
            </w:pPr>
            <w:r w:rsidRPr="001916C7">
              <w:rPr>
                <w:rFonts w:asciiTheme="minorEastAsia" w:eastAsiaTheme="minorEastAsia" w:hAnsiTheme="minorEastAsia" w:hint="eastAsia"/>
                <w:szCs w:val="24"/>
                <w:lang w:eastAsia="zh-HK"/>
              </w:rPr>
              <w:t>水務署</w:t>
            </w:r>
          </w:p>
        </w:tc>
        <w:tc>
          <w:tcPr>
            <w:tcW w:w="3969" w:type="dxa"/>
            <w:vAlign w:val="center"/>
          </w:tcPr>
          <w:p w:rsidR="002D2444" w:rsidRPr="001916C7" w:rsidRDefault="002D2444" w:rsidP="00B31886">
            <w:pPr>
              <w:jc w:val="both"/>
              <w:rPr>
                <w:rFonts w:asciiTheme="minorEastAsia" w:eastAsiaTheme="minorEastAsia" w:hAnsiTheme="minorEastAsia" w:hint="eastAsia"/>
                <w:szCs w:val="24"/>
                <w:highlight w:val="yellow"/>
                <w:lang w:eastAsia="zh-HK"/>
              </w:rPr>
            </w:pPr>
            <w:r w:rsidRPr="001916C7">
              <w:rPr>
                <w:rFonts w:asciiTheme="minorEastAsia" w:eastAsiaTheme="minorEastAsia" w:hAnsiTheme="minorEastAsia" w:hint="eastAsia"/>
                <w:szCs w:val="24"/>
                <w:lang w:eastAsia="zh-HK"/>
              </w:rPr>
              <w:t>工程師/香港及離島區(分配 2)</w:t>
            </w:r>
          </w:p>
        </w:tc>
      </w:tr>
    </w:tbl>
    <w:p w:rsidR="006D21C5" w:rsidRPr="001916C7" w:rsidRDefault="006D21C5" w:rsidP="00315B65">
      <w:pPr>
        <w:spacing w:line="240" w:lineRule="auto"/>
        <w:jc w:val="both"/>
        <w:rPr>
          <w:rFonts w:asciiTheme="minorEastAsia" w:eastAsiaTheme="minorEastAsia" w:hAnsiTheme="minorEastAsia" w:hint="eastAsia"/>
          <w:spacing w:val="14"/>
          <w:szCs w:val="24"/>
          <w:u w:val="single"/>
          <w:lang w:eastAsia="zh-HK"/>
        </w:rPr>
      </w:pPr>
    </w:p>
    <w:p w:rsidR="00315B65" w:rsidRPr="001916C7" w:rsidRDefault="00315B65" w:rsidP="00315B65">
      <w:pPr>
        <w:spacing w:line="240" w:lineRule="auto"/>
        <w:jc w:val="both"/>
        <w:rPr>
          <w:rFonts w:asciiTheme="minorEastAsia" w:eastAsiaTheme="minorEastAsia" w:hAnsiTheme="minorEastAsia" w:hint="eastAsia"/>
          <w:spacing w:val="14"/>
          <w:szCs w:val="24"/>
          <w:u w:val="single"/>
          <w:lang w:eastAsia="zh-HK"/>
        </w:rPr>
      </w:pPr>
      <w:r w:rsidRPr="001916C7">
        <w:rPr>
          <w:rFonts w:asciiTheme="minorEastAsia" w:eastAsiaTheme="minorEastAsia" w:hAnsiTheme="minorEastAsia" w:hint="eastAsia"/>
          <w:spacing w:val="14"/>
          <w:szCs w:val="24"/>
          <w:u w:val="single"/>
          <w:lang w:eastAsia="zh-HK"/>
        </w:rPr>
        <w:t>第</w:t>
      </w:r>
      <w:r w:rsidR="003F45E0" w:rsidRPr="001916C7">
        <w:rPr>
          <w:rFonts w:asciiTheme="minorEastAsia" w:eastAsiaTheme="minorEastAsia" w:hAnsiTheme="minorEastAsia" w:hint="eastAsia"/>
          <w:spacing w:val="14"/>
          <w:szCs w:val="24"/>
          <w:u w:val="single"/>
          <w:lang w:eastAsia="zh-HK"/>
        </w:rPr>
        <w:t>8</w:t>
      </w:r>
      <w:r w:rsidRPr="001916C7">
        <w:rPr>
          <w:rFonts w:asciiTheme="minorEastAsia" w:eastAsiaTheme="minorEastAsia" w:hAnsiTheme="minorEastAsia" w:hint="eastAsia"/>
          <w:spacing w:val="14"/>
          <w:szCs w:val="24"/>
          <w:u w:val="single"/>
          <w:lang w:eastAsia="zh-HK"/>
        </w:rPr>
        <w:t>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2D2444" w:rsidRPr="001916C7" w:rsidTr="009534C2">
        <w:trPr>
          <w:trHeight w:val="330"/>
        </w:trPr>
        <w:tc>
          <w:tcPr>
            <w:tcW w:w="2155" w:type="dxa"/>
            <w:noWrap/>
            <w:vAlign w:val="center"/>
            <w:hideMark/>
          </w:tcPr>
          <w:p w:rsidR="002D2444" w:rsidRPr="001916C7" w:rsidRDefault="002D2444" w:rsidP="00B31886">
            <w:pPr>
              <w:autoSpaceDE w:val="0"/>
              <w:autoSpaceDN w:val="0"/>
              <w:spacing w:line="240" w:lineRule="auto"/>
              <w:jc w:val="both"/>
              <w:textAlignment w:val="auto"/>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陳家保先生</w:t>
            </w:r>
          </w:p>
        </w:tc>
        <w:tc>
          <w:tcPr>
            <w:tcW w:w="3543" w:type="dxa"/>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屋宇署</w:t>
            </w:r>
          </w:p>
        </w:tc>
        <w:tc>
          <w:tcPr>
            <w:tcW w:w="3810" w:type="dxa"/>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高級屋宇測量師/強制驗樓2-E</w:t>
            </w:r>
          </w:p>
        </w:tc>
      </w:tr>
      <w:tr w:rsidR="002D2444" w:rsidRPr="001916C7" w:rsidTr="009534C2">
        <w:trPr>
          <w:trHeight w:val="330"/>
        </w:trPr>
        <w:tc>
          <w:tcPr>
            <w:tcW w:w="2155" w:type="dxa"/>
            <w:noWrap/>
            <w:vAlign w:val="center"/>
            <w:hideMark/>
          </w:tcPr>
          <w:p w:rsidR="002D2444" w:rsidRPr="001916C7" w:rsidRDefault="002D2444" w:rsidP="00B31886">
            <w:pPr>
              <w:autoSpaceDE w:val="0"/>
              <w:autoSpaceDN w:val="0"/>
              <w:spacing w:line="240" w:lineRule="auto"/>
              <w:jc w:val="both"/>
              <w:textAlignment w:val="auto"/>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尹德雲先生</w:t>
            </w:r>
          </w:p>
        </w:tc>
        <w:tc>
          <w:tcPr>
            <w:tcW w:w="3543" w:type="dxa"/>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屋宇署</w:t>
            </w:r>
          </w:p>
        </w:tc>
        <w:tc>
          <w:tcPr>
            <w:tcW w:w="3810" w:type="dxa"/>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結構工程師/強制驗樓1-D1</w:t>
            </w:r>
          </w:p>
        </w:tc>
      </w:tr>
      <w:tr w:rsidR="002D2444" w:rsidRPr="001916C7" w:rsidTr="009534C2">
        <w:trPr>
          <w:trHeight w:val="330"/>
        </w:trPr>
        <w:tc>
          <w:tcPr>
            <w:tcW w:w="2155" w:type="dxa"/>
            <w:noWrap/>
            <w:vAlign w:val="center"/>
            <w:hideMark/>
          </w:tcPr>
          <w:p w:rsidR="002D2444" w:rsidRPr="001916C7" w:rsidRDefault="002D2444" w:rsidP="00B31886">
            <w:pPr>
              <w:autoSpaceDE w:val="0"/>
              <w:autoSpaceDN w:val="0"/>
              <w:spacing w:line="240" w:lineRule="auto"/>
              <w:jc w:val="both"/>
              <w:textAlignment w:val="auto"/>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陳淑瑛小姐</w:t>
            </w:r>
          </w:p>
        </w:tc>
        <w:tc>
          <w:tcPr>
            <w:tcW w:w="3543" w:type="dxa"/>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屋宇署</w:t>
            </w:r>
          </w:p>
        </w:tc>
        <w:tc>
          <w:tcPr>
            <w:tcW w:w="3810" w:type="dxa"/>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屋宇測量師/強制驗樓2-E2</w:t>
            </w:r>
          </w:p>
        </w:tc>
      </w:tr>
    </w:tbl>
    <w:p w:rsidR="006D21C5" w:rsidRPr="001916C7" w:rsidRDefault="006D21C5" w:rsidP="000636FA">
      <w:pPr>
        <w:spacing w:line="240" w:lineRule="auto"/>
        <w:jc w:val="both"/>
        <w:rPr>
          <w:rFonts w:asciiTheme="minorEastAsia" w:eastAsiaTheme="minorEastAsia" w:hAnsiTheme="minorEastAsia" w:hint="eastAsia"/>
          <w:spacing w:val="14"/>
          <w:szCs w:val="24"/>
          <w:u w:val="single"/>
          <w:lang w:eastAsia="zh-HK"/>
        </w:rPr>
      </w:pPr>
    </w:p>
    <w:p w:rsidR="000636FA" w:rsidRPr="001916C7" w:rsidRDefault="006E6612" w:rsidP="000636FA">
      <w:pPr>
        <w:spacing w:line="240" w:lineRule="auto"/>
        <w:jc w:val="both"/>
        <w:rPr>
          <w:rFonts w:asciiTheme="minorEastAsia" w:eastAsiaTheme="minorEastAsia" w:hAnsiTheme="minorEastAsia" w:hint="eastAsia"/>
          <w:spacing w:val="14"/>
          <w:szCs w:val="24"/>
          <w:u w:val="single"/>
          <w:lang w:eastAsia="zh-HK"/>
        </w:rPr>
      </w:pPr>
      <w:r w:rsidRPr="001916C7">
        <w:rPr>
          <w:rFonts w:asciiTheme="minorEastAsia" w:eastAsiaTheme="minorEastAsia" w:hAnsiTheme="minorEastAsia" w:hint="eastAsia"/>
          <w:spacing w:val="14"/>
          <w:szCs w:val="24"/>
          <w:u w:val="single"/>
          <w:lang w:eastAsia="zh-HK"/>
        </w:rPr>
        <w:t>第9項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2D2444" w:rsidRPr="001916C7" w:rsidTr="009534C2">
        <w:trPr>
          <w:trHeight w:val="330"/>
        </w:trPr>
        <w:tc>
          <w:tcPr>
            <w:tcW w:w="2155" w:type="dxa"/>
            <w:noWrap/>
            <w:vAlign w:val="center"/>
            <w:hideMark/>
          </w:tcPr>
          <w:p w:rsidR="002D2444" w:rsidRPr="001916C7" w:rsidRDefault="002D2444" w:rsidP="00B31886">
            <w:pPr>
              <w:autoSpaceDE w:val="0"/>
              <w:autoSpaceDN w:val="0"/>
              <w:spacing w:line="240" w:lineRule="auto"/>
              <w:textAlignment w:val="auto"/>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李子華先生</w:t>
            </w:r>
          </w:p>
        </w:tc>
        <w:tc>
          <w:tcPr>
            <w:tcW w:w="3543" w:type="dxa"/>
            <w:vAlign w:val="center"/>
            <w:hideMark/>
          </w:tcPr>
          <w:p w:rsidR="002D2444" w:rsidRPr="001916C7" w:rsidRDefault="002D2444" w:rsidP="00B31886">
            <w:pPr>
              <w:autoSpaceDE w:val="0"/>
              <w:autoSpaceDN w:val="0"/>
              <w:spacing w:line="240" w:lineRule="auto"/>
              <w:textAlignment w:val="auto"/>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食物環境衞生署</w:t>
            </w:r>
          </w:p>
        </w:tc>
        <w:tc>
          <w:tcPr>
            <w:tcW w:w="3810" w:type="dxa"/>
            <w:vAlign w:val="center"/>
            <w:hideMark/>
          </w:tcPr>
          <w:p w:rsidR="002D2444" w:rsidRPr="001916C7" w:rsidRDefault="002D2444" w:rsidP="00B31886">
            <w:pPr>
              <w:autoSpaceDE w:val="0"/>
              <w:autoSpaceDN w:val="0"/>
              <w:spacing w:line="240" w:lineRule="auto"/>
              <w:textAlignment w:val="auto"/>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中西區環境衞生總監</w:t>
            </w:r>
          </w:p>
        </w:tc>
      </w:tr>
    </w:tbl>
    <w:p w:rsidR="006D21C5" w:rsidRPr="001916C7" w:rsidRDefault="006D21C5" w:rsidP="000636FA">
      <w:pPr>
        <w:spacing w:line="240" w:lineRule="auto"/>
        <w:jc w:val="both"/>
        <w:rPr>
          <w:rFonts w:asciiTheme="minorEastAsia" w:eastAsiaTheme="minorEastAsia" w:hAnsiTheme="minorEastAsia" w:hint="eastAsia"/>
          <w:spacing w:val="14"/>
          <w:szCs w:val="24"/>
          <w:u w:val="single"/>
          <w:lang w:eastAsia="zh-HK"/>
        </w:rPr>
      </w:pPr>
    </w:p>
    <w:p w:rsidR="000636FA" w:rsidRPr="001916C7" w:rsidRDefault="000636FA" w:rsidP="000636FA">
      <w:pPr>
        <w:spacing w:line="240" w:lineRule="auto"/>
        <w:jc w:val="both"/>
        <w:rPr>
          <w:rFonts w:asciiTheme="minorEastAsia" w:eastAsiaTheme="minorEastAsia" w:hAnsiTheme="minorEastAsia" w:hint="eastAsia"/>
          <w:spacing w:val="14"/>
          <w:szCs w:val="24"/>
          <w:u w:val="single"/>
          <w:lang w:eastAsia="zh-HK"/>
        </w:rPr>
      </w:pPr>
      <w:r w:rsidRPr="001916C7">
        <w:rPr>
          <w:rFonts w:asciiTheme="minorEastAsia" w:eastAsiaTheme="minorEastAsia" w:hAnsiTheme="minorEastAsia" w:hint="eastAsia"/>
          <w:spacing w:val="14"/>
          <w:szCs w:val="24"/>
          <w:u w:val="single"/>
          <w:lang w:eastAsia="zh-HK"/>
        </w:rPr>
        <w:t>10項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2D2444" w:rsidRPr="001916C7" w:rsidTr="002D2444">
        <w:trPr>
          <w:trHeight w:val="330"/>
        </w:trPr>
        <w:tc>
          <w:tcPr>
            <w:tcW w:w="2155" w:type="dxa"/>
            <w:noWrap/>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黎建雄先生</w:t>
            </w:r>
          </w:p>
        </w:tc>
        <w:tc>
          <w:tcPr>
            <w:tcW w:w="3543" w:type="dxa"/>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渠務署</w:t>
            </w:r>
          </w:p>
        </w:tc>
        <w:tc>
          <w:tcPr>
            <w:tcW w:w="3810" w:type="dxa"/>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工程師/港島西區5</w:t>
            </w:r>
          </w:p>
        </w:tc>
      </w:tr>
      <w:tr w:rsidR="002D2444" w:rsidRPr="001916C7" w:rsidTr="002D2444">
        <w:trPr>
          <w:trHeight w:val="330"/>
        </w:trPr>
        <w:tc>
          <w:tcPr>
            <w:tcW w:w="2155" w:type="dxa"/>
            <w:noWrap/>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林國偉先生</w:t>
            </w:r>
          </w:p>
        </w:tc>
        <w:tc>
          <w:tcPr>
            <w:tcW w:w="3543" w:type="dxa"/>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政務司司長辦公室</w:t>
            </w:r>
          </w:p>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效率促進組</w:t>
            </w:r>
          </w:p>
        </w:tc>
        <w:tc>
          <w:tcPr>
            <w:tcW w:w="3810" w:type="dxa"/>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首席管理參議主任(效率促進組)3</w:t>
            </w:r>
          </w:p>
        </w:tc>
      </w:tr>
      <w:tr w:rsidR="002D2444" w:rsidRPr="001916C7" w:rsidTr="002D2444">
        <w:trPr>
          <w:trHeight w:val="330"/>
        </w:trPr>
        <w:tc>
          <w:tcPr>
            <w:tcW w:w="2155" w:type="dxa"/>
            <w:noWrap/>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郭金鳳女士</w:t>
            </w:r>
          </w:p>
        </w:tc>
        <w:tc>
          <w:tcPr>
            <w:tcW w:w="3543" w:type="dxa"/>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政務司司長辦公室</w:t>
            </w:r>
          </w:p>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效率促進組</w:t>
            </w:r>
          </w:p>
        </w:tc>
        <w:tc>
          <w:tcPr>
            <w:tcW w:w="3810" w:type="dxa"/>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總行政主任(計劃)</w:t>
            </w:r>
          </w:p>
        </w:tc>
      </w:tr>
      <w:tr w:rsidR="002D2444" w:rsidRPr="001916C7" w:rsidTr="002D2444">
        <w:trPr>
          <w:trHeight w:val="330"/>
        </w:trPr>
        <w:tc>
          <w:tcPr>
            <w:tcW w:w="2155" w:type="dxa"/>
            <w:noWrap/>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彭銘州先生</w:t>
            </w:r>
          </w:p>
        </w:tc>
        <w:tc>
          <w:tcPr>
            <w:tcW w:w="3543" w:type="dxa"/>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政務司司長辦公室</w:t>
            </w:r>
          </w:p>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效率促進組</w:t>
            </w:r>
          </w:p>
        </w:tc>
        <w:tc>
          <w:tcPr>
            <w:tcW w:w="3810" w:type="dxa"/>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高級經理</w:t>
            </w:r>
          </w:p>
        </w:tc>
      </w:tr>
      <w:tr w:rsidR="002D2444" w:rsidRPr="001916C7" w:rsidTr="002D2444">
        <w:trPr>
          <w:trHeight w:val="330"/>
        </w:trPr>
        <w:tc>
          <w:tcPr>
            <w:tcW w:w="2155" w:type="dxa"/>
            <w:noWrap/>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何禮華先生</w:t>
            </w:r>
          </w:p>
        </w:tc>
        <w:tc>
          <w:tcPr>
            <w:tcW w:w="3543" w:type="dxa"/>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水務署</w:t>
            </w:r>
          </w:p>
        </w:tc>
        <w:tc>
          <w:tcPr>
            <w:tcW w:w="3810" w:type="dxa"/>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高級工程師/香港及離島區 2</w:t>
            </w:r>
          </w:p>
        </w:tc>
      </w:tr>
      <w:tr w:rsidR="002D2444" w:rsidRPr="001916C7" w:rsidTr="002D2444">
        <w:trPr>
          <w:trHeight w:val="330"/>
        </w:trPr>
        <w:tc>
          <w:tcPr>
            <w:tcW w:w="2155" w:type="dxa"/>
            <w:noWrap/>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蘇智謙先生</w:t>
            </w:r>
          </w:p>
        </w:tc>
        <w:tc>
          <w:tcPr>
            <w:tcW w:w="3543" w:type="dxa"/>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水務署</w:t>
            </w:r>
          </w:p>
        </w:tc>
        <w:tc>
          <w:tcPr>
            <w:tcW w:w="3810" w:type="dxa"/>
            <w:vAlign w:val="center"/>
            <w:hideMark/>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工程師/香港及離島區(分配 2)</w:t>
            </w:r>
          </w:p>
        </w:tc>
      </w:tr>
      <w:tr w:rsidR="002D2444" w:rsidRPr="001916C7" w:rsidTr="002D2444">
        <w:trPr>
          <w:trHeight w:val="330"/>
        </w:trPr>
        <w:tc>
          <w:tcPr>
            <w:tcW w:w="2155" w:type="dxa"/>
            <w:noWrap/>
            <w:vAlign w:val="center"/>
            <w:hideMark/>
          </w:tcPr>
          <w:p w:rsidR="002D2444" w:rsidRPr="001916C7" w:rsidRDefault="002D2444" w:rsidP="002D2444">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王錦玲女士</w:t>
            </w:r>
          </w:p>
        </w:tc>
        <w:tc>
          <w:tcPr>
            <w:tcW w:w="3543" w:type="dxa"/>
            <w:vAlign w:val="center"/>
            <w:hideMark/>
          </w:tcPr>
          <w:p w:rsidR="002D2444" w:rsidRPr="001916C7" w:rsidRDefault="002D2444" w:rsidP="002D2444">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屋宇署</w:t>
            </w:r>
          </w:p>
        </w:tc>
        <w:tc>
          <w:tcPr>
            <w:tcW w:w="3810" w:type="dxa"/>
            <w:vAlign w:val="center"/>
            <w:hideMark/>
          </w:tcPr>
          <w:p w:rsidR="002D2444" w:rsidRPr="001916C7" w:rsidRDefault="002D2444" w:rsidP="002D2444">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屋宇測量師/A3-SD</w:t>
            </w:r>
          </w:p>
        </w:tc>
      </w:tr>
      <w:tr w:rsidR="002D2444" w:rsidRPr="001916C7" w:rsidTr="002D2444">
        <w:trPr>
          <w:trHeight w:val="330"/>
        </w:trPr>
        <w:tc>
          <w:tcPr>
            <w:tcW w:w="2155" w:type="dxa"/>
            <w:noWrap/>
            <w:vAlign w:val="center"/>
            <w:hideMark/>
          </w:tcPr>
          <w:p w:rsidR="002D2444" w:rsidRPr="001916C7" w:rsidRDefault="002D2444" w:rsidP="002D2444">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李子華先生</w:t>
            </w:r>
          </w:p>
        </w:tc>
        <w:tc>
          <w:tcPr>
            <w:tcW w:w="3543" w:type="dxa"/>
            <w:vAlign w:val="center"/>
            <w:hideMark/>
          </w:tcPr>
          <w:p w:rsidR="002D2444" w:rsidRPr="001916C7" w:rsidRDefault="002D2444" w:rsidP="002D2444">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食物環境衞生署</w:t>
            </w:r>
          </w:p>
        </w:tc>
        <w:tc>
          <w:tcPr>
            <w:tcW w:w="3810" w:type="dxa"/>
            <w:vAlign w:val="center"/>
            <w:hideMark/>
          </w:tcPr>
          <w:p w:rsidR="002D2444" w:rsidRPr="001916C7" w:rsidRDefault="002D2444" w:rsidP="002D2444">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中西區環境衞生總監</w:t>
            </w:r>
          </w:p>
        </w:tc>
      </w:tr>
    </w:tbl>
    <w:p w:rsidR="006D21C5" w:rsidRPr="001916C7" w:rsidRDefault="006D21C5" w:rsidP="000636FA">
      <w:pPr>
        <w:spacing w:line="240" w:lineRule="auto"/>
        <w:jc w:val="both"/>
        <w:rPr>
          <w:rFonts w:asciiTheme="minorEastAsia" w:eastAsiaTheme="minorEastAsia" w:hAnsiTheme="minorEastAsia" w:hint="eastAsia"/>
          <w:spacing w:val="14"/>
          <w:szCs w:val="24"/>
          <w:u w:val="single"/>
          <w:lang w:eastAsia="zh-HK"/>
        </w:rPr>
      </w:pPr>
    </w:p>
    <w:p w:rsidR="00315B65" w:rsidRPr="001916C7" w:rsidRDefault="00315B65" w:rsidP="00315B65">
      <w:pPr>
        <w:spacing w:line="240" w:lineRule="auto"/>
        <w:jc w:val="both"/>
        <w:rPr>
          <w:rFonts w:asciiTheme="minorEastAsia" w:eastAsiaTheme="minorEastAsia" w:hAnsiTheme="minorEastAsia" w:hint="eastAsia"/>
          <w:spacing w:val="14"/>
          <w:szCs w:val="24"/>
          <w:u w:val="single"/>
          <w:lang w:eastAsia="zh-HK"/>
        </w:rPr>
      </w:pPr>
      <w:r w:rsidRPr="001916C7">
        <w:rPr>
          <w:rFonts w:asciiTheme="minorEastAsia" w:eastAsiaTheme="minorEastAsia" w:hAnsiTheme="minorEastAsia" w:hint="eastAsia"/>
          <w:spacing w:val="14"/>
          <w:szCs w:val="24"/>
          <w:u w:val="single"/>
          <w:lang w:eastAsia="zh-HK"/>
        </w:rPr>
        <w:t>第1</w:t>
      </w:r>
      <w:r w:rsidR="002D2444" w:rsidRPr="001916C7">
        <w:rPr>
          <w:rFonts w:asciiTheme="minorEastAsia" w:eastAsiaTheme="minorEastAsia" w:hAnsiTheme="minorEastAsia" w:hint="eastAsia"/>
          <w:spacing w:val="14"/>
          <w:szCs w:val="24"/>
          <w:u w:val="single"/>
          <w:lang w:eastAsia="zh-HK"/>
        </w:rPr>
        <w:t>1</w:t>
      </w:r>
      <w:r w:rsidRPr="001916C7">
        <w:rPr>
          <w:rFonts w:asciiTheme="minorEastAsia" w:eastAsiaTheme="minorEastAsia" w:hAnsiTheme="minorEastAsia" w:hint="eastAsia"/>
          <w:spacing w:val="14"/>
          <w:szCs w:val="24"/>
          <w:u w:val="single"/>
          <w:lang w:eastAsia="zh-HK"/>
        </w:rPr>
        <w:t>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2D2444" w:rsidRPr="001916C7" w:rsidTr="002D2444">
        <w:trPr>
          <w:trHeight w:val="330"/>
        </w:trPr>
        <w:tc>
          <w:tcPr>
            <w:tcW w:w="2155" w:type="dxa"/>
            <w:noWrap/>
            <w:vAlign w:val="center"/>
          </w:tcPr>
          <w:p w:rsidR="002D2444" w:rsidRPr="001916C7" w:rsidRDefault="002D2444" w:rsidP="002D2444">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李子華先生</w:t>
            </w:r>
          </w:p>
        </w:tc>
        <w:tc>
          <w:tcPr>
            <w:tcW w:w="3543" w:type="dxa"/>
            <w:vAlign w:val="center"/>
          </w:tcPr>
          <w:p w:rsidR="002D2444" w:rsidRPr="001916C7" w:rsidRDefault="002D2444" w:rsidP="002D2444">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食物環境衞生署</w:t>
            </w:r>
          </w:p>
        </w:tc>
        <w:tc>
          <w:tcPr>
            <w:tcW w:w="3969" w:type="dxa"/>
            <w:vAlign w:val="center"/>
          </w:tcPr>
          <w:p w:rsidR="002D2444" w:rsidRPr="001916C7" w:rsidRDefault="002D2444" w:rsidP="002D2444">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中西區環境衞生總監</w:t>
            </w:r>
          </w:p>
        </w:tc>
      </w:tr>
      <w:tr w:rsidR="002D2444" w:rsidRPr="001916C7" w:rsidTr="002D2444">
        <w:trPr>
          <w:trHeight w:val="330"/>
        </w:trPr>
        <w:tc>
          <w:tcPr>
            <w:tcW w:w="2155" w:type="dxa"/>
            <w:noWrap/>
            <w:vAlign w:val="center"/>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陳澤榮先生</w:t>
            </w:r>
          </w:p>
        </w:tc>
        <w:tc>
          <w:tcPr>
            <w:tcW w:w="3543" w:type="dxa"/>
            <w:vAlign w:val="center"/>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路政署</w:t>
            </w:r>
          </w:p>
        </w:tc>
        <w:tc>
          <w:tcPr>
            <w:tcW w:w="3969" w:type="dxa"/>
            <w:vAlign w:val="center"/>
          </w:tcPr>
          <w:p w:rsidR="002D2444" w:rsidRPr="001916C7" w:rsidRDefault="002D2444" w:rsidP="00B31886">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區域工程師/西區</w:t>
            </w:r>
          </w:p>
        </w:tc>
      </w:tr>
    </w:tbl>
    <w:p w:rsidR="006E6612" w:rsidRPr="001916C7" w:rsidRDefault="006E6612" w:rsidP="005238A7">
      <w:pPr>
        <w:tabs>
          <w:tab w:val="left" w:pos="4680"/>
        </w:tabs>
        <w:snapToGrid w:val="0"/>
        <w:ind w:right="-1054"/>
        <w:jc w:val="both"/>
        <w:rPr>
          <w:rFonts w:asciiTheme="minorEastAsia" w:eastAsiaTheme="minorEastAsia" w:hAnsiTheme="minorEastAsia" w:hint="eastAsia"/>
          <w:szCs w:val="24"/>
          <w:u w:val="single"/>
          <w:lang w:eastAsia="zh-HK"/>
        </w:rPr>
      </w:pPr>
    </w:p>
    <w:p w:rsidR="002D2444" w:rsidRPr="001916C7" w:rsidRDefault="002D2444" w:rsidP="005238A7">
      <w:pPr>
        <w:tabs>
          <w:tab w:val="left" w:pos="4680"/>
        </w:tabs>
        <w:snapToGrid w:val="0"/>
        <w:ind w:right="-1054"/>
        <w:jc w:val="both"/>
        <w:rPr>
          <w:rFonts w:asciiTheme="minorEastAsia" w:eastAsiaTheme="minorEastAsia" w:hAnsiTheme="minorEastAsia" w:hint="eastAsia"/>
          <w:szCs w:val="24"/>
          <w:u w:val="single"/>
          <w:lang w:eastAsia="zh-HK"/>
        </w:rPr>
      </w:pPr>
    </w:p>
    <w:p w:rsidR="005238A7" w:rsidRPr="001916C7" w:rsidRDefault="005238A7" w:rsidP="005238A7">
      <w:pPr>
        <w:tabs>
          <w:tab w:val="left" w:pos="1080"/>
          <w:tab w:val="left" w:pos="3780"/>
        </w:tabs>
        <w:snapToGrid w:val="0"/>
        <w:ind w:right="-1414"/>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lastRenderedPageBreak/>
        <w:t>列席者</w:t>
      </w:r>
    </w:p>
    <w:tbl>
      <w:tblPr>
        <w:tblW w:w="9072" w:type="dxa"/>
        <w:tblInd w:w="108" w:type="dxa"/>
        <w:tblLook w:val="01E0" w:firstRow="1" w:lastRow="1" w:firstColumn="1" w:lastColumn="1" w:noHBand="0" w:noVBand="0"/>
      </w:tblPr>
      <w:tblGrid>
        <w:gridCol w:w="2127"/>
        <w:gridCol w:w="2976"/>
        <w:gridCol w:w="3969"/>
      </w:tblGrid>
      <w:tr w:rsidR="00A3377E" w:rsidRPr="001916C7" w:rsidTr="006D21C5">
        <w:trPr>
          <w:trHeight w:val="15"/>
        </w:trPr>
        <w:tc>
          <w:tcPr>
            <w:tcW w:w="2127" w:type="dxa"/>
            <w:vAlign w:val="center"/>
          </w:tcPr>
          <w:p w:rsidR="00A91108" w:rsidRPr="001916C7" w:rsidRDefault="00A91108" w:rsidP="009B7FA6">
            <w:pPr>
              <w:snapToGrid w:val="0"/>
              <w:ind w:right="-1414"/>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黃何詠詩女士, JP</w:t>
            </w:r>
          </w:p>
        </w:tc>
        <w:tc>
          <w:tcPr>
            <w:tcW w:w="2976" w:type="dxa"/>
            <w:vAlign w:val="center"/>
          </w:tcPr>
          <w:p w:rsidR="00A91108" w:rsidRPr="001916C7" w:rsidRDefault="00A91108" w:rsidP="009B7FA6">
            <w:pPr>
              <w:tabs>
                <w:tab w:val="left" w:pos="2132"/>
              </w:tabs>
              <w:suppressAutoHyphens/>
              <w:spacing w:line="240" w:lineRule="auto"/>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 xml:space="preserve">中西區民政事務處　</w:t>
            </w:r>
          </w:p>
        </w:tc>
        <w:tc>
          <w:tcPr>
            <w:tcW w:w="3969" w:type="dxa"/>
            <w:vAlign w:val="center"/>
          </w:tcPr>
          <w:p w:rsidR="00A91108" w:rsidRPr="001916C7" w:rsidRDefault="00A91108" w:rsidP="009B7FA6">
            <w:pPr>
              <w:tabs>
                <w:tab w:val="left" w:pos="2132"/>
              </w:tabs>
              <w:suppressAutoHyphens/>
              <w:spacing w:line="240" w:lineRule="auto"/>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民政事務專員</w:t>
            </w:r>
          </w:p>
        </w:tc>
      </w:tr>
      <w:tr w:rsidR="00FA72F3" w:rsidRPr="001916C7" w:rsidTr="006D21C5">
        <w:trPr>
          <w:trHeight w:val="15"/>
        </w:trPr>
        <w:tc>
          <w:tcPr>
            <w:tcW w:w="2127" w:type="dxa"/>
            <w:vAlign w:val="center"/>
          </w:tcPr>
          <w:p w:rsidR="00FA72F3" w:rsidRPr="001916C7" w:rsidRDefault="00FA72F3" w:rsidP="009B7FA6">
            <w:pPr>
              <w:snapToGrid w:val="0"/>
              <w:ind w:right="-1414"/>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王雪兒女士</w:t>
            </w:r>
          </w:p>
        </w:tc>
        <w:tc>
          <w:tcPr>
            <w:tcW w:w="2976" w:type="dxa"/>
            <w:vAlign w:val="center"/>
          </w:tcPr>
          <w:p w:rsidR="00FA72F3" w:rsidRPr="001916C7" w:rsidRDefault="00FA72F3" w:rsidP="009B7FA6">
            <w:pPr>
              <w:tabs>
                <w:tab w:val="left" w:pos="2132"/>
              </w:tabs>
              <w:suppressAutoHyphens/>
              <w:spacing w:line="240" w:lineRule="auto"/>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 xml:space="preserve">中西區民政事務處　</w:t>
            </w:r>
          </w:p>
        </w:tc>
        <w:tc>
          <w:tcPr>
            <w:tcW w:w="3969" w:type="dxa"/>
            <w:vAlign w:val="center"/>
          </w:tcPr>
          <w:p w:rsidR="00FA72F3" w:rsidRPr="001916C7" w:rsidRDefault="00FA72F3" w:rsidP="009B7FA6">
            <w:pPr>
              <w:tabs>
                <w:tab w:val="left" w:pos="2132"/>
              </w:tabs>
              <w:suppressAutoHyphens/>
              <w:spacing w:line="240" w:lineRule="auto"/>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民政事務助理專員</w:t>
            </w:r>
          </w:p>
        </w:tc>
      </w:tr>
      <w:tr w:rsidR="00A3377E" w:rsidRPr="001916C7" w:rsidTr="006D21C5">
        <w:trPr>
          <w:trHeight w:val="15"/>
        </w:trPr>
        <w:tc>
          <w:tcPr>
            <w:tcW w:w="2127" w:type="dxa"/>
            <w:vAlign w:val="center"/>
          </w:tcPr>
          <w:p w:rsidR="00A91108" w:rsidRPr="001916C7" w:rsidRDefault="00F413F1" w:rsidP="009B7FA6">
            <w:pPr>
              <w:tabs>
                <w:tab w:val="left" w:pos="2132"/>
              </w:tabs>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楊頴珊</w:t>
            </w:r>
            <w:r w:rsidR="00A91108" w:rsidRPr="001916C7">
              <w:rPr>
                <w:rFonts w:asciiTheme="minorEastAsia" w:eastAsiaTheme="minorEastAsia" w:hAnsiTheme="minorEastAsia" w:hint="eastAsia"/>
                <w:spacing w:val="10"/>
                <w:szCs w:val="24"/>
                <w:lang w:eastAsia="zh-HK"/>
              </w:rPr>
              <w:t>女士</w:t>
            </w:r>
          </w:p>
        </w:tc>
        <w:tc>
          <w:tcPr>
            <w:tcW w:w="2976" w:type="dxa"/>
            <w:vAlign w:val="center"/>
          </w:tcPr>
          <w:p w:rsidR="00A91108" w:rsidRPr="001916C7" w:rsidRDefault="00A91108" w:rsidP="009B7FA6">
            <w:pPr>
              <w:tabs>
                <w:tab w:val="left" w:pos="2132"/>
              </w:tabs>
              <w:suppressAutoHyphens/>
              <w:spacing w:line="240" w:lineRule="auto"/>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 xml:space="preserve">中西區民政事務處　</w:t>
            </w:r>
          </w:p>
        </w:tc>
        <w:tc>
          <w:tcPr>
            <w:tcW w:w="3969" w:type="dxa"/>
            <w:vAlign w:val="center"/>
          </w:tcPr>
          <w:p w:rsidR="00A91108" w:rsidRPr="001916C7" w:rsidRDefault="00A91108" w:rsidP="009B7FA6">
            <w:pPr>
              <w:tabs>
                <w:tab w:val="left" w:pos="2132"/>
              </w:tabs>
              <w:suppressAutoHyphens/>
              <w:spacing w:line="240" w:lineRule="auto"/>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高級行政主任(區議會)</w:t>
            </w:r>
          </w:p>
        </w:tc>
      </w:tr>
      <w:tr w:rsidR="00A3377E" w:rsidRPr="001916C7" w:rsidTr="006D21C5">
        <w:trPr>
          <w:trHeight w:val="15"/>
        </w:trPr>
        <w:tc>
          <w:tcPr>
            <w:tcW w:w="2127" w:type="dxa"/>
            <w:vAlign w:val="center"/>
          </w:tcPr>
          <w:p w:rsidR="00A91108" w:rsidRPr="001916C7" w:rsidRDefault="002D2444" w:rsidP="009B7FA6">
            <w:pPr>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張婷婷小姐</w:t>
            </w:r>
          </w:p>
        </w:tc>
        <w:tc>
          <w:tcPr>
            <w:tcW w:w="2976" w:type="dxa"/>
            <w:vAlign w:val="center"/>
          </w:tcPr>
          <w:p w:rsidR="00A91108" w:rsidRPr="001916C7" w:rsidRDefault="00A91108" w:rsidP="009B7FA6">
            <w:pPr>
              <w:tabs>
                <w:tab w:val="left" w:pos="2132"/>
              </w:tabs>
              <w:suppressAutoHyphens/>
              <w:spacing w:line="240" w:lineRule="auto"/>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 xml:space="preserve">中西區民政事務處　</w:t>
            </w:r>
          </w:p>
        </w:tc>
        <w:tc>
          <w:tcPr>
            <w:tcW w:w="3969" w:type="dxa"/>
            <w:vAlign w:val="center"/>
          </w:tcPr>
          <w:p w:rsidR="00A91108" w:rsidRPr="001916C7" w:rsidRDefault="002D2444" w:rsidP="009B7FA6">
            <w:pPr>
              <w:tabs>
                <w:tab w:val="left" w:pos="2132"/>
              </w:tabs>
              <w:suppressAutoHyphens/>
              <w:spacing w:line="240" w:lineRule="auto"/>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署任</w:t>
            </w:r>
            <w:r w:rsidR="00A91108" w:rsidRPr="001916C7">
              <w:rPr>
                <w:rFonts w:asciiTheme="minorEastAsia" w:eastAsiaTheme="minorEastAsia" w:hAnsiTheme="minorEastAsia" w:hint="eastAsia"/>
                <w:spacing w:val="10"/>
                <w:szCs w:val="24"/>
                <w:lang w:eastAsia="zh-HK"/>
              </w:rPr>
              <w:t>高級行政主任(地區管理)</w:t>
            </w:r>
          </w:p>
        </w:tc>
      </w:tr>
      <w:tr w:rsidR="00A3377E" w:rsidRPr="001916C7" w:rsidTr="006D21C5">
        <w:trPr>
          <w:trHeight w:val="15"/>
        </w:trPr>
        <w:tc>
          <w:tcPr>
            <w:tcW w:w="2127" w:type="dxa"/>
            <w:vAlign w:val="center"/>
          </w:tcPr>
          <w:p w:rsidR="00A91108" w:rsidRPr="001916C7" w:rsidRDefault="00A91108" w:rsidP="009B7FA6">
            <w:pPr>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王錦玲女士</w:t>
            </w:r>
          </w:p>
        </w:tc>
        <w:tc>
          <w:tcPr>
            <w:tcW w:w="2976" w:type="dxa"/>
            <w:vAlign w:val="center"/>
          </w:tcPr>
          <w:p w:rsidR="00A91108" w:rsidRPr="001916C7" w:rsidRDefault="00A91108" w:rsidP="009B7FA6">
            <w:pPr>
              <w:tabs>
                <w:tab w:val="left" w:pos="2132"/>
              </w:tabs>
              <w:suppressAutoHyphens/>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 xml:space="preserve">屋宇署　         </w:t>
            </w:r>
          </w:p>
        </w:tc>
        <w:tc>
          <w:tcPr>
            <w:tcW w:w="3969" w:type="dxa"/>
            <w:vAlign w:val="center"/>
          </w:tcPr>
          <w:p w:rsidR="00A91108" w:rsidRPr="001916C7" w:rsidRDefault="00A91108" w:rsidP="009B7FA6">
            <w:pPr>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屋宇測量師/A3-SD</w:t>
            </w:r>
          </w:p>
        </w:tc>
      </w:tr>
      <w:tr w:rsidR="00FA72F3" w:rsidRPr="001916C7" w:rsidTr="009534C2">
        <w:trPr>
          <w:trHeight w:val="15"/>
        </w:trPr>
        <w:tc>
          <w:tcPr>
            <w:tcW w:w="2127" w:type="dxa"/>
          </w:tcPr>
          <w:p w:rsidR="00FA72F3" w:rsidRPr="001916C7" w:rsidRDefault="00FA72F3" w:rsidP="009B7FA6">
            <w:pPr>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陳澤榮先生</w:t>
            </w:r>
          </w:p>
        </w:tc>
        <w:tc>
          <w:tcPr>
            <w:tcW w:w="2976" w:type="dxa"/>
          </w:tcPr>
          <w:p w:rsidR="00FA72F3" w:rsidRPr="001916C7" w:rsidRDefault="00FA72F3" w:rsidP="009B7FA6">
            <w:pPr>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路政署</w:t>
            </w:r>
          </w:p>
        </w:tc>
        <w:tc>
          <w:tcPr>
            <w:tcW w:w="3969" w:type="dxa"/>
          </w:tcPr>
          <w:p w:rsidR="00FA72F3" w:rsidRPr="001916C7" w:rsidRDefault="00FA72F3" w:rsidP="009B7FA6">
            <w:pPr>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區域工程師/西區</w:t>
            </w:r>
          </w:p>
        </w:tc>
      </w:tr>
      <w:tr w:rsidR="00FA72F3" w:rsidRPr="001916C7" w:rsidTr="006D21C5">
        <w:trPr>
          <w:trHeight w:val="15"/>
        </w:trPr>
        <w:tc>
          <w:tcPr>
            <w:tcW w:w="2127" w:type="dxa"/>
          </w:tcPr>
          <w:p w:rsidR="00FA72F3" w:rsidRPr="001916C7" w:rsidRDefault="00FA72F3" w:rsidP="009B7FA6">
            <w:pPr>
              <w:ind w:left="8"/>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梁彥文先生</w:t>
            </w:r>
          </w:p>
        </w:tc>
        <w:tc>
          <w:tcPr>
            <w:tcW w:w="2976" w:type="dxa"/>
          </w:tcPr>
          <w:p w:rsidR="00FA72F3" w:rsidRPr="001916C7" w:rsidRDefault="00FA72F3" w:rsidP="009B7FA6">
            <w:pPr>
              <w:tabs>
                <w:tab w:val="left" w:pos="2132"/>
              </w:tabs>
              <w:suppressAutoHyphens/>
              <w:spacing w:line="240" w:lineRule="auto"/>
              <w:ind w:left="8"/>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zCs w:val="24"/>
                <w:lang w:eastAsia="zh-HK"/>
              </w:rPr>
              <w:t>香港警務處</w:t>
            </w:r>
          </w:p>
        </w:tc>
        <w:tc>
          <w:tcPr>
            <w:tcW w:w="3969" w:type="dxa"/>
          </w:tcPr>
          <w:p w:rsidR="00FA72F3" w:rsidRPr="001916C7" w:rsidRDefault="009534C2" w:rsidP="009B7FA6">
            <w:pPr>
              <w:tabs>
                <w:tab w:val="left" w:pos="2132"/>
              </w:tabs>
              <w:suppressAutoHyphens/>
              <w:spacing w:line="240" w:lineRule="auto"/>
              <w:ind w:left="8"/>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中區警區</w:t>
            </w:r>
            <w:r w:rsidR="00FA72F3" w:rsidRPr="001916C7">
              <w:rPr>
                <w:rFonts w:asciiTheme="minorEastAsia" w:eastAsiaTheme="minorEastAsia" w:hAnsiTheme="minorEastAsia" w:hint="eastAsia"/>
                <w:szCs w:val="24"/>
                <w:lang w:eastAsia="zh-HK"/>
              </w:rPr>
              <w:t>警民關係主任</w:t>
            </w:r>
          </w:p>
        </w:tc>
      </w:tr>
      <w:tr w:rsidR="00FA72F3" w:rsidRPr="001916C7" w:rsidTr="006D21C5">
        <w:trPr>
          <w:trHeight w:val="15"/>
        </w:trPr>
        <w:tc>
          <w:tcPr>
            <w:tcW w:w="2127" w:type="dxa"/>
          </w:tcPr>
          <w:p w:rsidR="00FA72F3" w:rsidRPr="001916C7" w:rsidRDefault="00FA72F3" w:rsidP="009B7FA6">
            <w:pPr>
              <w:ind w:left="8"/>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zCs w:val="24"/>
                <w:lang w:eastAsia="zh-HK"/>
              </w:rPr>
              <w:t>陳鎮坪先生</w:t>
            </w:r>
          </w:p>
        </w:tc>
        <w:tc>
          <w:tcPr>
            <w:tcW w:w="2976" w:type="dxa"/>
          </w:tcPr>
          <w:p w:rsidR="00FA72F3" w:rsidRPr="001916C7" w:rsidRDefault="00FA72F3" w:rsidP="009B7FA6">
            <w:pPr>
              <w:tabs>
                <w:tab w:val="left" w:pos="2132"/>
              </w:tabs>
              <w:suppressAutoHyphens/>
              <w:spacing w:line="240" w:lineRule="auto"/>
              <w:ind w:left="8"/>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zCs w:val="24"/>
                <w:lang w:eastAsia="zh-HK"/>
              </w:rPr>
              <w:t>香港警務處</w:t>
            </w:r>
          </w:p>
        </w:tc>
        <w:tc>
          <w:tcPr>
            <w:tcW w:w="3969" w:type="dxa"/>
          </w:tcPr>
          <w:p w:rsidR="00FA72F3" w:rsidRPr="001916C7" w:rsidRDefault="00FA72F3" w:rsidP="009B7FA6">
            <w:pPr>
              <w:tabs>
                <w:tab w:val="left" w:pos="2132"/>
              </w:tabs>
              <w:suppressAutoHyphens/>
              <w:spacing w:line="240" w:lineRule="auto"/>
              <w:ind w:left="8"/>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zCs w:val="24"/>
                <w:lang w:eastAsia="zh-HK"/>
              </w:rPr>
              <w:t>中區警區社區聯絡主任</w:t>
            </w:r>
          </w:p>
        </w:tc>
      </w:tr>
      <w:tr w:rsidR="00FA72F3" w:rsidRPr="001916C7" w:rsidTr="006D21C5">
        <w:trPr>
          <w:trHeight w:val="15"/>
        </w:trPr>
        <w:tc>
          <w:tcPr>
            <w:tcW w:w="2127" w:type="dxa"/>
          </w:tcPr>
          <w:p w:rsidR="00FA72F3" w:rsidRPr="001916C7" w:rsidRDefault="00FA72F3" w:rsidP="009B7FA6">
            <w:pPr>
              <w:ind w:left="8"/>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zCs w:val="24"/>
                <w:lang w:eastAsia="zh-HK"/>
              </w:rPr>
              <w:t>陳偉文先生</w:t>
            </w:r>
          </w:p>
        </w:tc>
        <w:tc>
          <w:tcPr>
            <w:tcW w:w="2976" w:type="dxa"/>
            <w:shd w:val="clear" w:color="auto" w:fill="auto"/>
          </w:tcPr>
          <w:p w:rsidR="00FA72F3" w:rsidRPr="001916C7" w:rsidRDefault="00FA72F3" w:rsidP="009B7FA6">
            <w:pPr>
              <w:tabs>
                <w:tab w:val="left" w:pos="2132"/>
              </w:tabs>
              <w:suppressAutoHyphens/>
              <w:spacing w:line="240" w:lineRule="auto"/>
              <w:ind w:left="8"/>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zCs w:val="24"/>
                <w:lang w:eastAsia="zh-HK"/>
              </w:rPr>
              <w:t>香港警務處</w:t>
            </w:r>
          </w:p>
        </w:tc>
        <w:tc>
          <w:tcPr>
            <w:tcW w:w="3969" w:type="dxa"/>
            <w:shd w:val="clear" w:color="auto" w:fill="auto"/>
          </w:tcPr>
          <w:p w:rsidR="00FA72F3" w:rsidRPr="001916C7" w:rsidRDefault="00FA72F3" w:rsidP="009B7FA6">
            <w:pPr>
              <w:tabs>
                <w:tab w:val="left" w:pos="2132"/>
              </w:tabs>
              <w:suppressAutoHyphens/>
              <w:spacing w:line="240" w:lineRule="auto"/>
              <w:ind w:left="8"/>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zCs w:val="24"/>
                <w:lang w:eastAsia="zh-HK"/>
              </w:rPr>
              <w:t>西區警民關係助理主任</w:t>
            </w:r>
          </w:p>
        </w:tc>
      </w:tr>
      <w:tr w:rsidR="00FA72F3" w:rsidRPr="001916C7" w:rsidTr="006D21C5">
        <w:trPr>
          <w:trHeight w:val="15"/>
        </w:trPr>
        <w:tc>
          <w:tcPr>
            <w:tcW w:w="2127" w:type="dxa"/>
          </w:tcPr>
          <w:p w:rsidR="00FA72F3" w:rsidRPr="001916C7" w:rsidRDefault="00FA72F3" w:rsidP="009B7FA6">
            <w:pPr>
              <w:ind w:left="8"/>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zCs w:val="24"/>
                <w:lang w:eastAsia="zh-HK"/>
              </w:rPr>
              <w:t>范家賢先生</w:t>
            </w:r>
          </w:p>
        </w:tc>
        <w:tc>
          <w:tcPr>
            <w:tcW w:w="2976" w:type="dxa"/>
            <w:shd w:val="clear" w:color="auto" w:fill="auto"/>
          </w:tcPr>
          <w:p w:rsidR="00FA72F3" w:rsidRPr="001916C7" w:rsidRDefault="00FA72F3" w:rsidP="009B7FA6">
            <w:pPr>
              <w:tabs>
                <w:tab w:val="left" w:pos="2132"/>
              </w:tabs>
              <w:suppressAutoHyphens/>
              <w:spacing w:line="240" w:lineRule="auto"/>
              <w:ind w:left="8"/>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zCs w:val="24"/>
                <w:lang w:eastAsia="zh-HK"/>
              </w:rPr>
              <w:t>香港警務處</w:t>
            </w:r>
          </w:p>
        </w:tc>
        <w:tc>
          <w:tcPr>
            <w:tcW w:w="3969" w:type="dxa"/>
            <w:shd w:val="clear" w:color="auto" w:fill="auto"/>
          </w:tcPr>
          <w:p w:rsidR="00FA72F3" w:rsidRPr="001916C7" w:rsidRDefault="00FA72F3" w:rsidP="009B7FA6">
            <w:pPr>
              <w:tabs>
                <w:tab w:val="left" w:pos="2132"/>
              </w:tabs>
              <w:suppressAutoHyphens/>
              <w:spacing w:line="240" w:lineRule="auto"/>
              <w:ind w:left="8"/>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zCs w:val="24"/>
                <w:lang w:eastAsia="zh-HK"/>
              </w:rPr>
              <w:t>西區警民關係組社區聯絡主任</w:t>
            </w:r>
          </w:p>
        </w:tc>
      </w:tr>
      <w:tr w:rsidR="002D2444" w:rsidRPr="001916C7" w:rsidTr="009534C2">
        <w:trPr>
          <w:trHeight w:val="15"/>
        </w:trPr>
        <w:tc>
          <w:tcPr>
            <w:tcW w:w="2127" w:type="dxa"/>
          </w:tcPr>
          <w:p w:rsidR="002D2444" w:rsidRPr="001916C7" w:rsidRDefault="002D2444" w:rsidP="009B7FA6">
            <w:pPr>
              <w:ind w:left="8"/>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李子華先生</w:t>
            </w:r>
          </w:p>
        </w:tc>
        <w:tc>
          <w:tcPr>
            <w:tcW w:w="2976" w:type="dxa"/>
          </w:tcPr>
          <w:p w:rsidR="002D2444" w:rsidRPr="001916C7" w:rsidRDefault="002D2444" w:rsidP="009B7FA6">
            <w:pPr>
              <w:ind w:left="8"/>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食物環境衞生署</w:t>
            </w:r>
          </w:p>
        </w:tc>
        <w:tc>
          <w:tcPr>
            <w:tcW w:w="3969" w:type="dxa"/>
          </w:tcPr>
          <w:p w:rsidR="002D2444" w:rsidRPr="001916C7" w:rsidRDefault="002D2444" w:rsidP="009B7FA6">
            <w:pPr>
              <w:ind w:left="8"/>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中西區環境衞生總監</w:t>
            </w:r>
          </w:p>
        </w:tc>
      </w:tr>
      <w:tr w:rsidR="00FA72F3" w:rsidRPr="001916C7" w:rsidTr="006D21C5">
        <w:trPr>
          <w:trHeight w:val="15"/>
        </w:trPr>
        <w:tc>
          <w:tcPr>
            <w:tcW w:w="2127" w:type="dxa"/>
            <w:vAlign w:val="center"/>
          </w:tcPr>
          <w:p w:rsidR="00FA72F3" w:rsidRPr="001916C7" w:rsidRDefault="00FA72F3" w:rsidP="009B7FA6">
            <w:pPr>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蔡耀國先生</w:t>
            </w:r>
          </w:p>
        </w:tc>
        <w:tc>
          <w:tcPr>
            <w:tcW w:w="2976" w:type="dxa"/>
            <w:vAlign w:val="center"/>
          </w:tcPr>
          <w:p w:rsidR="00FA72F3" w:rsidRPr="001916C7" w:rsidRDefault="00FA72F3" w:rsidP="009B7FA6">
            <w:pPr>
              <w:tabs>
                <w:tab w:val="left" w:pos="2132"/>
              </w:tabs>
              <w:suppressAutoHyphens/>
              <w:spacing w:line="240" w:lineRule="auto"/>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 xml:space="preserve">康樂及文化事務署　</w:t>
            </w:r>
          </w:p>
        </w:tc>
        <w:tc>
          <w:tcPr>
            <w:tcW w:w="3969" w:type="dxa"/>
            <w:vAlign w:val="center"/>
          </w:tcPr>
          <w:p w:rsidR="00FA72F3" w:rsidRPr="001916C7" w:rsidRDefault="00FA72F3" w:rsidP="009B7FA6">
            <w:pPr>
              <w:tabs>
                <w:tab w:val="left" w:pos="2132"/>
              </w:tabs>
              <w:suppressAutoHyphens/>
              <w:spacing w:line="240" w:lineRule="auto"/>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中西區副康樂事務經理2</w:t>
            </w:r>
          </w:p>
        </w:tc>
      </w:tr>
      <w:tr w:rsidR="00FA72F3" w:rsidRPr="001916C7" w:rsidTr="006D21C5">
        <w:trPr>
          <w:trHeight w:val="15"/>
        </w:trPr>
        <w:tc>
          <w:tcPr>
            <w:tcW w:w="2127" w:type="dxa"/>
            <w:vAlign w:val="center"/>
          </w:tcPr>
          <w:p w:rsidR="00FA72F3" w:rsidRPr="001916C7" w:rsidRDefault="00FA72F3" w:rsidP="009B7FA6">
            <w:pPr>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林偉全先生</w:t>
            </w:r>
          </w:p>
        </w:tc>
        <w:tc>
          <w:tcPr>
            <w:tcW w:w="2976" w:type="dxa"/>
            <w:vAlign w:val="center"/>
          </w:tcPr>
          <w:p w:rsidR="00FA72F3" w:rsidRPr="001916C7" w:rsidRDefault="00FA72F3" w:rsidP="009B7FA6">
            <w:pPr>
              <w:tabs>
                <w:tab w:val="left" w:pos="2132"/>
              </w:tabs>
              <w:suppressAutoHyphens/>
              <w:spacing w:line="240" w:lineRule="auto"/>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 xml:space="preserve">土木工程拓展署　  </w:t>
            </w:r>
          </w:p>
        </w:tc>
        <w:tc>
          <w:tcPr>
            <w:tcW w:w="3969" w:type="dxa"/>
            <w:vAlign w:val="center"/>
          </w:tcPr>
          <w:p w:rsidR="00FA72F3" w:rsidRPr="001916C7" w:rsidRDefault="00FA72F3" w:rsidP="009B7FA6">
            <w:pPr>
              <w:tabs>
                <w:tab w:val="left" w:pos="2132"/>
              </w:tabs>
              <w:suppressAutoHyphens/>
              <w:spacing w:line="240" w:lineRule="auto"/>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pacing w:val="10"/>
                <w:szCs w:val="24"/>
                <w:lang w:eastAsia="zh-HK"/>
              </w:rPr>
              <w:t>高級工程師 7 (港島發展部 1)</w:t>
            </w:r>
          </w:p>
        </w:tc>
      </w:tr>
      <w:tr w:rsidR="009B7FA6" w:rsidRPr="001916C7" w:rsidTr="00B31886">
        <w:trPr>
          <w:trHeight w:val="15"/>
        </w:trPr>
        <w:tc>
          <w:tcPr>
            <w:tcW w:w="2127" w:type="dxa"/>
          </w:tcPr>
          <w:p w:rsidR="009B7FA6" w:rsidRPr="001916C7" w:rsidRDefault="009B7FA6" w:rsidP="009B7FA6">
            <w:pPr>
              <w:ind w:left="8"/>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羅思翰先生</w:t>
            </w:r>
          </w:p>
        </w:tc>
        <w:tc>
          <w:tcPr>
            <w:tcW w:w="2976" w:type="dxa"/>
          </w:tcPr>
          <w:p w:rsidR="009B7FA6" w:rsidRPr="001916C7" w:rsidRDefault="009B7FA6" w:rsidP="009B7FA6">
            <w:pPr>
              <w:ind w:left="8"/>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環境保護署</w:t>
            </w:r>
          </w:p>
        </w:tc>
        <w:tc>
          <w:tcPr>
            <w:tcW w:w="3969" w:type="dxa"/>
          </w:tcPr>
          <w:p w:rsidR="009B7FA6" w:rsidRPr="001916C7" w:rsidRDefault="009B7FA6" w:rsidP="009B7FA6">
            <w:pPr>
              <w:ind w:left="8"/>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高級環境保護主任(區域南)1</w:t>
            </w:r>
          </w:p>
        </w:tc>
      </w:tr>
      <w:tr w:rsidR="00FA72F3" w:rsidRPr="001916C7" w:rsidTr="006D21C5">
        <w:trPr>
          <w:trHeight w:val="15"/>
        </w:trPr>
        <w:tc>
          <w:tcPr>
            <w:tcW w:w="2127" w:type="dxa"/>
          </w:tcPr>
          <w:p w:rsidR="00FA72F3" w:rsidRPr="001916C7" w:rsidRDefault="009534C2" w:rsidP="009B7FA6">
            <w:pPr>
              <w:ind w:left="8"/>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zCs w:val="24"/>
                <w:lang w:eastAsia="zh-HK"/>
              </w:rPr>
              <w:t>麥梁雪梅女士</w:t>
            </w:r>
          </w:p>
        </w:tc>
        <w:tc>
          <w:tcPr>
            <w:tcW w:w="2976" w:type="dxa"/>
          </w:tcPr>
          <w:p w:rsidR="00FA72F3" w:rsidRPr="001916C7" w:rsidRDefault="00FA72F3" w:rsidP="009B7FA6">
            <w:pPr>
              <w:tabs>
                <w:tab w:val="left" w:pos="2132"/>
              </w:tabs>
              <w:suppressAutoHyphens/>
              <w:spacing w:line="240" w:lineRule="auto"/>
              <w:ind w:left="8"/>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地政總署</w:t>
            </w:r>
          </w:p>
          <w:p w:rsidR="00FA72F3" w:rsidRPr="001916C7" w:rsidRDefault="00FA72F3" w:rsidP="009B7FA6">
            <w:pPr>
              <w:tabs>
                <w:tab w:val="left" w:pos="2132"/>
              </w:tabs>
              <w:suppressAutoHyphens/>
              <w:spacing w:line="240" w:lineRule="auto"/>
              <w:jc w:val="both"/>
              <w:rPr>
                <w:rFonts w:asciiTheme="minorEastAsia" w:eastAsiaTheme="minorEastAsia" w:hAnsiTheme="minorEastAsia" w:hint="eastAsia"/>
                <w:spacing w:val="10"/>
                <w:szCs w:val="24"/>
                <w:lang w:eastAsia="zh-HK"/>
              </w:rPr>
            </w:pPr>
          </w:p>
        </w:tc>
        <w:tc>
          <w:tcPr>
            <w:tcW w:w="3969" w:type="dxa"/>
          </w:tcPr>
          <w:p w:rsidR="00FA72F3" w:rsidRPr="001916C7" w:rsidRDefault="00FA72F3" w:rsidP="009B7FA6">
            <w:pPr>
              <w:tabs>
                <w:tab w:val="left" w:pos="2132"/>
              </w:tabs>
              <w:suppressAutoHyphens/>
              <w:spacing w:line="240" w:lineRule="auto"/>
              <w:ind w:left="8"/>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高級產業測量師/</w:t>
            </w:r>
            <w:r w:rsidR="009534C2" w:rsidRPr="001916C7">
              <w:rPr>
                <w:rFonts w:asciiTheme="minorEastAsia" w:eastAsiaTheme="minorEastAsia" w:hAnsiTheme="minorEastAsia" w:hint="eastAsia"/>
                <w:szCs w:val="24"/>
                <w:lang w:eastAsia="zh-HK"/>
              </w:rPr>
              <w:t>西區</w:t>
            </w:r>
          </w:p>
          <w:p w:rsidR="00FA72F3" w:rsidRPr="001916C7" w:rsidRDefault="00FA72F3" w:rsidP="009B7FA6">
            <w:pPr>
              <w:tabs>
                <w:tab w:val="left" w:pos="2132"/>
              </w:tabs>
              <w:suppressAutoHyphens/>
              <w:spacing w:line="240" w:lineRule="auto"/>
              <w:ind w:left="8"/>
              <w:jc w:val="both"/>
              <w:rPr>
                <w:rFonts w:asciiTheme="minorEastAsia" w:eastAsiaTheme="minorEastAsia" w:hAnsiTheme="minorEastAsia" w:hint="eastAsia"/>
                <w:spacing w:val="10"/>
                <w:szCs w:val="24"/>
                <w:lang w:eastAsia="zh-HK"/>
              </w:rPr>
            </w:pPr>
            <w:r w:rsidRPr="001916C7">
              <w:rPr>
                <w:rFonts w:asciiTheme="minorEastAsia" w:eastAsiaTheme="minorEastAsia" w:hAnsiTheme="minorEastAsia" w:hint="eastAsia"/>
                <w:szCs w:val="24"/>
                <w:lang w:eastAsia="zh-HK"/>
              </w:rPr>
              <w:t>(港島西及南區地政處)</w:t>
            </w:r>
          </w:p>
        </w:tc>
      </w:tr>
    </w:tbl>
    <w:p w:rsidR="00A91108" w:rsidRPr="001916C7" w:rsidRDefault="00A91108" w:rsidP="005238A7">
      <w:pPr>
        <w:tabs>
          <w:tab w:val="left" w:pos="2880"/>
          <w:tab w:val="left" w:pos="3780"/>
          <w:tab w:val="left" w:pos="4680"/>
        </w:tabs>
        <w:snapToGrid w:val="0"/>
        <w:ind w:right="-1054"/>
        <w:jc w:val="both"/>
        <w:rPr>
          <w:rFonts w:asciiTheme="minorEastAsia" w:eastAsiaTheme="minorEastAsia" w:hAnsiTheme="minorEastAsia" w:hint="eastAsia"/>
          <w:szCs w:val="24"/>
          <w:u w:val="single"/>
          <w:lang w:eastAsia="zh-HK"/>
        </w:rPr>
      </w:pPr>
    </w:p>
    <w:p w:rsidR="005238A7" w:rsidRPr="001916C7" w:rsidRDefault="005238A7" w:rsidP="005238A7">
      <w:pPr>
        <w:tabs>
          <w:tab w:val="left" w:pos="2880"/>
          <w:tab w:val="left" w:pos="3780"/>
          <w:tab w:val="left" w:pos="4680"/>
        </w:tabs>
        <w:snapToGrid w:val="0"/>
        <w:ind w:right="-1054"/>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u w:val="single"/>
          <w:lang w:eastAsia="zh-HK"/>
        </w:rPr>
        <w:t>秘書</w:t>
      </w:r>
    </w:p>
    <w:tbl>
      <w:tblPr>
        <w:tblW w:w="9000" w:type="dxa"/>
        <w:tblInd w:w="108" w:type="dxa"/>
        <w:tblLook w:val="01E0" w:firstRow="1" w:lastRow="1" w:firstColumn="1" w:lastColumn="1" w:noHBand="0" w:noVBand="0"/>
      </w:tblPr>
      <w:tblGrid>
        <w:gridCol w:w="2127"/>
        <w:gridCol w:w="2976"/>
        <w:gridCol w:w="3897"/>
      </w:tblGrid>
      <w:tr w:rsidR="00A3377E" w:rsidRPr="001916C7" w:rsidTr="006D21C5">
        <w:trPr>
          <w:trHeight w:val="375"/>
        </w:trPr>
        <w:tc>
          <w:tcPr>
            <w:tcW w:w="2127" w:type="dxa"/>
            <w:shd w:val="clear" w:color="auto" w:fill="auto"/>
          </w:tcPr>
          <w:p w:rsidR="00A91108" w:rsidRPr="001916C7" w:rsidRDefault="00A91108" w:rsidP="009B7FA6">
            <w:pPr>
              <w:tabs>
                <w:tab w:val="left" w:pos="2132"/>
              </w:tabs>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 xml:space="preserve">譚樂言小姐   </w:t>
            </w:r>
          </w:p>
        </w:tc>
        <w:tc>
          <w:tcPr>
            <w:tcW w:w="2976" w:type="dxa"/>
            <w:shd w:val="clear" w:color="auto" w:fill="auto"/>
          </w:tcPr>
          <w:p w:rsidR="00A91108" w:rsidRPr="001916C7" w:rsidRDefault="00A91108" w:rsidP="00A91108">
            <w:pPr>
              <w:tabs>
                <w:tab w:val="left" w:pos="2132"/>
              </w:tabs>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 xml:space="preserve">中西區民政事務處 </w:t>
            </w:r>
          </w:p>
        </w:tc>
        <w:tc>
          <w:tcPr>
            <w:tcW w:w="3897" w:type="dxa"/>
            <w:shd w:val="clear" w:color="auto" w:fill="auto"/>
          </w:tcPr>
          <w:p w:rsidR="00A91108" w:rsidRPr="001916C7" w:rsidRDefault="00A91108" w:rsidP="007707C8">
            <w:pPr>
              <w:tabs>
                <w:tab w:val="left" w:pos="2132"/>
              </w:tabs>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行政主任(區議會) 3</w:t>
            </w:r>
          </w:p>
        </w:tc>
      </w:tr>
    </w:tbl>
    <w:p w:rsidR="005238A7" w:rsidRPr="001916C7" w:rsidRDefault="005238A7" w:rsidP="005238A7">
      <w:pPr>
        <w:tabs>
          <w:tab w:val="left" w:pos="2880"/>
        </w:tabs>
        <w:snapToGrid w:val="0"/>
        <w:ind w:right="-1414"/>
        <w:jc w:val="both"/>
        <w:rPr>
          <w:rFonts w:asciiTheme="minorEastAsia" w:eastAsiaTheme="minorEastAsia" w:hAnsiTheme="minorEastAsia" w:hint="eastAsia"/>
          <w:szCs w:val="24"/>
          <w:u w:val="single"/>
          <w:lang w:eastAsia="zh-HK"/>
        </w:rPr>
      </w:pPr>
    </w:p>
    <w:p w:rsidR="001E671B" w:rsidRPr="001916C7" w:rsidRDefault="00261808">
      <w:pPr>
        <w:tabs>
          <w:tab w:val="left" w:pos="2880"/>
        </w:tabs>
        <w:snapToGrid w:val="0"/>
        <w:spacing w:line="240" w:lineRule="auto"/>
        <w:ind w:rightChars="2" w:right="6"/>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u w:val="single"/>
          <w:lang w:eastAsia="zh-HK"/>
        </w:rPr>
        <w:t>因事</w:t>
      </w:r>
      <w:r w:rsidR="001E671B" w:rsidRPr="001916C7">
        <w:rPr>
          <w:rFonts w:asciiTheme="minorEastAsia" w:eastAsiaTheme="minorEastAsia" w:hAnsiTheme="minorEastAsia" w:hint="eastAsia"/>
          <w:szCs w:val="24"/>
          <w:u w:val="single"/>
          <w:lang w:eastAsia="zh-HK"/>
        </w:rPr>
        <w:t>缺席者</w:t>
      </w:r>
    </w:p>
    <w:tbl>
      <w:tblPr>
        <w:tblW w:w="9000" w:type="dxa"/>
        <w:tblInd w:w="108" w:type="dxa"/>
        <w:tblLook w:val="01E0" w:firstRow="1" w:lastRow="1" w:firstColumn="1" w:lastColumn="1" w:noHBand="0" w:noVBand="0"/>
      </w:tblPr>
      <w:tblGrid>
        <w:gridCol w:w="5040"/>
        <w:gridCol w:w="3960"/>
      </w:tblGrid>
      <w:tr w:rsidR="00F413F1" w:rsidRPr="001916C7" w:rsidTr="00F413F1">
        <w:trPr>
          <w:trHeight w:val="375"/>
        </w:trPr>
        <w:tc>
          <w:tcPr>
            <w:tcW w:w="5040" w:type="dxa"/>
            <w:vAlign w:val="center"/>
          </w:tcPr>
          <w:p w:rsidR="00F413F1" w:rsidRPr="001916C7" w:rsidRDefault="00502200" w:rsidP="00F413F1">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陳浩濂議員</w:t>
            </w:r>
          </w:p>
        </w:tc>
        <w:tc>
          <w:tcPr>
            <w:tcW w:w="3960" w:type="dxa"/>
          </w:tcPr>
          <w:p w:rsidR="00F413F1" w:rsidRPr="001916C7" w:rsidRDefault="00F413F1" w:rsidP="007066BA">
            <w:pPr>
              <w:jc w:val="both"/>
              <w:rPr>
                <w:rFonts w:asciiTheme="minorEastAsia" w:eastAsiaTheme="minorEastAsia" w:hAnsiTheme="minorEastAsia" w:hint="eastAsia"/>
                <w:szCs w:val="24"/>
                <w:lang w:eastAsia="zh-HK"/>
              </w:rPr>
            </w:pPr>
          </w:p>
        </w:tc>
      </w:tr>
      <w:tr w:rsidR="00502200" w:rsidRPr="001916C7" w:rsidTr="00F413F1">
        <w:trPr>
          <w:trHeight w:val="375"/>
        </w:trPr>
        <w:tc>
          <w:tcPr>
            <w:tcW w:w="5040" w:type="dxa"/>
            <w:vAlign w:val="center"/>
          </w:tcPr>
          <w:p w:rsidR="00502200" w:rsidRPr="001916C7" w:rsidRDefault="00502200" w:rsidP="00F413F1">
            <w:pPr>
              <w:spacing w:before="20" w:after="20"/>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李偉強先生</w:t>
            </w:r>
          </w:p>
        </w:tc>
        <w:tc>
          <w:tcPr>
            <w:tcW w:w="3960" w:type="dxa"/>
          </w:tcPr>
          <w:p w:rsidR="00502200" w:rsidRPr="001916C7" w:rsidRDefault="00502200" w:rsidP="007066BA">
            <w:pPr>
              <w:jc w:val="both"/>
              <w:rPr>
                <w:rFonts w:asciiTheme="minorEastAsia" w:eastAsiaTheme="minorEastAsia" w:hAnsiTheme="minorEastAsia" w:hint="eastAsia"/>
                <w:szCs w:val="24"/>
                <w:lang w:eastAsia="zh-HK"/>
              </w:rPr>
            </w:pPr>
          </w:p>
        </w:tc>
      </w:tr>
    </w:tbl>
    <w:p w:rsidR="00E474EA" w:rsidRPr="001916C7" w:rsidRDefault="00E474EA" w:rsidP="00E474EA">
      <w:pPr>
        <w:tabs>
          <w:tab w:val="left" w:pos="540"/>
        </w:tabs>
        <w:ind w:right="32"/>
        <w:jc w:val="both"/>
        <w:rPr>
          <w:rFonts w:asciiTheme="minorEastAsia" w:eastAsiaTheme="minorEastAsia" w:hAnsiTheme="minorEastAsia" w:hint="eastAsia"/>
          <w:szCs w:val="24"/>
          <w:lang w:eastAsia="zh-HK"/>
        </w:rPr>
      </w:pPr>
    </w:p>
    <w:tbl>
      <w:tblPr>
        <w:tblW w:w="9356" w:type="dxa"/>
        <w:tblInd w:w="28" w:type="dxa"/>
        <w:tblLayout w:type="fixed"/>
        <w:tblCellMar>
          <w:left w:w="28" w:type="dxa"/>
          <w:right w:w="28" w:type="dxa"/>
        </w:tblCellMar>
        <w:tblLook w:val="0000" w:firstRow="0" w:lastRow="0" w:firstColumn="0" w:lastColumn="0" w:noHBand="0" w:noVBand="0"/>
      </w:tblPr>
      <w:tblGrid>
        <w:gridCol w:w="1418"/>
        <w:gridCol w:w="7938"/>
      </w:tblGrid>
      <w:tr w:rsidR="00A3377E" w:rsidRPr="001916C7" w:rsidTr="00E474EA">
        <w:tc>
          <w:tcPr>
            <w:tcW w:w="9356" w:type="dxa"/>
            <w:gridSpan w:val="2"/>
          </w:tcPr>
          <w:p w:rsidR="00E474EA" w:rsidRPr="001916C7" w:rsidRDefault="00E474EA" w:rsidP="007066BA">
            <w:pPr>
              <w:jc w:val="both"/>
              <w:rPr>
                <w:rFonts w:asciiTheme="minorEastAsia" w:eastAsiaTheme="minorEastAsia" w:hAnsiTheme="minorEastAsia" w:hint="eastAsia"/>
                <w:bCs/>
                <w:szCs w:val="24"/>
                <w:lang w:eastAsia="zh-HK"/>
              </w:rPr>
            </w:pPr>
            <w:r w:rsidRPr="001916C7">
              <w:rPr>
                <w:rFonts w:asciiTheme="minorEastAsia" w:eastAsiaTheme="minorEastAsia" w:hAnsiTheme="minorEastAsia" w:hint="eastAsia"/>
                <w:b/>
                <w:szCs w:val="24"/>
                <w:u w:val="single"/>
                <w:lang w:eastAsia="zh-HK"/>
              </w:rPr>
              <w:t>歡迎</w:t>
            </w:r>
          </w:p>
        </w:tc>
      </w:tr>
      <w:tr w:rsidR="00A3377E" w:rsidRPr="001916C7" w:rsidTr="00E474EA">
        <w:tc>
          <w:tcPr>
            <w:tcW w:w="9356" w:type="dxa"/>
            <w:gridSpan w:val="2"/>
          </w:tcPr>
          <w:p w:rsidR="00E53B89" w:rsidRPr="001916C7" w:rsidRDefault="00224773" w:rsidP="00AB299E">
            <w:pPr>
              <w:tabs>
                <w:tab w:val="left" w:pos="540"/>
              </w:tabs>
              <w:ind w:left="538" w:right="32" w:hangingChars="192" w:hanging="538"/>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lang w:eastAsia="zh-HK"/>
              </w:rPr>
              <w:tab/>
            </w:r>
            <w:r w:rsidRPr="001916C7">
              <w:rPr>
                <w:rFonts w:asciiTheme="minorEastAsia" w:eastAsiaTheme="minorEastAsia" w:hAnsiTheme="minorEastAsia" w:hint="eastAsia"/>
                <w:szCs w:val="24"/>
                <w:u w:val="single"/>
                <w:lang w:eastAsia="zh-HK"/>
              </w:rPr>
              <w:t>主席</w:t>
            </w:r>
            <w:r w:rsidRPr="001916C7">
              <w:rPr>
                <w:rFonts w:asciiTheme="minorEastAsia" w:eastAsiaTheme="minorEastAsia" w:hAnsiTheme="minorEastAsia" w:hint="eastAsia"/>
                <w:szCs w:val="24"/>
                <w:lang w:eastAsia="zh-HK"/>
              </w:rPr>
              <w:t>歡迎各委員及政府部門代表出席二零一六至一七年度食物環境衞生及工務委員會(環工會)第</w:t>
            </w:r>
            <w:r w:rsidR="00AB299E" w:rsidRPr="001916C7">
              <w:rPr>
                <w:rFonts w:asciiTheme="minorEastAsia" w:eastAsiaTheme="minorEastAsia" w:hAnsiTheme="minorEastAsia" w:hint="eastAsia"/>
                <w:szCs w:val="24"/>
                <w:lang w:eastAsia="zh-HK"/>
              </w:rPr>
              <w:t>八</w:t>
            </w:r>
            <w:r w:rsidRPr="001916C7">
              <w:rPr>
                <w:rFonts w:asciiTheme="minorEastAsia" w:eastAsiaTheme="minorEastAsia" w:hAnsiTheme="minorEastAsia" w:hint="eastAsia"/>
                <w:szCs w:val="24"/>
                <w:lang w:eastAsia="zh-HK"/>
              </w:rPr>
              <w:t>次會議。</w:t>
            </w:r>
          </w:p>
          <w:p w:rsidR="00AB299E" w:rsidRPr="001916C7" w:rsidRDefault="00AB299E" w:rsidP="00AB299E">
            <w:pPr>
              <w:tabs>
                <w:tab w:val="left" w:pos="540"/>
              </w:tabs>
              <w:ind w:left="538" w:right="32" w:hangingChars="192" w:hanging="538"/>
              <w:jc w:val="both"/>
              <w:rPr>
                <w:rFonts w:asciiTheme="minorEastAsia" w:eastAsiaTheme="minorEastAsia" w:hAnsiTheme="minorEastAsia" w:hint="eastAsia"/>
                <w:szCs w:val="24"/>
                <w:lang w:eastAsia="zh-HK"/>
              </w:rPr>
            </w:pPr>
          </w:p>
        </w:tc>
      </w:tr>
      <w:tr w:rsidR="00A3377E" w:rsidRPr="001916C7" w:rsidTr="00E474EA">
        <w:tc>
          <w:tcPr>
            <w:tcW w:w="9356" w:type="dxa"/>
            <w:gridSpan w:val="2"/>
          </w:tcPr>
          <w:p w:rsidR="00E474EA" w:rsidRPr="001916C7" w:rsidRDefault="00E474EA">
            <w:pPr>
              <w:tabs>
                <w:tab w:val="left" w:pos="2880"/>
              </w:tabs>
              <w:snapToGrid w:val="0"/>
              <w:spacing w:line="240" w:lineRule="auto"/>
              <w:ind w:rightChars="2" w:right="6"/>
              <w:jc w:val="both"/>
              <w:rPr>
                <w:rFonts w:asciiTheme="minorEastAsia" w:eastAsiaTheme="minorEastAsia" w:hAnsiTheme="minorEastAsia" w:hint="eastAsia"/>
                <w:b/>
                <w:szCs w:val="24"/>
                <w:u w:val="single"/>
                <w:lang w:eastAsia="zh-HK"/>
              </w:rPr>
            </w:pPr>
            <w:r w:rsidRPr="001916C7">
              <w:rPr>
                <w:rFonts w:asciiTheme="minorEastAsia" w:eastAsiaTheme="minorEastAsia" w:hAnsiTheme="minorEastAsia" w:hint="eastAsia"/>
                <w:b/>
                <w:szCs w:val="24"/>
                <w:u w:val="single"/>
                <w:lang w:eastAsia="zh-HK"/>
              </w:rPr>
              <w:t>第1項：通過會議議程</w:t>
            </w:r>
          </w:p>
          <w:p w:rsidR="00E474EA" w:rsidRPr="001916C7" w:rsidRDefault="00E474EA">
            <w:p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w:t>
            </w:r>
            <w:r w:rsidR="00EC22E8" w:rsidRPr="001916C7">
              <w:rPr>
                <w:rFonts w:asciiTheme="minorEastAsia" w:eastAsiaTheme="minorEastAsia" w:hAnsiTheme="minorEastAsia" w:hint="eastAsia"/>
                <w:szCs w:val="24"/>
                <w:lang w:eastAsia="zh-HK"/>
              </w:rPr>
              <w:t>下</w:t>
            </w:r>
            <w:r w:rsidRPr="001916C7">
              <w:rPr>
                <w:rFonts w:asciiTheme="minorEastAsia" w:eastAsiaTheme="minorEastAsia" w:hAnsiTheme="minorEastAsia" w:hint="eastAsia"/>
                <w:szCs w:val="24"/>
                <w:lang w:eastAsia="zh-HK"/>
              </w:rPr>
              <w:t>午</w:t>
            </w:r>
            <w:r w:rsidR="00EC22E8" w:rsidRPr="001916C7">
              <w:rPr>
                <w:rFonts w:asciiTheme="minorEastAsia" w:eastAsiaTheme="minorEastAsia" w:hAnsiTheme="minorEastAsia" w:hint="eastAsia"/>
                <w:szCs w:val="24"/>
                <w:lang w:eastAsia="zh-HK"/>
              </w:rPr>
              <w:t>2</w:t>
            </w:r>
            <w:r w:rsidRPr="001916C7">
              <w:rPr>
                <w:rFonts w:asciiTheme="minorEastAsia" w:eastAsiaTheme="minorEastAsia" w:hAnsiTheme="minorEastAsia" w:hint="eastAsia"/>
                <w:szCs w:val="24"/>
                <w:lang w:eastAsia="zh-HK"/>
              </w:rPr>
              <w:t>時</w:t>
            </w:r>
            <w:r w:rsidR="00135FDE" w:rsidRPr="001916C7">
              <w:rPr>
                <w:rFonts w:asciiTheme="minorEastAsia" w:eastAsiaTheme="minorEastAsia" w:hAnsiTheme="minorEastAsia" w:hint="eastAsia"/>
                <w:szCs w:val="24"/>
                <w:lang w:eastAsia="zh-HK"/>
              </w:rPr>
              <w:t>3</w:t>
            </w:r>
            <w:r w:rsidR="009B7FA6" w:rsidRPr="001916C7">
              <w:rPr>
                <w:rFonts w:asciiTheme="minorEastAsia" w:eastAsiaTheme="minorEastAsia" w:hAnsiTheme="minorEastAsia" w:hint="eastAsia"/>
                <w:szCs w:val="24"/>
                <w:lang w:eastAsia="zh-HK"/>
              </w:rPr>
              <w:t>2</w:t>
            </w:r>
            <w:r w:rsidR="00EC22E8" w:rsidRPr="001916C7">
              <w:rPr>
                <w:rFonts w:asciiTheme="minorEastAsia" w:eastAsiaTheme="minorEastAsia" w:hAnsiTheme="minorEastAsia" w:hint="eastAsia"/>
                <w:szCs w:val="24"/>
                <w:lang w:eastAsia="zh-HK"/>
              </w:rPr>
              <w:t>分</w:t>
            </w:r>
            <w:r w:rsidRPr="001916C7">
              <w:rPr>
                <w:rFonts w:asciiTheme="minorEastAsia" w:eastAsiaTheme="minorEastAsia" w:hAnsiTheme="minorEastAsia" w:hint="eastAsia"/>
                <w:szCs w:val="24"/>
                <w:lang w:eastAsia="zh-HK"/>
              </w:rPr>
              <w:t>)</w:t>
            </w:r>
            <w:r w:rsidR="008F54D2" w:rsidRPr="001916C7">
              <w:rPr>
                <w:rFonts w:asciiTheme="minorEastAsia" w:eastAsiaTheme="minorEastAsia" w:hAnsiTheme="minorEastAsia" w:hint="eastAsia"/>
                <w:szCs w:val="24"/>
                <w:lang w:eastAsia="zh-HK"/>
              </w:rPr>
              <w:br/>
            </w:r>
          </w:p>
          <w:p w:rsidR="00E474EA" w:rsidRPr="001916C7" w:rsidRDefault="00833363" w:rsidP="00460F26">
            <w:pPr>
              <w:numPr>
                <w:ilvl w:val="0"/>
                <w:numId w:val="2"/>
              </w:num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委員對會議議程並無意見，會議議程獲得通過。</w:t>
            </w:r>
            <w:r w:rsidR="008F54D2" w:rsidRPr="001916C7">
              <w:rPr>
                <w:rFonts w:asciiTheme="minorEastAsia" w:eastAsiaTheme="minorEastAsia" w:hAnsiTheme="minorEastAsia" w:hint="eastAsia"/>
                <w:szCs w:val="24"/>
                <w:lang w:eastAsia="zh-HK"/>
              </w:rPr>
              <w:br/>
            </w:r>
          </w:p>
        </w:tc>
      </w:tr>
      <w:tr w:rsidR="00A3377E" w:rsidRPr="001916C7" w:rsidTr="00E474EA">
        <w:tc>
          <w:tcPr>
            <w:tcW w:w="9356" w:type="dxa"/>
            <w:gridSpan w:val="2"/>
          </w:tcPr>
          <w:p w:rsidR="00E474EA" w:rsidRPr="001916C7" w:rsidRDefault="00E474EA">
            <w:pPr>
              <w:tabs>
                <w:tab w:val="left" w:pos="2880"/>
              </w:tabs>
              <w:snapToGrid w:val="0"/>
              <w:spacing w:line="240" w:lineRule="auto"/>
              <w:ind w:rightChars="2" w:right="6"/>
              <w:jc w:val="both"/>
              <w:rPr>
                <w:rFonts w:asciiTheme="minorEastAsia" w:eastAsiaTheme="minorEastAsia" w:hAnsiTheme="minorEastAsia" w:hint="eastAsia"/>
                <w:b/>
                <w:szCs w:val="24"/>
                <w:u w:val="single"/>
                <w:lang w:eastAsia="zh-HK"/>
              </w:rPr>
            </w:pPr>
            <w:r w:rsidRPr="001916C7">
              <w:rPr>
                <w:rFonts w:asciiTheme="minorEastAsia" w:eastAsiaTheme="minorEastAsia" w:hAnsiTheme="minorEastAsia" w:hint="eastAsia"/>
                <w:b/>
                <w:szCs w:val="24"/>
                <w:u w:val="single"/>
                <w:lang w:eastAsia="zh-HK"/>
              </w:rPr>
              <w:t>第2項：</w:t>
            </w:r>
            <w:r w:rsidRPr="001916C7">
              <w:rPr>
                <w:rFonts w:asciiTheme="minorEastAsia" w:eastAsiaTheme="minorEastAsia" w:hAnsiTheme="minorEastAsia" w:hint="eastAsia"/>
                <w:b/>
                <w:szCs w:val="24"/>
                <w:u w:val="thick"/>
                <w:lang w:eastAsia="zh-HK"/>
              </w:rPr>
              <w:t>通過二零一</w:t>
            </w:r>
            <w:r w:rsidR="009B7FA6" w:rsidRPr="001916C7">
              <w:rPr>
                <w:rFonts w:asciiTheme="minorEastAsia" w:eastAsiaTheme="minorEastAsia" w:hAnsiTheme="minorEastAsia" w:hint="eastAsia"/>
                <w:b/>
                <w:szCs w:val="24"/>
                <w:u w:val="thick"/>
                <w:lang w:eastAsia="zh-HK"/>
              </w:rPr>
              <w:t>七年二月九日環</w:t>
            </w:r>
            <w:r w:rsidR="009B7FA6" w:rsidRPr="001916C7">
              <w:rPr>
                <w:rFonts w:asciiTheme="minorEastAsia" w:eastAsiaTheme="minorEastAsia" w:hAnsiTheme="minorEastAsia" w:cs="新細明體" w:hint="eastAsia"/>
                <w:b/>
                <w:szCs w:val="24"/>
                <w:u w:val="thick"/>
                <w:lang w:eastAsia="zh-HK"/>
              </w:rPr>
              <w:t>工</w:t>
            </w:r>
            <w:r w:rsidR="009B7FA6" w:rsidRPr="001916C7">
              <w:rPr>
                <w:rFonts w:asciiTheme="minorEastAsia" w:eastAsiaTheme="minorEastAsia" w:hAnsiTheme="minorEastAsia" w:hint="eastAsia"/>
                <w:b/>
                <w:szCs w:val="24"/>
                <w:u w:val="thick"/>
                <w:lang w:eastAsia="zh-HK"/>
              </w:rPr>
              <w:t>會第七次</w:t>
            </w:r>
            <w:r w:rsidRPr="001916C7">
              <w:rPr>
                <w:rFonts w:asciiTheme="minorEastAsia" w:eastAsiaTheme="minorEastAsia" w:hAnsiTheme="minorEastAsia" w:hint="eastAsia"/>
                <w:b/>
                <w:szCs w:val="24"/>
                <w:u w:val="thick"/>
                <w:lang w:eastAsia="zh-HK"/>
              </w:rPr>
              <w:t>會議紀錄</w:t>
            </w:r>
          </w:p>
          <w:p w:rsidR="00E474EA" w:rsidRPr="001916C7" w:rsidRDefault="00E474EA">
            <w:p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w:t>
            </w:r>
            <w:r w:rsidR="00EC22E8" w:rsidRPr="001916C7">
              <w:rPr>
                <w:rFonts w:asciiTheme="minorEastAsia" w:eastAsiaTheme="minorEastAsia" w:hAnsiTheme="minorEastAsia" w:hint="eastAsia"/>
                <w:szCs w:val="24"/>
                <w:lang w:eastAsia="zh-HK"/>
              </w:rPr>
              <w:t>下</w:t>
            </w:r>
            <w:r w:rsidRPr="001916C7">
              <w:rPr>
                <w:rFonts w:asciiTheme="minorEastAsia" w:eastAsiaTheme="minorEastAsia" w:hAnsiTheme="minorEastAsia" w:hint="eastAsia"/>
                <w:szCs w:val="24"/>
                <w:lang w:eastAsia="zh-HK"/>
              </w:rPr>
              <w:t>午</w:t>
            </w:r>
            <w:r w:rsidR="00EC22E8" w:rsidRPr="001916C7">
              <w:rPr>
                <w:rFonts w:asciiTheme="minorEastAsia" w:eastAsiaTheme="minorEastAsia" w:hAnsiTheme="minorEastAsia" w:hint="eastAsia"/>
                <w:szCs w:val="24"/>
                <w:lang w:eastAsia="zh-HK"/>
              </w:rPr>
              <w:t>2</w:t>
            </w:r>
            <w:r w:rsidRPr="001916C7">
              <w:rPr>
                <w:rFonts w:asciiTheme="minorEastAsia" w:eastAsiaTheme="minorEastAsia" w:hAnsiTheme="minorEastAsia" w:hint="eastAsia"/>
                <w:szCs w:val="24"/>
                <w:lang w:eastAsia="zh-HK"/>
              </w:rPr>
              <w:t>時</w:t>
            </w:r>
            <w:r w:rsidR="00833363" w:rsidRPr="001916C7">
              <w:rPr>
                <w:rFonts w:asciiTheme="minorEastAsia" w:eastAsiaTheme="minorEastAsia" w:hAnsiTheme="minorEastAsia" w:hint="eastAsia"/>
                <w:szCs w:val="24"/>
                <w:lang w:eastAsia="zh-HK"/>
              </w:rPr>
              <w:t>3</w:t>
            </w:r>
            <w:r w:rsidR="009B7FA6" w:rsidRPr="001916C7">
              <w:rPr>
                <w:rFonts w:asciiTheme="minorEastAsia" w:eastAsiaTheme="minorEastAsia" w:hAnsiTheme="minorEastAsia" w:hint="eastAsia"/>
                <w:szCs w:val="24"/>
                <w:lang w:eastAsia="zh-HK"/>
              </w:rPr>
              <w:t>2</w:t>
            </w:r>
            <w:r w:rsidRPr="001916C7">
              <w:rPr>
                <w:rFonts w:asciiTheme="minorEastAsia" w:eastAsiaTheme="minorEastAsia" w:hAnsiTheme="minorEastAsia" w:hint="eastAsia"/>
                <w:szCs w:val="24"/>
                <w:lang w:eastAsia="zh-HK"/>
              </w:rPr>
              <w:t>分)</w:t>
            </w:r>
          </w:p>
          <w:p w:rsidR="00E474EA" w:rsidRPr="001916C7" w:rsidRDefault="00E474EA" w:rsidP="007066BA">
            <w:pPr>
              <w:jc w:val="both"/>
              <w:rPr>
                <w:rFonts w:asciiTheme="minorEastAsia" w:eastAsiaTheme="minorEastAsia" w:hAnsiTheme="minorEastAsia" w:hint="eastAsia"/>
                <w:szCs w:val="24"/>
                <w:lang w:eastAsia="zh-HK"/>
              </w:rPr>
            </w:pPr>
          </w:p>
        </w:tc>
      </w:tr>
      <w:tr w:rsidR="00A3377E" w:rsidRPr="001916C7" w:rsidTr="00E474EA">
        <w:tc>
          <w:tcPr>
            <w:tcW w:w="9356" w:type="dxa"/>
            <w:gridSpan w:val="2"/>
          </w:tcPr>
          <w:p w:rsidR="00E474EA" w:rsidRPr="001916C7" w:rsidRDefault="00E474EA" w:rsidP="00460F26">
            <w:pPr>
              <w:pStyle w:val="aa"/>
              <w:numPr>
                <w:ilvl w:val="0"/>
                <w:numId w:val="6"/>
              </w:numPr>
              <w:ind w:leftChars="0"/>
              <w:rPr>
                <w:rFonts w:asciiTheme="minorEastAsia" w:eastAsiaTheme="minorEastAsia" w:hAnsiTheme="minorEastAsia" w:hint="eastAsia"/>
                <w:lang w:eastAsia="zh-HK"/>
              </w:rPr>
            </w:pPr>
            <w:r w:rsidRPr="001916C7">
              <w:rPr>
                <w:rFonts w:asciiTheme="minorEastAsia" w:eastAsiaTheme="minorEastAsia" w:hAnsiTheme="minorEastAsia" w:hint="eastAsia"/>
                <w:u w:val="single"/>
                <w:lang w:eastAsia="zh-HK"/>
              </w:rPr>
              <w:t>主席</w:t>
            </w:r>
            <w:r w:rsidR="00833363" w:rsidRPr="001916C7">
              <w:rPr>
                <w:rFonts w:asciiTheme="minorEastAsia" w:eastAsiaTheme="minorEastAsia" w:hAnsiTheme="minorEastAsia" w:hint="eastAsia"/>
                <w:lang w:eastAsia="zh-HK"/>
              </w:rPr>
              <w:t>表示</w:t>
            </w:r>
            <w:r w:rsidR="00135FDE" w:rsidRPr="001916C7">
              <w:rPr>
                <w:rFonts w:asciiTheme="minorEastAsia" w:eastAsiaTheme="minorEastAsia" w:hAnsiTheme="minorEastAsia" w:hint="eastAsia"/>
                <w:lang w:eastAsia="zh-HK"/>
              </w:rPr>
              <w:t>在會前</w:t>
            </w:r>
            <w:r w:rsidR="009B7FA6" w:rsidRPr="001916C7">
              <w:rPr>
                <w:rFonts w:asciiTheme="minorEastAsia" w:eastAsiaTheme="minorEastAsia" w:hAnsiTheme="minorEastAsia" w:hint="eastAsia"/>
                <w:lang w:eastAsia="zh-HK"/>
              </w:rPr>
              <w:t>未有收到委員提出修訂第七次會議紀錄草稿的建議</w:t>
            </w:r>
            <w:r w:rsidR="00833363" w:rsidRPr="001916C7">
              <w:rPr>
                <w:rFonts w:asciiTheme="minorEastAsia" w:eastAsiaTheme="minorEastAsia" w:hAnsiTheme="minorEastAsia" w:hint="eastAsia"/>
                <w:lang w:eastAsia="zh-HK"/>
              </w:rPr>
              <w:t>。</w:t>
            </w:r>
            <w:r w:rsidR="009B7FA6" w:rsidRPr="001916C7">
              <w:rPr>
                <w:rFonts w:asciiTheme="minorEastAsia" w:eastAsiaTheme="minorEastAsia" w:hAnsiTheme="minorEastAsia" w:hint="eastAsia"/>
                <w:lang w:eastAsia="zh-HK"/>
              </w:rPr>
              <w:t>委員對有關會議紀錄擬稿沒有修訂建議</w:t>
            </w:r>
            <w:r w:rsidR="00135FDE" w:rsidRPr="001916C7">
              <w:rPr>
                <w:rFonts w:asciiTheme="minorEastAsia" w:eastAsiaTheme="minorEastAsia" w:hAnsiTheme="minorEastAsia" w:hint="eastAsia"/>
                <w:lang w:eastAsia="zh-HK"/>
              </w:rPr>
              <w:t>，</w:t>
            </w:r>
            <w:r w:rsidR="00833363" w:rsidRPr="001916C7">
              <w:rPr>
                <w:rFonts w:asciiTheme="minorEastAsia" w:eastAsiaTheme="minorEastAsia" w:hAnsiTheme="minorEastAsia" w:hint="eastAsia"/>
                <w:u w:val="single"/>
                <w:lang w:eastAsia="zh-HK"/>
              </w:rPr>
              <w:t>主席</w:t>
            </w:r>
            <w:r w:rsidR="00833363" w:rsidRPr="001916C7">
              <w:rPr>
                <w:rFonts w:asciiTheme="minorEastAsia" w:eastAsiaTheme="minorEastAsia" w:hAnsiTheme="minorEastAsia" w:hint="eastAsia"/>
                <w:lang w:eastAsia="zh-HK"/>
              </w:rPr>
              <w:t>宣佈會議紀錄獲得通過。</w:t>
            </w:r>
          </w:p>
          <w:p w:rsidR="00224773" w:rsidRPr="001916C7" w:rsidRDefault="00224773">
            <w:pPr>
              <w:spacing w:line="240" w:lineRule="auto"/>
              <w:ind w:rightChars="2" w:right="6"/>
              <w:jc w:val="both"/>
              <w:rPr>
                <w:rFonts w:asciiTheme="minorEastAsia" w:eastAsiaTheme="minorEastAsia" w:hAnsiTheme="minorEastAsia" w:hint="eastAsia"/>
                <w:szCs w:val="24"/>
                <w:u w:val="single"/>
                <w:lang w:eastAsia="zh-HK"/>
              </w:rPr>
            </w:pPr>
          </w:p>
        </w:tc>
      </w:tr>
      <w:tr w:rsidR="00833363" w:rsidRPr="001916C7" w:rsidTr="00FD5B00">
        <w:trPr>
          <w:trHeight w:val="370"/>
        </w:trPr>
        <w:tc>
          <w:tcPr>
            <w:tcW w:w="9356" w:type="dxa"/>
            <w:gridSpan w:val="2"/>
          </w:tcPr>
          <w:p w:rsidR="00833363" w:rsidRPr="001916C7" w:rsidRDefault="00833363" w:rsidP="00FD5B00">
            <w:pPr>
              <w:spacing w:line="240" w:lineRule="auto"/>
              <w:ind w:left="480" w:rightChars="2" w:right="6" w:hanging="480"/>
              <w:jc w:val="both"/>
              <w:rPr>
                <w:rFonts w:asciiTheme="minorEastAsia" w:eastAsiaTheme="minorEastAsia" w:hAnsiTheme="minorEastAsia" w:hint="eastAsia"/>
                <w:b/>
                <w:szCs w:val="24"/>
                <w:lang w:eastAsia="zh-HK"/>
              </w:rPr>
            </w:pPr>
            <w:r w:rsidRPr="001916C7">
              <w:rPr>
                <w:rFonts w:asciiTheme="minorEastAsia" w:eastAsiaTheme="minorEastAsia" w:hAnsiTheme="minorEastAsia" w:hint="eastAsia"/>
                <w:b/>
                <w:szCs w:val="24"/>
                <w:lang w:eastAsia="zh-HK"/>
              </w:rPr>
              <w:t>第3項: 食物環境衞生及工務委員會第</w:t>
            </w:r>
            <w:r w:rsidR="009B7FA6" w:rsidRPr="001916C7">
              <w:rPr>
                <w:rFonts w:asciiTheme="minorEastAsia" w:eastAsiaTheme="minorEastAsia" w:hAnsiTheme="minorEastAsia" w:hint="eastAsia"/>
                <w:b/>
                <w:szCs w:val="24"/>
                <w:lang w:eastAsia="zh-HK"/>
              </w:rPr>
              <w:t>七</w:t>
            </w:r>
            <w:r w:rsidRPr="001916C7">
              <w:rPr>
                <w:rFonts w:asciiTheme="minorEastAsia" w:eastAsiaTheme="minorEastAsia" w:hAnsiTheme="minorEastAsia" w:hint="eastAsia"/>
                <w:b/>
                <w:szCs w:val="24"/>
                <w:lang w:eastAsia="zh-HK"/>
              </w:rPr>
              <w:t>次會議續議事項查察表</w:t>
            </w:r>
          </w:p>
          <w:p w:rsidR="00833363" w:rsidRPr="001916C7" w:rsidRDefault="00833363" w:rsidP="00FD5B00">
            <w:pPr>
              <w:spacing w:line="240" w:lineRule="auto"/>
              <w:ind w:left="480" w:rightChars="2" w:right="6" w:hanging="480"/>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b/>
                <w:szCs w:val="24"/>
                <w:u w:val="single"/>
                <w:lang w:eastAsia="zh-HK"/>
              </w:rPr>
              <w:t xml:space="preserve">       (中西區環工會文件第</w:t>
            </w:r>
            <w:r w:rsidR="009B7FA6" w:rsidRPr="001916C7">
              <w:rPr>
                <w:rFonts w:asciiTheme="minorEastAsia" w:eastAsiaTheme="minorEastAsia" w:hAnsiTheme="minorEastAsia" w:hint="eastAsia"/>
                <w:b/>
                <w:szCs w:val="24"/>
                <w:u w:val="single"/>
                <w:lang w:eastAsia="zh-HK"/>
              </w:rPr>
              <w:t>23</w:t>
            </w:r>
            <w:r w:rsidR="00135FDE" w:rsidRPr="001916C7">
              <w:rPr>
                <w:rFonts w:asciiTheme="minorEastAsia" w:eastAsiaTheme="minorEastAsia" w:hAnsiTheme="minorEastAsia" w:hint="eastAsia"/>
                <w:b/>
                <w:szCs w:val="24"/>
                <w:u w:val="single"/>
                <w:lang w:eastAsia="zh-HK"/>
              </w:rPr>
              <w:t>/2017</w:t>
            </w:r>
            <w:r w:rsidRPr="001916C7">
              <w:rPr>
                <w:rFonts w:asciiTheme="minorEastAsia" w:eastAsiaTheme="minorEastAsia" w:hAnsiTheme="minorEastAsia" w:hint="eastAsia"/>
                <w:b/>
                <w:szCs w:val="24"/>
                <w:u w:val="single"/>
                <w:lang w:eastAsia="zh-HK"/>
              </w:rPr>
              <w:t>號)</w:t>
            </w:r>
            <w:r w:rsidRPr="001916C7">
              <w:rPr>
                <w:rFonts w:asciiTheme="minorEastAsia" w:eastAsiaTheme="minorEastAsia" w:hAnsiTheme="minorEastAsia" w:hint="eastAsia"/>
                <w:szCs w:val="24"/>
                <w:u w:val="single"/>
                <w:lang w:eastAsia="zh-HK"/>
              </w:rPr>
              <w:t xml:space="preserve">                           </w:t>
            </w:r>
          </w:p>
          <w:p w:rsidR="00833363" w:rsidRPr="001916C7" w:rsidRDefault="00413EED" w:rsidP="00FD5B00">
            <w:pPr>
              <w:spacing w:line="240" w:lineRule="auto"/>
              <w:ind w:left="480" w:rightChars="2" w:right="6" w:hanging="480"/>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lastRenderedPageBreak/>
              <w:t>(</w:t>
            </w:r>
            <w:r w:rsidR="00833363" w:rsidRPr="001916C7">
              <w:rPr>
                <w:rFonts w:asciiTheme="minorEastAsia" w:eastAsiaTheme="minorEastAsia" w:hAnsiTheme="minorEastAsia" w:hint="eastAsia"/>
                <w:szCs w:val="24"/>
                <w:lang w:eastAsia="zh-HK"/>
              </w:rPr>
              <w:t>下午2時32分</w:t>
            </w:r>
            <w:r w:rsidRPr="001916C7">
              <w:rPr>
                <w:rFonts w:asciiTheme="minorEastAsia" w:eastAsiaTheme="minorEastAsia" w:hAnsiTheme="minorEastAsia" w:hint="eastAsia"/>
                <w:szCs w:val="24"/>
                <w:lang w:eastAsia="zh-HK"/>
              </w:rPr>
              <w:t>)</w:t>
            </w:r>
          </w:p>
          <w:p w:rsidR="00833363" w:rsidRPr="001916C7" w:rsidRDefault="00833363" w:rsidP="00FD5B00">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833363" w:rsidRPr="001916C7" w:rsidTr="00FD5B00">
        <w:trPr>
          <w:trHeight w:val="370"/>
        </w:trPr>
        <w:tc>
          <w:tcPr>
            <w:tcW w:w="9356" w:type="dxa"/>
            <w:gridSpan w:val="2"/>
          </w:tcPr>
          <w:p w:rsidR="00833363" w:rsidRPr="001916C7" w:rsidRDefault="00833363" w:rsidP="00460F26">
            <w:pPr>
              <w:pStyle w:val="aa"/>
              <w:numPr>
                <w:ilvl w:val="0"/>
                <w:numId w:val="6"/>
              </w:numPr>
              <w:ind w:leftChars="0"/>
              <w:rPr>
                <w:rFonts w:asciiTheme="minorEastAsia" w:eastAsiaTheme="minorEastAsia" w:hAnsiTheme="minorEastAsia" w:hint="eastAsia"/>
                <w:u w:val="single"/>
                <w:lang w:eastAsia="zh-HK"/>
              </w:rPr>
            </w:pPr>
            <w:r w:rsidRPr="001916C7">
              <w:rPr>
                <w:rFonts w:asciiTheme="minorEastAsia" w:eastAsiaTheme="minorEastAsia" w:hAnsiTheme="minorEastAsia" w:hint="eastAsia"/>
                <w:u w:val="single"/>
                <w:lang w:eastAsia="zh-HK"/>
              </w:rPr>
              <w:lastRenderedPageBreak/>
              <w:t>主席</w:t>
            </w:r>
            <w:r w:rsidRPr="001916C7">
              <w:rPr>
                <w:rFonts w:asciiTheme="minorEastAsia" w:eastAsiaTheme="minorEastAsia" w:hAnsiTheme="minorEastAsia" w:hint="eastAsia"/>
                <w:lang w:eastAsia="zh-HK"/>
              </w:rPr>
              <w:t>請委員閱悉文件內容。</w:t>
            </w:r>
          </w:p>
          <w:p w:rsidR="00833363" w:rsidRPr="001916C7" w:rsidRDefault="00833363" w:rsidP="00FD5B00">
            <w:pPr>
              <w:spacing w:line="240" w:lineRule="auto"/>
              <w:ind w:left="480" w:rightChars="2" w:right="6"/>
              <w:jc w:val="both"/>
              <w:rPr>
                <w:rFonts w:asciiTheme="minorEastAsia" w:eastAsiaTheme="minorEastAsia" w:hAnsiTheme="minorEastAsia" w:hint="eastAsia"/>
                <w:szCs w:val="24"/>
                <w:u w:val="single"/>
                <w:lang w:eastAsia="zh-HK"/>
              </w:rPr>
            </w:pPr>
          </w:p>
        </w:tc>
      </w:tr>
      <w:tr w:rsidR="00A3377E" w:rsidRPr="001916C7" w:rsidTr="00AF511F">
        <w:trPr>
          <w:trHeight w:val="567"/>
        </w:trPr>
        <w:tc>
          <w:tcPr>
            <w:tcW w:w="9356" w:type="dxa"/>
            <w:gridSpan w:val="2"/>
          </w:tcPr>
          <w:p w:rsidR="00E474EA" w:rsidRPr="001916C7" w:rsidRDefault="00E474EA">
            <w:pPr>
              <w:tabs>
                <w:tab w:val="left" w:pos="2880"/>
              </w:tabs>
              <w:snapToGrid w:val="0"/>
              <w:spacing w:line="240" w:lineRule="auto"/>
              <w:ind w:rightChars="2" w:right="6"/>
              <w:jc w:val="both"/>
              <w:rPr>
                <w:rFonts w:asciiTheme="minorEastAsia" w:eastAsiaTheme="minorEastAsia" w:hAnsiTheme="minorEastAsia" w:hint="eastAsia"/>
                <w:b/>
                <w:szCs w:val="24"/>
                <w:u w:val="single"/>
                <w:lang w:eastAsia="zh-HK"/>
              </w:rPr>
            </w:pPr>
            <w:r w:rsidRPr="001916C7">
              <w:rPr>
                <w:rFonts w:asciiTheme="minorEastAsia" w:eastAsiaTheme="minorEastAsia" w:hAnsiTheme="minorEastAsia" w:hint="eastAsia"/>
                <w:b/>
                <w:szCs w:val="24"/>
                <w:u w:val="single"/>
                <w:lang w:eastAsia="zh-HK"/>
              </w:rPr>
              <w:t>第</w:t>
            </w:r>
            <w:r w:rsidR="00833363" w:rsidRPr="001916C7">
              <w:rPr>
                <w:rFonts w:asciiTheme="minorEastAsia" w:eastAsiaTheme="minorEastAsia" w:hAnsiTheme="minorEastAsia" w:hint="eastAsia"/>
                <w:b/>
                <w:szCs w:val="24"/>
                <w:u w:val="single"/>
                <w:lang w:eastAsia="zh-HK"/>
              </w:rPr>
              <w:t>4</w:t>
            </w:r>
            <w:r w:rsidR="00224773" w:rsidRPr="001916C7">
              <w:rPr>
                <w:rFonts w:asciiTheme="minorEastAsia" w:eastAsiaTheme="minorEastAsia" w:hAnsiTheme="minorEastAsia" w:hint="eastAsia"/>
                <w:b/>
                <w:szCs w:val="24"/>
                <w:u w:val="single"/>
                <w:lang w:eastAsia="zh-HK"/>
              </w:rPr>
              <w:t>項：主席報告</w:t>
            </w:r>
            <w:r w:rsidR="002829B5" w:rsidRPr="001916C7">
              <w:rPr>
                <w:rFonts w:asciiTheme="minorEastAsia" w:eastAsiaTheme="minorEastAsia" w:hAnsiTheme="minorEastAsia" w:hint="eastAsia"/>
                <w:b/>
                <w:szCs w:val="24"/>
                <w:u w:val="single"/>
                <w:lang w:eastAsia="zh-HK"/>
              </w:rPr>
              <w:t>及工作小組報告</w:t>
            </w:r>
          </w:p>
          <w:p w:rsidR="00E474EA" w:rsidRPr="001916C7" w:rsidRDefault="00E474EA">
            <w:p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w:t>
            </w:r>
            <w:r w:rsidR="007F321E" w:rsidRPr="001916C7">
              <w:rPr>
                <w:rFonts w:asciiTheme="minorEastAsia" w:eastAsiaTheme="minorEastAsia" w:hAnsiTheme="minorEastAsia" w:hint="eastAsia"/>
                <w:szCs w:val="24"/>
                <w:lang w:eastAsia="zh-HK"/>
              </w:rPr>
              <w:t>下</w:t>
            </w:r>
            <w:r w:rsidRPr="001916C7">
              <w:rPr>
                <w:rFonts w:asciiTheme="minorEastAsia" w:eastAsiaTheme="minorEastAsia" w:hAnsiTheme="minorEastAsia" w:hint="eastAsia"/>
                <w:szCs w:val="24"/>
                <w:lang w:eastAsia="zh-HK"/>
              </w:rPr>
              <w:t>午</w:t>
            </w:r>
            <w:r w:rsidR="007F321E" w:rsidRPr="001916C7">
              <w:rPr>
                <w:rFonts w:asciiTheme="minorEastAsia" w:eastAsiaTheme="minorEastAsia" w:hAnsiTheme="minorEastAsia" w:hint="eastAsia"/>
                <w:szCs w:val="24"/>
                <w:lang w:eastAsia="zh-HK"/>
              </w:rPr>
              <w:t>2</w:t>
            </w:r>
            <w:r w:rsidRPr="001916C7">
              <w:rPr>
                <w:rFonts w:asciiTheme="minorEastAsia" w:eastAsiaTheme="minorEastAsia" w:hAnsiTheme="minorEastAsia" w:hint="eastAsia"/>
                <w:szCs w:val="24"/>
                <w:lang w:eastAsia="zh-HK"/>
              </w:rPr>
              <w:t>時</w:t>
            </w:r>
            <w:r w:rsidR="00833363" w:rsidRPr="001916C7">
              <w:rPr>
                <w:rFonts w:asciiTheme="minorEastAsia" w:eastAsiaTheme="minorEastAsia" w:hAnsiTheme="minorEastAsia" w:hint="eastAsia"/>
                <w:szCs w:val="24"/>
                <w:lang w:eastAsia="zh-HK"/>
              </w:rPr>
              <w:t>32</w:t>
            </w:r>
            <w:r w:rsidRPr="001916C7">
              <w:rPr>
                <w:rFonts w:asciiTheme="minorEastAsia" w:eastAsiaTheme="minorEastAsia" w:hAnsiTheme="minorEastAsia" w:hint="eastAsia"/>
                <w:szCs w:val="24"/>
                <w:lang w:eastAsia="zh-HK"/>
              </w:rPr>
              <w:t>至</w:t>
            </w:r>
            <w:r w:rsidR="009B7FA6" w:rsidRPr="001916C7">
              <w:rPr>
                <w:rFonts w:asciiTheme="minorEastAsia" w:eastAsiaTheme="minorEastAsia" w:hAnsiTheme="minorEastAsia" w:hint="eastAsia"/>
                <w:szCs w:val="24"/>
                <w:lang w:eastAsia="zh-HK"/>
              </w:rPr>
              <w:t>至2時33分</w:t>
            </w:r>
            <w:r w:rsidRPr="001916C7">
              <w:rPr>
                <w:rFonts w:asciiTheme="minorEastAsia" w:eastAsiaTheme="minorEastAsia" w:hAnsiTheme="minorEastAsia" w:hint="eastAsia"/>
                <w:szCs w:val="24"/>
                <w:lang w:eastAsia="zh-HK"/>
              </w:rPr>
              <w:t>)</w:t>
            </w:r>
          </w:p>
          <w:p w:rsidR="00E474EA" w:rsidRPr="001916C7" w:rsidRDefault="00E474EA">
            <w:pPr>
              <w:spacing w:line="240" w:lineRule="auto"/>
              <w:ind w:rightChars="2" w:right="6"/>
              <w:jc w:val="both"/>
              <w:rPr>
                <w:rFonts w:asciiTheme="minorEastAsia" w:eastAsiaTheme="minorEastAsia" w:hAnsiTheme="minorEastAsia" w:hint="eastAsia"/>
                <w:szCs w:val="24"/>
                <w:lang w:eastAsia="zh-HK"/>
              </w:rPr>
            </w:pPr>
          </w:p>
          <w:p w:rsidR="002829B5" w:rsidRPr="001916C7" w:rsidRDefault="00E474EA" w:rsidP="00460F26">
            <w:pPr>
              <w:numPr>
                <w:ilvl w:val="0"/>
                <w:numId w:val="6"/>
              </w:num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主席</w:t>
            </w:r>
            <w:r w:rsidRPr="001916C7">
              <w:rPr>
                <w:rFonts w:asciiTheme="minorEastAsia" w:eastAsiaTheme="minorEastAsia" w:hAnsiTheme="minorEastAsia" w:hint="eastAsia"/>
                <w:szCs w:val="24"/>
                <w:lang w:eastAsia="zh-HK"/>
              </w:rPr>
              <w:t>表示秘書處早前已把下列資料文件透過傳閱方式交給各委員細閱：</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096"/>
              <w:gridCol w:w="1984"/>
            </w:tblGrid>
            <w:tr w:rsidR="002829B5" w:rsidRPr="001916C7" w:rsidTr="009B7FA6">
              <w:trPr>
                <w:trHeight w:val="153"/>
              </w:trPr>
              <w:tc>
                <w:tcPr>
                  <w:tcW w:w="1101" w:type="dxa"/>
                  <w:shd w:val="clear" w:color="auto" w:fill="auto"/>
                </w:tcPr>
                <w:p w:rsidR="002829B5" w:rsidRPr="001916C7" w:rsidRDefault="002829B5" w:rsidP="002829B5">
                  <w:pPr>
                    <w:spacing w:line="240" w:lineRule="auto"/>
                    <w:ind w:rightChars="2" w:right="6"/>
                    <w:jc w:val="both"/>
                    <w:rPr>
                      <w:rFonts w:asciiTheme="minorEastAsia" w:eastAsiaTheme="minorEastAsia" w:hAnsiTheme="minorEastAsia" w:hint="eastAsia"/>
                      <w:b/>
                      <w:noProof/>
                      <w:szCs w:val="24"/>
                      <w:u w:val="single"/>
                      <w:lang w:eastAsia="zh-HK"/>
                    </w:rPr>
                  </w:pPr>
                  <w:r w:rsidRPr="001916C7">
                    <w:rPr>
                      <w:rFonts w:asciiTheme="minorEastAsia" w:eastAsiaTheme="minorEastAsia" w:hAnsiTheme="minorEastAsia" w:hint="eastAsia"/>
                      <w:szCs w:val="24"/>
                      <w:lang w:eastAsia="zh-HK"/>
                    </w:rPr>
                    <w:t>編號</w:t>
                  </w:r>
                </w:p>
              </w:tc>
              <w:tc>
                <w:tcPr>
                  <w:tcW w:w="6096" w:type="dxa"/>
                  <w:shd w:val="clear" w:color="auto" w:fill="auto"/>
                </w:tcPr>
                <w:p w:rsidR="002829B5" w:rsidRPr="001916C7" w:rsidRDefault="002829B5" w:rsidP="002829B5">
                  <w:pPr>
                    <w:spacing w:line="240" w:lineRule="auto"/>
                    <w:ind w:rightChars="2" w:right="6"/>
                    <w:jc w:val="both"/>
                    <w:rPr>
                      <w:rFonts w:asciiTheme="minorEastAsia" w:eastAsiaTheme="minorEastAsia" w:hAnsiTheme="minorEastAsia" w:hint="eastAsia"/>
                      <w:b/>
                      <w:noProof/>
                      <w:szCs w:val="24"/>
                      <w:u w:val="single"/>
                      <w:lang w:eastAsia="zh-HK"/>
                    </w:rPr>
                  </w:pPr>
                  <w:r w:rsidRPr="001916C7">
                    <w:rPr>
                      <w:rFonts w:asciiTheme="minorEastAsia" w:eastAsiaTheme="minorEastAsia" w:hAnsiTheme="minorEastAsia" w:hint="eastAsia"/>
                      <w:szCs w:val="24"/>
                      <w:lang w:eastAsia="zh-HK"/>
                    </w:rPr>
                    <w:t>文件名稱</w:t>
                  </w:r>
                </w:p>
              </w:tc>
              <w:tc>
                <w:tcPr>
                  <w:tcW w:w="1984" w:type="dxa"/>
                  <w:shd w:val="clear" w:color="auto" w:fill="auto"/>
                </w:tcPr>
                <w:p w:rsidR="002829B5" w:rsidRPr="001916C7" w:rsidRDefault="002829B5" w:rsidP="002829B5">
                  <w:pPr>
                    <w:spacing w:line="240" w:lineRule="auto"/>
                    <w:ind w:rightChars="2" w:right="6"/>
                    <w:jc w:val="both"/>
                    <w:rPr>
                      <w:rFonts w:asciiTheme="minorEastAsia" w:eastAsiaTheme="minorEastAsia" w:hAnsiTheme="minorEastAsia" w:hint="eastAsia"/>
                      <w:b/>
                      <w:noProof/>
                      <w:szCs w:val="24"/>
                      <w:u w:val="single"/>
                      <w:lang w:eastAsia="zh-HK"/>
                    </w:rPr>
                  </w:pPr>
                  <w:r w:rsidRPr="001916C7">
                    <w:rPr>
                      <w:rFonts w:asciiTheme="minorEastAsia" w:eastAsiaTheme="minorEastAsia" w:hAnsiTheme="minorEastAsia" w:hint="eastAsia"/>
                      <w:szCs w:val="24"/>
                      <w:lang w:eastAsia="zh-HK"/>
                    </w:rPr>
                    <w:t>傳閱日期</w:t>
                  </w:r>
                </w:p>
              </w:tc>
            </w:tr>
            <w:tr w:rsidR="009B7FA6" w:rsidRPr="001916C7" w:rsidTr="009B7FA6">
              <w:trPr>
                <w:trHeight w:val="75"/>
              </w:trPr>
              <w:tc>
                <w:tcPr>
                  <w:tcW w:w="1101" w:type="dxa"/>
                  <w:shd w:val="clear" w:color="auto" w:fill="auto"/>
                </w:tcPr>
                <w:p w:rsidR="009B7FA6" w:rsidRPr="001916C7" w:rsidRDefault="009B7FA6" w:rsidP="00B31886">
                  <w:pPr>
                    <w:spacing w:line="240" w:lineRule="auto"/>
                    <w:ind w:rightChars="2" w:right="6"/>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20/2017</w:t>
                  </w:r>
                  <w:r w:rsidRPr="001916C7">
                    <w:rPr>
                      <w:rFonts w:asciiTheme="minorEastAsia" w:eastAsiaTheme="minorEastAsia" w:hAnsiTheme="minorEastAsia" w:hint="eastAsia"/>
                      <w:szCs w:val="24"/>
                      <w:lang w:eastAsia="zh-HK"/>
                    </w:rPr>
                    <w:tab/>
                  </w:r>
                </w:p>
              </w:tc>
              <w:tc>
                <w:tcPr>
                  <w:tcW w:w="6096" w:type="dxa"/>
                  <w:shd w:val="clear" w:color="auto" w:fill="auto"/>
                </w:tcPr>
                <w:p w:rsidR="009B7FA6" w:rsidRPr="001916C7" w:rsidRDefault="009B7FA6" w:rsidP="00B31886">
                  <w:pPr>
                    <w:tabs>
                      <w:tab w:val="left" w:pos="1440"/>
                    </w:tabs>
                    <w:rPr>
                      <w:rFonts w:asciiTheme="minorEastAsia" w:eastAsiaTheme="minorEastAsia" w:hAnsiTheme="minorEastAsia" w:hint="eastAsia"/>
                      <w:noProof/>
                      <w:szCs w:val="24"/>
                      <w:lang w:eastAsia="zh-HK"/>
                    </w:rPr>
                  </w:pPr>
                  <w:r w:rsidRPr="001916C7">
                    <w:rPr>
                      <w:rFonts w:asciiTheme="minorEastAsia" w:eastAsiaTheme="minorEastAsia" w:hAnsiTheme="minorEastAsia" w:hint="eastAsia"/>
                      <w:szCs w:val="24"/>
                      <w:lang w:eastAsia="zh-HK"/>
                    </w:rPr>
                    <w:t>食物環境衞生署 永和街公廁翻新工程</w:t>
                  </w:r>
                </w:p>
              </w:tc>
              <w:tc>
                <w:tcPr>
                  <w:tcW w:w="1984" w:type="dxa"/>
                  <w:shd w:val="clear" w:color="auto" w:fill="auto"/>
                </w:tcPr>
                <w:p w:rsidR="009B7FA6" w:rsidRPr="001916C7" w:rsidRDefault="009B7FA6" w:rsidP="00B31886">
                  <w:pPr>
                    <w:tabs>
                      <w:tab w:val="left" w:pos="1440"/>
                    </w:tabs>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二零一七年</w:t>
                  </w:r>
                </w:p>
                <w:p w:rsidR="009B7FA6" w:rsidRPr="001916C7" w:rsidRDefault="009B7FA6" w:rsidP="00B31886">
                  <w:pPr>
                    <w:tabs>
                      <w:tab w:val="left" w:pos="1440"/>
                    </w:tabs>
                    <w:rPr>
                      <w:rFonts w:asciiTheme="minorEastAsia" w:eastAsiaTheme="minorEastAsia" w:hAnsiTheme="minorEastAsia" w:hint="eastAsia"/>
                      <w:noProof/>
                      <w:szCs w:val="24"/>
                      <w:lang w:eastAsia="zh-HK"/>
                    </w:rPr>
                  </w:pPr>
                  <w:r w:rsidRPr="001916C7">
                    <w:rPr>
                      <w:rFonts w:asciiTheme="minorEastAsia" w:eastAsiaTheme="minorEastAsia" w:hAnsiTheme="minorEastAsia" w:hint="eastAsia"/>
                      <w:szCs w:val="24"/>
                      <w:lang w:eastAsia="zh-HK"/>
                    </w:rPr>
                    <w:t>二月二十八日</w:t>
                  </w:r>
                </w:p>
              </w:tc>
            </w:tr>
            <w:tr w:rsidR="009B7FA6" w:rsidRPr="001916C7" w:rsidTr="009B7FA6">
              <w:trPr>
                <w:trHeight w:val="75"/>
              </w:trPr>
              <w:tc>
                <w:tcPr>
                  <w:tcW w:w="1101" w:type="dxa"/>
                  <w:shd w:val="clear" w:color="auto" w:fill="auto"/>
                </w:tcPr>
                <w:p w:rsidR="009B7FA6" w:rsidRPr="001916C7" w:rsidRDefault="009B7FA6" w:rsidP="00B31886">
                  <w:pPr>
                    <w:spacing w:line="240" w:lineRule="auto"/>
                    <w:ind w:rightChars="2" w:right="6"/>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22/2017</w:t>
                  </w:r>
                </w:p>
              </w:tc>
              <w:tc>
                <w:tcPr>
                  <w:tcW w:w="6096" w:type="dxa"/>
                  <w:shd w:val="clear" w:color="auto" w:fill="auto"/>
                </w:tcPr>
                <w:p w:rsidR="009B7FA6" w:rsidRPr="001916C7" w:rsidRDefault="009B7FA6" w:rsidP="00B31886">
                  <w:pPr>
                    <w:tabs>
                      <w:tab w:val="left" w:pos="1440"/>
                    </w:tabs>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食物環境衞生署 中西區二零一七年度歲晚清潔大行動的成果</w:t>
                  </w:r>
                </w:p>
              </w:tc>
              <w:tc>
                <w:tcPr>
                  <w:tcW w:w="1984" w:type="dxa"/>
                  <w:shd w:val="clear" w:color="auto" w:fill="auto"/>
                </w:tcPr>
                <w:p w:rsidR="009B7FA6" w:rsidRPr="001916C7" w:rsidRDefault="009B7FA6" w:rsidP="00B31886">
                  <w:pPr>
                    <w:tabs>
                      <w:tab w:val="left" w:pos="1440"/>
                    </w:tabs>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二零一七年</w:t>
                  </w:r>
                </w:p>
                <w:p w:rsidR="009B7FA6" w:rsidRPr="001916C7" w:rsidRDefault="009B7FA6" w:rsidP="00B31886">
                  <w:pPr>
                    <w:tabs>
                      <w:tab w:val="left" w:pos="1440"/>
                    </w:tabs>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三月六日</w:t>
                  </w:r>
                </w:p>
              </w:tc>
            </w:tr>
            <w:tr w:rsidR="009B7FA6" w:rsidRPr="001916C7" w:rsidTr="009B7FA6">
              <w:trPr>
                <w:trHeight w:val="75"/>
              </w:trPr>
              <w:tc>
                <w:tcPr>
                  <w:tcW w:w="1101" w:type="dxa"/>
                  <w:shd w:val="clear" w:color="auto" w:fill="auto"/>
                </w:tcPr>
                <w:p w:rsidR="009B7FA6" w:rsidRPr="001916C7" w:rsidRDefault="009B7FA6" w:rsidP="00B31886">
                  <w:pPr>
                    <w:spacing w:line="240" w:lineRule="auto"/>
                    <w:ind w:rightChars="2" w:right="6"/>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24/2017</w:t>
                  </w:r>
                  <w:r w:rsidRPr="001916C7">
                    <w:rPr>
                      <w:rFonts w:asciiTheme="minorEastAsia" w:eastAsiaTheme="minorEastAsia" w:hAnsiTheme="minorEastAsia" w:hint="eastAsia"/>
                      <w:szCs w:val="24"/>
                      <w:lang w:eastAsia="zh-HK"/>
                    </w:rPr>
                    <w:tab/>
                  </w:r>
                </w:p>
              </w:tc>
              <w:tc>
                <w:tcPr>
                  <w:tcW w:w="6096" w:type="dxa"/>
                  <w:shd w:val="clear" w:color="auto" w:fill="auto"/>
                </w:tcPr>
                <w:p w:rsidR="009B7FA6" w:rsidRPr="001916C7" w:rsidRDefault="009B7FA6" w:rsidP="00B31886">
                  <w:pPr>
                    <w:tabs>
                      <w:tab w:val="left" w:pos="1440"/>
                    </w:tabs>
                    <w:rPr>
                      <w:rFonts w:asciiTheme="minorEastAsia" w:eastAsiaTheme="minorEastAsia" w:hAnsiTheme="minorEastAsia" w:hint="eastAsia"/>
                      <w:noProof/>
                      <w:szCs w:val="24"/>
                      <w:lang w:eastAsia="zh-HK"/>
                    </w:rPr>
                  </w:pPr>
                  <w:r w:rsidRPr="001916C7">
                    <w:rPr>
                      <w:rFonts w:asciiTheme="minorEastAsia" w:eastAsiaTheme="minorEastAsia" w:hAnsiTheme="minorEastAsia" w:hint="eastAsia"/>
                      <w:noProof/>
                      <w:szCs w:val="24"/>
                      <w:lang w:eastAsia="zh-HK"/>
                    </w:rPr>
                    <w:t xml:space="preserve">中西區大廈管理統籌委員會 半年工作進度報告 </w:t>
                  </w:r>
                </w:p>
                <w:p w:rsidR="009B7FA6" w:rsidRPr="001916C7" w:rsidRDefault="009B7FA6" w:rsidP="00B31886">
                  <w:pPr>
                    <w:tabs>
                      <w:tab w:val="left" w:pos="1440"/>
                    </w:tabs>
                    <w:rPr>
                      <w:rFonts w:asciiTheme="minorEastAsia" w:eastAsiaTheme="minorEastAsia" w:hAnsiTheme="minorEastAsia" w:hint="eastAsia"/>
                      <w:noProof/>
                      <w:szCs w:val="24"/>
                      <w:lang w:eastAsia="zh-HK"/>
                    </w:rPr>
                  </w:pPr>
                  <w:r w:rsidRPr="001916C7">
                    <w:rPr>
                      <w:rFonts w:asciiTheme="minorEastAsia" w:eastAsiaTheme="minorEastAsia" w:hAnsiTheme="minorEastAsia" w:hint="eastAsia"/>
                      <w:noProof/>
                      <w:szCs w:val="24"/>
                      <w:lang w:eastAsia="zh-HK"/>
                    </w:rPr>
                    <w:t>(2016年9月至2017年2月)</w:t>
                  </w:r>
                </w:p>
              </w:tc>
              <w:tc>
                <w:tcPr>
                  <w:tcW w:w="1984" w:type="dxa"/>
                  <w:shd w:val="clear" w:color="auto" w:fill="auto"/>
                </w:tcPr>
                <w:p w:rsidR="009B7FA6" w:rsidRPr="001916C7" w:rsidRDefault="009B7FA6" w:rsidP="00B31886">
                  <w:pPr>
                    <w:tabs>
                      <w:tab w:val="left" w:pos="1440"/>
                    </w:tabs>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二零一七年</w:t>
                  </w:r>
                </w:p>
                <w:p w:rsidR="009B7FA6" w:rsidRPr="001916C7" w:rsidRDefault="009B7FA6" w:rsidP="00B31886">
                  <w:pPr>
                    <w:tabs>
                      <w:tab w:val="left" w:pos="1440"/>
                    </w:tabs>
                    <w:rPr>
                      <w:rFonts w:asciiTheme="minorEastAsia" w:eastAsiaTheme="minorEastAsia" w:hAnsiTheme="minorEastAsia" w:hint="eastAsia"/>
                      <w:noProof/>
                      <w:szCs w:val="24"/>
                      <w:lang w:eastAsia="zh-HK"/>
                    </w:rPr>
                  </w:pPr>
                  <w:r w:rsidRPr="001916C7">
                    <w:rPr>
                      <w:rFonts w:asciiTheme="minorEastAsia" w:eastAsiaTheme="minorEastAsia" w:hAnsiTheme="minorEastAsia" w:hint="eastAsia"/>
                      <w:szCs w:val="24"/>
                      <w:lang w:eastAsia="zh-HK"/>
                    </w:rPr>
                    <w:t>三月十五日</w:t>
                  </w:r>
                </w:p>
              </w:tc>
            </w:tr>
          </w:tbl>
          <w:p w:rsidR="00E474EA" w:rsidRPr="001916C7" w:rsidRDefault="00E474EA" w:rsidP="007066BA">
            <w:pPr>
              <w:rPr>
                <w:rFonts w:asciiTheme="minorEastAsia" w:eastAsiaTheme="minorEastAsia" w:hAnsiTheme="minorEastAsia" w:hint="eastAsia"/>
                <w:szCs w:val="24"/>
                <w:highlight w:val="yellow"/>
                <w:lang w:eastAsia="zh-HK"/>
              </w:rPr>
            </w:pPr>
          </w:p>
          <w:p w:rsidR="002829B5" w:rsidRPr="001916C7" w:rsidRDefault="002829B5" w:rsidP="009B7FA6">
            <w:pPr>
              <w:pStyle w:val="aa"/>
              <w:numPr>
                <w:ilvl w:val="0"/>
                <w:numId w:val="6"/>
              </w:numPr>
              <w:ind w:leftChars="0"/>
              <w:rPr>
                <w:rFonts w:asciiTheme="minorEastAsia" w:eastAsiaTheme="minorEastAsia" w:hAnsiTheme="minorEastAsia" w:hint="eastAsia"/>
                <w:lang w:eastAsia="zh-HK"/>
              </w:rPr>
            </w:pPr>
            <w:r w:rsidRPr="001916C7">
              <w:rPr>
                <w:rFonts w:asciiTheme="minorEastAsia" w:eastAsiaTheme="minorEastAsia" w:hAnsiTheme="minorEastAsia" w:hint="eastAsia"/>
                <w:u w:val="single"/>
                <w:lang w:eastAsia="zh-HK"/>
              </w:rPr>
              <w:t>主席</w:t>
            </w:r>
            <w:r w:rsidRPr="001916C7">
              <w:rPr>
                <w:rFonts w:asciiTheme="minorEastAsia" w:eastAsiaTheme="minorEastAsia" w:hAnsiTheme="minorEastAsia" w:hint="eastAsia"/>
                <w:lang w:eastAsia="zh-HK"/>
              </w:rPr>
              <w:t>表示</w:t>
            </w:r>
            <w:r w:rsidR="009B7FA6" w:rsidRPr="001916C7">
              <w:rPr>
                <w:rFonts w:asciiTheme="minorEastAsia" w:eastAsiaTheme="minorEastAsia" w:hAnsiTheme="minorEastAsia" w:hint="eastAsia"/>
                <w:lang w:eastAsia="zh-HK"/>
              </w:rPr>
              <w:t></w:t>
            </w:r>
            <w:r w:rsidR="009B7FA6" w:rsidRPr="001916C7">
              <w:rPr>
                <w:rFonts w:asciiTheme="minorEastAsia" w:eastAsiaTheme="minorEastAsia" w:hAnsiTheme="minorEastAsia" w:hint="eastAsia"/>
                <w:lang w:eastAsia="zh-HK"/>
              </w:rPr>
              <w:tab/>
              <w:t>各工作小組暫時未有事項報告</w:t>
            </w:r>
            <w:r w:rsidRPr="001916C7">
              <w:rPr>
                <w:rFonts w:asciiTheme="minorEastAsia" w:eastAsiaTheme="minorEastAsia" w:hAnsiTheme="minorEastAsia" w:hint="eastAsia"/>
                <w:lang w:eastAsia="zh-HK"/>
              </w:rPr>
              <w:t>。</w:t>
            </w:r>
            <w:r w:rsidRPr="001916C7">
              <w:rPr>
                <w:rFonts w:asciiTheme="minorEastAsia" w:eastAsiaTheme="minorEastAsia" w:hAnsiTheme="minorEastAsia" w:hint="eastAsia"/>
                <w:lang w:eastAsia="zh-HK"/>
              </w:rPr>
              <w:br/>
            </w:r>
          </w:p>
        </w:tc>
      </w:tr>
      <w:tr w:rsidR="00A3377E" w:rsidRPr="001916C7" w:rsidTr="008C1963">
        <w:trPr>
          <w:trHeight w:val="1403"/>
        </w:trPr>
        <w:tc>
          <w:tcPr>
            <w:tcW w:w="9356" w:type="dxa"/>
            <w:gridSpan w:val="2"/>
          </w:tcPr>
          <w:p w:rsidR="00567CE3" w:rsidRPr="001916C7" w:rsidRDefault="00E474EA" w:rsidP="00135FDE">
            <w:pPr>
              <w:snapToGrid w:val="0"/>
              <w:spacing w:line="300" w:lineRule="atLeast"/>
              <w:ind w:right="233"/>
              <w:jc w:val="both"/>
              <w:rPr>
                <w:rFonts w:asciiTheme="minorEastAsia" w:eastAsiaTheme="minorEastAsia" w:hAnsiTheme="minorEastAsia" w:hint="eastAsia"/>
                <w:b/>
                <w:szCs w:val="24"/>
                <w:lang w:eastAsia="zh-HK"/>
              </w:rPr>
            </w:pPr>
            <w:r w:rsidRPr="001916C7">
              <w:rPr>
                <w:rFonts w:asciiTheme="minorEastAsia" w:eastAsiaTheme="minorEastAsia" w:hAnsiTheme="minorEastAsia" w:hint="eastAsia"/>
                <w:b/>
                <w:szCs w:val="24"/>
                <w:lang w:eastAsia="zh-HK"/>
              </w:rPr>
              <w:t>第</w:t>
            </w:r>
            <w:r w:rsidR="006E6612" w:rsidRPr="001916C7">
              <w:rPr>
                <w:rFonts w:asciiTheme="minorEastAsia" w:eastAsiaTheme="minorEastAsia" w:hAnsiTheme="minorEastAsia" w:hint="eastAsia"/>
                <w:b/>
                <w:szCs w:val="24"/>
                <w:lang w:eastAsia="zh-HK"/>
              </w:rPr>
              <w:t>5</w:t>
            </w:r>
            <w:r w:rsidRPr="001916C7">
              <w:rPr>
                <w:rFonts w:asciiTheme="minorEastAsia" w:eastAsiaTheme="minorEastAsia" w:hAnsiTheme="minorEastAsia" w:hint="eastAsia"/>
                <w:b/>
                <w:szCs w:val="24"/>
                <w:lang w:eastAsia="zh-HK"/>
              </w:rPr>
              <w:t>項:</w:t>
            </w:r>
            <w:r w:rsidR="007F321E" w:rsidRPr="001916C7">
              <w:rPr>
                <w:rFonts w:asciiTheme="minorEastAsia" w:eastAsiaTheme="minorEastAsia" w:hAnsiTheme="minorEastAsia" w:hint="eastAsia"/>
                <w:b/>
                <w:szCs w:val="24"/>
                <w:lang w:eastAsia="zh-HK"/>
              </w:rPr>
              <w:t xml:space="preserve"> </w:t>
            </w:r>
            <w:r w:rsidR="009B7FA6" w:rsidRPr="001916C7">
              <w:rPr>
                <w:rFonts w:asciiTheme="minorEastAsia" w:eastAsiaTheme="minorEastAsia" w:hAnsiTheme="minorEastAsia" w:hint="eastAsia"/>
                <w:b/>
                <w:szCs w:val="24"/>
                <w:u w:val="single"/>
                <w:lang w:eastAsia="zh-HK"/>
              </w:rPr>
              <w:t>食物環境衞生署 「小販資助計劃」進展報告</w:t>
            </w:r>
          </w:p>
          <w:p w:rsidR="00E474EA" w:rsidRPr="001916C7" w:rsidRDefault="00567CE3" w:rsidP="00567CE3">
            <w:pPr>
              <w:rPr>
                <w:rFonts w:asciiTheme="minorEastAsia" w:eastAsiaTheme="minorEastAsia" w:hAnsiTheme="minorEastAsia" w:hint="eastAsia"/>
                <w:b/>
                <w:szCs w:val="24"/>
                <w:u w:val="single"/>
                <w:lang w:eastAsia="zh-HK"/>
              </w:rPr>
            </w:pPr>
            <w:r w:rsidRPr="001916C7">
              <w:rPr>
                <w:rFonts w:asciiTheme="minorEastAsia" w:eastAsiaTheme="minorEastAsia" w:hAnsiTheme="minorEastAsia" w:hint="eastAsia"/>
                <w:b/>
                <w:szCs w:val="24"/>
                <w:u w:val="single"/>
                <w:lang w:eastAsia="zh-HK"/>
              </w:rPr>
              <w:t xml:space="preserve">　　　　(中西區環工會文件第</w:t>
            </w:r>
            <w:r w:rsidR="00135FDE" w:rsidRPr="001916C7">
              <w:rPr>
                <w:rFonts w:asciiTheme="minorEastAsia" w:eastAsiaTheme="minorEastAsia" w:hAnsiTheme="minorEastAsia" w:hint="eastAsia"/>
                <w:b/>
                <w:szCs w:val="24"/>
                <w:u w:val="single"/>
                <w:lang w:eastAsia="zh-HK"/>
              </w:rPr>
              <w:t>2</w:t>
            </w:r>
            <w:r w:rsidR="009B7FA6" w:rsidRPr="001916C7">
              <w:rPr>
                <w:rFonts w:asciiTheme="minorEastAsia" w:eastAsiaTheme="minorEastAsia" w:hAnsiTheme="minorEastAsia" w:hint="eastAsia"/>
                <w:b/>
                <w:szCs w:val="24"/>
                <w:u w:val="single"/>
                <w:lang w:eastAsia="zh-HK"/>
              </w:rPr>
              <w:t>1</w:t>
            </w:r>
            <w:r w:rsidR="00135FDE" w:rsidRPr="001916C7">
              <w:rPr>
                <w:rFonts w:asciiTheme="minorEastAsia" w:eastAsiaTheme="minorEastAsia" w:hAnsiTheme="minorEastAsia" w:hint="eastAsia"/>
                <w:b/>
                <w:szCs w:val="24"/>
                <w:u w:val="single"/>
                <w:lang w:eastAsia="zh-HK"/>
              </w:rPr>
              <w:t>/2017</w:t>
            </w:r>
            <w:r w:rsidRPr="001916C7">
              <w:rPr>
                <w:rFonts w:asciiTheme="minorEastAsia" w:eastAsiaTheme="minorEastAsia" w:hAnsiTheme="minorEastAsia" w:hint="eastAsia"/>
                <w:b/>
                <w:szCs w:val="24"/>
                <w:u w:val="single"/>
                <w:lang w:eastAsia="zh-HK"/>
              </w:rPr>
              <w:t>號)</w:t>
            </w:r>
            <w:r w:rsidR="007F321E" w:rsidRPr="001916C7">
              <w:rPr>
                <w:rFonts w:asciiTheme="minorEastAsia" w:eastAsiaTheme="minorEastAsia" w:hAnsiTheme="minorEastAsia" w:hint="eastAsia"/>
                <w:b/>
                <w:szCs w:val="24"/>
                <w:u w:val="single"/>
                <w:lang w:eastAsia="zh-HK"/>
              </w:rPr>
              <w:t xml:space="preserve"> </w:t>
            </w:r>
            <w:r w:rsidR="00E474EA" w:rsidRPr="001916C7">
              <w:rPr>
                <w:rFonts w:asciiTheme="minorEastAsia" w:eastAsiaTheme="minorEastAsia" w:hAnsiTheme="minorEastAsia" w:hint="eastAsia"/>
                <w:b/>
                <w:szCs w:val="24"/>
                <w:u w:val="single"/>
                <w:lang w:eastAsia="zh-HK"/>
              </w:rPr>
              <w:t xml:space="preserve">       </w:t>
            </w:r>
            <w:r w:rsidR="007F321E" w:rsidRPr="001916C7">
              <w:rPr>
                <w:rFonts w:asciiTheme="minorEastAsia" w:eastAsiaTheme="minorEastAsia" w:hAnsiTheme="minorEastAsia" w:hint="eastAsia"/>
                <w:b/>
                <w:szCs w:val="24"/>
                <w:u w:val="single"/>
                <w:lang w:eastAsia="zh-HK"/>
              </w:rPr>
              <w:t xml:space="preserve">        </w:t>
            </w:r>
            <w:r w:rsidR="00E474EA" w:rsidRPr="001916C7">
              <w:rPr>
                <w:rFonts w:asciiTheme="minorEastAsia" w:eastAsiaTheme="minorEastAsia" w:hAnsiTheme="minorEastAsia" w:hint="eastAsia"/>
                <w:b/>
                <w:szCs w:val="24"/>
                <w:u w:val="single"/>
                <w:lang w:eastAsia="zh-HK"/>
              </w:rPr>
              <w:t xml:space="preserve">         </w:t>
            </w:r>
          </w:p>
          <w:p w:rsidR="00E474EA" w:rsidRPr="001916C7" w:rsidRDefault="00413EED" w:rsidP="007066BA">
            <w:pPr>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w:t>
            </w:r>
            <w:r w:rsidR="007F321E" w:rsidRPr="001916C7">
              <w:rPr>
                <w:rFonts w:asciiTheme="minorEastAsia" w:eastAsiaTheme="minorEastAsia" w:hAnsiTheme="minorEastAsia" w:hint="eastAsia"/>
                <w:szCs w:val="24"/>
                <w:lang w:eastAsia="zh-HK"/>
              </w:rPr>
              <w:t>下</w:t>
            </w:r>
            <w:r w:rsidR="00E474EA" w:rsidRPr="001916C7">
              <w:rPr>
                <w:rFonts w:asciiTheme="minorEastAsia" w:eastAsiaTheme="minorEastAsia" w:hAnsiTheme="minorEastAsia" w:hint="eastAsia"/>
                <w:szCs w:val="24"/>
                <w:lang w:eastAsia="zh-HK"/>
              </w:rPr>
              <w:t>午</w:t>
            </w:r>
            <w:r w:rsidR="007F321E" w:rsidRPr="001916C7">
              <w:rPr>
                <w:rFonts w:asciiTheme="minorEastAsia" w:eastAsiaTheme="minorEastAsia" w:hAnsiTheme="minorEastAsia" w:hint="eastAsia"/>
                <w:szCs w:val="24"/>
                <w:lang w:eastAsia="zh-HK"/>
              </w:rPr>
              <w:t>2</w:t>
            </w:r>
            <w:r w:rsidR="00E474EA" w:rsidRPr="001916C7">
              <w:rPr>
                <w:rFonts w:asciiTheme="minorEastAsia" w:eastAsiaTheme="minorEastAsia" w:hAnsiTheme="minorEastAsia" w:hint="eastAsia"/>
                <w:szCs w:val="24"/>
                <w:lang w:eastAsia="zh-HK"/>
              </w:rPr>
              <w:t>時</w:t>
            </w:r>
            <w:r w:rsidR="003E6DC8" w:rsidRPr="001916C7">
              <w:rPr>
                <w:rFonts w:asciiTheme="minorEastAsia" w:eastAsiaTheme="minorEastAsia" w:hAnsiTheme="minorEastAsia" w:hint="eastAsia"/>
                <w:szCs w:val="24"/>
                <w:lang w:eastAsia="zh-HK"/>
              </w:rPr>
              <w:t>3</w:t>
            </w:r>
            <w:r w:rsidR="009B7FA6" w:rsidRPr="001916C7">
              <w:rPr>
                <w:rFonts w:asciiTheme="minorEastAsia" w:eastAsiaTheme="minorEastAsia" w:hAnsiTheme="minorEastAsia" w:hint="eastAsia"/>
                <w:szCs w:val="24"/>
                <w:lang w:eastAsia="zh-HK"/>
              </w:rPr>
              <w:t>3</w:t>
            </w:r>
            <w:r w:rsidR="00E474EA" w:rsidRPr="001916C7">
              <w:rPr>
                <w:rFonts w:asciiTheme="minorEastAsia" w:eastAsiaTheme="minorEastAsia" w:hAnsiTheme="minorEastAsia" w:hint="eastAsia"/>
                <w:szCs w:val="24"/>
                <w:lang w:eastAsia="zh-HK"/>
              </w:rPr>
              <w:t>分至</w:t>
            </w:r>
            <w:r w:rsidR="003E6DC8" w:rsidRPr="001916C7">
              <w:rPr>
                <w:rFonts w:asciiTheme="minorEastAsia" w:eastAsiaTheme="minorEastAsia" w:hAnsiTheme="minorEastAsia" w:hint="eastAsia"/>
                <w:szCs w:val="24"/>
                <w:lang w:eastAsia="zh-HK"/>
              </w:rPr>
              <w:t>3</w:t>
            </w:r>
            <w:r w:rsidR="007F321E" w:rsidRPr="001916C7">
              <w:rPr>
                <w:rFonts w:asciiTheme="minorEastAsia" w:eastAsiaTheme="minorEastAsia" w:hAnsiTheme="minorEastAsia" w:hint="eastAsia"/>
                <w:szCs w:val="24"/>
                <w:lang w:eastAsia="zh-HK"/>
              </w:rPr>
              <w:t>時</w:t>
            </w:r>
            <w:r w:rsidR="009B7FA6" w:rsidRPr="001916C7">
              <w:rPr>
                <w:rFonts w:asciiTheme="minorEastAsia" w:eastAsiaTheme="minorEastAsia" w:hAnsiTheme="minorEastAsia" w:hint="eastAsia"/>
                <w:szCs w:val="24"/>
                <w:lang w:eastAsia="zh-HK"/>
              </w:rPr>
              <w:t>22</w:t>
            </w:r>
            <w:r w:rsidRPr="001916C7">
              <w:rPr>
                <w:rFonts w:asciiTheme="minorEastAsia" w:eastAsiaTheme="minorEastAsia" w:hAnsiTheme="minorEastAsia" w:hint="eastAsia"/>
                <w:szCs w:val="24"/>
                <w:lang w:eastAsia="zh-HK"/>
              </w:rPr>
              <w:t>分)</w:t>
            </w:r>
          </w:p>
          <w:p w:rsidR="00E474EA" w:rsidRPr="001916C7" w:rsidRDefault="00E474EA" w:rsidP="007066BA">
            <w:pPr>
              <w:rPr>
                <w:rFonts w:asciiTheme="minorEastAsia" w:eastAsiaTheme="minorEastAsia" w:hAnsiTheme="minorEastAsia" w:hint="eastAsia"/>
                <w:szCs w:val="24"/>
                <w:lang w:eastAsia="zh-HK"/>
              </w:rPr>
            </w:pPr>
          </w:p>
        </w:tc>
      </w:tr>
      <w:tr w:rsidR="00CE4E21" w:rsidRPr="001916C7" w:rsidTr="00E474EA">
        <w:trPr>
          <w:trHeight w:val="284"/>
        </w:trPr>
        <w:tc>
          <w:tcPr>
            <w:tcW w:w="9356" w:type="dxa"/>
            <w:gridSpan w:val="2"/>
          </w:tcPr>
          <w:p w:rsidR="00CE4E21" w:rsidRPr="001916C7" w:rsidRDefault="00CE4E21" w:rsidP="00460F26">
            <w:pPr>
              <w:pStyle w:val="aa"/>
              <w:numPr>
                <w:ilvl w:val="0"/>
                <w:numId w:val="6"/>
              </w:numPr>
              <w:ind w:leftChars="0" w:rightChars="2" w:right="6"/>
              <w:jc w:val="both"/>
              <w:rPr>
                <w:rFonts w:asciiTheme="minorEastAsia" w:eastAsiaTheme="minorEastAsia" w:hAnsiTheme="minorEastAsia" w:hint="eastAsia"/>
                <w:lang w:eastAsia="zh-HK"/>
              </w:rPr>
            </w:pPr>
            <w:r w:rsidRPr="001916C7">
              <w:rPr>
                <w:rFonts w:asciiTheme="minorEastAsia" w:eastAsiaTheme="minorEastAsia" w:hAnsiTheme="minorEastAsia" w:hint="eastAsia"/>
                <w:u w:val="single"/>
                <w:lang w:eastAsia="zh-HK"/>
              </w:rPr>
              <w:t>主席</w:t>
            </w:r>
            <w:r w:rsidRPr="001916C7">
              <w:rPr>
                <w:rFonts w:asciiTheme="minorEastAsia" w:eastAsiaTheme="minorEastAsia" w:hAnsiTheme="minorEastAsia" w:hint="eastAsia"/>
                <w:lang w:eastAsia="zh-HK"/>
              </w:rPr>
              <w:t>指</w:t>
            </w:r>
            <w:r w:rsidR="007A4652" w:rsidRPr="001916C7">
              <w:rPr>
                <w:rFonts w:asciiTheme="minorEastAsia" w:eastAsiaTheme="minorEastAsia" w:hAnsiTheme="minorEastAsia" w:hint="eastAsia"/>
                <w:lang w:eastAsia="zh-HK"/>
              </w:rPr>
              <w:t>環工會曾邀請委員</w:t>
            </w:r>
            <w:r w:rsidRPr="001916C7">
              <w:rPr>
                <w:rFonts w:asciiTheme="minorEastAsia" w:eastAsiaTheme="minorEastAsia" w:hAnsiTheme="minorEastAsia" w:hint="eastAsia"/>
                <w:lang w:eastAsia="zh-HK"/>
              </w:rPr>
              <w:t>於</w:t>
            </w:r>
            <w:r w:rsidR="007A4652" w:rsidRPr="001916C7">
              <w:rPr>
                <w:rFonts w:asciiTheme="minorEastAsia" w:eastAsiaTheme="minorEastAsia" w:hAnsiTheme="minorEastAsia" w:hint="eastAsia"/>
                <w:lang w:eastAsia="zh-HK"/>
              </w:rPr>
              <w:t>三月十七</w:t>
            </w:r>
            <w:r w:rsidRPr="001916C7">
              <w:rPr>
                <w:rFonts w:asciiTheme="minorEastAsia" w:eastAsiaTheme="minorEastAsia" w:hAnsiTheme="minorEastAsia" w:hint="eastAsia"/>
                <w:lang w:eastAsia="zh-HK"/>
              </w:rPr>
              <w:t>日</w:t>
            </w:r>
            <w:r w:rsidR="007A4652" w:rsidRPr="001916C7">
              <w:rPr>
                <w:rFonts w:asciiTheme="minorEastAsia" w:eastAsiaTheme="minorEastAsia" w:hAnsiTheme="minorEastAsia" w:hint="eastAsia"/>
                <w:lang w:eastAsia="zh-HK"/>
              </w:rPr>
              <w:t>下午參與巡視有關小販排檔</w:t>
            </w:r>
            <w:r w:rsidRPr="001916C7">
              <w:rPr>
                <w:rFonts w:asciiTheme="minorEastAsia" w:eastAsiaTheme="minorEastAsia" w:hAnsiTheme="minorEastAsia" w:hint="eastAsia"/>
                <w:lang w:eastAsia="zh-HK"/>
              </w:rPr>
              <w:t>，</w:t>
            </w:r>
            <w:r w:rsidR="007A4652" w:rsidRPr="001916C7">
              <w:rPr>
                <w:rFonts w:asciiTheme="minorEastAsia" w:eastAsiaTheme="minorEastAsia" w:hAnsiTheme="minorEastAsia" w:hint="eastAsia"/>
                <w:lang w:eastAsia="zh-HK"/>
              </w:rPr>
              <w:t>實地了解小販資助計劃的情況</w:t>
            </w:r>
            <w:r w:rsidRPr="001916C7">
              <w:rPr>
                <w:rFonts w:asciiTheme="minorEastAsia" w:eastAsiaTheme="minorEastAsia" w:hAnsiTheme="minorEastAsia" w:hint="eastAsia"/>
                <w:lang w:eastAsia="zh-HK"/>
              </w:rPr>
              <w:t>。</w:t>
            </w:r>
          </w:p>
          <w:p w:rsidR="00CE4E21" w:rsidRPr="001916C7" w:rsidRDefault="00CE4E21" w:rsidP="00CE4E21">
            <w:pPr>
              <w:pStyle w:val="aa"/>
              <w:ind w:leftChars="0" w:rightChars="2" w:right="6"/>
              <w:jc w:val="both"/>
              <w:rPr>
                <w:rFonts w:asciiTheme="minorEastAsia" w:eastAsiaTheme="minorEastAsia" w:hAnsiTheme="minorEastAsia" w:hint="eastAsia"/>
                <w:lang w:eastAsia="zh-HK"/>
              </w:rPr>
            </w:pPr>
          </w:p>
        </w:tc>
      </w:tr>
      <w:tr w:rsidR="00AF511F" w:rsidRPr="001916C7" w:rsidTr="00E474EA">
        <w:trPr>
          <w:trHeight w:val="284"/>
        </w:trPr>
        <w:tc>
          <w:tcPr>
            <w:tcW w:w="9356" w:type="dxa"/>
            <w:gridSpan w:val="2"/>
          </w:tcPr>
          <w:p w:rsidR="00AF511F" w:rsidRPr="001916C7" w:rsidRDefault="007A4652" w:rsidP="007A4652">
            <w:pPr>
              <w:pStyle w:val="aa"/>
              <w:numPr>
                <w:ilvl w:val="0"/>
                <w:numId w:val="6"/>
              </w:numPr>
              <w:ind w:leftChars="0" w:rightChars="2" w:right="6"/>
              <w:jc w:val="both"/>
              <w:rPr>
                <w:rFonts w:asciiTheme="minorEastAsia" w:eastAsiaTheme="minorEastAsia" w:hAnsiTheme="minorEastAsia" w:hint="eastAsia"/>
                <w:u w:val="single"/>
                <w:lang w:eastAsia="zh-HK"/>
              </w:rPr>
            </w:pPr>
            <w:r w:rsidRPr="001916C7">
              <w:rPr>
                <w:rFonts w:asciiTheme="minorEastAsia" w:eastAsiaTheme="minorEastAsia" w:hAnsiTheme="minorEastAsia" w:hint="eastAsia"/>
                <w:lang w:eastAsia="zh-HK"/>
              </w:rPr>
              <w:t>食物環境衞生署(食環署)統籌主管(小販資助計劃)</w:t>
            </w:r>
            <w:r w:rsidRPr="001916C7">
              <w:rPr>
                <w:rFonts w:asciiTheme="minorEastAsia" w:eastAsiaTheme="minorEastAsia" w:hAnsiTheme="minorEastAsia" w:hint="eastAsia"/>
                <w:u w:val="single"/>
                <w:lang w:eastAsia="zh-HK"/>
              </w:rPr>
              <w:t>勞月儀女士</w:t>
            </w:r>
            <w:r w:rsidR="00AF511F" w:rsidRPr="001916C7">
              <w:rPr>
                <w:rFonts w:asciiTheme="minorEastAsia" w:eastAsiaTheme="minorEastAsia" w:hAnsiTheme="minorEastAsia" w:hint="eastAsia"/>
                <w:lang w:eastAsia="zh-HK"/>
              </w:rPr>
              <w:t>向委員會簡介</w:t>
            </w:r>
            <w:r w:rsidRPr="001916C7">
              <w:rPr>
                <w:rFonts w:asciiTheme="minorEastAsia" w:eastAsiaTheme="minorEastAsia" w:hAnsiTheme="minorEastAsia" w:hint="eastAsia"/>
                <w:lang w:eastAsia="zh-HK"/>
              </w:rPr>
              <w:t>食環署在中西區九個固定小販排檔區推行小販資助計劃的工作進展</w:t>
            </w:r>
            <w:r w:rsidR="008C6D2B" w:rsidRPr="001916C7">
              <w:rPr>
                <w:rFonts w:asciiTheme="minorEastAsia" w:eastAsiaTheme="minorEastAsia" w:hAnsiTheme="minorEastAsia" w:hint="eastAsia"/>
                <w:color w:val="000000"/>
                <w:lang w:eastAsia="zh-HK"/>
              </w:rPr>
              <w:t>。</w:t>
            </w:r>
            <w:r w:rsidRPr="001916C7">
              <w:rPr>
                <w:rFonts w:asciiTheme="minorEastAsia" w:eastAsiaTheme="minorEastAsia" w:hAnsiTheme="minorEastAsia" w:hint="eastAsia"/>
                <w:lang w:eastAsia="zh-HK"/>
              </w:rPr>
              <w:t>就中西區而言，計劃涉及357名持牌小販，而在販商配合下，位於樓宇逃生樓梯出口對出和阻礙緊急車輛運作位置的49個攤位已全部騰空。</w:t>
            </w:r>
            <w:r w:rsidR="00B36535" w:rsidRPr="001916C7">
              <w:rPr>
                <w:rFonts w:asciiTheme="minorEastAsia" w:eastAsiaTheme="minorEastAsia" w:hAnsiTheme="minorEastAsia" w:hint="eastAsia"/>
                <w:lang w:eastAsia="zh-HK"/>
              </w:rPr>
              <w:t>除了55個交還牌照的小販外，</w:t>
            </w:r>
            <w:r w:rsidR="00BA3456" w:rsidRPr="001916C7">
              <w:rPr>
                <w:rFonts w:asciiTheme="minorEastAsia" w:eastAsiaTheme="minorEastAsia" w:hAnsiTheme="minorEastAsia" w:hint="eastAsia"/>
                <w:lang w:eastAsia="zh-HK"/>
              </w:rPr>
              <w:t>其餘的攤檔已申請資助重建攤檔，而除了嘉咸街的一個攤檔正準備四月初遷入新檔外，其餘的攤檔已完成重建工作。</w:t>
            </w:r>
            <w:r w:rsidR="00BA094C" w:rsidRPr="001916C7">
              <w:rPr>
                <w:rFonts w:asciiTheme="minorEastAsia" w:eastAsiaTheme="minorEastAsia" w:hAnsiTheme="minorEastAsia" w:hint="eastAsia"/>
                <w:lang w:eastAsia="zh-HK"/>
              </w:rPr>
              <w:t>她感謝區議會主席、環工會主席及各委員的在重建過程中的監察及支持，亦感謝消防處及港燈的配合及協助。她指出在跟販商無間斷的溝通下，得到販商的信任，令計劃得以順利進行及完成。排檔區除了外貌煥然一新外，更重要的是排檔區的消防安全已有進一步的提升，鄰里關係亦更見和諧。</w:t>
            </w:r>
          </w:p>
          <w:p w:rsidR="00AF511F" w:rsidRPr="001916C7" w:rsidRDefault="00AF511F" w:rsidP="00AF511F">
            <w:pPr>
              <w:pStyle w:val="aa"/>
              <w:ind w:leftChars="0" w:rightChars="2" w:right="6"/>
              <w:jc w:val="both"/>
              <w:rPr>
                <w:rFonts w:asciiTheme="minorEastAsia" w:eastAsiaTheme="minorEastAsia" w:hAnsiTheme="minorEastAsia" w:hint="eastAsia"/>
                <w:u w:val="single"/>
                <w:lang w:eastAsia="zh-HK"/>
              </w:rPr>
            </w:pPr>
          </w:p>
        </w:tc>
      </w:tr>
      <w:tr w:rsidR="00A3377E" w:rsidRPr="001916C7" w:rsidTr="00E474EA">
        <w:trPr>
          <w:trHeight w:val="284"/>
        </w:trPr>
        <w:tc>
          <w:tcPr>
            <w:tcW w:w="9356" w:type="dxa"/>
            <w:gridSpan w:val="2"/>
          </w:tcPr>
          <w:p w:rsidR="00E474EA" w:rsidRPr="001916C7" w:rsidRDefault="007F321E" w:rsidP="00460F26">
            <w:pPr>
              <w:pStyle w:val="aa"/>
              <w:numPr>
                <w:ilvl w:val="0"/>
                <w:numId w:val="6"/>
              </w:numPr>
              <w:ind w:leftChars="0" w:rightChars="2" w:right="6"/>
              <w:jc w:val="both"/>
              <w:rPr>
                <w:rFonts w:asciiTheme="minorEastAsia" w:eastAsiaTheme="minorEastAsia" w:hAnsiTheme="minorEastAsia" w:hint="eastAsia"/>
                <w:u w:val="single"/>
                <w:lang w:eastAsia="zh-HK"/>
              </w:rPr>
            </w:pPr>
            <w:r w:rsidRPr="001916C7">
              <w:rPr>
                <w:rFonts w:asciiTheme="minorEastAsia" w:eastAsiaTheme="minorEastAsia" w:hAnsiTheme="minorEastAsia" w:hint="eastAsia"/>
                <w:u w:val="single"/>
                <w:lang w:eastAsia="zh-HK"/>
              </w:rPr>
              <w:t>主席</w:t>
            </w:r>
            <w:r w:rsidR="00BA094C" w:rsidRPr="001916C7">
              <w:rPr>
                <w:rFonts w:asciiTheme="minorEastAsia" w:eastAsiaTheme="minorEastAsia" w:hAnsiTheme="minorEastAsia" w:hint="eastAsia"/>
                <w:lang w:eastAsia="zh-HK"/>
              </w:rPr>
              <w:t>指在各單位的努力下，九個小販排檔區在美觀及安全方面亦有很大的改善。她</w:t>
            </w:r>
            <w:r w:rsidRPr="001916C7">
              <w:rPr>
                <w:rFonts w:asciiTheme="minorEastAsia" w:eastAsiaTheme="minorEastAsia" w:hAnsiTheme="minorEastAsia" w:hint="eastAsia"/>
                <w:lang w:eastAsia="zh-HK"/>
              </w:rPr>
              <w:t>請委員就</w:t>
            </w:r>
            <w:r w:rsidR="002F289B" w:rsidRPr="001916C7">
              <w:rPr>
                <w:rFonts w:asciiTheme="minorEastAsia" w:eastAsiaTheme="minorEastAsia" w:hAnsiTheme="minorEastAsia" w:hint="eastAsia"/>
                <w:lang w:eastAsia="zh-HK"/>
              </w:rPr>
              <w:t>議題</w:t>
            </w:r>
            <w:r w:rsidRPr="001916C7">
              <w:rPr>
                <w:rFonts w:asciiTheme="minorEastAsia" w:eastAsiaTheme="minorEastAsia" w:hAnsiTheme="minorEastAsia" w:hint="eastAsia"/>
                <w:lang w:eastAsia="zh-HK"/>
              </w:rPr>
              <w:t>發表意見及提問，委員的發言重點如下：</w:t>
            </w:r>
          </w:p>
          <w:p w:rsidR="00A86EE2" w:rsidRPr="001916C7" w:rsidRDefault="00A86EE2" w:rsidP="00A86EE2">
            <w:pPr>
              <w:pStyle w:val="aa"/>
              <w:ind w:leftChars="0" w:rightChars="2" w:right="6"/>
              <w:jc w:val="both"/>
              <w:rPr>
                <w:rFonts w:asciiTheme="minorEastAsia" w:eastAsiaTheme="minorEastAsia" w:hAnsiTheme="minorEastAsia" w:hint="eastAsia"/>
                <w:u w:val="single"/>
                <w:lang w:eastAsia="zh-HK"/>
              </w:rPr>
            </w:pPr>
          </w:p>
        </w:tc>
      </w:tr>
      <w:tr w:rsidR="008C6D2B" w:rsidRPr="001916C7" w:rsidTr="002D1BBF">
        <w:trPr>
          <w:trHeight w:val="142"/>
        </w:trPr>
        <w:tc>
          <w:tcPr>
            <w:tcW w:w="1418" w:type="dxa"/>
          </w:tcPr>
          <w:p w:rsidR="008C6D2B" w:rsidRPr="001916C7" w:rsidRDefault="008C6D2B" w:rsidP="00460F26">
            <w:pPr>
              <w:numPr>
                <w:ilvl w:val="0"/>
                <w:numId w:val="1"/>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8C6D2B" w:rsidRPr="001916C7" w:rsidRDefault="007A4652">
            <w:p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陳捷貴</w:t>
            </w:r>
            <w:r w:rsidR="008C6D2B" w:rsidRPr="001916C7">
              <w:rPr>
                <w:rFonts w:asciiTheme="minorEastAsia" w:eastAsiaTheme="minorEastAsia" w:hAnsiTheme="minorEastAsia" w:hint="eastAsia"/>
                <w:szCs w:val="24"/>
                <w:u w:val="single"/>
                <w:lang w:eastAsia="zh-HK"/>
              </w:rPr>
              <w:t>議員</w:t>
            </w:r>
            <w:r w:rsidR="007F3604" w:rsidRPr="001916C7">
              <w:rPr>
                <w:rFonts w:asciiTheme="minorEastAsia" w:eastAsiaTheme="minorEastAsia" w:hAnsiTheme="minorEastAsia" w:hint="eastAsia"/>
                <w:szCs w:val="24"/>
                <w:lang w:eastAsia="zh-HK"/>
              </w:rPr>
              <w:t>希望了解</w:t>
            </w:r>
            <w:r w:rsidR="00890050" w:rsidRPr="001916C7">
              <w:rPr>
                <w:rFonts w:asciiTheme="minorEastAsia" w:eastAsiaTheme="minorEastAsia" w:hAnsiTheme="minorEastAsia" w:hint="eastAsia"/>
                <w:szCs w:val="24"/>
                <w:lang w:eastAsia="zh-HK"/>
              </w:rPr>
              <w:t>署方如何落實「雙連檔」的安排，及會否鼓勵小販於晚間繼續營業。</w:t>
            </w:r>
          </w:p>
          <w:p w:rsidR="008C6D2B" w:rsidRPr="001916C7" w:rsidRDefault="008C6D2B">
            <w:pPr>
              <w:spacing w:line="240" w:lineRule="auto"/>
              <w:ind w:rightChars="2" w:right="6"/>
              <w:jc w:val="both"/>
              <w:rPr>
                <w:rFonts w:asciiTheme="minorEastAsia" w:eastAsiaTheme="minorEastAsia" w:hAnsiTheme="minorEastAsia" w:hint="eastAsia"/>
                <w:szCs w:val="24"/>
                <w:lang w:eastAsia="zh-HK"/>
              </w:rPr>
            </w:pPr>
          </w:p>
        </w:tc>
      </w:tr>
      <w:tr w:rsidR="008C6D2B" w:rsidRPr="001916C7" w:rsidTr="00A86EE2">
        <w:trPr>
          <w:trHeight w:val="568"/>
        </w:trPr>
        <w:tc>
          <w:tcPr>
            <w:tcW w:w="1418" w:type="dxa"/>
          </w:tcPr>
          <w:p w:rsidR="008C6D2B" w:rsidRPr="001916C7" w:rsidRDefault="008C6D2B" w:rsidP="00460F26">
            <w:pPr>
              <w:numPr>
                <w:ilvl w:val="0"/>
                <w:numId w:val="1"/>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8C6D2B" w:rsidRPr="001916C7" w:rsidRDefault="007A4652" w:rsidP="005F4F40">
            <w:p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陳財喜議員</w:t>
            </w:r>
            <w:r w:rsidR="00890050" w:rsidRPr="001916C7">
              <w:rPr>
                <w:rFonts w:asciiTheme="minorEastAsia" w:eastAsiaTheme="minorEastAsia" w:hAnsiTheme="minorEastAsia" w:hint="eastAsia"/>
                <w:szCs w:val="24"/>
                <w:lang w:eastAsia="zh-HK"/>
              </w:rPr>
              <w:t>指署方可考慮在地上標記走火通道位置，以提醒不可阻塞有關通道，並詢問由誰負責攤檔電力裝置的定期檢查。他亦建議署方跟區議會合辦活動，以宣傳各有特色的小販排檔區。</w:t>
            </w:r>
          </w:p>
          <w:p w:rsidR="005F4F40" w:rsidRPr="001916C7" w:rsidRDefault="005F4F40" w:rsidP="005F4F40">
            <w:pPr>
              <w:spacing w:line="240" w:lineRule="auto"/>
              <w:ind w:rightChars="2" w:right="6"/>
              <w:jc w:val="both"/>
              <w:rPr>
                <w:rFonts w:asciiTheme="minorEastAsia" w:eastAsiaTheme="minorEastAsia" w:hAnsiTheme="minorEastAsia" w:hint="eastAsia"/>
                <w:szCs w:val="24"/>
                <w:u w:val="single"/>
                <w:lang w:eastAsia="zh-HK"/>
              </w:rPr>
            </w:pPr>
          </w:p>
        </w:tc>
      </w:tr>
      <w:tr w:rsidR="0053142F" w:rsidRPr="001916C7" w:rsidTr="00A86EE2">
        <w:trPr>
          <w:trHeight w:val="568"/>
        </w:trPr>
        <w:tc>
          <w:tcPr>
            <w:tcW w:w="1418" w:type="dxa"/>
          </w:tcPr>
          <w:p w:rsidR="0053142F" w:rsidRPr="001916C7" w:rsidRDefault="0053142F" w:rsidP="00460F26">
            <w:pPr>
              <w:numPr>
                <w:ilvl w:val="0"/>
                <w:numId w:val="1"/>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BF6745" w:rsidRPr="001916C7" w:rsidRDefault="0053142F" w:rsidP="007A4652">
            <w:p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鄭麗琼議員</w:t>
            </w:r>
            <w:r w:rsidR="005F4F40" w:rsidRPr="001916C7">
              <w:rPr>
                <w:rFonts w:asciiTheme="minorEastAsia" w:eastAsiaTheme="minorEastAsia" w:hAnsiTheme="minorEastAsia" w:hint="eastAsia"/>
                <w:szCs w:val="24"/>
                <w:lang w:eastAsia="zh-HK"/>
              </w:rPr>
              <w:t>詢問</w:t>
            </w:r>
            <w:r w:rsidR="00001DF7" w:rsidRPr="001916C7">
              <w:rPr>
                <w:rFonts w:asciiTheme="minorEastAsia" w:eastAsiaTheme="minorEastAsia" w:hAnsiTheme="minorEastAsia" w:hint="eastAsia"/>
                <w:szCs w:val="24"/>
                <w:lang w:eastAsia="zh-HK"/>
              </w:rPr>
              <w:t>計劃中是否有小販需要搬離中西區及署方會否考慮以街道牌或地磚標示特色排檔區。</w:t>
            </w:r>
          </w:p>
          <w:p w:rsidR="00001DF7" w:rsidRPr="001916C7" w:rsidRDefault="00001DF7" w:rsidP="007A4652">
            <w:pPr>
              <w:spacing w:line="240" w:lineRule="auto"/>
              <w:ind w:rightChars="2" w:right="6"/>
              <w:jc w:val="both"/>
              <w:rPr>
                <w:rFonts w:asciiTheme="minorEastAsia" w:eastAsiaTheme="minorEastAsia" w:hAnsiTheme="minorEastAsia" w:hint="eastAsia"/>
                <w:szCs w:val="24"/>
                <w:u w:val="single"/>
                <w:lang w:eastAsia="zh-HK"/>
              </w:rPr>
            </w:pPr>
          </w:p>
        </w:tc>
      </w:tr>
      <w:tr w:rsidR="008C6D2B" w:rsidRPr="001916C7" w:rsidTr="00A86EE2">
        <w:trPr>
          <w:trHeight w:val="568"/>
        </w:trPr>
        <w:tc>
          <w:tcPr>
            <w:tcW w:w="1418" w:type="dxa"/>
          </w:tcPr>
          <w:p w:rsidR="008C6D2B" w:rsidRPr="001916C7" w:rsidRDefault="008C6D2B" w:rsidP="00460F26">
            <w:pPr>
              <w:numPr>
                <w:ilvl w:val="0"/>
                <w:numId w:val="1"/>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C633C1" w:rsidRPr="001916C7" w:rsidRDefault="007A4652" w:rsidP="007A4652">
            <w:p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楊開永</w:t>
            </w:r>
            <w:r w:rsidR="008C6D2B" w:rsidRPr="001916C7">
              <w:rPr>
                <w:rFonts w:asciiTheme="minorEastAsia" w:eastAsiaTheme="minorEastAsia" w:hAnsiTheme="minorEastAsia" w:hint="eastAsia"/>
                <w:szCs w:val="24"/>
                <w:u w:val="single"/>
                <w:lang w:eastAsia="zh-HK"/>
              </w:rPr>
              <w:t>議員</w:t>
            </w:r>
            <w:r w:rsidR="00001DF7" w:rsidRPr="001916C7">
              <w:rPr>
                <w:rFonts w:asciiTheme="minorEastAsia" w:eastAsiaTheme="minorEastAsia" w:hAnsiTheme="minorEastAsia" w:hint="eastAsia"/>
                <w:szCs w:val="24"/>
                <w:lang w:eastAsia="zh-HK"/>
              </w:rPr>
              <w:t>希望了解重置後空置的攤檔將來會如何安排及署方會否</w:t>
            </w:r>
            <w:r w:rsidR="003744FF" w:rsidRPr="001916C7">
              <w:rPr>
                <w:rFonts w:asciiTheme="minorEastAsia" w:eastAsiaTheme="minorEastAsia" w:hAnsiTheme="minorEastAsia" w:hint="eastAsia"/>
                <w:szCs w:val="24"/>
                <w:lang w:eastAsia="zh-HK"/>
              </w:rPr>
              <w:t>於特色街道</w:t>
            </w:r>
            <w:r w:rsidR="00001DF7" w:rsidRPr="001916C7">
              <w:rPr>
                <w:rFonts w:asciiTheme="minorEastAsia" w:eastAsiaTheme="minorEastAsia" w:hAnsiTheme="minorEastAsia" w:hint="eastAsia"/>
                <w:szCs w:val="24"/>
                <w:lang w:eastAsia="zh-HK"/>
              </w:rPr>
              <w:t>舉辦吸引遊客的活動或如建立牌坊等其他舉措。</w:t>
            </w:r>
          </w:p>
          <w:p w:rsidR="00001DF7" w:rsidRPr="001916C7" w:rsidRDefault="00001DF7" w:rsidP="007A4652">
            <w:pPr>
              <w:spacing w:line="240" w:lineRule="auto"/>
              <w:ind w:rightChars="2" w:right="6"/>
              <w:jc w:val="both"/>
              <w:rPr>
                <w:rFonts w:asciiTheme="minorEastAsia" w:eastAsiaTheme="minorEastAsia" w:hAnsiTheme="minorEastAsia" w:hint="eastAsia"/>
                <w:szCs w:val="24"/>
                <w:u w:val="single"/>
                <w:lang w:eastAsia="zh-HK"/>
              </w:rPr>
            </w:pPr>
          </w:p>
        </w:tc>
      </w:tr>
      <w:tr w:rsidR="0053142F" w:rsidRPr="001916C7" w:rsidTr="00A86EE2">
        <w:trPr>
          <w:trHeight w:val="568"/>
        </w:trPr>
        <w:tc>
          <w:tcPr>
            <w:tcW w:w="1418" w:type="dxa"/>
          </w:tcPr>
          <w:p w:rsidR="0053142F" w:rsidRPr="001916C7" w:rsidRDefault="0053142F" w:rsidP="00460F26">
            <w:pPr>
              <w:numPr>
                <w:ilvl w:val="0"/>
                <w:numId w:val="1"/>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7A4652" w:rsidRPr="001916C7" w:rsidRDefault="007A4652" w:rsidP="003744FF">
            <w:p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許智峯議員</w:t>
            </w:r>
            <w:r w:rsidR="003744FF" w:rsidRPr="001916C7">
              <w:rPr>
                <w:rFonts w:asciiTheme="minorEastAsia" w:eastAsiaTheme="minorEastAsia" w:hAnsiTheme="minorEastAsia" w:hint="eastAsia"/>
                <w:szCs w:val="24"/>
                <w:lang w:eastAsia="zh-HK"/>
              </w:rPr>
              <w:t>指出排檔的整體數目因資助計劃而減少了百分之十五，即</w:t>
            </w:r>
            <w:r w:rsidR="00042015" w:rsidRPr="001916C7">
              <w:rPr>
                <w:rFonts w:asciiTheme="minorEastAsia" w:eastAsiaTheme="minorEastAsia" w:hAnsiTheme="minorEastAsia" w:hint="eastAsia"/>
                <w:szCs w:val="24"/>
                <w:lang w:eastAsia="zh-HK"/>
              </w:rPr>
              <w:t>55</w:t>
            </w:r>
            <w:r w:rsidR="003744FF" w:rsidRPr="001916C7">
              <w:rPr>
                <w:rFonts w:asciiTheme="minorEastAsia" w:eastAsiaTheme="minorEastAsia" w:hAnsiTheme="minorEastAsia" w:hint="eastAsia"/>
                <w:szCs w:val="24"/>
                <w:lang w:eastAsia="zh-HK"/>
              </w:rPr>
              <w:t>個攤檔。他認為這代表市民的選擇少了，而街道亦沒有那麼暢旺，小販生意會更難做。他樂見署方資助小販美化攤檔及改善消防安全，但也認為署方</w:t>
            </w:r>
            <w:r w:rsidR="00984FCD" w:rsidRPr="001916C7">
              <w:rPr>
                <w:rFonts w:asciiTheme="minorEastAsia" w:eastAsiaTheme="minorEastAsia" w:hAnsiTheme="minorEastAsia" w:hint="eastAsia"/>
                <w:szCs w:val="24"/>
                <w:lang w:eastAsia="zh-HK"/>
              </w:rPr>
              <w:t>資助不公及</w:t>
            </w:r>
            <w:r w:rsidR="003744FF" w:rsidRPr="001916C7">
              <w:rPr>
                <w:rFonts w:asciiTheme="minorEastAsia" w:eastAsiaTheme="minorEastAsia" w:hAnsiTheme="minorEastAsia" w:hint="eastAsia"/>
                <w:szCs w:val="24"/>
                <w:lang w:eastAsia="zh-HK"/>
              </w:rPr>
              <w:t>胡亂調動攤檔</w:t>
            </w:r>
            <w:r w:rsidR="00984FCD" w:rsidRPr="001916C7">
              <w:rPr>
                <w:rFonts w:asciiTheme="minorEastAsia" w:eastAsiaTheme="minorEastAsia" w:hAnsiTheme="minorEastAsia" w:hint="eastAsia"/>
                <w:szCs w:val="24"/>
                <w:lang w:eastAsia="zh-HK"/>
              </w:rPr>
              <w:t>，對攤檔造成滋擾，並令小販行業式微。他詢問署方是否有重新發牌的時間表。</w:t>
            </w:r>
          </w:p>
          <w:p w:rsidR="003744FF" w:rsidRPr="001916C7" w:rsidRDefault="003744FF" w:rsidP="003744FF">
            <w:pPr>
              <w:spacing w:line="240" w:lineRule="auto"/>
              <w:ind w:rightChars="2" w:right="6"/>
              <w:jc w:val="both"/>
              <w:rPr>
                <w:rFonts w:asciiTheme="minorEastAsia" w:eastAsiaTheme="minorEastAsia" w:hAnsiTheme="minorEastAsia" w:hint="eastAsia"/>
                <w:szCs w:val="24"/>
                <w:u w:val="single"/>
                <w:lang w:eastAsia="zh-HK"/>
              </w:rPr>
            </w:pPr>
          </w:p>
        </w:tc>
      </w:tr>
      <w:tr w:rsidR="007A4652" w:rsidRPr="001916C7" w:rsidTr="00A86EE2">
        <w:trPr>
          <w:trHeight w:val="568"/>
        </w:trPr>
        <w:tc>
          <w:tcPr>
            <w:tcW w:w="1418" w:type="dxa"/>
          </w:tcPr>
          <w:p w:rsidR="007A4652" w:rsidRPr="001916C7" w:rsidRDefault="007A4652" w:rsidP="00460F26">
            <w:pPr>
              <w:numPr>
                <w:ilvl w:val="0"/>
                <w:numId w:val="1"/>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7A4652" w:rsidRPr="001916C7" w:rsidRDefault="007A4652" w:rsidP="007A4652">
            <w:p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鄭志成委員</w:t>
            </w:r>
            <w:r w:rsidRPr="001916C7">
              <w:rPr>
                <w:rFonts w:asciiTheme="minorEastAsia" w:eastAsiaTheme="minorEastAsia" w:hAnsiTheme="minorEastAsia" w:hint="eastAsia"/>
                <w:szCs w:val="24"/>
                <w:lang w:eastAsia="zh-HK"/>
              </w:rPr>
              <w:t>指</w:t>
            </w:r>
            <w:r w:rsidR="00984FCD" w:rsidRPr="001916C7">
              <w:rPr>
                <w:rFonts w:asciiTheme="minorEastAsia" w:eastAsiaTheme="minorEastAsia" w:hAnsiTheme="minorEastAsia" w:hint="eastAsia"/>
                <w:szCs w:val="24"/>
                <w:lang w:eastAsia="zh-HK"/>
              </w:rPr>
              <w:t>計劃有助改善消防安全，建議消防處及有關部門參考計劃，以解決迷你倉等更大的消防隱患。</w:t>
            </w:r>
          </w:p>
          <w:p w:rsidR="00984FCD" w:rsidRPr="001916C7" w:rsidRDefault="00984FCD" w:rsidP="007A4652">
            <w:pPr>
              <w:spacing w:line="240" w:lineRule="auto"/>
              <w:ind w:rightChars="2" w:right="6"/>
              <w:jc w:val="both"/>
              <w:rPr>
                <w:rFonts w:asciiTheme="minorEastAsia" w:eastAsiaTheme="minorEastAsia" w:hAnsiTheme="minorEastAsia" w:hint="eastAsia"/>
                <w:szCs w:val="24"/>
                <w:u w:val="single"/>
                <w:lang w:eastAsia="zh-HK"/>
              </w:rPr>
            </w:pPr>
          </w:p>
        </w:tc>
      </w:tr>
      <w:tr w:rsidR="00A3377E" w:rsidRPr="001916C7" w:rsidTr="00A86EE2">
        <w:trPr>
          <w:trHeight w:val="568"/>
        </w:trPr>
        <w:tc>
          <w:tcPr>
            <w:tcW w:w="1418" w:type="dxa"/>
          </w:tcPr>
          <w:p w:rsidR="00E474EA" w:rsidRPr="001916C7" w:rsidRDefault="00E474EA" w:rsidP="00460F26">
            <w:pPr>
              <w:numPr>
                <w:ilvl w:val="0"/>
                <w:numId w:val="1"/>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5C3289" w:rsidRPr="001916C7" w:rsidRDefault="00413EED" w:rsidP="00984FCD">
            <w:p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陳學鋒議員</w:t>
            </w:r>
            <w:r w:rsidR="00984FCD" w:rsidRPr="001916C7">
              <w:rPr>
                <w:rFonts w:asciiTheme="minorEastAsia" w:eastAsiaTheme="minorEastAsia" w:hAnsiTheme="minorEastAsia" w:hint="eastAsia"/>
                <w:szCs w:val="24"/>
                <w:lang w:eastAsia="zh-HK"/>
              </w:rPr>
              <w:t>指出實地巡視排檔區時販商跟署方的互動反映出</w:t>
            </w:r>
            <w:r w:rsidR="00723404" w:rsidRPr="001916C7">
              <w:rPr>
                <w:rFonts w:asciiTheme="minorEastAsia" w:eastAsiaTheme="minorEastAsia" w:hAnsiTheme="minorEastAsia" w:hint="eastAsia"/>
                <w:szCs w:val="24"/>
                <w:lang w:eastAsia="zh-HK"/>
              </w:rPr>
              <w:t>這次計劃是一項德政，而現場情況的行人通道變得更為寬闊，環境亦更為整潔，認為販商支持及配合這次計劃。他希望署方能維持現時井井有條的營運環境，不會回復計劃前的狀態。</w:t>
            </w:r>
          </w:p>
          <w:p w:rsidR="00984FCD" w:rsidRPr="001916C7" w:rsidRDefault="00984FCD" w:rsidP="00984FCD">
            <w:pPr>
              <w:spacing w:line="240" w:lineRule="auto"/>
              <w:ind w:rightChars="2" w:right="6"/>
              <w:jc w:val="both"/>
              <w:rPr>
                <w:rFonts w:asciiTheme="minorEastAsia" w:eastAsiaTheme="minorEastAsia" w:hAnsiTheme="minorEastAsia" w:hint="eastAsia"/>
                <w:szCs w:val="24"/>
                <w:lang w:eastAsia="zh-HK"/>
              </w:rPr>
            </w:pPr>
          </w:p>
        </w:tc>
      </w:tr>
      <w:tr w:rsidR="008C6D2B" w:rsidRPr="001916C7" w:rsidTr="00A86EE2">
        <w:trPr>
          <w:trHeight w:val="568"/>
        </w:trPr>
        <w:tc>
          <w:tcPr>
            <w:tcW w:w="1418" w:type="dxa"/>
          </w:tcPr>
          <w:p w:rsidR="008C6D2B" w:rsidRPr="001916C7" w:rsidRDefault="008C6D2B" w:rsidP="00460F26">
            <w:pPr>
              <w:numPr>
                <w:ilvl w:val="0"/>
                <w:numId w:val="1"/>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8C6D2B" w:rsidRPr="001916C7" w:rsidRDefault="008C6D2B" w:rsidP="00D04BE9">
            <w:p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葉永成議員</w:t>
            </w:r>
            <w:r w:rsidR="00723404" w:rsidRPr="001916C7">
              <w:rPr>
                <w:rFonts w:asciiTheme="minorEastAsia" w:eastAsiaTheme="minorEastAsia" w:hAnsiTheme="minorEastAsia" w:hint="eastAsia"/>
                <w:szCs w:val="24"/>
                <w:lang w:eastAsia="zh-HK"/>
              </w:rPr>
              <w:t>指這次計劃是汲取花園街大火的慘痛教訓後的成果，署方由2013年起一直</w:t>
            </w:r>
            <w:r w:rsidR="00A74FAC" w:rsidRPr="001916C7">
              <w:rPr>
                <w:rFonts w:asciiTheme="minorEastAsia" w:eastAsiaTheme="minorEastAsia" w:hAnsiTheme="minorEastAsia" w:hint="eastAsia"/>
                <w:szCs w:val="24"/>
                <w:lang w:eastAsia="zh-HK"/>
              </w:rPr>
              <w:t>與</w:t>
            </w:r>
            <w:r w:rsidR="00723404" w:rsidRPr="001916C7">
              <w:rPr>
                <w:rFonts w:asciiTheme="minorEastAsia" w:eastAsiaTheme="minorEastAsia" w:hAnsiTheme="minorEastAsia" w:hint="eastAsia"/>
                <w:szCs w:val="24"/>
                <w:lang w:eastAsia="zh-HK"/>
              </w:rPr>
              <w:t>區議會緊密聯繫及報告進度</w:t>
            </w:r>
            <w:r w:rsidR="00427CE4" w:rsidRPr="001916C7">
              <w:rPr>
                <w:rFonts w:asciiTheme="minorEastAsia" w:eastAsiaTheme="minorEastAsia" w:hAnsiTheme="minorEastAsia" w:hint="eastAsia"/>
                <w:szCs w:val="24"/>
                <w:lang w:eastAsia="zh-HK"/>
              </w:rPr>
              <w:t>。</w:t>
            </w:r>
            <w:r w:rsidR="00723404" w:rsidRPr="001916C7">
              <w:rPr>
                <w:rFonts w:asciiTheme="minorEastAsia" w:eastAsiaTheme="minorEastAsia" w:hAnsiTheme="minorEastAsia" w:hint="eastAsia"/>
                <w:szCs w:val="24"/>
                <w:lang w:eastAsia="zh-HK"/>
              </w:rPr>
              <w:t>他指實地巡視當天</w:t>
            </w:r>
            <w:r w:rsidR="007A5B02" w:rsidRPr="001916C7">
              <w:rPr>
                <w:rFonts w:asciiTheme="minorEastAsia" w:eastAsiaTheme="minorEastAsia" w:hAnsiTheme="minorEastAsia" w:hint="eastAsia"/>
                <w:szCs w:val="24"/>
                <w:lang w:eastAsia="zh-HK"/>
              </w:rPr>
              <w:t>，每一個排檔區均有販商代表介紹該排檔區的情況，亦感到販商</w:t>
            </w:r>
            <w:r w:rsidR="00A74FAC" w:rsidRPr="001916C7">
              <w:rPr>
                <w:rFonts w:asciiTheme="minorEastAsia" w:eastAsiaTheme="minorEastAsia" w:hAnsiTheme="minorEastAsia" w:hint="eastAsia"/>
                <w:szCs w:val="24"/>
                <w:lang w:eastAsia="zh-HK"/>
              </w:rPr>
              <w:t>與</w:t>
            </w:r>
            <w:r w:rsidR="007A5B02" w:rsidRPr="001916C7">
              <w:rPr>
                <w:rFonts w:asciiTheme="minorEastAsia" w:eastAsiaTheme="minorEastAsia" w:hAnsiTheme="minorEastAsia" w:hint="eastAsia"/>
                <w:szCs w:val="24"/>
                <w:lang w:eastAsia="zh-HK"/>
              </w:rPr>
              <w:t>部門之間有溝通及互相支持。</w:t>
            </w:r>
            <w:r w:rsidR="007D28D6" w:rsidRPr="001916C7">
              <w:rPr>
                <w:rFonts w:asciiTheme="minorEastAsia" w:eastAsiaTheme="minorEastAsia" w:hAnsiTheme="minorEastAsia" w:hint="eastAsia"/>
                <w:szCs w:val="24"/>
                <w:lang w:eastAsia="zh-HK"/>
              </w:rPr>
              <w:t>區議會一直支持推動本土經濟，</w:t>
            </w:r>
            <w:r w:rsidR="007A5B02" w:rsidRPr="001916C7">
              <w:rPr>
                <w:rFonts w:asciiTheme="minorEastAsia" w:eastAsiaTheme="minorEastAsia" w:hAnsiTheme="minorEastAsia" w:hint="eastAsia"/>
                <w:szCs w:val="24"/>
                <w:lang w:eastAsia="zh-HK"/>
              </w:rPr>
              <w:t>他建議</w:t>
            </w:r>
            <w:r w:rsidR="00C42D32" w:rsidRPr="001916C7">
              <w:rPr>
                <w:rFonts w:asciiTheme="minorEastAsia" w:eastAsiaTheme="minorEastAsia" w:hAnsiTheme="minorEastAsia" w:hint="eastAsia"/>
                <w:szCs w:val="24"/>
                <w:lang w:eastAsia="zh-HK"/>
              </w:rPr>
              <w:t>區議會</w:t>
            </w:r>
            <w:r w:rsidR="007D28D6" w:rsidRPr="001916C7">
              <w:rPr>
                <w:rFonts w:asciiTheme="minorEastAsia" w:eastAsiaTheme="minorEastAsia" w:hAnsiTheme="minorEastAsia" w:hint="eastAsia"/>
                <w:szCs w:val="24"/>
                <w:lang w:eastAsia="zh-HK"/>
              </w:rPr>
              <w:t>與旅遊事務署合作推廣中西區內具有傳統特色的販商，亦希望重用空置的攤檔。</w:t>
            </w:r>
          </w:p>
          <w:p w:rsidR="00901853" w:rsidRPr="001916C7" w:rsidRDefault="00901853" w:rsidP="00D04BE9">
            <w:pPr>
              <w:spacing w:line="240" w:lineRule="auto"/>
              <w:ind w:rightChars="2" w:right="6"/>
              <w:jc w:val="both"/>
              <w:rPr>
                <w:rFonts w:asciiTheme="minorEastAsia" w:eastAsiaTheme="minorEastAsia" w:hAnsiTheme="minorEastAsia" w:hint="eastAsia"/>
                <w:szCs w:val="24"/>
                <w:u w:val="single"/>
                <w:lang w:eastAsia="zh-HK"/>
              </w:rPr>
            </w:pPr>
          </w:p>
        </w:tc>
      </w:tr>
      <w:tr w:rsidR="007A4652" w:rsidRPr="001916C7" w:rsidTr="00E474EA">
        <w:trPr>
          <w:trHeight w:val="426"/>
        </w:trPr>
        <w:tc>
          <w:tcPr>
            <w:tcW w:w="9356" w:type="dxa"/>
            <w:gridSpan w:val="2"/>
          </w:tcPr>
          <w:p w:rsidR="007A4652" w:rsidRPr="001916C7" w:rsidRDefault="007A4652" w:rsidP="00460F26">
            <w:pPr>
              <w:numPr>
                <w:ilvl w:val="0"/>
                <w:numId w:val="6"/>
              </w:num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主席</w:t>
            </w:r>
            <w:r w:rsidR="007D28D6" w:rsidRPr="001916C7">
              <w:rPr>
                <w:rFonts w:asciiTheme="minorEastAsia" w:eastAsiaTheme="minorEastAsia" w:hAnsiTheme="minorEastAsia" w:hint="eastAsia"/>
                <w:szCs w:val="24"/>
                <w:lang w:eastAsia="zh-HK"/>
              </w:rPr>
              <w:t>指出</w:t>
            </w:r>
            <w:r w:rsidRPr="001916C7">
              <w:rPr>
                <w:rFonts w:asciiTheme="minorEastAsia" w:eastAsiaTheme="minorEastAsia" w:hAnsiTheme="minorEastAsia" w:hint="eastAsia"/>
                <w:szCs w:val="24"/>
                <w:lang w:eastAsia="zh-HK"/>
              </w:rPr>
              <w:t>有關計劃</w:t>
            </w:r>
            <w:r w:rsidR="007D28D6" w:rsidRPr="001916C7">
              <w:rPr>
                <w:rFonts w:asciiTheme="minorEastAsia" w:eastAsiaTheme="minorEastAsia" w:hAnsiTheme="minorEastAsia" w:hint="eastAsia"/>
                <w:szCs w:val="24"/>
                <w:lang w:eastAsia="zh-HK"/>
              </w:rPr>
              <w:t>令排檔區有明顯的改善，亦認為協調多個販商是一項具挑戰性的工作，</w:t>
            </w:r>
            <w:r w:rsidR="00C40FB8" w:rsidRPr="001916C7">
              <w:rPr>
                <w:rFonts w:asciiTheme="minorEastAsia" w:eastAsiaTheme="minorEastAsia" w:hAnsiTheme="minorEastAsia" w:hint="eastAsia"/>
                <w:szCs w:val="24"/>
                <w:lang w:eastAsia="zh-HK"/>
              </w:rPr>
              <w:t>值得讚許。她表示在實地巡視前已到排檔區跟販商了解情況</w:t>
            </w:r>
            <w:r w:rsidR="00DC0485" w:rsidRPr="001916C7">
              <w:rPr>
                <w:rFonts w:asciiTheme="minorEastAsia" w:eastAsiaTheme="minorEastAsia" w:hAnsiTheme="minorEastAsia" w:hint="eastAsia"/>
                <w:szCs w:val="24"/>
                <w:lang w:eastAsia="zh-HK"/>
              </w:rPr>
              <w:t>，她指販商在計劃初期曾</w:t>
            </w:r>
            <w:r w:rsidR="00A74FAC" w:rsidRPr="001916C7">
              <w:rPr>
                <w:rFonts w:asciiTheme="minorEastAsia" w:eastAsiaTheme="minorEastAsia" w:hAnsiTheme="minorEastAsia" w:hint="eastAsia"/>
                <w:szCs w:val="24"/>
                <w:lang w:eastAsia="zh-HK"/>
              </w:rPr>
              <w:t>感到有點無奈及</w:t>
            </w:r>
            <w:r w:rsidR="00DC0485" w:rsidRPr="001916C7">
              <w:rPr>
                <w:rFonts w:asciiTheme="minorEastAsia" w:eastAsiaTheme="minorEastAsia" w:hAnsiTheme="minorEastAsia" w:hint="eastAsia"/>
                <w:szCs w:val="24"/>
                <w:lang w:eastAsia="zh-HK"/>
              </w:rPr>
              <w:t>麻煩，但當計劃有成果時，他們亦感到高興。現時，他們反而會擔憂保養及塗鴉問題。她希望美化排檔區及提</w:t>
            </w:r>
            <w:r w:rsidR="00A74FAC" w:rsidRPr="001916C7">
              <w:rPr>
                <w:rFonts w:asciiTheme="minorEastAsia" w:eastAsiaTheme="minorEastAsia" w:hAnsiTheme="minorEastAsia" w:hint="eastAsia"/>
                <w:szCs w:val="24"/>
                <w:lang w:eastAsia="zh-HK"/>
              </w:rPr>
              <w:t>升</w:t>
            </w:r>
            <w:r w:rsidR="00DC0485" w:rsidRPr="001916C7">
              <w:rPr>
                <w:rFonts w:asciiTheme="minorEastAsia" w:eastAsiaTheme="minorEastAsia" w:hAnsiTheme="minorEastAsia" w:hint="eastAsia"/>
                <w:szCs w:val="24"/>
                <w:lang w:eastAsia="zh-HK"/>
              </w:rPr>
              <w:t>消防安全後，部門及區議會可藉此機會推廣中西區及排檔區的旅遊業，並增加人流及商機。</w:t>
            </w:r>
          </w:p>
          <w:p w:rsidR="007A4652" w:rsidRPr="001916C7" w:rsidRDefault="007A4652" w:rsidP="007A4652">
            <w:pPr>
              <w:spacing w:line="240" w:lineRule="auto"/>
              <w:ind w:left="480" w:rightChars="2" w:right="6"/>
              <w:jc w:val="both"/>
              <w:rPr>
                <w:rFonts w:asciiTheme="minorEastAsia" w:eastAsiaTheme="minorEastAsia" w:hAnsiTheme="minorEastAsia" w:hint="eastAsia"/>
                <w:szCs w:val="24"/>
                <w:lang w:eastAsia="zh-HK"/>
              </w:rPr>
            </w:pPr>
          </w:p>
        </w:tc>
      </w:tr>
      <w:tr w:rsidR="00A3377E" w:rsidRPr="001916C7" w:rsidTr="00E474EA">
        <w:trPr>
          <w:trHeight w:val="426"/>
        </w:trPr>
        <w:tc>
          <w:tcPr>
            <w:tcW w:w="9356" w:type="dxa"/>
            <w:gridSpan w:val="2"/>
          </w:tcPr>
          <w:p w:rsidR="00042015" w:rsidRPr="001916C7" w:rsidRDefault="007A4652" w:rsidP="00833A0F">
            <w:pPr>
              <w:numPr>
                <w:ilvl w:val="0"/>
                <w:numId w:val="6"/>
              </w:numPr>
              <w:spacing w:line="240" w:lineRule="auto"/>
              <w:ind w:rightChars="2" w:right="6"/>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lang w:eastAsia="zh-HK"/>
              </w:rPr>
              <w:t>食環署</w:t>
            </w:r>
            <w:r w:rsidRPr="001916C7">
              <w:rPr>
                <w:rFonts w:asciiTheme="minorEastAsia" w:eastAsiaTheme="minorEastAsia" w:hAnsiTheme="minorEastAsia" w:hint="eastAsia"/>
                <w:szCs w:val="24"/>
                <w:u w:val="single"/>
                <w:lang w:eastAsia="zh-HK"/>
              </w:rPr>
              <w:t>勞月儀女士</w:t>
            </w:r>
            <w:r w:rsidRPr="001916C7">
              <w:rPr>
                <w:rFonts w:asciiTheme="minorEastAsia" w:eastAsiaTheme="minorEastAsia" w:hAnsiTheme="minorEastAsia" w:hint="eastAsia"/>
                <w:szCs w:val="24"/>
                <w:lang w:eastAsia="zh-HK"/>
              </w:rPr>
              <w:t>回應</w:t>
            </w:r>
            <w:r w:rsidR="00A87001" w:rsidRPr="001916C7">
              <w:rPr>
                <w:rFonts w:asciiTheme="minorEastAsia" w:eastAsiaTheme="minorEastAsia" w:hAnsiTheme="minorEastAsia" w:hint="eastAsia"/>
                <w:szCs w:val="24"/>
                <w:lang w:eastAsia="zh-HK"/>
              </w:rPr>
              <w:t>有關搬遷及重建攤</w:t>
            </w:r>
            <w:r w:rsidR="00833A0F" w:rsidRPr="001916C7">
              <w:rPr>
                <w:rFonts w:asciiTheme="minorEastAsia" w:eastAsiaTheme="minorEastAsia" w:hAnsiTheme="minorEastAsia" w:hint="eastAsia"/>
                <w:szCs w:val="24"/>
                <w:lang w:eastAsia="zh-HK"/>
              </w:rPr>
              <w:t>檔的安排，</w:t>
            </w:r>
            <w:r w:rsidR="00042015" w:rsidRPr="001916C7">
              <w:rPr>
                <w:rFonts w:asciiTheme="minorEastAsia" w:eastAsiaTheme="minorEastAsia" w:hAnsiTheme="minorEastAsia" w:hint="eastAsia"/>
                <w:szCs w:val="24"/>
                <w:lang w:eastAsia="zh-HK"/>
              </w:rPr>
              <w:t>指出署方最初接觸販商時，販商曾表示擔憂及不希望有太大的改動，而署方亦因而考慮可否減少攤檔需要完全遷離原位的數目。然而，為騰空樓宇逃生樓梯出口位置，某些攤檔是必須搬遷的。在</w:t>
            </w:r>
            <w:r w:rsidR="00A74FAC" w:rsidRPr="001916C7">
              <w:rPr>
                <w:rFonts w:asciiTheme="minorEastAsia" w:eastAsiaTheme="minorEastAsia" w:hAnsiTheme="minorEastAsia" w:hint="eastAsia"/>
                <w:szCs w:val="24"/>
                <w:lang w:eastAsia="zh-HK"/>
              </w:rPr>
              <w:t>與</w:t>
            </w:r>
            <w:r w:rsidR="00042015" w:rsidRPr="001916C7">
              <w:rPr>
                <w:rFonts w:asciiTheme="minorEastAsia" w:eastAsiaTheme="minorEastAsia" w:hAnsiTheme="minorEastAsia" w:hint="eastAsia"/>
                <w:szCs w:val="24"/>
                <w:lang w:eastAsia="zh-HK"/>
              </w:rPr>
              <w:t>販商商討後，署方盡量以「雙連檔」方式重新排列攤位，同時亦可騰空樓梯出口位置，令須搬遷的販商可以繼續在同一街道經營。由於上述安排，部分騰空的攤位被吸納，因此交還牌照而騰空的攤位數目並不等同現時空置攤位的數目，況且，有一些</w:t>
            </w:r>
            <w:r w:rsidR="00A74FAC" w:rsidRPr="001916C7">
              <w:rPr>
                <w:rFonts w:asciiTheme="minorEastAsia" w:eastAsiaTheme="minorEastAsia" w:hAnsiTheme="minorEastAsia" w:hint="eastAsia"/>
                <w:szCs w:val="24"/>
                <w:lang w:eastAsia="zh-HK"/>
              </w:rPr>
              <w:lastRenderedPageBreak/>
              <w:t>騰空的攤位</w:t>
            </w:r>
            <w:r w:rsidR="00042015" w:rsidRPr="001916C7">
              <w:rPr>
                <w:rFonts w:asciiTheme="minorEastAsia" w:eastAsiaTheme="minorEastAsia" w:hAnsiTheme="minorEastAsia" w:hint="eastAsia"/>
                <w:szCs w:val="24"/>
                <w:lang w:eastAsia="zh-HK"/>
              </w:rPr>
              <w:t>位處樓宇逃生樓梯出口，不可重用。勞女士亦表示，署方會在計劃完結前後檢視每一個地區空置攤位情況，諮詢相關部門、區議會及當區居民，並因應環境衞生、消防安全及營商環境等因素，考慮有多少個空置攤位可作編配用途。在宣傳方面，署方正在製作介紹排檔區的短片，並會在港鐵電視播放。另外，小販資助計劃的網頁會以人物及故事形式介紹部分排檔區的情況</w:t>
            </w:r>
            <w:r w:rsidR="00A74FAC" w:rsidRPr="001916C7">
              <w:rPr>
                <w:rFonts w:asciiTheme="minorEastAsia" w:eastAsiaTheme="minorEastAsia" w:hAnsiTheme="minorEastAsia" w:hint="eastAsia"/>
                <w:szCs w:val="24"/>
                <w:lang w:eastAsia="zh-HK"/>
              </w:rPr>
              <w:t>、</w:t>
            </w:r>
            <w:r w:rsidR="00042015" w:rsidRPr="001916C7">
              <w:rPr>
                <w:rFonts w:asciiTheme="minorEastAsia" w:eastAsiaTheme="minorEastAsia" w:hAnsiTheme="minorEastAsia" w:hint="eastAsia"/>
                <w:szCs w:val="24"/>
                <w:lang w:eastAsia="zh-HK"/>
              </w:rPr>
              <w:t>香港市集的歷史及文化，並展示排檔區的新面貌。署方非常歡迎區議會轄下工作小組或旅遊事務署推廣中西區排檔特色。</w:t>
            </w:r>
          </w:p>
          <w:p w:rsidR="00042015" w:rsidRPr="001916C7" w:rsidRDefault="00042015" w:rsidP="00042015">
            <w:pPr>
              <w:spacing w:line="240" w:lineRule="auto"/>
              <w:ind w:left="480" w:rightChars="2" w:right="6"/>
              <w:jc w:val="both"/>
              <w:rPr>
                <w:rFonts w:asciiTheme="minorEastAsia" w:eastAsiaTheme="minorEastAsia" w:hAnsiTheme="minorEastAsia" w:hint="eastAsia"/>
                <w:szCs w:val="24"/>
                <w:u w:val="single"/>
                <w:lang w:eastAsia="zh-HK"/>
              </w:rPr>
            </w:pPr>
          </w:p>
          <w:p w:rsidR="00042015" w:rsidRPr="001916C7" w:rsidRDefault="007A00E8" w:rsidP="00042015">
            <w:pPr>
              <w:numPr>
                <w:ilvl w:val="0"/>
                <w:numId w:val="6"/>
              </w:numPr>
              <w:spacing w:line="240" w:lineRule="auto"/>
              <w:ind w:rightChars="2" w:right="6"/>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lang w:eastAsia="zh-HK"/>
              </w:rPr>
              <w:t>在管理及維修保養方面，</w:t>
            </w:r>
            <w:r w:rsidR="00042015" w:rsidRPr="001916C7">
              <w:rPr>
                <w:rFonts w:asciiTheme="minorEastAsia" w:eastAsiaTheme="minorEastAsia" w:hAnsiTheme="minorEastAsia" w:hint="eastAsia"/>
                <w:szCs w:val="24"/>
                <w:lang w:eastAsia="zh-HK"/>
              </w:rPr>
              <w:t>食環署</w:t>
            </w:r>
            <w:r w:rsidR="00042015" w:rsidRPr="001916C7">
              <w:rPr>
                <w:rFonts w:asciiTheme="minorEastAsia" w:eastAsiaTheme="minorEastAsia" w:hAnsiTheme="minorEastAsia" w:hint="eastAsia"/>
                <w:szCs w:val="24"/>
                <w:u w:val="single"/>
                <w:lang w:eastAsia="zh-HK"/>
              </w:rPr>
              <w:t>勞月儀女士</w:t>
            </w:r>
            <w:r w:rsidR="00042015" w:rsidRPr="001916C7">
              <w:rPr>
                <w:rFonts w:asciiTheme="minorEastAsia" w:eastAsiaTheme="minorEastAsia" w:hAnsiTheme="minorEastAsia" w:hint="eastAsia"/>
                <w:szCs w:val="24"/>
                <w:lang w:eastAsia="zh-HK"/>
              </w:rPr>
              <w:t>指出，小販資助計劃是一個一次性的計劃，由於現時計劃尚未完全完成，署方要求現有承辦商盡量幫助檔主處理塗鴉問題。至於固定電力裝置的定期檢查，署方已與機電工程署溝通，為了排檔區及附近居民的安全，鼓勵檔主作電力年檢，而機電工程署亦會不時作出巡查。她亦表示署方可研究在地上標記走火通道位置是否有效及可行。</w:t>
            </w:r>
          </w:p>
          <w:p w:rsidR="007A4652" w:rsidRPr="001916C7" w:rsidRDefault="007A4652" w:rsidP="007A4652">
            <w:pPr>
              <w:spacing w:line="240" w:lineRule="auto"/>
              <w:ind w:left="480" w:rightChars="2" w:right="6"/>
              <w:jc w:val="both"/>
              <w:rPr>
                <w:rFonts w:asciiTheme="minorEastAsia" w:eastAsiaTheme="minorEastAsia" w:hAnsiTheme="minorEastAsia" w:hint="eastAsia"/>
                <w:szCs w:val="24"/>
                <w:u w:val="single"/>
                <w:lang w:eastAsia="zh-HK"/>
              </w:rPr>
            </w:pPr>
          </w:p>
        </w:tc>
      </w:tr>
      <w:tr w:rsidR="00A3377E" w:rsidRPr="001916C7" w:rsidTr="00E474EA">
        <w:trPr>
          <w:trHeight w:val="624"/>
        </w:trPr>
        <w:tc>
          <w:tcPr>
            <w:tcW w:w="9356" w:type="dxa"/>
            <w:gridSpan w:val="2"/>
          </w:tcPr>
          <w:p w:rsidR="00A86EE2" w:rsidRPr="001916C7" w:rsidRDefault="007A4652" w:rsidP="0071523C">
            <w:pPr>
              <w:pStyle w:val="aa"/>
              <w:numPr>
                <w:ilvl w:val="0"/>
                <w:numId w:val="6"/>
              </w:numPr>
              <w:ind w:leftChars="0"/>
              <w:jc w:val="both"/>
              <w:rPr>
                <w:rFonts w:asciiTheme="minorEastAsia" w:eastAsiaTheme="minorEastAsia" w:hAnsiTheme="minorEastAsia" w:hint="eastAsia"/>
                <w:lang w:eastAsia="zh-HK"/>
              </w:rPr>
            </w:pPr>
            <w:r w:rsidRPr="001916C7">
              <w:rPr>
                <w:rFonts w:asciiTheme="minorEastAsia" w:eastAsiaTheme="minorEastAsia" w:hAnsiTheme="minorEastAsia" w:hint="eastAsia"/>
                <w:lang w:eastAsia="zh-HK"/>
              </w:rPr>
              <w:lastRenderedPageBreak/>
              <w:t>消防處港島中區指揮官</w:t>
            </w:r>
            <w:r w:rsidRPr="001916C7">
              <w:rPr>
                <w:rFonts w:asciiTheme="minorEastAsia" w:eastAsiaTheme="minorEastAsia" w:hAnsiTheme="minorEastAsia" w:hint="eastAsia"/>
                <w:u w:val="single"/>
                <w:lang w:eastAsia="zh-HK"/>
              </w:rPr>
              <w:t>陳慶勇先生</w:t>
            </w:r>
            <w:r w:rsidR="0033005C" w:rsidRPr="001916C7">
              <w:rPr>
                <w:rFonts w:asciiTheme="minorEastAsia" w:eastAsiaTheme="minorEastAsia" w:hAnsiTheme="minorEastAsia" w:hint="eastAsia"/>
                <w:lang w:eastAsia="zh-HK"/>
              </w:rPr>
              <w:t>回應</w:t>
            </w:r>
            <w:r w:rsidR="002B68C2" w:rsidRPr="001916C7">
              <w:rPr>
                <w:rFonts w:asciiTheme="minorEastAsia" w:eastAsiaTheme="minorEastAsia" w:hAnsiTheme="minorEastAsia" w:hint="eastAsia"/>
                <w:lang w:eastAsia="zh-HK"/>
              </w:rPr>
              <w:t>，指</w:t>
            </w:r>
            <w:r w:rsidR="00DE771F" w:rsidRPr="001916C7">
              <w:rPr>
                <w:rFonts w:asciiTheme="minorEastAsia" w:eastAsiaTheme="minorEastAsia" w:hAnsiTheme="minorEastAsia" w:hint="eastAsia"/>
                <w:lang w:eastAsia="zh-HK"/>
              </w:rPr>
              <w:t>處方不時</w:t>
            </w:r>
            <w:r w:rsidR="0071523C" w:rsidRPr="001916C7">
              <w:rPr>
                <w:rFonts w:asciiTheme="minorEastAsia" w:eastAsiaTheme="minorEastAsia" w:hAnsiTheme="minorEastAsia" w:hint="eastAsia"/>
                <w:lang w:eastAsia="zh-HK"/>
              </w:rPr>
              <w:t>到排檔區</w:t>
            </w:r>
            <w:r w:rsidR="00DE771F" w:rsidRPr="001916C7">
              <w:rPr>
                <w:rFonts w:asciiTheme="minorEastAsia" w:eastAsiaTheme="minorEastAsia" w:hAnsiTheme="minorEastAsia" w:hint="eastAsia"/>
                <w:lang w:eastAsia="zh-HK"/>
              </w:rPr>
              <w:t>巡視</w:t>
            </w:r>
            <w:r w:rsidR="0071523C" w:rsidRPr="001916C7">
              <w:rPr>
                <w:rFonts w:asciiTheme="minorEastAsia" w:eastAsiaTheme="minorEastAsia" w:hAnsiTheme="minorEastAsia" w:hint="eastAsia"/>
                <w:lang w:eastAsia="zh-HK"/>
              </w:rPr>
              <w:t>，並跟進不夠妥善的地方，如攤檔加裝的簷篷是否使用合規格的消防物料等。</w:t>
            </w:r>
          </w:p>
          <w:p w:rsidR="0071523C" w:rsidRPr="001916C7" w:rsidRDefault="0071523C" w:rsidP="0071523C">
            <w:pPr>
              <w:jc w:val="both"/>
              <w:rPr>
                <w:rFonts w:asciiTheme="minorEastAsia" w:eastAsiaTheme="minorEastAsia" w:hAnsiTheme="minorEastAsia" w:hint="eastAsia"/>
                <w:szCs w:val="24"/>
                <w:lang w:eastAsia="zh-HK"/>
              </w:rPr>
            </w:pPr>
          </w:p>
        </w:tc>
      </w:tr>
      <w:tr w:rsidR="007A4652" w:rsidRPr="001916C7" w:rsidTr="00E474EA">
        <w:trPr>
          <w:trHeight w:val="624"/>
        </w:trPr>
        <w:tc>
          <w:tcPr>
            <w:tcW w:w="9356" w:type="dxa"/>
            <w:gridSpan w:val="2"/>
          </w:tcPr>
          <w:p w:rsidR="007A4652" w:rsidRPr="001916C7" w:rsidRDefault="007A4652" w:rsidP="00042015">
            <w:pPr>
              <w:numPr>
                <w:ilvl w:val="0"/>
                <w:numId w:val="6"/>
              </w:num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食環署中西區環境衞生總監</w:t>
            </w:r>
            <w:r w:rsidRPr="001916C7">
              <w:rPr>
                <w:rFonts w:asciiTheme="minorEastAsia" w:eastAsiaTheme="minorEastAsia" w:hAnsiTheme="minorEastAsia" w:hint="eastAsia"/>
                <w:szCs w:val="24"/>
                <w:u w:val="single"/>
                <w:lang w:eastAsia="zh-HK"/>
              </w:rPr>
              <w:t>李子華先生</w:t>
            </w:r>
            <w:r w:rsidRPr="001916C7">
              <w:rPr>
                <w:rFonts w:asciiTheme="minorEastAsia" w:eastAsiaTheme="minorEastAsia" w:hAnsiTheme="minorEastAsia" w:hint="eastAsia"/>
                <w:szCs w:val="24"/>
                <w:lang w:eastAsia="zh-HK"/>
              </w:rPr>
              <w:t>回應</w:t>
            </w:r>
            <w:r w:rsidR="0071523C" w:rsidRPr="001916C7">
              <w:rPr>
                <w:rFonts w:asciiTheme="minorEastAsia" w:eastAsiaTheme="minorEastAsia" w:hAnsiTheme="minorEastAsia" w:hint="eastAsia"/>
                <w:szCs w:val="24"/>
                <w:lang w:eastAsia="zh-HK"/>
              </w:rPr>
              <w:t>，指署方人員一直跟攤檔的檔主保持良好溝通，</w:t>
            </w:r>
            <w:r w:rsidR="00042015" w:rsidRPr="001916C7">
              <w:rPr>
                <w:rFonts w:asciiTheme="minorEastAsia" w:eastAsiaTheme="minorEastAsia" w:hAnsiTheme="minorEastAsia" w:hint="eastAsia"/>
                <w:szCs w:val="24"/>
                <w:lang w:eastAsia="zh-HK"/>
              </w:rPr>
              <w:t>並會定期舉行小販管理諮詢委員會會議</w:t>
            </w:r>
            <w:r w:rsidR="0071523C" w:rsidRPr="001916C7">
              <w:rPr>
                <w:rFonts w:asciiTheme="minorEastAsia" w:eastAsiaTheme="minorEastAsia" w:hAnsiTheme="minorEastAsia" w:hint="eastAsia"/>
                <w:szCs w:val="24"/>
                <w:lang w:eastAsia="zh-HK"/>
              </w:rPr>
              <w:t>，提醒檔主有關雜物阻街等問題。另外，署方會進行執法行動，以妥善管理排檔區。</w:t>
            </w:r>
          </w:p>
          <w:p w:rsidR="0071523C" w:rsidRPr="001916C7" w:rsidRDefault="0071523C" w:rsidP="0071523C">
            <w:pPr>
              <w:ind w:left="480"/>
              <w:jc w:val="both"/>
              <w:rPr>
                <w:rFonts w:asciiTheme="minorEastAsia" w:eastAsiaTheme="minorEastAsia" w:hAnsiTheme="minorEastAsia" w:hint="eastAsia"/>
                <w:szCs w:val="24"/>
                <w:lang w:eastAsia="zh-HK"/>
              </w:rPr>
            </w:pPr>
          </w:p>
        </w:tc>
      </w:tr>
      <w:tr w:rsidR="0071523C" w:rsidRPr="001916C7" w:rsidTr="00E474EA">
        <w:trPr>
          <w:trHeight w:val="624"/>
        </w:trPr>
        <w:tc>
          <w:tcPr>
            <w:tcW w:w="9356" w:type="dxa"/>
            <w:gridSpan w:val="2"/>
          </w:tcPr>
          <w:p w:rsidR="0071523C" w:rsidRPr="001916C7" w:rsidRDefault="0071523C" w:rsidP="0071523C">
            <w:pPr>
              <w:numPr>
                <w:ilvl w:val="0"/>
                <w:numId w:val="6"/>
              </w:num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中西區民政事務處民政事務專員</w:t>
            </w:r>
            <w:r w:rsidRPr="001916C7">
              <w:rPr>
                <w:rFonts w:asciiTheme="minorEastAsia" w:eastAsiaTheme="minorEastAsia" w:hAnsiTheme="minorEastAsia" w:hint="eastAsia"/>
                <w:szCs w:val="24"/>
                <w:u w:val="single"/>
                <w:lang w:eastAsia="zh-HK"/>
              </w:rPr>
              <w:t>黃何詠詩女士</w:t>
            </w:r>
            <w:r w:rsidRPr="001916C7">
              <w:rPr>
                <w:rFonts w:asciiTheme="minorEastAsia" w:eastAsiaTheme="minorEastAsia" w:hAnsiTheme="minorEastAsia" w:hint="eastAsia"/>
                <w:szCs w:val="24"/>
                <w:lang w:eastAsia="zh-HK"/>
              </w:rPr>
              <w:t>指可</w:t>
            </w:r>
            <w:r w:rsidR="00A74FAC" w:rsidRPr="001916C7">
              <w:rPr>
                <w:rFonts w:asciiTheme="minorEastAsia" w:eastAsiaTheme="minorEastAsia" w:hAnsiTheme="minorEastAsia" w:hint="eastAsia"/>
                <w:szCs w:val="24"/>
                <w:lang w:eastAsia="zh-HK"/>
              </w:rPr>
              <w:t>與</w:t>
            </w:r>
            <w:r w:rsidR="00C42D32" w:rsidRPr="001916C7">
              <w:rPr>
                <w:rFonts w:asciiTheme="minorEastAsia" w:eastAsiaTheme="minorEastAsia" w:hAnsiTheme="minorEastAsia" w:hint="eastAsia"/>
                <w:szCs w:val="24"/>
                <w:lang w:eastAsia="zh-HK"/>
              </w:rPr>
              <w:t>旅遊事務署聯繫，以配合</w:t>
            </w:r>
            <w:r w:rsidR="00A74FAC" w:rsidRPr="001916C7">
              <w:rPr>
                <w:rFonts w:asciiTheme="minorEastAsia" w:eastAsiaTheme="minorEastAsia" w:hAnsiTheme="minorEastAsia" w:hint="eastAsia"/>
                <w:szCs w:val="24"/>
                <w:lang w:eastAsia="zh-HK"/>
              </w:rPr>
              <w:t>部門</w:t>
            </w:r>
            <w:r w:rsidR="00C42D32" w:rsidRPr="001916C7">
              <w:rPr>
                <w:rFonts w:asciiTheme="minorEastAsia" w:eastAsiaTheme="minorEastAsia" w:hAnsiTheme="minorEastAsia" w:hint="eastAsia"/>
                <w:szCs w:val="24"/>
                <w:lang w:eastAsia="zh-HK"/>
              </w:rPr>
              <w:t>推廣中西區的特色排檔區。</w:t>
            </w:r>
          </w:p>
          <w:p w:rsidR="00C42D32" w:rsidRPr="001916C7" w:rsidRDefault="00C42D32" w:rsidP="00C42D32">
            <w:pPr>
              <w:ind w:left="480"/>
              <w:jc w:val="both"/>
              <w:rPr>
                <w:rFonts w:asciiTheme="minorEastAsia" w:eastAsiaTheme="minorEastAsia" w:hAnsiTheme="minorEastAsia" w:hint="eastAsia"/>
                <w:szCs w:val="24"/>
                <w:lang w:eastAsia="zh-HK"/>
              </w:rPr>
            </w:pPr>
          </w:p>
        </w:tc>
      </w:tr>
      <w:tr w:rsidR="007A4652" w:rsidRPr="001916C7" w:rsidTr="00E474EA">
        <w:trPr>
          <w:trHeight w:val="624"/>
        </w:trPr>
        <w:tc>
          <w:tcPr>
            <w:tcW w:w="9356" w:type="dxa"/>
            <w:gridSpan w:val="2"/>
          </w:tcPr>
          <w:p w:rsidR="007A4652" w:rsidRPr="001916C7" w:rsidRDefault="007A4652" w:rsidP="007A4652">
            <w:pPr>
              <w:numPr>
                <w:ilvl w:val="0"/>
                <w:numId w:val="6"/>
              </w:num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許智峯議員</w:t>
            </w:r>
            <w:r w:rsidR="00C42D32" w:rsidRPr="001916C7">
              <w:rPr>
                <w:rFonts w:asciiTheme="minorEastAsia" w:eastAsiaTheme="minorEastAsia" w:hAnsiTheme="minorEastAsia" w:hint="eastAsia"/>
                <w:szCs w:val="24"/>
                <w:lang w:eastAsia="zh-HK"/>
              </w:rPr>
              <w:t>建議署方進行問卷調查，以了解販商對於計劃的整體滿意度，及計劃是否成功。他亦希望了解日後可以使用的空置攤位數目及</w:t>
            </w:r>
            <w:r w:rsidR="009F6699" w:rsidRPr="001916C7">
              <w:rPr>
                <w:rFonts w:asciiTheme="minorEastAsia" w:eastAsiaTheme="minorEastAsia" w:hAnsiTheme="minorEastAsia" w:hint="eastAsia"/>
                <w:szCs w:val="24"/>
                <w:lang w:eastAsia="zh-HK"/>
              </w:rPr>
              <w:t>有關時間表。他指出重新發牌須經過重重關卡，就算署方能重新發牌，整體小販數字亦會有所下降，令行業式微。</w:t>
            </w:r>
          </w:p>
          <w:p w:rsidR="00C42D32" w:rsidRPr="001916C7" w:rsidRDefault="00C42D32" w:rsidP="00C42D32">
            <w:pPr>
              <w:ind w:left="480"/>
              <w:jc w:val="both"/>
              <w:rPr>
                <w:rFonts w:asciiTheme="minorEastAsia" w:eastAsiaTheme="minorEastAsia" w:hAnsiTheme="minorEastAsia" w:hint="eastAsia"/>
                <w:szCs w:val="24"/>
                <w:lang w:eastAsia="zh-HK"/>
              </w:rPr>
            </w:pPr>
          </w:p>
        </w:tc>
      </w:tr>
      <w:tr w:rsidR="007A4652" w:rsidRPr="001916C7" w:rsidTr="00E474EA">
        <w:trPr>
          <w:trHeight w:val="624"/>
        </w:trPr>
        <w:tc>
          <w:tcPr>
            <w:tcW w:w="9356" w:type="dxa"/>
            <w:gridSpan w:val="2"/>
          </w:tcPr>
          <w:p w:rsidR="007A4652" w:rsidRPr="001916C7" w:rsidRDefault="007A4652" w:rsidP="007A4652">
            <w:pPr>
              <w:numPr>
                <w:ilvl w:val="0"/>
                <w:numId w:val="6"/>
              </w:numPr>
              <w:spacing w:line="240" w:lineRule="auto"/>
              <w:ind w:rightChars="2" w:right="6"/>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lang w:eastAsia="zh-HK"/>
              </w:rPr>
              <w:t>食環署</w:t>
            </w:r>
            <w:r w:rsidRPr="001916C7">
              <w:rPr>
                <w:rFonts w:asciiTheme="minorEastAsia" w:eastAsiaTheme="minorEastAsia" w:hAnsiTheme="minorEastAsia" w:hint="eastAsia"/>
                <w:szCs w:val="24"/>
                <w:u w:val="single"/>
                <w:lang w:eastAsia="zh-HK"/>
              </w:rPr>
              <w:t>勞月儀女士</w:t>
            </w:r>
            <w:r w:rsidRPr="001916C7">
              <w:rPr>
                <w:rFonts w:asciiTheme="minorEastAsia" w:eastAsiaTheme="minorEastAsia" w:hAnsiTheme="minorEastAsia" w:hint="eastAsia"/>
                <w:szCs w:val="24"/>
                <w:lang w:eastAsia="zh-HK"/>
              </w:rPr>
              <w:t>回應</w:t>
            </w:r>
            <w:r w:rsidR="00042015" w:rsidRPr="001916C7">
              <w:rPr>
                <w:rFonts w:asciiTheme="minorEastAsia" w:eastAsiaTheme="minorEastAsia" w:hAnsiTheme="minorEastAsia" w:hint="eastAsia"/>
                <w:szCs w:val="24"/>
                <w:lang w:eastAsia="zh-HK"/>
              </w:rPr>
              <w:t>表示，中西區有55個檔主在這次計劃中交回牌照，而其中位於樓宇逃生樓梯出口位置而須遷置的販商則少於10個，表示大部分交回牌照的檔主是由於個人理由而選擇不再繼續經營。在推行資助計劃過程中，署方一直</w:t>
            </w:r>
            <w:r w:rsidR="00A74FAC" w:rsidRPr="001916C7">
              <w:rPr>
                <w:rFonts w:asciiTheme="minorEastAsia" w:eastAsiaTheme="minorEastAsia" w:hAnsiTheme="minorEastAsia" w:hint="eastAsia"/>
                <w:szCs w:val="24"/>
                <w:lang w:eastAsia="zh-HK"/>
              </w:rPr>
              <w:t>與</w:t>
            </w:r>
            <w:r w:rsidR="00042015" w:rsidRPr="001916C7">
              <w:rPr>
                <w:rFonts w:asciiTheme="minorEastAsia" w:eastAsiaTheme="minorEastAsia" w:hAnsiTheme="minorEastAsia" w:hint="eastAsia"/>
                <w:szCs w:val="24"/>
                <w:lang w:eastAsia="zh-HK"/>
              </w:rPr>
              <w:t>販商緊密溝通，理順攤位的排列方式，從而提升消防安全、電力安全及營商環境。有關鼓勵販商於晚間繼續營業，資助計劃為攤位建設獨立電錶除了改善電力安全外，亦方便販商各自的營運安排。她表示中西區現時可以騰空的攤位大約有30個，署方會於計劃結束前後處理相關工作。</w:t>
            </w:r>
          </w:p>
          <w:p w:rsidR="007A4652" w:rsidRPr="001916C7" w:rsidRDefault="007A4652" w:rsidP="007A4652">
            <w:pPr>
              <w:ind w:left="480"/>
              <w:jc w:val="both"/>
              <w:rPr>
                <w:rFonts w:asciiTheme="minorEastAsia" w:eastAsiaTheme="minorEastAsia" w:hAnsiTheme="minorEastAsia" w:hint="eastAsia"/>
                <w:szCs w:val="24"/>
                <w:u w:val="single"/>
                <w:lang w:eastAsia="zh-HK"/>
              </w:rPr>
            </w:pPr>
          </w:p>
        </w:tc>
      </w:tr>
      <w:tr w:rsidR="007D322E" w:rsidRPr="001916C7" w:rsidTr="000F5B20">
        <w:trPr>
          <w:trHeight w:val="426"/>
        </w:trPr>
        <w:tc>
          <w:tcPr>
            <w:tcW w:w="9356" w:type="dxa"/>
            <w:gridSpan w:val="2"/>
          </w:tcPr>
          <w:p w:rsidR="007D322E" w:rsidRPr="001916C7" w:rsidRDefault="002C0435" w:rsidP="007A4652">
            <w:pPr>
              <w:numPr>
                <w:ilvl w:val="0"/>
                <w:numId w:val="6"/>
              </w:num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主席</w:t>
            </w:r>
            <w:r w:rsidRPr="001916C7">
              <w:rPr>
                <w:rFonts w:asciiTheme="minorEastAsia" w:eastAsiaTheme="minorEastAsia" w:hAnsiTheme="minorEastAsia" w:hint="eastAsia"/>
                <w:szCs w:val="24"/>
                <w:lang w:eastAsia="zh-HK"/>
              </w:rPr>
              <w:t>總結，</w:t>
            </w:r>
            <w:r w:rsidR="00D70282" w:rsidRPr="001916C7">
              <w:rPr>
                <w:rFonts w:asciiTheme="minorEastAsia" w:eastAsiaTheme="minorEastAsia" w:hAnsiTheme="minorEastAsia" w:hint="eastAsia"/>
                <w:szCs w:val="24"/>
                <w:lang w:eastAsia="zh-HK"/>
              </w:rPr>
              <w:t>區議會很重視這次計劃，希望署方在計劃完成後再次向委員會匯報，並就</w:t>
            </w:r>
            <w:r w:rsidR="001916C7" w:rsidRPr="001916C7">
              <w:rPr>
                <w:rFonts w:asciiTheme="minorEastAsia" w:eastAsiaTheme="minorEastAsia" w:hAnsiTheme="minorEastAsia" w:hint="eastAsia"/>
                <w:szCs w:val="24"/>
                <w:lang w:eastAsia="zh-HK"/>
              </w:rPr>
              <w:t>處理</w:t>
            </w:r>
            <w:r w:rsidR="00D70282" w:rsidRPr="001916C7">
              <w:rPr>
                <w:rFonts w:asciiTheme="minorEastAsia" w:eastAsiaTheme="minorEastAsia" w:hAnsiTheme="minorEastAsia" w:hint="eastAsia"/>
                <w:szCs w:val="24"/>
                <w:lang w:eastAsia="zh-HK"/>
              </w:rPr>
              <w:t>騰空攤位諮詢區議會</w:t>
            </w:r>
            <w:r w:rsidR="001A0993" w:rsidRPr="001916C7">
              <w:rPr>
                <w:rFonts w:asciiTheme="minorEastAsia" w:eastAsiaTheme="minorEastAsia" w:hAnsiTheme="minorEastAsia" w:hint="eastAsia"/>
                <w:szCs w:val="24"/>
                <w:lang w:eastAsia="zh-HK"/>
              </w:rPr>
              <w:t>。</w:t>
            </w:r>
            <w:r w:rsidR="00D70282" w:rsidRPr="001916C7">
              <w:rPr>
                <w:rFonts w:asciiTheme="minorEastAsia" w:eastAsiaTheme="minorEastAsia" w:hAnsiTheme="minorEastAsia" w:hint="eastAsia"/>
                <w:szCs w:val="24"/>
                <w:lang w:eastAsia="zh-HK"/>
              </w:rPr>
              <w:t>另外，她亦希望有關部門協助推廣中西區的旅遊事務及改善區內營商環境。</w:t>
            </w:r>
            <w:r w:rsidRPr="001916C7">
              <w:rPr>
                <w:rFonts w:asciiTheme="minorEastAsia" w:eastAsiaTheme="minorEastAsia" w:hAnsiTheme="minorEastAsia" w:hint="eastAsia"/>
                <w:szCs w:val="24"/>
                <w:lang w:eastAsia="zh-HK"/>
              </w:rPr>
              <w:br/>
            </w:r>
          </w:p>
        </w:tc>
      </w:tr>
      <w:tr w:rsidR="00A3377E" w:rsidRPr="001916C7" w:rsidTr="00A86EE2">
        <w:trPr>
          <w:trHeight w:val="370"/>
        </w:trPr>
        <w:tc>
          <w:tcPr>
            <w:tcW w:w="9356" w:type="dxa"/>
            <w:gridSpan w:val="2"/>
          </w:tcPr>
          <w:p w:rsidR="00A86EE2" w:rsidRPr="001916C7" w:rsidRDefault="00A86EE2" w:rsidP="00A86EE2">
            <w:pPr>
              <w:spacing w:line="240" w:lineRule="auto"/>
              <w:ind w:left="480" w:rightChars="2" w:right="6" w:hanging="480"/>
              <w:jc w:val="both"/>
              <w:rPr>
                <w:rFonts w:asciiTheme="minorEastAsia" w:eastAsiaTheme="minorEastAsia" w:hAnsiTheme="minorEastAsia" w:hint="eastAsia"/>
                <w:b/>
                <w:szCs w:val="24"/>
                <w:lang w:eastAsia="zh-HK"/>
              </w:rPr>
            </w:pPr>
            <w:r w:rsidRPr="001916C7">
              <w:rPr>
                <w:rFonts w:asciiTheme="minorEastAsia" w:eastAsiaTheme="minorEastAsia" w:hAnsiTheme="minorEastAsia" w:hint="eastAsia"/>
                <w:b/>
                <w:szCs w:val="24"/>
                <w:lang w:eastAsia="zh-HK"/>
              </w:rPr>
              <w:lastRenderedPageBreak/>
              <w:t xml:space="preserve">第6項: </w:t>
            </w:r>
            <w:r w:rsidR="009B7FA6" w:rsidRPr="001916C7">
              <w:rPr>
                <w:rFonts w:asciiTheme="minorEastAsia" w:eastAsiaTheme="minorEastAsia" w:hAnsiTheme="minorEastAsia" w:hint="eastAsia"/>
                <w:b/>
                <w:szCs w:val="24"/>
                <w:lang w:eastAsia="zh-HK"/>
              </w:rPr>
              <w:t>滂沱大雨難疏導 西區變為水舞間</w:t>
            </w:r>
          </w:p>
          <w:p w:rsidR="00A86EE2" w:rsidRPr="001916C7" w:rsidRDefault="00A86EE2" w:rsidP="00A86EE2">
            <w:pPr>
              <w:spacing w:line="240" w:lineRule="auto"/>
              <w:ind w:left="480" w:rightChars="2" w:right="6" w:hanging="480"/>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b/>
                <w:szCs w:val="24"/>
                <w:u w:val="single"/>
                <w:lang w:eastAsia="zh-HK"/>
              </w:rPr>
              <w:t xml:space="preserve">       (中西區環工會文件第</w:t>
            </w:r>
            <w:r w:rsidR="00135FDE" w:rsidRPr="001916C7">
              <w:rPr>
                <w:rFonts w:asciiTheme="minorEastAsia" w:eastAsiaTheme="minorEastAsia" w:hAnsiTheme="minorEastAsia" w:hint="eastAsia"/>
                <w:b/>
                <w:szCs w:val="24"/>
                <w:u w:val="single"/>
                <w:lang w:eastAsia="zh-HK"/>
              </w:rPr>
              <w:t>1</w:t>
            </w:r>
            <w:r w:rsidR="009B7FA6" w:rsidRPr="001916C7">
              <w:rPr>
                <w:rFonts w:asciiTheme="minorEastAsia" w:eastAsiaTheme="minorEastAsia" w:hAnsiTheme="minorEastAsia" w:hint="eastAsia"/>
                <w:b/>
                <w:szCs w:val="24"/>
                <w:u w:val="single"/>
                <w:lang w:eastAsia="zh-HK"/>
              </w:rPr>
              <w:t>4</w:t>
            </w:r>
            <w:r w:rsidR="00135FDE" w:rsidRPr="001916C7">
              <w:rPr>
                <w:rFonts w:asciiTheme="minorEastAsia" w:eastAsiaTheme="minorEastAsia" w:hAnsiTheme="minorEastAsia" w:hint="eastAsia"/>
                <w:b/>
                <w:szCs w:val="24"/>
                <w:u w:val="single"/>
                <w:lang w:eastAsia="zh-HK"/>
              </w:rPr>
              <w:t>/2017</w:t>
            </w:r>
            <w:r w:rsidRPr="001916C7">
              <w:rPr>
                <w:rFonts w:asciiTheme="minorEastAsia" w:eastAsiaTheme="minorEastAsia" w:hAnsiTheme="minorEastAsia" w:hint="eastAsia"/>
                <w:b/>
                <w:szCs w:val="24"/>
                <w:u w:val="single"/>
                <w:lang w:eastAsia="zh-HK"/>
              </w:rPr>
              <w:t>號)</w:t>
            </w:r>
            <w:r w:rsidRPr="001916C7">
              <w:rPr>
                <w:rFonts w:asciiTheme="minorEastAsia" w:eastAsiaTheme="minorEastAsia" w:hAnsiTheme="minorEastAsia" w:hint="eastAsia"/>
                <w:szCs w:val="24"/>
                <w:u w:val="single"/>
                <w:lang w:eastAsia="zh-HK"/>
              </w:rPr>
              <w:t xml:space="preserve">                           </w:t>
            </w:r>
          </w:p>
          <w:p w:rsidR="00A86EE2" w:rsidRPr="001916C7" w:rsidRDefault="00413EED" w:rsidP="00A86EE2">
            <w:pPr>
              <w:spacing w:line="240" w:lineRule="auto"/>
              <w:ind w:left="480" w:rightChars="2" w:right="6" w:hanging="480"/>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w:t>
            </w:r>
            <w:r w:rsidR="00971F48" w:rsidRPr="001916C7">
              <w:rPr>
                <w:rFonts w:asciiTheme="minorEastAsia" w:eastAsiaTheme="minorEastAsia" w:hAnsiTheme="minorEastAsia" w:hint="eastAsia"/>
                <w:szCs w:val="24"/>
                <w:lang w:eastAsia="zh-HK"/>
              </w:rPr>
              <w:t>下</w:t>
            </w:r>
            <w:r w:rsidR="00A86EE2" w:rsidRPr="001916C7">
              <w:rPr>
                <w:rFonts w:asciiTheme="minorEastAsia" w:eastAsiaTheme="minorEastAsia" w:hAnsiTheme="minorEastAsia" w:hint="eastAsia"/>
                <w:szCs w:val="24"/>
                <w:lang w:eastAsia="zh-HK"/>
              </w:rPr>
              <w:t>午</w:t>
            </w:r>
            <w:r w:rsidR="00624611" w:rsidRPr="001916C7">
              <w:rPr>
                <w:rFonts w:asciiTheme="minorEastAsia" w:eastAsiaTheme="minorEastAsia" w:hAnsiTheme="minorEastAsia" w:hint="eastAsia"/>
                <w:szCs w:val="24"/>
                <w:lang w:eastAsia="zh-HK"/>
              </w:rPr>
              <w:t>3</w:t>
            </w:r>
            <w:r w:rsidR="00A86EE2" w:rsidRPr="001916C7">
              <w:rPr>
                <w:rFonts w:asciiTheme="minorEastAsia" w:eastAsiaTheme="minorEastAsia" w:hAnsiTheme="minorEastAsia" w:hint="eastAsia"/>
                <w:szCs w:val="24"/>
                <w:lang w:eastAsia="zh-HK"/>
              </w:rPr>
              <w:t>時</w:t>
            </w:r>
            <w:r w:rsidR="009B7FA6" w:rsidRPr="001916C7">
              <w:rPr>
                <w:rFonts w:asciiTheme="minorEastAsia" w:eastAsiaTheme="minorEastAsia" w:hAnsiTheme="minorEastAsia" w:hint="eastAsia"/>
                <w:szCs w:val="24"/>
                <w:lang w:eastAsia="zh-HK"/>
              </w:rPr>
              <w:t>22</w:t>
            </w:r>
            <w:r w:rsidR="00A86EE2" w:rsidRPr="001916C7">
              <w:rPr>
                <w:rFonts w:asciiTheme="minorEastAsia" w:eastAsiaTheme="minorEastAsia" w:hAnsiTheme="minorEastAsia" w:hint="eastAsia"/>
                <w:szCs w:val="24"/>
                <w:lang w:eastAsia="zh-HK"/>
              </w:rPr>
              <w:t>分至</w:t>
            </w:r>
            <w:r w:rsidR="00971F48" w:rsidRPr="001916C7">
              <w:rPr>
                <w:rFonts w:asciiTheme="minorEastAsia" w:eastAsiaTheme="minorEastAsia" w:hAnsiTheme="minorEastAsia" w:hint="eastAsia"/>
                <w:szCs w:val="24"/>
                <w:lang w:eastAsia="zh-HK"/>
              </w:rPr>
              <w:t>3</w:t>
            </w:r>
            <w:r w:rsidR="00A86EE2" w:rsidRPr="001916C7">
              <w:rPr>
                <w:rFonts w:asciiTheme="minorEastAsia" w:eastAsiaTheme="minorEastAsia" w:hAnsiTheme="minorEastAsia" w:hint="eastAsia"/>
                <w:szCs w:val="24"/>
                <w:lang w:eastAsia="zh-HK"/>
              </w:rPr>
              <w:t>時</w:t>
            </w:r>
            <w:r w:rsidR="009B7FA6" w:rsidRPr="001916C7">
              <w:rPr>
                <w:rFonts w:asciiTheme="minorEastAsia" w:eastAsiaTheme="minorEastAsia" w:hAnsiTheme="minorEastAsia" w:hint="eastAsia"/>
                <w:szCs w:val="24"/>
                <w:lang w:eastAsia="zh-HK"/>
              </w:rPr>
              <w:t>40</w:t>
            </w:r>
            <w:r w:rsidRPr="001916C7">
              <w:rPr>
                <w:rFonts w:asciiTheme="minorEastAsia" w:eastAsiaTheme="minorEastAsia" w:hAnsiTheme="minorEastAsia" w:hint="eastAsia"/>
                <w:szCs w:val="24"/>
                <w:lang w:eastAsia="zh-HK"/>
              </w:rPr>
              <w:t>分)</w:t>
            </w:r>
          </w:p>
          <w:p w:rsidR="00A86EE2" w:rsidRPr="001916C7" w:rsidRDefault="00A86EE2" w:rsidP="00A86EE2">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7A4652" w:rsidRPr="001916C7" w:rsidTr="00B31886">
        <w:trPr>
          <w:trHeight w:val="284"/>
        </w:trPr>
        <w:tc>
          <w:tcPr>
            <w:tcW w:w="9356" w:type="dxa"/>
            <w:gridSpan w:val="2"/>
          </w:tcPr>
          <w:p w:rsidR="007A4652" w:rsidRPr="001916C7" w:rsidRDefault="007A4652" w:rsidP="00B31886">
            <w:pPr>
              <w:pStyle w:val="aa"/>
              <w:numPr>
                <w:ilvl w:val="0"/>
                <w:numId w:val="6"/>
              </w:numPr>
              <w:ind w:leftChars="0" w:rightChars="2" w:right="6"/>
              <w:jc w:val="both"/>
              <w:rPr>
                <w:rFonts w:asciiTheme="minorEastAsia" w:eastAsiaTheme="minorEastAsia" w:hAnsiTheme="minorEastAsia" w:hint="eastAsia"/>
                <w:u w:val="single"/>
                <w:lang w:eastAsia="zh-HK"/>
              </w:rPr>
            </w:pPr>
            <w:r w:rsidRPr="001916C7">
              <w:rPr>
                <w:rFonts w:asciiTheme="minorEastAsia" w:eastAsiaTheme="minorEastAsia" w:hAnsiTheme="minorEastAsia" w:hint="eastAsia"/>
                <w:u w:val="single"/>
                <w:lang w:eastAsia="zh-HK"/>
              </w:rPr>
              <w:t>主席</w:t>
            </w:r>
            <w:r w:rsidRPr="001916C7">
              <w:rPr>
                <w:rFonts w:asciiTheme="minorEastAsia" w:eastAsiaTheme="minorEastAsia" w:hAnsiTheme="minorEastAsia" w:hint="eastAsia"/>
                <w:lang w:eastAsia="zh-HK"/>
              </w:rPr>
              <w:t>請委員就議題發表意見及提問，委員的發言重點如下：</w:t>
            </w:r>
          </w:p>
          <w:p w:rsidR="007A4652" w:rsidRPr="001916C7" w:rsidRDefault="007A4652" w:rsidP="00B31886">
            <w:pPr>
              <w:pStyle w:val="aa"/>
              <w:ind w:leftChars="0" w:rightChars="2" w:right="6"/>
              <w:jc w:val="both"/>
              <w:rPr>
                <w:rFonts w:asciiTheme="minorEastAsia" w:eastAsiaTheme="minorEastAsia" w:hAnsiTheme="minorEastAsia" w:hint="eastAsia"/>
                <w:u w:val="single"/>
                <w:lang w:eastAsia="zh-HK"/>
              </w:rPr>
            </w:pPr>
          </w:p>
        </w:tc>
      </w:tr>
      <w:tr w:rsidR="007A4652" w:rsidRPr="001916C7" w:rsidTr="00B31886">
        <w:trPr>
          <w:trHeight w:val="568"/>
        </w:trPr>
        <w:tc>
          <w:tcPr>
            <w:tcW w:w="1418" w:type="dxa"/>
          </w:tcPr>
          <w:p w:rsidR="007A4652" w:rsidRPr="001916C7" w:rsidRDefault="007A4652" w:rsidP="007A4652">
            <w:pPr>
              <w:numPr>
                <w:ilvl w:val="0"/>
                <w:numId w:val="15"/>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7A4652" w:rsidRPr="001916C7" w:rsidRDefault="007A4652" w:rsidP="00B31886">
            <w:p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張國鈞議員</w:t>
            </w:r>
            <w:r w:rsidR="009B0DE0" w:rsidRPr="001916C7">
              <w:rPr>
                <w:rFonts w:asciiTheme="minorEastAsia" w:eastAsiaTheme="minorEastAsia" w:hAnsiTheme="minorEastAsia" w:hint="eastAsia"/>
                <w:szCs w:val="24"/>
                <w:lang w:eastAsia="zh-HK"/>
              </w:rPr>
              <w:t>希望部門在雨季前做好疏導工作。他亦希望了解渠務署</w:t>
            </w:r>
            <w:r w:rsidR="009B0DE0" w:rsidRPr="001916C7">
              <w:rPr>
                <w:rFonts w:asciiTheme="minorEastAsia" w:eastAsiaTheme="minorEastAsia" w:hAnsiTheme="minorEastAsia" w:hint="eastAsia"/>
                <w:kern w:val="2"/>
                <w:szCs w:val="24"/>
                <w:lang w:eastAsia="zh-HK"/>
              </w:rPr>
              <w:t>港島北雨水排放計劃的時間表等詳細資料。</w:t>
            </w:r>
          </w:p>
          <w:p w:rsidR="007A4652" w:rsidRPr="001916C7" w:rsidRDefault="007A4652" w:rsidP="00B31886">
            <w:pPr>
              <w:spacing w:line="240" w:lineRule="auto"/>
              <w:ind w:rightChars="2" w:right="6"/>
              <w:jc w:val="both"/>
              <w:rPr>
                <w:rFonts w:asciiTheme="minorEastAsia" w:eastAsiaTheme="minorEastAsia" w:hAnsiTheme="minorEastAsia" w:hint="eastAsia"/>
                <w:szCs w:val="24"/>
                <w:lang w:eastAsia="zh-HK"/>
              </w:rPr>
            </w:pPr>
          </w:p>
        </w:tc>
      </w:tr>
      <w:tr w:rsidR="007A4652" w:rsidRPr="001916C7" w:rsidTr="00B31886">
        <w:trPr>
          <w:trHeight w:val="568"/>
        </w:trPr>
        <w:tc>
          <w:tcPr>
            <w:tcW w:w="1418" w:type="dxa"/>
          </w:tcPr>
          <w:p w:rsidR="007A4652" w:rsidRPr="001916C7" w:rsidRDefault="007A4652" w:rsidP="007A4652">
            <w:pPr>
              <w:numPr>
                <w:ilvl w:val="0"/>
                <w:numId w:val="15"/>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7A4652" w:rsidRPr="001916C7" w:rsidRDefault="007A4652" w:rsidP="009B0DE0">
            <w:pPr>
              <w:tabs>
                <w:tab w:val="center" w:pos="3938"/>
              </w:tabs>
              <w:spacing w:line="240" w:lineRule="auto"/>
              <w:ind w:rightChars="2" w:right="6"/>
              <w:jc w:val="both"/>
              <w:rPr>
                <w:rFonts w:asciiTheme="minorEastAsia" w:eastAsiaTheme="minorEastAsia" w:hAnsiTheme="minorEastAsia" w:hint="eastAsia"/>
                <w:kern w:val="2"/>
                <w:szCs w:val="24"/>
                <w:lang w:eastAsia="zh-HK"/>
              </w:rPr>
            </w:pPr>
            <w:r w:rsidRPr="001916C7">
              <w:rPr>
                <w:rFonts w:asciiTheme="minorEastAsia" w:eastAsiaTheme="minorEastAsia" w:hAnsiTheme="minorEastAsia" w:hint="eastAsia"/>
                <w:szCs w:val="24"/>
                <w:u w:val="single"/>
                <w:lang w:eastAsia="zh-HK"/>
              </w:rPr>
              <w:t>楊學明議員</w:t>
            </w:r>
            <w:r w:rsidR="009B0DE0" w:rsidRPr="001916C7">
              <w:rPr>
                <w:rFonts w:asciiTheme="minorEastAsia" w:eastAsiaTheme="minorEastAsia" w:hAnsiTheme="minorEastAsia" w:hint="eastAsia"/>
                <w:szCs w:val="24"/>
                <w:lang w:eastAsia="zh-HK"/>
              </w:rPr>
              <w:t>指出香港大學B1出口</w:t>
            </w:r>
            <w:r w:rsidR="009B0DE0" w:rsidRPr="001916C7">
              <w:rPr>
                <w:rFonts w:asciiTheme="minorEastAsia" w:eastAsiaTheme="minorEastAsia" w:hAnsiTheme="minorEastAsia" w:hint="eastAsia"/>
                <w:kern w:val="2"/>
                <w:szCs w:val="24"/>
                <w:lang w:eastAsia="zh-HK"/>
              </w:rPr>
              <w:t>旁的排水渠的淤塞情況嚴重，希望渠務署及港鐵公司找出源頭。另外，他認為渠務署成功解決</w:t>
            </w:r>
            <w:r w:rsidR="009B0DE0" w:rsidRPr="001916C7">
              <w:rPr>
                <w:rFonts w:asciiTheme="minorEastAsia" w:eastAsiaTheme="minorEastAsia" w:hAnsiTheme="minorEastAsia" w:hint="eastAsia"/>
                <w:szCs w:val="24"/>
                <w:lang w:eastAsia="zh-HK"/>
              </w:rPr>
              <w:t>B2山道出口</w:t>
            </w:r>
            <w:r w:rsidR="009B0DE0" w:rsidRPr="001916C7">
              <w:rPr>
                <w:rFonts w:asciiTheme="minorEastAsia" w:eastAsiaTheme="minorEastAsia" w:hAnsiTheme="minorEastAsia" w:hint="eastAsia"/>
                <w:kern w:val="2"/>
                <w:szCs w:val="24"/>
                <w:lang w:eastAsia="zh-HK"/>
              </w:rPr>
              <w:t>的淤塞問題，值得讚許。</w:t>
            </w:r>
          </w:p>
          <w:p w:rsidR="009B0DE0" w:rsidRPr="001916C7" w:rsidRDefault="009B0DE0" w:rsidP="009B0DE0">
            <w:pPr>
              <w:tabs>
                <w:tab w:val="center" w:pos="3938"/>
              </w:tabs>
              <w:spacing w:line="240" w:lineRule="auto"/>
              <w:ind w:rightChars="2" w:right="6"/>
              <w:jc w:val="both"/>
              <w:rPr>
                <w:rFonts w:asciiTheme="minorEastAsia" w:eastAsiaTheme="minorEastAsia" w:hAnsiTheme="minorEastAsia" w:hint="eastAsia"/>
                <w:szCs w:val="24"/>
                <w:u w:val="single"/>
                <w:lang w:eastAsia="zh-HK"/>
              </w:rPr>
            </w:pPr>
          </w:p>
        </w:tc>
      </w:tr>
      <w:tr w:rsidR="007A4652" w:rsidRPr="001916C7" w:rsidTr="00B31886">
        <w:trPr>
          <w:trHeight w:val="568"/>
        </w:trPr>
        <w:tc>
          <w:tcPr>
            <w:tcW w:w="1418" w:type="dxa"/>
          </w:tcPr>
          <w:p w:rsidR="007A4652" w:rsidRPr="001916C7" w:rsidRDefault="007A4652" w:rsidP="007A4652">
            <w:pPr>
              <w:numPr>
                <w:ilvl w:val="0"/>
                <w:numId w:val="15"/>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7A4652" w:rsidRPr="001916C7" w:rsidRDefault="007A4652" w:rsidP="00B31886">
            <w:p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陳財喜議員</w:t>
            </w:r>
            <w:r w:rsidR="00A22371" w:rsidRPr="001916C7">
              <w:rPr>
                <w:rFonts w:asciiTheme="minorEastAsia" w:eastAsiaTheme="minorEastAsia" w:hAnsiTheme="minorEastAsia" w:hint="eastAsia"/>
                <w:szCs w:val="24"/>
                <w:lang w:eastAsia="zh-HK"/>
              </w:rPr>
              <w:t>希望部門在雨季前及早檢查及做好疏導防備工作</w:t>
            </w:r>
            <w:r w:rsidRPr="001916C7">
              <w:rPr>
                <w:rFonts w:asciiTheme="minorEastAsia" w:eastAsiaTheme="minorEastAsia" w:hAnsiTheme="minorEastAsia" w:hint="eastAsia"/>
                <w:szCs w:val="24"/>
                <w:lang w:eastAsia="zh-HK"/>
              </w:rPr>
              <w:t>。</w:t>
            </w:r>
          </w:p>
          <w:p w:rsidR="007A4652" w:rsidRPr="001916C7" w:rsidRDefault="007A4652" w:rsidP="00B31886">
            <w:pPr>
              <w:spacing w:line="240" w:lineRule="auto"/>
              <w:ind w:rightChars="2" w:right="6"/>
              <w:jc w:val="both"/>
              <w:rPr>
                <w:rFonts w:asciiTheme="minorEastAsia" w:eastAsiaTheme="minorEastAsia" w:hAnsiTheme="minorEastAsia" w:hint="eastAsia"/>
                <w:szCs w:val="24"/>
                <w:u w:val="single"/>
                <w:lang w:eastAsia="zh-HK"/>
              </w:rPr>
            </w:pPr>
          </w:p>
        </w:tc>
      </w:tr>
      <w:tr w:rsidR="007A4652" w:rsidRPr="001916C7" w:rsidTr="00B31886">
        <w:trPr>
          <w:trHeight w:val="568"/>
        </w:trPr>
        <w:tc>
          <w:tcPr>
            <w:tcW w:w="1418" w:type="dxa"/>
          </w:tcPr>
          <w:p w:rsidR="007A4652" w:rsidRPr="001916C7" w:rsidRDefault="007A4652" w:rsidP="007A4652">
            <w:pPr>
              <w:numPr>
                <w:ilvl w:val="0"/>
                <w:numId w:val="15"/>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7A4652" w:rsidRPr="001916C7" w:rsidRDefault="007A4652" w:rsidP="00B31886">
            <w:p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葉永成議員</w:t>
            </w:r>
            <w:r w:rsidR="00A22371" w:rsidRPr="001916C7">
              <w:rPr>
                <w:rFonts w:asciiTheme="minorEastAsia" w:eastAsiaTheme="minorEastAsia" w:hAnsiTheme="minorEastAsia" w:hint="eastAsia"/>
                <w:szCs w:val="24"/>
                <w:lang w:eastAsia="zh-HK"/>
              </w:rPr>
              <w:t>表示中西區</w:t>
            </w:r>
            <w:r w:rsidR="000478FD" w:rsidRPr="001916C7">
              <w:rPr>
                <w:rFonts w:asciiTheme="minorEastAsia" w:eastAsiaTheme="minorEastAsia" w:hAnsiTheme="minorEastAsia" w:hint="eastAsia"/>
                <w:szCs w:val="24"/>
                <w:lang w:eastAsia="zh-HK"/>
              </w:rPr>
              <w:t>如山市街、山道、士美非路等多個地點也出現</w:t>
            </w:r>
            <w:r w:rsidR="000478FD" w:rsidRPr="001916C7">
              <w:rPr>
                <w:rFonts w:asciiTheme="minorEastAsia" w:eastAsiaTheme="minorEastAsia" w:hAnsiTheme="minorEastAsia" w:hint="eastAsia"/>
                <w:kern w:val="2"/>
                <w:szCs w:val="24"/>
                <w:lang w:eastAsia="zh-HK"/>
              </w:rPr>
              <w:t>排水問題，於雨季容易產生</w:t>
            </w:r>
            <w:r w:rsidR="00152188" w:rsidRPr="001916C7">
              <w:rPr>
                <w:rFonts w:asciiTheme="minorEastAsia" w:eastAsiaTheme="minorEastAsia" w:hAnsiTheme="minorEastAsia" w:hint="eastAsia"/>
                <w:kern w:val="2"/>
                <w:szCs w:val="24"/>
                <w:lang w:eastAsia="zh-HK"/>
              </w:rPr>
              <w:t>危險。他希望部門</w:t>
            </w:r>
            <w:r w:rsidR="00152188" w:rsidRPr="001916C7">
              <w:rPr>
                <w:rFonts w:asciiTheme="minorEastAsia" w:eastAsiaTheme="minorEastAsia" w:hAnsiTheme="minorEastAsia" w:hint="eastAsia"/>
                <w:szCs w:val="24"/>
                <w:lang w:eastAsia="zh-HK"/>
              </w:rPr>
              <w:t>在雨季前</w:t>
            </w:r>
            <w:r w:rsidR="00152188" w:rsidRPr="001916C7">
              <w:rPr>
                <w:rFonts w:asciiTheme="minorEastAsia" w:eastAsiaTheme="minorEastAsia" w:hAnsiTheme="minorEastAsia" w:hint="eastAsia"/>
                <w:kern w:val="2"/>
                <w:szCs w:val="24"/>
                <w:lang w:eastAsia="zh-HK"/>
              </w:rPr>
              <w:t>找出問題源頭及解決方法。</w:t>
            </w:r>
          </w:p>
          <w:p w:rsidR="00A22371" w:rsidRPr="001916C7" w:rsidRDefault="00A22371" w:rsidP="00B31886">
            <w:pPr>
              <w:spacing w:line="240" w:lineRule="auto"/>
              <w:ind w:rightChars="2" w:right="6"/>
              <w:jc w:val="both"/>
              <w:rPr>
                <w:rFonts w:asciiTheme="minorEastAsia" w:eastAsiaTheme="minorEastAsia" w:hAnsiTheme="minorEastAsia" w:hint="eastAsia"/>
                <w:szCs w:val="24"/>
                <w:u w:val="single"/>
                <w:lang w:eastAsia="zh-HK"/>
              </w:rPr>
            </w:pPr>
          </w:p>
        </w:tc>
      </w:tr>
      <w:tr w:rsidR="007A4652" w:rsidRPr="001916C7" w:rsidTr="00B31886">
        <w:trPr>
          <w:trHeight w:val="568"/>
        </w:trPr>
        <w:tc>
          <w:tcPr>
            <w:tcW w:w="1418" w:type="dxa"/>
          </w:tcPr>
          <w:p w:rsidR="007A4652" w:rsidRPr="001916C7" w:rsidRDefault="007A4652" w:rsidP="007A4652">
            <w:pPr>
              <w:numPr>
                <w:ilvl w:val="0"/>
                <w:numId w:val="15"/>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7A4652" w:rsidRPr="001916C7" w:rsidRDefault="007A4652" w:rsidP="00B31886">
            <w:pPr>
              <w:spacing w:line="240" w:lineRule="auto"/>
              <w:ind w:rightChars="2" w:right="6"/>
              <w:jc w:val="both"/>
              <w:rPr>
                <w:rFonts w:asciiTheme="minorEastAsia" w:eastAsiaTheme="minorEastAsia" w:hAnsiTheme="minorEastAsia" w:hint="eastAsia"/>
                <w:b/>
                <w:szCs w:val="24"/>
                <w:lang w:eastAsia="zh-HK"/>
              </w:rPr>
            </w:pPr>
            <w:r w:rsidRPr="001916C7">
              <w:rPr>
                <w:rFonts w:asciiTheme="minorEastAsia" w:eastAsiaTheme="minorEastAsia" w:hAnsiTheme="minorEastAsia" w:hint="eastAsia"/>
                <w:szCs w:val="24"/>
                <w:u w:val="single"/>
                <w:lang w:eastAsia="zh-HK"/>
              </w:rPr>
              <w:t>陳學鋒議員</w:t>
            </w:r>
            <w:r w:rsidR="004A4E79" w:rsidRPr="001916C7">
              <w:rPr>
                <w:rFonts w:asciiTheme="minorEastAsia" w:eastAsiaTheme="minorEastAsia" w:hAnsiTheme="minorEastAsia" w:hint="eastAsia"/>
                <w:szCs w:val="24"/>
                <w:lang w:eastAsia="zh-HK"/>
              </w:rPr>
              <w:t>指出在山市街等</w:t>
            </w:r>
            <w:r w:rsidR="004A4E79" w:rsidRPr="001916C7">
              <w:rPr>
                <w:rFonts w:asciiTheme="minorEastAsia" w:eastAsiaTheme="minorEastAsia" w:hAnsiTheme="minorEastAsia" w:cs="Arial" w:hint="eastAsia"/>
                <w:color w:val="000000"/>
                <w:szCs w:val="24"/>
                <w:lang w:eastAsia="zh-HK"/>
              </w:rPr>
              <w:t>有大量雨水沖下來的斜坡</w:t>
            </w:r>
            <w:r w:rsidR="00BD67C8" w:rsidRPr="001916C7">
              <w:rPr>
                <w:rFonts w:asciiTheme="minorEastAsia" w:eastAsiaTheme="minorEastAsia" w:hAnsiTheme="minorEastAsia" w:cs="Arial" w:hint="eastAsia"/>
                <w:color w:val="000000"/>
                <w:szCs w:val="24"/>
                <w:lang w:eastAsia="zh-HK"/>
              </w:rPr>
              <w:t>及樓梯</w:t>
            </w:r>
            <w:r w:rsidR="001021D5" w:rsidRPr="001916C7">
              <w:rPr>
                <w:rFonts w:asciiTheme="minorEastAsia" w:eastAsiaTheme="minorEastAsia" w:hAnsiTheme="minorEastAsia" w:cs="Arial" w:hint="eastAsia"/>
                <w:color w:val="000000"/>
                <w:szCs w:val="24"/>
                <w:lang w:eastAsia="zh-HK"/>
              </w:rPr>
              <w:t>於雨季</w:t>
            </w:r>
            <w:r w:rsidR="004A4E79" w:rsidRPr="001916C7">
              <w:rPr>
                <w:rFonts w:asciiTheme="minorEastAsia" w:eastAsiaTheme="minorEastAsia" w:hAnsiTheme="minorEastAsia" w:cs="Arial" w:hint="eastAsia"/>
                <w:color w:val="000000"/>
                <w:szCs w:val="24"/>
                <w:lang w:eastAsia="zh-HK"/>
              </w:rPr>
              <w:t>水流急速，對行人構成危險，</w:t>
            </w:r>
            <w:r w:rsidR="004A4E79" w:rsidRPr="001916C7">
              <w:rPr>
                <w:rFonts w:asciiTheme="minorEastAsia" w:eastAsiaTheme="minorEastAsia" w:hAnsiTheme="minorEastAsia" w:hint="eastAsia"/>
                <w:szCs w:val="24"/>
                <w:lang w:eastAsia="zh-HK"/>
              </w:rPr>
              <w:t>建議部門在</w:t>
            </w:r>
            <w:r w:rsidR="001021D5" w:rsidRPr="001916C7">
              <w:rPr>
                <w:rFonts w:asciiTheme="minorEastAsia" w:eastAsiaTheme="minorEastAsia" w:hAnsiTheme="minorEastAsia" w:hint="eastAsia"/>
                <w:szCs w:val="24"/>
                <w:lang w:eastAsia="zh-HK"/>
              </w:rPr>
              <w:t>有關</w:t>
            </w:r>
            <w:r w:rsidR="004A4E79" w:rsidRPr="001916C7">
              <w:rPr>
                <w:rFonts w:asciiTheme="minorEastAsia" w:eastAsiaTheme="minorEastAsia" w:hAnsiTheme="minorEastAsia" w:hint="eastAsia"/>
                <w:szCs w:val="24"/>
                <w:lang w:eastAsia="zh-HK"/>
              </w:rPr>
              <w:t>路面建設渠口以收集雨水</w:t>
            </w:r>
            <w:r w:rsidR="001021D5" w:rsidRPr="001916C7">
              <w:rPr>
                <w:rFonts w:asciiTheme="minorEastAsia" w:eastAsiaTheme="minorEastAsia" w:hAnsiTheme="minorEastAsia" w:hint="eastAsia"/>
                <w:szCs w:val="24"/>
                <w:lang w:eastAsia="zh-HK"/>
              </w:rPr>
              <w:t>。</w:t>
            </w:r>
          </w:p>
          <w:p w:rsidR="00A22371" w:rsidRPr="001916C7" w:rsidRDefault="00A22371" w:rsidP="00B31886">
            <w:pPr>
              <w:spacing w:line="240" w:lineRule="auto"/>
              <w:ind w:rightChars="2" w:right="6"/>
              <w:jc w:val="both"/>
              <w:rPr>
                <w:rFonts w:asciiTheme="minorEastAsia" w:eastAsiaTheme="minorEastAsia" w:hAnsiTheme="minorEastAsia" w:hint="eastAsia"/>
                <w:szCs w:val="24"/>
                <w:u w:val="single"/>
                <w:lang w:eastAsia="zh-HK"/>
              </w:rPr>
            </w:pPr>
          </w:p>
        </w:tc>
      </w:tr>
      <w:tr w:rsidR="007A4652" w:rsidRPr="001916C7" w:rsidTr="00B31886">
        <w:trPr>
          <w:trHeight w:val="370"/>
        </w:trPr>
        <w:tc>
          <w:tcPr>
            <w:tcW w:w="9356" w:type="dxa"/>
            <w:gridSpan w:val="2"/>
          </w:tcPr>
          <w:p w:rsidR="007A4652" w:rsidRPr="001916C7" w:rsidRDefault="007A4652" w:rsidP="00585E3A">
            <w:pPr>
              <w:numPr>
                <w:ilvl w:val="0"/>
                <w:numId w:val="6"/>
              </w:numPr>
              <w:spacing w:line="240" w:lineRule="auto"/>
              <w:ind w:rightChars="2" w:right="6"/>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lang w:eastAsia="zh-HK"/>
              </w:rPr>
              <w:t>渠務署工程師/西區1</w:t>
            </w:r>
            <w:r w:rsidRPr="001916C7">
              <w:rPr>
                <w:rFonts w:asciiTheme="minorEastAsia" w:eastAsiaTheme="minorEastAsia" w:hAnsiTheme="minorEastAsia" w:hint="eastAsia"/>
                <w:szCs w:val="24"/>
                <w:u w:val="single"/>
                <w:lang w:eastAsia="zh-HK"/>
              </w:rPr>
              <w:t>古少朗先生</w:t>
            </w:r>
            <w:r w:rsidRPr="001916C7">
              <w:rPr>
                <w:rFonts w:asciiTheme="minorEastAsia" w:eastAsiaTheme="minorEastAsia" w:hAnsiTheme="minorEastAsia" w:hint="eastAsia"/>
                <w:szCs w:val="24"/>
                <w:lang w:eastAsia="zh-HK"/>
              </w:rPr>
              <w:t>回應</w:t>
            </w:r>
            <w:r w:rsidR="001021D5" w:rsidRPr="001916C7">
              <w:rPr>
                <w:rFonts w:asciiTheme="minorEastAsia" w:eastAsiaTheme="minorEastAsia" w:hAnsiTheme="minorEastAsia" w:hint="eastAsia"/>
                <w:szCs w:val="24"/>
                <w:lang w:eastAsia="zh-HK"/>
              </w:rPr>
              <w:t>有關</w:t>
            </w:r>
            <w:r w:rsidR="001021D5" w:rsidRPr="001916C7">
              <w:rPr>
                <w:rFonts w:asciiTheme="minorEastAsia" w:eastAsiaTheme="minorEastAsia" w:hAnsiTheme="minorEastAsia" w:hint="eastAsia"/>
                <w:kern w:val="2"/>
                <w:szCs w:val="24"/>
                <w:lang w:eastAsia="zh-HK"/>
              </w:rPr>
              <w:t>港島北雨水排</w:t>
            </w:r>
            <w:r w:rsidR="001021D5" w:rsidRPr="001916C7">
              <w:rPr>
                <w:rFonts w:asciiTheme="minorEastAsia" w:eastAsiaTheme="minorEastAsia" w:hAnsiTheme="minorEastAsia" w:hint="eastAsia"/>
                <w:szCs w:val="24"/>
                <w:lang w:eastAsia="zh-HK"/>
              </w:rPr>
              <w:t>放顧問研究，</w:t>
            </w:r>
            <w:r w:rsidR="00C86138" w:rsidRPr="001916C7">
              <w:rPr>
                <w:rFonts w:asciiTheme="minorEastAsia" w:eastAsiaTheme="minorEastAsia" w:hAnsiTheme="minorEastAsia" w:hint="eastAsia"/>
                <w:szCs w:val="24"/>
                <w:lang w:eastAsia="zh-HK"/>
              </w:rPr>
              <w:t>指署方已投放資源建設上環泵房及港島西雨水排放隧道兩個大型疏導洪水的設施，而中西區近年亦沒有再發生大型水浸事件。顧問研究將於2018年完成，至今顧問公司並沒有於西區發現嚴重水浸危險。署方亦留意到香港大學B1出口渠道淤塞的問題，並會於收到投訴後即時跟港鐵公司到現場處理及進行疏通工作。他指該處水渠淤塞是由於樹枝、樹葉及雜物等從上游的山坡沖下，署方會聯同港鐵公司檢視情況，盡量在雨季前改善問題。另外，署方已初步開展山道污水分流的工程，工程有望於兩個月內完成。有關士美非路等地點的防洪措施，港島西雨水排放隧道已於士美非路設立大型入水口以收集雨水。有關雨季前防備工作方面，署方亦已與路政署及食環署舉行會議，檢討過去一年渠道淤塞問題較嚴重的地點，並準備針對有關地點進行改善措施。有關於山市街加裝渠口，署方會聯同路政署研究渠口是否不足及於適當地點加設排水系統。</w:t>
            </w:r>
          </w:p>
          <w:p w:rsidR="007A4652" w:rsidRPr="001916C7" w:rsidRDefault="007A4652" w:rsidP="00B31886">
            <w:pPr>
              <w:spacing w:line="240" w:lineRule="auto"/>
              <w:ind w:left="480" w:rightChars="2" w:right="6"/>
              <w:jc w:val="both"/>
              <w:rPr>
                <w:rFonts w:asciiTheme="minorEastAsia" w:eastAsiaTheme="minorEastAsia" w:hAnsiTheme="minorEastAsia" w:hint="eastAsia"/>
                <w:szCs w:val="24"/>
                <w:u w:val="single"/>
                <w:lang w:eastAsia="zh-HK"/>
              </w:rPr>
            </w:pPr>
          </w:p>
        </w:tc>
      </w:tr>
      <w:tr w:rsidR="007A4652" w:rsidRPr="001916C7" w:rsidTr="00B31886">
        <w:trPr>
          <w:trHeight w:val="370"/>
        </w:trPr>
        <w:tc>
          <w:tcPr>
            <w:tcW w:w="9356" w:type="dxa"/>
            <w:gridSpan w:val="2"/>
          </w:tcPr>
          <w:p w:rsidR="007A4652" w:rsidRPr="001916C7" w:rsidRDefault="007A4652" w:rsidP="000405BD">
            <w:pPr>
              <w:numPr>
                <w:ilvl w:val="0"/>
                <w:numId w:val="6"/>
              </w:numPr>
              <w:spacing w:line="240" w:lineRule="auto"/>
              <w:ind w:rightChars="2" w:right="6"/>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lang w:eastAsia="zh-HK"/>
              </w:rPr>
              <w:t>路政署區域工程師/西區</w:t>
            </w:r>
            <w:r w:rsidRPr="001916C7">
              <w:rPr>
                <w:rFonts w:asciiTheme="minorEastAsia" w:eastAsiaTheme="minorEastAsia" w:hAnsiTheme="minorEastAsia" w:hint="eastAsia"/>
                <w:szCs w:val="24"/>
                <w:u w:val="single"/>
                <w:lang w:eastAsia="zh-HK"/>
              </w:rPr>
              <w:t>陳澤榮先生</w:t>
            </w:r>
            <w:r w:rsidRPr="001916C7">
              <w:rPr>
                <w:rFonts w:asciiTheme="minorEastAsia" w:eastAsiaTheme="minorEastAsia" w:hAnsiTheme="minorEastAsia" w:hint="eastAsia"/>
                <w:szCs w:val="24"/>
                <w:lang w:eastAsia="zh-HK"/>
              </w:rPr>
              <w:t>回應，</w:t>
            </w:r>
            <w:r w:rsidR="0091531D" w:rsidRPr="001916C7">
              <w:rPr>
                <w:rFonts w:asciiTheme="minorEastAsia" w:eastAsiaTheme="minorEastAsia" w:hAnsiTheme="minorEastAsia" w:hint="eastAsia"/>
                <w:szCs w:val="24"/>
                <w:lang w:eastAsia="zh-HK"/>
              </w:rPr>
              <w:t>指山市街</w:t>
            </w:r>
            <w:r w:rsidR="0091531D" w:rsidRPr="001916C7">
              <w:rPr>
                <w:rFonts w:asciiTheme="minorEastAsia" w:eastAsiaTheme="minorEastAsia" w:hAnsiTheme="minorEastAsia" w:cs="Arial" w:hint="eastAsia"/>
                <w:color w:val="000000"/>
                <w:szCs w:val="24"/>
                <w:lang w:eastAsia="zh-HK"/>
              </w:rPr>
              <w:t>樓梯由署方負責維修，該址已設有</w:t>
            </w:r>
            <w:r w:rsidR="0091531D" w:rsidRPr="001916C7">
              <w:rPr>
                <w:rFonts w:asciiTheme="minorEastAsia" w:eastAsiaTheme="minorEastAsia" w:hAnsiTheme="minorEastAsia" w:hint="eastAsia"/>
                <w:szCs w:val="24"/>
                <w:lang w:eastAsia="zh-HK"/>
              </w:rPr>
              <w:t>截水渠及集水溝，收集的雨水會排放入沿山市街樓梯的箱形暗渠。署方於一月派員實地視察，發現學士臺後私人斜坡上的部分去水渠道被膠袋及樹葉等廢物堵塞，署方已轉介相關部門作出跟進，並會繼續與相關部門作出跟進，務求於雨季前妥善清理雜物。署方有機制對轄下的道路排水系統進行定期巡查，並安排所需的清理及疏通工作，以保持渠道暢通。另外，署方會與渠務署緊密聯繫，如有需要，會因應情況於路面加設相關排水設施。</w:t>
            </w:r>
          </w:p>
          <w:p w:rsidR="007A4652" w:rsidRPr="001916C7" w:rsidRDefault="007A4652" w:rsidP="00B31886">
            <w:pPr>
              <w:spacing w:line="240" w:lineRule="auto"/>
              <w:ind w:left="480" w:rightChars="2" w:right="6"/>
              <w:jc w:val="both"/>
              <w:rPr>
                <w:rFonts w:asciiTheme="minorEastAsia" w:eastAsiaTheme="minorEastAsia" w:hAnsiTheme="minorEastAsia" w:hint="eastAsia"/>
                <w:szCs w:val="24"/>
                <w:u w:val="single"/>
                <w:lang w:eastAsia="zh-HK"/>
              </w:rPr>
            </w:pPr>
          </w:p>
        </w:tc>
      </w:tr>
      <w:tr w:rsidR="001A0993" w:rsidRPr="001916C7" w:rsidTr="007135F2">
        <w:trPr>
          <w:trHeight w:val="370"/>
        </w:trPr>
        <w:tc>
          <w:tcPr>
            <w:tcW w:w="9356" w:type="dxa"/>
            <w:gridSpan w:val="2"/>
          </w:tcPr>
          <w:p w:rsidR="00F169FA" w:rsidRPr="001916C7" w:rsidRDefault="007A4652" w:rsidP="00F169FA">
            <w:pPr>
              <w:numPr>
                <w:ilvl w:val="0"/>
                <w:numId w:val="6"/>
              </w:numPr>
              <w:spacing w:line="240" w:lineRule="auto"/>
              <w:ind w:rightChars="2" w:right="6"/>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lang w:eastAsia="zh-HK"/>
              </w:rPr>
              <w:t>香港鐵路有限公司</w:t>
            </w:r>
            <w:r w:rsidR="00836F3C" w:rsidRPr="001916C7">
              <w:rPr>
                <w:rFonts w:asciiTheme="minorEastAsia" w:eastAsiaTheme="minorEastAsia" w:hAnsiTheme="minorEastAsia" w:hint="eastAsia"/>
                <w:szCs w:val="24"/>
                <w:lang w:eastAsia="zh-HK"/>
              </w:rPr>
              <w:t>(</w:t>
            </w:r>
            <w:r w:rsidR="00836F3C" w:rsidRPr="001916C7">
              <w:rPr>
                <w:rFonts w:asciiTheme="minorEastAsia" w:eastAsiaTheme="minorEastAsia" w:hAnsiTheme="minorEastAsia" w:hint="eastAsia"/>
                <w:kern w:val="2"/>
                <w:szCs w:val="24"/>
                <w:lang w:eastAsia="zh-HK"/>
              </w:rPr>
              <w:t>港鐵公司</w:t>
            </w:r>
            <w:r w:rsidR="00836F3C" w:rsidRPr="001916C7">
              <w:rPr>
                <w:rFonts w:asciiTheme="minorEastAsia" w:eastAsiaTheme="minorEastAsia" w:hAnsiTheme="minorEastAsia" w:hint="eastAsia"/>
                <w:szCs w:val="24"/>
                <w:lang w:eastAsia="zh-HK"/>
              </w:rPr>
              <w:t>)</w:t>
            </w:r>
            <w:r w:rsidRPr="001916C7">
              <w:rPr>
                <w:rFonts w:asciiTheme="minorEastAsia" w:eastAsiaTheme="minorEastAsia" w:hAnsiTheme="minorEastAsia" w:hint="eastAsia"/>
                <w:szCs w:val="24"/>
                <w:lang w:eastAsia="zh-HK"/>
              </w:rPr>
              <w:t>助理公共關係經理/對外事務</w:t>
            </w:r>
            <w:r w:rsidRPr="001916C7">
              <w:rPr>
                <w:rFonts w:asciiTheme="minorEastAsia" w:eastAsiaTheme="minorEastAsia" w:hAnsiTheme="minorEastAsia" w:hint="eastAsia"/>
                <w:szCs w:val="24"/>
                <w:u w:val="single"/>
                <w:lang w:eastAsia="zh-HK"/>
              </w:rPr>
              <w:t>劉以欣女士</w:t>
            </w:r>
            <w:r w:rsidR="001A0993" w:rsidRPr="001916C7">
              <w:rPr>
                <w:rFonts w:asciiTheme="minorEastAsia" w:eastAsiaTheme="minorEastAsia" w:hAnsiTheme="minorEastAsia" w:hint="eastAsia"/>
                <w:szCs w:val="24"/>
                <w:lang w:eastAsia="zh-HK"/>
              </w:rPr>
              <w:t>回</w:t>
            </w:r>
            <w:r w:rsidR="001A0993" w:rsidRPr="001916C7">
              <w:rPr>
                <w:rFonts w:asciiTheme="minorEastAsia" w:eastAsiaTheme="minorEastAsia" w:hAnsiTheme="minorEastAsia" w:hint="eastAsia"/>
                <w:szCs w:val="24"/>
                <w:lang w:eastAsia="zh-HK"/>
              </w:rPr>
              <w:lastRenderedPageBreak/>
              <w:t>應，</w:t>
            </w:r>
            <w:r w:rsidR="00F169FA" w:rsidRPr="001916C7">
              <w:rPr>
                <w:rFonts w:asciiTheme="minorEastAsia" w:eastAsiaTheme="minorEastAsia" w:hAnsiTheme="minorEastAsia" w:hint="eastAsia"/>
                <w:szCs w:val="24"/>
                <w:lang w:eastAsia="zh-HK"/>
              </w:rPr>
              <w:t>指為防止香港大學B1出口</w:t>
            </w:r>
            <w:r w:rsidR="00F169FA" w:rsidRPr="001916C7">
              <w:rPr>
                <w:rFonts w:asciiTheme="minorEastAsia" w:eastAsiaTheme="minorEastAsia" w:hAnsiTheme="minorEastAsia" w:hint="eastAsia"/>
                <w:kern w:val="2"/>
                <w:szCs w:val="24"/>
                <w:lang w:eastAsia="zh-HK"/>
              </w:rPr>
              <w:t>旁排水渠</w:t>
            </w:r>
            <w:r w:rsidR="00F169FA" w:rsidRPr="001916C7">
              <w:rPr>
                <w:rFonts w:asciiTheme="minorEastAsia" w:eastAsiaTheme="minorEastAsia" w:hAnsiTheme="minorEastAsia" w:hint="eastAsia"/>
                <w:szCs w:val="24"/>
                <w:lang w:eastAsia="zh-HK"/>
              </w:rPr>
              <w:t>堵塞</w:t>
            </w:r>
            <w:r w:rsidR="00F169FA" w:rsidRPr="001916C7">
              <w:rPr>
                <w:rFonts w:asciiTheme="minorEastAsia" w:eastAsiaTheme="minorEastAsia" w:hAnsiTheme="minorEastAsia" w:hint="eastAsia"/>
                <w:kern w:val="2"/>
                <w:szCs w:val="24"/>
                <w:lang w:eastAsia="zh-HK"/>
              </w:rPr>
              <w:t>，去年十月港鐵公司已於渠道</w:t>
            </w:r>
            <w:r w:rsidR="00F169FA" w:rsidRPr="001916C7">
              <w:rPr>
                <w:rFonts w:asciiTheme="minorEastAsia" w:eastAsiaTheme="minorEastAsia" w:hAnsiTheme="minorEastAsia" w:hint="eastAsia"/>
                <w:spacing w:val="12"/>
                <w:szCs w:val="24"/>
                <w:lang w:eastAsia="zh-HK"/>
              </w:rPr>
              <w:t>適當位置加裝了鐵欄阻隔雜物</w:t>
            </w:r>
            <w:r w:rsidR="00F169FA" w:rsidRPr="001916C7">
              <w:rPr>
                <w:rFonts w:asciiTheme="minorEastAsia" w:eastAsiaTheme="minorEastAsia" w:hAnsiTheme="minorEastAsia" w:hint="eastAsia"/>
                <w:szCs w:val="24"/>
                <w:lang w:eastAsia="zh-HK"/>
              </w:rPr>
              <w:t>。她表示由去年十月至今，有關渠道的去水情況良好。她指在雨季來臨之前，</w:t>
            </w:r>
            <w:r w:rsidR="00F169FA" w:rsidRPr="001916C7">
              <w:rPr>
                <w:rFonts w:asciiTheme="minorEastAsia" w:eastAsiaTheme="minorEastAsia" w:hAnsiTheme="minorEastAsia" w:hint="eastAsia"/>
                <w:kern w:val="2"/>
                <w:szCs w:val="24"/>
                <w:lang w:eastAsia="zh-HK"/>
              </w:rPr>
              <w:t>港鐵</w:t>
            </w:r>
            <w:r w:rsidR="00F169FA" w:rsidRPr="001916C7">
              <w:rPr>
                <w:rFonts w:asciiTheme="minorEastAsia" w:eastAsiaTheme="minorEastAsia" w:hAnsiTheme="minorEastAsia" w:hint="eastAsia"/>
                <w:szCs w:val="24"/>
                <w:lang w:eastAsia="zh-HK"/>
              </w:rPr>
              <w:t>公司會派員巡查有關的渠道，並密切留意其去水情況，如發現渠道淤塞，會盡快清理，確保渠道暢通無阻。</w:t>
            </w:r>
          </w:p>
          <w:p w:rsidR="001A0993" w:rsidRPr="001916C7" w:rsidRDefault="001A0993" w:rsidP="001A0993">
            <w:pPr>
              <w:spacing w:line="240" w:lineRule="auto"/>
              <w:ind w:left="480" w:rightChars="2" w:right="6"/>
              <w:jc w:val="both"/>
              <w:rPr>
                <w:rFonts w:asciiTheme="minorEastAsia" w:eastAsiaTheme="minorEastAsia" w:hAnsiTheme="minorEastAsia" w:hint="eastAsia"/>
                <w:szCs w:val="24"/>
                <w:u w:val="single"/>
                <w:lang w:eastAsia="zh-HK"/>
              </w:rPr>
            </w:pPr>
          </w:p>
        </w:tc>
      </w:tr>
      <w:tr w:rsidR="00610318" w:rsidRPr="001916C7" w:rsidTr="007135F2">
        <w:trPr>
          <w:trHeight w:val="370"/>
        </w:trPr>
        <w:tc>
          <w:tcPr>
            <w:tcW w:w="9356" w:type="dxa"/>
            <w:gridSpan w:val="2"/>
          </w:tcPr>
          <w:p w:rsidR="00610318" w:rsidRPr="001916C7" w:rsidRDefault="00610318" w:rsidP="00460F26">
            <w:pPr>
              <w:numPr>
                <w:ilvl w:val="0"/>
                <w:numId w:val="6"/>
              </w:num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lastRenderedPageBreak/>
              <w:t>主席</w:t>
            </w:r>
            <w:r w:rsidR="00836F3C" w:rsidRPr="001916C7">
              <w:rPr>
                <w:rFonts w:asciiTheme="minorEastAsia" w:eastAsiaTheme="minorEastAsia" w:hAnsiTheme="minorEastAsia" w:hint="eastAsia"/>
                <w:szCs w:val="24"/>
                <w:lang w:eastAsia="zh-HK"/>
              </w:rPr>
              <w:t>希望部門於雨季來臨前檢視渠道情況及改善排水系統</w:t>
            </w:r>
            <w:r w:rsidR="00743E73" w:rsidRPr="001916C7">
              <w:rPr>
                <w:rFonts w:asciiTheme="minorEastAsia" w:eastAsiaTheme="minorEastAsia" w:hAnsiTheme="minorEastAsia" w:hint="eastAsia"/>
                <w:szCs w:val="24"/>
                <w:lang w:eastAsia="zh-HK"/>
              </w:rPr>
              <w:t>。</w:t>
            </w:r>
          </w:p>
          <w:p w:rsidR="00610318" w:rsidRPr="001916C7" w:rsidRDefault="00610318" w:rsidP="002E0B7B">
            <w:pPr>
              <w:tabs>
                <w:tab w:val="left" w:pos="7848"/>
              </w:tabs>
              <w:spacing w:line="240" w:lineRule="auto"/>
              <w:ind w:rightChars="2" w:right="6"/>
              <w:jc w:val="both"/>
              <w:rPr>
                <w:rFonts w:asciiTheme="minorEastAsia" w:eastAsiaTheme="minorEastAsia" w:hAnsiTheme="minorEastAsia" w:hint="eastAsia"/>
                <w:szCs w:val="24"/>
                <w:lang w:eastAsia="zh-HK"/>
              </w:rPr>
            </w:pPr>
          </w:p>
        </w:tc>
      </w:tr>
      <w:tr w:rsidR="00A3377E" w:rsidRPr="001916C7" w:rsidTr="00A86EE2">
        <w:trPr>
          <w:trHeight w:val="370"/>
        </w:trPr>
        <w:tc>
          <w:tcPr>
            <w:tcW w:w="9356" w:type="dxa"/>
            <w:gridSpan w:val="2"/>
          </w:tcPr>
          <w:p w:rsidR="00A86EE2" w:rsidRPr="001916C7" w:rsidRDefault="00A86EE2" w:rsidP="00A86EE2">
            <w:pPr>
              <w:spacing w:line="240" w:lineRule="auto"/>
              <w:ind w:left="480" w:rightChars="2" w:right="6" w:hanging="480"/>
              <w:jc w:val="both"/>
              <w:rPr>
                <w:rFonts w:asciiTheme="minorEastAsia" w:eastAsiaTheme="minorEastAsia" w:hAnsiTheme="minorEastAsia" w:hint="eastAsia"/>
                <w:b/>
                <w:szCs w:val="24"/>
                <w:lang w:eastAsia="zh-HK"/>
              </w:rPr>
            </w:pPr>
            <w:r w:rsidRPr="001916C7">
              <w:rPr>
                <w:rFonts w:asciiTheme="minorEastAsia" w:eastAsiaTheme="minorEastAsia" w:hAnsiTheme="minorEastAsia" w:hint="eastAsia"/>
                <w:b/>
                <w:szCs w:val="24"/>
                <w:lang w:eastAsia="zh-HK"/>
              </w:rPr>
              <w:t xml:space="preserve">第7項: </w:t>
            </w:r>
            <w:r w:rsidR="009B7FA6" w:rsidRPr="001916C7">
              <w:rPr>
                <w:rFonts w:asciiTheme="minorEastAsia" w:eastAsiaTheme="minorEastAsia" w:hAnsiTheme="minorEastAsia" w:hint="eastAsia"/>
                <w:b/>
                <w:szCs w:val="24"/>
                <w:lang w:eastAsia="zh-HK"/>
              </w:rPr>
              <w:t>關注區內鹹水供應問題</w:t>
            </w:r>
          </w:p>
          <w:p w:rsidR="00A86EE2" w:rsidRPr="001916C7" w:rsidRDefault="00A86EE2" w:rsidP="00A86EE2">
            <w:pPr>
              <w:spacing w:line="240" w:lineRule="auto"/>
              <w:ind w:left="480" w:rightChars="2" w:right="6" w:hanging="480"/>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b/>
                <w:szCs w:val="24"/>
                <w:u w:val="single"/>
                <w:lang w:eastAsia="zh-HK"/>
              </w:rPr>
              <w:t xml:space="preserve">       (中西區環工會文件第</w:t>
            </w:r>
            <w:r w:rsidR="009B7FA6" w:rsidRPr="001916C7">
              <w:rPr>
                <w:rFonts w:asciiTheme="minorEastAsia" w:eastAsiaTheme="minorEastAsia" w:hAnsiTheme="minorEastAsia" w:hint="eastAsia"/>
                <w:b/>
                <w:szCs w:val="24"/>
                <w:u w:val="single"/>
                <w:lang w:eastAsia="zh-HK"/>
              </w:rPr>
              <w:t>15</w:t>
            </w:r>
            <w:r w:rsidR="00135FDE" w:rsidRPr="001916C7">
              <w:rPr>
                <w:rFonts w:asciiTheme="minorEastAsia" w:eastAsiaTheme="minorEastAsia" w:hAnsiTheme="minorEastAsia" w:hint="eastAsia"/>
                <w:b/>
                <w:szCs w:val="24"/>
                <w:u w:val="single"/>
                <w:lang w:eastAsia="zh-HK"/>
              </w:rPr>
              <w:t>/2017</w:t>
            </w:r>
            <w:r w:rsidRPr="001916C7">
              <w:rPr>
                <w:rFonts w:asciiTheme="minorEastAsia" w:eastAsiaTheme="minorEastAsia" w:hAnsiTheme="minorEastAsia" w:hint="eastAsia"/>
                <w:b/>
                <w:szCs w:val="24"/>
                <w:u w:val="single"/>
                <w:lang w:eastAsia="zh-HK"/>
              </w:rPr>
              <w:t xml:space="preserve">號)                        </w:t>
            </w:r>
            <w:r w:rsidRPr="001916C7">
              <w:rPr>
                <w:rFonts w:asciiTheme="minorEastAsia" w:eastAsiaTheme="minorEastAsia" w:hAnsiTheme="minorEastAsia" w:hint="eastAsia"/>
                <w:szCs w:val="24"/>
                <w:u w:val="single"/>
                <w:lang w:eastAsia="zh-HK"/>
              </w:rPr>
              <w:t xml:space="preserve">   </w:t>
            </w:r>
          </w:p>
          <w:p w:rsidR="00A86EE2" w:rsidRPr="001916C7" w:rsidRDefault="00413EED" w:rsidP="00A86EE2">
            <w:pPr>
              <w:spacing w:line="240" w:lineRule="auto"/>
              <w:ind w:left="480" w:rightChars="2" w:right="6" w:hanging="480"/>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w:t>
            </w:r>
            <w:r w:rsidR="00971F48" w:rsidRPr="001916C7">
              <w:rPr>
                <w:rFonts w:asciiTheme="minorEastAsia" w:eastAsiaTheme="minorEastAsia" w:hAnsiTheme="minorEastAsia" w:hint="eastAsia"/>
                <w:szCs w:val="24"/>
                <w:lang w:eastAsia="zh-HK"/>
              </w:rPr>
              <w:t>下</w:t>
            </w:r>
            <w:r w:rsidR="00A86EE2" w:rsidRPr="001916C7">
              <w:rPr>
                <w:rFonts w:asciiTheme="minorEastAsia" w:eastAsiaTheme="minorEastAsia" w:hAnsiTheme="minorEastAsia" w:hint="eastAsia"/>
                <w:szCs w:val="24"/>
                <w:lang w:eastAsia="zh-HK"/>
              </w:rPr>
              <w:t>午</w:t>
            </w:r>
            <w:r w:rsidR="00971F48" w:rsidRPr="001916C7">
              <w:rPr>
                <w:rFonts w:asciiTheme="minorEastAsia" w:eastAsiaTheme="minorEastAsia" w:hAnsiTheme="minorEastAsia" w:hint="eastAsia"/>
                <w:szCs w:val="24"/>
                <w:lang w:eastAsia="zh-HK"/>
              </w:rPr>
              <w:t>3</w:t>
            </w:r>
            <w:r w:rsidR="00A86EE2" w:rsidRPr="001916C7">
              <w:rPr>
                <w:rFonts w:asciiTheme="minorEastAsia" w:eastAsiaTheme="minorEastAsia" w:hAnsiTheme="minorEastAsia" w:hint="eastAsia"/>
                <w:szCs w:val="24"/>
                <w:lang w:eastAsia="zh-HK"/>
              </w:rPr>
              <w:t>時</w:t>
            </w:r>
            <w:r w:rsidR="009B7FA6" w:rsidRPr="001916C7">
              <w:rPr>
                <w:rFonts w:asciiTheme="minorEastAsia" w:eastAsiaTheme="minorEastAsia" w:hAnsiTheme="minorEastAsia" w:hint="eastAsia"/>
                <w:szCs w:val="24"/>
                <w:lang w:eastAsia="zh-HK"/>
              </w:rPr>
              <w:t>40</w:t>
            </w:r>
            <w:r w:rsidR="00A86EE2" w:rsidRPr="001916C7">
              <w:rPr>
                <w:rFonts w:asciiTheme="minorEastAsia" w:eastAsiaTheme="minorEastAsia" w:hAnsiTheme="minorEastAsia" w:hint="eastAsia"/>
                <w:szCs w:val="24"/>
                <w:lang w:eastAsia="zh-HK"/>
              </w:rPr>
              <w:t>分至</w:t>
            </w:r>
            <w:r w:rsidR="00B76946" w:rsidRPr="001916C7">
              <w:rPr>
                <w:rFonts w:asciiTheme="minorEastAsia" w:eastAsiaTheme="minorEastAsia" w:hAnsiTheme="minorEastAsia" w:hint="eastAsia"/>
                <w:szCs w:val="24"/>
                <w:lang w:eastAsia="zh-HK"/>
              </w:rPr>
              <w:t>3</w:t>
            </w:r>
            <w:r w:rsidR="00A86EE2" w:rsidRPr="001916C7">
              <w:rPr>
                <w:rFonts w:asciiTheme="minorEastAsia" w:eastAsiaTheme="minorEastAsia" w:hAnsiTheme="minorEastAsia" w:hint="eastAsia"/>
                <w:szCs w:val="24"/>
                <w:lang w:eastAsia="zh-HK"/>
              </w:rPr>
              <w:t>時</w:t>
            </w:r>
            <w:r w:rsidR="009B7FA6" w:rsidRPr="001916C7">
              <w:rPr>
                <w:rFonts w:asciiTheme="minorEastAsia" w:eastAsiaTheme="minorEastAsia" w:hAnsiTheme="minorEastAsia" w:hint="eastAsia"/>
                <w:szCs w:val="24"/>
                <w:lang w:eastAsia="zh-HK"/>
              </w:rPr>
              <w:t>56</w:t>
            </w:r>
            <w:r w:rsidRPr="001916C7">
              <w:rPr>
                <w:rFonts w:asciiTheme="minorEastAsia" w:eastAsiaTheme="minorEastAsia" w:hAnsiTheme="minorEastAsia" w:hint="eastAsia"/>
                <w:szCs w:val="24"/>
                <w:lang w:eastAsia="zh-HK"/>
              </w:rPr>
              <w:t>分)</w:t>
            </w:r>
          </w:p>
          <w:p w:rsidR="00A86EE2" w:rsidRPr="001916C7" w:rsidRDefault="00A86EE2" w:rsidP="00A86EE2">
            <w:pPr>
              <w:spacing w:line="240" w:lineRule="auto"/>
              <w:ind w:left="480" w:rightChars="2" w:right="6" w:hanging="480"/>
              <w:jc w:val="both"/>
              <w:rPr>
                <w:rFonts w:asciiTheme="minorEastAsia" w:eastAsiaTheme="minorEastAsia" w:hAnsiTheme="minorEastAsia" w:hint="eastAsia"/>
                <w:szCs w:val="24"/>
                <w:lang w:eastAsia="zh-HK"/>
              </w:rPr>
            </w:pPr>
          </w:p>
        </w:tc>
      </w:tr>
      <w:tr w:rsidR="00CB7866" w:rsidRPr="001916C7" w:rsidTr="0019711F">
        <w:trPr>
          <w:trHeight w:val="370"/>
        </w:trPr>
        <w:tc>
          <w:tcPr>
            <w:tcW w:w="9356" w:type="dxa"/>
            <w:gridSpan w:val="2"/>
          </w:tcPr>
          <w:p w:rsidR="00CB7866" w:rsidRPr="001916C7" w:rsidRDefault="00CB7866" w:rsidP="0019711F">
            <w:pPr>
              <w:numPr>
                <w:ilvl w:val="0"/>
                <w:numId w:val="6"/>
              </w:numPr>
              <w:spacing w:line="240" w:lineRule="auto"/>
              <w:ind w:rightChars="2" w:right="6"/>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u w:val="single"/>
                <w:lang w:eastAsia="zh-HK"/>
              </w:rPr>
              <w:t>主席</w:t>
            </w:r>
            <w:r w:rsidRPr="001916C7">
              <w:rPr>
                <w:rFonts w:asciiTheme="minorEastAsia" w:eastAsiaTheme="minorEastAsia" w:hAnsiTheme="minorEastAsia" w:hint="eastAsia"/>
                <w:szCs w:val="24"/>
                <w:lang w:eastAsia="zh-HK"/>
              </w:rPr>
              <w:t>請提交文件的委員作補充。</w:t>
            </w:r>
          </w:p>
          <w:p w:rsidR="00CB7866" w:rsidRPr="001916C7" w:rsidRDefault="00CB7866" w:rsidP="0019711F">
            <w:pPr>
              <w:spacing w:line="240" w:lineRule="auto"/>
              <w:ind w:left="480" w:rightChars="2" w:right="6"/>
              <w:jc w:val="both"/>
              <w:rPr>
                <w:rFonts w:asciiTheme="minorEastAsia" w:eastAsiaTheme="minorEastAsia" w:hAnsiTheme="minorEastAsia" w:hint="eastAsia"/>
                <w:szCs w:val="24"/>
                <w:u w:val="single"/>
                <w:lang w:eastAsia="zh-HK"/>
              </w:rPr>
            </w:pPr>
          </w:p>
        </w:tc>
      </w:tr>
      <w:tr w:rsidR="00B72604" w:rsidRPr="001916C7" w:rsidTr="00A86EE2">
        <w:trPr>
          <w:trHeight w:val="370"/>
        </w:trPr>
        <w:tc>
          <w:tcPr>
            <w:tcW w:w="9356" w:type="dxa"/>
            <w:gridSpan w:val="2"/>
          </w:tcPr>
          <w:p w:rsidR="00B72604" w:rsidRPr="001916C7" w:rsidRDefault="00B72604" w:rsidP="006C2221">
            <w:pPr>
              <w:numPr>
                <w:ilvl w:val="0"/>
                <w:numId w:val="6"/>
              </w:numPr>
              <w:spacing w:line="240" w:lineRule="auto"/>
              <w:ind w:rightChars="2" w:right="6"/>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u w:val="single"/>
                <w:lang w:eastAsia="zh-HK"/>
              </w:rPr>
              <w:t>陳財喜議員</w:t>
            </w:r>
            <w:r w:rsidR="006C2221" w:rsidRPr="001916C7">
              <w:rPr>
                <w:rFonts w:asciiTheme="minorEastAsia" w:eastAsiaTheme="minorEastAsia" w:hAnsiTheme="minorEastAsia" w:hint="eastAsia"/>
                <w:szCs w:val="24"/>
                <w:lang w:eastAsia="zh-HK"/>
              </w:rPr>
              <w:t>表示水務署的書面回覆指漏水位置大多在主喉與大廈之間的連接喉管，希望了解署方會否優先處理此類漏水位置及過去一年是否有處理有關工作。</w:t>
            </w:r>
          </w:p>
          <w:p w:rsidR="00B72604" w:rsidRPr="001916C7" w:rsidRDefault="00B72604" w:rsidP="00B72604">
            <w:pPr>
              <w:spacing w:line="240" w:lineRule="auto"/>
              <w:ind w:left="480" w:rightChars="2" w:right="6"/>
              <w:jc w:val="both"/>
              <w:rPr>
                <w:rFonts w:asciiTheme="minorEastAsia" w:eastAsiaTheme="minorEastAsia" w:hAnsiTheme="minorEastAsia" w:hint="eastAsia"/>
                <w:szCs w:val="24"/>
                <w:u w:val="single"/>
                <w:lang w:eastAsia="zh-HK"/>
              </w:rPr>
            </w:pPr>
          </w:p>
        </w:tc>
      </w:tr>
      <w:tr w:rsidR="00A3377E" w:rsidRPr="001916C7" w:rsidTr="00A86EE2">
        <w:trPr>
          <w:trHeight w:val="370"/>
        </w:trPr>
        <w:tc>
          <w:tcPr>
            <w:tcW w:w="9356" w:type="dxa"/>
            <w:gridSpan w:val="2"/>
          </w:tcPr>
          <w:p w:rsidR="00A86EE2" w:rsidRPr="001916C7" w:rsidRDefault="00A86EE2" w:rsidP="00460F26">
            <w:pPr>
              <w:numPr>
                <w:ilvl w:val="0"/>
                <w:numId w:val="6"/>
              </w:numPr>
              <w:spacing w:line="240" w:lineRule="auto"/>
              <w:ind w:left="398" w:rightChars="2" w:right="6" w:hangingChars="142" w:hanging="398"/>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主席</w:t>
            </w:r>
            <w:r w:rsidRPr="001916C7">
              <w:rPr>
                <w:rFonts w:asciiTheme="minorEastAsia" w:eastAsiaTheme="minorEastAsia" w:hAnsiTheme="minorEastAsia" w:hint="eastAsia"/>
                <w:szCs w:val="24"/>
                <w:lang w:eastAsia="zh-HK"/>
              </w:rPr>
              <w:t>請委員就議題發表意見及提問，委員的發言重點如下：</w:t>
            </w:r>
          </w:p>
          <w:p w:rsidR="000F0E35" w:rsidRPr="001916C7" w:rsidRDefault="000F0E35" w:rsidP="000F0E35">
            <w:pPr>
              <w:spacing w:line="240" w:lineRule="auto"/>
              <w:ind w:left="398" w:rightChars="2" w:right="6"/>
              <w:jc w:val="both"/>
              <w:rPr>
                <w:rFonts w:asciiTheme="minorEastAsia" w:eastAsiaTheme="minorEastAsia" w:hAnsiTheme="minorEastAsia" w:hint="eastAsia"/>
                <w:szCs w:val="24"/>
                <w:lang w:eastAsia="zh-HK"/>
              </w:rPr>
            </w:pPr>
          </w:p>
        </w:tc>
      </w:tr>
      <w:tr w:rsidR="00F2338D" w:rsidRPr="001916C7" w:rsidTr="000F5B20">
        <w:trPr>
          <w:trHeight w:val="284"/>
        </w:trPr>
        <w:tc>
          <w:tcPr>
            <w:tcW w:w="1418" w:type="dxa"/>
          </w:tcPr>
          <w:p w:rsidR="00F2338D" w:rsidRPr="001916C7" w:rsidRDefault="00F2338D" w:rsidP="00460F26">
            <w:pPr>
              <w:numPr>
                <w:ilvl w:val="0"/>
                <w:numId w:val="3"/>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F2338D" w:rsidRPr="001916C7" w:rsidRDefault="00F2338D" w:rsidP="00F2338D">
            <w:p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楊學明議員</w:t>
            </w:r>
            <w:r w:rsidR="006C2221" w:rsidRPr="001916C7">
              <w:rPr>
                <w:rFonts w:asciiTheme="minorEastAsia" w:eastAsiaTheme="minorEastAsia" w:hAnsiTheme="minorEastAsia" w:hint="eastAsia"/>
                <w:szCs w:val="24"/>
                <w:lang w:eastAsia="zh-HK"/>
              </w:rPr>
              <w:t>質疑水務署回覆指過去三年於西區有兩宗</w:t>
            </w:r>
            <w:r w:rsidR="00F91560" w:rsidRPr="001916C7">
              <w:rPr>
                <w:rFonts w:asciiTheme="minorEastAsia" w:eastAsiaTheme="minorEastAsia" w:hAnsiTheme="minorEastAsia" w:hint="eastAsia"/>
                <w:szCs w:val="24"/>
                <w:lang w:eastAsia="zh-HK"/>
              </w:rPr>
              <w:t>鹹水喉</w:t>
            </w:r>
            <w:r w:rsidR="006C2221" w:rsidRPr="001916C7">
              <w:rPr>
                <w:rFonts w:asciiTheme="minorEastAsia" w:eastAsiaTheme="minorEastAsia" w:hAnsiTheme="minorEastAsia" w:hint="eastAsia"/>
                <w:szCs w:val="24"/>
                <w:lang w:eastAsia="zh-HK"/>
              </w:rPr>
              <w:t>管爆裂個案及十六宗漏水個案是否準確，並指出第三街於一月已有三宗水管爆裂個案，而過去三年則最少有四十宗水管爆裂</w:t>
            </w:r>
            <w:r w:rsidR="00F91560" w:rsidRPr="001916C7">
              <w:rPr>
                <w:rFonts w:asciiTheme="minorEastAsia" w:eastAsiaTheme="minorEastAsia" w:hAnsiTheme="minorEastAsia" w:hint="eastAsia"/>
                <w:szCs w:val="24"/>
                <w:lang w:eastAsia="zh-HK"/>
              </w:rPr>
              <w:t>或滲水</w:t>
            </w:r>
            <w:r w:rsidR="006C2221" w:rsidRPr="001916C7">
              <w:rPr>
                <w:rFonts w:asciiTheme="minorEastAsia" w:eastAsiaTheme="minorEastAsia" w:hAnsiTheme="minorEastAsia" w:hint="eastAsia"/>
                <w:szCs w:val="24"/>
                <w:lang w:eastAsia="zh-HK"/>
              </w:rPr>
              <w:t>個案。</w:t>
            </w:r>
            <w:r w:rsidR="00F91560" w:rsidRPr="001916C7">
              <w:rPr>
                <w:rFonts w:asciiTheme="minorEastAsia" w:eastAsiaTheme="minorEastAsia" w:hAnsiTheme="minorEastAsia" w:hint="eastAsia"/>
                <w:szCs w:val="24"/>
                <w:lang w:eastAsia="zh-HK"/>
              </w:rPr>
              <w:t>他亦指不同部門因第三街兩次水管爆裂而分別展開高達六次路面工程，而附近居民多年來則不斷受到工程的噪音及封路滋擾。他希望部門能遵照早前承諾，於本年第一季內完成第三街所有工程，並</w:t>
            </w:r>
            <w:r w:rsidR="00E679BF" w:rsidRPr="001916C7">
              <w:rPr>
                <w:rFonts w:asciiTheme="minorEastAsia" w:eastAsiaTheme="minorEastAsia" w:hAnsiTheme="minorEastAsia" w:hint="eastAsia"/>
                <w:szCs w:val="24"/>
                <w:lang w:eastAsia="zh-HK"/>
              </w:rPr>
              <w:t>避免水管再次爆裂。</w:t>
            </w:r>
          </w:p>
          <w:p w:rsidR="00F2338D" w:rsidRPr="001916C7" w:rsidRDefault="00F2338D" w:rsidP="00F2338D">
            <w:pPr>
              <w:spacing w:line="240" w:lineRule="auto"/>
              <w:ind w:rightChars="2" w:right="6"/>
              <w:jc w:val="both"/>
              <w:rPr>
                <w:rFonts w:asciiTheme="minorEastAsia" w:eastAsiaTheme="minorEastAsia" w:hAnsiTheme="minorEastAsia" w:hint="eastAsia"/>
                <w:szCs w:val="24"/>
                <w:u w:val="single"/>
                <w:lang w:eastAsia="zh-HK"/>
              </w:rPr>
            </w:pPr>
          </w:p>
        </w:tc>
      </w:tr>
      <w:tr w:rsidR="00A3377E" w:rsidRPr="001916C7" w:rsidTr="000F5B20">
        <w:trPr>
          <w:trHeight w:val="284"/>
        </w:trPr>
        <w:tc>
          <w:tcPr>
            <w:tcW w:w="1418" w:type="dxa"/>
          </w:tcPr>
          <w:p w:rsidR="00A86EE2" w:rsidRPr="001916C7" w:rsidRDefault="00A86EE2" w:rsidP="00460F26">
            <w:pPr>
              <w:numPr>
                <w:ilvl w:val="0"/>
                <w:numId w:val="3"/>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A86EE2" w:rsidRPr="001916C7" w:rsidRDefault="00AA00CF" w:rsidP="00AA00CF">
            <w:p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陳財喜議員</w:t>
            </w:r>
            <w:r w:rsidR="00E679BF" w:rsidRPr="001916C7">
              <w:rPr>
                <w:rFonts w:asciiTheme="minorEastAsia" w:eastAsiaTheme="minorEastAsia" w:hAnsiTheme="minorEastAsia" w:hint="eastAsia"/>
                <w:szCs w:val="24"/>
                <w:lang w:eastAsia="zh-HK"/>
              </w:rPr>
              <w:t>希望署方留意喉管中的沙石問題及希望了解署方對於有關問題是否有賠償措施。他建議署方緊急暫停食水供應時，能於受影響大廈張貼告示以作公佈。</w:t>
            </w:r>
          </w:p>
          <w:p w:rsidR="00AA00CF" w:rsidRPr="001916C7" w:rsidRDefault="00AA00CF" w:rsidP="00AA00CF">
            <w:pPr>
              <w:spacing w:line="240" w:lineRule="auto"/>
              <w:ind w:rightChars="2" w:right="6"/>
              <w:jc w:val="both"/>
              <w:rPr>
                <w:rFonts w:asciiTheme="minorEastAsia" w:eastAsiaTheme="minorEastAsia" w:hAnsiTheme="minorEastAsia" w:hint="eastAsia"/>
                <w:szCs w:val="24"/>
                <w:u w:val="single"/>
                <w:lang w:eastAsia="zh-HK"/>
              </w:rPr>
            </w:pPr>
          </w:p>
        </w:tc>
      </w:tr>
      <w:tr w:rsidR="00046F63" w:rsidRPr="001916C7" w:rsidTr="00E10825">
        <w:trPr>
          <w:trHeight w:val="370"/>
        </w:trPr>
        <w:tc>
          <w:tcPr>
            <w:tcW w:w="9356" w:type="dxa"/>
            <w:gridSpan w:val="2"/>
          </w:tcPr>
          <w:p w:rsidR="00AA4201" w:rsidRPr="001916C7" w:rsidRDefault="00AA00CF" w:rsidP="00A27058">
            <w:pPr>
              <w:pStyle w:val="aa"/>
              <w:numPr>
                <w:ilvl w:val="0"/>
                <w:numId w:val="6"/>
              </w:numPr>
              <w:ind w:leftChars="0"/>
              <w:jc w:val="both"/>
              <w:rPr>
                <w:rFonts w:asciiTheme="minorEastAsia" w:eastAsiaTheme="minorEastAsia" w:hAnsiTheme="minorEastAsia" w:hint="eastAsia"/>
                <w:lang w:eastAsia="zh-HK"/>
              </w:rPr>
            </w:pPr>
            <w:r w:rsidRPr="001916C7">
              <w:rPr>
                <w:rFonts w:asciiTheme="minorEastAsia" w:eastAsiaTheme="minorEastAsia" w:hAnsiTheme="minorEastAsia" w:hint="eastAsia"/>
                <w:lang w:eastAsia="zh-HK"/>
              </w:rPr>
              <w:t>水務署高級工程師/香港及離島區2</w:t>
            </w:r>
            <w:r w:rsidRPr="001916C7">
              <w:rPr>
                <w:rFonts w:asciiTheme="minorEastAsia" w:eastAsiaTheme="minorEastAsia" w:hAnsiTheme="minorEastAsia" w:hint="eastAsia"/>
                <w:u w:val="single"/>
                <w:lang w:eastAsia="zh-HK"/>
              </w:rPr>
              <w:t>何禮華先生</w:t>
            </w:r>
            <w:r w:rsidR="00E24BA6" w:rsidRPr="001916C7">
              <w:rPr>
                <w:rFonts w:asciiTheme="minorEastAsia" w:eastAsiaTheme="minorEastAsia" w:hAnsiTheme="minorEastAsia" w:hint="eastAsia"/>
                <w:lang w:eastAsia="zh-HK"/>
              </w:rPr>
              <w:t>回應，</w:t>
            </w:r>
            <w:r w:rsidR="006162DB" w:rsidRPr="001916C7">
              <w:rPr>
                <w:rFonts w:asciiTheme="minorEastAsia" w:eastAsiaTheme="minorEastAsia" w:hAnsiTheme="minorEastAsia" w:hint="eastAsia"/>
                <w:lang w:eastAsia="zh-HK"/>
              </w:rPr>
              <w:t>指署方了解主喉與大廈之間連接喉管的問題，並會加強巡查及</w:t>
            </w:r>
            <w:r w:rsidR="006162DB" w:rsidRPr="001916C7">
              <w:rPr>
                <w:rFonts w:asciiTheme="minorEastAsia" w:eastAsiaTheme="minorEastAsia" w:hAnsiTheme="minorEastAsia" w:hint="eastAsia"/>
                <w:kern w:val="2"/>
                <w:lang w:eastAsia="zh-HK"/>
              </w:rPr>
              <w:t>測漏工作，以及早更換有問題的喉管。有關第三街的</w:t>
            </w:r>
            <w:r w:rsidR="006162DB" w:rsidRPr="001916C7">
              <w:rPr>
                <w:rFonts w:asciiTheme="minorEastAsia" w:eastAsiaTheme="minorEastAsia" w:hAnsiTheme="minorEastAsia" w:hint="eastAsia"/>
                <w:lang w:eastAsia="zh-HK"/>
              </w:rPr>
              <w:t>水管爆裂</w:t>
            </w:r>
            <w:r w:rsidR="006162DB" w:rsidRPr="001916C7">
              <w:rPr>
                <w:rFonts w:asciiTheme="minorEastAsia" w:eastAsiaTheme="minorEastAsia" w:hAnsiTheme="minorEastAsia" w:hint="eastAsia"/>
                <w:kern w:val="2"/>
                <w:lang w:eastAsia="zh-HK"/>
              </w:rPr>
              <w:t>問題，他表示早前跟議員承諾後，已大大減少</w:t>
            </w:r>
            <w:r w:rsidR="006162DB" w:rsidRPr="001916C7">
              <w:rPr>
                <w:rFonts w:asciiTheme="minorEastAsia" w:eastAsiaTheme="minorEastAsia" w:hAnsiTheme="minorEastAsia" w:hint="eastAsia"/>
                <w:lang w:eastAsia="zh-HK"/>
              </w:rPr>
              <w:t>水管爆裂或大型漏水個案，至於提及的水管爆裂事件，署方亦希望能一併完成所有工程，但署方的首要任務是確保能盡快恢復供水。另外，有關喉管出現的沙石的賠償措施，署方會根據個別個案以既定程序處理。而每當署方緊急暫停食水供應，除了</w:t>
            </w:r>
            <w:r w:rsidR="006162DB" w:rsidRPr="001916C7">
              <w:rPr>
                <w:rFonts w:asciiTheme="minorEastAsia" w:eastAsiaTheme="minorEastAsia" w:hAnsiTheme="minorEastAsia" w:hint="eastAsia"/>
                <w:kern w:val="2"/>
                <w:lang w:eastAsia="zh-HK"/>
              </w:rPr>
              <w:t>上載到</w:t>
            </w:r>
            <w:r w:rsidR="006162DB" w:rsidRPr="001916C7">
              <w:rPr>
                <w:rFonts w:asciiTheme="minorEastAsia" w:eastAsiaTheme="minorEastAsia" w:hAnsiTheme="minorEastAsia" w:hint="eastAsia"/>
                <w:lang w:eastAsia="zh-HK"/>
              </w:rPr>
              <w:t>於</w:t>
            </w:r>
            <w:r w:rsidR="006162DB" w:rsidRPr="001916C7">
              <w:rPr>
                <w:rFonts w:asciiTheme="minorEastAsia" w:eastAsiaTheme="minorEastAsia" w:hAnsiTheme="minorEastAsia" w:hint="eastAsia"/>
                <w:kern w:val="2"/>
                <w:lang w:eastAsia="zh-HK"/>
              </w:rPr>
              <w:t>網頁及手機程式，</w:t>
            </w:r>
            <w:r w:rsidR="006162DB" w:rsidRPr="001916C7">
              <w:rPr>
                <w:rFonts w:asciiTheme="minorEastAsia" w:eastAsiaTheme="minorEastAsia" w:hAnsiTheme="minorEastAsia" w:hint="eastAsia"/>
                <w:lang w:eastAsia="zh-HK"/>
              </w:rPr>
              <w:t>署方亦會盡快通知受影響大廈的管理處及於地盤張貼告示。</w:t>
            </w:r>
          </w:p>
          <w:p w:rsidR="00E679BF" w:rsidRPr="001916C7" w:rsidRDefault="00E679BF" w:rsidP="00E679BF">
            <w:pPr>
              <w:pStyle w:val="aa"/>
              <w:ind w:leftChars="0"/>
              <w:jc w:val="both"/>
              <w:rPr>
                <w:rFonts w:asciiTheme="minorEastAsia" w:eastAsiaTheme="minorEastAsia" w:hAnsiTheme="minorEastAsia" w:hint="eastAsia"/>
                <w:lang w:eastAsia="zh-HK"/>
              </w:rPr>
            </w:pPr>
          </w:p>
        </w:tc>
      </w:tr>
      <w:tr w:rsidR="00AA4201" w:rsidRPr="001916C7" w:rsidTr="001A0892">
        <w:trPr>
          <w:trHeight w:val="370"/>
        </w:trPr>
        <w:tc>
          <w:tcPr>
            <w:tcW w:w="9356" w:type="dxa"/>
            <w:gridSpan w:val="2"/>
          </w:tcPr>
          <w:p w:rsidR="00AA4201" w:rsidRPr="001916C7" w:rsidRDefault="00AA4201" w:rsidP="00460F26">
            <w:pPr>
              <w:numPr>
                <w:ilvl w:val="0"/>
                <w:numId w:val="6"/>
              </w:numPr>
              <w:spacing w:line="240" w:lineRule="auto"/>
              <w:ind w:left="398" w:rightChars="2" w:right="6" w:hangingChars="142" w:hanging="398"/>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主席</w:t>
            </w:r>
            <w:r w:rsidRPr="001916C7">
              <w:rPr>
                <w:rFonts w:asciiTheme="minorEastAsia" w:eastAsiaTheme="minorEastAsia" w:hAnsiTheme="minorEastAsia" w:hint="eastAsia"/>
                <w:szCs w:val="24"/>
                <w:lang w:eastAsia="zh-HK"/>
              </w:rPr>
              <w:t>請委員就議題發表意見及提問，委員的發言重點如下：</w:t>
            </w:r>
          </w:p>
          <w:p w:rsidR="00AA4201" w:rsidRPr="001916C7" w:rsidRDefault="00AA4201" w:rsidP="001A0892">
            <w:pPr>
              <w:spacing w:line="240" w:lineRule="auto"/>
              <w:ind w:left="398" w:rightChars="2" w:right="6"/>
              <w:jc w:val="both"/>
              <w:rPr>
                <w:rFonts w:asciiTheme="minorEastAsia" w:eastAsiaTheme="minorEastAsia" w:hAnsiTheme="minorEastAsia" w:hint="eastAsia"/>
                <w:szCs w:val="24"/>
                <w:lang w:eastAsia="zh-HK"/>
              </w:rPr>
            </w:pPr>
          </w:p>
        </w:tc>
      </w:tr>
      <w:tr w:rsidR="00AA00CF" w:rsidRPr="001916C7" w:rsidTr="001A0892">
        <w:trPr>
          <w:trHeight w:val="284"/>
        </w:trPr>
        <w:tc>
          <w:tcPr>
            <w:tcW w:w="1418" w:type="dxa"/>
          </w:tcPr>
          <w:p w:rsidR="00AA00CF" w:rsidRPr="001916C7" w:rsidRDefault="00AA00CF" w:rsidP="00460F26">
            <w:pPr>
              <w:numPr>
                <w:ilvl w:val="0"/>
                <w:numId w:val="8"/>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AA00CF" w:rsidRPr="001916C7" w:rsidRDefault="00AA00CF" w:rsidP="00F91560">
            <w:p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楊學明議員</w:t>
            </w:r>
            <w:r w:rsidRPr="001916C7">
              <w:rPr>
                <w:rFonts w:asciiTheme="minorEastAsia" w:eastAsiaTheme="minorEastAsia" w:hAnsiTheme="minorEastAsia" w:hint="eastAsia"/>
                <w:szCs w:val="24"/>
                <w:lang w:eastAsia="zh-HK"/>
              </w:rPr>
              <w:t>認為</w:t>
            </w:r>
            <w:r w:rsidR="00A27058" w:rsidRPr="001916C7">
              <w:rPr>
                <w:rFonts w:asciiTheme="minorEastAsia" w:eastAsiaTheme="minorEastAsia" w:hAnsiTheme="minorEastAsia" w:hint="eastAsia"/>
                <w:szCs w:val="24"/>
                <w:lang w:eastAsia="zh-HK"/>
              </w:rPr>
              <w:t>署方應嘗試理解居民感受，指第三街水管爆裂及緊急修復並重鋪後，第二天及第三天再分別兩次</w:t>
            </w:r>
            <w:r w:rsidR="00687140" w:rsidRPr="001916C7">
              <w:rPr>
                <w:rFonts w:asciiTheme="minorEastAsia" w:eastAsiaTheme="minorEastAsia" w:hAnsiTheme="minorEastAsia" w:hint="eastAsia"/>
                <w:szCs w:val="24"/>
                <w:lang w:eastAsia="zh-HK"/>
              </w:rPr>
              <w:t>挖掘</w:t>
            </w:r>
            <w:r w:rsidR="00A27058" w:rsidRPr="001916C7">
              <w:rPr>
                <w:rFonts w:asciiTheme="minorEastAsia" w:eastAsiaTheme="minorEastAsia" w:hAnsiTheme="minorEastAsia" w:hint="eastAsia"/>
                <w:szCs w:val="24"/>
                <w:lang w:eastAsia="zh-HK"/>
              </w:rPr>
              <w:t>地面</w:t>
            </w:r>
            <w:r w:rsidR="00687140" w:rsidRPr="001916C7">
              <w:rPr>
                <w:rFonts w:asciiTheme="minorEastAsia" w:eastAsiaTheme="minorEastAsia" w:hAnsiTheme="minorEastAsia" w:hint="eastAsia"/>
                <w:szCs w:val="24"/>
                <w:lang w:eastAsia="zh-HK"/>
              </w:rPr>
              <w:t>以作</w:t>
            </w:r>
            <w:r w:rsidR="00A27058" w:rsidRPr="001916C7">
              <w:rPr>
                <w:rFonts w:asciiTheme="minorEastAsia" w:eastAsiaTheme="minorEastAsia" w:hAnsiTheme="minorEastAsia" w:hint="eastAsia"/>
                <w:szCs w:val="24"/>
                <w:lang w:eastAsia="zh-HK"/>
              </w:rPr>
              <w:t>檢查及驗收，但過了數天又再次發生水管爆裂事件，</w:t>
            </w:r>
            <w:r w:rsidR="00687140" w:rsidRPr="001916C7">
              <w:rPr>
                <w:rFonts w:asciiTheme="minorEastAsia" w:eastAsiaTheme="minorEastAsia" w:hAnsiTheme="minorEastAsia" w:hint="eastAsia"/>
                <w:szCs w:val="24"/>
                <w:lang w:eastAsia="zh-HK"/>
              </w:rPr>
              <w:t>再多次挖掘地</w:t>
            </w:r>
            <w:r w:rsidR="00687140" w:rsidRPr="001916C7">
              <w:rPr>
                <w:rFonts w:asciiTheme="minorEastAsia" w:eastAsiaTheme="minorEastAsia" w:hAnsiTheme="minorEastAsia" w:hint="eastAsia"/>
                <w:szCs w:val="24"/>
                <w:lang w:eastAsia="zh-HK"/>
              </w:rPr>
              <w:lastRenderedPageBreak/>
              <w:t>面作檢查。他表示分別展開多次挖掘工程不但擾民，亦浪費公帑，希望各部門制定的措施及程序應由居民角度出發，減低對於居民的滋擾。</w:t>
            </w:r>
          </w:p>
          <w:p w:rsidR="00AA00CF" w:rsidRPr="001916C7" w:rsidRDefault="00AA00CF" w:rsidP="00F91560">
            <w:pPr>
              <w:spacing w:line="240" w:lineRule="auto"/>
              <w:ind w:rightChars="2" w:right="6"/>
              <w:jc w:val="both"/>
              <w:rPr>
                <w:rFonts w:asciiTheme="minorEastAsia" w:eastAsiaTheme="minorEastAsia" w:hAnsiTheme="minorEastAsia" w:hint="eastAsia"/>
                <w:szCs w:val="24"/>
                <w:u w:val="single"/>
                <w:lang w:eastAsia="zh-HK"/>
              </w:rPr>
            </w:pPr>
          </w:p>
        </w:tc>
      </w:tr>
      <w:tr w:rsidR="00AA00CF" w:rsidRPr="001916C7" w:rsidTr="001A0892">
        <w:trPr>
          <w:trHeight w:val="284"/>
        </w:trPr>
        <w:tc>
          <w:tcPr>
            <w:tcW w:w="1418" w:type="dxa"/>
          </w:tcPr>
          <w:p w:rsidR="00AA00CF" w:rsidRPr="001916C7" w:rsidRDefault="00AA00CF" w:rsidP="00460F26">
            <w:pPr>
              <w:numPr>
                <w:ilvl w:val="0"/>
                <w:numId w:val="8"/>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AA00CF" w:rsidRPr="001916C7" w:rsidRDefault="00AA00CF" w:rsidP="00F91560">
            <w:p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陳財喜議員</w:t>
            </w:r>
            <w:r w:rsidR="00306446" w:rsidRPr="001916C7">
              <w:rPr>
                <w:rFonts w:asciiTheme="minorEastAsia" w:eastAsiaTheme="minorEastAsia" w:hAnsiTheme="minorEastAsia" w:hint="eastAsia"/>
                <w:szCs w:val="24"/>
                <w:lang w:eastAsia="zh-HK"/>
              </w:rPr>
              <w:t>希望署方提供定期沖洗喉管沙石的時間表及既定程序賠償的資料。他亦同意應減低對於居民的滋擾，並建議委員會提交會議紀錄予申訴專員及審計署備案。</w:t>
            </w:r>
          </w:p>
          <w:p w:rsidR="00AA00CF" w:rsidRPr="001916C7" w:rsidRDefault="00AA00CF" w:rsidP="00F91560">
            <w:pPr>
              <w:spacing w:line="240" w:lineRule="auto"/>
              <w:ind w:rightChars="2" w:right="6"/>
              <w:jc w:val="both"/>
              <w:rPr>
                <w:rFonts w:asciiTheme="minorEastAsia" w:eastAsiaTheme="minorEastAsia" w:hAnsiTheme="minorEastAsia" w:hint="eastAsia"/>
                <w:szCs w:val="24"/>
                <w:u w:val="single"/>
                <w:lang w:eastAsia="zh-HK"/>
              </w:rPr>
            </w:pPr>
          </w:p>
        </w:tc>
      </w:tr>
      <w:tr w:rsidR="00046F63" w:rsidRPr="001916C7" w:rsidTr="00E10825">
        <w:trPr>
          <w:trHeight w:val="370"/>
        </w:trPr>
        <w:tc>
          <w:tcPr>
            <w:tcW w:w="9356" w:type="dxa"/>
            <w:gridSpan w:val="2"/>
          </w:tcPr>
          <w:p w:rsidR="006162DB" w:rsidRPr="001916C7" w:rsidRDefault="00AA00CF" w:rsidP="006162DB">
            <w:pPr>
              <w:pStyle w:val="aa"/>
              <w:numPr>
                <w:ilvl w:val="0"/>
                <w:numId w:val="6"/>
              </w:numPr>
              <w:ind w:leftChars="0"/>
              <w:jc w:val="both"/>
              <w:rPr>
                <w:rFonts w:asciiTheme="minorEastAsia" w:eastAsiaTheme="minorEastAsia" w:hAnsiTheme="minorEastAsia" w:hint="eastAsia"/>
                <w:lang w:eastAsia="zh-HK"/>
              </w:rPr>
            </w:pPr>
            <w:r w:rsidRPr="001916C7">
              <w:rPr>
                <w:rFonts w:asciiTheme="minorEastAsia" w:eastAsiaTheme="minorEastAsia" w:hAnsiTheme="minorEastAsia" w:hint="eastAsia"/>
                <w:lang w:eastAsia="zh-HK"/>
              </w:rPr>
              <w:t>水務署</w:t>
            </w:r>
            <w:r w:rsidRPr="001916C7">
              <w:rPr>
                <w:rFonts w:asciiTheme="minorEastAsia" w:eastAsiaTheme="minorEastAsia" w:hAnsiTheme="minorEastAsia" w:hint="eastAsia"/>
                <w:u w:val="single"/>
                <w:lang w:eastAsia="zh-HK"/>
              </w:rPr>
              <w:t>何禮華先生</w:t>
            </w:r>
            <w:r w:rsidRPr="001916C7">
              <w:rPr>
                <w:rFonts w:asciiTheme="minorEastAsia" w:eastAsiaTheme="minorEastAsia" w:hAnsiTheme="minorEastAsia" w:hint="eastAsia"/>
                <w:lang w:eastAsia="zh-HK"/>
              </w:rPr>
              <w:t>表示</w:t>
            </w:r>
            <w:r w:rsidR="00306446" w:rsidRPr="001916C7">
              <w:rPr>
                <w:rFonts w:asciiTheme="minorEastAsia" w:eastAsiaTheme="minorEastAsia" w:hAnsiTheme="minorEastAsia" w:hint="eastAsia"/>
                <w:lang w:eastAsia="zh-HK"/>
              </w:rPr>
              <w:t>署方每三個月沖洗喉管一次，</w:t>
            </w:r>
            <w:r w:rsidR="006162DB" w:rsidRPr="001916C7">
              <w:rPr>
                <w:rFonts w:asciiTheme="minorEastAsia" w:eastAsiaTheme="minorEastAsia" w:hAnsiTheme="minorEastAsia" w:hint="eastAsia"/>
                <w:lang w:eastAsia="zh-HK"/>
              </w:rPr>
              <w:t>如有需要亦可增加次數。針對議員提出有關第三街的事件，他指出署方並不會容忍有關情況，希望議員會後補充有關資料，並交由署方跟進。如果發現承辦商有問題，便會對有關承辦商作出懲處。</w:t>
            </w:r>
          </w:p>
          <w:p w:rsidR="006162DB" w:rsidRPr="001916C7" w:rsidRDefault="006162DB" w:rsidP="006162DB">
            <w:pPr>
              <w:pStyle w:val="aa"/>
              <w:ind w:leftChars="0"/>
              <w:jc w:val="both"/>
              <w:rPr>
                <w:rFonts w:asciiTheme="minorEastAsia" w:eastAsiaTheme="minorEastAsia" w:hAnsiTheme="minorEastAsia" w:hint="eastAsia"/>
                <w:lang w:eastAsia="zh-HK"/>
              </w:rPr>
            </w:pPr>
          </w:p>
          <w:p w:rsidR="00046F63" w:rsidRPr="001916C7" w:rsidRDefault="006162DB" w:rsidP="006162DB">
            <w:pPr>
              <w:pStyle w:val="aa"/>
              <w:ind w:leftChars="0"/>
              <w:jc w:val="both"/>
              <w:rPr>
                <w:rFonts w:asciiTheme="minorEastAsia" w:eastAsiaTheme="minorEastAsia" w:hAnsiTheme="minorEastAsia" w:hint="eastAsia"/>
                <w:lang w:eastAsia="zh-HK"/>
              </w:rPr>
            </w:pPr>
            <w:r w:rsidRPr="001916C7">
              <w:rPr>
                <w:rFonts w:asciiTheme="minorEastAsia" w:eastAsiaTheme="minorEastAsia" w:hAnsiTheme="minorEastAsia" w:hint="eastAsia"/>
                <w:lang w:eastAsia="zh-HK"/>
              </w:rPr>
              <w:t>(會後補充：經翻查有關記錄後，水務署何禮華先生已向楊學明議員解釋由於港燈公司的電纜與水務署的水喉位於不同的位置和行車線，所以要分開進行挖掘工程，以減低對附近交通的影響。)</w:t>
            </w:r>
          </w:p>
          <w:p w:rsidR="004A63E5" w:rsidRPr="001916C7" w:rsidRDefault="004A63E5" w:rsidP="004A63E5">
            <w:pPr>
              <w:pStyle w:val="aa"/>
              <w:ind w:leftChars="0"/>
              <w:jc w:val="both"/>
              <w:rPr>
                <w:rFonts w:asciiTheme="minorEastAsia" w:eastAsiaTheme="minorEastAsia" w:hAnsiTheme="minorEastAsia" w:hint="eastAsia"/>
                <w:lang w:eastAsia="zh-HK"/>
              </w:rPr>
            </w:pPr>
          </w:p>
        </w:tc>
      </w:tr>
      <w:tr w:rsidR="00A3377E" w:rsidRPr="001916C7" w:rsidTr="007135F2">
        <w:trPr>
          <w:trHeight w:val="370"/>
        </w:trPr>
        <w:tc>
          <w:tcPr>
            <w:tcW w:w="9356" w:type="dxa"/>
            <w:gridSpan w:val="2"/>
          </w:tcPr>
          <w:p w:rsidR="00AF7BC4" w:rsidRPr="001916C7" w:rsidRDefault="006D4D50" w:rsidP="00AA00CF">
            <w:pPr>
              <w:numPr>
                <w:ilvl w:val="0"/>
                <w:numId w:val="6"/>
              </w:numPr>
              <w:spacing w:line="240" w:lineRule="auto"/>
              <w:ind w:rightChars="2" w:right="6"/>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u w:val="single"/>
                <w:lang w:eastAsia="zh-HK"/>
              </w:rPr>
              <w:t>主席</w:t>
            </w:r>
            <w:r w:rsidR="00AD2D48" w:rsidRPr="001916C7">
              <w:rPr>
                <w:rFonts w:asciiTheme="minorEastAsia" w:eastAsiaTheme="minorEastAsia" w:hAnsiTheme="minorEastAsia" w:hint="eastAsia"/>
                <w:szCs w:val="24"/>
                <w:lang w:eastAsia="zh-HK"/>
              </w:rPr>
              <w:t>總結，</w:t>
            </w:r>
            <w:r w:rsidR="00306446" w:rsidRPr="001916C7">
              <w:rPr>
                <w:rFonts w:asciiTheme="minorEastAsia" w:eastAsiaTheme="minorEastAsia" w:hAnsiTheme="minorEastAsia" w:hint="eastAsia"/>
                <w:szCs w:val="24"/>
                <w:lang w:eastAsia="zh-HK"/>
              </w:rPr>
              <w:t>同意會後提交會議紀錄予申訴專員及審計署參閱及備案。</w:t>
            </w:r>
          </w:p>
          <w:p w:rsidR="00AA00CF" w:rsidRPr="001916C7" w:rsidRDefault="00AA00CF" w:rsidP="00AA00CF">
            <w:pPr>
              <w:spacing w:line="240" w:lineRule="auto"/>
              <w:ind w:left="480" w:rightChars="2" w:right="6"/>
              <w:jc w:val="both"/>
              <w:rPr>
                <w:rFonts w:asciiTheme="minorEastAsia" w:eastAsiaTheme="minorEastAsia" w:hAnsiTheme="minorEastAsia" w:hint="eastAsia"/>
                <w:szCs w:val="24"/>
                <w:u w:val="single"/>
                <w:lang w:eastAsia="zh-HK"/>
              </w:rPr>
            </w:pPr>
          </w:p>
        </w:tc>
      </w:tr>
      <w:tr w:rsidR="00C21D48" w:rsidRPr="001916C7" w:rsidTr="00FD5B00">
        <w:trPr>
          <w:trHeight w:val="370"/>
        </w:trPr>
        <w:tc>
          <w:tcPr>
            <w:tcW w:w="9356" w:type="dxa"/>
            <w:gridSpan w:val="2"/>
          </w:tcPr>
          <w:p w:rsidR="00C21D48" w:rsidRPr="001916C7" w:rsidRDefault="00C21D48" w:rsidP="00FD5B00">
            <w:pPr>
              <w:spacing w:line="240" w:lineRule="auto"/>
              <w:ind w:left="480" w:rightChars="2" w:right="6" w:hanging="480"/>
              <w:jc w:val="both"/>
              <w:rPr>
                <w:rFonts w:asciiTheme="minorEastAsia" w:eastAsiaTheme="minorEastAsia" w:hAnsiTheme="minorEastAsia" w:hint="eastAsia"/>
                <w:b/>
                <w:szCs w:val="24"/>
                <w:lang w:eastAsia="zh-HK"/>
              </w:rPr>
            </w:pPr>
            <w:r w:rsidRPr="001916C7">
              <w:rPr>
                <w:rFonts w:asciiTheme="minorEastAsia" w:eastAsiaTheme="minorEastAsia" w:hAnsiTheme="minorEastAsia" w:hint="eastAsia"/>
                <w:b/>
                <w:szCs w:val="24"/>
                <w:lang w:eastAsia="zh-HK"/>
              </w:rPr>
              <w:t xml:space="preserve">第8項: </w:t>
            </w:r>
            <w:r w:rsidR="009B7FA6" w:rsidRPr="001916C7">
              <w:rPr>
                <w:rFonts w:asciiTheme="minorEastAsia" w:eastAsiaTheme="minorEastAsia" w:hAnsiTheme="minorEastAsia" w:hint="eastAsia"/>
                <w:b/>
                <w:szCs w:val="24"/>
                <w:lang w:eastAsia="zh-HK"/>
              </w:rPr>
              <w:t>如何納入強制驗窗的目標樓宇</w:t>
            </w:r>
          </w:p>
          <w:p w:rsidR="00C21D48" w:rsidRPr="001916C7" w:rsidRDefault="00C21D48" w:rsidP="00FD5B00">
            <w:pPr>
              <w:spacing w:line="240" w:lineRule="auto"/>
              <w:ind w:left="480" w:rightChars="2" w:right="6" w:hanging="480"/>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b/>
                <w:szCs w:val="24"/>
                <w:u w:val="single"/>
                <w:lang w:eastAsia="zh-HK"/>
              </w:rPr>
              <w:t xml:space="preserve">       (中西區環工會文件第</w:t>
            </w:r>
            <w:r w:rsidR="009B7FA6" w:rsidRPr="001916C7">
              <w:rPr>
                <w:rFonts w:asciiTheme="minorEastAsia" w:eastAsiaTheme="minorEastAsia" w:hAnsiTheme="minorEastAsia" w:hint="eastAsia"/>
                <w:b/>
                <w:szCs w:val="24"/>
                <w:u w:val="single"/>
                <w:lang w:eastAsia="zh-HK"/>
              </w:rPr>
              <w:t>16</w:t>
            </w:r>
            <w:r w:rsidR="00135FDE" w:rsidRPr="001916C7">
              <w:rPr>
                <w:rFonts w:asciiTheme="minorEastAsia" w:eastAsiaTheme="minorEastAsia" w:hAnsiTheme="minorEastAsia" w:hint="eastAsia"/>
                <w:b/>
                <w:szCs w:val="24"/>
                <w:u w:val="single"/>
                <w:lang w:eastAsia="zh-HK"/>
              </w:rPr>
              <w:t>/2017</w:t>
            </w:r>
            <w:r w:rsidRPr="001916C7">
              <w:rPr>
                <w:rFonts w:asciiTheme="minorEastAsia" w:eastAsiaTheme="minorEastAsia" w:hAnsiTheme="minorEastAsia" w:hint="eastAsia"/>
                <w:b/>
                <w:szCs w:val="24"/>
                <w:u w:val="single"/>
                <w:lang w:eastAsia="zh-HK"/>
              </w:rPr>
              <w:t xml:space="preserve">號)                        </w:t>
            </w:r>
            <w:r w:rsidRPr="001916C7">
              <w:rPr>
                <w:rFonts w:asciiTheme="minorEastAsia" w:eastAsiaTheme="minorEastAsia" w:hAnsiTheme="minorEastAsia" w:hint="eastAsia"/>
                <w:szCs w:val="24"/>
                <w:u w:val="single"/>
                <w:lang w:eastAsia="zh-HK"/>
              </w:rPr>
              <w:t xml:space="preserve">   </w:t>
            </w:r>
          </w:p>
          <w:p w:rsidR="00C21D48" w:rsidRPr="001916C7" w:rsidRDefault="00413EED" w:rsidP="00FD5B00">
            <w:pPr>
              <w:spacing w:line="240" w:lineRule="auto"/>
              <w:ind w:left="480" w:rightChars="2" w:right="6" w:hanging="480"/>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w:t>
            </w:r>
            <w:r w:rsidR="00C21D48" w:rsidRPr="001916C7">
              <w:rPr>
                <w:rFonts w:asciiTheme="minorEastAsia" w:eastAsiaTheme="minorEastAsia" w:hAnsiTheme="minorEastAsia" w:hint="eastAsia"/>
                <w:szCs w:val="24"/>
                <w:lang w:eastAsia="zh-HK"/>
              </w:rPr>
              <w:t>下午3時</w:t>
            </w:r>
            <w:r w:rsidR="009B7FA6" w:rsidRPr="001916C7">
              <w:rPr>
                <w:rFonts w:asciiTheme="minorEastAsia" w:eastAsiaTheme="minorEastAsia" w:hAnsiTheme="minorEastAsia" w:hint="eastAsia"/>
                <w:szCs w:val="24"/>
                <w:lang w:eastAsia="zh-HK"/>
              </w:rPr>
              <w:t>56</w:t>
            </w:r>
            <w:r w:rsidR="00C21D48" w:rsidRPr="001916C7">
              <w:rPr>
                <w:rFonts w:asciiTheme="minorEastAsia" w:eastAsiaTheme="minorEastAsia" w:hAnsiTheme="minorEastAsia" w:hint="eastAsia"/>
                <w:szCs w:val="24"/>
                <w:lang w:eastAsia="zh-HK"/>
              </w:rPr>
              <w:t>分至</w:t>
            </w:r>
            <w:r w:rsidR="00135FDE" w:rsidRPr="001916C7">
              <w:rPr>
                <w:rFonts w:asciiTheme="minorEastAsia" w:eastAsiaTheme="minorEastAsia" w:hAnsiTheme="minorEastAsia" w:hint="eastAsia"/>
                <w:szCs w:val="24"/>
                <w:lang w:eastAsia="zh-HK"/>
              </w:rPr>
              <w:t>4</w:t>
            </w:r>
            <w:r w:rsidR="00C21D48" w:rsidRPr="001916C7">
              <w:rPr>
                <w:rFonts w:asciiTheme="minorEastAsia" w:eastAsiaTheme="minorEastAsia" w:hAnsiTheme="minorEastAsia" w:hint="eastAsia"/>
                <w:szCs w:val="24"/>
                <w:lang w:eastAsia="zh-HK"/>
              </w:rPr>
              <w:t>時</w:t>
            </w:r>
            <w:r w:rsidR="009B7FA6" w:rsidRPr="001916C7">
              <w:rPr>
                <w:rFonts w:asciiTheme="minorEastAsia" w:eastAsiaTheme="minorEastAsia" w:hAnsiTheme="minorEastAsia" w:hint="eastAsia"/>
                <w:szCs w:val="24"/>
                <w:lang w:eastAsia="zh-HK"/>
              </w:rPr>
              <w:t>18分</w:t>
            </w:r>
            <w:r w:rsidRPr="001916C7">
              <w:rPr>
                <w:rFonts w:asciiTheme="minorEastAsia" w:eastAsiaTheme="minorEastAsia" w:hAnsiTheme="minorEastAsia" w:hint="eastAsia"/>
                <w:szCs w:val="24"/>
                <w:lang w:eastAsia="zh-HK"/>
              </w:rPr>
              <w:t>)</w:t>
            </w:r>
          </w:p>
          <w:p w:rsidR="00C21D48" w:rsidRPr="001916C7" w:rsidRDefault="00C21D48" w:rsidP="00FD5B00">
            <w:pPr>
              <w:spacing w:line="240" w:lineRule="auto"/>
              <w:ind w:left="480" w:rightChars="2" w:right="6" w:hanging="480"/>
              <w:jc w:val="both"/>
              <w:rPr>
                <w:rFonts w:asciiTheme="minorEastAsia" w:eastAsiaTheme="minorEastAsia" w:hAnsiTheme="minorEastAsia" w:hint="eastAsia"/>
                <w:szCs w:val="24"/>
                <w:lang w:eastAsia="zh-HK"/>
              </w:rPr>
            </w:pPr>
          </w:p>
        </w:tc>
      </w:tr>
      <w:tr w:rsidR="00E13854" w:rsidRPr="001916C7" w:rsidTr="0019711F">
        <w:trPr>
          <w:trHeight w:val="370"/>
        </w:trPr>
        <w:tc>
          <w:tcPr>
            <w:tcW w:w="9356" w:type="dxa"/>
            <w:gridSpan w:val="2"/>
          </w:tcPr>
          <w:p w:rsidR="00E13854" w:rsidRPr="001916C7" w:rsidRDefault="00E13854" w:rsidP="0019711F">
            <w:pPr>
              <w:numPr>
                <w:ilvl w:val="0"/>
                <w:numId w:val="6"/>
              </w:numPr>
              <w:spacing w:line="240" w:lineRule="auto"/>
              <w:ind w:rightChars="2" w:right="6"/>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u w:val="single"/>
                <w:lang w:eastAsia="zh-HK"/>
              </w:rPr>
              <w:t>主席</w:t>
            </w:r>
            <w:r w:rsidRPr="001916C7">
              <w:rPr>
                <w:rFonts w:asciiTheme="minorEastAsia" w:eastAsiaTheme="minorEastAsia" w:hAnsiTheme="minorEastAsia" w:hint="eastAsia"/>
                <w:szCs w:val="24"/>
                <w:lang w:eastAsia="zh-HK"/>
              </w:rPr>
              <w:t>請提交文件的委員作補充。</w:t>
            </w:r>
          </w:p>
          <w:p w:rsidR="00E13854" w:rsidRPr="001916C7" w:rsidRDefault="00E13854" w:rsidP="0019711F">
            <w:pPr>
              <w:spacing w:line="240" w:lineRule="auto"/>
              <w:ind w:left="480" w:rightChars="2" w:right="6"/>
              <w:jc w:val="both"/>
              <w:rPr>
                <w:rFonts w:asciiTheme="minorEastAsia" w:eastAsiaTheme="minorEastAsia" w:hAnsiTheme="minorEastAsia" w:hint="eastAsia"/>
                <w:szCs w:val="24"/>
                <w:u w:val="single"/>
                <w:lang w:eastAsia="zh-HK"/>
              </w:rPr>
            </w:pPr>
          </w:p>
        </w:tc>
      </w:tr>
      <w:tr w:rsidR="000F34EA" w:rsidRPr="001916C7" w:rsidTr="00FD5B00">
        <w:trPr>
          <w:trHeight w:val="370"/>
        </w:trPr>
        <w:tc>
          <w:tcPr>
            <w:tcW w:w="9356" w:type="dxa"/>
            <w:gridSpan w:val="2"/>
          </w:tcPr>
          <w:p w:rsidR="000F34EA" w:rsidRPr="001916C7" w:rsidRDefault="00612637" w:rsidP="00D51A20">
            <w:pPr>
              <w:numPr>
                <w:ilvl w:val="0"/>
                <w:numId w:val="6"/>
              </w:numPr>
              <w:spacing w:line="240" w:lineRule="auto"/>
              <w:ind w:rightChars="2" w:right="6"/>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u w:val="single"/>
                <w:lang w:eastAsia="zh-HK"/>
              </w:rPr>
              <w:t>甘乃威議員</w:t>
            </w:r>
            <w:r w:rsidRPr="001916C7">
              <w:rPr>
                <w:rFonts w:asciiTheme="minorEastAsia" w:eastAsiaTheme="minorEastAsia" w:hAnsiTheme="minorEastAsia" w:hint="eastAsia"/>
                <w:szCs w:val="24"/>
                <w:lang w:eastAsia="zh-HK"/>
              </w:rPr>
              <w:t>指</w:t>
            </w:r>
            <w:r w:rsidR="001B0C47" w:rsidRPr="001916C7">
              <w:rPr>
                <w:rFonts w:asciiTheme="minorEastAsia" w:eastAsiaTheme="minorEastAsia" w:hAnsiTheme="minorEastAsia" w:hint="eastAsia"/>
                <w:szCs w:val="24"/>
                <w:lang w:eastAsia="zh-HK"/>
              </w:rPr>
              <w:t>有關屋苑過去三年有</w:t>
            </w:r>
            <w:r w:rsidR="00D51A20" w:rsidRPr="001916C7">
              <w:rPr>
                <w:rFonts w:asciiTheme="minorEastAsia" w:eastAsiaTheme="minorEastAsia" w:hAnsiTheme="minorEastAsia" w:hint="eastAsia"/>
                <w:szCs w:val="24"/>
                <w:lang w:eastAsia="zh-HK"/>
              </w:rPr>
              <w:t>高達</w:t>
            </w:r>
            <w:r w:rsidR="001B0C47" w:rsidRPr="001916C7">
              <w:rPr>
                <w:rFonts w:asciiTheme="minorEastAsia" w:eastAsiaTheme="minorEastAsia" w:hAnsiTheme="minorEastAsia" w:hint="eastAsia"/>
                <w:szCs w:val="24"/>
                <w:lang w:eastAsia="zh-HK"/>
              </w:rPr>
              <w:t>十八次窗戶下跌紀錄，而他亦分別兩次去信屋宇署要求將該屋苑納入</w:t>
            </w:r>
            <w:r w:rsidR="00E733F1" w:rsidRPr="001916C7">
              <w:rPr>
                <w:rFonts w:asciiTheme="minorEastAsia" w:eastAsiaTheme="minorEastAsia" w:hAnsiTheme="minorEastAsia" w:hint="eastAsia"/>
                <w:szCs w:val="24"/>
                <w:lang w:eastAsia="zh-HK"/>
              </w:rPr>
              <w:t>強制驗窗計劃</w:t>
            </w:r>
            <w:r w:rsidR="001B0C47" w:rsidRPr="001916C7">
              <w:rPr>
                <w:rFonts w:asciiTheme="minorEastAsia" w:eastAsiaTheme="minorEastAsia" w:hAnsiTheme="minorEastAsia" w:hint="eastAsia"/>
                <w:szCs w:val="24"/>
                <w:lang w:eastAsia="zh-HK"/>
              </w:rPr>
              <w:t>，但不獲回覆</w:t>
            </w:r>
            <w:r w:rsidR="00D51A20" w:rsidRPr="001916C7">
              <w:rPr>
                <w:rFonts w:asciiTheme="minorEastAsia" w:eastAsiaTheme="minorEastAsia" w:hAnsiTheme="minorEastAsia" w:hint="eastAsia"/>
                <w:szCs w:val="24"/>
                <w:lang w:eastAsia="zh-HK"/>
              </w:rPr>
              <w:t>，反而來電建議他向區議會的選取目標樓宇諮詢委員會(諮委會)委員反映意見</w:t>
            </w:r>
            <w:r w:rsidR="001B0C47" w:rsidRPr="001916C7">
              <w:rPr>
                <w:rFonts w:asciiTheme="minorEastAsia" w:eastAsiaTheme="minorEastAsia" w:hAnsiTheme="minorEastAsia" w:hint="eastAsia"/>
                <w:szCs w:val="24"/>
                <w:lang w:eastAsia="zh-HK"/>
              </w:rPr>
              <w:t>。他</w:t>
            </w:r>
            <w:r w:rsidR="00D51A20" w:rsidRPr="001916C7">
              <w:rPr>
                <w:rFonts w:asciiTheme="minorEastAsia" w:eastAsiaTheme="minorEastAsia" w:hAnsiTheme="minorEastAsia" w:hint="eastAsia"/>
                <w:szCs w:val="24"/>
                <w:lang w:eastAsia="zh-HK"/>
              </w:rPr>
              <w:t>認為有關做法反映署方的官僚主義，並</w:t>
            </w:r>
            <w:r w:rsidR="001B0C47" w:rsidRPr="001916C7">
              <w:rPr>
                <w:rFonts w:asciiTheme="minorEastAsia" w:eastAsiaTheme="minorEastAsia" w:hAnsiTheme="minorEastAsia" w:hint="eastAsia"/>
                <w:szCs w:val="24"/>
                <w:lang w:eastAsia="zh-HK"/>
              </w:rPr>
              <w:t>希望了解署方選取樓宇納入強制驗窗樓宇名單的標準</w:t>
            </w:r>
            <w:r w:rsidR="00D51A20" w:rsidRPr="001916C7">
              <w:rPr>
                <w:rFonts w:asciiTheme="minorEastAsia" w:eastAsiaTheme="minorEastAsia" w:hAnsiTheme="minorEastAsia" w:hint="eastAsia"/>
                <w:szCs w:val="24"/>
                <w:lang w:eastAsia="zh-HK"/>
              </w:rPr>
              <w:t>。</w:t>
            </w:r>
          </w:p>
          <w:p w:rsidR="00612637" w:rsidRPr="001916C7" w:rsidRDefault="00612637" w:rsidP="00612637">
            <w:pPr>
              <w:spacing w:line="240" w:lineRule="auto"/>
              <w:ind w:left="398" w:rightChars="2" w:right="6"/>
              <w:jc w:val="both"/>
              <w:rPr>
                <w:rFonts w:asciiTheme="minorEastAsia" w:eastAsiaTheme="minorEastAsia" w:hAnsiTheme="minorEastAsia" w:hint="eastAsia"/>
                <w:szCs w:val="24"/>
                <w:u w:val="single"/>
                <w:lang w:eastAsia="zh-HK"/>
              </w:rPr>
            </w:pPr>
          </w:p>
        </w:tc>
      </w:tr>
      <w:tr w:rsidR="00612637" w:rsidRPr="001916C7" w:rsidTr="00FD5B00">
        <w:trPr>
          <w:trHeight w:val="370"/>
        </w:trPr>
        <w:tc>
          <w:tcPr>
            <w:tcW w:w="9356" w:type="dxa"/>
            <w:gridSpan w:val="2"/>
          </w:tcPr>
          <w:p w:rsidR="00D51A20" w:rsidRPr="001916C7" w:rsidRDefault="001B0C47" w:rsidP="00E733F1">
            <w:pPr>
              <w:numPr>
                <w:ilvl w:val="0"/>
                <w:numId w:val="6"/>
              </w:numPr>
              <w:spacing w:line="240" w:lineRule="auto"/>
              <w:ind w:rightChars="2" w:right="6"/>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lang w:eastAsia="zh-HK"/>
              </w:rPr>
              <w:t>屋宇署高級屋宇測量師/強制驗樓2-E</w:t>
            </w:r>
            <w:r w:rsidRPr="001916C7">
              <w:rPr>
                <w:rFonts w:asciiTheme="minorEastAsia" w:eastAsiaTheme="minorEastAsia" w:hAnsiTheme="minorEastAsia" w:hint="eastAsia"/>
                <w:szCs w:val="24"/>
                <w:u w:val="single"/>
                <w:lang w:eastAsia="zh-HK"/>
              </w:rPr>
              <w:t>陳家保先生</w:t>
            </w:r>
            <w:r w:rsidRPr="001916C7">
              <w:rPr>
                <w:rFonts w:asciiTheme="minorEastAsia" w:eastAsiaTheme="minorEastAsia" w:hAnsiTheme="minorEastAsia" w:hint="eastAsia"/>
                <w:szCs w:val="24"/>
                <w:lang w:eastAsia="zh-HK"/>
              </w:rPr>
              <w:t>回應</w:t>
            </w:r>
            <w:r w:rsidR="00D51A20" w:rsidRPr="001916C7">
              <w:rPr>
                <w:rFonts w:asciiTheme="minorEastAsia" w:eastAsiaTheme="minorEastAsia" w:hAnsiTheme="minorEastAsia" w:hint="eastAsia"/>
                <w:szCs w:val="24"/>
                <w:lang w:eastAsia="zh-HK"/>
              </w:rPr>
              <w:t>有關揀選目標樓宇的程序及準則</w:t>
            </w:r>
            <w:r w:rsidRPr="001916C7">
              <w:rPr>
                <w:rFonts w:asciiTheme="minorEastAsia" w:eastAsiaTheme="minorEastAsia" w:hAnsiTheme="minorEastAsia" w:hint="eastAsia"/>
                <w:szCs w:val="24"/>
                <w:lang w:eastAsia="zh-HK"/>
              </w:rPr>
              <w:t>，</w:t>
            </w:r>
            <w:r w:rsidR="008F093B" w:rsidRPr="001916C7">
              <w:rPr>
                <w:rFonts w:asciiTheme="minorEastAsia" w:eastAsiaTheme="minorEastAsia" w:hAnsiTheme="minorEastAsia" w:hint="eastAsia"/>
                <w:szCs w:val="24"/>
                <w:lang w:eastAsia="zh-HK"/>
              </w:rPr>
              <w:t>指強制驗窗計劃涵蓋樓齡達十年或以上的私人樓宇，而署方每年會根據樓宇及窗戶的保養狀況及維修記錄、是否有業主立案法團、樓宇毗連的交通及人流狀況等相關因素作評分及篩選，再提交名單至諮委會作審議及決定。署方亦會考慮投訴及議員意見等資料。根據署方資料，去年諮委會會議時，中西區內情況最嚴重的樓宇發生了兩次跌窗事故，而諮委會並沒有選出有關樓宇，而其後錄得紀錄最高的樓宇亦只有四宗窗戶下跌個案。如果有高達十八次窗戶下跌紀錄的樓宇，署方亦很希望將其納入強制驗窗計劃。此外，外界提名的樓宇亦有可能納入計劃，但須經正式渠道將樓宇名稱提交至諮委會考慮，方法是透過區議會秘書處或區議會的諮委會委員代表提交推薦表格至署方的諮委會秘書，如被提名的樓宇曾出現跌窗事故，有關資料需經署方核實後才提交至諮委會。</w:t>
            </w:r>
          </w:p>
          <w:p w:rsidR="001B0C47" w:rsidRPr="001916C7" w:rsidRDefault="001B0C47" w:rsidP="001B0C47">
            <w:pPr>
              <w:spacing w:line="240" w:lineRule="auto"/>
              <w:ind w:left="480" w:rightChars="2" w:right="6"/>
              <w:jc w:val="both"/>
              <w:rPr>
                <w:rFonts w:asciiTheme="minorEastAsia" w:eastAsiaTheme="minorEastAsia" w:hAnsiTheme="minorEastAsia" w:hint="eastAsia"/>
                <w:szCs w:val="24"/>
                <w:u w:val="single"/>
                <w:lang w:eastAsia="zh-HK"/>
              </w:rPr>
            </w:pPr>
          </w:p>
        </w:tc>
      </w:tr>
      <w:tr w:rsidR="00595DEC" w:rsidRPr="001916C7" w:rsidTr="00FD5B00">
        <w:trPr>
          <w:trHeight w:val="370"/>
        </w:trPr>
        <w:tc>
          <w:tcPr>
            <w:tcW w:w="9356" w:type="dxa"/>
            <w:gridSpan w:val="2"/>
          </w:tcPr>
          <w:p w:rsidR="00595DEC" w:rsidRPr="001916C7" w:rsidRDefault="00595DEC" w:rsidP="00460F26">
            <w:pPr>
              <w:numPr>
                <w:ilvl w:val="0"/>
                <w:numId w:val="6"/>
              </w:numPr>
              <w:spacing w:line="240" w:lineRule="auto"/>
              <w:ind w:left="398" w:rightChars="2" w:right="6" w:hangingChars="142" w:hanging="398"/>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主席</w:t>
            </w:r>
            <w:r w:rsidRPr="001916C7">
              <w:rPr>
                <w:rFonts w:asciiTheme="minorEastAsia" w:eastAsiaTheme="minorEastAsia" w:hAnsiTheme="minorEastAsia" w:hint="eastAsia"/>
                <w:szCs w:val="24"/>
                <w:lang w:eastAsia="zh-HK"/>
              </w:rPr>
              <w:t>請委員就議題發表意見及提問，委員的發言重點如下：</w:t>
            </w:r>
          </w:p>
          <w:p w:rsidR="00595DEC" w:rsidRPr="001916C7" w:rsidRDefault="00595DEC" w:rsidP="001833BF">
            <w:pPr>
              <w:spacing w:line="240" w:lineRule="auto"/>
              <w:ind w:left="398" w:rightChars="2" w:right="6"/>
              <w:jc w:val="both"/>
              <w:rPr>
                <w:rFonts w:asciiTheme="minorEastAsia" w:eastAsiaTheme="minorEastAsia" w:hAnsiTheme="minorEastAsia" w:hint="eastAsia"/>
                <w:szCs w:val="24"/>
                <w:lang w:eastAsia="zh-HK"/>
              </w:rPr>
            </w:pPr>
          </w:p>
        </w:tc>
      </w:tr>
      <w:tr w:rsidR="001F38CB" w:rsidRPr="001916C7" w:rsidTr="00FD5B00">
        <w:trPr>
          <w:trHeight w:val="284"/>
        </w:trPr>
        <w:tc>
          <w:tcPr>
            <w:tcW w:w="1418" w:type="dxa"/>
          </w:tcPr>
          <w:p w:rsidR="001F38CB" w:rsidRPr="001916C7" w:rsidRDefault="001F38CB" w:rsidP="00460F26">
            <w:pPr>
              <w:numPr>
                <w:ilvl w:val="0"/>
                <w:numId w:val="7"/>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EA6F78" w:rsidRPr="001916C7" w:rsidRDefault="001B0C47" w:rsidP="00612637">
            <w:p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甘乃威議員</w:t>
            </w:r>
            <w:r w:rsidR="00E733F1" w:rsidRPr="001916C7">
              <w:rPr>
                <w:rFonts w:asciiTheme="minorEastAsia" w:eastAsiaTheme="minorEastAsia" w:hAnsiTheme="minorEastAsia" w:hint="eastAsia"/>
                <w:szCs w:val="24"/>
                <w:lang w:eastAsia="zh-HK"/>
              </w:rPr>
              <w:t>指如果署方需要索取資料</w:t>
            </w:r>
            <w:r w:rsidR="008F4C40" w:rsidRPr="001916C7">
              <w:rPr>
                <w:rFonts w:asciiTheme="minorEastAsia" w:eastAsiaTheme="minorEastAsia" w:hAnsiTheme="minorEastAsia" w:hint="eastAsia"/>
                <w:szCs w:val="24"/>
                <w:lang w:eastAsia="zh-HK"/>
              </w:rPr>
              <w:t>，可直接向他或該屋苑索取。他希望署方澄清選取樓宇納入強制驗窗計劃的標準是根據上述因素，或建基於投訴資料。另外，他亦希望了解承建商在驗窗完工後向署方申報並要求檢收，署方是否會收取費用，因為承建商會向業主收取費用。</w:t>
            </w:r>
          </w:p>
          <w:p w:rsidR="00612637" w:rsidRPr="001916C7" w:rsidRDefault="00612637" w:rsidP="00612637">
            <w:pPr>
              <w:spacing w:line="240" w:lineRule="auto"/>
              <w:ind w:rightChars="2" w:right="6"/>
              <w:jc w:val="both"/>
              <w:rPr>
                <w:rFonts w:asciiTheme="minorEastAsia" w:eastAsiaTheme="minorEastAsia" w:hAnsiTheme="minorEastAsia" w:hint="eastAsia"/>
                <w:szCs w:val="24"/>
                <w:u w:val="single"/>
                <w:lang w:eastAsia="zh-HK"/>
              </w:rPr>
            </w:pPr>
          </w:p>
        </w:tc>
      </w:tr>
      <w:tr w:rsidR="00595DEC" w:rsidRPr="001916C7" w:rsidTr="00FD5B00">
        <w:trPr>
          <w:trHeight w:val="284"/>
        </w:trPr>
        <w:tc>
          <w:tcPr>
            <w:tcW w:w="1418" w:type="dxa"/>
          </w:tcPr>
          <w:p w:rsidR="00595DEC" w:rsidRPr="001916C7" w:rsidRDefault="00595DEC" w:rsidP="00460F26">
            <w:pPr>
              <w:numPr>
                <w:ilvl w:val="0"/>
                <w:numId w:val="7"/>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595DEC" w:rsidRPr="001916C7" w:rsidRDefault="001B0C47" w:rsidP="00FD5B00">
            <w:p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陳捷貴議員</w:t>
            </w:r>
            <w:r w:rsidR="005962A2" w:rsidRPr="001916C7">
              <w:rPr>
                <w:rFonts w:asciiTheme="minorEastAsia" w:eastAsiaTheme="minorEastAsia" w:hAnsiTheme="minorEastAsia" w:hint="eastAsia"/>
                <w:szCs w:val="24"/>
                <w:lang w:eastAsia="zh-HK"/>
              </w:rPr>
              <w:t>表示反對</w:t>
            </w:r>
            <w:r w:rsidR="008F4C40" w:rsidRPr="001916C7">
              <w:rPr>
                <w:rFonts w:asciiTheme="minorEastAsia" w:eastAsiaTheme="minorEastAsia" w:hAnsiTheme="minorEastAsia" w:hint="eastAsia"/>
                <w:szCs w:val="24"/>
                <w:lang w:eastAsia="zh-HK"/>
              </w:rPr>
              <w:t>每五年強制驗窗的政策，認為可以跟每十年強制驗樓</w:t>
            </w:r>
            <w:r w:rsidR="00C35668" w:rsidRPr="001916C7">
              <w:rPr>
                <w:rFonts w:asciiTheme="minorEastAsia" w:eastAsiaTheme="minorEastAsia" w:hAnsiTheme="minorEastAsia" w:hint="eastAsia"/>
                <w:szCs w:val="24"/>
                <w:lang w:eastAsia="zh-HK"/>
              </w:rPr>
              <w:t>的要求</w:t>
            </w:r>
            <w:r w:rsidR="008F4C40" w:rsidRPr="001916C7">
              <w:rPr>
                <w:rFonts w:asciiTheme="minorEastAsia" w:eastAsiaTheme="minorEastAsia" w:hAnsiTheme="minorEastAsia" w:hint="eastAsia"/>
                <w:szCs w:val="24"/>
                <w:lang w:eastAsia="zh-HK"/>
              </w:rPr>
              <w:t>合併</w:t>
            </w:r>
            <w:r w:rsidR="00C35668" w:rsidRPr="001916C7">
              <w:rPr>
                <w:rFonts w:asciiTheme="minorEastAsia" w:eastAsiaTheme="minorEastAsia" w:hAnsiTheme="minorEastAsia" w:hint="eastAsia"/>
                <w:szCs w:val="24"/>
                <w:lang w:eastAsia="zh-HK"/>
              </w:rPr>
              <w:t>。而有關上述個案，他認同</w:t>
            </w:r>
            <w:r w:rsidR="00C35668" w:rsidRPr="001916C7">
              <w:rPr>
                <w:rFonts w:asciiTheme="minorEastAsia" w:eastAsiaTheme="minorEastAsia" w:hAnsiTheme="minorEastAsia" w:hint="eastAsia"/>
                <w:szCs w:val="24"/>
                <w:u w:val="single"/>
                <w:lang w:eastAsia="zh-HK"/>
              </w:rPr>
              <w:t>甘乃威議員</w:t>
            </w:r>
            <w:r w:rsidR="00C35668" w:rsidRPr="001916C7">
              <w:rPr>
                <w:rFonts w:asciiTheme="minorEastAsia" w:eastAsiaTheme="minorEastAsia" w:hAnsiTheme="minorEastAsia" w:hint="eastAsia"/>
                <w:szCs w:val="24"/>
                <w:lang w:eastAsia="zh-HK"/>
              </w:rPr>
              <w:t>指問題反映署方的官僚主義，亦建議署方加強對承建商的監管及溝通。</w:t>
            </w:r>
          </w:p>
          <w:p w:rsidR="00595DEC" w:rsidRPr="001916C7" w:rsidRDefault="00595DEC" w:rsidP="00FD5B00">
            <w:pPr>
              <w:spacing w:line="240" w:lineRule="auto"/>
              <w:ind w:rightChars="2" w:right="6"/>
              <w:jc w:val="both"/>
              <w:rPr>
                <w:rFonts w:asciiTheme="minorEastAsia" w:eastAsiaTheme="minorEastAsia" w:hAnsiTheme="minorEastAsia" w:hint="eastAsia"/>
                <w:szCs w:val="24"/>
                <w:u w:val="single"/>
                <w:lang w:eastAsia="zh-HK"/>
              </w:rPr>
            </w:pPr>
          </w:p>
        </w:tc>
      </w:tr>
      <w:tr w:rsidR="00595DEC" w:rsidRPr="001916C7" w:rsidTr="00FD5B00">
        <w:trPr>
          <w:trHeight w:val="771"/>
        </w:trPr>
        <w:tc>
          <w:tcPr>
            <w:tcW w:w="9356" w:type="dxa"/>
            <w:gridSpan w:val="2"/>
          </w:tcPr>
          <w:p w:rsidR="001B0C47" w:rsidRPr="001916C7" w:rsidRDefault="001B0C47" w:rsidP="001B0C47">
            <w:pPr>
              <w:numPr>
                <w:ilvl w:val="0"/>
                <w:numId w:val="6"/>
              </w:numPr>
              <w:spacing w:line="240" w:lineRule="auto"/>
              <w:ind w:rightChars="2" w:right="6"/>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lang w:eastAsia="zh-HK"/>
              </w:rPr>
              <w:t>屋宇署</w:t>
            </w:r>
            <w:r w:rsidRPr="001916C7">
              <w:rPr>
                <w:rFonts w:asciiTheme="minorEastAsia" w:eastAsiaTheme="minorEastAsia" w:hAnsiTheme="minorEastAsia" w:hint="eastAsia"/>
                <w:szCs w:val="24"/>
                <w:u w:val="single"/>
                <w:lang w:eastAsia="zh-HK"/>
              </w:rPr>
              <w:t>陳家保先生</w:t>
            </w:r>
            <w:r w:rsidRPr="001916C7">
              <w:rPr>
                <w:rFonts w:asciiTheme="minorEastAsia" w:eastAsiaTheme="minorEastAsia" w:hAnsiTheme="minorEastAsia" w:hint="eastAsia"/>
                <w:szCs w:val="24"/>
                <w:lang w:eastAsia="zh-HK"/>
              </w:rPr>
              <w:t>回應，</w:t>
            </w:r>
            <w:r w:rsidR="008F093B" w:rsidRPr="001916C7">
              <w:rPr>
                <w:rFonts w:asciiTheme="minorEastAsia" w:eastAsiaTheme="minorEastAsia" w:hAnsiTheme="minorEastAsia" w:hint="eastAsia"/>
                <w:szCs w:val="24"/>
                <w:lang w:eastAsia="zh-HK"/>
              </w:rPr>
              <w:t>指署方資料顯示，從屋苑管理處索取的資料未有十八宗跌窗事故之多，由於諮委會的決定受有關資料影響，署方會聯絡有關屋苑管理處跟進。署方並沒有就驗窗完工後的申報收取費用。另外，他澄清強制驗窗要求的樓齡達十年或以上，而強制驗樓則涵蓋樓齡達三十年或以上的私人樓宇，如果樓宇於五年內曾自願作出維修，署方便不會提交該樓宇的資料至諮委會。</w:t>
            </w:r>
          </w:p>
          <w:p w:rsidR="00595DEC" w:rsidRPr="001916C7" w:rsidRDefault="00595DEC" w:rsidP="001B0C47">
            <w:pPr>
              <w:spacing w:line="240" w:lineRule="auto"/>
              <w:ind w:rightChars="2" w:right="6"/>
              <w:jc w:val="both"/>
              <w:rPr>
                <w:rFonts w:asciiTheme="minorEastAsia" w:eastAsiaTheme="minorEastAsia" w:hAnsiTheme="minorEastAsia" w:hint="eastAsia"/>
                <w:szCs w:val="24"/>
                <w:lang w:eastAsia="zh-HK"/>
              </w:rPr>
            </w:pPr>
          </w:p>
        </w:tc>
      </w:tr>
      <w:tr w:rsidR="00595DEC" w:rsidRPr="001916C7" w:rsidTr="00FD5B00">
        <w:trPr>
          <w:trHeight w:val="370"/>
        </w:trPr>
        <w:tc>
          <w:tcPr>
            <w:tcW w:w="9356" w:type="dxa"/>
            <w:gridSpan w:val="2"/>
          </w:tcPr>
          <w:p w:rsidR="00595DEC" w:rsidRPr="001916C7" w:rsidRDefault="00595DEC" w:rsidP="00460F26">
            <w:pPr>
              <w:numPr>
                <w:ilvl w:val="0"/>
                <w:numId w:val="6"/>
              </w:numPr>
              <w:spacing w:line="240" w:lineRule="auto"/>
              <w:ind w:rightChars="2" w:right="6"/>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u w:val="single"/>
                <w:lang w:eastAsia="zh-HK"/>
              </w:rPr>
              <w:t>主席</w:t>
            </w:r>
            <w:r w:rsidR="00B277D0" w:rsidRPr="001916C7">
              <w:rPr>
                <w:rFonts w:asciiTheme="minorEastAsia" w:eastAsiaTheme="minorEastAsia" w:hAnsiTheme="minorEastAsia" w:hint="eastAsia"/>
                <w:szCs w:val="24"/>
                <w:lang w:eastAsia="zh-HK"/>
              </w:rPr>
              <w:t>希望部門積極跟進委員的意見，並指</w:t>
            </w:r>
            <w:r w:rsidR="00C720E1" w:rsidRPr="001916C7">
              <w:rPr>
                <w:rFonts w:asciiTheme="minorEastAsia" w:eastAsiaTheme="minorEastAsia" w:hAnsiTheme="minorEastAsia" w:hint="eastAsia"/>
                <w:szCs w:val="24"/>
                <w:lang w:eastAsia="zh-HK"/>
              </w:rPr>
              <w:t>議員</w:t>
            </w:r>
            <w:r w:rsidR="00B277D0" w:rsidRPr="001916C7">
              <w:rPr>
                <w:rFonts w:asciiTheme="minorEastAsia" w:eastAsiaTheme="minorEastAsia" w:hAnsiTheme="minorEastAsia" w:hint="eastAsia"/>
                <w:szCs w:val="24"/>
                <w:lang w:eastAsia="zh-HK"/>
              </w:rPr>
              <w:t>可</w:t>
            </w:r>
            <w:r w:rsidR="00C720E1" w:rsidRPr="001916C7">
              <w:rPr>
                <w:rFonts w:asciiTheme="minorEastAsia" w:eastAsiaTheme="minorEastAsia" w:hAnsiTheme="minorEastAsia" w:hint="eastAsia"/>
                <w:szCs w:val="24"/>
                <w:lang w:eastAsia="zh-HK"/>
              </w:rPr>
              <w:t>於會後</w:t>
            </w:r>
            <w:r w:rsidR="00B277D0" w:rsidRPr="001916C7">
              <w:rPr>
                <w:rFonts w:asciiTheme="minorEastAsia" w:eastAsiaTheme="minorEastAsia" w:hAnsiTheme="minorEastAsia" w:hint="eastAsia"/>
                <w:szCs w:val="24"/>
                <w:lang w:eastAsia="zh-HK"/>
              </w:rPr>
              <w:t>提供有關個案的資料予署方，並要求署方主動聯繫議員以作出跟進。</w:t>
            </w:r>
          </w:p>
          <w:p w:rsidR="00595DEC" w:rsidRPr="001916C7" w:rsidRDefault="00595DEC" w:rsidP="001833BF">
            <w:pPr>
              <w:spacing w:line="240" w:lineRule="auto"/>
              <w:ind w:left="480" w:rightChars="2" w:right="6"/>
              <w:jc w:val="both"/>
              <w:rPr>
                <w:rFonts w:asciiTheme="minorEastAsia" w:eastAsiaTheme="minorEastAsia" w:hAnsiTheme="minorEastAsia" w:hint="eastAsia"/>
                <w:szCs w:val="24"/>
                <w:u w:val="single"/>
                <w:lang w:eastAsia="zh-HK"/>
              </w:rPr>
            </w:pPr>
          </w:p>
        </w:tc>
      </w:tr>
      <w:tr w:rsidR="00BC1639" w:rsidRPr="001916C7" w:rsidTr="00946925">
        <w:trPr>
          <w:trHeight w:val="370"/>
        </w:trPr>
        <w:tc>
          <w:tcPr>
            <w:tcW w:w="9356" w:type="dxa"/>
            <w:gridSpan w:val="2"/>
          </w:tcPr>
          <w:p w:rsidR="00BC1639" w:rsidRPr="001916C7" w:rsidRDefault="001B0C47" w:rsidP="00460F26">
            <w:pPr>
              <w:numPr>
                <w:ilvl w:val="0"/>
                <w:numId w:val="6"/>
              </w:numPr>
              <w:spacing w:line="240" w:lineRule="auto"/>
              <w:ind w:rightChars="2" w:right="6"/>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u w:val="single"/>
                <w:lang w:eastAsia="zh-HK"/>
              </w:rPr>
              <w:t>陳捷貴議員</w:t>
            </w:r>
            <w:r w:rsidR="00B277D0" w:rsidRPr="001916C7">
              <w:rPr>
                <w:rFonts w:asciiTheme="minorEastAsia" w:eastAsiaTheme="minorEastAsia" w:hAnsiTheme="minorEastAsia" w:hint="eastAsia"/>
                <w:szCs w:val="24"/>
                <w:lang w:eastAsia="zh-HK"/>
              </w:rPr>
              <w:t>再次提醒署方加強對承建商的監管</w:t>
            </w:r>
            <w:r w:rsidR="006D60AA" w:rsidRPr="001916C7">
              <w:rPr>
                <w:rFonts w:asciiTheme="minorEastAsia" w:eastAsiaTheme="minorEastAsia" w:hAnsiTheme="minorEastAsia" w:hint="eastAsia"/>
                <w:szCs w:val="24"/>
                <w:lang w:eastAsia="zh-HK"/>
              </w:rPr>
              <w:t>及溝通。</w:t>
            </w:r>
          </w:p>
          <w:p w:rsidR="00BC1639" w:rsidRPr="001916C7" w:rsidRDefault="00BC1639" w:rsidP="00946925">
            <w:pPr>
              <w:spacing w:line="240" w:lineRule="auto"/>
              <w:ind w:left="480" w:rightChars="2" w:right="6"/>
              <w:jc w:val="both"/>
              <w:rPr>
                <w:rFonts w:asciiTheme="minorEastAsia" w:eastAsiaTheme="minorEastAsia" w:hAnsiTheme="minorEastAsia" w:hint="eastAsia"/>
                <w:szCs w:val="24"/>
                <w:u w:val="single"/>
                <w:lang w:eastAsia="zh-HK"/>
              </w:rPr>
            </w:pPr>
          </w:p>
        </w:tc>
      </w:tr>
      <w:tr w:rsidR="00A3377E" w:rsidRPr="001916C7" w:rsidTr="00A86EE2">
        <w:trPr>
          <w:trHeight w:val="370"/>
        </w:trPr>
        <w:tc>
          <w:tcPr>
            <w:tcW w:w="9356" w:type="dxa"/>
            <w:gridSpan w:val="2"/>
          </w:tcPr>
          <w:p w:rsidR="00B76946" w:rsidRPr="001916C7" w:rsidRDefault="00B76946" w:rsidP="00B76946">
            <w:pPr>
              <w:spacing w:line="240" w:lineRule="auto"/>
              <w:ind w:left="480" w:rightChars="2" w:right="6" w:hanging="480"/>
              <w:jc w:val="both"/>
              <w:rPr>
                <w:rFonts w:asciiTheme="minorEastAsia" w:eastAsiaTheme="minorEastAsia" w:hAnsiTheme="minorEastAsia" w:hint="eastAsia"/>
                <w:b/>
                <w:szCs w:val="24"/>
                <w:lang w:eastAsia="zh-HK"/>
              </w:rPr>
            </w:pPr>
            <w:r w:rsidRPr="001916C7">
              <w:rPr>
                <w:rFonts w:asciiTheme="minorEastAsia" w:eastAsiaTheme="minorEastAsia" w:hAnsiTheme="minorEastAsia" w:hint="eastAsia"/>
                <w:b/>
                <w:szCs w:val="24"/>
                <w:lang w:eastAsia="zh-HK"/>
              </w:rPr>
              <w:t xml:space="preserve">第9項: </w:t>
            </w:r>
            <w:r w:rsidR="009B7FA6" w:rsidRPr="001916C7">
              <w:rPr>
                <w:rFonts w:asciiTheme="minorEastAsia" w:eastAsiaTheme="minorEastAsia" w:hAnsiTheme="minorEastAsia" w:hint="eastAsia"/>
                <w:b/>
                <w:szCs w:val="24"/>
                <w:lang w:eastAsia="zh-HK"/>
              </w:rPr>
              <w:t>關注西營盤街市頂層改為乾貨或服務行業用途計劃進度</w:t>
            </w:r>
          </w:p>
          <w:p w:rsidR="00A86EE2" w:rsidRPr="001916C7" w:rsidRDefault="00B76946" w:rsidP="00B76946">
            <w:pPr>
              <w:spacing w:line="240" w:lineRule="auto"/>
              <w:ind w:left="480" w:rightChars="2" w:right="6" w:hanging="480"/>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b/>
                <w:szCs w:val="24"/>
                <w:u w:val="single"/>
                <w:lang w:eastAsia="zh-HK"/>
              </w:rPr>
              <w:t xml:space="preserve">       (中西區環工會文件第</w:t>
            </w:r>
            <w:r w:rsidR="009B7FA6" w:rsidRPr="001916C7">
              <w:rPr>
                <w:rFonts w:asciiTheme="minorEastAsia" w:eastAsiaTheme="minorEastAsia" w:hAnsiTheme="minorEastAsia" w:hint="eastAsia"/>
                <w:b/>
                <w:szCs w:val="24"/>
                <w:u w:val="single"/>
                <w:lang w:eastAsia="zh-HK"/>
              </w:rPr>
              <w:t>17</w:t>
            </w:r>
            <w:r w:rsidR="00135FDE" w:rsidRPr="001916C7">
              <w:rPr>
                <w:rFonts w:asciiTheme="minorEastAsia" w:eastAsiaTheme="minorEastAsia" w:hAnsiTheme="minorEastAsia" w:hint="eastAsia"/>
                <w:b/>
                <w:szCs w:val="24"/>
                <w:u w:val="single"/>
                <w:lang w:eastAsia="zh-HK"/>
              </w:rPr>
              <w:t>/2017</w:t>
            </w:r>
            <w:r w:rsidRPr="001916C7">
              <w:rPr>
                <w:rFonts w:asciiTheme="minorEastAsia" w:eastAsiaTheme="minorEastAsia" w:hAnsiTheme="minorEastAsia" w:hint="eastAsia"/>
                <w:b/>
                <w:szCs w:val="24"/>
                <w:u w:val="single"/>
                <w:lang w:eastAsia="zh-HK"/>
              </w:rPr>
              <w:t>號)</w:t>
            </w:r>
            <w:r w:rsidRPr="001916C7">
              <w:rPr>
                <w:rFonts w:asciiTheme="minorEastAsia" w:eastAsiaTheme="minorEastAsia" w:hAnsiTheme="minorEastAsia" w:hint="eastAsia"/>
                <w:szCs w:val="24"/>
                <w:u w:val="single"/>
                <w:lang w:eastAsia="zh-HK"/>
              </w:rPr>
              <w:t xml:space="preserve">                        </w:t>
            </w:r>
            <w:r w:rsidR="00A86EE2" w:rsidRPr="001916C7">
              <w:rPr>
                <w:rFonts w:asciiTheme="minorEastAsia" w:eastAsiaTheme="minorEastAsia" w:hAnsiTheme="minorEastAsia" w:hint="eastAsia"/>
                <w:szCs w:val="24"/>
                <w:u w:val="single"/>
                <w:lang w:eastAsia="zh-HK"/>
              </w:rPr>
              <w:t xml:space="preserve">   </w:t>
            </w:r>
          </w:p>
          <w:p w:rsidR="00A86EE2" w:rsidRPr="001916C7" w:rsidRDefault="00413EED" w:rsidP="00A86EE2">
            <w:pPr>
              <w:spacing w:line="240" w:lineRule="auto"/>
              <w:ind w:left="480" w:rightChars="2" w:right="6" w:hanging="480"/>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w:t>
            </w:r>
            <w:r w:rsidR="00971F48" w:rsidRPr="001916C7">
              <w:rPr>
                <w:rFonts w:asciiTheme="minorEastAsia" w:eastAsiaTheme="minorEastAsia" w:hAnsiTheme="minorEastAsia" w:hint="eastAsia"/>
                <w:szCs w:val="24"/>
                <w:lang w:eastAsia="zh-HK"/>
              </w:rPr>
              <w:t>下</w:t>
            </w:r>
            <w:r w:rsidR="00A86EE2" w:rsidRPr="001916C7">
              <w:rPr>
                <w:rFonts w:asciiTheme="minorEastAsia" w:eastAsiaTheme="minorEastAsia" w:hAnsiTheme="minorEastAsia" w:hint="eastAsia"/>
                <w:szCs w:val="24"/>
                <w:lang w:eastAsia="zh-HK"/>
              </w:rPr>
              <w:t>午</w:t>
            </w:r>
            <w:r w:rsidR="00135FDE" w:rsidRPr="001916C7">
              <w:rPr>
                <w:rFonts w:asciiTheme="minorEastAsia" w:eastAsiaTheme="minorEastAsia" w:hAnsiTheme="minorEastAsia" w:hint="eastAsia"/>
                <w:szCs w:val="24"/>
                <w:lang w:eastAsia="zh-HK"/>
              </w:rPr>
              <w:t>4</w:t>
            </w:r>
            <w:r w:rsidR="00A86EE2" w:rsidRPr="001916C7">
              <w:rPr>
                <w:rFonts w:asciiTheme="minorEastAsia" w:eastAsiaTheme="minorEastAsia" w:hAnsiTheme="minorEastAsia" w:hint="eastAsia"/>
                <w:szCs w:val="24"/>
                <w:lang w:eastAsia="zh-HK"/>
              </w:rPr>
              <w:t>時</w:t>
            </w:r>
            <w:r w:rsidR="009B7FA6" w:rsidRPr="001916C7">
              <w:rPr>
                <w:rFonts w:asciiTheme="minorEastAsia" w:eastAsiaTheme="minorEastAsia" w:hAnsiTheme="minorEastAsia" w:hint="eastAsia"/>
                <w:szCs w:val="24"/>
                <w:lang w:eastAsia="zh-HK"/>
              </w:rPr>
              <w:t>18分</w:t>
            </w:r>
            <w:r w:rsidR="00A86EE2" w:rsidRPr="001916C7">
              <w:rPr>
                <w:rFonts w:asciiTheme="minorEastAsia" w:eastAsiaTheme="minorEastAsia" w:hAnsiTheme="minorEastAsia" w:hint="eastAsia"/>
                <w:szCs w:val="24"/>
                <w:lang w:eastAsia="zh-HK"/>
              </w:rPr>
              <w:t>至</w:t>
            </w:r>
            <w:r w:rsidR="00135FDE" w:rsidRPr="001916C7">
              <w:rPr>
                <w:rFonts w:asciiTheme="minorEastAsia" w:eastAsiaTheme="minorEastAsia" w:hAnsiTheme="minorEastAsia" w:hint="eastAsia"/>
                <w:szCs w:val="24"/>
                <w:lang w:eastAsia="zh-HK"/>
              </w:rPr>
              <w:t>4</w:t>
            </w:r>
            <w:r w:rsidR="00A86EE2" w:rsidRPr="001916C7">
              <w:rPr>
                <w:rFonts w:asciiTheme="minorEastAsia" w:eastAsiaTheme="minorEastAsia" w:hAnsiTheme="minorEastAsia" w:hint="eastAsia"/>
                <w:szCs w:val="24"/>
                <w:lang w:eastAsia="zh-HK"/>
              </w:rPr>
              <w:t>時</w:t>
            </w:r>
            <w:r w:rsidR="009B7FA6" w:rsidRPr="001916C7">
              <w:rPr>
                <w:rFonts w:asciiTheme="minorEastAsia" w:eastAsiaTheme="minorEastAsia" w:hAnsiTheme="minorEastAsia" w:hint="eastAsia"/>
                <w:szCs w:val="24"/>
                <w:lang w:eastAsia="zh-HK"/>
              </w:rPr>
              <w:t>38</w:t>
            </w:r>
            <w:r w:rsidRPr="001916C7">
              <w:rPr>
                <w:rFonts w:asciiTheme="minorEastAsia" w:eastAsiaTheme="minorEastAsia" w:hAnsiTheme="minorEastAsia" w:hint="eastAsia"/>
                <w:szCs w:val="24"/>
                <w:lang w:eastAsia="zh-HK"/>
              </w:rPr>
              <w:t>分)</w:t>
            </w:r>
          </w:p>
          <w:p w:rsidR="00A86EE2" w:rsidRPr="001916C7" w:rsidRDefault="00A86EE2" w:rsidP="00A86EE2">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08194D" w:rsidRPr="001916C7" w:rsidTr="00A86EE2">
        <w:trPr>
          <w:trHeight w:val="370"/>
        </w:trPr>
        <w:tc>
          <w:tcPr>
            <w:tcW w:w="9356" w:type="dxa"/>
            <w:gridSpan w:val="2"/>
          </w:tcPr>
          <w:p w:rsidR="0008194D" w:rsidRPr="001916C7" w:rsidRDefault="0008194D" w:rsidP="0008194D">
            <w:pPr>
              <w:numPr>
                <w:ilvl w:val="0"/>
                <w:numId w:val="6"/>
              </w:numPr>
              <w:spacing w:line="240" w:lineRule="auto"/>
              <w:ind w:rightChars="2" w:right="6"/>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u w:val="single"/>
                <w:lang w:eastAsia="zh-HK"/>
              </w:rPr>
              <w:t>楊學明議員</w:t>
            </w:r>
            <w:r w:rsidRPr="001916C7">
              <w:rPr>
                <w:rFonts w:asciiTheme="minorEastAsia" w:eastAsiaTheme="minorEastAsia" w:hAnsiTheme="minorEastAsia" w:hint="eastAsia"/>
                <w:szCs w:val="24"/>
                <w:lang w:eastAsia="zh-HK"/>
              </w:rPr>
              <w:t>指去年文康會會議上曾通過有關改變西營盤街市頂層用途為小型圖書館及溫習室的動議，並交由街市發展工作小組跟進。惟食環署表示上屆區議會街市發展工作小組已通過重新規劃西營盤街市一樓以提供乾貨或服務行業攤檔，而署方已與建築署就樓面規劃及施工細節等安排進行討論，並已取得撥款。他希望署方向委員會交待工程進度。</w:t>
            </w:r>
          </w:p>
          <w:p w:rsidR="0008194D" w:rsidRPr="001916C7" w:rsidRDefault="0008194D" w:rsidP="0008194D">
            <w:pPr>
              <w:spacing w:line="240" w:lineRule="auto"/>
              <w:ind w:left="480" w:rightChars="2" w:right="6"/>
              <w:jc w:val="both"/>
              <w:rPr>
                <w:rFonts w:asciiTheme="minorEastAsia" w:eastAsiaTheme="minorEastAsia" w:hAnsiTheme="minorEastAsia" w:hint="eastAsia"/>
                <w:szCs w:val="24"/>
                <w:u w:val="single"/>
                <w:lang w:eastAsia="zh-HK"/>
              </w:rPr>
            </w:pPr>
          </w:p>
        </w:tc>
      </w:tr>
      <w:tr w:rsidR="00A3377E" w:rsidRPr="001916C7" w:rsidTr="00A86EE2">
        <w:trPr>
          <w:trHeight w:val="370"/>
        </w:trPr>
        <w:tc>
          <w:tcPr>
            <w:tcW w:w="9356" w:type="dxa"/>
            <w:gridSpan w:val="2"/>
          </w:tcPr>
          <w:p w:rsidR="00A86EE2" w:rsidRPr="001916C7" w:rsidRDefault="00A86EE2" w:rsidP="00460F26">
            <w:pPr>
              <w:numPr>
                <w:ilvl w:val="0"/>
                <w:numId w:val="6"/>
              </w:numPr>
              <w:spacing w:line="240" w:lineRule="auto"/>
              <w:ind w:left="398" w:rightChars="2" w:right="6" w:hangingChars="142" w:hanging="398"/>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u w:val="single"/>
                <w:lang w:eastAsia="zh-HK"/>
              </w:rPr>
              <w:t>主席</w:t>
            </w:r>
            <w:r w:rsidRPr="001916C7">
              <w:rPr>
                <w:rFonts w:asciiTheme="minorEastAsia" w:eastAsiaTheme="minorEastAsia" w:hAnsiTheme="minorEastAsia" w:hint="eastAsia"/>
                <w:szCs w:val="24"/>
                <w:lang w:eastAsia="zh-HK"/>
              </w:rPr>
              <w:t>請委員就議題發表意見及提問，委員的發言重點如下：</w:t>
            </w:r>
          </w:p>
          <w:p w:rsidR="00F969C2" w:rsidRPr="001916C7" w:rsidRDefault="00F969C2" w:rsidP="00F969C2">
            <w:pPr>
              <w:spacing w:line="240" w:lineRule="auto"/>
              <w:ind w:left="398" w:rightChars="2" w:right="6"/>
              <w:jc w:val="both"/>
              <w:rPr>
                <w:rFonts w:asciiTheme="minorEastAsia" w:eastAsiaTheme="minorEastAsia" w:hAnsiTheme="minorEastAsia" w:hint="eastAsia"/>
                <w:szCs w:val="24"/>
                <w:u w:val="single"/>
                <w:lang w:eastAsia="zh-HK"/>
              </w:rPr>
            </w:pPr>
          </w:p>
        </w:tc>
      </w:tr>
      <w:tr w:rsidR="00A3377E" w:rsidRPr="001916C7" w:rsidTr="007135F2">
        <w:trPr>
          <w:trHeight w:val="849"/>
        </w:trPr>
        <w:tc>
          <w:tcPr>
            <w:tcW w:w="1418" w:type="dxa"/>
          </w:tcPr>
          <w:p w:rsidR="00A86EE2" w:rsidRPr="001916C7" w:rsidRDefault="00A86EE2" w:rsidP="00460F26">
            <w:pPr>
              <w:numPr>
                <w:ilvl w:val="0"/>
                <w:numId w:val="4"/>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ED0420" w:rsidRPr="001916C7" w:rsidRDefault="00CB7866" w:rsidP="00E8584A">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鄭麗琼議員</w:t>
            </w:r>
            <w:r w:rsidR="0008194D" w:rsidRPr="001916C7">
              <w:rPr>
                <w:rFonts w:asciiTheme="minorEastAsia" w:eastAsiaTheme="minorEastAsia" w:hAnsiTheme="minorEastAsia" w:hint="eastAsia"/>
                <w:szCs w:val="24"/>
                <w:lang w:eastAsia="zh-HK"/>
              </w:rPr>
              <w:t>希望署方澄清街市頂層現時是否不會照文康會的動議改作小型圖書館及溫習室。另外，她希望了解一樓僅餘的兩個冰鮮家禽攤檔將如何安排。</w:t>
            </w:r>
          </w:p>
          <w:p w:rsidR="00E8584A" w:rsidRPr="001916C7" w:rsidRDefault="00E8584A" w:rsidP="005F077B">
            <w:pPr>
              <w:jc w:val="both"/>
              <w:rPr>
                <w:rFonts w:asciiTheme="minorEastAsia" w:eastAsiaTheme="minorEastAsia" w:hAnsiTheme="minorEastAsia" w:hint="eastAsia"/>
                <w:szCs w:val="24"/>
                <w:lang w:eastAsia="zh-HK"/>
              </w:rPr>
            </w:pPr>
          </w:p>
        </w:tc>
      </w:tr>
      <w:tr w:rsidR="00CB7866" w:rsidRPr="001916C7" w:rsidTr="007135F2">
        <w:trPr>
          <w:trHeight w:val="849"/>
        </w:trPr>
        <w:tc>
          <w:tcPr>
            <w:tcW w:w="1418" w:type="dxa"/>
          </w:tcPr>
          <w:p w:rsidR="00CB7866" w:rsidRPr="001916C7" w:rsidRDefault="00CB7866" w:rsidP="00460F26">
            <w:pPr>
              <w:numPr>
                <w:ilvl w:val="0"/>
                <w:numId w:val="4"/>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CB7866" w:rsidRPr="001916C7" w:rsidRDefault="00CB7866" w:rsidP="00E8584A">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李志恆議員</w:t>
            </w:r>
            <w:r w:rsidRPr="001916C7">
              <w:rPr>
                <w:rFonts w:asciiTheme="minorEastAsia" w:eastAsiaTheme="minorEastAsia" w:hAnsiTheme="minorEastAsia" w:hint="eastAsia"/>
                <w:szCs w:val="24"/>
                <w:lang w:eastAsia="zh-HK"/>
              </w:rPr>
              <w:t>表示</w:t>
            </w:r>
            <w:r w:rsidR="004E7ED1" w:rsidRPr="001916C7">
              <w:rPr>
                <w:rFonts w:asciiTheme="minorEastAsia" w:eastAsiaTheme="minorEastAsia" w:hAnsiTheme="minorEastAsia" w:hint="eastAsia"/>
                <w:szCs w:val="24"/>
                <w:lang w:eastAsia="zh-HK"/>
              </w:rPr>
              <w:t>西營盤街市頂層已丟空多年，而街市發展工作小組由二零零七年起已關注如果善用空間，並於二零一四年</w:t>
            </w:r>
            <w:r w:rsidR="00C52FB9" w:rsidRPr="001916C7">
              <w:rPr>
                <w:rFonts w:asciiTheme="minorEastAsia" w:eastAsiaTheme="minorEastAsia" w:hAnsiTheme="minorEastAsia" w:hint="eastAsia"/>
                <w:szCs w:val="24"/>
                <w:lang w:eastAsia="zh-HK"/>
              </w:rPr>
              <w:t>於小組通過重新規劃西營盤街市一樓以提供乾貨或服務行業攤檔，但經過多番</w:t>
            </w:r>
            <w:r w:rsidR="00B57D7A" w:rsidRPr="001916C7">
              <w:rPr>
                <w:rFonts w:asciiTheme="minorEastAsia" w:eastAsiaTheme="minorEastAsia" w:hAnsiTheme="minorEastAsia" w:hint="eastAsia"/>
                <w:szCs w:val="24"/>
                <w:lang w:eastAsia="zh-HK"/>
              </w:rPr>
              <w:t>追問，事情在此後兩年依然毫無進展。因此他</w:t>
            </w:r>
            <w:r w:rsidR="0008247B" w:rsidRPr="001916C7">
              <w:rPr>
                <w:rFonts w:asciiTheme="minorEastAsia" w:eastAsiaTheme="minorEastAsia" w:hAnsiTheme="minorEastAsia" w:hint="eastAsia"/>
                <w:szCs w:val="24"/>
                <w:lang w:eastAsia="zh-HK"/>
              </w:rPr>
              <w:t>與</w:t>
            </w:r>
            <w:r w:rsidR="0008247B" w:rsidRPr="001916C7">
              <w:rPr>
                <w:rFonts w:asciiTheme="minorEastAsia" w:eastAsiaTheme="minorEastAsia" w:hAnsiTheme="minorEastAsia" w:hint="eastAsia"/>
                <w:szCs w:val="24"/>
                <w:u w:val="single"/>
                <w:lang w:eastAsia="zh-HK"/>
              </w:rPr>
              <w:t>陳捷貴議員</w:t>
            </w:r>
            <w:r w:rsidR="00B57D7A" w:rsidRPr="001916C7">
              <w:rPr>
                <w:rFonts w:asciiTheme="minorEastAsia" w:eastAsiaTheme="minorEastAsia" w:hAnsiTheme="minorEastAsia" w:hint="eastAsia"/>
                <w:szCs w:val="24"/>
                <w:lang w:eastAsia="zh-HK"/>
              </w:rPr>
              <w:t>才於去年提交文件至文康會，並作出有關動議，但署方卻指已取得撥款於街市提供乾貨或服務行業攤檔。他指署方在過程中並</w:t>
            </w:r>
            <w:r w:rsidR="00B57D7A" w:rsidRPr="001916C7">
              <w:rPr>
                <w:rFonts w:asciiTheme="minorEastAsia" w:eastAsiaTheme="minorEastAsia" w:hAnsiTheme="minorEastAsia" w:hint="eastAsia"/>
                <w:szCs w:val="24"/>
                <w:lang w:eastAsia="zh-HK"/>
              </w:rPr>
              <w:lastRenderedPageBreak/>
              <w:t>沒有向區議員作出交待</w:t>
            </w:r>
            <w:r w:rsidR="003B3E61" w:rsidRPr="001916C7">
              <w:rPr>
                <w:rFonts w:asciiTheme="minorEastAsia" w:eastAsiaTheme="minorEastAsia" w:hAnsiTheme="minorEastAsia" w:hint="eastAsia"/>
                <w:szCs w:val="24"/>
                <w:lang w:eastAsia="zh-HK"/>
              </w:rPr>
              <w:t>，他對此情況表示遺憾</w:t>
            </w:r>
            <w:r w:rsidR="00B57D7A" w:rsidRPr="001916C7">
              <w:rPr>
                <w:rFonts w:asciiTheme="minorEastAsia" w:eastAsiaTheme="minorEastAsia" w:hAnsiTheme="minorEastAsia" w:hint="eastAsia"/>
                <w:szCs w:val="24"/>
                <w:lang w:eastAsia="zh-HK"/>
              </w:rPr>
              <w:t>。</w:t>
            </w:r>
            <w:r w:rsidR="0008247B" w:rsidRPr="001916C7">
              <w:rPr>
                <w:rFonts w:asciiTheme="minorEastAsia" w:eastAsiaTheme="minorEastAsia" w:hAnsiTheme="minorEastAsia" w:hint="eastAsia"/>
                <w:szCs w:val="24"/>
                <w:lang w:eastAsia="zh-HK"/>
              </w:rPr>
              <w:t>他詢問在文康會通過動議時，如署方還未獲得撥款，為何當時沒有尊重新的動議。他希</w:t>
            </w:r>
            <w:r w:rsidR="00CC08D9" w:rsidRPr="001916C7">
              <w:rPr>
                <w:rFonts w:asciiTheme="minorEastAsia" w:eastAsiaTheme="minorEastAsia" w:hAnsiTheme="minorEastAsia" w:hint="eastAsia"/>
                <w:szCs w:val="24"/>
                <w:lang w:eastAsia="zh-HK"/>
              </w:rPr>
              <w:t>望無論作何種用途，署方也應善用空間，盡量滿足市民的要求，並主動向</w:t>
            </w:r>
            <w:r w:rsidR="0008247B" w:rsidRPr="001916C7">
              <w:rPr>
                <w:rFonts w:asciiTheme="minorEastAsia" w:eastAsiaTheme="minorEastAsia" w:hAnsiTheme="minorEastAsia" w:hint="eastAsia"/>
                <w:szCs w:val="24"/>
                <w:lang w:eastAsia="zh-HK"/>
              </w:rPr>
              <w:t>區議會匯報工作進度。</w:t>
            </w:r>
          </w:p>
          <w:p w:rsidR="004E7ED1" w:rsidRPr="001916C7" w:rsidRDefault="004E7ED1" w:rsidP="00E8584A">
            <w:pPr>
              <w:jc w:val="both"/>
              <w:rPr>
                <w:rFonts w:asciiTheme="minorEastAsia" w:eastAsiaTheme="minorEastAsia" w:hAnsiTheme="minorEastAsia" w:hint="eastAsia"/>
                <w:szCs w:val="24"/>
                <w:u w:val="single"/>
                <w:lang w:eastAsia="zh-HK"/>
              </w:rPr>
            </w:pPr>
          </w:p>
        </w:tc>
      </w:tr>
      <w:tr w:rsidR="00ED35D3" w:rsidRPr="001916C7" w:rsidTr="00157DB8">
        <w:trPr>
          <w:trHeight w:val="586"/>
        </w:trPr>
        <w:tc>
          <w:tcPr>
            <w:tcW w:w="1418" w:type="dxa"/>
          </w:tcPr>
          <w:p w:rsidR="00ED35D3" w:rsidRPr="001916C7" w:rsidRDefault="00ED35D3" w:rsidP="00460F26">
            <w:pPr>
              <w:numPr>
                <w:ilvl w:val="0"/>
                <w:numId w:val="4"/>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ED35D3" w:rsidRPr="001916C7" w:rsidRDefault="00CB7866" w:rsidP="00E03DD2">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楊學明議員</w:t>
            </w:r>
            <w:r w:rsidR="0008247B" w:rsidRPr="001916C7">
              <w:rPr>
                <w:rFonts w:asciiTheme="minorEastAsia" w:eastAsiaTheme="minorEastAsia" w:hAnsiTheme="minorEastAsia" w:hint="eastAsia"/>
                <w:szCs w:val="24"/>
                <w:lang w:eastAsia="zh-HK"/>
              </w:rPr>
              <w:t>指由二零零七年至二零一四年，街市頂層除了僅餘的數個冰鮮家禽攤檔外，成為了港鐵西延線工人的休息室，而現時港鐵西延線已落成，該處卻仍然丟空。他希望署方能盡快執行決議</w:t>
            </w:r>
            <w:r w:rsidR="00AA66B5" w:rsidRPr="001916C7">
              <w:rPr>
                <w:rFonts w:asciiTheme="minorEastAsia" w:eastAsiaTheme="minorEastAsia" w:hAnsiTheme="minorEastAsia" w:hint="eastAsia"/>
                <w:szCs w:val="24"/>
                <w:lang w:eastAsia="zh-HK"/>
              </w:rPr>
              <w:t>及動工</w:t>
            </w:r>
            <w:r w:rsidR="0008247B" w:rsidRPr="001916C7">
              <w:rPr>
                <w:rFonts w:asciiTheme="minorEastAsia" w:eastAsiaTheme="minorEastAsia" w:hAnsiTheme="minorEastAsia" w:hint="eastAsia"/>
                <w:szCs w:val="24"/>
                <w:lang w:eastAsia="zh-HK"/>
              </w:rPr>
              <w:t>，</w:t>
            </w:r>
            <w:r w:rsidR="00AA66B5" w:rsidRPr="001916C7">
              <w:rPr>
                <w:rFonts w:asciiTheme="minorEastAsia" w:eastAsiaTheme="minorEastAsia" w:hAnsiTheme="minorEastAsia" w:hint="eastAsia"/>
                <w:szCs w:val="24"/>
                <w:lang w:eastAsia="zh-HK"/>
              </w:rPr>
              <w:t>以</w:t>
            </w:r>
            <w:r w:rsidR="0008247B" w:rsidRPr="001916C7">
              <w:rPr>
                <w:rFonts w:asciiTheme="minorEastAsia" w:eastAsiaTheme="minorEastAsia" w:hAnsiTheme="minorEastAsia" w:hint="eastAsia"/>
                <w:szCs w:val="24"/>
                <w:lang w:eastAsia="zh-HK"/>
              </w:rPr>
              <w:t>善用公共空間。</w:t>
            </w:r>
          </w:p>
          <w:p w:rsidR="00E03DD2" w:rsidRPr="001916C7" w:rsidRDefault="00E03DD2" w:rsidP="00E03DD2">
            <w:pPr>
              <w:jc w:val="both"/>
              <w:rPr>
                <w:rFonts w:asciiTheme="minorEastAsia" w:eastAsiaTheme="minorEastAsia" w:hAnsiTheme="minorEastAsia" w:hint="eastAsia"/>
                <w:szCs w:val="24"/>
                <w:u w:val="single"/>
                <w:lang w:eastAsia="zh-HK"/>
              </w:rPr>
            </w:pPr>
          </w:p>
        </w:tc>
      </w:tr>
      <w:tr w:rsidR="0019711F" w:rsidRPr="001916C7" w:rsidTr="00946925">
        <w:trPr>
          <w:trHeight w:val="370"/>
        </w:trPr>
        <w:tc>
          <w:tcPr>
            <w:tcW w:w="9356" w:type="dxa"/>
            <w:gridSpan w:val="2"/>
          </w:tcPr>
          <w:p w:rsidR="0019711F" w:rsidRPr="001916C7" w:rsidRDefault="0019711F" w:rsidP="006554DA">
            <w:pPr>
              <w:numPr>
                <w:ilvl w:val="0"/>
                <w:numId w:val="6"/>
              </w:num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食環署</w:t>
            </w:r>
            <w:r w:rsidRPr="001916C7">
              <w:rPr>
                <w:rFonts w:asciiTheme="minorEastAsia" w:eastAsiaTheme="minorEastAsia" w:hAnsiTheme="minorEastAsia" w:hint="eastAsia"/>
                <w:szCs w:val="24"/>
                <w:u w:val="single"/>
                <w:lang w:eastAsia="zh-HK"/>
              </w:rPr>
              <w:t>李子華先生</w:t>
            </w:r>
            <w:r w:rsidR="00C91F3F" w:rsidRPr="001916C7">
              <w:rPr>
                <w:rFonts w:asciiTheme="minorEastAsia" w:eastAsiaTheme="minorEastAsia" w:hAnsiTheme="minorEastAsia" w:hint="eastAsia"/>
                <w:szCs w:val="24"/>
                <w:lang w:eastAsia="zh-HK"/>
              </w:rPr>
              <w:t>回應，指西營盤街市頂層的使用情況確實並不理想，但他有信心會在任內完成該樓層改為乾貨或服務行業用途的工程。他明白文康會曾通過改變街市頂層用途為小型圖書館及溫習室的動議，但署方認為該處附件一帶對於街市服務仍有很大需求，相信改善街市頂層的規劃以提供乾貨或服務行業攤檔，可使街市更為暢旺。他指署方過去數年一直有就改善街市頂層規劃的建議作出跟進，包括於二零一四年諮詢街市管理委員會及街市發展工作小組、於二零一五年根據程序申請撥款，並於去年六月成功獲得撥款。署方已與建築署就樓面規劃及施工細節等安排進行討論，及考慮將僅餘的兩個冰鮮家禽攤檔遷離，以騰出更多樓面空間，令有關規劃和設計工作可達致更佳效果。經多次的會議商討及提出修訂補償方案後，受影響檔戶最終於二月接納遷置安排，並同意於四月一日前遷至下一層或遷往上環街市，並將攤檔騰空交還署方。署方會密鑼緊鼓，加快進行有關工作。他期望今年第三至第四季度開始動工，並於本財政年度內完成整個工程。他表示署方決定規劃詳情後，會再次向委員會匯報工作進度。</w:t>
            </w:r>
          </w:p>
          <w:p w:rsidR="006554DA" w:rsidRPr="001916C7" w:rsidRDefault="006554DA" w:rsidP="006554DA">
            <w:pPr>
              <w:spacing w:line="240" w:lineRule="auto"/>
              <w:ind w:left="480" w:rightChars="2" w:right="6"/>
              <w:jc w:val="both"/>
              <w:rPr>
                <w:rFonts w:asciiTheme="minorEastAsia" w:eastAsiaTheme="minorEastAsia" w:hAnsiTheme="minorEastAsia" w:hint="eastAsia"/>
                <w:szCs w:val="24"/>
                <w:lang w:eastAsia="zh-HK"/>
              </w:rPr>
            </w:pPr>
          </w:p>
        </w:tc>
      </w:tr>
      <w:tr w:rsidR="00E56B8D" w:rsidRPr="001916C7" w:rsidTr="00946925">
        <w:trPr>
          <w:trHeight w:val="370"/>
        </w:trPr>
        <w:tc>
          <w:tcPr>
            <w:tcW w:w="9356" w:type="dxa"/>
            <w:gridSpan w:val="2"/>
          </w:tcPr>
          <w:p w:rsidR="00E56B8D" w:rsidRPr="001916C7" w:rsidRDefault="0019711F" w:rsidP="006554DA">
            <w:pPr>
              <w:numPr>
                <w:ilvl w:val="0"/>
                <w:numId w:val="6"/>
              </w:num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中西區民政事務專員</w:t>
            </w:r>
            <w:r w:rsidRPr="001916C7">
              <w:rPr>
                <w:rFonts w:asciiTheme="minorEastAsia" w:eastAsiaTheme="minorEastAsia" w:hAnsiTheme="minorEastAsia" w:hint="eastAsia"/>
                <w:szCs w:val="24"/>
                <w:u w:val="single"/>
                <w:lang w:eastAsia="zh-HK"/>
              </w:rPr>
              <w:t>黃何詠詩女士</w:t>
            </w:r>
            <w:r w:rsidR="006554DA" w:rsidRPr="001916C7">
              <w:rPr>
                <w:rFonts w:asciiTheme="minorEastAsia" w:eastAsiaTheme="minorEastAsia" w:hAnsiTheme="minorEastAsia" w:hint="eastAsia"/>
                <w:szCs w:val="24"/>
                <w:lang w:eastAsia="zh-HK"/>
              </w:rPr>
              <w:t>補充，指上一任食環署中西區環境衞生總監亦曾於會上</w:t>
            </w:r>
            <w:r w:rsidR="00966E1D" w:rsidRPr="001916C7">
              <w:rPr>
                <w:rFonts w:asciiTheme="minorEastAsia" w:eastAsiaTheme="minorEastAsia" w:hAnsiTheme="minorEastAsia" w:hint="eastAsia"/>
                <w:szCs w:val="24"/>
                <w:lang w:eastAsia="zh-HK"/>
              </w:rPr>
              <w:t>交待工作進度，並</w:t>
            </w:r>
            <w:r w:rsidR="006D408A" w:rsidRPr="001916C7">
              <w:rPr>
                <w:rFonts w:asciiTheme="minorEastAsia" w:eastAsiaTheme="minorEastAsia" w:hAnsiTheme="minorEastAsia" w:hint="eastAsia"/>
                <w:szCs w:val="24"/>
                <w:lang w:eastAsia="zh-HK"/>
              </w:rPr>
              <w:t>曾向議員報告擬向街市</w:t>
            </w:r>
            <w:r w:rsidR="00966E1D" w:rsidRPr="001916C7">
              <w:rPr>
                <w:rFonts w:asciiTheme="minorEastAsia" w:eastAsiaTheme="minorEastAsia" w:hAnsiTheme="minorEastAsia" w:hint="eastAsia"/>
                <w:szCs w:val="24"/>
                <w:lang w:eastAsia="zh-HK"/>
              </w:rPr>
              <w:t>提供乾貨或服務行業攤檔</w:t>
            </w:r>
            <w:r w:rsidR="006D408A" w:rsidRPr="001916C7">
              <w:rPr>
                <w:rFonts w:asciiTheme="minorEastAsia" w:eastAsiaTheme="minorEastAsia" w:hAnsiTheme="minorEastAsia" w:hint="eastAsia"/>
                <w:szCs w:val="24"/>
                <w:lang w:eastAsia="zh-HK"/>
              </w:rPr>
              <w:t>招標。她同意應盡快開展有關工作，以便善用公共空間。就街市未來長遠用途的可能性，政府亦可考慮議員的意見。</w:t>
            </w:r>
          </w:p>
          <w:p w:rsidR="00E56B8D" w:rsidRPr="001916C7" w:rsidRDefault="00E56B8D" w:rsidP="00946925">
            <w:pPr>
              <w:spacing w:line="240" w:lineRule="auto"/>
              <w:ind w:left="480" w:rightChars="2" w:right="6"/>
              <w:jc w:val="both"/>
              <w:rPr>
                <w:rFonts w:asciiTheme="minorEastAsia" w:eastAsiaTheme="minorEastAsia" w:hAnsiTheme="minorEastAsia" w:hint="eastAsia"/>
                <w:szCs w:val="24"/>
                <w:lang w:eastAsia="zh-HK"/>
              </w:rPr>
            </w:pPr>
          </w:p>
        </w:tc>
      </w:tr>
      <w:tr w:rsidR="00966E1D" w:rsidRPr="001916C7" w:rsidTr="00946925">
        <w:trPr>
          <w:trHeight w:val="370"/>
        </w:trPr>
        <w:tc>
          <w:tcPr>
            <w:tcW w:w="9356" w:type="dxa"/>
            <w:gridSpan w:val="2"/>
          </w:tcPr>
          <w:p w:rsidR="00966E1D" w:rsidRPr="001916C7" w:rsidRDefault="00966E1D" w:rsidP="006554DA">
            <w:pPr>
              <w:numPr>
                <w:ilvl w:val="0"/>
                <w:numId w:val="6"/>
              </w:num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李志恆議員</w:t>
            </w:r>
            <w:r w:rsidR="00BC72EE" w:rsidRPr="001916C7">
              <w:rPr>
                <w:rFonts w:asciiTheme="minorEastAsia" w:eastAsiaTheme="minorEastAsia" w:hAnsiTheme="minorEastAsia" w:hint="eastAsia"/>
                <w:szCs w:val="24"/>
                <w:lang w:eastAsia="zh-HK"/>
              </w:rPr>
              <w:t>希望在第三至第四季度開始動工前，署方能在街市張貼告示及改善溝通，讓市民明白署方的計劃，並不會繼續丟空公共空間。另外，因西營盤街市經常需要進行不同工程，他建議署方藉這次大型規劃，一併完成所有工程，以減低對市民及販商的滋擾。他指有關工程會對販商有一定影響，希望於動工前能與所有販商舉行溝通會議，互相配合。</w:t>
            </w:r>
          </w:p>
          <w:p w:rsidR="00966E1D" w:rsidRPr="001916C7" w:rsidRDefault="00966E1D" w:rsidP="00966E1D">
            <w:pPr>
              <w:spacing w:line="240" w:lineRule="auto"/>
              <w:ind w:left="480" w:rightChars="2" w:right="6"/>
              <w:jc w:val="both"/>
              <w:rPr>
                <w:rFonts w:asciiTheme="minorEastAsia" w:eastAsiaTheme="minorEastAsia" w:hAnsiTheme="minorEastAsia" w:hint="eastAsia"/>
                <w:szCs w:val="24"/>
                <w:lang w:eastAsia="zh-HK"/>
              </w:rPr>
            </w:pPr>
          </w:p>
        </w:tc>
      </w:tr>
      <w:tr w:rsidR="00966E1D" w:rsidRPr="001916C7" w:rsidTr="00946925">
        <w:trPr>
          <w:trHeight w:val="370"/>
        </w:trPr>
        <w:tc>
          <w:tcPr>
            <w:tcW w:w="9356" w:type="dxa"/>
            <w:gridSpan w:val="2"/>
          </w:tcPr>
          <w:p w:rsidR="00966E1D" w:rsidRPr="001916C7" w:rsidRDefault="00966E1D" w:rsidP="006554DA">
            <w:pPr>
              <w:numPr>
                <w:ilvl w:val="0"/>
                <w:numId w:val="6"/>
              </w:numPr>
              <w:spacing w:line="240" w:lineRule="auto"/>
              <w:ind w:rightChars="2" w:right="6"/>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lang w:eastAsia="zh-HK"/>
              </w:rPr>
              <w:t>食環署</w:t>
            </w:r>
            <w:r w:rsidRPr="001916C7">
              <w:rPr>
                <w:rFonts w:asciiTheme="minorEastAsia" w:eastAsiaTheme="minorEastAsia" w:hAnsiTheme="minorEastAsia" w:hint="eastAsia"/>
                <w:szCs w:val="24"/>
                <w:u w:val="single"/>
                <w:lang w:eastAsia="zh-HK"/>
              </w:rPr>
              <w:t>李子華先生</w:t>
            </w:r>
            <w:r w:rsidR="00BC72EE" w:rsidRPr="001916C7">
              <w:rPr>
                <w:rFonts w:asciiTheme="minorEastAsia" w:eastAsiaTheme="minorEastAsia" w:hAnsiTheme="minorEastAsia" w:hint="eastAsia"/>
                <w:szCs w:val="24"/>
                <w:lang w:eastAsia="zh-HK"/>
              </w:rPr>
              <w:t>同意</w:t>
            </w:r>
            <w:r w:rsidR="00BC72EE" w:rsidRPr="001916C7">
              <w:rPr>
                <w:rFonts w:asciiTheme="minorEastAsia" w:eastAsiaTheme="minorEastAsia" w:hAnsiTheme="minorEastAsia" w:hint="eastAsia"/>
                <w:szCs w:val="24"/>
                <w:u w:val="single"/>
                <w:lang w:eastAsia="zh-HK"/>
              </w:rPr>
              <w:t>李志恆議員</w:t>
            </w:r>
            <w:r w:rsidR="00BC72EE" w:rsidRPr="001916C7">
              <w:rPr>
                <w:rFonts w:asciiTheme="minorEastAsia" w:eastAsiaTheme="minorEastAsia" w:hAnsiTheme="minorEastAsia" w:hint="eastAsia"/>
                <w:szCs w:val="24"/>
                <w:lang w:eastAsia="zh-HK"/>
              </w:rPr>
              <w:t>的建議，</w:t>
            </w:r>
            <w:r w:rsidR="00C91F3F" w:rsidRPr="001916C7">
              <w:rPr>
                <w:rFonts w:asciiTheme="minorEastAsia" w:eastAsiaTheme="minorEastAsia" w:hAnsiTheme="minorEastAsia" w:hint="eastAsia"/>
                <w:szCs w:val="24"/>
                <w:lang w:eastAsia="zh-HK"/>
              </w:rPr>
              <w:t>表示會於動工前張貼告示，向市民發放有關工程的資料及與所有檔主協調，將工程影響減至最低。</w:t>
            </w:r>
          </w:p>
          <w:p w:rsidR="00966E1D" w:rsidRPr="001916C7" w:rsidRDefault="00966E1D" w:rsidP="00966E1D">
            <w:pPr>
              <w:spacing w:line="240" w:lineRule="auto"/>
              <w:ind w:left="480" w:rightChars="2" w:right="6"/>
              <w:jc w:val="both"/>
              <w:rPr>
                <w:rFonts w:asciiTheme="minorEastAsia" w:eastAsiaTheme="minorEastAsia" w:hAnsiTheme="minorEastAsia" w:hint="eastAsia"/>
                <w:szCs w:val="24"/>
                <w:u w:val="single"/>
                <w:lang w:eastAsia="zh-HK"/>
              </w:rPr>
            </w:pPr>
          </w:p>
        </w:tc>
      </w:tr>
      <w:tr w:rsidR="00A3377E" w:rsidRPr="001916C7" w:rsidTr="007135F2">
        <w:trPr>
          <w:trHeight w:val="370"/>
        </w:trPr>
        <w:tc>
          <w:tcPr>
            <w:tcW w:w="9356" w:type="dxa"/>
            <w:gridSpan w:val="2"/>
          </w:tcPr>
          <w:p w:rsidR="00E56B8D" w:rsidRPr="001916C7" w:rsidRDefault="00ED0420" w:rsidP="00460F26">
            <w:pPr>
              <w:pStyle w:val="aa"/>
              <w:numPr>
                <w:ilvl w:val="0"/>
                <w:numId w:val="6"/>
              </w:numPr>
              <w:spacing w:line="240" w:lineRule="auto"/>
              <w:ind w:leftChars="0" w:rightChars="2" w:right="6"/>
              <w:jc w:val="both"/>
              <w:rPr>
                <w:rFonts w:asciiTheme="minorEastAsia" w:eastAsiaTheme="minorEastAsia" w:hAnsiTheme="minorEastAsia" w:hint="eastAsia"/>
                <w:u w:val="single"/>
                <w:lang w:eastAsia="zh-HK"/>
              </w:rPr>
            </w:pPr>
            <w:r w:rsidRPr="001916C7">
              <w:rPr>
                <w:rFonts w:asciiTheme="minorEastAsia" w:eastAsiaTheme="minorEastAsia" w:hAnsiTheme="minorEastAsia" w:hint="eastAsia"/>
                <w:u w:val="single"/>
                <w:lang w:eastAsia="zh-HK"/>
              </w:rPr>
              <w:t>主席</w:t>
            </w:r>
            <w:r w:rsidRPr="001916C7">
              <w:rPr>
                <w:rFonts w:asciiTheme="minorEastAsia" w:eastAsiaTheme="minorEastAsia" w:hAnsiTheme="minorEastAsia" w:hint="eastAsia"/>
                <w:lang w:eastAsia="zh-HK"/>
              </w:rPr>
              <w:t>總結</w:t>
            </w:r>
            <w:r w:rsidR="005E37B0" w:rsidRPr="001916C7">
              <w:rPr>
                <w:rFonts w:asciiTheme="minorEastAsia" w:eastAsiaTheme="minorEastAsia" w:hAnsiTheme="minorEastAsia" w:hint="eastAsia"/>
                <w:spacing w:val="14"/>
                <w:lang w:eastAsia="zh-HK"/>
              </w:rPr>
              <w:t>，</w:t>
            </w:r>
            <w:r w:rsidR="00F57AF8" w:rsidRPr="001916C7">
              <w:rPr>
                <w:rFonts w:asciiTheme="minorEastAsia" w:eastAsiaTheme="minorEastAsia" w:hAnsiTheme="minorEastAsia" w:hint="eastAsia"/>
                <w:lang w:eastAsia="zh-HK"/>
              </w:rPr>
              <w:t>希望</w:t>
            </w:r>
            <w:r w:rsidR="00966E1D" w:rsidRPr="001916C7">
              <w:rPr>
                <w:rFonts w:asciiTheme="minorEastAsia" w:eastAsiaTheme="minorEastAsia" w:hAnsiTheme="minorEastAsia" w:hint="eastAsia"/>
                <w:lang w:eastAsia="zh-HK"/>
              </w:rPr>
              <w:t>署方</w:t>
            </w:r>
            <w:r w:rsidR="00BC72EE" w:rsidRPr="001916C7">
              <w:rPr>
                <w:rFonts w:asciiTheme="minorEastAsia" w:eastAsiaTheme="minorEastAsia" w:hAnsiTheme="minorEastAsia" w:hint="eastAsia"/>
                <w:lang w:eastAsia="zh-HK"/>
              </w:rPr>
              <w:t>善用公共空間，並</w:t>
            </w:r>
            <w:r w:rsidR="006D408A" w:rsidRPr="001916C7">
              <w:rPr>
                <w:rFonts w:asciiTheme="minorEastAsia" w:eastAsiaTheme="minorEastAsia" w:hAnsiTheme="minorEastAsia" w:hint="eastAsia"/>
                <w:lang w:eastAsia="zh-HK"/>
              </w:rPr>
              <w:t>盡快開展工作</w:t>
            </w:r>
            <w:r w:rsidR="00966E1D" w:rsidRPr="001916C7">
              <w:rPr>
                <w:rFonts w:asciiTheme="minorEastAsia" w:eastAsiaTheme="minorEastAsia" w:hAnsiTheme="minorEastAsia" w:hint="eastAsia"/>
                <w:lang w:eastAsia="zh-HK"/>
              </w:rPr>
              <w:t>。</w:t>
            </w:r>
          </w:p>
          <w:p w:rsidR="001766F0" w:rsidRPr="001916C7" w:rsidRDefault="001766F0" w:rsidP="001766F0">
            <w:pPr>
              <w:pStyle w:val="aa"/>
              <w:spacing w:line="240" w:lineRule="auto"/>
              <w:ind w:leftChars="0" w:rightChars="2" w:right="6"/>
              <w:jc w:val="both"/>
              <w:rPr>
                <w:rFonts w:asciiTheme="minorEastAsia" w:eastAsiaTheme="minorEastAsia" w:hAnsiTheme="minorEastAsia" w:hint="eastAsia"/>
                <w:u w:val="single"/>
                <w:lang w:eastAsia="zh-HK"/>
              </w:rPr>
            </w:pPr>
          </w:p>
        </w:tc>
      </w:tr>
      <w:tr w:rsidR="00A3377E" w:rsidRPr="001916C7" w:rsidTr="007135F2">
        <w:trPr>
          <w:trHeight w:val="370"/>
        </w:trPr>
        <w:tc>
          <w:tcPr>
            <w:tcW w:w="9356" w:type="dxa"/>
            <w:gridSpan w:val="2"/>
          </w:tcPr>
          <w:p w:rsidR="007135F2" w:rsidRPr="001916C7" w:rsidRDefault="007135F2" w:rsidP="007135F2">
            <w:pPr>
              <w:spacing w:line="240" w:lineRule="auto"/>
              <w:ind w:left="480" w:rightChars="2" w:right="6" w:hanging="480"/>
              <w:jc w:val="both"/>
              <w:rPr>
                <w:rFonts w:asciiTheme="minorEastAsia" w:eastAsiaTheme="minorEastAsia" w:hAnsiTheme="minorEastAsia" w:hint="eastAsia"/>
                <w:b/>
                <w:szCs w:val="24"/>
                <w:lang w:eastAsia="zh-HK"/>
              </w:rPr>
            </w:pPr>
            <w:r w:rsidRPr="001916C7">
              <w:rPr>
                <w:rFonts w:asciiTheme="minorEastAsia" w:eastAsiaTheme="minorEastAsia" w:hAnsiTheme="minorEastAsia" w:hint="eastAsia"/>
                <w:b/>
                <w:szCs w:val="24"/>
                <w:lang w:eastAsia="zh-HK"/>
              </w:rPr>
              <w:t xml:space="preserve">第10項: </w:t>
            </w:r>
            <w:r w:rsidR="009B7FA6" w:rsidRPr="001916C7">
              <w:rPr>
                <w:rFonts w:asciiTheme="minorEastAsia" w:eastAsiaTheme="minorEastAsia" w:hAnsiTheme="minorEastAsia" w:hint="eastAsia"/>
                <w:b/>
                <w:szCs w:val="24"/>
                <w:lang w:eastAsia="zh-HK"/>
              </w:rPr>
              <w:t>關注半山般咸道22號百合苑附近滲水問題</w:t>
            </w:r>
          </w:p>
          <w:p w:rsidR="007135F2" w:rsidRPr="001916C7" w:rsidRDefault="007135F2" w:rsidP="007135F2">
            <w:pPr>
              <w:spacing w:line="240" w:lineRule="auto"/>
              <w:ind w:left="480" w:rightChars="2" w:right="6" w:hanging="480"/>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b/>
                <w:szCs w:val="24"/>
                <w:u w:val="single"/>
                <w:lang w:eastAsia="zh-HK"/>
              </w:rPr>
              <w:t xml:space="preserve">       (中西區環工會文件第</w:t>
            </w:r>
            <w:r w:rsidR="009B7FA6" w:rsidRPr="001916C7">
              <w:rPr>
                <w:rFonts w:asciiTheme="minorEastAsia" w:eastAsiaTheme="minorEastAsia" w:hAnsiTheme="minorEastAsia" w:hint="eastAsia"/>
                <w:b/>
                <w:szCs w:val="24"/>
                <w:u w:val="single"/>
                <w:lang w:eastAsia="zh-HK"/>
              </w:rPr>
              <w:t>18</w:t>
            </w:r>
            <w:r w:rsidR="00135FDE" w:rsidRPr="001916C7">
              <w:rPr>
                <w:rFonts w:asciiTheme="minorEastAsia" w:eastAsiaTheme="minorEastAsia" w:hAnsiTheme="minorEastAsia" w:hint="eastAsia"/>
                <w:b/>
                <w:szCs w:val="24"/>
                <w:u w:val="single"/>
                <w:lang w:eastAsia="zh-HK"/>
              </w:rPr>
              <w:t>/2017</w:t>
            </w:r>
            <w:r w:rsidRPr="001916C7">
              <w:rPr>
                <w:rFonts w:asciiTheme="minorEastAsia" w:eastAsiaTheme="minorEastAsia" w:hAnsiTheme="minorEastAsia" w:hint="eastAsia"/>
                <w:b/>
                <w:szCs w:val="24"/>
                <w:u w:val="single"/>
                <w:lang w:eastAsia="zh-HK"/>
              </w:rPr>
              <w:t>號)</w:t>
            </w:r>
            <w:r w:rsidRPr="001916C7">
              <w:rPr>
                <w:rFonts w:asciiTheme="minorEastAsia" w:eastAsiaTheme="minorEastAsia" w:hAnsiTheme="minorEastAsia" w:hint="eastAsia"/>
                <w:szCs w:val="24"/>
                <w:u w:val="single"/>
                <w:lang w:eastAsia="zh-HK"/>
              </w:rPr>
              <w:t xml:space="preserve"> </w:t>
            </w:r>
            <w:r w:rsidR="00B4261A" w:rsidRPr="001916C7">
              <w:rPr>
                <w:rFonts w:asciiTheme="minorEastAsia" w:eastAsiaTheme="minorEastAsia" w:hAnsiTheme="minorEastAsia" w:hint="eastAsia"/>
                <w:szCs w:val="24"/>
                <w:u w:val="single"/>
                <w:lang w:eastAsia="zh-HK"/>
              </w:rPr>
              <w:t xml:space="preserve"> </w:t>
            </w:r>
            <w:r w:rsidRPr="001916C7">
              <w:rPr>
                <w:rFonts w:asciiTheme="minorEastAsia" w:eastAsiaTheme="minorEastAsia" w:hAnsiTheme="minorEastAsia" w:hint="eastAsia"/>
                <w:szCs w:val="24"/>
                <w:u w:val="single"/>
                <w:lang w:eastAsia="zh-HK"/>
              </w:rPr>
              <w:t xml:space="preserve">                          </w:t>
            </w:r>
          </w:p>
          <w:p w:rsidR="007135F2" w:rsidRPr="001916C7" w:rsidRDefault="00413EED" w:rsidP="00A02A3E">
            <w:pPr>
              <w:spacing w:line="240" w:lineRule="auto"/>
              <w:ind w:left="480" w:rightChars="2" w:right="6" w:hanging="480"/>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w:t>
            </w:r>
            <w:r w:rsidR="00A02A3E" w:rsidRPr="001916C7">
              <w:rPr>
                <w:rFonts w:asciiTheme="minorEastAsia" w:eastAsiaTheme="minorEastAsia" w:hAnsiTheme="minorEastAsia" w:hint="eastAsia"/>
                <w:szCs w:val="24"/>
                <w:lang w:eastAsia="zh-HK"/>
              </w:rPr>
              <w:t>下</w:t>
            </w:r>
            <w:r w:rsidR="007135F2" w:rsidRPr="001916C7">
              <w:rPr>
                <w:rFonts w:asciiTheme="minorEastAsia" w:eastAsiaTheme="minorEastAsia" w:hAnsiTheme="minorEastAsia" w:hint="eastAsia"/>
                <w:szCs w:val="24"/>
                <w:lang w:eastAsia="zh-HK"/>
              </w:rPr>
              <w:t>午</w:t>
            </w:r>
            <w:r w:rsidR="00135FDE" w:rsidRPr="001916C7">
              <w:rPr>
                <w:rFonts w:asciiTheme="minorEastAsia" w:eastAsiaTheme="minorEastAsia" w:hAnsiTheme="minorEastAsia" w:hint="eastAsia"/>
                <w:szCs w:val="24"/>
                <w:lang w:eastAsia="zh-HK"/>
              </w:rPr>
              <w:t>4</w:t>
            </w:r>
            <w:r w:rsidR="007135F2" w:rsidRPr="001916C7">
              <w:rPr>
                <w:rFonts w:asciiTheme="minorEastAsia" w:eastAsiaTheme="minorEastAsia" w:hAnsiTheme="minorEastAsia" w:hint="eastAsia"/>
                <w:szCs w:val="24"/>
                <w:lang w:eastAsia="zh-HK"/>
              </w:rPr>
              <w:t>時</w:t>
            </w:r>
            <w:r w:rsidR="009B7FA6" w:rsidRPr="001916C7">
              <w:rPr>
                <w:rFonts w:asciiTheme="minorEastAsia" w:eastAsiaTheme="minorEastAsia" w:hAnsiTheme="minorEastAsia" w:hint="eastAsia"/>
                <w:szCs w:val="24"/>
                <w:lang w:eastAsia="zh-HK"/>
              </w:rPr>
              <w:t>38</w:t>
            </w:r>
            <w:r w:rsidR="007135F2" w:rsidRPr="001916C7">
              <w:rPr>
                <w:rFonts w:asciiTheme="minorEastAsia" w:eastAsiaTheme="minorEastAsia" w:hAnsiTheme="minorEastAsia" w:hint="eastAsia"/>
                <w:szCs w:val="24"/>
                <w:lang w:eastAsia="zh-HK"/>
              </w:rPr>
              <w:t>分至</w:t>
            </w:r>
            <w:r w:rsidR="00135FDE" w:rsidRPr="001916C7">
              <w:rPr>
                <w:rFonts w:asciiTheme="minorEastAsia" w:eastAsiaTheme="minorEastAsia" w:hAnsiTheme="minorEastAsia" w:hint="eastAsia"/>
                <w:szCs w:val="24"/>
                <w:lang w:eastAsia="zh-HK"/>
              </w:rPr>
              <w:t>4</w:t>
            </w:r>
            <w:r w:rsidR="007135F2" w:rsidRPr="001916C7">
              <w:rPr>
                <w:rFonts w:asciiTheme="minorEastAsia" w:eastAsiaTheme="minorEastAsia" w:hAnsiTheme="minorEastAsia" w:hint="eastAsia"/>
                <w:szCs w:val="24"/>
                <w:lang w:eastAsia="zh-HK"/>
              </w:rPr>
              <w:t>時</w:t>
            </w:r>
            <w:r w:rsidR="009B7FA6" w:rsidRPr="001916C7">
              <w:rPr>
                <w:rFonts w:asciiTheme="minorEastAsia" w:eastAsiaTheme="minorEastAsia" w:hAnsiTheme="minorEastAsia" w:hint="eastAsia"/>
                <w:szCs w:val="24"/>
                <w:lang w:eastAsia="zh-HK"/>
              </w:rPr>
              <w:t>53</w:t>
            </w:r>
            <w:r w:rsidRPr="001916C7">
              <w:rPr>
                <w:rFonts w:asciiTheme="minorEastAsia" w:eastAsiaTheme="minorEastAsia" w:hAnsiTheme="minorEastAsia" w:hint="eastAsia"/>
                <w:szCs w:val="24"/>
                <w:lang w:eastAsia="zh-HK"/>
              </w:rPr>
              <w:t>分)</w:t>
            </w:r>
          </w:p>
          <w:p w:rsidR="00A02A3E" w:rsidRPr="001916C7" w:rsidRDefault="00A02A3E" w:rsidP="00A02A3E">
            <w:pPr>
              <w:spacing w:line="240" w:lineRule="auto"/>
              <w:ind w:left="480" w:rightChars="2" w:right="6" w:hanging="480"/>
              <w:jc w:val="both"/>
              <w:rPr>
                <w:rFonts w:asciiTheme="minorEastAsia" w:eastAsiaTheme="minorEastAsia" w:hAnsiTheme="minorEastAsia" w:hint="eastAsia"/>
                <w:szCs w:val="24"/>
                <w:lang w:eastAsia="zh-HK"/>
              </w:rPr>
            </w:pPr>
          </w:p>
        </w:tc>
      </w:tr>
      <w:tr w:rsidR="00A3377E" w:rsidRPr="001916C7" w:rsidTr="007135F2">
        <w:trPr>
          <w:trHeight w:val="370"/>
        </w:trPr>
        <w:tc>
          <w:tcPr>
            <w:tcW w:w="9356" w:type="dxa"/>
            <w:gridSpan w:val="2"/>
          </w:tcPr>
          <w:p w:rsidR="004B09EE" w:rsidRPr="001916C7" w:rsidRDefault="00B414F6" w:rsidP="00460F26">
            <w:pPr>
              <w:numPr>
                <w:ilvl w:val="0"/>
                <w:numId w:val="6"/>
              </w:numPr>
              <w:spacing w:line="240" w:lineRule="auto"/>
              <w:ind w:left="398" w:rightChars="2" w:right="6" w:hangingChars="142" w:hanging="398"/>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lang w:eastAsia="zh-HK"/>
              </w:rPr>
              <w:lastRenderedPageBreak/>
              <w:t>是項議程由</w:t>
            </w:r>
            <w:r w:rsidRPr="001916C7">
              <w:rPr>
                <w:rFonts w:asciiTheme="minorEastAsia" w:eastAsiaTheme="minorEastAsia" w:hAnsiTheme="minorEastAsia" w:hint="eastAsia"/>
                <w:szCs w:val="24"/>
                <w:u w:val="single"/>
                <w:lang w:eastAsia="zh-HK"/>
              </w:rPr>
              <w:t>副主席</w:t>
            </w:r>
            <w:r w:rsidRPr="001916C7">
              <w:rPr>
                <w:rFonts w:asciiTheme="minorEastAsia" w:eastAsiaTheme="minorEastAsia" w:hAnsiTheme="minorEastAsia" w:hint="eastAsia"/>
                <w:szCs w:val="24"/>
                <w:lang w:eastAsia="zh-HK"/>
              </w:rPr>
              <w:t>主持。</w:t>
            </w:r>
          </w:p>
          <w:p w:rsidR="00812C3B" w:rsidRPr="001916C7" w:rsidRDefault="00812C3B" w:rsidP="00931329">
            <w:pPr>
              <w:spacing w:line="240" w:lineRule="auto"/>
              <w:ind w:rightChars="2" w:right="6"/>
              <w:jc w:val="both"/>
              <w:rPr>
                <w:rFonts w:asciiTheme="minorEastAsia" w:eastAsiaTheme="minorEastAsia" w:hAnsiTheme="minorEastAsia" w:hint="eastAsia"/>
                <w:szCs w:val="24"/>
                <w:lang w:eastAsia="zh-HK"/>
              </w:rPr>
            </w:pPr>
          </w:p>
        </w:tc>
      </w:tr>
      <w:tr w:rsidR="00CC08D9" w:rsidRPr="001916C7" w:rsidTr="007135F2">
        <w:trPr>
          <w:trHeight w:val="370"/>
        </w:trPr>
        <w:tc>
          <w:tcPr>
            <w:tcW w:w="9356" w:type="dxa"/>
            <w:gridSpan w:val="2"/>
          </w:tcPr>
          <w:p w:rsidR="00F30D71" w:rsidRPr="001916C7" w:rsidRDefault="00CC08D9" w:rsidP="00F30D71">
            <w:pPr>
              <w:numPr>
                <w:ilvl w:val="0"/>
                <w:numId w:val="6"/>
              </w:numPr>
              <w:spacing w:line="240" w:lineRule="auto"/>
              <w:ind w:rightChars="2" w:right="6"/>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u w:val="single"/>
                <w:lang w:eastAsia="zh-HK"/>
              </w:rPr>
              <w:t>主席</w:t>
            </w:r>
            <w:r w:rsidRPr="001916C7">
              <w:rPr>
                <w:rFonts w:asciiTheme="minorEastAsia" w:eastAsiaTheme="minorEastAsia" w:hAnsiTheme="minorEastAsia" w:hint="eastAsia"/>
                <w:szCs w:val="24"/>
                <w:lang w:eastAsia="zh-HK"/>
              </w:rPr>
              <w:t>指她就有關滲水問題已</w:t>
            </w:r>
            <w:r w:rsidR="00720F4C" w:rsidRPr="001916C7">
              <w:rPr>
                <w:rFonts w:asciiTheme="minorEastAsia" w:eastAsiaTheme="minorEastAsia" w:hAnsiTheme="minorEastAsia" w:hint="eastAsia"/>
                <w:szCs w:val="24"/>
                <w:lang w:eastAsia="zh-HK"/>
              </w:rPr>
              <w:t>收到多次投訴</w:t>
            </w:r>
            <w:r w:rsidR="00A74FAC" w:rsidRPr="001916C7">
              <w:rPr>
                <w:rFonts w:asciiTheme="minorEastAsia" w:eastAsiaTheme="minorEastAsia" w:hAnsiTheme="minorEastAsia" w:hint="eastAsia"/>
                <w:szCs w:val="24"/>
                <w:lang w:eastAsia="zh-HK"/>
              </w:rPr>
              <w:t>，該屋苑管理處亦指不同部門之間未能互相協調</w:t>
            </w:r>
            <w:r w:rsidR="00550996" w:rsidRPr="001916C7">
              <w:rPr>
                <w:rFonts w:asciiTheme="minorEastAsia" w:eastAsiaTheme="minorEastAsia" w:hAnsiTheme="minorEastAsia" w:hint="eastAsia"/>
                <w:szCs w:val="24"/>
                <w:lang w:eastAsia="zh-HK"/>
              </w:rPr>
              <w:t>\</w:t>
            </w:r>
            <w:r w:rsidR="00F30D71" w:rsidRPr="001916C7">
              <w:rPr>
                <w:rFonts w:asciiTheme="minorEastAsia" w:eastAsiaTheme="minorEastAsia" w:hAnsiTheme="minorEastAsia" w:hint="eastAsia"/>
                <w:szCs w:val="24"/>
                <w:lang w:eastAsia="zh-HK"/>
              </w:rPr>
              <w:t>，問題事隔多月依然沒有任何改善。她希望了解問題現時由哪一個部門負責處理。</w:t>
            </w:r>
          </w:p>
          <w:p w:rsidR="00CC08D9" w:rsidRPr="001916C7" w:rsidRDefault="00CC08D9" w:rsidP="00CC08D9">
            <w:pPr>
              <w:spacing w:line="240" w:lineRule="auto"/>
              <w:ind w:left="398" w:rightChars="2" w:right="6"/>
              <w:jc w:val="both"/>
              <w:rPr>
                <w:rFonts w:asciiTheme="minorEastAsia" w:eastAsiaTheme="minorEastAsia" w:hAnsiTheme="minorEastAsia" w:hint="eastAsia"/>
                <w:szCs w:val="24"/>
                <w:u w:val="single"/>
                <w:lang w:eastAsia="zh-HK"/>
              </w:rPr>
            </w:pPr>
          </w:p>
        </w:tc>
      </w:tr>
      <w:tr w:rsidR="00F30D71" w:rsidRPr="001916C7" w:rsidTr="00C35779">
        <w:trPr>
          <w:trHeight w:val="370"/>
        </w:trPr>
        <w:tc>
          <w:tcPr>
            <w:tcW w:w="9356" w:type="dxa"/>
            <w:gridSpan w:val="2"/>
          </w:tcPr>
          <w:p w:rsidR="00F30D71" w:rsidRPr="001916C7" w:rsidRDefault="00F30D71" w:rsidP="002C2A92">
            <w:pPr>
              <w:numPr>
                <w:ilvl w:val="0"/>
                <w:numId w:val="6"/>
              </w:num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屋宇署屋宇測量師/A3-SD</w:t>
            </w:r>
            <w:r w:rsidRPr="001916C7">
              <w:rPr>
                <w:rFonts w:asciiTheme="minorEastAsia" w:eastAsiaTheme="minorEastAsia" w:hAnsiTheme="minorEastAsia" w:hint="eastAsia"/>
                <w:szCs w:val="24"/>
                <w:u w:val="single"/>
                <w:lang w:eastAsia="zh-HK"/>
              </w:rPr>
              <w:t>王錦玲女士</w:t>
            </w:r>
            <w:r w:rsidRPr="001916C7">
              <w:rPr>
                <w:rFonts w:asciiTheme="minorEastAsia" w:eastAsiaTheme="minorEastAsia" w:hAnsiTheme="minorEastAsia" w:hint="eastAsia"/>
                <w:szCs w:val="24"/>
                <w:lang w:eastAsia="zh-HK"/>
              </w:rPr>
              <w:t>回應，</w:t>
            </w:r>
            <w:r w:rsidR="00885559" w:rsidRPr="001916C7">
              <w:rPr>
                <w:rFonts w:asciiTheme="minorEastAsia" w:eastAsiaTheme="minorEastAsia" w:hAnsiTheme="minorEastAsia" w:hint="eastAsia"/>
                <w:szCs w:val="24"/>
                <w:lang w:eastAsia="zh-HK"/>
              </w:rPr>
              <w:t>表示</w:t>
            </w:r>
            <w:r w:rsidR="002C2A92" w:rsidRPr="001916C7">
              <w:rPr>
                <w:rFonts w:asciiTheme="minorEastAsia" w:eastAsiaTheme="minorEastAsia" w:hAnsiTheme="minorEastAsia" w:hint="eastAsia"/>
                <w:szCs w:val="24"/>
                <w:lang w:eastAsia="zh-HK"/>
              </w:rPr>
              <w:t>署方接獲舉報後曾到場視察，發現般咸道16-18號與百合苑之間有滲水情況，但並無發現任何破損的渠管，因而轉介聯合辦事處跟進。另外，她指出渠務署懷疑附近一座大廈的渠管可能滲漏，署方會調查及跟進。</w:t>
            </w:r>
          </w:p>
          <w:p w:rsidR="00F30D71" w:rsidRPr="001916C7" w:rsidRDefault="00F30D71" w:rsidP="00C35779">
            <w:pPr>
              <w:spacing w:line="240" w:lineRule="auto"/>
              <w:ind w:left="480" w:rightChars="2" w:right="6"/>
              <w:jc w:val="both"/>
              <w:rPr>
                <w:rFonts w:asciiTheme="minorEastAsia" w:eastAsiaTheme="minorEastAsia" w:hAnsiTheme="minorEastAsia" w:hint="eastAsia"/>
                <w:szCs w:val="24"/>
                <w:lang w:eastAsia="zh-HK"/>
              </w:rPr>
            </w:pPr>
          </w:p>
        </w:tc>
      </w:tr>
      <w:tr w:rsidR="00F30D71" w:rsidRPr="001916C7" w:rsidTr="00C35779">
        <w:trPr>
          <w:trHeight w:val="370"/>
        </w:trPr>
        <w:tc>
          <w:tcPr>
            <w:tcW w:w="9356" w:type="dxa"/>
            <w:gridSpan w:val="2"/>
          </w:tcPr>
          <w:p w:rsidR="00F30D71" w:rsidRPr="001916C7" w:rsidRDefault="00F30D71" w:rsidP="002C2A92">
            <w:pPr>
              <w:numPr>
                <w:ilvl w:val="0"/>
                <w:numId w:val="6"/>
              </w:num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水務署</w:t>
            </w:r>
            <w:r w:rsidRPr="001916C7">
              <w:rPr>
                <w:rFonts w:asciiTheme="minorEastAsia" w:eastAsiaTheme="minorEastAsia" w:hAnsiTheme="minorEastAsia" w:hint="eastAsia"/>
                <w:szCs w:val="24"/>
                <w:u w:val="single"/>
                <w:lang w:eastAsia="zh-HK"/>
              </w:rPr>
              <w:t>何禮華先生</w:t>
            </w:r>
            <w:r w:rsidRPr="001916C7">
              <w:rPr>
                <w:rFonts w:asciiTheme="minorEastAsia" w:eastAsiaTheme="minorEastAsia" w:hAnsiTheme="minorEastAsia" w:hint="eastAsia"/>
                <w:szCs w:val="24"/>
                <w:lang w:eastAsia="zh-HK"/>
              </w:rPr>
              <w:t>回應，指</w:t>
            </w:r>
            <w:r w:rsidR="002C2A92" w:rsidRPr="001916C7">
              <w:rPr>
                <w:rFonts w:asciiTheme="minorEastAsia" w:eastAsiaTheme="minorEastAsia" w:hAnsiTheme="minorEastAsia" w:hint="eastAsia"/>
                <w:szCs w:val="24"/>
                <w:lang w:eastAsia="zh-HK"/>
              </w:rPr>
              <w:t>署方接獲投訴後曾安排水管測漏工作，結果顯示水務署的供水喉管沒有滲漏。他指在暫停供水後，署方觀察到滲水問題仍然存在，並已分別三次擴大暫停供水範圍，署方</w:t>
            </w:r>
            <w:r w:rsidR="00885559" w:rsidRPr="001916C7">
              <w:rPr>
                <w:rFonts w:asciiTheme="minorEastAsia" w:eastAsiaTheme="minorEastAsia" w:hAnsiTheme="minorEastAsia" w:hint="eastAsia"/>
                <w:szCs w:val="24"/>
                <w:lang w:eastAsia="zh-HK"/>
              </w:rPr>
              <w:t>並未結案，亦</w:t>
            </w:r>
            <w:r w:rsidR="002C2A92" w:rsidRPr="001916C7">
              <w:rPr>
                <w:rFonts w:asciiTheme="minorEastAsia" w:eastAsiaTheme="minorEastAsia" w:hAnsiTheme="minorEastAsia" w:hint="eastAsia"/>
                <w:szCs w:val="24"/>
                <w:lang w:eastAsia="zh-HK"/>
              </w:rPr>
              <w:t>會繼續監察附近一帶的供水喉管，並進行測漏工作。</w:t>
            </w:r>
          </w:p>
          <w:p w:rsidR="002C2A92" w:rsidRPr="001916C7" w:rsidRDefault="002C2A92" w:rsidP="002C2A92">
            <w:pPr>
              <w:spacing w:line="240" w:lineRule="auto"/>
              <w:ind w:left="480" w:rightChars="2" w:right="6"/>
              <w:jc w:val="both"/>
              <w:rPr>
                <w:rFonts w:asciiTheme="minorEastAsia" w:eastAsiaTheme="minorEastAsia" w:hAnsiTheme="minorEastAsia" w:hint="eastAsia"/>
                <w:szCs w:val="24"/>
                <w:lang w:eastAsia="zh-HK"/>
              </w:rPr>
            </w:pPr>
          </w:p>
        </w:tc>
      </w:tr>
      <w:tr w:rsidR="00F30D71" w:rsidRPr="001916C7" w:rsidTr="007135F2">
        <w:trPr>
          <w:trHeight w:val="370"/>
        </w:trPr>
        <w:tc>
          <w:tcPr>
            <w:tcW w:w="9356" w:type="dxa"/>
            <w:gridSpan w:val="2"/>
          </w:tcPr>
          <w:p w:rsidR="00F30D71" w:rsidRPr="001916C7" w:rsidRDefault="00F30D71" w:rsidP="002C2A92">
            <w:pPr>
              <w:numPr>
                <w:ilvl w:val="0"/>
                <w:numId w:val="6"/>
              </w:num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政務司司長辦公室效率促進組首席管理參議主任(效率促進組)3</w:t>
            </w:r>
            <w:r w:rsidRPr="001916C7">
              <w:rPr>
                <w:rFonts w:asciiTheme="minorEastAsia" w:eastAsiaTheme="minorEastAsia" w:hAnsiTheme="minorEastAsia" w:hint="eastAsia"/>
                <w:szCs w:val="24"/>
                <w:u w:val="single"/>
                <w:lang w:eastAsia="zh-HK"/>
              </w:rPr>
              <w:t>林國偉先生</w:t>
            </w:r>
            <w:r w:rsidR="00885559" w:rsidRPr="001916C7">
              <w:rPr>
                <w:rFonts w:asciiTheme="minorEastAsia" w:eastAsiaTheme="minorEastAsia" w:hAnsiTheme="minorEastAsia" w:hint="eastAsia"/>
                <w:szCs w:val="24"/>
                <w:lang w:eastAsia="zh-HK"/>
              </w:rPr>
              <w:t>表示</w:t>
            </w:r>
            <w:r w:rsidR="002C2A92" w:rsidRPr="001916C7">
              <w:rPr>
                <w:rFonts w:asciiTheme="minorEastAsia" w:eastAsiaTheme="minorEastAsia" w:hAnsiTheme="minorEastAsia" w:hint="eastAsia"/>
                <w:szCs w:val="24"/>
                <w:lang w:eastAsia="zh-HK"/>
              </w:rPr>
              <w:t>1823接到投訴後，會轉介至最合適部門處理，而部門作出調查後，便會回覆1823或投訴人。在收到最終回覆及回覆投訴人後，1823便會將之結案</w:t>
            </w:r>
            <w:r w:rsidR="00885559" w:rsidRPr="001916C7">
              <w:rPr>
                <w:rFonts w:asciiTheme="minorEastAsia" w:eastAsiaTheme="minorEastAsia" w:hAnsiTheme="minorEastAsia" w:hint="eastAsia"/>
                <w:szCs w:val="24"/>
                <w:lang w:eastAsia="zh-HK"/>
              </w:rPr>
              <w:t>，或會根據投訴人的要求再作跟進</w:t>
            </w:r>
            <w:r w:rsidR="002C2A92" w:rsidRPr="001916C7">
              <w:rPr>
                <w:rFonts w:asciiTheme="minorEastAsia" w:eastAsiaTheme="minorEastAsia" w:hAnsiTheme="minorEastAsia" w:hint="eastAsia"/>
                <w:szCs w:val="24"/>
                <w:lang w:eastAsia="zh-HK"/>
              </w:rPr>
              <w:t>。</w:t>
            </w:r>
          </w:p>
          <w:p w:rsidR="00F30D71" w:rsidRPr="001916C7" w:rsidRDefault="00F30D71" w:rsidP="00F30D71">
            <w:pPr>
              <w:spacing w:line="240" w:lineRule="auto"/>
              <w:ind w:left="480" w:rightChars="2" w:right="6"/>
              <w:jc w:val="both"/>
              <w:rPr>
                <w:rFonts w:asciiTheme="minorEastAsia" w:eastAsiaTheme="minorEastAsia" w:hAnsiTheme="minorEastAsia" w:hint="eastAsia"/>
                <w:szCs w:val="24"/>
                <w:lang w:eastAsia="zh-HK"/>
              </w:rPr>
            </w:pPr>
          </w:p>
        </w:tc>
      </w:tr>
      <w:tr w:rsidR="00885559" w:rsidRPr="001916C7" w:rsidTr="007135F2">
        <w:trPr>
          <w:trHeight w:val="370"/>
        </w:trPr>
        <w:tc>
          <w:tcPr>
            <w:tcW w:w="9356" w:type="dxa"/>
            <w:gridSpan w:val="2"/>
          </w:tcPr>
          <w:p w:rsidR="00885559" w:rsidRPr="001916C7" w:rsidRDefault="00885559" w:rsidP="00AF45CA">
            <w:pPr>
              <w:numPr>
                <w:ilvl w:val="0"/>
                <w:numId w:val="6"/>
              </w:num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渠務署工程師/港島西區5</w:t>
            </w:r>
            <w:r w:rsidRPr="001916C7">
              <w:rPr>
                <w:rFonts w:asciiTheme="minorEastAsia" w:eastAsiaTheme="minorEastAsia" w:hAnsiTheme="minorEastAsia" w:hint="eastAsia"/>
                <w:szCs w:val="24"/>
                <w:u w:val="single"/>
                <w:lang w:eastAsia="zh-HK"/>
              </w:rPr>
              <w:t>黎建雄先生</w:t>
            </w:r>
            <w:r w:rsidRPr="001916C7">
              <w:rPr>
                <w:rFonts w:asciiTheme="minorEastAsia" w:eastAsiaTheme="minorEastAsia" w:hAnsiTheme="minorEastAsia" w:hint="eastAsia"/>
                <w:szCs w:val="24"/>
                <w:lang w:eastAsia="zh-HK"/>
              </w:rPr>
              <w:t>回應，</w:t>
            </w:r>
            <w:r w:rsidR="00AC2C59" w:rsidRPr="001916C7">
              <w:rPr>
                <w:rFonts w:asciiTheme="minorEastAsia" w:eastAsiaTheme="minorEastAsia" w:hAnsiTheme="minorEastAsia" w:hint="eastAsia"/>
                <w:szCs w:val="24"/>
                <w:lang w:eastAsia="zh-HK"/>
              </w:rPr>
              <w:t>指署方接獲1823之轉介後，便隨即進行調查，發現附近一帶的地下公共污水渠及雨水渠均運作正常，並沒有出現淤塞或滲漏情況。現場所見，行人路面的積水是由般咸道12-16號寶恆苑及18號一幢私人樓宇之間的縫隙(屬私人物業範圍內)滲漏出來，並沿斜路流至般咸道22號百合苑。由於事件涉及私人物業，所以署方隨後回覆1823，建議把個案轉介屋宇署及相關部門跟進。他表示署方未就事件結案。如滲水問題仍然持續，署方會考慮研究如何疏導積水。</w:t>
            </w:r>
          </w:p>
          <w:p w:rsidR="00885559" w:rsidRPr="001916C7" w:rsidRDefault="00885559" w:rsidP="00885559">
            <w:pPr>
              <w:spacing w:line="240" w:lineRule="auto"/>
              <w:ind w:left="480" w:rightChars="2" w:right="6"/>
              <w:jc w:val="both"/>
              <w:rPr>
                <w:rFonts w:asciiTheme="minorEastAsia" w:eastAsiaTheme="minorEastAsia" w:hAnsiTheme="minorEastAsia" w:hint="eastAsia"/>
                <w:szCs w:val="24"/>
                <w:lang w:eastAsia="zh-HK"/>
              </w:rPr>
            </w:pPr>
          </w:p>
        </w:tc>
      </w:tr>
      <w:tr w:rsidR="00885559" w:rsidRPr="001916C7" w:rsidTr="007135F2">
        <w:trPr>
          <w:trHeight w:val="370"/>
        </w:trPr>
        <w:tc>
          <w:tcPr>
            <w:tcW w:w="9356" w:type="dxa"/>
            <w:gridSpan w:val="2"/>
          </w:tcPr>
          <w:p w:rsidR="00885559" w:rsidRPr="001916C7" w:rsidRDefault="00885559" w:rsidP="003D7262">
            <w:pPr>
              <w:numPr>
                <w:ilvl w:val="0"/>
                <w:numId w:val="6"/>
              </w:num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食環署</w:t>
            </w:r>
            <w:r w:rsidR="00AF45CA" w:rsidRPr="001916C7">
              <w:rPr>
                <w:rFonts w:asciiTheme="minorEastAsia" w:eastAsiaTheme="minorEastAsia" w:hAnsiTheme="minorEastAsia" w:hint="eastAsia"/>
                <w:szCs w:val="24"/>
                <w:u w:val="single"/>
                <w:lang w:eastAsia="zh-HK"/>
              </w:rPr>
              <w:t>李子華先生</w:t>
            </w:r>
            <w:r w:rsidRPr="001916C7">
              <w:rPr>
                <w:rFonts w:asciiTheme="minorEastAsia" w:eastAsiaTheme="minorEastAsia" w:hAnsiTheme="minorEastAsia" w:hint="eastAsia"/>
                <w:szCs w:val="24"/>
                <w:lang w:eastAsia="zh-HK"/>
              </w:rPr>
              <w:t>回應，表示</w:t>
            </w:r>
            <w:r w:rsidR="00AF45CA" w:rsidRPr="001916C7">
              <w:rPr>
                <w:rFonts w:asciiTheme="minorEastAsia" w:eastAsiaTheme="minorEastAsia" w:hAnsiTheme="minorEastAsia" w:hint="eastAsia"/>
                <w:szCs w:val="24"/>
                <w:lang w:eastAsia="zh-HK"/>
              </w:rPr>
              <w:t>署方及屋宇署聯合組成的聯合辦事處一般處理樓宇樓層間的滲水情況，但此個案的滲水情況</w:t>
            </w:r>
            <w:r w:rsidR="003D7262" w:rsidRPr="001916C7">
              <w:rPr>
                <w:rFonts w:asciiTheme="minorEastAsia" w:eastAsiaTheme="minorEastAsia" w:hAnsiTheme="minorEastAsia" w:hint="eastAsia"/>
                <w:szCs w:val="24"/>
                <w:lang w:eastAsia="zh-HK"/>
              </w:rPr>
              <w:t>並不屬於此類別，署方已將個案轉介相關部門跟進。</w:t>
            </w:r>
          </w:p>
          <w:p w:rsidR="00885559" w:rsidRPr="001916C7" w:rsidRDefault="00885559" w:rsidP="00885559">
            <w:pPr>
              <w:spacing w:line="240" w:lineRule="auto"/>
              <w:ind w:left="480" w:rightChars="2" w:right="6"/>
              <w:jc w:val="both"/>
              <w:rPr>
                <w:rFonts w:asciiTheme="minorEastAsia" w:eastAsiaTheme="minorEastAsia" w:hAnsiTheme="minorEastAsia" w:hint="eastAsia"/>
                <w:szCs w:val="24"/>
                <w:lang w:eastAsia="zh-HK"/>
              </w:rPr>
            </w:pPr>
          </w:p>
        </w:tc>
      </w:tr>
      <w:tr w:rsidR="003D7262" w:rsidRPr="001916C7" w:rsidTr="00891ADD">
        <w:trPr>
          <w:trHeight w:val="708"/>
        </w:trPr>
        <w:tc>
          <w:tcPr>
            <w:tcW w:w="9356" w:type="dxa"/>
            <w:gridSpan w:val="2"/>
          </w:tcPr>
          <w:p w:rsidR="003D7262" w:rsidRPr="001916C7" w:rsidRDefault="003D7262" w:rsidP="003D7262">
            <w:pPr>
              <w:numPr>
                <w:ilvl w:val="0"/>
                <w:numId w:val="6"/>
              </w:numPr>
              <w:spacing w:line="240" w:lineRule="auto"/>
              <w:ind w:rightChars="2" w:right="6"/>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u w:val="single"/>
                <w:lang w:eastAsia="zh-HK"/>
              </w:rPr>
              <w:t>陳捷貴議員</w:t>
            </w:r>
            <w:r w:rsidRPr="001916C7">
              <w:rPr>
                <w:rFonts w:asciiTheme="minorEastAsia" w:eastAsiaTheme="minorEastAsia" w:hAnsiTheme="minorEastAsia" w:hint="eastAsia"/>
                <w:szCs w:val="24"/>
                <w:lang w:eastAsia="zh-HK"/>
              </w:rPr>
              <w:t>指半山區的滲水問題並非個別事件，認為部門應擴大研究範圍，找出滲水源頭並根治問題。</w:t>
            </w:r>
          </w:p>
          <w:p w:rsidR="003D7262" w:rsidRPr="001916C7" w:rsidRDefault="003D7262" w:rsidP="003D7262">
            <w:pPr>
              <w:spacing w:line="240" w:lineRule="auto"/>
              <w:ind w:left="480" w:rightChars="2" w:right="6"/>
              <w:jc w:val="both"/>
              <w:rPr>
                <w:rFonts w:asciiTheme="minorEastAsia" w:eastAsiaTheme="minorEastAsia" w:hAnsiTheme="minorEastAsia" w:hint="eastAsia"/>
                <w:szCs w:val="24"/>
                <w:u w:val="single"/>
                <w:lang w:eastAsia="zh-HK"/>
              </w:rPr>
            </w:pPr>
          </w:p>
        </w:tc>
      </w:tr>
      <w:tr w:rsidR="00946925" w:rsidRPr="001916C7" w:rsidTr="00891ADD">
        <w:trPr>
          <w:trHeight w:val="708"/>
        </w:trPr>
        <w:tc>
          <w:tcPr>
            <w:tcW w:w="9356" w:type="dxa"/>
            <w:gridSpan w:val="2"/>
          </w:tcPr>
          <w:p w:rsidR="00946925" w:rsidRPr="001916C7" w:rsidRDefault="00946925" w:rsidP="00460F26">
            <w:pPr>
              <w:numPr>
                <w:ilvl w:val="0"/>
                <w:numId w:val="6"/>
              </w:num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副主席</w:t>
            </w:r>
            <w:r w:rsidR="003D7262" w:rsidRPr="001916C7">
              <w:rPr>
                <w:rFonts w:asciiTheme="minorEastAsia" w:eastAsiaTheme="minorEastAsia" w:hAnsiTheme="minorEastAsia" w:hint="eastAsia"/>
                <w:szCs w:val="24"/>
                <w:lang w:eastAsia="zh-HK"/>
              </w:rPr>
              <w:t>認為食環署應跟進任何影響環境衞生的滲水個案</w:t>
            </w:r>
            <w:r w:rsidR="00B078FB" w:rsidRPr="001916C7">
              <w:rPr>
                <w:rFonts w:asciiTheme="minorEastAsia" w:eastAsiaTheme="minorEastAsia" w:hAnsiTheme="minorEastAsia" w:hint="eastAsia"/>
                <w:szCs w:val="24"/>
                <w:lang w:eastAsia="zh-HK"/>
              </w:rPr>
              <w:t>，建議將範圍擴闊。</w:t>
            </w:r>
          </w:p>
          <w:p w:rsidR="00C63DAA" w:rsidRPr="001916C7" w:rsidRDefault="00C63DAA" w:rsidP="00C63DAA">
            <w:pPr>
              <w:spacing w:line="240" w:lineRule="auto"/>
              <w:ind w:left="480" w:rightChars="2" w:right="6"/>
              <w:jc w:val="both"/>
              <w:rPr>
                <w:rFonts w:asciiTheme="minorEastAsia" w:eastAsiaTheme="minorEastAsia" w:hAnsiTheme="minorEastAsia" w:hint="eastAsia"/>
                <w:szCs w:val="24"/>
                <w:lang w:eastAsia="zh-HK"/>
              </w:rPr>
            </w:pPr>
          </w:p>
        </w:tc>
      </w:tr>
      <w:tr w:rsidR="00F716C5" w:rsidRPr="001916C7" w:rsidTr="006743BD">
        <w:trPr>
          <w:trHeight w:val="708"/>
        </w:trPr>
        <w:tc>
          <w:tcPr>
            <w:tcW w:w="9356" w:type="dxa"/>
            <w:gridSpan w:val="2"/>
          </w:tcPr>
          <w:p w:rsidR="006743BD" w:rsidRPr="001916C7" w:rsidRDefault="00F716C5" w:rsidP="00B078FB">
            <w:pPr>
              <w:numPr>
                <w:ilvl w:val="0"/>
                <w:numId w:val="6"/>
              </w:num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主席</w:t>
            </w:r>
            <w:r w:rsidR="003D7262" w:rsidRPr="001916C7">
              <w:rPr>
                <w:rFonts w:asciiTheme="minorEastAsia" w:eastAsiaTheme="minorEastAsia" w:hAnsiTheme="minorEastAsia" w:hint="eastAsia"/>
                <w:szCs w:val="24"/>
                <w:lang w:eastAsia="zh-HK"/>
              </w:rPr>
              <w:t>建議</w:t>
            </w:r>
            <w:r w:rsidR="00B078FB" w:rsidRPr="001916C7">
              <w:rPr>
                <w:rFonts w:asciiTheme="minorEastAsia" w:eastAsiaTheme="minorEastAsia" w:hAnsiTheme="minorEastAsia" w:hint="eastAsia"/>
                <w:szCs w:val="24"/>
                <w:lang w:eastAsia="zh-HK"/>
              </w:rPr>
              <w:t>會後邀約有關部門作實地視察，以研究半山區滲水及積水問題，並聯同各部門一同討論及處理有關問題。她希望各部門不要就事件結案，繼續尋找滲水源頭。</w:t>
            </w:r>
          </w:p>
          <w:p w:rsidR="00B078FB" w:rsidRPr="001916C7" w:rsidRDefault="00B078FB" w:rsidP="00B078FB">
            <w:pPr>
              <w:spacing w:line="240" w:lineRule="auto"/>
              <w:ind w:left="480" w:rightChars="2" w:right="6"/>
              <w:jc w:val="both"/>
              <w:rPr>
                <w:rFonts w:asciiTheme="minorEastAsia" w:eastAsiaTheme="minorEastAsia" w:hAnsiTheme="minorEastAsia" w:hint="eastAsia"/>
                <w:szCs w:val="24"/>
                <w:lang w:eastAsia="zh-HK"/>
              </w:rPr>
            </w:pPr>
          </w:p>
        </w:tc>
      </w:tr>
      <w:tr w:rsidR="00A3377E" w:rsidRPr="001916C7" w:rsidTr="00891ADD">
        <w:trPr>
          <w:trHeight w:val="708"/>
        </w:trPr>
        <w:tc>
          <w:tcPr>
            <w:tcW w:w="9356" w:type="dxa"/>
            <w:gridSpan w:val="2"/>
          </w:tcPr>
          <w:p w:rsidR="00CA116D" w:rsidRPr="001916C7" w:rsidRDefault="008D3A86" w:rsidP="00460F26">
            <w:pPr>
              <w:numPr>
                <w:ilvl w:val="0"/>
                <w:numId w:val="6"/>
              </w:num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副主席</w:t>
            </w:r>
            <w:r w:rsidRPr="001916C7">
              <w:rPr>
                <w:rFonts w:asciiTheme="minorEastAsia" w:eastAsiaTheme="minorEastAsia" w:hAnsiTheme="minorEastAsia" w:hint="eastAsia"/>
                <w:szCs w:val="24"/>
                <w:lang w:eastAsia="zh-HK"/>
              </w:rPr>
              <w:t>總結，</w:t>
            </w:r>
            <w:r w:rsidR="00B078FB" w:rsidRPr="001916C7">
              <w:rPr>
                <w:rFonts w:asciiTheme="minorEastAsia" w:eastAsiaTheme="minorEastAsia" w:hAnsiTheme="minorEastAsia" w:hint="eastAsia"/>
                <w:szCs w:val="24"/>
                <w:lang w:eastAsia="zh-HK"/>
              </w:rPr>
              <w:t>同意會後聯同有關部門進行實地視察，以研究及根治半山區滲水問題</w:t>
            </w:r>
            <w:r w:rsidRPr="001916C7">
              <w:rPr>
                <w:rFonts w:asciiTheme="minorEastAsia" w:eastAsiaTheme="minorEastAsia" w:hAnsiTheme="minorEastAsia" w:hint="eastAsia"/>
                <w:szCs w:val="24"/>
                <w:lang w:eastAsia="zh-HK"/>
              </w:rPr>
              <w:t>。</w:t>
            </w:r>
          </w:p>
          <w:p w:rsidR="00CA116D" w:rsidRPr="001916C7" w:rsidRDefault="00CA116D" w:rsidP="007135F2">
            <w:pPr>
              <w:spacing w:line="240" w:lineRule="auto"/>
              <w:ind w:rightChars="2" w:right="6"/>
              <w:jc w:val="both"/>
              <w:rPr>
                <w:rFonts w:asciiTheme="minorEastAsia" w:eastAsiaTheme="minorEastAsia" w:hAnsiTheme="minorEastAsia" w:hint="eastAsia"/>
                <w:szCs w:val="24"/>
                <w:lang w:eastAsia="zh-HK"/>
              </w:rPr>
            </w:pPr>
          </w:p>
        </w:tc>
      </w:tr>
      <w:tr w:rsidR="00A3377E" w:rsidRPr="001916C7" w:rsidTr="007135F2">
        <w:trPr>
          <w:trHeight w:val="370"/>
        </w:trPr>
        <w:tc>
          <w:tcPr>
            <w:tcW w:w="9356" w:type="dxa"/>
            <w:gridSpan w:val="2"/>
          </w:tcPr>
          <w:p w:rsidR="007135F2" w:rsidRPr="001916C7" w:rsidRDefault="007135F2" w:rsidP="007135F2">
            <w:pPr>
              <w:spacing w:line="240" w:lineRule="auto"/>
              <w:ind w:left="480" w:rightChars="2" w:right="6" w:hanging="480"/>
              <w:jc w:val="both"/>
              <w:rPr>
                <w:rFonts w:asciiTheme="minorEastAsia" w:eastAsiaTheme="minorEastAsia" w:hAnsiTheme="minorEastAsia" w:hint="eastAsia"/>
                <w:b/>
                <w:szCs w:val="24"/>
                <w:lang w:eastAsia="zh-HK"/>
              </w:rPr>
            </w:pPr>
            <w:r w:rsidRPr="001916C7">
              <w:rPr>
                <w:rFonts w:asciiTheme="minorEastAsia" w:eastAsiaTheme="minorEastAsia" w:hAnsiTheme="minorEastAsia" w:hint="eastAsia"/>
                <w:b/>
                <w:szCs w:val="24"/>
                <w:lang w:eastAsia="zh-HK"/>
              </w:rPr>
              <w:lastRenderedPageBreak/>
              <w:t>第11項:</w:t>
            </w:r>
            <w:r w:rsidR="00C21D48" w:rsidRPr="001916C7">
              <w:rPr>
                <w:rFonts w:asciiTheme="minorEastAsia" w:eastAsiaTheme="minorEastAsia" w:hAnsiTheme="minorEastAsia" w:hint="eastAsia"/>
                <w:b/>
                <w:szCs w:val="24"/>
                <w:lang w:eastAsia="zh-HK"/>
              </w:rPr>
              <w:t xml:space="preserve"> </w:t>
            </w:r>
            <w:r w:rsidR="009B7FA6" w:rsidRPr="001916C7">
              <w:rPr>
                <w:rFonts w:asciiTheme="minorEastAsia" w:eastAsiaTheme="minorEastAsia" w:hAnsiTheme="minorEastAsia" w:hint="eastAsia"/>
                <w:b/>
                <w:szCs w:val="24"/>
                <w:lang w:eastAsia="zh-HK"/>
              </w:rPr>
              <w:t>關注區內街道、天橋及隧道清洗次數不足問題</w:t>
            </w:r>
          </w:p>
          <w:p w:rsidR="007135F2" w:rsidRPr="001916C7" w:rsidRDefault="007135F2" w:rsidP="007135F2">
            <w:pPr>
              <w:spacing w:line="240" w:lineRule="auto"/>
              <w:ind w:left="480" w:rightChars="2" w:right="6" w:hanging="480"/>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b/>
                <w:szCs w:val="24"/>
                <w:u w:val="single"/>
                <w:lang w:eastAsia="zh-HK"/>
              </w:rPr>
              <w:t xml:space="preserve">       (中西區環工會文件第</w:t>
            </w:r>
            <w:r w:rsidR="009B7FA6" w:rsidRPr="001916C7">
              <w:rPr>
                <w:rFonts w:asciiTheme="minorEastAsia" w:eastAsiaTheme="minorEastAsia" w:hAnsiTheme="minorEastAsia" w:hint="eastAsia"/>
                <w:b/>
                <w:szCs w:val="24"/>
                <w:u w:val="single"/>
                <w:lang w:eastAsia="zh-HK"/>
              </w:rPr>
              <w:t>19</w:t>
            </w:r>
            <w:r w:rsidR="00135FDE" w:rsidRPr="001916C7">
              <w:rPr>
                <w:rFonts w:asciiTheme="minorEastAsia" w:eastAsiaTheme="minorEastAsia" w:hAnsiTheme="minorEastAsia" w:hint="eastAsia"/>
                <w:b/>
                <w:szCs w:val="24"/>
                <w:u w:val="single"/>
                <w:lang w:eastAsia="zh-HK"/>
              </w:rPr>
              <w:t>/2017</w:t>
            </w:r>
            <w:r w:rsidRPr="001916C7">
              <w:rPr>
                <w:rFonts w:asciiTheme="minorEastAsia" w:eastAsiaTheme="minorEastAsia" w:hAnsiTheme="minorEastAsia" w:hint="eastAsia"/>
                <w:b/>
                <w:szCs w:val="24"/>
                <w:u w:val="single"/>
                <w:lang w:eastAsia="zh-HK"/>
              </w:rPr>
              <w:t>號)</w:t>
            </w:r>
            <w:r w:rsidRPr="001916C7">
              <w:rPr>
                <w:rFonts w:asciiTheme="minorEastAsia" w:eastAsiaTheme="minorEastAsia" w:hAnsiTheme="minorEastAsia" w:hint="eastAsia"/>
                <w:szCs w:val="24"/>
                <w:u w:val="single"/>
                <w:lang w:eastAsia="zh-HK"/>
              </w:rPr>
              <w:t xml:space="preserve">                           </w:t>
            </w:r>
          </w:p>
          <w:p w:rsidR="007135F2" w:rsidRPr="001916C7" w:rsidRDefault="00413EED" w:rsidP="007135F2">
            <w:pPr>
              <w:spacing w:line="240" w:lineRule="auto"/>
              <w:ind w:left="480" w:rightChars="2" w:right="6" w:hanging="480"/>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w:t>
            </w:r>
            <w:r w:rsidR="007C786B" w:rsidRPr="001916C7">
              <w:rPr>
                <w:rFonts w:asciiTheme="minorEastAsia" w:eastAsiaTheme="minorEastAsia" w:hAnsiTheme="minorEastAsia" w:hint="eastAsia"/>
                <w:szCs w:val="24"/>
                <w:lang w:eastAsia="zh-HK"/>
              </w:rPr>
              <w:t>下</w:t>
            </w:r>
            <w:r w:rsidR="007135F2" w:rsidRPr="001916C7">
              <w:rPr>
                <w:rFonts w:asciiTheme="minorEastAsia" w:eastAsiaTheme="minorEastAsia" w:hAnsiTheme="minorEastAsia" w:hint="eastAsia"/>
                <w:szCs w:val="24"/>
                <w:lang w:eastAsia="zh-HK"/>
              </w:rPr>
              <w:t>午</w:t>
            </w:r>
            <w:r w:rsidR="00135FDE" w:rsidRPr="001916C7">
              <w:rPr>
                <w:rFonts w:asciiTheme="minorEastAsia" w:eastAsiaTheme="minorEastAsia" w:hAnsiTheme="minorEastAsia" w:hint="eastAsia"/>
                <w:szCs w:val="24"/>
                <w:lang w:eastAsia="zh-HK"/>
              </w:rPr>
              <w:t>4</w:t>
            </w:r>
            <w:r w:rsidR="007135F2" w:rsidRPr="001916C7">
              <w:rPr>
                <w:rFonts w:asciiTheme="minorEastAsia" w:eastAsiaTheme="minorEastAsia" w:hAnsiTheme="minorEastAsia" w:hint="eastAsia"/>
                <w:szCs w:val="24"/>
                <w:lang w:eastAsia="zh-HK"/>
              </w:rPr>
              <w:t>時</w:t>
            </w:r>
            <w:r w:rsidR="009B7FA6" w:rsidRPr="001916C7">
              <w:rPr>
                <w:rFonts w:asciiTheme="minorEastAsia" w:eastAsiaTheme="minorEastAsia" w:hAnsiTheme="minorEastAsia" w:hint="eastAsia"/>
                <w:szCs w:val="24"/>
                <w:lang w:eastAsia="zh-HK"/>
              </w:rPr>
              <w:t>53</w:t>
            </w:r>
            <w:r w:rsidR="007135F2" w:rsidRPr="001916C7">
              <w:rPr>
                <w:rFonts w:asciiTheme="minorEastAsia" w:eastAsiaTheme="minorEastAsia" w:hAnsiTheme="minorEastAsia" w:hint="eastAsia"/>
                <w:szCs w:val="24"/>
                <w:lang w:eastAsia="zh-HK"/>
              </w:rPr>
              <w:t>分至</w:t>
            </w:r>
            <w:r w:rsidR="009B7FA6" w:rsidRPr="001916C7">
              <w:rPr>
                <w:rFonts w:asciiTheme="minorEastAsia" w:eastAsiaTheme="minorEastAsia" w:hAnsiTheme="minorEastAsia" w:hint="eastAsia"/>
                <w:szCs w:val="24"/>
                <w:lang w:eastAsia="zh-HK"/>
              </w:rPr>
              <w:t>5</w:t>
            </w:r>
            <w:r w:rsidR="007135F2" w:rsidRPr="001916C7">
              <w:rPr>
                <w:rFonts w:asciiTheme="minorEastAsia" w:eastAsiaTheme="minorEastAsia" w:hAnsiTheme="minorEastAsia" w:hint="eastAsia"/>
                <w:szCs w:val="24"/>
                <w:lang w:eastAsia="zh-HK"/>
              </w:rPr>
              <w:t>時</w:t>
            </w:r>
            <w:r w:rsidR="009B7FA6" w:rsidRPr="001916C7">
              <w:rPr>
                <w:rFonts w:asciiTheme="minorEastAsia" w:eastAsiaTheme="minorEastAsia" w:hAnsiTheme="minorEastAsia" w:hint="eastAsia"/>
                <w:szCs w:val="24"/>
                <w:lang w:eastAsia="zh-HK"/>
              </w:rPr>
              <w:t>12</w:t>
            </w:r>
            <w:r w:rsidRPr="001916C7">
              <w:rPr>
                <w:rFonts w:asciiTheme="minorEastAsia" w:eastAsiaTheme="minorEastAsia" w:hAnsiTheme="minorEastAsia" w:hint="eastAsia"/>
                <w:szCs w:val="24"/>
                <w:lang w:eastAsia="zh-HK"/>
              </w:rPr>
              <w:t>分)</w:t>
            </w:r>
          </w:p>
          <w:p w:rsidR="007135F2" w:rsidRPr="001916C7" w:rsidRDefault="007135F2" w:rsidP="007135F2">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200CF1" w:rsidRPr="001916C7" w:rsidTr="007135F2">
        <w:trPr>
          <w:trHeight w:val="370"/>
        </w:trPr>
        <w:tc>
          <w:tcPr>
            <w:tcW w:w="9356" w:type="dxa"/>
            <w:gridSpan w:val="2"/>
          </w:tcPr>
          <w:p w:rsidR="00200CF1" w:rsidRPr="001916C7" w:rsidRDefault="00200CF1" w:rsidP="00885559">
            <w:pPr>
              <w:numPr>
                <w:ilvl w:val="0"/>
                <w:numId w:val="6"/>
              </w:numPr>
              <w:spacing w:line="240" w:lineRule="auto"/>
              <w:ind w:rightChars="2" w:right="6"/>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lang w:eastAsia="zh-HK"/>
              </w:rPr>
              <w:t>是項議程由</w:t>
            </w:r>
            <w:r w:rsidRPr="001916C7">
              <w:rPr>
                <w:rFonts w:asciiTheme="minorEastAsia" w:eastAsiaTheme="minorEastAsia" w:hAnsiTheme="minorEastAsia" w:hint="eastAsia"/>
                <w:szCs w:val="24"/>
                <w:u w:val="single"/>
                <w:lang w:eastAsia="zh-HK"/>
              </w:rPr>
              <w:t>副主席</w:t>
            </w:r>
            <w:r w:rsidRPr="001916C7">
              <w:rPr>
                <w:rFonts w:asciiTheme="minorEastAsia" w:eastAsiaTheme="minorEastAsia" w:hAnsiTheme="minorEastAsia" w:hint="eastAsia"/>
                <w:szCs w:val="24"/>
                <w:lang w:eastAsia="zh-HK"/>
              </w:rPr>
              <w:t>主持。</w:t>
            </w:r>
          </w:p>
          <w:p w:rsidR="00200CF1" w:rsidRPr="001916C7" w:rsidRDefault="00200CF1" w:rsidP="00200CF1">
            <w:pPr>
              <w:spacing w:line="240" w:lineRule="auto"/>
              <w:ind w:left="480" w:rightChars="2" w:right="6"/>
              <w:jc w:val="both"/>
              <w:rPr>
                <w:rFonts w:asciiTheme="minorEastAsia" w:eastAsiaTheme="minorEastAsia" w:hAnsiTheme="minorEastAsia" w:hint="eastAsia"/>
                <w:szCs w:val="24"/>
                <w:u w:val="single"/>
                <w:lang w:eastAsia="zh-HK"/>
              </w:rPr>
            </w:pPr>
          </w:p>
        </w:tc>
      </w:tr>
      <w:tr w:rsidR="00A3377E" w:rsidRPr="001916C7" w:rsidTr="007135F2">
        <w:trPr>
          <w:trHeight w:val="370"/>
        </w:trPr>
        <w:tc>
          <w:tcPr>
            <w:tcW w:w="9356" w:type="dxa"/>
            <w:gridSpan w:val="2"/>
          </w:tcPr>
          <w:p w:rsidR="007135F2" w:rsidRPr="001916C7" w:rsidRDefault="00200CF1" w:rsidP="00460F26">
            <w:pPr>
              <w:numPr>
                <w:ilvl w:val="0"/>
                <w:numId w:val="6"/>
              </w:num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副</w:t>
            </w:r>
            <w:r w:rsidR="007135F2" w:rsidRPr="001916C7">
              <w:rPr>
                <w:rFonts w:asciiTheme="minorEastAsia" w:eastAsiaTheme="minorEastAsia" w:hAnsiTheme="minorEastAsia" w:hint="eastAsia"/>
                <w:szCs w:val="24"/>
                <w:u w:val="single"/>
                <w:lang w:eastAsia="zh-HK"/>
              </w:rPr>
              <w:t>主席</w:t>
            </w:r>
            <w:r w:rsidR="007135F2" w:rsidRPr="001916C7">
              <w:rPr>
                <w:rFonts w:asciiTheme="minorEastAsia" w:eastAsiaTheme="minorEastAsia" w:hAnsiTheme="minorEastAsia" w:hint="eastAsia"/>
                <w:szCs w:val="24"/>
                <w:lang w:eastAsia="zh-HK"/>
              </w:rPr>
              <w:t>請委員就議題發表意見及提問，委員的發言重點如下：</w:t>
            </w:r>
          </w:p>
          <w:p w:rsidR="00971F48" w:rsidRPr="001916C7" w:rsidRDefault="00971F48" w:rsidP="00971F48">
            <w:pPr>
              <w:spacing w:line="240" w:lineRule="auto"/>
              <w:ind w:left="398" w:rightChars="2" w:right="6"/>
              <w:jc w:val="both"/>
              <w:rPr>
                <w:rFonts w:asciiTheme="minorEastAsia" w:eastAsiaTheme="minorEastAsia" w:hAnsiTheme="minorEastAsia" w:hint="eastAsia"/>
                <w:szCs w:val="24"/>
                <w:lang w:eastAsia="zh-HK"/>
              </w:rPr>
            </w:pPr>
          </w:p>
        </w:tc>
      </w:tr>
      <w:tr w:rsidR="00373423" w:rsidRPr="001916C7" w:rsidTr="00C35779">
        <w:trPr>
          <w:trHeight w:val="68"/>
        </w:trPr>
        <w:tc>
          <w:tcPr>
            <w:tcW w:w="1418" w:type="dxa"/>
          </w:tcPr>
          <w:p w:rsidR="00373423" w:rsidRPr="001916C7" w:rsidRDefault="00373423" w:rsidP="00460F26">
            <w:pPr>
              <w:numPr>
                <w:ilvl w:val="0"/>
                <w:numId w:val="9"/>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373423" w:rsidRPr="001916C7" w:rsidRDefault="00373423" w:rsidP="00946925">
            <w:p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陳學鋒議員</w:t>
            </w:r>
            <w:r w:rsidRPr="001916C7">
              <w:rPr>
                <w:rFonts w:asciiTheme="minorEastAsia" w:eastAsiaTheme="minorEastAsia" w:hAnsiTheme="minorEastAsia" w:hint="eastAsia"/>
                <w:szCs w:val="24"/>
                <w:lang w:eastAsia="zh-HK"/>
              </w:rPr>
              <w:t>指自「地區主導行動計劃」投放更多資源</w:t>
            </w:r>
            <w:r w:rsidR="00A14495" w:rsidRPr="001916C7">
              <w:rPr>
                <w:rFonts w:asciiTheme="minorEastAsia" w:eastAsiaTheme="minorEastAsia" w:hAnsiTheme="minorEastAsia" w:hint="eastAsia"/>
                <w:szCs w:val="24"/>
                <w:lang w:eastAsia="zh-HK"/>
              </w:rPr>
              <w:t>後，</w:t>
            </w:r>
            <w:r w:rsidR="00C35779" w:rsidRPr="001916C7">
              <w:rPr>
                <w:rFonts w:asciiTheme="minorEastAsia" w:eastAsiaTheme="minorEastAsia" w:hAnsiTheme="minorEastAsia" w:hint="eastAsia"/>
                <w:szCs w:val="24"/>
                <w:lang w:eastAsia="zh-HK"/>
              </w:rPr>
              <w:t>計劃內重點街道的環境衞生有明顯改善，但其他街道依然有欠整潔，認為食環署清洗街道次數不足，希望署方妥善做好份內工作。</w:t>
            </w:r>
          </w:p>
          <w:p w:rsidR="00C35779" w:rsidRPr="001916C7" w:rsidRDefault="00C35779" w:rsidP="00946925">
            <w:pPr>
              <w:spacing w:line="240" w:lineRule="auto"/>
              <w:ind w:rightChars="2" w:right="6"/>
              <w:jc w:val="both"/>
              <w:rPr>
                <w:rFonts w:asciiTheme="minorEastAsia" w:eastAsiaTheme="minorEastAsia" w:hAnsiTheme="minorEastAsia" w:hint="eastAsia"/>
                <w:szCs w:val="24"/>
                <w:u w:val="single"/>
                <w:lang w:eastAsia="zh-HK"/>
              </w:rPr>
            </w:pPr>
          </w:p>
        </w:tc>
      </w:tr>
      <w:tr w:rsidR="00A14495" w:rsidRPr="001916C7" w:rsidTr="00C35779">
        <w:trPr>
          <w:trHeight w:val="284"/>
        </w:trPr>
        <w:tc>
          <w:tcPr>
            <w:tcW w:w="1418" w:type="dxa"/>
          </w:tcPr>
          <w:p w:rsidR="00A14495" w:rsidRPr="001916C7" w:rsidRDefault="00A14495" w:rsidP="00C35779">
            <w:pPr>
              <w:numPr>
                <w:ilvl w:val="0"/>
                <w:numId w:val="9"/>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A14495" w:rsidRPr="001916C7" w:rsidRDefault="00A14495" w:rsidP="00A14495">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陳捷貴議員</w:t>
            </w:r>
            <w:r w:rsidR="002F43E0" w:rsidRPr="001916C7">
              <w:rPr>
                <w:rFonts w:asciiTheme="minorEastAsia" w:eastAsiaTheme="minorEastAsia" w:hAnsiTheme="minorEastAsia" w:hint="eastAsia"/>
                <w:szCs w:val="24"/>
                <w:lang w:eastAsia="zh-HK"/>
              </w:rPr>
              <w:t>認為市民對「地區主導行動計劃」的反應良好，</w:t>
            </w:r>
            <w:r w:rsidR="00C35779" w:rsidRPr="001916C7">
              <w:rPr>
                <w:rFonts w:asciiTheme="minorEastAsia" w:eastAsiaTheme="minorEastAsia" w:hAnsiTheme="minorEastAsia" w:hint="eastAsia"/>
                <w:szCs w:val="24"/>
                <w:lang w:eastAsia="zh-HK"/>
              </w:rPr>
              <w:t>建議把計劃</w:t>
            </w:r>
            <w:r w:rsidR="002F43E0" w:rsidRPr="001916C7">
              <w:rPr>
                <w:rFonts w:asciiTheme="minorEastAsia" w:eastAsiaTheme="minorEastAsia" w:hAnsiTheme="minorEastAsia" w:hint="eastAsia"/>
                <w:szCs w:val="24"/>
                <w:lang w:eastAsia="zh-HK"/>
              </w:rPr>
              <w:t>的</w:t>
            </w:r>
            <w:r w:rsidR="00C35779" w:rsidRPr="001916C7">
              <w:rPr>
                <w:rFonts w:asciiTheme="minorEastAsia" w:eastAsiaTheme="minorEastAsia" w:hAnsiTheme="minorEastAsia" w:hint="eastAsia"/>
                <w:szCs w:val="24"/>
                <w:lang w:eastAsia="zh-HK"/>
              </w:rPr>
              <w:t>重點街道納入恆常</w:t>
            </w:r>
            <w:r w:rsidR="002F43E0" w:rsidRPr="001916C7">
              <w:rPr>
                <w:rFonts w:asciiTheme="minorEastAsia" w:eastAsiaTheme="minorEastAsia" w:hAnsiTheme="minorEastAsia" w:hint="eastAsia"/>
                <w:szCs w:val="24"/>
                <w:lang w:eastAsia="zh-HK"/>
              </w:rPr>
              <w:t>清潔範圍，並檢討有關合約內容。</w:t>
            </w:r>
          </w:p>
          <w:p w:rsidR="00A14495" w:rsidRPr="001916C7" w:rsidRDefault="00A14495" w:rsidP="00A14495">
            <w:pPr>
              <w:jc w:val="both"/>
              <w:rPr>
                <w:rFonts w:asciiTheme="minorEastAsia" w:eastAsiaTheme="minorEastAsia" w:hAnsiTheme="minorEastAsia" w:hint="eastAsia"/>
                <w:szCs w:val="24"/>
                <w:u w:val="single"/>
                <w:lang w:eastAsia="zh-HK"/>
              </w:rPr>
            </w:pPr>
          </w:p>
        </w:tc>
      </w:tr>
      <w:tr w:rsidR="00A14495" w:rsidRPr="001916C7" w:rsidTr="00C35779">
        <w:trPr>
          <w:trHeight w:val="284"/>
        </w:trPr>
        <w:tc>
          <w:tcPr>
            <w:tcW w:w="1418" w:type="dxa"/>
          </w:tcPr>
          <w:p w:rsidR="00A14495" w:rsidRPr="001916C7" w:rsidRDefault="00A14495" w:rsidP="00C35779">
            <w:pPr>
              <w:numPr>
                <w:ilvl w:val="0"/>
                <w:numId w:val="9"/>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A14495" w:rsidRPr="001916C7" w:rsidRDefault="00A14495" w:rsidP="00A14495">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楊開永議員</w:t>
            </w:r>
            <w:r w:rsidRPr="001916C7">
              <w:rPr>
                <w:rFonts w:asciiTheme="minorEastAsia" w:eastAsiaTheme="minorEastAsia" w:hAnsiTheme="minorEastAsia" w:hint="eastAsia"/>
                <w:szCs w:val="24"/>
                <w:lang w:eastAsia="zh-HK"/>
              </w:rPr>
              <w:t>表示</w:t>
            </w:r>
            <w:r w:rsidR="002F43E0" w:rsidRPr="001916C7">
              <w:rPr>
                <w:rFonts w:asciiTheme="minorEastAsia" w:eastAsiaTheme="minorEastAsia" w:hAnsiTheme="minorEastAsia" w:hint="eastAsia"/>
                <w:szCs w:val="24"/>
                <w:lang w:eastAsia="zh-HK"/>
              </w:rPr>
              <w:t>已納入「地區主導行動計劃」的街道跟旁邊的街道的整潔度形成強烈對比，希望署方妥善做好恆常清潔工作。</w:t>
            </w:r>
          </w:p>
          <w:p w:rsidR="00A14495" w:rsidRPr="001916C7" w:rsidRDefault="00A14495" w:rsidP="00A14495">
            <w:pPr>
              <w:jc w:val="both"/>
              <w:rPr>
                <w:rFonts w:asciiTheme="minorEastAsia" w:eastAsiaTheme="minorEastAsia" w:hAnsiTheme="minorEastAsia" w:hint="eastAsia"/>
                <w:szCs w:val="24"/>
                <w:u w:val="single"/>
                <w:lang w:eastAsia="zh-HK"/>
              </w:rPr>
            </w:pPr>
          </w:p>
        </w:tc>
      </w:tr>
      <w:tr w:rsidR="00A3377E" w:rsidRPr="001916C7" w:rsidTr="00317015">
        <w:trPr>
          <w:trHeight w:val="506"/>
        </w:trPr>
        <w:tc>
          <w:tcPr>
            <w:tcW w:w="1418" w:type="dxa"/>
          </w:tcPr>
          <w:p w:rsidR="007135F2" w:rsidRPr="001916C7" w:rsidRDefault="007135F2" w:rsidP="00460F26">
            <w:pPr>
              <w:numPr>
                <w:ilvl w:val="0"/>
                <w:numId w:val="9"/>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8D3A86" w:rsidRPr="001916C7" w:rsidRDefault="008D3A86" w:rsidP="00A14495">
            <w:pPr>
              <w:spacing w:line="240" w:lineRule="auto"/>
              <w:ind w:rightChars="2" w:right="6"/>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吳兆康議員</w:t>
            </w:r>
            <w:r w:rsidR="002F43E0" w:rsidRPr="001916C7">
              <w:rPr>
                <w:rFonts w:asciiTheme="minorEastAsia" w:eastAsiaTheme="minorEastAsia" w:hAnsiTheme="minorEastAsia" w:hint="eastAsia"/>
                <w:szCs w:val="24"/>
                <w:lang w:eastAsia="zh-HK"/>
              </w:rPr>
              <w:t>同意「地區主導行動計劃」的成效良好，但其他地點的清潔情況</w:t>
            </w:r>
            <w:r w:rsidR="0029366F" w:rsidRPr="001916C7">
              <w:rPr>
                <w:rFonts w:asciiTheme="minorEastAsia" w:eastAsiaTheme="minorEastAsia" w:hAnsiTheme="minorEastAsia" w:hint="eastAsia"/>
                <w:szCs w:val="24"/>
                <w:lang w:eastAsia="zh-HK"/>
              </w:rPr>
              <w:t>則有待改善。他建議署方考慮引進效能更好的高壓水槍以清潔街道。</w:t>
            </w:r>
          </w:p>
          <w:p w:rsidR="00A14495" w:rsidRPr="001916C7" w:rsidRDefault="00A14495" w:rsidP="00A14495">
            <w:pPr>
              <w:spacing w:line="240" w:lineRule="auto"/>
              <w:ind w:rightChars="2" w:right="6"/>
              <w:rPr>
                <w:rFonts w:asciiTheme="minorEastAsia" w:eastAsiaTheme="minorEastAsia" w:hAnsiTheme="minorEastAsia" w:hint="eastAsia"/>
                <w:szCs w:val="24"/>
                <w:u w:val="single"/>
                <w:lang w:eastAsia="zh-HK"/>
              </w:rPr>
            </w:pPr>
          </w:p>
        </w:tc>
      </w:tr>
      <w:tr w:rsidR="008E04B2" w:rsidRPr="001916C7" w:rsidTr="00CC4BD6">
        <w:trPr>
          <w:trHeight w:val="284"/>
        </w:trPr>
        <w:tc>
          <w:tcPr>
            <w:tcW w:w="1418" w:type="dxa"/>
          </w:tcPr>
          <w:p w:rsidR="008E04B2" w:rsidRPr="001916C7" w:rsidRDefault="008E04B2" w:rsidP="00460F26">
            <w:pPr>
              <w:numPr>
                <w:ilvl w:val="0"/>
                <w:numId w:val="9"/>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8E04B2" w:rsidRPr="001916C7" w:rsidRDefault="00A14495" w:rsidP="007135F2">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副主席</w:t>
            </w:r>
            <w:r w:rsidR="0029366F" w:rsidRPr="001916C7">
              <w:rPr>
                <w:rFonts w:asciiTheme="minorEastAsia" w:eastAsiaTheme="minorEastAsia" w:hAnsiTheme="minorEastAsia" w:hint="eastAsia"/>
                <w:szCs w:val="24"/>
                <w:lang w:eastAsia="zh-HK"/>
              </w:rPr>
              <w:t>指出有承辦商表示因未能於街道上停泊車輛或水喉長度不足而不能清洗街道，認為有關理由不能接受</w:t>
            </w:r>
            <w:r w:rsidR="004E5330" w:rsidRPr="001916C7">
              <w:rPr>
                <w:rFonts w:asciiTheme="minorEastAsia" w:eastAsiaTheme="minorEastAsia" w:hAnsiTheme="minorEastAsia" w:hint="eastAsia"/>
                <w:szCs w:val="24"/>
                <w:lang w:eastAsia="zh-HK"/>
              </w:rPr>
              <w:t>，並</w:t>
            </w:r>
            <w:r w:rsidR="0029366F" w:rsidRPr="001916C7">
              <w:rPr>
                <w:rFonts w:asciiTheme="minorEastAsia" w:eastAsiaTheme="minorEastAsia" w:hAnsiTheme="minorEastAsia" w:hint="eastAsia"/>
                <w:szCs w:val="24"/>
                <w:lang w:eastAsia="zh-HK"/>
              </w:rPr>
              <w:t>希望</w:t>
            </w:r>
            <w:r w:rsidR="004E5330" w:rsidRPr="001916C7">
              <w:rPr>
                <w:rFonts w:asciiTheme="minorEastAsia" w:eastAsiaTheme="minorEastAsia" w:hAnsiTheme="minorEastAsia" w:hint="eastAsia"/>
                <w:szCs w:val="24"/>
                <w:lang w:eastAsia="zh-HK"/>
              </w:rPr>
              <w:t>食環署</w:t>
            </w:r>
            <w:r w:rsidR="0029366F" w:rsidRPr="001916C7">
              <w:rPr>
                <w:rFonts w:asciiTheme="minorEastAsia" w:eastAsiaTheme="minorEastAsia" w:hAnsiTheme="minorEastAsia" w:hint="eastAsia"/>
                <w:szCs w:val="24"/>
                <w:lang w:eastAsia="zh-HK"/>
              </w:rPr>
              <w:t>妥善監管承辦商</w:t>
            </w:r>
            <w:r w:rsidR="004E5330" w:rsidRPr="001916C7">
              <w:rPr>
                <w:rFonts w:asciiTheme="minorEastAsia" w:eastAsiaTheme="minorEastAsia" w:hAnsiTheme="minorEastAsia" w:hint="eastAsia"/>
                <w:szCs w:val="24"/>
                <w:lang w:eastAsia="zh-HK"/>
              </w:rPr>
              <w:t>。他亦指第三街一段路面於二零一五年曾更換路面，但物料有問題，以致產生大量沙石，影響行人安全。他希望路政署清理有關路面，並於水務工程完成後盡快進行重鋪工作。</w:t>
            </w:r>
          </w:p>
          <w:p w:rsidR="00317015" w:rsidRPr="001916C7" w:rsidRDefault="00317015" w:rsidP="007135F2">
            <w:pPr>
              <w:jc w:val="both"/>
              <w:rPr>
                <w:rFonts w:asciiTheme="minorEastAsia" w:eastAsiaTheme="minorEastAsia" w:hAnsiTheme="minorEastAsia" w:hint="eastAsia"/>
                <w:szCs w:val="24"/>
                <w:u w:val="single"/>
                <w:lang w:eastAsia="zh-HK"/>
              </w:rPr>
            </w:pPr>
          </w:p>
        </w:tc>
      </w:tr>
      <w:tr w:rsidR="00A14495" w:rsidRPr="001916C7" w:rsidTr="00CC4BD6">
        <w:trPr>
          <w:trHeight w:val="284"/>
        </w:trPr>
        <w:tc>
          <w:tcPr>
            <w:tcW w:w="1418" w:type="dxa"/>
          </w:tcPr>
          <w:p w:rsidR="00A14495" w:rsidRPr="001916C7" w:rsidRDefault="00A14495" w:rsidP="00460F26">
            <w:pPr>
              <w:numPr>
                <w:ilvl w:val="0"/>
                <w:numId w:val="9"/>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A14495" w:rsidRPr="001916C7" w:rsidRDefault="00A14495" w:rsidP="007135F2">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李志恆議員</w:t>
            </w:r>
            <w:r w:rsidRPr="001916C7">
              <w:rPr>
                <w:rFonts w:asciiTheme="minorEastAsia" w:eastAsiaTheme="minorEastAsia" w:hAnsiTheme="minorEastAsia" w:hint="eastAsia"/>
                <w:szCs w:val="24"/>
                <w:lang w:eastAsia="zh-HK"/>
              </w:rPr>
              <w:t>表示</w:t>
            </w:r>
            <w:r w:rsidR="004E5330" w:rsidRPr="001916C7">
              <w:rPr>
                <w:rFonts w:asciiTheme="minorEastAsia" w:eastAsiaTheme="minorEastAsia" w:hAnsiTheme="minorEastAsia" w:hint="eastAsia"/>
                <w:szCs w:val="24"/>
                <w:lang w:eastAsia="zh-HK"/>
              </w:rPr>
              <w:t>多次收到市民投訴承辦商隨便弄濕地面及拍照，便當作已經清潔街道，認為屬詐騙行為，要求署方妥善監管承辦商，以改善有關情況。</w:t>
            </w:r>
          </w:p>
          <w:p w:rsidR="00A14495" w:rsidRPr="001916C7" w:rsidRDefault="00A14495" w:rsidP="007135F2">
            <w:pPr>
              <w:jc w:val="both"/>
              <w:rPr>
                <w:rFonts w:asciiTheme="minorEastAsia" w:eastAsiaTheme="minorEastAsia" w:hAnsiTheme="minorEastAsia" w:hint="eastAsia"/>
                <w:szCs w:val="24"/>
                <w:u w:val="single"/>
                <w:lang w:eastAsia="zh-HK"/>
              </w:rPr>
            </w:pPr>
          </w:p>
        </w:tc>
      </w:tr>
      <w:tr w:rsidR="00A3377E" w:rsidRPr="001916C7" w:rsidTr="00410C44">
        <w:trPr>
          <w:trHeight w:val="370"/>
        </w:trPr>
        <w:tc>
          <w:tcPr>
            <w:tcW w:w="9356" w:type="dxa"/>
            <w:gridSpan w:val="2"/>
          </w:tcPr>
          <w:p w:rsidR="00780035" w:rsidRPr="001916C7" w:rsidRDefault="003143AF" w:rsidP="00460F26">
            <w:pPr>
              <w:pStyle w:val="aa"/>
              <w:numPr>
                <w:ilvl w:val="0"/>
                <w:numId w:val="6"/>
              </w:numPr>
              <w:spacing w:line="240" w:lineRule="auto"/>
              <w:ind w:leftChars="0" w:rightChars="2" w:right="6"/>
              <w:jc w:val="both"/>
              <w:rPr>
                <w:rFonts w:asciiTheme="minorEastAsia" w:eastAsiaTheme="minorEastAsia" w:hAnsiTheme="minorEastAsia" w:hint="eastAsia"/>
                <w:lang w:eastAsia="zh-HK"/>
              </w:rPr>
            </w:pPr>
            <w:r w:rsidRPr="001916C7">
              <w:rPr>
                <w:rFonts w:asciiTheme="minorEastAsia" w:eastAsiaTheme="minorEastAsia" w:hAnsiTheme="minorEastAsia" w:hint="eastAsia"/>
                <w:lang w:eastAsia="zh-HK"/>
              </w:rPr>
              <w:t>食環署</w:t>
            </w:r>
            <w:r w:rsidR="00A14495" w:rsidRPr="001916C7">
              <w:rPr>
                <w:rFonts w:asciiTheme="minorEastAsia" w:eastAsiaTheme="minorEastAsia" w:hAnsiTheme="minorEastAsia" w:hint="eastAsia"/>
                <w:u w:val="single"/>
                <w:lang w:eastAsia="zh-HK"/>
              </w:rPr>
              <w:t>李子華先生</w:t>
            </w:r>
            <w:r w:rsidR="00FE482B" w:rsidRPr="001916C7">
              <w:rPr>
                <w:rFonts w:asciiTheme="minorEastAsia" w:eastAsiaTheme="minorEastAsia" w:hAnsiTheme="minorEastAsia" w:hint="eastAsia"/>
                <w:lang w:eastAsia="zh-HK"/>
              </w:rPr>
              <w:t>補充，</w:t>
            </w:r>
            <w:r w:rsidR="009E51F0" w:rsidRPr="001916C7">
              <w:rPr>
                <w:rFonts w:asciiTheme="minorEastAsia" w:eastAsiaTheme="minorEastAsia" w:hAnsiTheme="minorEastAsia" w:hint="eastAsia"/>
                <w:lang w:eastAsia="zh-HK"/>
              </w:rPr>
              <w:t>指現時「地區主導行動計劃」下提供的額外資源包括</w:t>
            </w:r>
            <w:r w:rsidR="00D36A55" w:rsidRPr="001916C7">
              <w:rPr>
                <w:rFonts w:asciiTheme="minorEastAsia" w:eastAsiaTheme="minorEastAsia" w:hAnsiTheme="minorEastAsia" w:hint="eastAsia"/>
                <w:lang w:eastAsia="zh-HK"/>
              </w:rPr>
              <w:t>每日</w:t>
            </w:r>
            <w:r w:rsidR="009E51F0" w:rsidRPr="001916C7">
              <w:rPr>
                <w:rFonts w:asciiTheme="minorEastAsia" w:eastAsiaTheme="minorEastAsia" w:hAnsiTheme="minorEastAsia" w:hint="eastAsia"/>
                <w:lang w:eastAsia="zh-HK"/>
              </w:rPr>
              <w:t>五個小時的水車及兩枝水槍，加上署方的現有資源，署方於日間共有十輛水車及八枝水槍於區內提供清洗街道服務。他指署方明白區內市民對於清洗街道服務有一定要求，而「地區主導行動計劃」的資源有限期，因此署方會積極考慮逐步於新街道潔淨合約招標時增加有關資源，在此之前，署方亦會盡用已有資源，增加清洗街道的次數。他亦認為承辦商的有關行為不能接受，並指出停泊車輛及水喉長度的問題亦可以有合適方法解決，署方會跟進並加強監管工作。他表示署方會加強實地視察承辦商的工作表現，亦會按合約懲處違約行為。另外，署方一直有留意市場上適用於街道清潔的高壓水槍，以繼續提升署方的清潔服務。他指署方會視乎可用資源，考慮把「地區主導行動計劃」的重點街道納入恆常清洗地點。</w:t>
            </w:r>
          </w:p>
          <w:p w:rsidR="008E04B2" w:rsidRPr="001916C7" w:rsidRDefault="008E04B2" w:rsidP="008E04B2">
            <w:pPr>
              <w:pStyle w:val="aa"/>
              <w:spacing w:line="240" w:lineRule="auto"/>
              <w:ind w:leftChars="0" w:rightChars="2" w:right="6"/>
              <w:jc w:val="both"/>
              <w:rPr>
                <w:rFonts w:asciiTheme="minorEastAsia" w:eastAsiaTheme="minorEastAsia" w:hAnsiTheme="minorEastAsia" w:hint="eastAsia"/>
                <w:lang w:eastAsia="zh-HK"/>
              </w:rPr>
            </w:pPr>
          </w:p>
        </w:tc>
      </w:tr>
      <w:tr w:rsidR="003D7262" w:rsidRPr="001916C7" w:rsidTr="00410C44">
        <w:trPr>
          <w:trHeight w:val="370"/>
        </w:trPr>
        <w:tc>
          <w:tcPr>
            <w:tcW w:w="9356" w:type="dxa"/>
            <w:gridSpan w:val="2"/>
          </w:tcPr>
          <w:p w:rsidR="00A14495" w:rsidRPr="001916C7" w:rsidRDefault="00A14495" w:rsidP="00123E2D">
            <w:pPr>
              <w:pStyle w:val="aa"/>
              <w:numPr>
                <w:ilvl w:val="0"/>
                <w:numId w:val="6"/>
              </w:numPr>
              <w:spacing w:line="240" w:lineRule="auto"/>
              <w:ind w:leftChars="0" w:rightChars="2" w:right="6"/>
              <w:jc w:val="both"/>
              <w:rPr>
                <w:rFonts w:asciiTheme="minorEastAsia" w:eastAsiaTheme="minorEastAsia" w:hAnsiTheme="minorEastAsia" w:hint="eastAsia"/>
                <w:lang w:eastAsia="zh-HK"/>
              </w:rPr>
            </w:pPr>
            <w:r w:rsidRPr="001916C7">
              <w:rPr>
                <w:rFonts w:asciiTheme="minorEastAsia" w:eastAsiaTheme="minorEastAsia" w:hAnsiTheme="minorEastAsia" w:hint="eastAsia"/>
                <w:lang w:eastAsia="zh-HK"/>
              </w:rPr>
              <w:lastRenderedPageBreak/>
              <w:t>路政署區域工程師/西區</w:t>
            </w:r>
            <w:r w:rsidRPr="001916C7">
              <w:rPr>
                <w:rFonts w:asciiTheme="minorEastAsia" w:eastAsiaTheme="minorEastAsia" w:hAnsiTheme="minorEastAsia" w:hint="eastAsia"/>
                <w:u w:val="single"/>
                <w:lang w:eastAsia="zh-HK"/>
              </w:rPr>
              <w:t>陳澤榮先生</w:t>
            </w:r>
            <w:r w:rsidR="00AE112A" w:rsidRPr="001916C7">
              <w:rPr>
                <w:rFonts w:asciiTheme="minorEastAsia" w:eastAsiaTheme="minorEastAsia" w:hAnsiTheme="minorEastAsia" w:hint="eastAsia"/>
                <w:lang w:eastAsia="zh-HK"/>
              </w:rPr>
              <w:t>回應，</w:t>
            </w:r>
            <w:r w:rsidR="00123E2D" w:rsidRPr="001916C7">
              <w:rPr>
                <w:rFonts w:asciiTheme="minorEastAsia" w:eastAsiaTheme="minorEastAsia" w:hAnsiTheme="minorEastAsia" w:hint="eastAsia"/>
                <w:lang w:eastAsia="zh-HK"/>
              </w:rPr>
              <w:t>指署方會短期內清理路面沙石，並會於附近水務工程完成後安排重鋪路面。</w:t>
            </w:r>
          </w:p>
          <w:p w:rsidR="00123E2D" w:rsidRPr="001916C7" w:rsidRDefault="00123E2D" w:rsidP="00123E2D">
            <w:pPr>
              <w:pStyle w:val="aa"/>
              <w:spacing w:line="240" w:lineRule="auto"/>
              <w:ind w:leftChars="0" w:rightChars="2" w:right="6"/>
              <w:jc w:val="both"/>
              <w:rPr>
                <w:rFonts w:asciiTheme="minorEastAsia" w:eastAsiaTheme="minorEastAsia" w:hAnsiTheme="minorEastAsia" w:hint="eastAsia"/>
                <w:lang w:eastAsia="zh-HK"/>
              </w:rPr>
            </w:pPr>
          </w:p>
        </w:tc>
      </w:tr>
      <w:tr w:rsidR="00317015" w:rsidRPr="001916C7" w:rsidTr="0085577D">
        <w:trPr>
          <w:trHeight w:val="370"/>
        </w:trPr>
        <w:tc>
          <w:tcPr>
            <w:tcW w:w="9356" w:type="dxa"/>
            <w:gridSpan w:val="2"/>
          </w:tcPr>
          <w:p w:rsidR="00317015" w:rsidRPr="001916C7" w:rsidRDefault="00A14495" w:rsidP="00671E99">
            <w:pPr>
              <w:numPr>
                <w:ilvl w:val="0"/>
                <w:numId w:val="6"/>
              </w:num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副主席</w:t>
            </w:r>
            <w:r w:rsidR="00671E99" w:rsidRPr="001916C7">
              <w:rPr>
                <w:rFonts w:asciiTheme="minorEastAsia" w:eastAsiaTheme="minorEastAsia" w:hAnsiTheme="minorEastAsia" w:hint="eastAsia"/>
                <w:szCs w:val="24"/>
                <w:lang w:eastAsia="zh-HK"/>
              </w:rPr>
              <w:t>希望路政署盡快重鋪路面。他亦指食環署的服務質素比擁有多少資源重要，希望署方加強監管承辦商。</w:t>
            </w:r>
          </w:p>
          <w:p w:rsidR="00317015" w:rsidRPr="001916C7" w:rsidRDefault="00317015" w:rsidP="0085577D">
            <w:pPr>
              <w:spacing w:line="240" w:lineRule="auto"/>
              <w:ind w:left="398" w:rightChars="2" w:right="6"/>
              <w:jc w:val="both"/>
              <w:rPr>
                <w:rFonts w:asciiTheme="minorEastAsia" w:eastAsiaTheme="minorEastAsia" w:hAnsiTheme="minorEastAsia" w:hint="eastAsia"/>
                <w:szCs w:val="24"/>
                <w:lang w:eastAsia="zh-HK"/>
              </w:rPr>
            </w:pPr>
          </w:p>
        </w:tc>
      </w:tr>
      <w:tr w:rsidR="009B7FA6" w:rsidRPr="001916C7" w:rsidTr="00B31886">
        <w:trPr>
          <w:trHeight w:val="370"/>
        </w:trPr>
        <w:tc>
          <w:tcPr>
            <w:tcW w:w="9356" w:type="dxa"/>
            <w:gridSpan w:val="2"/>
          </w:tcPr>
          <w:p w:rsidR="009B7FA6" w:rsidRPr="001916C7" w:rsidRDefault="009B7FA6" w:rsidP="00B31886">
            <w:pPr>
              <w:spacing w:line="240" w:lineRule="auto"/>
              <w:ind w:left="480" w:rightChars="2" w:right="6" w:hanging="480"/>
              <w:jc w:val="both"/>
              <w:rPr>
                <w:rFonts w:asciiTheme="minorEastAsia" w:eastAsiaTheme="minorEastAsia" w:hAnsiTheme="minorEastAsia" w:hint="eastAsia"/>
                <w:b/>
                <w:szCs w:val="24"/>
                <w:lang w:eastAsia="zh-HK"/>
              </w:rPr>
            </w:pPr>
            <w:r w:rsidRPr="001916C7">
              <w:rPr>
                <w:rFonts w:asciiTheme="minorEastAsia" w:eastAsiaTheme="minorEastAsia" w:hAnsiTheme="minorEastAsia" w:hint="eastAsia"/>
                <w:b/>
                <w:szCs w:val="24"/>
                <w:lang w:eastAsia="zh-HK"/>
              </w:rPr>
              <w:t>第12項: 長者提出有關食物環境衞生及工務的意見</w:t>
            </w:r>
          </w:p>
          <w:p w:rsidR="009B7FA6" w:rsidRPr="001916C7" w:rsidRDefault="009B7FA6" w:rsidP="00B31886">
            <w:pPr>
              <w:spacing w:line="240" w:lineRule="auto"/>
              <w:ind w:left="480" w:rightChars="2" w:right="6" w:hanging="480"/>
              <w:jc w:val="both"/>
              <w:rPr>
                <w:rFonts w:asciiTheme="minorEastAsia" w:eastAsiaTheme="minorEastAsia" w:hAnsiTheme="minorEastAsia" w:hint="eastAsia"/>
                <w:b/>
                <w:szCs w:val="24"/>
                <w:u w:val="single"/>
                <w:lang w:eastAsia="zh-HK"/>
              </w:rPr>
            </w:pPr>
            <w:r w:rsidRPr="001916C7">
              <w:rPr>
                <w:rFonts w:asciiTheme="minorEastAsia" w:eastAsiaTheme="minorEastAsia" w:hAnsiTheme="minorEastAsia" w:hint="eastAsia"/>
                <w:b/>
                <w:szCs w:val="24"/>
                <w:u w:val="single"/>
                <w:lang w:eastAsia="zh-HK"/>
              </w:rPr>
              <w:t xml:space="preserve">       (中西區環工會書面問題第2/2017號)</w:t>
            </w:r>
            <w:r w:rsidRPr="001916C7">
              <w:rPr>
                <w:rFonts w:asciiTheme="minorEastAsia" w:eastAsiaTheme="minorEastAsia" w:hAnsiTheme="minorEastAsia" w:hint="eastAsia"/>
                <w:szCs w:val="24"/>
                <w:u w:val="single"/>
                <w:lang w:eastAsia="zh-HK"/>
              </w:rPr>
              <w:t xml:space="preserve">  </w:t>
            </w:r>
            <w:r w:rsidRPr="001916C7">
              <w:rPr>
                <w:rFonts w:asciiTheme="minorEastAsia" w:eastAsiaTheme="minorEastAsia" w:hAnsiTheme="minorEastAsia" w:hint="eastAsia"/>
                <w:b/>
                <w:szCs w:val="24"/>
                <w:u w:val="single"/>
                <w:lang w:eastAsia="zh-HK"/>
              </w:rPr>
              <w:t xml:space="preserve">                  </w:t>
            </w:r>
            <w:r w:rsidRPr="001916C7">
              <w:rPr>
                <w:rFonts w:asciiTheme="minorEastAsia" w:eastAsiaTheme="minorEastAsia" w:hAnsiTheme="minorEastAsia" w:hint="eastAsia"/>
                <w:szCs w:val="24"/>
                <w:u w:val="single"/>
                <w:lang w:eastAsia="zh-HK"/>
              </w:rPr>
              <w:t xml:space="preserve">                          </w:t>
            </w:r>
          </w:p>
          <w:p w:rsidR="009B7FA6" w:rsidRPr="001916C7" w:rsidRDefault="009B7FA6" w:rsidP="00B31886">
            <w:pPr>
              <w:spacing w:line="240" w:lineRule="auto"/>
              <w:ind w:left="480" w:rightChars="2" w:right="6" w:hanging="480"/>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(下午5時12分)</w:t>
            </w:r>
          </w:p>
          <w:p w:rsidR="009B7FA6" w:rsidRPr="001916C7" w:rsidRDefault="009B7FA6" w:rsidP="00B31886">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9B7FA6" w:rsidRPr="001916C7" w:rsidTr="00B31886">
        <w:trPr>
          <w:trHeight w:val="370"/>
        </w:trPr>
        <w:tc>
          <w:tcPr>
            <w:tcW w:w="9356" w:type="dxa"/>
            <w:gridSpan w:val="2"/>
          </w:tcPr>
          <w:p w:rsidR="009B7FA6" w:rsidRPr="001916C7" w:rsidRDefault="009B7FA6" w:rsidP="00B31886">
            <w:pPr>
              <w:pStyle w:val="aa"/>
              <w:numPr>
                <w:ilvl w:val="0"/>
                <w:numId w:val="6"/>
              </w:numPr>
              <w:ind w:leftChars="0"/>
              <w:rPr>
                <w:rFonts w:asciiTheme="minorEastAsia" w:eastAsiaTheme="minorEastAsia" w:hAnsiTheme="minorEastAsia" w:hint="eastAsia"/>
                <w:lang w:eastAsia="zh-HK"/>
              </w:rPr>
            </w:pPr>
            <w:r w:rsidRPr="001916C7">
              <w:rPr>
                <w:rFonts w:asciiTheme="minorEastAsia" w:eastAsiaTheme="minorEastAsia" w:hAnsiTheme="minorEastAsia" w:hint="eastAsia"/>
                <w:u w:val="single"/>
                <w:lang w:eastAsia="zh-HK"/>
              </w:rPr>
              <w:t>主席</w:t>
            </w:r>
            <w:r w:rsidRPr="001916C7">
              <w:rPr>
                <w:rFonts w:asciiTheme="minorEastAsia" w:eastAsiaTheme="minorEastAsia" w:hAnsiTheme="minorEastAsia" w:hint="eastAsia"/>
                <w:lang w:eastAsia="zh-HK"/>
              </w:rPr>
              <w:t>請委員閱悉文件內容。</w:t>
            </w:r>
          </w:p>
          <w:p w:rsidR="009B7FA6" w:rsidRPr="001916C7" w:rsidRDefault="009B7FA6" w:rsidP="00B31886">
            <w:pPr>
              <w:spacing w:line="240" w:lineRule="auto"/>
              <w:ind w:left="480" w:rightChars="2" w:right="6"/>
              <w:jc w:val="both"/>
              <w:rPr>
                <w:rFonts w:asciiTheme="minorEastAsia" w:eastAsiaTheme="minorEastAsia" w:hAnsiTheme="minorEastAsia" w:hint="eastAsia"/>
                <w:szCs w:val="24"/>
                <w:lang w:eastAsia="zh-HK"/>
              </w:rPr>
            </w:pPr>
          </w:p>
        </w:tc>
      </w:tr>
      <w:tr w:rsidR="00624611" w:rsidRPr="001916C7" w:rsidTr="002049FD">
        <w:trPr>
          <w:trHeight w:val="370"/>
        </w:trPr>
        <w:tc>
          <w:tcPr>
            <w:tcW w:w="9356" w:type="dxa"/>
            <w:gridSpan w:val="2"/>
          </w:tcPr>
          <w:p w:rsidR="00624611" w:rsidRPr="001916C7" w:rsidRDefault="00624611" w:rsidP="002049FD">
            <w:pPr>
              <w:spacing w:line="240" w:lineRule="auto"/>
              <w:ind w:left="480" w:rightChars="2" w:right="6" w:hanging="480"/>
              <w:jc w:val="both"/>
              <w:rPr>
                <w:rFonts w:asciiTheme="minorEastAsia" w:eastAsiaTheme="minorEastAsia" w:hAnsiTheme="minorEastAsia" w:hint="eastAsia"/>
                <w:b/>
                <w:szCs w:val="24"/>
                <w:lang w:eastAsia="zh-HK"/>
              </w:rPr>
            </w:pPr>
            <w:r w:rsidRPr="001916C7">
              <w:rPr>
                <w:rFonts w:asciiTheme="minorEastAsia" w:eastAsiaTheme="minorEastAsia" w:hAnsiTheme="minorEastAsia" w:hint="eastAsia"/>
                <w:b/>
                <w:szCs w:val="24"/>
                <w:lang w:eastAsia="zh-HK"/>
              </w:rPr>
              <w:t>第1</w:t>
            </w:r>
            <w:r w:rsidR="009B7FA6" w:rsidRPr="001916C7">
              <w:rPr>
                <w:rFonts w:asciiTheme="minorEastAsia" w:eastAsiaTheme="minorEastAsia" w:hAnsiTheme="minorEastAsia" w:hint="eastAsia"/>
                <w:b/>
                <w:szCs w:val="24"/>
                <w:lang w:eastAsia="zh-HK"/>
              </w:rPr>
              <w:t>3</w:t>
            </w:r>
            <w:r w:rsidRPr="001916C7">
              <w:rPr>
                <w:rFonts w:asciiTheme="minorEastAsia" w:eastAsiaTheme="minorEastAsia" w:hAnsiTheme="minorEastAsia" w:hint="eastAsia"/>
                <w:b/>
                <w:szCs w:val="24"/>
                <w:lang w:eastAsia="zh-HK"/>
              </w:rPr>
              <w:t xml:space="preserve">項: </w:t>
            </w:r>
            <w:r w:rsidR="009B7FA6" w:rsidRPr="001916C7">
              <w:rPr>
                <w:rFonts w:asciiTheme="minorEastAsia" w:eastAsiaTheme="minorEastAsia" w:hAnsiTheme="minorEastAsia" w:hint="eastAsia"/>
                <w:b/>
                <w:szCs w:val="24"/>
                <w:lang w:eastAsia="zh-HK"/>
              </w:rPr>
              <w:t>跟進中上環區酒吧食肆的衞生及噪音問題</w:t>
            </w:r>
          </w:p>
          <w:p w:rsidR="00624611" w:rsidRPr="001916C7" w:rsidRDefault="00624611" w:rsidP="002049FD">
            <w:pPr>
              <w:spacing w:line="240" w:lineRule="auto"/>
              <w:ind w:left="480" w:rightChars="2" w:right="6" w:hanging="480"/>
              <w:jc w:val="both"/>
              <w:rPr>
                <w:rFonts w:asciiTheme="minorEastAsia" w:eastAsiaTheme="minorEastAsia" w:hAnsiTheme="minorEastAsia" w:hint="eastAsia"/>
                <w:b/>
                <w:szCs w:val="24"/>
                <w:u w:val="single"/>
                <w:lang w:eastAsia="zh-HK"/>
              </w:rPr>
            </w:pPr>
            <w:r w:rsidRPr="001916C7">
              <w:rPr>
                <w:rFonts w:asciiTheme="minorEastAsia" w:eastAsiaTheme="minorEastAsia" w:hAnsiTheme="minorEastAsia" w:hint="eastAsia"/>
                <w:b/>
                <w:szCs w:val="24"/>
                <w:u w:val="single"/>
                <w:lang w:eastAsia="zh-HK"/>
              </w:rPr>
              <w:t xml:space="preserve">       (中西區環工會書面問題第</w:t>
            </w:r>
            <w:r w:rsidR="009B7FA6" w:rsidRPr="001916C7">
              <w:rPr>
                <w:rFonts w:asciiTheme="minorEastAsia" w:eastAsiaTheme="minorEastAsia" w:hAnsiTheme="minorEastAsia" w:hint="eastAsia"/>
                <w:b/>
                <w:szCs w:val="24"/>
                <w:u w:val="single"/>
                <w:lang w:eastAsia="zh-HK"/>
              </w:rPr>
              <w:t>3</w:t>
            </w:r>
            <w:r w:rsidR="00135FDE" w:rsidRPr="001916C7">
              <w:rPr>
                <w:rFonts w:asciiTheme="minorEastAsia" w:eastAsiaTheme="minorEastAsia" w:hAnsiTheme="minorEastAsia" w:hint="eastAsia"/>
                <w:b/>
                <w:szCs w:val="24"/>
                <w:u w:val="single"/>
                <w:lang w:eastAsia="zh-HK"/>
              </w:rPr>
              <w:t>/2017</w:t>
            </w:r>
            <w:r w:rsidRPr="001916C7">
              <w:rPr>
                <w:rFonts w:asciiTheme="minorEastAsia" w:eastAsiaTheme="minorEastAsia" w:hAnsiTheme="minorEastAsia" w:hint="eastAsia"/>
                <w:b/>
                <w:szCs w:val="24"/>
                <w:u w:val="single"/>
                <w:lang w:eastAsia="zh-HK"/>
              </w:rPr>
              <w:t>號)</w:t>
            </w:r>
            <w:r w:rsidRPr="001916C7">
              <w:rPr>
                <w:rFonts w:asciiTheme="minorEastAsia" w:eastAsiaTheme="minorEastAsia" w:hAnsiTheme="minorEastAsia" w:hint="eastAsia"/>
                <w:szCs w:val="24"/>
                <w:u w:val="single"/>
                <w:lang w:eastAsia="zh-HK"/>
              </w:rPr>
              <w:t xml:space="preserve">  </w:t>
            </w:r>
            <w:r w:rsidRPr="001916C7">
              <w:rPr>
                <w:rFonts w:asciiTheme="minorEastAsia" w:eastAsiaTheme="minorEastAsia" w:hAnsiTheme="minorEastAsia" w:hint="eastAsia"/>
                <w:b/>
                <w:szCs w:val="24"/>
                <w:u w:val="single"/>
                <w:lang w:eastAsia="zh-HK"/>
              </w:rPr>
              <w:t xml:space="preserve">                  </w:t>
            </w:r>
            <w:r w:rsidRPr="001916C7">
              <w:rPr>
                <w:rFonts w:asciiTheme="minorEastAsia" w:eastAsiaTheme="minorEastAsia" w:hAnsiTheme="minorEastAsia" w:hint="eastAsia"/>
                <w:szCs w:val="24"/>
                <w:u w:val="single"/>
                <w:lang w:eastAsia="zh-HK"/>
              </w:rPr>
              <w:t xml:space="preserve">                          </w:t>
            </w:r>
          </w:p>
          <w:p w:rsidR="00624611" w:rsidRPr="001916C7" w:rsidRDefault="00624611" w:rsidP="002049FD">
            <w:pPr>
              <w:spacing w:line="240" w:lineRule="auto"/>
              <w:ind w:left="480" w:rightChars="2" w:right="6" w:hanging="480"/>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(下午</w:t>
            </w:r>
            <w:r w:rsidR="009B7FA6" w:rsidRPr="001916C7">
              <w:rPr>
                <w:rFonts w:asciiTheme="minorEastAsia" w:eastAsiaTheme="minorEastAsia" w:hAnsiTheme="minorEastAsia" w:hint="eastAsia"/>
                <w:szCs w:val="24"/>
                <w:lang w:eastAsia="zh-HK"/>
              </w:rPr>
              <w:t>5</w:t>
            </w:r>
            <w:r w:rsidRPr="001916C7">
              <w:rPr>
                <w:rFonts w:asciiTheme="minorEastAsia" w:eastAsiaTheme="minorEastAsia" w:hAnsiTheme="minorEastAsia" w:hint="eastAsia"/>
                <w:szCs w:val="24"/>
                <w:lang w:eastAsia="zh-HK"/>
              </w:rPr>
              <w:t>時</w:t>
            </w:r>
            <w:r w:rsidR="009B7FA6" w:rsidRPr="001916C7">
              <w:rPr>
                <w:rFonts w:asciiTheme="minorEastAsia" w:eastAsiaTheme="minorEastAsia" w:hAnsiTheme="minorEastAsia" w:hint="eastAsia"/>
                <w:szCs w:val="24"/>
                <w:lang w:eastAsia="zh-HK"/>
              </w:rPr>
              <w:t>12</w:t>
            </w:r>
            <w:r w:rsidR="00135FDE" w:rsidRPr="001916C7">
              <w:rPr>
                <w:rFonts w:asciiTheme="minorEastAsia" w:eastAsiaTheme="minorEastAsia" w:hAnsiTheme="minorEastAsia" w:hint="eastAsia"/>
                <w:szCs w:val="24"/>
                <w:lang w:eastAsia="zh-HK"/>
              </w:rPr>
              <w:t>分</w:t>
            </w:r>
            <w:r w:rsidRPr="001916C7">
              <w:rPr>
                <w:rFonts w:asciiTheme="minorEastAsia" w:eastAsiaTheme="minorEastAsia" w:hAnsiTheme="minorEastAsia" w:hint="eastAsia"/>
                <w:szCs w:val="24"/>
                <w:lang w:eastAsia="zh-HK"/>
              </w:rPr>
              <w:t>)</w:t>
            </w:r>
          </w:p>
          <w:p w:rsidR="00624611" w:rsidRPr="001916C7" w:rsidRDefault="00624611" w:rsidP="002049FD">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624611" w:rsidRPr="001916C7" w:rsidTr="002049FD">
        <w:trPr>
          <w:trHeight w:val="370"/>
        </w:trPr>
        <w:tc>
          <w:tcPr>
            <w:tcW w:w="9356" w:type="dxa"/>
            <w:gridSpan w:val="2"/>
          </w:tcPr>
          <w:p w:rsidR="00624611" w:rsidRPr="001916C7" w:rsidRDefault="00624611" w:rsidP="00460F26">
            <w:pPr>
              <w:pStyle w:val="aa"/>
              <w:numPr>
                <w:ilvl w:val="0"/>
                <w:numId w:val="6"/>
              </w:numPr>
              <w:ind w:leftChars="0"/>
              <w:rPr>
                <w:rFonts w:asciiTheme="minorEastAsia" w:eastAsiaTheme="minorEastAsia" w:hAnsiTheme="minorEastAsia" w:hint="eastAsia"/>
                <w:lang w:eastAsia="zh-HK"/>
              </w:rPr>
            </w:pPr>
            <w:r w:rsidRPr="001916C7">
              <w:rPr>
                <w:rFonts w:asciiTheme="minorEastAsia" w:eastAsiaTheme="minorEastAsia" w:hAnsiTheme="minorEastAsia" w:hint="eastAsia"/>
                <w:u w:val="single"/>
                <w:lang w:eastAsia="zh-HK"/>
              </w:rPr>
              <w:t>主席</w:t>
            </w:r>
            <w:r w:rsidRPr="001916C7">
              <w:rPr>
                <w:rFonts w:asciiTheme="minorEastAsia" w:eastAsiaTheme="minorEastAsia" w:hAnsiTheme="minorEastAsia" w:hint="eastAsia"/>
                <w:lang w:eastAsia="zh-HK"/>
              </w:rPr>
              <w:t>請委員閱悉文件內容。</w:t>
            </w:r>
          </w:p>
          <w:p w:rsidR="00624611" w:rsidRPr="001916C7" w:rsidRDefault="00624611" w:rsidP="00624611">
            <w:pPr>
              <w:spacing w:line="240" w:lineRule="auto"/>
              <w:ind w:left="480" w:rightChars="2" w:right="6"/>
              <w:jc w:val="both"/>
              <w:rPr>
                <w:rFonts w:asciiTheme="minorEastAsia" w:eastAsiaTheme="minorEastAsia" w:hAnsiTheme="minorEastAsia" w:hint="eastAsia"/>
                <w:szCs w:val="24"/>
                <w:lang w:eastAsia="zh-HK"/>
              </w:rPr>
            </w:pPr>
          </w:p>
        </w:tc>
      </w:tr>
      <w:tr w:rsidR="00A3377E" w:rsidRPr="001916C7" w:rsidTr="00D63112">
        <w:trPr>
          <w:trHeight w:val="370"/>
        </w:trPr>
        <w:tc>
          <w:tcPr>
            <w:tcW w:w="9356" w:type="dxa"/>
            <w:gridSpan w:val="2"/>
          </w:tcPr>
          <w:p w:rsidR="00D63112" w:rsidRPr="001916C7" w:rsidRDefault="00D63112" w:rsidP="00076C66">
            <w:pPr>
              <w:spacing w:line="240" w:lineRule="auto"/>
              <w:ind w:left="480" w:rightChars="2" w:right="6" w:hanging="480"/>
              <w:jc w:val="both"/>
              <w:rPr>
                <w:rFonts w:asciiTheme="minorEastAsia" w:eastAsiaTheme="minorEastAsia" w:hAnsiTheme="minorEastAsia" w:hint="eastAsia"/>
                <w:b/>
                <w:szCs w:val="24"/>
                <w:u w:val="single"/>
                <w:lang w:eastAsia="zh-HK"/>
              </w:rPr>
            </w:pPr>
            <w:r w:rsidRPr="001916C7">
              <w:rPr>
                <w:rFonts w:asciiTheme="minorEastAsia" w:eastAsiaTheme="minorEastAsia" w:hAnsiTheme="minorEastAsia" w:hint="eastAsia"/>
                <w:b/>
                <w:szCs w:val="24"/>
                <w:u w:val="single"/>
                <w:lang w:eastAsia="zh-HK"/>
              </w:rPr>
              <w:t>第</w:t>
            </w:r>
            <w:r w:rsidR="003F0EB9" w:rsidRPr="001916C7">
              <w:rPr>
                <w:rFonts w:asciiTheme="minorEastAsia" w:eastAsiaTheme="minorEastAsia" w:hAnsiTheme="minorEastAsia" w:hint="eastAsia"/>
                <w:b/>
                <w:szCs w:val="24"/>
                <w:u w:val="single"/>
                <w:lang w:eastAsia="zh-HK"/>
              </w:rPr>
              <w:t>1</w:t>
            </w:r>
            <w:r w:rsidR="009B7FA6" w:rsidRPr="001916C7">
              <w:rPr>
                <w:rFonts w:asciiTheme="minorEastAsia" w:eastAsiaTheme="minorEastAsia" w:hAnsiTheme="minorEastAsia" w:hint="eastAsia"/>
                <w:b/>
                <w:szCs w:val="24"/>
                <w:u w:val="single"/>
                <w:lang w:eastAsia="zh-HK"/>
              </w:rPr>
              <w:t>4</w:t>
            </w:r>
            <w:r w:rsidRPr="001916C7">
              <w:rPr>
                <w:rFonts w:asciiTheme="minorEastAsia" w:eastAsiaTheme="minorEastAsia" w:hAnsiTheme="minorEastAsia" w:hint="eastAsia"/>
                <w:b/>
                <w:szCs w:val="24"/>
                <w:u w:val="single"/>
                <w:lang w:eastAsia="zh-HK"/>
              </w:rPr>
              <w:t>項:</w:t>
            </w:r>
            <w:r w:rsidR="003F0EB9" w:rsidRPr="001916C7">
              <w:rPr>
                <w:rFonts w:asciiTheme="minorEastAsia" w:eastAsiaTheme="minorEastAsia" w:hAnsiTheme="minorEastAsia" w:hint="eastAsia"/>
                <w:b/>
                <w:szCs w:val="24"/>
                <w:u w:val="single"/>
                <w:lang w:eastAsia="zh-HK"/>
              </w:rPr>
              <w:t xml:space="preserve"> </w:t>
            </w:r>
            <w:r w:rsidR="00076C66" w:rsidRPr="001916C7">
              <w:rPr>
                <w:rFonts w:asciiTheme="minorEastAsia" w:eastAsiaTheme="minorEastAsia" w:hAnsiTheme="minorEastAsia" w:hint="eastAsia"/>
                <w:b/>
                <w:szCs w:val="24"/>
                <w:u w:val="single"/>
                <w:lang w:eastAsia="zh-HK"/>
              </w:rPr>
              <w:t xml:space="preserve">其他事項                 </w:t>
            </w:r>
            <w:r w:rsidRPr="001916C7">
              <w:rPr>
                <w:rFonts w:asciiTheme="minorEastAsia" w:eastAsiaTheme="minorEastAsia" w:hAnsiTheme="minorEastAsia" w:hint="eastAsia"/>
                <w:b/>
                <w:szCs w:val="24"/>
                <w:u w:val="single"/>
                <w:lang w:eastAsia="zh-HK"/>
              </w:rPr>
              <w:t xml:space="preserve"> </w:t>
            </w:r>
            <w:r w:rsidRPr="001916C7">
              <w:rPr>
                <w:rFonts w:asciiTheme="minorEastAsia" w:eastAsiaTheme="minorEastAsia" w:hAnsiTheme="minorEastAsia" w:hint="eastAsia"/>
                <w:szCs w:val="24"/>
                <w:u w:val="single"/>
                <w:lang w:eastAsia="zh-HK"/>
              </w:rPr>
              <w:t xml:space="preserve">                          </w:t>
            </w:r>
          </w:p>
          <w:p w:rsidR="00D63112" w:rsidRPr="001916C7" w:rsidRDefault="00413EED" w:rsidP="00D63112">
            <w:pPr>
              <w:spacing w:line="240" w:lineRule="auto"/>
              <w:ind w:left="480" w:rightChars="2" w:right="6" w:hanging="480"/>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w:t>
            </w:r>
            <w:r w:rsidR="00076C66" w:rsidRPr="001916C7">
              <w:rPr>
                <w:rFonts w:asciiTheme="minorEastAsia" w:eastAsiaTheme="minorEastAsia" w:hAnsiTheme="minorEastAsia" w:hint="eastAsia"/>
                <w:szCs w:val="24"/>
                <w:lang w:eastAsia="zh-HK"/>
              </w:rPr>
              <w:t>下</w:t>
            </w:r>
            <w:r w:rsidR="00D63112" w:rsidRPr="001916C7">
              <w:rPr>
                <w:rFonts w:asciiTheme="minorEastAsia" w:eastAsiaTheme="minorEastAsia" w:hAnsiTheme="minorEastAsia" w:hint="eastAsia"/>
                <w:szCs w:val="24"/>
                <w:lang w:eastAsia="zh-HK"/>
              </w:rPr>
              <w:t>午</w:t>
            </w:r>
            <w:r w:rsidR="009B7FA6" w:rsidRPr="001916C7">
              <w:rPr>
                <w:rFonts w:asciiTheme="minorEastAsia" w:eastAsiaTheme="minorEastAsia" w:hAnsiTheme="minorEastAsia" w:hint="eastAsia"/>
                <w:szCs w:val="24"/>
                <w:lang w:eastAsia="zh-HK"/>
              </w:rPr>
              <w:t>5</w:t>
            </w:r>
            <w:r w:rsidR="00D63112" w:rsidRPr="001916C7">
              <w:rPr>
                <w:rFonts w:asciiTheme="minorEastAsia" w:eastAsiaTheme="minorEastAsia" w:hAnsiTheme="minorEastAsia" w:hint="eastAsia"/>
                <w:szCs w:val="24"/>
                <w:lang w:eastAsia="zh-HK"/>
              </w:rPr>
              <w:t>時</w:t>
            </w:r>
            <w:r w:rsidR="009B7FA6" w:rsidRPr="001916C7">
              <w:rPr>
                <w:rFonts w:asciiTheme="minorEastAsia" w:eastAsiaTheme="minorEastAsia" w:hAnsiTheme="minorEastAsia" w:hint="eastAsia"/>
                <w:szCs w:val="24"/>
                <w:lang w:eastAsia="zh-HK"/>
              </w:rPr>
              <w:t>12</w:t>
            </w:r>
            <w:r w:rsidR="00076C66" w:rsidRPr="001916C7">
              <w:rPr>
                <w:rFonts w:asciiTheme="minorEastAsia" w:eastAsiaTheme="minorEastAsia" w:hAnsiTheme="minorEastAsia" w:hint="eastAsia"/>
                <w:szCs w:val="24"/>
                <w:lang w:eastAsia="zh-HK"/>
              </w:rPr>
              <w:t>分</w:t>
            </w:r>
            <w:r w:rsidRPr="001916C7">
              <w:rPr>
                <w:rFonts w:asciiTheme="minorEastAsia" w:eastAsiaTheme="minorEastAsia" w:hAnsiTheme="minorEastAsia" w:hint="eastAsia"/>
                <w:szCs w:val="24"/>
                <w:lang w:eastAsia="zh-HK"/>
              </w:rPr>
              <w:t>)</w:t>
            </w:r>
          </w:p>
          <w:p w:rsidR="00D63112" w:rsidRPr="001916C7" w:rsidRDefault="00D63112" w:rsidP="00D63112">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A3377E" w:rsidRPr="001916C7" w:rsidTr="007135F2">
        <w:trPr>
          <w:trHeight w:val="370"/>
        </w:trPr>
        <w:tc>
          <w:tcPr>
            <w:tcW w:w="9356" w:type="dxa"/>
            <w:gridSpan w:val="2"/>
          </w:tcPr>
          <w:p w:rsidR="00076C66" w:rsidRPr="001916C7" w:rsidRDefault="00023CF5" w:rsidP="00460F26">
            <w:pPr>
              <w:numPr>
                <w:ilvl w:val="0"/>
                <w:numId w:val="6"/>
              </w:num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u w:val="single"/>
                <w:lang w:eastAsia="zh-HK"/>
              </w:rPr>
              <w:t>主席</w:t>
            </w:r>
            <w:r w:rsidR="001B22F3" w:rsidRPr="001916C7">
              <w:rPr>
                <w:rFonts w:asciiTheme="minorEastAsia" w:eastAsiaTheme="minorEastAsia" w:hAnsiTheme="minorEastAsia" w:hint="eastAsia"/>
                <w:szCs w:val="24"/>
                <w:lang w:eastAsia="zh-HK"/>
              </w:rPr>
              <w:t>表示沒有其他事項。</w:t>
            </w:r>
          </w:p>
          <w:p w:rsidR="001B22F3" w:rsidRPr="001916C7" w:rsidRDefault="001B22F3" w:rsidP="001B22F3">
            <w:pPr>
              <w:spacing w:line="240" w:lineRule="auto"/>
              <w:ind w:left="480" w:rightChars="2" w:right="6"/>
              <w:jc w:val="both"/>
              <w:rPr>
                <w:rFonts w:asciiTheme="minorEastAsia" w:eastAsiaTheme="minorEastAsia" w:hAnsiTheme="minorEastAsia" w:hint="eastAsia"/>
                <w:szCs w:val="24"/>
                <w:lang w:eastAsia="zh-HK"/>
              </w:rPr>
            </w:pPr>
          </w:p>
        </w:tc>
      </w:tr>
      <w:tr w:rsidR="00A3377E" w:rsidRPr="001916C7" w:rsidTr="00B6153D">
        <w:trPr>
          <w:trHeight w:val="370"/>
        </w:trPr>
        <w:tc>
          <w:tcPr>
            <w:tcW w:w="9356" w:type="dxa"/>
            <w:gridSpan w:val="2"/>
          </w:tcPr>
          <w:p w:rsidR="00076C66" w:rsidRPr="001916C7" w:rsidRDefault="00076C66" w:rsidP="00B6153D">
            <w:pPr>
              <w:spacing w:line="240" w:lineRule="auto"/>
              <w:ind w:left="480" w:rightChars="2" w:right="6" w:hanging="480"/>
              <w:jc w:val="both"/>
              <w:rPr>
                <w:rFonts w:asciiTheme="minorEastAsia" w:eastAsiaTheme="minorEastAsia" w:hAnsiTheme="minorEastAsia" w:hint="eastAsia"/>
                <w:b/>
                <w:szCs w:val="24"/>
                <w:u w:val="single"/>
                <w:lang w:eastAsia="zh-HK"/>
              </w:rPr>
            </w:pPr>
            <w:r w:rsidRPr="001916C7">
              <w:rPr>
                <w:rFonts w:asciiTheme="minorEastAsia" w:eastAsiaTheme="minorEastAsia" w:hAnsiTheme="minorEastAsia" w:hint="eastAsia"/>
                <w:b/>
                <w:szCs w:val="24"/>
                <w:u w:val="single"/>
                <w:lang w:eastAsia="zh-HK"/>
              </w:rPr>
              <w:t>第1</w:t>
            </w:r>
            <w:r w:rsidR="00205927" w:rsidRPr="001916C7">
              <w:rPr>
                <w:rFonts w:asciiTheme="minorEastAsia" w:eastAsiaTheme="minorEastAsia" w:hAnsiTheme="minorEastAsia" w:hint="eastAsia"/>
                <w:b/>
                <w:szCs w:val="24"/>
                <w:u w:val="single"/>
                <w:lang w:eastAsia="zh-HK"/>
              </w:rPr>
              <w:t>5</w:t>
            </w:r>
            <w:r w:rsidRPr="001916C7">
              <w:rPr>
                <w:rFonts w:asciiTheme="minorEastAsia" w:eastAsiaTheme="minorEastAsia" w:hAnsiTheme="minorEastAsia" w:hint="eastAsia"/>
                <w:b/>
                <w:szCs w:val="24"/>
                <w:u w:val="single"/>
                <w:lang w:eastAsia="zh-HK"/>
              </w:rPr>
              <w:t xml:space="preserve">項: 下次會議日期                   </w:t>
            </w:r>
            <w:r w:rsidRPr="001916C7">
              <w:rPr>
                <w:rFonts w:asciiTheme="minorEastAsia" w:eastAsiaTheme="minorEastAsia" w:hAnsiTheme="minorEastAsia" w:hint="eastAsia"/>
                <w:szCs w:val="24"/>
                <w:u w:val="single"/>
                <w:lang w:eastAsia="zh-HK"/>
              </w:rPr>
              <w:t xml:space="preserve">                          </w:t>
            </w:r>
          </w:p>
          <w:p w:rsidR="00076C66" w:rsidRPr="001916C7" w:rsidRDefault="00413EED" w:rsidP="00B6153D">
            <w:pPr>
              <w:spacing w:line="240" w:lineRule="auto"/>
              <w:ind w:left="480" w:rightChars="2" w:right="6" w:hanging="480"/>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w:t>
            </w:r>
            <w:r w:rsidR="00076C66" w:rsidRPr="001916C7">
              <w:rPr>
                <w:rFonts w:asciiTheme="minorEastAsia" w:eastAsiaTheme="minorEastAsia" w:hAnsiTheme="minorEastAsia" w:hint="eastAsia"/>
                <w:szCs w:val="24"/>
                <w:lang w:eastAsia="zh-HK"/>
              </w:rPr>
              <w:t>下午</w:t>
            </w:r>
            <w:r w:rsidR="009B7FA6" w:rsidRPr="001916C7">
              <w:rPr>
                <w:rFonts w:asciiTheme="minorEastAsia" w:eastAsiaTheme="minorEastAsia" w:hAnsiTheme="minorEastAsia" w:hint="eastAsia"/>
                <w:szCs w:val="24"/>
                <w:lang w:eastAsia="zh-HK"/>
              </w:rPr>
              <w:t>5</w:t>
            </w:r>
            <w:r w:rsidR="00076C66" w:rsidRPr="001916C7">
              <w:rPr>
                <w:rFonts w:asciiTheme="minorEastAsia" w:eastAsiaTheme="minorEastAsia" w:hAnsiTheme="minorEastAsia" w:hint="eastAsia"/>
                <w:szCs w:val="24"/>
                <w:lang w:eastAsia="zh-HK"/>
              </w:rPr>
              <w:t>時</w:t>
            </w:r>
            <w:r w:rsidR="009B7FA6" w:rsidRPr="001916C7">
              <w:rPr>
                <w:rFonts w:asciiTheme="minorEastAsia" w:eastAsiaTheme="minorEastAsia" w:hAnsiTheme="minorEastAsia" w:hint="eastAsia"/>
                <w:szCs w:val="24"/>
                <w:lang w:eastAsia="zh-HK"/>
              </w:rPr>
              <w:t>13</w:t>
            </w:r>
            <w:r w:rsidRPr="001916C7">
              <w:rPr>
                <w:rFonts w:asciiTheme="minorEastAsia" w:eastAsiaTheme="minorEastAsia" w:hAnsiTheme="minorEastAsia" w:hint="eastAsia"/>
                <w:szCs w:val="24"/>
                <w:lang w:eastAsia="zh-HK"/>
              </w:rPr>
              <w:t>分)</w:t>
            </w:r>
          </w:p>
          <w:p w:rsidR="00076C66" w:rsidRPr="001916C7" w:rsidRDefault="00076C66" w:rsidP="00B6153D">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A3377E" w:rsidRPr="001916C7" w:rsidTr="00B6153D">
        <w:trPr>
          <w:trHeight w:val="370"/>
        </w:trPr>
        <w:tc>
          <w:tcPr>
            <w:tcW w:w="9356" w:type="dxa"/>
            <w:gridSpan w:val="2"/>
          </w:tcPr>
          <w:p w:rsidR="00076C66" w:rsidRPr="001916C7" w:rsidRDefault="004D7CD5" w:rsidP="00460F26">
            <w:pPr>
              <w:numPr>
                <w:ilvl w:val="0"/>
                <w:numId w:val="6"/>
              </w:numPr>
              <w:spacing w:line="240" w:lineRule="auto"/>
              <w:ind w:rightChars="2" w:right="6"/>
              <w:jc w:val="both"/>
              <w:rPr>
                <w:rFonts w:asciiTheme="minorEastAsia" w:eastAsiaTheme="minorEastAsia" w:hAnsiTheme="minorEastAsia" w:hint="eastAsia"/>
                <w:szCs w:val="24"/>
                <w:u w:val="single"/>
                <w:lang w:eastAsia="zh-HK"/>
              </w:rPr>
            </w:pPr>
            <w:r w:rsidRPr="001916C7">
              <w:rPr>
                <w:rFonts w:asciiTheme="minorEastAsia" w:eastAsiaTheme="minorEastAsia" w:hAnsiTheme="minorEastAsia" w:hint="eastAsia"/>
                <w:szCs w:val="24"/>
                <w:lang w:eastAsia="zh-HK"/>
              </w:rPr>
              <w:t>第</w:t>
            </w:r>
            <w:r w:rsidR="009B7FA6" w:rsidRPr="001916C7">
              <w:rPr>
                <w:rFonts w:asciiTheme="minorEastAsia" w:eastAsiaTheme="minorEastAsia" w:hAnsiTheme="minorEastAsia" w:hint="eastAsia"/>
                <w:szCs w:val="24"/>
                <w:lang w:eastAsia="zh-HK"/>
              </w:rPr>
              <w:t>九</w:t>
            </w:r>
            <w:r w:rsidR="001C5843" w:rsidRPr="001916C7">
              <w:rPr>
                <w:rFonts w:asciiTheme="minorEastAsia" w:eastAsiaTheme="minorEastAsia" w:hAnsiTheme="minorEastAsia" w:hint="eastAsia"/>
                <w:szCs w:val="24"/>
                <w:lang w:eastAsia="zh-HK"/>
              </w:rPr>
              <w:t>次環工會的會議日期為二零一</w:t>
            </w:r>
            <w:r w:rsidR="001B22F3" w:rsidRPr="001916C7">
              <w:rPr>
                <w:rFonts w:asciiTheme="minorEastAsia" w:eastAsiaTheme="minorEastAsia" w:hAnsiTheme="minorEastAsia" w:hint="eastAsia"/>
                <w:szCs w:val="24"/>
                <w:lang w:eastAsia="zh-HK"/>
              </w:rPr>
              <w:t>七</w:t>
            </w:r>
            <w:r w:rsidR="001C5843" w:rsidRPr="001916C7">
              <w:rPr>
                <w:rFonts w:asciiTheme="minorEastAsia" w:eastAsiaTheme="minorEastAsia" w:hAnsiTheme="minorEastAsia" w:hint="eastAsia"/>
                <w:szCs w:val="24"/>
                <w:lang w:eastAsia="zh-HK"/>
              </w:rPr>
              <w:t>年</w:t>
            </w:r>
            <w:r w:rsidR="009B7FA6" w:rsidRPr="001916C7">
              <w:rPr>
                <w:rFonts w:asciiTheme="minorEastAsia" w:eastAsiaTheme="minorEastAsia" w:hAnsiTheme="minorEastAsia" w:hint="eastAsia"/>
                <w:szCs w:val="24"/>
                <w:lang w:eastAsia="zh-HK"/>
              </w:rPr>
              <w:t>五月二十五</w:t>
            </w:r>
            <w:r w:rsidR="001C5843" w:rsidRPr="001916C7">
              <w:rPr>
                <w:rFonts w:asciiTheme="minorEastAsia" w:eastAsiaTheme="minorEastAsia" w:hAnsiTheme="minorEastAsia" w:hint="eastAsia"/>
                <w:szCs w:val="24"/>
                <w:lang w:eastAsia="zh-HK"/>
              </w:rPr>
              <w:t>日；政府部門提交文件的截止日期為二零一</w:t>
            </w:r>
            <w:r w:rsidR="001B22F3" w:rsidRPr="001916C7">
              <w:rPr>
                <w:rFonts w:asciiTheme="minorEastAsia" w:eastAsiaTheme="minorEastAsia" w:hAnsiTheme="minorEastAsia" w:hint="eastAsia"/>
                <w:szCs w:val="24"/>
                <w:lang w:eastAsia="zh-HK"/>
              </w:rPr>
              <w:t>七</w:t>
            </w:r>
            <w:r w:rsidR="001C5843" w:rsidRPr="001916C7">
              <w:rPr>
                <w:rFonts w:asciiTheme="minorEastAsia" w:eastAsiaTheme="minorEastAsia" w:hAnsiTheme="minorEastAsia" w:hint="eastAsia"/>
                <w:szCs w:val="24"/>
                <w:lang w:eastAsia="zh-HK"/>
              </w:rPr>
              <w:t>年</w:t>
            </w:r>
            <w:r w:rsidR="009B7FA6" w:rsidRPr="001916C7">
              <w:rPr>
                <w:rFonts w:asciiTheme="minorEastAsia" w:eastAsiaTheme="minorEastAsia" w:hAnsiTheme="minorEastAsia" w:hint="eastAsia"/>
                <w:szCs w:val="24"/>
                <w:lang w:eastAsia="zh-HK"/>
              </w:rPr>
              <w:t>五月四</w:t>
            </w:r>
            <w:r w:rsidR="001B22F3" w:rsidRPr="001916C7">
              <w:rPr>
                <w:rFonts w:asciiTheme="minorEastAsia" w:eastAsiaTheme="minorEastAsia" w:hAnsiTheme="minorEastAsia" w:hint="eastAsia"/>
                <w:szCs w:val="24"/>
                <w:lang w:eastAsia="zh-HK"/>
              </w:rPr>
              <w:t>日，而委員提交文件的截止日期為二零一七</w:t>
            </w:r>
            <w:r w:rsidR="001C5843" w:rsidRPr="001916C7">
              <w:rPr>
                <w:rFonts w:asciiTheme="minorEastAsia" w:eastAsiaTheme="minorEastAsia" w:hAnsiTheme="minorEastAsia" w:hint="eastAsia"/>
                <w:szCs w:val="24"/>
                <w:lang w:eastAsia="zh-HK"/>
              </w:rPr>
              <w:t>年</w:t>
            </w:r>
            <w:r w:rsidR="009B7FA6" w:rsidRPr="001916C7">
              <w:rPr>
                <w:rFonts w:asciiTheme="minorEastAsia" w:eastAsiaTheme="minorEastAsia" w:hAnsiTheme="minorEastAsia" w:hint="eastAsia"/>
                <w:szCs w:val="24"/>
                <w:lang w:eastAsia="zh-HK"/>
              </w:rPr>
              <w:t>五</w:t>
            </w:r>
            <w:r w:rsidR="00B81F2F" w:rsidRPr="001916C7">
              <w:rPr>
                <w:rFonts w:asciiTheme="minorEastAsia" w:eastAsiaTheme="minorEastAsia" w:hAnsiTheme="minorEastAsia" w:hint="eastAsia"/>
                <w:szCs w:val="24"/>
                <w:lang w:eastAsia="zh-HK"/>
              </w:rPr>
              <w:t>月</w:t>
            </w:r>
            <w:r w:rsidR="009B7FA6" w:rsidRPr="001916C7">
              <w:rPr>
                <w:rFonts w:asciiTheme="minorEastAsia" w:eastAsiaTheme="minorEastAsia" w:hAnsiTheme="minorEastAsia" w:hint="eastAsia"/>
                <w:szCs w:val="24"/>
                <w:lang w:eastAsia="zh-HK"/>
              </w:rPr>
              <w:t>十</w:t>
            </w:r>
            <w:r w:rsidRPr="001916C7">
              <w:rPr>
                <w:rFonts w:asciiTheme="minorEastAsia" w:eastAsiaTheme="minorEastAsia" w:hAnsiTheme="minorEastAsia" w:hint="eastAsia"/>
                <w:szCs w:val="24"/>
                <w:lang w:eastAsia="zh-HK"/>
              </w:rPr>
              <w:t>日。</w:t>
            </w:r>
          </w:p>
          <w:p w:rsidR="004D7CD5" w:rsidRPr="001916C7" w:rsidRDefault="004D7CD5" w:rsidP="004D7CD5">
            <w:pPr>
              <w:spacing w:line="240" w:lineRule="auto"/>
              <w:ind w:left="480" w:rightChars="2" w:right="6"/>
              <w:jc w:val="both"/>
              <w:rPr>
                <w:rFonts w:asciiTheme="minorEastAsia" w:eastAsiaTheme="minorEastAsia" w:hAnsiTheme="minorEastAsia" w:hint="eastAsia"/>
                <w:szCs w:val="24"/>
                <w:u w:val="single"/>
                <w:lang w:eastAsia="zh-HK"/>
              </w:rPr>
            </w:pPr>
          </w:p>
        </w:tc>
      </w:tr>
      <w:tr w:rsidR="00A3377E" w:rsidRPr="001916C7" w:rsidTr="00E474EA">
        <w:trPr>
          <w:trHeight w:val="370"/>
        </w:trPr>
        <w:tc>
          <w:tcPr>
            <w:tcW w:w="9356" w:type="dxa"/>
            <w:gridSpan w:val="2"/>
          </w:tcPr>
          <w:p w:rsidR="00F72F13" w:rsidRPr="001916C7" w:rsidRDefault="008B20BF" w:rsidP="00460F26">
            <w:pPr>
              <w:numPr>
                <w:ilvl w:val="0"/>
                <w:numId w:val="6"/>
              </w:numPr>
              <w:spacing w:line="240" w:lineRule="auto"/>
              <w:ind w:rightChars="2" w:right="6"/>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會議於下午</w:t>
            </w:r>
            <w:r w:rsidR="009B7FA6" w:rsidRPr="001916C7">
              <w:rPr>
                <w:rFonts w:asciiTheme="minorEastAsia" w:eastAsiaTheme="minorEastAsia" w:hAnsiTheme="minorEastAsia" w:hint="eastAsia"/>
                <w:szCs w:val="24"/>
                <w:lang w:eastAsia="zh-HK"/>
              </w:rPr>
              <w:t>五</w:t>
            </w:r>
            <w:r w:rsidR="00A86EE2" w:rsidRPr="001916C7">
              <w:rPr>
                <w:rFonts w:asciiTheme="minorEastAsia" w:eastAsiaTheme="minorEastAsia" w:hAnsiTheme="minorEastAsia" w:hint="eastAsia"/>
                <w:szCs w:val="24"/>
                <w:lang w:eastAsia="zh-HK"/>
              </w:rPr>
              <w:t>時</w:t>
            </w:r>
            <w:r w:rsidR="009B7FA6" w:rsidRPr="001916C7">
              <w:rPr>
                <w:rFonts w:asciiTheme="minorEastAsia" w:eastAsiaTheme="minorEastAsia" w:hAnsiTheme="minorEastAsia" w:hint="eastAsia"/>
                <w:szCs w:val="24"/>
                <w:lang w:eastAsia="zh-HK"/>
              </w:rPr>
              <w:t>十</w:t>
            </w:r>
            <w:r w:rsidR="0030315D" w:rsidRPr="001916C7">
              <w:rPr>
                <w:rFonts w:asciiTheme="minorEastAsia" w:eastAsiaTheme="minorEastAsia" w:hAnsiTheme="minorEastAsia" w:hint="eastAsia"/>
                <w:szCs w:val="24"/>
                <w:lang w:eastAsia="zh-HK"/>
              </w:rPr>
              <w:t>三</w:t>
            </w:r>
            <w:r w:rsidRPr="001916C7">
              <w:rPr>
                <w:rFonts w:asciiTheme="minorEastAsia" w:eastAsiaTheme="minorEastAsia" w:hAnsiTheme="minorEastAsia" w:hint="eastAsia"/>
                <w:szCs w:val="24"/>
                <w:lang w:eastAsia="zh-HK"/>
              </w:rPr>
              <w:t>分結束。</w:t>
            </w:r>
          </w:p>
          <w:p w:rsidR="007048B4" w:rsidRPr="001916C7" w:rsidRDefault="007048B4">
            <w:pPr>
              <w:spacing w:line="240" w:lineRule="auto"/>
              <w:ind w:left="480" w:rightChars="2" w:right="6"/>
              <w:jc w:val="both"/>
              <w:rPr>
                <w:rFonts w:asciiTheme="minorEastAsia" w:eastAsiaTheme="minorEastAsia" w:hAnsiTheme="minorEastAsia" w:hint="eastAsia"/>
                <w:szCs w:val="24"/>
                <w:lang w:eastAsia="zh-HK"/>
              </w:rPr>
            </w:pPr>
          </w:p>
        </w:tc>
      </w:tr>
    </w:tbl>
    <w:p w:rsidR="00D227C2" w:rsidRPr="001916C7" w:rsidRDefault="00D227C2">
      <w:pPr>
        <w:rPr>
          <w:rFonts w:asciiTheme="minorEastAsia" w:eastAsiaTheme="minorEastAsia" w:hAnsiTheme="minorEastAsia" w:hint="eastAsia"/>
          <w:szCs w:val="24"/>
          <w:lang w:eastAsia="zh-HK"/>
        </w:rPr>
      </w:pPr>
    </w:p>
    <w:p w:rsidR="00D227C2" w:rsidRPr="001916C7" w:rsidRDefault="00D227C2">
      <w:pPr>
        <w:rPr>
          <w:rFonts w:asciiTheme="minorEastAsia" w:eastAsiaTheme="minorEastAsia" w:hAnsiTheme="minorEastAsia" w:hint="eastAsia"/>
          <w:szCs w:val="24"/>
          <w:lang w:eastAsia="zh-HK"/>
        </w:rPr>
      </w:pPr>
    </w:p>
    <w:p w:rsidR="005238A7" w:rsidRPr="001916C7" w:rsidRDefault="005238A7" w:rsidP="005238A7">
      <w:pPr>
        <w:tabs>
          <w:tab w:val="left" w:pos="540"/>
          <w:tab w:val="left" w:pos="3420"/>
        </w:tabs>
        <w:ind w:right="206"/>
        <w:jc w:val="right"/>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ab/>
      </w:r>
      <w:r w:rsidRPr="001916C7">
        <w:rPr>
          <w:rFonts w:asciiTheme="minorEastAsia" w:eastAsiaTheme="minorEastAsia" w:hAnsiTheme="minorEastAsia" w:hint="eastAsia"/>
          <w:szCs w:val="24"/>
          <w:lang w:eastAsia="zh-HK"/>
        </w:rPr>
        <w:tab/>
        <w:t>會議紀錄於</w:t>
      </w:r>
      <w:r w:rsidRPr="001916C7">
        <w:rPr>
          <w:rFonts w:asciiTheme="minorEastAsia" w:eastAsiaTheme="minorEastAsia" w:hAnsiTheme="minorEastAsia" w:hint="eastAsia"/>
          <w:szCs w:val="24"/>
          <w:u w:val="single"/>
          <w:lang w:eastAsia="zh-HK"/>
        </w:rPr>
        <w:t>二零一</w:t>
      </w:r>
      <w:r w:rsidR="001B22F3" w:rsidRPr="001916C7">
        <w:rPr>
          <w:rFonts w:asciiTheme="minorEastAsia" w:eastAsiaTheme="minorEastAsia" w:hAnsiTheme="minorEastAsia" w:hint="eastAsia"/>
          <w:szCs w:val="24"/>
          <w:u w:val="single"/>
          <w:lang w:eastAsia="zh-HK"/>
        </w:rPr>
        <w:t>七</w:t>
      </w:r>
      <w:r w:rsidRPr="001916C7">
        <w:rPr>
          <w:rFonts w:asciiTheme="minorEastAsia" w:eastAsiaTheme="minorEastAsia" w:hAnsiTheme="minorEastAsia" w:hint="eastAsia"/>
          <w:szCs w:val="24"/>
          <w:u w:val="single"/>
          <w:lang w:eastAsia="zh-HK"/>
        </w:rPr>
        <w:t>年</w:t>
      </w:r>
      <w:r w:rsidR="00F26838">
        <w:rPr>
          <w:rFonts w:asciiTheme="minorEastAsia" w:eastAsiaTheme="minorEastAsia" w:hAnsiTheme="minorEastAsia" w:hint="eastAsia"/>
          <w:szCs w:val="24"/>
          <w:u w:val="single"/>
          <w:lang w:eastAsia="zh-HK"/>
        </w:rPr>
        <w:t>五</w:t>
      </w:r>
      <w:r w:rsidRPr="001916C7">
        <w:rPr>
          <w:rFonts w:asciiTheme="minorEastAsia" w:eastAsiaTheme="minorEastAsia" w:hAnsiTheme="minorEastAsia" w:hint="eastAsia"/>
          <w:szCs w:val="24"/>
          <w:u w:val="single"/>
          <w:lang w:eastAsia="zh-HK"/>
        </w:rPr>
        <w:t>月</w:t>
      </w:r>
      <w:r w:rsidR="00F26838">
        <w:rPr>
          <w:rFonts w:asciiTheme="minorEastAsia" w:eastAsiaTheme="minorEastAsia" w:hAnsiTheme="minorEastAsia" w:hint="eastAsia"/>
          <w:szCs w:val="24"/>
          <w:u w:val="single"/>
          <w:lang w:eastAsia="zh-HK"/>
        </w:rPr>
        <w:t>二十五</w:t>
      </w:r>
      <w:r w:rsidRPr="001916C7">
        <w:rPr>
          <w:rFonts w:asciiTheme="minorEastAsia" w:eastAsiaTheme="minorEastAsia" w:hAnsiTheme="minorEastAsia" w:hint="eastAsia"/>
          <w:szCs w:val="24"/>
          <w:u w:val="single"/>
          <w:lang w:eastAsia="zh-HK"/>
        </w:rPr>
        <w:t>日</w:t>
      </w:r>
      <w:r w:rsidRPr="001916C7">
        <w:rPr>
          <w:rFonts w:asciiTheme="minorEastAsia" w:eastAsiaTheme="minorEastAsia" w:hAnsiTheme="minorEastAsia" w:hint="eastAsia"/>
          <w:szCs w:val="24"/>
          <w:lang w:eastAsia="zh-HK"/>
        </w:rPr>
        <w:t>通過</w:t>
      </w:r>
    </w:p>
    <w:p w:rsidR="005238A7" w:rsidRPr="001916C7" w:rsidRDefault="005238A7" w:rsidP="005238A7">
      <w:pPr>
        <w:tabs>
          <w:tab w:val="left" w:pos="540"/>
          <w:tab w:val="left" w:pos="3420"/>
        </w:tabs>
        <w:ind w:right="206"/>
        <w:jc w:val="right"/>
        <w:rPr>
          <w:rFonts w:asciiTheme="minorEastAsia" w:eastAsiaTheme="minorEastAsia" w:hAnsiTheme="minorEastAsia" w:hint="eastAsia"/>
          <w:szCs w:val="24"/>
          <w:lang w:eastAsia="zh-HK"/>
        </w:rPr>
      </w:pPr>
    </w:p>
    <w:p w:rsidR="005238A7" w:rsidRPr="001916C7" w:rsidRDefault="005238A7" w:rsidP="005238A7">
      <w:pPr>
        <w:tabs>
          <w:tab w:val="left" w:pos="540"/>
          <w:tab w:val="left" w:pos="3420"/>
        </w:tabs>
        <w:ind w:right="206"/>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 xml:space="preserve">　　　　　　　　　　　　　　　　</w:t>
      </w:r>
      <w:r w:rsidR="00475A9E">
        <w:rPr>
          <w:rFonts w:asciiTheme="minorEastAsia" w:eastAsiaTheme="minorEastAsia" w:hAnsiTheme="minorEastAsia" w:hint="eastAsia"/>
          <w:szCs w:val="24"/>
          <w:lang w:eastAsia="zh-HK"/>
        </w:rPr>
        <w:t>副</w:t>
      </w:r>
      <w:r w:rsidRPr="001916C7">
        <w:rPr>
          <w:rFonts w:asciiTheme="minorEastAsia" w:eastAsiaTheme="minorEastAsia" w:hAnsiTheme="minorEastAsia" w:hint="eastAsia"/>
          <w:szCs w:val="24"/>
          <w:lang w:eastAsia="zh-HK"/>
        </w:rPr>
        <w:t>主席﹕</w:t>
      </w:r>
      <w:r w:rsidR="00475A9E">
        <w:rPr>
          <w:rFonts w:asciiTheme="minorEastAsia" w:eastAsiaTheme="minorEastAsia" w:hAnsiTheme="minorEastAsia" w:hint="eastAsia"/>
          <w:szCs w:val="24"/>
          <w:u w:val="single"/>
          <w:lang w:eastAsia="zh-HK"/>
        </w:rPr>
        <w:t>楊學明</w:t>
      </w:r>
      <w:r w:rsidR="00261861" w:rsidRPr="001916C7">
        <w:rPr>
          <w:rFonts w:asciiTheme="minorEastAsia" w:eastAsiaTheme="minorEastAsia" w:hAnsiTheme="minorEastAsia" w:hint="eastAsia"/>
          <w:szCs w:val="24"/>
          <w:u w:val="single"/>
          <w:lang w:eastAsia="zh-HK"/>
        </w:rPr>
        <w:t>議員</w:t>
      </w:r>
      <w:r w:rsidRPr="001916C7">
        <w:rPr>
          <w:rFonts w:asciiTheme="minorEastAsia" w:eastAsiaTheme="minorEastAsia" w:hAnsiTheme="minorEastAsia" w:hint="eastAsia"/>
          <w:szCs w:val="24"/>
          <w:u w:val="single"/>
          <w:lang w:eastAsia="zh-HK"/>
        </w:rPr>
        <w:t xml:space="preserve">　　　　　　　　</w:t>
      </w:r>
    </w:p>
    <w:p w:rsidR="005238A7" w:rsidRPr="001916C7" w:rsidRDefault="005238A7" w:rsidP="005238A7">
      <w:pPr>
        <w:tabs>
          <w:tab w:val="left" w:pos="540"/>
          <w:tab w:val="left" w:pos="3420"/>
        </w:tabs>
        <w:ind w:right="206"/>
        <w:rPr>
          <w:rFonts w:asciiTheme="minorEastAsia" w:eastAsiaTheme="minorEastAsia" w:hAnsiTheme="minorEastAsia" w:hint="eastAsia"/>
          <w:szCs w:val="24"/>
          <w:lang w:eastAsia="zh-HK"/>
        </w:rPr>
      </w:pPr>
    </w:p>
    <w:p w:rsidR="005238A7" w:rsidRPr="001916C7" w:rsidRDefault="005238A7" w:rsidP="005238A7">
      <w:pPr>
        <w:tabs>
          <w:tab w:val="left" w:pos="540"/>
          <w:tab w:val="left" w:pos="3420"/>
        </w:tabs>
        <w:ind w:right="206"/>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 xml:space="preserve">　　　　　　　　　　　　　　　　秘書﹕</w:t>
      </w:r>
      <w:r w:rsidR="00BF30E9" w:rsidRPr="001916C7">
        <w:rPr>
          <w:rFonts w:asciiTheme="minorEastAsia" w:eastAsiaTheme="minorEastAsia" w:hAnsiTheme="minorEastAsia" w:hint="eastAsia"/>
          <w:szCs w:val="24"/>
          <w:u w:val="single"/>
          <w:lang w:eastAsia="zh-HK"/>
        </w:rPr>
        <w:t>譚樂言</w:t>
      </w:r>
      <w:r w:rsidRPr="001916C7">
        <w:rPr>
          <w:rFonts w:asciiTheme="minorEastAsia" w:eastAsiaTheme="minorEastAsia" w:hAnsiTheme="minorEastAsia" w:hint="eastAsia"/>
          <w:szCs w:val="24"/>
          <w:u w:val="single"/>
          <w:lang w:eastAsia="zh-HK"/>
        </w:rPr>
        <w:t xml:space="preserve">小姐　　　　　　　　</w:t>
      </w:r>
    </w:p>
    <w:p w:rsidR="005238A7" w:rsidRPr="001916C7" w:rsidRDefault="005238A7" w:rsidP="005238A7">
      <w:pPr>
        <w:tabs>
          <w:tab w:val="left" w:pos="540"/>
        </w:tabs>
        <w:jc w:val="both"/>
        <w:rPr>
          <w:rFonts w:asciiTheme="minorEastAsia" w:eastAsiaTheme="minorEastAsia" w:hAnsiTheme="minorEastAsia" w:hint="eastAsia"/>
          <w:szCs w:val="24"/>
          <w:lang w:eastAsia="zh-HK"/>
        </w:rPr>
      </w:pPr>
    </w:p>
    <w:p w:rsidR="005238A7" w:rsidRPr="001916C7" w:rsidRDefault="005238A7" w:rsidP="005238A7">
      <w:pPr>
        <w:jc w:val="both"/>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中西區區議會秘書處</w:t>
      </w:r>
    </w:p>
    <w:p w:rsidR="007D2693" w:rsidRPr="001916C7" w:rsidRDefault="005238A7">
      <w:pPr>
        <w:rPr>
          <w:rFonts w:asciiTheme="minorEastAsia" w:eastAsiaTheme="minorEastAsia" w:hAnsiTheme="minorEastAsia" w:hint="eastAsia"/>
          <w:szCs w:val="24"/>
          <w:lang w:eastAsia="zh-HK"/>
        </w:rPr>
      </w:pPr>
      <w:r w:rsidRPr="001916C7">
        <w:rPr>
          <w:rFonts w:asciiTheme="minorEastAsia" w:eastAsiaTheme="minorEastAsia" w:hAnsiTheme="minorEastAsia" w:hint="eastAsia"/>
          <w:szCs w:val="24"/>
          <w:lang w:eastAsia="zh-HK"/>
        </w:rPr>
        <w:t>二零一</w:t>
      </w:r>
      <w:r w:rsidR="0030315D" w:rsidRPr="001916C7">
        <w:rPr>
          <w:rFonts w:asciiTheme="minorEastAsia" w:eastAsiaTheme="minorEastAsia" w:hAnsiTheme="minorEastAsia" w:hint="eastAsia"/>
          <w:szCs w:val="24"/>
          <w:lang w:eastAsia="zh-HK"/>
        </w:rPr>
        <w:t>七</w:t>
      </w:r>
      <w:r w:rsidRPr="001916C7">
        <w:rPr>
          <w:rFonts w:asciiTheme="minorEastAsia" w:eastAsiaTheme="minorEastAsia" w:hAnsiTheme="minorEastAsia" w:hint="eastAsia"/>
          <w:szCs w:val="24"/>
          <w:lang w:eastAsia="zh-HK"/>
        </w:rPr>
        <w:t>年</w:t>
      </w:r>
      <w:r w:rsidR="009B7FA6" w:rsidRPr="001916C7">
        <w:rPr>
          <w:rFonts w:asciiTheme="minorEastAsia" w:eastAsiaTheme="minorEastAsia" w:hAnsiTheme="minorEastAsia" w:hint="eastAsia"/>
          <w:szCs w:val="24"/>
          <w:lang w:eastAsia="zh-HK"/>
        </w:rPr>
        <w:t>四</w:t>
      </w:r>
      <w:r w:rsidR="00BB5CD1" w:rsidRPr="001916C7">
        <w:rPr>
          <w:rFonts w:asciiTheme="minorEastAsia" w:eastAsiaTheme="minorEastAsia" w:hAnsiTheme="minorEastAsia" w:hint="eastAsia"/>
          <w:szCs w:val="24"/>
          <w:lang w:eastAsia="zh-HK"/>
        </w:rPr>
        <w:t>月</w:t>
      </w:r>
    </w:p>
    <w:p w:rsidR="00B546C5" w:rsidRPr="001916C7" w:rsidRDefault="00B546C5" w:rsidP="005238A7">
      <w:pPr>
        <w:jc w:val="both"/>
        <w:rPr>
          <w:rFonts w:asciiTheme="minorEastAsia" w:eastAsiaTheme="minorEastAsia" w:hAnsiTheme="minorEastAsia" w:hint="eastAsia"/>
          <w:szCs w:val="24"/>
          <w:lang w:eastAsia="zh-HK"/>
        </w:rPr>
      </w:pPr>
    </w:p>
    <w:sectPr w:rsidR="00B546C5" w:rsidRPr="001916C7" w:rsidSect="000C6F11">
      <w:footerReference w:type="even" r:id="rId9"/>
      <w:footerReference w:type="default" r:id="rId10"/>
      <w:pgSz w:w="11906" w:h="16838" w:code="9"/>
      <w:pgMar w:top="1021" w:right="1304" w:bottom="964" w:left="1304" w:header="567" w:footer="56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74" w:rsidRDefault="00BC5174"/>
    <w:p w:rsidR="00BC5174" w:rsidRDefault="00BC5174">
      <w:r>
        <w:separator/>
      </w:r>
    </w:p>
  </w:endnote>
  <w:endnote w:type="continuationSeparator" w:id="0">
    <w:p w:rsidR="00BC5174" w:rsidRDefault="00BC5174"/>
    <w:p w:rsidR="00BC5174" w:rsidRDefault="00BC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汉鼎简书宋">
    <w:altName w:val="SimSun"/>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0A" w:rsidRDefault="00277F0A"/>
  <w:p w:rsidR="00277F0A" w:rsidRDefault="00277F0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255344"/>
      <w:docPartObj>
        <w:docPartGallery w:val="Page Numbers (Bottom of Page)"/>
        <w:docPartUnique/>
      </w:docPartObj>
    </w:sdtPr>
    <w:sdtEndPr/>
    <w:sdtContent>
      <w:p w:rsidR="00277F0A" w:rsidRDefault="00277F0A" w:rsidP="00D232BE">
        <w:pPr>
          <w:pStyle w:val="a4"/>
          <w:framePr w:wrap="around" w:vAnchor="text" w:hAnchor="margin" w:xAlign="right" w:y="1"/>
          <w:jc w:val="right"/>
        </w:pPr>
        <w:r>
          <w:fldChar w:fldCharType="begin"/>
        </w:r>
        <w:r>
          <w:instrText>PAGE   \* MERGEFORMAT</w:instrText>
        </w:r>
        <w:r>
          <w:fldChar w:fldCharType="separate"/>
        </w:r>
        <w:r w:rsidR="00FB1A48" w:rsidRPr="00FB1A48">
          <w:rPr>
            <w:noProof/>
            <w:lang w:val="zh-TW"/>
          </w:rPr>
          <w:t>1</w:t>
        </w:r>
        <w:r>
          <w:fldChar w:fldCharType="end"/>
        </w:r>
      </w:p>
    </w:sdtContent>
  </w:sdt>
  <w:p w:rsidR="00277F0A" w:rsidRDefault="00277F0A">
    <w:pPr>
      <w:pStyle w:val="a4"/>
      <w:framePr w:wrap="around" w:vAnchor="text" w:hAnchor="margin" w:xAlign="right" w:y="1"/>
      <w:rPr>
        <w:rStyle w:val="a6"/>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74" w:rsidRPr="002466D6" w:rsidRDefault="00BC5174" w:rsidP="005238A7">
      <w:pPr>
        <w:jc w:val="both"/>
        <w:rPr>
          <w:rFonts w:asciiTheme="minorEastAsia" w:eastAsiaTheme="minorEastAsia" w:hAnsiTheme="minorEastAsia"/>
          <w:szCs w:val="24"/>
        </w:rPr>
      </w:pPr>
    </w:p>
    <w:p w:rsidR="00BC5174" w:rsidRDefault="00BC5174">
      <w:r>
        <w:separator/>
      </w:r>
    </w:p>
  </w:footnote>
  <w:footnote w:type="continuationSeparator" w:id="0">
    <w:p w:rsidR="00BC5174" w:rsidRDefault="00BC5174"/>
    <w:p w:rsidR="00BC5174" w:rsidRDefault="00BC5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627"/>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
    <w:nsid w:val="0BE465BB"/>
    <w:multiLevelType w:val="hybridMultilevel"/>
    <w:tmpl w:val="E3B4F6FA"/>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
    <w:nsid w:val="119A72A0"/>
    <w:multiLevelType w:val="hybridMultilevel"/>
    <w:tmpl w:val="B9EE8682"/>
    <w:lvl w:ilvl="0" w:tplc="574A065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8239D0"/>
    <w:multiLevelType w:val="hybridMultilevel"/>
    <w:tmpl w:val="08E69AEA"/>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FB78A5"/>
    <w:multiLevelType w:val="hybridMultilevel"/>
    <w:tmpl w:val="4A48FCA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29A96649"/>
    <w:multiLevelType w:val="hybridMultilevel"/>
    <w:tmpl w:val="08E69AEA"/>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CA40A8"/>
    <w:multiLevelType w:val="hybridMultilevel"/>
    <w:tmpl w:val="4FDC43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0014AF7"/>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8">
    <w:nsid w:val="393145DC"/>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9">
    <w:nsid w:val="466A18F0"/>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0">
    <w:nsid w:val="46C52CB0"/>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1">
    <w:nsid w:val="49015E7B"/>
    <w:multiLevelType w:val="hybridMultilevel"/>
    <w:tmpl w:val="7DB65090"/>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2">
    <w:nsid w:val="4BD90F55"/>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3">
    <w:nsid w:val="6AC846C2"/>
    <w:multiLevelType w:val="hybridMultilevel"/>
    <w:tmpl w:val="0520E6D0"/>
    <w:lvl w:ilvl="0" w:tplc="331075E0">
      <w:start w:val="2"/>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2B01B36"/>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5">
    <w:nsid w:val="77170771"/>
    <w:multiLevelType w:val="hybridMultilevel"/>
    <w:tmpl w:val="E3B4F6FA"/>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6">
    <w:nsid w:val="7C6E6A88"/>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num w:numId="1">
    <w:abstractNumId w:val="3"/>
  </w:num>
  <w:num w:numId="2">
    <w:abstractNumId w:val="2"/>
  </w:num>
  <w:num w:numId="3">
    <w:abstractNumId w:val="0"/>
  </w:num>
  <w:num w:numId="4">
    <w:abstractNumId w:val="12"/>
  </w:num>
  <w:num w:numId="5">
    <w:abstractNumId w:val="15"/>
  </w:num>
  <w:num w:numId="6">
    <w:abstractNumId w:val="13"/>
  </w:num>
  <w:num w:numId="7">
    <w:abstractNumId w:val="11"/>
  </w:num>
  <w:num w:numId="8">
    <w:abstractNumId w:val="16"/>
  </w:num>
  <w:num w:numId="9">
    <w:abstractNumId w:val="9"/>
  </w:num>
  <w:num w:numId="10">
    <w:abstractNumId w:val="1"/>
  </w:num>
  <w:num w:numId="11">
    <w:abstractNumId w:val="10"/>
  </w:num>
  <w:num w:numId="12">
    <w:abstractNumId w:val="8"/>
  </w:num>
  <w:num w:numId="13">
    <w:abstractNumId w:val="7"/>
  </w:num>
  <w:num w:numId="14">
    <w:abstractNumId w:val="14"/>
  </w:num>
  <w:num w:numId="15">
    <w:abstractNumId w:val="5"/>
  </w:num>
  <w:num w:numId="16">
    <w:abstractNumId w:val="4"/>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LV9N/G/d0WTvyP/HCS0oxWyZAYo=" w:salt="z0OXoN4r3gzWdVQhSfl2oQ=="/>
  <w:defaultTabStop w:val="475"/>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40"/>
    <w:rsid w:val="00001DF7"/>
    <w:rsid w:val="00002F99"/>
    <w:rsid w:val="00004235"/>
    <w:rsid w:val="0000493C"/>
    <w:rsid w:val="000114AA"/>
    <w:rsid w:val="00011E84"/>
    <w:rsid w:val="00012CAC"/>
    <w:rsid w:val="00015DC9"/>
    <w:rsid w:val="00017A77"/>
    <w:rsid w:val="00017B46"/>
    <w:rsid w:val="00020439"/>
    <w:rsid w:val="00023CF5"/>
    <w:rsid w:val="00024041"/>
    <w:rsid w:val="00027DD1"/>
    <w:rsid w:val="00027E9A"/>
    <w:rsid w:val="000302B4"/>
    <w:rsid w:val="0003082B"/>
    <w:rsid w:val="00031F1A"/>
    <w:rsid w:val="000320D4"/>
    <w:rsid w:val="00032727"/>
    <w:rsid w:val="00032796"/>
    <w:rsid w:val="00036086"/>
    <w:rsid w:val="00040528"/>
    <w:rsid w:val="000405BD"/>
    <w:rsid w:val="00040608"/>
    <w:rsid w:val="0004119D"/>
    <w:rsid w:val="00042015"/>
    <w:rsid w:val="000441CC"/>
    <w:rsid w:val="00045C81"/>
    <w:rsid w:val="00046431"/>
    <w:rsid w:val="00046F63"/>
    <w:rsid w:val="000478FD"/>
    <w:rsid w:val="000513B5"/>
    <w:rsid w:val="00051801"/>
    <w:rsid w:val="000532F4"/>
    <w:rsid w:val="00053644"/>
    <w:rsid w:val="0005431B"/>
    <w:rsid w:val="00054397"/>
    <w:rsid w:val="000568DE"/>
    <w:rsid w:val="000601B4"/>
    <w:rsid w:val="00061A0B"/>
    <w:rsid w:val="00062952"/>
    <w:rsid w:val="00063040"/>
    <w:rsid w:val="000636FA"/>
    <w:rsid w:val="000707B7"/>
    <w:rsid w:val="0007213F"/>
    <w:rsid w:val="00072EDC"/>
    <w:rsid w:val="000740CA"/>
    <w:rsid w:val="00076C66"/>
    <w:rsid w:val="0007729A"/>
    <w:rsid w:val="00077490"/>
    <w:rsid w:val="0007750D"/>
    <w:rsid w:val="00077ABB"/>
    <w:rsid w:val="0008194D"/>
    <w:rsid w:val="000822E0"/>
    <w:rsid w:val="0008247B"/>
    <w:rsid w:val="00083DC0"/>
    <w:rsid w:val="00085DB0"/>
    <w:rsid w:val="0008688B"/>
    <w:rsid w:val="00086A96"/>
    <w:rsid w:val="00086CF6"/>
    <w:rsid w:val="00093D62"/>
    <w:rsid w:val="00093D73"/>
    <w:rsid w:val="00094E2A"/>
    <w:rsid w:val="000957BE"/>
    <w:rsid w:val="00095B8F"/>
    <w:rsid w:val="00095CEE"/>
    <w:rsid w:val="0009607A"/>
    <w:rsid w:val="00096B56"/>
    <w:rsid w:val="000A0D22"/>
    <w:rsid w:val="000A13BD"/>
    <w:rsid w:val="000A2B12"/>
    <w:rsid w:val="000A4060"/>
    <w:rsid w:val="000A49AC"/>
    <w:rsid w:val="000A5B9F"/>
    <w:rsid w:val="000A5C5B"/>
    <w:rsid w:val="000A7C75"/>
    <w:rsid w:val="000B1798"/>
    <w:rsid w:val="000B2A8C"/>
    <w:rsid w:val="000B371B"/>
    <w:rsid w:val="000B400C"/>
    <w:rsid w:val="000B56FD"/>
    <w:rsid w:val="000B714E"/>
    <w:rsid w:val="000C0BEE"/>
    <w:rsid w:val="000C6F11"/>
    <w:rsid w:val="000C71CB"/>
    <w:rsid w:val="000D314E"/>
    <w:rsid w:val="000D419A"/>
    <w:rsid w:val="000D5F92"/>
    <w:rsid w:val="000D64EB"/>
    <w:rsid w:val="000D67EA"/>
    <w:rsid w:val="000D7FD1"/>
    <w:rsid w:val="000E000C"/>
    <w:rsid w:val="000E2E0B"/>
    <w:rsid w:val="000E3985"/>
    <w:rsid w:val="000E4751"/>
    <w:rsid w:val="000F0E35"/>
    <w:rsid w:val="000F1DC2"/>
    <w:rsid w:val="000F22E3"/>
    <w:rsid w:val="000F2744"/>
    <w:rsid w:val="000F34EA"/>
    <w:rsid w:val="000F3818"/>
    <w:rsid w:val="000F5B20"/>
    <w:rsid w:val="000F5B2B"/>
    <w:rsid w:val="000F5CBB"/>
    <w:rsid w:val="0010085D"/>
    <w:rsid w:val="001021D5"/>
    <w:rsid w:val="001028D7"/>
    <w:rsid w:val="00112BEB"/>
    <w:rsid w:val="00113478"/>
    <w:rsid w:val="00116CFC"/>
    <w:rsid w:val="001176FF"/>
    <w:rsid w:val="0012070B"/>
    <w:rsid w:val="0012120E"/>
    <w:rsid w:val="001215BD"/>
    <w:rsid w:val="0012214C"/>
    <w:rsid w:val="00122A35"/>
    <w:rsid w:val="00122DDD"/>
    <w:rsid w:val="00123C02"/>
    <w:rsid w:val="00123E2D"/>
    <w:rsid w:val="00123F7B"/>
    <w:rsid w:val="0012505E"/>
    <w:rsid w:val="00125DE5"/>
    <w:rsid w:val="0012641C"/>
    <w:rsid w:val="0012668B"/>
    <w:rsid w:val="001277B6"/>
    <w:rsid w:val="0013467F"/>
    <w:rsid w:val="00135FDE"/>
    <w:rsid w:val="001368C1"/>
    <w:rsid w:val="001419BB"/>
    <w:rsid w:val="0014612B"/>
    <w:rsid w:val="00146D65"/>
    <w:rsid w:val="00146EB1"/>
    <w:rsid w:val="00146F01"/>
    <w:rsid w:val="00147DC4"/>
    <w:rsid w:val="001504E1"/>
    <w:rsid w:val="00152188"/>
    <w:rsid w:val="00157DB8"/>
    <w:rsid w:val="001610F1"/>
    <w:rsid w:val="00162D39"/>
    <w:rsid w:val="001641BA"/>
    <w:rsid w:val="001643B9"/>
    <w:rsid w:val="001728BF"/>
    <w:rsid w:val="0017456F"/>
    <w:rsid w:val="001764FD"/>
    <w:rsid w:val="001766F0"/>
    <w:rsid w:val="00176928"/>
    <w:rsid w:val="00177095"/>
    <w:rsid w:val="001777BA"/>
    <w:rsid w:val="00182F62"/>
    <w:rsid w:val="001833BF"/>
    <w:rsid w:val="0018682D"/>
    <w:rsid w:val="00187D0A"/>
    <w:rsid w:val="00190B4B"/>
    <w:rsid w:val="00190ECB"/>
    <w:rsid w:val="001911E9"/>
    <w:rsid w:val="001915EA"/>
    <w:rsid w:val="001916C7"/>
    <w:rsid w:val="00193840"/>
    <w:rsid w:val="00193876"/>
    <w:rsid w:val="0019450B"/>
    <w:rsid w:val="00195C0F"/>
    <w:rsid w:val="0019711F"/>
    <w:rsid w:val="001974CE"/>
    <w:rsid w:val="00197A77"/>
    <w:rsid w:val="001A0892"/>
    <w:rsid w:val="001A0993"/>
    <w:rsid w:val="001A0A2A"/>
    <w:rsid w:val="001A19C6"/>
    <w:rsid w:val="001A3FE8"/>
    <w:rsid w:val="001A63EA"/>
    <w:rsid w:val="001A6CA2"/>
    <w:rsid w:val="001A6FD0"/>
    <w:rsid w:val="001B0C47"/>
    <w:rsid w:val="001B22F3"/>
    <w:rsid w:val="001B4E98"/>
    <w:rsid w:val="001B5781"/>
    <w:rsid w:val="001B659E"/>
    <w:rsid w:val="001B76A4"/>
    <w:rsid w:val="001C0187"/>
    <w:rsid w:val="001C42F9"/>
    <w:rsid w:val="001C5370"/>
    <w:rsid w:val="001C5843"/>
    <w:rsid w:val="001C587C"/>
    <w:rsid w:val="001C5FE4"/>
    <w:rsid w:val="001D16B8"/>
    <w:rsid w:val="001D3D60"/>
    <w:rsid w:val="001D557B"/>
    <w:rsid w:val="001D63BC"/>
    <w:rsid w:val="001D693D"/>
    <w:rsid w:val="001D764C"/>
    <w:rsid w:val="001D7B54"/>
    <w:rsid w:val="001D7E91"/>
    <w:rsid w:val="001E161D"/>
    <w:rsid w:val="001E2702"/>
    <w:rsid w:val="001E4483"/>
    <w:rsid w:val="001E658A"/>
    <w:rsid w:val="001E671B"/>
    <w:rsid w:val="001F09F0"/>
    <w:rsid w:val="001F0E9E"/>
    <w:rsid w:val="001F1C74"/>
    <w:rsid w:val="001F38CB"/>
    <w:rsid w:val="001F424A"/>
    <w:rsid w:val="001F6294"/>
    <w:rsid w:val="001F6B42"/>
    <w:rsid w:val="001F743C"/>
    <w:rsid w:val="002001C6"/>
    <w:rsid w:val="00200CF1"/>
    <w:rsid w:val="0020149C"/>
    <w:rsid w:val="00201573"/>
    <w:rsid w:val="0020159E"/>
    <w:rsid w:val="00202A51"/>
    <w:rsid w:val="00202B05"/>
    <w:rsid w:val="00202E75"/>
    <w:rsid w:val="00203FF6"/>
    <w:rsid w:val="00204473"/>
    <w:rsid w:val="002049FD"/>
    <w:rsid w:val="002053F2"/>
    <w:rsid w:val="0020554A"/>
    <w:rsid w:val="00205927"/>
    <w:rsid w:val="00210001"/>
    <w:rsid w:val="00212149"/>
    <w:rsid w:val="00212E87"/>
    <w:rsid w:val="00213A42"/>
    <w:rsid w:val="0021468A"/>
    <w:rsid w:val="00215719"/>
    <w:rsid w:val="00216692"/>
    <w:rsid w:val="00217AE0"/>
    <w:rsid w:val="00220AD2"/>
    <w:rsid w:val="00221E8D"/>
    <w:rsid w:val="00222606"/>
    <w:rsid w:val="00222B8B"/>
    <w:rsid w:val="00222FBF"/>
    <w:rsid w:val="00224773"/>
    <w:rsid w:val="002247B4"/>
    <w:rsid w:val="002268F9"/>
    <w:rsid w:val="00230487"/>
    <w:rsid w:val="00230F5D"/>
    <w:rsid w:val="00234D42"/>
    <w:rsid w:val="002364CF"/>
    <w:rsid w:val="00240DA0"/>
    <w:rsid w:val="0024171F"/>
    <w:rsid w:val="00243443"/>
    <w:rsid w:val="002459F8"/>
    <w:rsid w:val="002466D6"/>
    <w:rsid w:val="00246B0A"/>
    <w:rsid w:val="00246C47"/>
    <w:rsid w:val="00247428"/>
    <w:rsid w:val="00250EDC"/>
    <w:rsid w:val="00251615"/>
    <w:rsid w:val="00251780"/>
    <w:rsid w:val="00252475"/>
    <w:rsid w:val="002552BB"/>
    <w:rsid w:val="00261808"/>
    <w:rsid w:val="00261861"/>
    <w:rsid w:val="00261D18"/>
    <w:rsid w:val="002624E8"/>
    <w:rsid w:val="00262890"/>
    <w:rsid w:val="002634C4"/>
    <w:rsid w:val="0026595E"/>
    <w:rsid w:val="00265BC9"/>
    <w:rsid w:val="00271DAD"/>
    <w:rsid w:val="00272BF4"/>
    <w:rsid w:val="00272D67"/>
    <w:rsid w:val="002734C6"/>
    <w:rsid w:val="002767B2"/>
    <w:rsid w:val="00276A16"/>
    <w:rsid w:val="00277F0A"/>
    <w:rsid w:val="002800CF"/>
    <w:rsid w:val="002829B5"/>
    <w:rsid w:val="0028388A"/>
    <w:rsid w:val="00283DA7"/>
    <w:rsid w:val="00284505"/>
    <w:rsid w:val="00285961"/>
    <w:rsid w:val="00285D24"/>
    <w:rsid w:val="0028674E"/>
    <w:rsid w:val="0028762A"/>
    <w:rsid w:val="00287956"/>
    <w:rsid w:val="0029088A"/>
    <w:rsid w:val="00291A83"/>
    <w:rsid w:val="002932BE"/>
    <w:rsid w:val="0029366F"/>
    <w:rsid w:val="00293F10"/>
    <w:rsid w:val="002A0A61"/>
    <w:rsid w:val="002A144E"/>
    <w:rsid w:val="002A4021"/>
    <w:rsid w:val="002A5939"/>
    <w:rsid w:val="002A5DA7"/>
    <w:rsid w:val="002A6591"/>
    <w:rsid w:val="002A6922"/>
    <w:rsid w:val="002B20BB"/>
    <w:rsid w:val="002B2BC8"/>
    <w:rsid w:val="002B4AD4"/>
    <w:rsid w:val="002B4C16"/>
    <w:rsid w:val="002B54BF"/>
    <w:rsid w:val="002B6133"/>
    <w:rsid w:val="002B68C2"/>
    <w:rsid w:val="002C0435"/>
    <w:rsid w:val="002C2A92"/>
    <w:rsid w:val="002C6C0A"/>
    <w:rsid w:val="002D1BBF"/>
    <w:rsid w:val="002D2444"/>
    <w:rsid w:val="002D524E"/>
    <w:rsid w:val="002E0B7B"/>
    <w:rsid w:val="002E308C"/>
    <w:rsid w:val="002E4090"/>
    <w:rsid w:val="002E7F06"/>
    <w:rsid w:val="002F289B"/>
    <w:rsid w:val="002F38FC"/>
    <w:rsid w:val="002F3BB0"/>
    <w:rsid w:val="002F3BDD"/>
    <w:rsid w:val="002F43E0"/>
    <w:rsid w:val="002F52C7"/>
    <w:rsid w:val="002F55A9"/>
    <w:rsid w:val="002F7BF6"/>
    <w:rsid w:val="003019FE"/>
    <w:rsid w:val="0030315D"/>
    <w:rsid w:val="003034A3"/>
    <w:rsid w:val="00304823"/>
    <w:rsid w:val="00305F17"/>
    <w:rsid w:val="00306446"/>
    <w:rsid w:val="0030657E"/>
    <w:rsid w:val="00306AB8"/>
    <w:rsid w:val="00306CDC"/>
    <w:rsid w:val="00310A37"/>
    <w:rsid w:val="003143AF"/>
    <w:rsid w:val="0031553C"/>
    <w:rsid w:val="00315B65"/>
    <w:rsid w:val="00316AAE"/>
    <w:rsid w:val="00317015"/>
    <w:rsid w:val="003177D2"/>
    <w:rsid w:val="00324D9B"/>
    <w:rsid w:val="003266B6"/>
    <w:rsid w:val="003275B1"/>
    <w:rsid w:val="003278E7"/>
    <w:rsid w:val="0033005C"/>
    <w:rsid w:val="003304AD"/>
    <w:rsid w:val="00331483"/>
    <w:rsid w:val="00331C6D"/>
    <w:rsid w:val="00336B22"/>
    <w:rsid w:val="00337F91"/>
    <w:rsid w:val="00340E73"/>
    <w:rsid w:val="00340FFB"/>
    <w:rsid w:val="0035065B"/>
    <w:rsid w:val="00351ABF"/>
    <w:rsid w:val="00352044"/>
    <w:rsid w:val="003529F4"/>
    <w:rsid w:val="00352F5D"/>
    <w:rsid w:val="00361551"/>
    <w:rsid w:val="00361E4B"/>
    <w:rsid w:val="003621E3"/>
    <w:rsid w:val="00366C2F"/>
    <w:rsid w:val="00367576"/>
    <w:rsid w:val="00370B34"/>
    <w:rsid w:val="00370E2A"/>
    <w:rsid w:val="00371162"/>
    <w:rsid w:val="003718E5"/>
    <w:rsid w:val="00373423"/>
    <w:rsid w:val="003744FF"/>
    <w:rsid w:val="0037515F"/>
    <w:rsid w:val="003759B3"/>
    <w:rsid w:val="00376048"/>
    <w:rsid w:val="003760E4"/>
    <w:rsid w:val="00377E18"/>
    <w:rsid w:val="00385C56"/>
    <w:rsid w:val="00390C9C"/>
    <w:rsid w:val="00392969"/>
    <w:rsid w:val="003942A5"/>
    <w:rsid w:val="003942D0"/>
    <w:rsid w:val="003956FD"/>
    <w:rsid w:val="00396EB9"/>
    <w:rsid w:val="00396F01"/>
    <w:rsid w:val="003A0AAC"/>
    <w:rsid w:val="003A0B47"/>
    <w:rsid w:val="003A0BED"/>
    <w:rsid w:val="003A348C"/>
    <w:rsid w:val="003A378B"/>
    <w:rsid w:val="003A378F"/>
    <w:rsid w:val="003A5769"/>
    <w:rsid w:val="003A5851"/>
    <w:rsid w:val="003A5A2C"/>
    <w:rsid w:val="003A7A81"/>
    <w:rsid w:val="003A7ED9"/>
    <w:rsid w:val="003B0046"/>
    <w:rsid w:val="003B0223"/>
    <w:rsid w:val="003B3E61"/>
    <w:rsid w:val="003B6CE0"/>
    <w:rsid w:val="003B6FFF"/>
    <w:rsid w:val="003C059B"/>
    <w:rsid w:val="003C35DD"/>
    <w:rsid w:val="003C41B2"/>
    <w:rsid w:val="003C6D09"/>
    <w:rsid w:val="003D07B1"/>
    <w:rsid w:val="003D2152"/>
    <w:rsid w:val="003D4897"/>
    <w:rsid w:val="003D52D4"/>
    <w:rsid w:val="003D589C"/>
    <w:rsid w:val="003D7262"/>
    <w:rsid w:val="003E0597"/>
    <w:rsid w:val="003E0F67"/>
    <w:rsid w:val="003E1106"/>
    <w:rsid w:val="003E128D"/>
    <w:rsid w:val="003E1DC6"/>
    <w:rsid w:val="003E4785"/>
    <w:rsid w:val="003E5BDB"/>
    <w:rsid w:val="003E67E6"/>
    <w:rsid w:val="003E6B91"/>
    <w:rsid w:val="003E6DC8"/>
    <w:rsid w:val="003F0D5B"/>
    <w:rsid w:val="003F0EB9"/>
    <w:rsid w:val="003F18DC"/>
    <w:rsid w:val="003F45E0"/>
    <w:rsid w:val="003F5FCD"/>
    <w:rsid w:val="003F76AA"/>
    <w:rsid w:val="00405066"/>
    <w:rsid w:val="00407A3E"/>
    <w:rsid w:val="00407BD1"/>
    <w:rsid w:val="0041009A"/>
    <w:rsid w:val="00410705"/>
    <w:rsid w:val="00410C19"/>
    <w:rsid w:val="00410C44"/>
    <w:rsid w:val="0041127A"/>
    <w:rsid w:val="00413EED"/>
    <w:rsid w:val="00414437"/>
    <w:rsid w:val="00414F46"/>
    <w:rsid w:val="004154D0"/>
    <w:rsid w:val="00416E80"/>
    <w:rsid w:val="004229FD"/>
    <w:rsid w:val="0042360E"/>
    <w:rsid w:val="00424DF5"/>
    <w:rsid w:val="004250F8"/>
    <w:rsid w:val="004267A1"/>
    <w:rsid w:val="00427CE4"/>
    <w:rsid w:val="004328CA"/>
    <w:rsid w:val="00433ED2"/>
    <w:rsid w:val="0044034F"/>
    <w:rsid w:val="0044217D"/>
    <w:rsid w:val="004426EE"/>
    <w:rsid w:val="0044403D"/>
    <w:rsid w:val="004444C7"/>
    <w:rsid w:val="00446212"/>
    <w:rsid w:val="004470D7"/>
    <w:rsid w:val="00447616"/>
    <w:rsid w:val="00447814"/>
    <w:rsid w:val="00450F0A"/>
    <w:rsid w:val="004558EF"/>
    <w:rsid w:val="00460F26"/>
    <w:rsid w:val="0046300B"/>
    <w:rsid w:val="00464056"/>
    <w:rsid w:val="00467A1A"/>
    <w:rsid w:val="0047168D"/>
    <w:rsid w:val="00471909"/>
    <w:rsid w:val="0047267C"/>
    <w:rsid w:val="00474E9C"/>
    <w:rsid w:val="00475172"/>
    <w:rsid w:val="00475A9E"/>
    <w:rsid w:val="00476BE5"/>
    <w:rsid w:val="00481669"/>
    <w:rsid w:val="0048275F"/>
    <w:rsid w:val="004831BA"/>
    <w:rsid w:val="00485B47"/>
    <w:rsid w:val="00485ECF"/>
    <w:rsid w:val="00486037"/>
    <w:rsid w:val="00487B98"/>
    <w:rsid w:val="00490B48"/>
    <w:rsid w:val="0049347C"/>
    <w:rsid w:val="00494F5A"/>
    <w:rsid w:val="004A3FB5"/>
    <w:rsid w:val="004A4E79"/>
    <w:rsid w:val="004A63E5"/>
    <w:rsid w:val="004B09EE"/>
    <w:rsid w:val="004B1503"/>
    <w:rsid w:val="004B223C"/>
    <w:rsid w:val="004B2935"/>
    <w:rsid w:val="004B2E43"/>
    <w:rsid w:val="004C03CB"/>
    <w:rsid w:val="004C087B"/>
    <w:rsid w:val="004C0E52"/>
    <w:rsid w:val="004C19A5"/>
    <w:rsid w:val="004C3924"/>
    <w:rsid w:val="004C7779"/>
    <w:rsid w:val="004D2879"/>
    <w:rsid w:val="004D62BB"/>
    <w:rsid w:val="004D62E9"/>
    <w:rsid w:val="004D7303"/>
    <w:rsid w:val="004D7CD5"/>
    <w:rsid w:val="004E0096"/>
    <w:rsid w:val="004E153E"/>
    <w:rsid w:val="004E2A1C"/>
    <w:rsid w:val="004E4BA5"/>
    <w:rsid w:val="004E5330"/>
    <w:rsid w:val="004E6C03"/>
    <w:rsid w:val="004E7694"/>
    <w:rsid w:val="004E7875"/>
    <w:rsid w:val="004E7CBD"/>
    <w:rsid w:val="004E7ED1"/>
    <w:rsid w:val="004F2432"/>
    <w:rsid w:val="004F3936"/>
    <w:rsid w:val="004F4D20"/>
    <w:rsid w:val="004F7036"/>
    <w:rsid w:val="00502200"/>
    <w:rsid w:val="005054B2"/>
    <w:rsid w:val="00512B1D"/>
    <w:rsid w:val="00513DF1"/>
    <w:rsid w:val="005155B7"/>
    <w:rsid w:val="00515695"/>
    <w:rsid w:val="005177C0"/>
    <w:rsid w:val="0052190B"/>
    <w:rsid w:val="00521FC8"/>
    <w:rsid w:val="005238A7"/>
    <w:rsid w:val="00523F8F"/>
    <w:rsid w:val="005254B2"/>
    <w:rsid w:val="0052653D"/>
    <w:rsid w:val="00526C05"/>
    <w:rsid w:val="00527BE9"/>
    <w:rsid w:val="00530354"/>
    <w:rsid w:val="0053142F"/>
    <w:rsid w:val="005346D4"/>
    <w:rsid w:val="00542EC4"/>
    <w:rsid w:val="00544764"/>
    <w:rsid w:val="00546F02"/>
    <w:rsid w:val="00550996"/>
    <w:rsid w:val="00551A82"/>
    <w:rsid w:val="00551F21"/>
    <w:rsid w:val="00560CF6"/>
    <w:rsid w:val="00561C32"/>
    <w:rsid w:val="00564E8C"/>
    <w:rsid w:val="00565A46"/>
    <w:rsid w:val="00567CE3"/>
    <w:rsid w:val="005733B7"/>
    <w:rsid w:val="005739E6"/>
    <w:rsid w:val="00573D96"/>
    <w:rsid w:val="00574F3C"/>
    <w:rsid w:val="005820FB"/>
    <w:rsid w:val="005823AE"/>
    <w:rsid w:val="005848D8"/>
    <w:rsid w:val="00584DE8"/>
    <w:rsid w:val="00585E3A"/>
    <w:rsid w:val="005903B7"/>
    <w:rsid w:val="00592FD8"/>
    <w:rsid w:val="005938A0"/>
    <w:rsid w:val="00594308"/>
    <w:rsid w:val="00595DEC"/>
    <w:rsid w:val="005962A2"/>
    <w:rsid w:val="0059631B"/>
    <w:rsid w:val="005A13E5"/>
    <w:rsid w:val="005A1B76"/>
    <w:rsid w:val="005A22E4"/>
    <w:rsid w:val="005A48F8"/>
    <w:rsid w:val="005A497F"/>
    <w:rsid w:val="005A49D3"/>
    <w:rsid w:val="005A5AE0"/>
    <w:rsid w:val="005A68CF"/>
    <w:rsid w:val="005A6973"/>
    <w:rsid w:val="005A6C29"/>
    <w:rsid w:val="005A7B6E"/>
    <w:rsid w:val="005A7D1D"/>
    <w:rsid w:val="005B16F1"/>
    <w:rsid w:val="005B3D3D"/>
    <w:rsid w:val="005B7006"/>
    <w:rsid w:val="005B7CC3"/>
    <w:rsid w:val="005C0075"/>
    <w:rsid w:val="005C1412"/>
    <w:rsid w:val="005C217A"/>
    <w:rsid w:val="005C25F5"/>
    <w:rsid w:val="005C3289"/>
    <w:rsid w:val="005D06E9"/>
    <w:rsid w:val="005D390B"/>
    <w:rsid w:val="005D785F"/>
    <w:rsid w:val="005E0231"/>
    <w:rsid w:val="005E09A9"/>
    <w:rsid w:val="005E2269"/>
    <w:rsid w:val="005E26DF"/>
    <w:rsid w:val="005E33B1"/>
    <w:rsid w:val="005E37B0"/>
    <w:rsid w:val="005E53D9"/>
    <w:rsid w:val="005E59F1"/>
    <w:rsid w:val="005E5A3D"/>
    <w:rsid w:val="005E5F97"/>
    <w:rsid w:val="005E6BC1"/>
    <w:rsid w:val="005E7F69"/>
    <w:rsid w:val="005F077B"/>
    <w:rsid w:val="005F19A3"/>
    <w:rsid w:val="005F4BE8"/>
    <w:rsid w:val="005F4F40"/>
    <w:rsid w:val="005F56B9"/>
    <w:rsid w:val="005F6117"/>
    <w:rsid w:val="005F65C7"/>
    <w:rsid w:val="005F7082"/>
    <w:rsid w:val="00600EE8"/>
    <w:rsid w:val="0060159C"/>
    <w:rsid w:val="0060203A"/>
    <w:rsid w:val="00602CFA"/>
    <w:rsid w:val="00603E35"/>
    <w:rsid w:val="0060454A"/>
    <w:rsid w:val="00604622"/>
    <w:rsid w:val="00606CFB"/>
    <w:rsid w:val="006101BB"/>
    <w:rsid w:val="00610318"/>
    <w:rsid w:val="00611AE1"/>
    <w:rsid w:val="00612637"/>
    <w:rsid w:val="00612D85"/>
    <w:rsid w:val="00613F3A"/>
    <w:rsid w:val="006145E4"/>
    <w:rsid w:val="00615B49"/>
    <w:rsid w:val="006162DB"/>
    <w:rsid w:val="00617148"/>
    <w:rsid w:val="006223CC"/>
    <w:rsid w:val="0062457A"/>
    <w:rsid w:val="00624611"/>
    <w:rsid w:val="00625028"/>
    <w:rsid w:val="006270B6"/>
    <w:rsid w:val="00630051"/>
    <w:rsid w:val="0063168F"/>
    <w:rsid w:val="00634F2A"/>
    <w:rsid w:val="00635411"/>
    <w:rsid w:val="0063626F"/>
    <w:rsid w:val="00640093"/>
    <w:rsid w:val="00640711"/>
    <w:rsid w:val="00640DAF"/>
    <w:rsid w:val="006431E9"/>
    <w:rsid w:val="006467E8"/>
    <w:rsid w:val="006475B2"/>
    <w:rsid w:val="0065061E"/>
    <w:rsid w:val="00653077"/>
    <w:rsid w:val="006546B7"/>
    <w:rsid w:val="00654DA7"/>
    <w:rsid w:val="00654E92"/>
    <w:rsid w:val="006554DA"/>
    <w:rsid w:val="00655E16"/>
    <w:rsid w:val="006574A0"/>
    <w:rsid w:val="00657BC5"/>
    <w:rsid w:val="0066047B"/>
    <w:rsid w:val="006615A9"/>
    <w:rsid w:val="00664AE8"/>
    <w:rsid w:val="0066603D"/>
    <w:rsid w:val="00670741"/>
    <w:rsid w:val="00670BE4"/>
    <w:rsid w:val="00671ACA"/>
    <w:rsid w:val="00671E99"/>
    <w:rsid w:val="006732AB"/>
    <w:rsid w:val="00673318"/>
    <w:rsid w:val="006743BD"/>
    <w:rsid w:val="0068161A"/>
    <w:rsid w:val="00682B66"/>
    <w:rsid w:val="00685469"/>
    <w:rsid w:val="00686CDA"/>
    <w:rsid w:val="00687140"/>
    <w:rsid w:val="00690AFD"/>
    <w:rsid w:val="00691BB9"/>
    <w:rsid w:val="00693712"/>
    <w:rsid w:val="00694393"/>
    <w:rsid w:val="00697E8C"/>
    <w:rsid w:val="006A07BF"/>
    <w:rsid w:val="006A2E31"/>
    <w:rsid w:val="006A3EF2"/>
    <w:rsid w:val="006A3FC7"/>
    <w:rsid w:val="006A4236"/>
    <w:rsid w:val="006A49B5"/>
    <w:rsid w:val="006A51B0"/>
    <w:rsid w:val="006A592D"/>
    <w:rsid w:val="006B02D7"/>
    <w:rsid w:val="006B02F9"/>
    <w:rsid w:val="006B0671"/>
    <w:rsid w:val="006B2D85"/>
    <w:rsid w:val="006B2DEB"/>
    <w:rsid w:val="006B2E1D"/>
    <w:rsid w:val="006B75D2"/>
    <w:rsid w:val="006B7ADC"/>
    <w:rsid w:val="006C1DAC"/>
    <w:rsid w:val="006C2221"/>
    <w:rsid w:val="006C385C"/>
    <w:rsid w:val="006C5280"/>
    <w:rsid w:val="006C5F2C"/>
    <w:rsid w:val="006C6A4E"/>
    <w:rsid w:val="006C7885"/>
    <w:rsid w:val="006C794C"/>
    <w:rsid w:val="006D21C5"/>
    <w:rsid w:val="006D3221"/>
    <w:rsid w:val="006D408A"/>
    <w:rsid w:val="006D47A2"/>
    <w:rsid w:val="006D4B9B"/>
    <w:rsid w:val="006D4D50"/>
    <w:rsid w:val="006D60AA"/>
    <w:rsid w:val="006E0D58"/>
    <w:rsid w:val="006E2C83"/>
    <w:rsid w:val="006E2D17"/>
    <w:rsid w:val="006E3044"/>
    <w:rsid w:val="006E469D"/>
    <w:rsid w:val="006E6612"/>
    <w:rsid w:val="006F1553"/>
    <w:rsid w:val="006F20A6"/>
    <w:rsid w:val="006F2B18"/>
    <w:rsid w:val="006F488A"/>
    <w:rsid w:val="006F5DD0"/>
    <w:rsid w:val="006F74E1"/>
    <w:rsid w:val="00701128"/>
    <w:rsid w:val="00703270"/>
    <w:rsid w:val="007035CF"/>
    <w:rsid w:val="007048B4"/>
    <w:rsid w:val="007066BA"/>
    <w:rsid w:val="00706935"/>
    <w:rsid w:val="00707522"/>
    <w:rsid w:val="00707A9D"/>
    <w:rsid w:val="00707ABC"/>
    <w:rsid w:val="00710F1E"/>
    <w:rsid w:val="00712459"/>
    <w:rsid w:val="007135F2"/>
    <w:rsid w:val="0071523C"/>
    <w:rsid w:val="00716CDB"/>
    <w:rsid w:val="00720F4C"/>
    <w:rsid w:val="00722A14"/>
    <w:rsid w:val="00723327"/>
    <w:rsid w:val="00723404"/>
    <w:rsid w:val="00725A6E"/>
    <w:rsid w:val="00725B1E"/>
    <w:rsid w:val="00727AAE"/>
    <w:rsid w:val="00730317"/>
    <w:rsid w:val="00733B3F"/>
    <w:rsid w:val="00735CA9"/>
    <w:rsid w:val="00737C61"/>
    <w:rsid w:val="00743E73"/>
    <w:rsid w:val="0074432B"/>
    <w:rsid w:val="00744922"/>
    <w:rsid w:val="007462EC"/>
    <w:rsid w:val="00746FB4"/>
    <w:rsid w:val="00750379"/>
    <w:rsid w:val="00750B82"/>
    <w:rsid w:val="007517B0"/>
    <w:rsid w:val="00753077"/>
    <w:rsid w:val="00754DD0"/>
    <w:rsid w:val="007556C9"/>
    <w:rsid w:val="007611C3"/>
    <w:rsid w:val="00761FB3"/>
    <w:rsid w:val="00762F59"/>
    <w:rsid w:val="00764F7A"/>
    <w:rsid w:val="00765564"/>
    <w:rsid w:val="007707C8"/>
    <w:rsid w:val="00772E14"/>
    <w:rsid w:val="007769A3"/>
    <w:rsid w:val="00777100"/>
    <w:rsid w:val="00777794"/>
    <w:rsid w:val="00780035"/>
    <w:rsid w:val="007804AC"/>
    <w:rsid w:val="00780EE3"/>
    <w:rsid w:val="00783397"/>
    <w:rsid w:val="007875AE"/>
    <w:rsid w:val="00787B0C"/>
    <w:rsid w:val="00790936"/>
    <w:rsid w:val="00791723"/>
    <w:rsid w:val="00792C43"/>
    <w:rsid w:val="00793800"/>
    <w:rsid w:val="00794372"/>
    <w:rsid w:val="00794AC2"/>
    <w:rsid w:val="00794BFA"/>
    <w:rsid w:val="00794E0D"/>
    <w:rsid w:val="007956EE"/>
    <w:rsid w:val="00795DD0"/>
    <w:rsid w:val="007964FC"/>
    <w:rsid w:val="007970D8"/>
    <w:rsid w:val="007A00E8"/>
    <w:rsid w:val="007A209D"/>
    <w:rsid w:val="007A3157"/>
    <w:rsid w:val="007A4317"/>
    <w:rsid w:val="007A4652"/>
    <w:rsid w:val="007A4D5C"/>
    <w:rsid w:val="007A5B02"/>
    <w:rsid w:val="007B056C"/>
    <w:rsid w:val="007B38D3"/>
    <w:rsid w:val="007B49FB"/>
    <w:rsid w:val="007B4A65"/>
    <w:rsid w:val="007B73FA"/>
    <w:rsid w:val="007B76DE"/>
    <w:rsid w:val="007B78E2"/>
    <w:rsid w:val="007C786B"/>
    <w:rsid w:val="007D0D1A"/>
    <w:rsid w:val="007D1446"/>
    <w:rsid w:val="007D1AD8"/>
    <w:rsid w:val="007D25C8"/>
    <w:rsid w:val="007D25DC"/>
    <w:rsid w:val="007D2693"/>
    <w:rsid w:val="007D28D6"/>
    <w:rsid w:val="007D31C1"/>
    <w:rsid w:val="007D322E"/>
    <w:rsid w:val="007D45C6"/>
    <w:rsid w:val="007D487D"/>
    <w:rsid w:val="007D4E10"/>
    <w:rsid w:val="007D55E3"/>
    <w:rsid w:val="007D5DAF"/>
    <w:rsid w:val="007D6532"/>
    <w:rsid w:val="007D7B6C"/>
    <w:rsid w:val="007E0476"/>
    <w:rsid w:val="007E4263"/>
    <w:rsid w:val="007E4356"/>
    <w:rsid w:val="007E453B"/>
    <w:rsid w:val="007E5915"/>
    <w:rsid w:val="007F0B50"/>
    <w:rsid w:val="007F0CB9"/>
    <w:rsid w:val="007F321E"/>
    <w:rsid w:val="007F3604"/>
    <w:rsid w:val="007F37E8"/>
    <w:rsid w:val="007F3935"/>
    <w:rsid w:val="007F5BA6"/>
    <w:rsid w:val="007F6FA5"/>
    <w:rsid w:val="0080044F"/>
    <w:rsid w:val="00802B00"/>
    <w:rsid w:val="00804BB6"/>
    <w:rsid w:val="008059C3"/>
    <w:rsid w:val="00805B67"/>
    <w:rsid w:val="00805FFE"/>
    <w:rsid w:val="008060CE"/>
    <w:rsid w:val="00811182"/>
    <w:rsid w:val="0081247C"/>
    <w:rsid w:val="00812C3B"/>
    <w:rsid w:val="00814956"/>
    <w:rsid w:val="008150FF"/>
    <w:rsid w:val="0082029D"/>
    <w:rsid w:val="00820F26"/>
    <w:rsid w:val="00822416"/>
    <w:rsid w:val="00822CE5"/>
    <w:rsid w:val="00824389"/>
    <w:rsid w:val="00824E1C"/>
    <w:rsid w:val="00825242"/>
    <w:rsid w:val="00826A84"/>
    <w:rsid w:val="00831E97"/>
    <w:rsid w:val="00832553"/>
    <w:rsid w:val="00833363"/>
    <w:rsid w:val="00833A0F"/>
    <w:rsid w:val="00833F60"/>
    <w:rsid w:val="00836D5A"/>
    <w:rsid w:val="00836F3C"/>
    <w:rsid w:val="0083757D"/>
    <w:rsid w:val="0084139E"/>
    <w:rsid w:val="00841F3F"/>
    <w:rsid w:val="00842044"/>
    <w:rsid w:val="00842F9C"/>
    <w:rsid w:val="008437FD"/>
    <w:rsid w:val="008438AE"/>
    <w:rsid w:val="0084510C"/>
    <w:rsid w:val="00846D10"/>
    <w:rsid w:val="00847341"/>
    <w:rsid w:val="00853FE5"/>
    <w:rsid w:val="0085472F"/>
    <w:rsid w:val="0085577D"/>
    <w:rsid w:val="0086071C"/>
    <w:rsid w:val="00866A9A"/>
    <w:rsid w:val="00870AD3"/>
    <w:rsid w:val="00874CC1"/>
    <w:rsid w:val="00876023"/>
    <w:rsid w:val="00876620"/>
    <w:rsid w:val="00876A81"/>
    <w:rsid w:val="008831AB"/>
    <w:rsid w:val="0088509E"/>
    <w:rsid w:val="00885559"/>
    <w:rsid w:val="00890050"/>
    <w:rsid w:val="008900C8"/>
    <w:rsid w:val="008919B0"/>
    <w:rsid w:val="00891ADD"/>
    <w:rsid w:val="0089404B"/>
    <w:rsid w:val="00896286"/>
    <w:rsid w:val="008965FF"/>
    <w:rsid w:val="008A1776"/>
    <w:rsid w:val="008A1CCE"/>
    <w:rsid w:val="008A1DDF"/>
    <w:rsid w:val="008A41FE"/>
    <w:rsid w:val="008A4361"/>
    <w:rsid w:val="008B02E7"/>
    <w:rsid w:val="008B03D3"/>
    <w:rsid w:val="008B20BF"/>
    <w:rsid w:val="008B6333"/>
    <w:rsid w:val="008B6A3A"/>
    <w:rsid w:val="008B785A"/>
    <w:rsid w:val="008C173B"/>
    <w:rsid w:val="008C1963"/>
    <w:rsid w:val="008C2212"/>
    <w:rsid w:val="008C4ADA"/>
    <w:rsid w:val="008C6D2B"/>
    <w:rsid w:val="008D003C"/>
    <w:rsid w:val="008D0520"/>
    <w:rsid w:val="008D3A86"/>
    <w:rsid w:val="008D4E31"/>
    <w:rsid w:val="008D52B2"/>
    <w:rsid w:val="008D54E3"/>
    <w:rsid w:val="008D5A1F"/>
    <w:rsid w:val="008D6BDE"/>
    <w:rsid w:val="008D78E7"/>
    <w:rsid w:val="008E04B2"/>
    <w:rsid w:val="008E33B0"/>
    <w:rsid w:val="008E508E"/>
    <w:rsid w:val="008E6997"/>
    <w:rsid w:val="008F093B"/>
    <w:rsid w:val="008F10F1"/>
    <w:rsid w:val="008F3A0C"/>
    <w:rsid w:val="008F40B9"/>
    <w:rsid w:val="008F4C40"/>
    <w:rsid w:val="008F54D2"/>
    <w:rsid w:val="008F7D14"/>
    <w:rsid w:val="008F7D2E"/>
    <w:rsid w:val="00900228"/>
    <w:rsid w:val="0090182B"/>
    <w:rsid w:val="00901853"/>
    <w:rsid w:val="009023B4"/>
    <w:rsid w:val="009077B2"/>
    <w:rsid w:val="00907836"/>
    <w:rsid w:val="009104C7"/>
    <w:rsid w:val="009134F7"/>
    <w:rsid w:val="009139A2"/>
    <w:rsid w:val="0091531D"/>
    <w:rsid w:val="00916421"/>
    <w:rsid w:val="009171EE"/>
    <w:rsid w:val="0092142B"/>
    <w:rsid w:val="009248A4"/>
    <w:rsid w:val="00924E5A"/>
    <w:rsid w:val="0092509D"/>
    <w:rsid w:val="00931329"/>
    <w:rsid w:val="00931536"/>
    <w:rsid w:val="00933EE4"/>
    <w:rsid w:val="00934BC5"/>
    <w:rsid w:val="00935DE4"/>
    <w:rsid w:val="0093637E"/>
    <w:rsid w:val="00941D33"/>
    <w:rsid w:val="009441A3"/>
    <w:rsid w:val="00946925"/>
    <w:rsid w:val="009534C2"/>
    <w:rsid w:val="0095378D"/>
    <w:rsid w:val="00953E85"/>
    <w:rsid w:val="00955C19"/>
    <w:rsid w:val="00962F78"/>
    <w:rsid w:val="00963726"/>
    <w:rsid w:val="00964669"/>
    <w:rsid w:val="00966CA1"/>
    <w:rsid w:val="00966E1D"/>
    <w:rsid w:val="009679E6"/>
    <w:rsid w:val="00971D18"/>
    <w:rsid w:val="00971EC7"/>
    <w:rsid w:val="00971F48"/>
    <w:rsid w:val="00972AD1"/>
    <w:rsid w:val="0097340E"/>
    <w:rsid w:val="00973D69"/>
    <w:rsid w:val="00974051"/>
    <w:rsid w:val="0097442E"/>
    <w:rsid w:val="00974B07"/>
    <w:rsid w:val="00975644"/>
    <w:rsid w:val="009778C6"/>
    <w:rsid w:val="009832C3"/>
    <w:rsid w:val="00983BBF"/>
    <w:rsid w:val="0098420B"/>
    <w:rsid w:val="00984FCD"/>
    <w:rsid w:val="0098534A"/>
    <w:rsid w:val="0098539E"/>
    <w:rsid w:val="00985AF5"/>
    <w:rsid w:val="0098643F"/>
    <w:rsid w:val="00986A14"/>
    <w:rsid w:val="00987949"/>
    <w:rsid w:val="00992BCC"/>
    <w:rsid w:val="0099305E"/>
    <w:rsid w:val="009939D6"/>
    <w:rsid w:val="0099445E"/>
    <w:rsid w:val="00996B4A"/>
    <w:rsid w:val="00996F13"/>
    <w:rsid w:val="009A365E"/>
    <w:rsid w:val="009A3D21"/>
    <w:rsid w:val="009A77C1"/>
    <w:rsid w:val="009B0DE0"/>
    <w:rsid w:val="009B107C"/>
    <w:rsid w:val="009B1BE9"/>
    <w:rsid w:val="009B1F53"/>
    <w:rsid w:val="009B2D41"/>
    <w:rsid w:val="009B325C"/>
    <w:rsid w:val="009B376C"/>
    <w:rsid w:val="009B486A"/>
    <w:rsid w:val="009B599C"/>
    <w:rsid w:val="009B771F"/>
    <w:rsid w:val="009B7FA6"/>
    <w:rsid w:val="009C0771"/>
    <w:rsid w:val="009C3487"/>
    <w:rsid w:val="009C488D"/>
    <w:rsid w:val="009C5364"/>
    <w:rsid w:val="009C59F2"/>
    <w:rsid w:val="009C5C1E"/>
    <w:rsid w:val="009D17B6"/>
    <w:rsid w:val="009D3C7F"/>
    <w:rsid w:val="009D6A0F"/>
    <w:rsid w:val="009D7989"/>
    <w:rsid w:val="009E1A61"/>
    <w:rsid w:val="009E4419"/>
    <w:rsid w:val="009E4E0E"/>
    <w:rsid w:val="009E51F0"/>
    <w:rsid w:val="009E530F"/>
    <w:rsid w:val="009E5549"/>
    <w:rsid w:val="009E5A74"/>
    <w:rsid w:val="009E6381"/>
    <w:rsid w:val="009E6693"/>
    <w:rsid w:val="009E68F7"/>
    <w:rsid w:val="009F34D1"/>
    <w:rsid w:val="009F6699"/>
    <w:rsid w:val="00A01A7C"/>
    <w:rsid w:val="00A02168"/>
    <w:rsid w:val="00A02A3E"/>
    <w:rsid w:val="00A03865"/>
    <w:rsid w:val="00A06B59"/>
    <w:rsid w:val="00A073AC"/>
    <w:rsid w:val="00A07548"/>
    <w:rsid w:val="00A0764E"/>
    <w:rsid w:val="00A14495"/>
    <w:rsid w:val="00A14962"/>
    <w:rsid w:val="00A14B3F"/>
    <w:rsid w:val="00A15628"/>
    <w:rsid w:val="00A22371"/>
    <w:rsid w:val="00A23027"/>
    <w:rsid w:val="00A23204"/>
    <w:rsid w:val="00A23E34"/>
    <w:rsid w:val="00A2643D"/>
    <w:rsid w:val="00A26522"/>
    <w:rsid w:val="00A27058"/>
    <w:rsid w:val="00A32DB2"/>
    <w:rsid w:val="00A32F65"/>
    <w:rsid w:val="00A3377E"/>
    <w:rsid w:val="00A33EFA"/>
    <w:rsid w:val="00A34C4A"/>
    <w:rsid w:val="00A359C9"/>
    <w:rsid w:val="00A4181A"/>
    <w:rsid w:val="00A4272D"/>
    <w:rsid w:val="00A42DE2"/>
    <w:rsid w:val="00A43511"/>
    <w:rsid w:val="00A45008"/>
    <w:rsid w:val="00A47FF6"/>
    <w:rsid w:val="00A5565F"/>
    <w:rsid w:val="00A5789C"/>
    <w:rsid w:val="00A617FC"/>
    <w:rsid w:val="00A61AFE"/>
    <w:rsid w:val="00A61C6F"/>
    <w:rsid w:val="00A63820"/>
    <w:rsid w:val="00A64E52"/>
    <w:rsid w:val="00A66C42"/>
    <w:rsid w:val="00A71958"/>
    <w:rsid w:val="00A72937"/>
    <w:rsid w:val="00A72F66"/>
    <w:rsid w:val="00A73F8D"/>
    <w:rsid w:val="00A7408E"/>
    <w:rsid w:val="00A74821"/>
    <w:rsid w:val="00A74FAC"/>
    <w:rsid w:val="00A75984"/>
    <w:rsid w:val="00A7604D"/>
    <w:rsid w:val="00A80FEF"/>
    <w:rsid w:val="00A81927"/>
    <w:rsid w:val="00A82DC8"/>
    <w:rsid w:val="00A854B0"/>
    <w:rsid w:val="00A86140"/>
    <w:rsid w:val="00A8633C"/>
    <w:rsid w:val="00A86EE2"/>
    <w:rsid w:val="00A87001"/>
    <w:rsid w:val="00A90D00"/>
    <w:rsid w:val="00A91108"/>
    <w:rsid w:val="00A917D4"/>
    <w:rsid w:val="00A91DD7"/>
    <w:rsid w:val="00A91FF8"/>
    <w:rsid w:val="00A93506"/>
    <w:rsid w:val="00A94027"/>
    <w:rsid w:val="00A961AD"/>
    <w:rsid w:val="00A96302"/>
    <w:rsid w:val="00AA00CF"/>
    <w:rsid w:val="00AA0748"/>
    <w:rsid w:val="00AA0846"/>
    <w:rsid w:val="00AA22AD"/>
    <w:rsid w:val="00AA294F"/>
    <w:rsid w:val="00AA4201"/>
    <w:rsid w:val="00AA448D"/>
    <w:rsid w:val="00AA5268"/>
    <w:rsid w:val="00AA66B5"/>
    <w:rsid w:val="00AA77CB"/>
    <w:rsid w:val="00AB102D"/>
    <w:rsid w:val="00AB10A8"/>
    <w:rsid w:val="00AB299E"/>
    <w:rsid w:val="00AB4C8B"/>
    <w:rsid w:val="00AB50C7"/>
    <w:rsid w:val="00AB5E20"/>
    <w:rsid w:val="00AC0099"/>
    <w:rsid w:val="00AC2C59"/>
    <w:rsid w:val="00AC3F8D"/>
    <w:rsid w:val="00AC7BB5"/>
    <w:rsid w:val="00AD2D48"/>
    <w:rsid w:val="00AD3636"/>
    <w:rsid w:val="00AD5540"/>
    <w:rsid w:val="00AD6516"/>
    <w:rsid w:val="00AE112A"/>
    <w:rsid w:val="00AE1788"/>
    <w:rsid w:val="00AE2BC1"/>
    <w:rsid w:val="00AE42E5"/>
    <w:rsid w:val="00AE4FA5"/>
    <w:rsid w:val="00AE7855"/>
    <w:rsid w:val="00AE7C19"/>
    <w:rsid w:val="00AF18B7"/>
    <w:rsid w:val="00AF19F3"/>
    <w:rsid w:val="00AF45CA"/>
    <w:rsid w:val="00AF511F"/>
    <w:rsid w:val="00AF7BC4"/>
    <w:rsid w:val="00B02D68"/>
    <w:rsid w:val="00B03207"/>
    <w:rsid w:val="00B05FED"/>
    <w:rsid w:val="00B06FF8"/>
    <w:rsid w:val="00B078FB"/>
    <w:rsid w:val="00B102E6"/>
    <w:rsid w:val="00B10664"/>
    <w:rsid w:val="00B10AEF"/>
    <w:rsid w:val="00B11AAF"/>
    <w:rsid w:val="00B157BE"/>
    <w:rsid w:val="00B1583B"/>
    <w:rsid w:val="00B15D0E"/>
    <w:rsid w:val="00B15DB9"/>
    <w:rsid w:val="00B17269"/>
    <w:rsid w:val="00B20DF1"/>
    <w:rsid w:val="00B20F27"/>
    <w:rsid w:val="00B2116C"/>
    <w:rsid w:val="00B223F7"/>
    <w:rsid w:val="00B22F33"/>
    <w:rsid w:val="00B24F57"/>
    <w:rsid w:val="00B258B2"/>
    <w:rsid w:val="00B26120"/>
    <w:rsid w:val="00B277D0"/>
    <w:rsid w:val="00B312F5"/>
    <w:rsid w:val="00B31886"/>
    <w:rsid w:val="00B31E15"/>
    <w:rsid w:val="00B34693"/>
    <w:rsid w:val="00B34DD8"/>
    <w:rsid w:val="00B36535"/>
    <w:rsid w:val="00B36D7C"/>
    <w:rsid w:val="00B36F1E"/>
    <w:rsid w:val="00B37746"/>
    <w:rsid w:val="00B37E0F"/>
    <w:rsid w:val="00B40696"/>
    <w:rsid w:val="00B40832"/>
    <w:rsid w:val="00B40C79"/>
    <w:rsid w:val="00B414F6"/>
    <w:rsid w:val="00B4261A"/>
    <w:rsid w:val="00B4384C"/>
    <w:rsid w:val="00B445C1"/>
    <w:rsid w:val="00B46B24"/>
    <w:rsid w:val="00B4763B"/>
    <w:rsid w:val="00B536D1"/>
    <w:rsid w:val="00B546C5"/>
    <w:rsid w:val="00B55886"/>
    <w:rsid w:val="00B57D7A"/>
    <w:rsid w:val="00B611F4"/>
    <w:rsid w:val="00B6153D"/>
    <w:rsid w:val="00B6293A"/>
    <w:rsid w:val="00B666D8"/>
    <w:rsid w:val="00B67455"/>
    <w:rsid w:val="00B70209"/>
    <w:rsid w:val="00B72604"/>
    <w:rsid w:val="00B75E3F"/>
    <w:rsid w:val="00B76946"/>
    <w:rsid w:val="00B814CA"/>
    <w:rsid w:val="00B81F2F"/>
    <w:rsid w:val="00B831FA"/>
    <w:rsid w:val="00B83B78"/>
    <w:rsid w:val="00B83CD4"/>
    <w:rsid w:val="00B85574"/>
    <w:rsid w:val="00B85B68"/>
    <w:rsid w:val="00B85C3D"/>
    <w:rsid w:val="00B901E5"/>
    <w:rsid w:val="00B90D95"/>
    <w:rsid w:val="00B927F1"/>
    <w:rsid w:val="00B92DCD"/>
    <w:rsid w:val="00B931AE"/>
    <w:rsid w:val="00B93330"/>
    <w:rsid w:val="00B93926"/>
    <w:rsid w:val="00B94660"/>
    <w:rsid w:val="00B94986"/>
    <w:rsid w:val="00B966C7"/>
    <w:rsid w:val="00B97A5E"/>
    <w:rsid w:val="00BA094C"/>
    <w:rsid w:val="00BA1DD4"/>
    <w:rsid w:val="00BA2242"/>
    <w:rsid w:val="00BA3456"/>
    <w:rsid w:val="00BA40E2"/>
    <w:rsid w:val="00BA564D"/>
    <w:rsid w:val="00BA627D"/>
    <w:rsid w:val="00BA640B"/>
    <w:rsid w:val="00BA75C1"/>
    <w:rsid w:val="00BA7F9C"/>
    <w:rsid w:val="00BB2042"/>
    <w:rsid w:val="00BB3683"/>
    <w:rsid w:val="00BB3A0F"/>
    <w:rsid w:val="00BB5CD1"/>
    <w:rsid w:val="00BC1639"/>
    <w:rsid w:val="00BC43FA"/>
    <w:rsid w:val="00BC5174"/>
    <w:rsid w:val="00BC5441"/>
    <w:rsid w:val="00BC72EE"/>
    <w:rsid w:val="00BC7534"/>
    <w:rsid w:val="00BD01D6"/>
    <w:rsid w:val="00BD0477"/>
    <w:rsid w:val="00BD24B9"/>
    <w:rsid w:val="00BD3E26"/>
    <w:rsid w:val="00BD67C8"/>
    <w:rsid w:val="00BE06B7"/>
    <w:rsid w:val="00BE2FFD"/>
    <w:rsid w:val="00BE31CF"/>
    <w:rsid w:val="00BE513A"/>
    <w:rsid w:val="00BE5591"/>
    <w:rsid w:val="00BE6D4C"/>
    <w:rsid w:val="00BE7123"/>
    <w:rsid w:val="00BF30E9"/>
    <w:rsid w:val="00BF4C18"/>
    <w:rsid w:val="00BF4D8F"/>
    <w:rsid w:val="00BF65A4"/>
    <w:rsid w:val="00BF6745"/>
    <w:rsid w:val="00BF6A3D"/>
    <w:rsid w:val="00C005BA"/>
    <w:rsid w:val="00C00E3D"/>
    <w:rsid w:val="00C0151F"/>
    <w:rsid w:val="00C03C8F"/>
    <w:rsid w:val="00C041C2"/>
    <w:rsid w:val="00C06D90"/>
    <w:rsid w:val="00C1138F"/>
    <w:rsid w:val="00C13776"/>
    <w:rsid w:val="00C16262"/>
    <w:rsid w:val="00C1671C"/>
    <w:rsid w:val="00C16C24"/>
    <w:rsid w:val="00C217E0"/>
    <w:rsid w:val="00C21D48"/>
    <w:rsid w:val="00C21DEA"/>
    <w:rsid w:val="00C22F4A"/>
    <w:rsid w:val="00C23374"/>
    <w:rsid w:val="00C23D1D"/>
    <w:rsid w:val="00C27003"/>
    <w:rsid w:val="00C3159F"/>
    <w:rsid w:val="00C31C98"/>
    <w:rsid w:val="00C32D53"/>
    <w:rsid w:val="00C32EFA"/>
    <w:rsid w:val="00C33E4A"/>
    <w:rsid w:val="00C3488B"/>
    <w:rsid w:val="00C3521D"/>
    <w:rsid w:val="00C35668"/>
    <w:rsid w:val="00C356D9"/>
    <w:rsid w:val="00C35779"/>
    <w:rsid w:val="00C35983"/>
    <w:rsid w:val="00C35E12"/>
    <w:rsid w:val="00C36C17"/>
    <w:rsid w:val="00C36D37"/>
    <w:rsid w:val="00C40FB8"/>
    <w:rsid w:val="00C42D32"/>
    <w:rsid w:val="00C42D62"/>
    <w:rsid w:val="00C4699F"/>
    <w:rsid w:val="00C47C8E"/>
    <w:rsid w:val="00C516E8"/>
    <w:rsid w:val="00C5279E"/>
    <w:rsid w:val="00C52FB9"/>
    <w:rsid w:val="00C5419C"/>
    <w:rsid w:val="00C56D4A"/>
    <w:rsid w:val="00C56E61"/>
    <w:rsid w:val="00C60ABF"/>
    <w:rsid w:val="00C61342"/>
    <w:rsid w:val="00C6169B"/>
    <w:rsid w:val="00C63250"/>
    <w:rsid w:val="00C633C1"/>
    <w:rsid w:val="00C633CB"/>
    <w:rsid w:val="00C63A03"/>
    <w:rsid w:val="00C63DAA"/>
    <w:rsid w:val="00C63EFE"/>
    <w:rsid w:val="00C6451B"/>
    <w:rsid w:val="00C64CF8"/>
    <w:rsid w:val="00C65071"/>
    <w:rsid w:val="00C720E1"/>
    <w:rsid w:val="00C72A74"/>
    <w:rsid w:val="00C7404C"/>
    <w:rsid w:val="00C74076"/>
    <w:rsid w:val="00C74531"/>
    <w:rsid w:val="00C771BA"/>
    <w:rsid w:val="00C778A6"/>
    <w:rsid w:val="00C77E92"/>
    <w:rsid w:val="00C8147E"/>
    <w:rsid w:val="00C83682"/>
    <w:rsid w:val="00C84EFD"/>
    <w:rsid w:val="00C86138"/>
    <w:rsid w:val="00C868F1"/>
    <w:rsid w:val="00C91F3F"/>
    <w:rsid w:val="00C92103"/>
    <w:rsid w:val="00C94060"/>
    <w:rsid w:val="00C951B5"/>
    <w:rsid w:val="00C95919"/>
    <w:rsid w:val="00C96B76"/>
    <w:rsid w:val="00CA116D"/>
    <w:rsid w:val="00CA26ED"/>
    <w:rsid w:val="00CA2960"/>
    <w:rsid w:val="00CA31E4"/>
    <w:rsid w:val="00CA5676"/>
    <w:rsid w:val="00CA5834"/>
    <w:rsid w:val="00CA6CD9"/>
    <w:rsid w:val="00CB010B"/>
    <w:rsid w:val="00CB0509"/>
    <w:rsid w:val="00CB5170"/>
    <w:rsid w:val="00CB5A6B"/>
    <w:rsid w:val="00CB5EF5"/>
    <w:rsid w:val="00CB6E31"/>
    <w:rsid w:val="00CB6E86"/>
    <w:rsid w:val="00CB7866"/>
    <w:rsid w:val="00CC0320"/>
    <w:rsid w:val="00CC036D"/>
    <w:rsid w:val="00CC08D9"/>
    <w:rsid w:val="00CC37B8"/>
    <w:rsid w:val="00CC4BD6"/>
    <w:rsid w:val="00CC55EA"/>
    <w:rsid w:val="00CC5628"/>
    <w:rsid w:val="00CC6DBE"/>
    <w:rsid w:val="00CD1AA6"/>
    <w:rsid w:val="00CD1DF9"/>
    <w:rsid w:val="00CD2B0A"/>
    <w:rsid w:val="00CD3802"/>
    <w:rsid w:val="00CD409F"/>
    <w:rsid w:val="00CD4F13"/>
    <w:rsid w:val="00CD50BA"/>
    <w:rsid w:val="00CD7A64"/>
    <w:rsid w:val="00CD7FDC"/>
    <w:rsid w:val="00CE0396"/>
    <w:rsid w:val="00CE0B03"/>
    <w:rsid w:val="00CE2CAA"/>
    <w:rsid w:val="00CE4E21"/>
    <w:rsid w:val="00CF37E1"/>
    <w:rsid w:val="00CF3D43"/>
    <w:rsid w:val="00CF4862"/>
    <w:rsid w:val="00CF6E0F"/>
    <w:rsid w:val="00CF75D3"/>
    <w:rsid w:val="00D04074"/>
    <w:rsid w:val="00D04BE9"/>
    <w:rsid w:val="00D105CC"/>
    <w:rsid w:val="00D11B0D"/>
    <w:rsid w:val="00D11D6A"/>
    <w:rsid w:val="00D126B4"/>
    <w:rsid w:val="00D13141"/>
    <w:rsid w:val="00D1482A"/>
    <w:rsid w:val="00D15D26"/>
    <w:rsid w:val="00D16CA6"/>
    <w:rsid w:val="00D17287"/>
    <w:rsid w:val="00D21BDB"/>
    <w:rsid w:val="00D227C2"/>
    <w:rsid w:val="00D232BE"/>
    <w:rsid w:val="00D2493C"/>
    <w:rsid w:val="00D24DB7"/>
    <w:rsid w:val="00D25602"/>
    <w:rsid w:val="00D31DC1"/>
    <w:rsid w:val="00D344A3"/>
    <w:rsid w:val="00D34C2A"/>
    <w:rsid w:val="00D34C46"/>
    <w:rsid w:val="00D36A55"/>
    <w:rsid w:val="00D4105D"/>
    <w:rsid w:val="00D41285"/>
    <w:rsid w:val="00D41F9E"/>
    <w:rsid w:val="00D4232A"/>
    <w:rsid w:val="00D4675B"/>
    <w:rsid w:val="00D473B0"/>
    <w:rsid w:val="00D501E5"/>
    <w:rsid w:val="00D51A20"/>
    <w:rsid w:val="00D5501F"/>
    <w:rsid w:val="00D56013"/>
    <w:rsid w:val="00D605B4"/>
    <w:rsid w:val="00D611F0"/>
    <w:rsid w:val="00D63112"/>
    <w:rsid w:val="00D66E1C"/>
    <w:rsid w:val="00D70282"/>
    <w:rsid w:val="00D704D1"/>
    <w:rsid w:val="00D70A3C"/>
    <w:rsid w:val="00D7126F"/>
    <w:rsid w:val="00D71D2E"/>
    <w:rsid w:val="00D71E99"/>
    <w:rsid w:val="00D7412A"/>
    <w:rsid w:val="00D74A64"/>
    <w:rsid w:val="00D76CFA"/>
    <w:rsid w:val="00D80FEF"/>
    <w:rsid w:val="00D81D0D"/>
    <w:rsid w:val="00D8203D"/>
    <w:rsid w:val="00D8373F"/>
    <w:rsid w:val="00D85847"/>
    <w:rsid w:val="00D8646E"/>
    <w:rsid w:val="00D869BD"/>
    <w:rsid w:val="00D870AC"/>
    <w:rsid w:val="00D87629"/>
    <w:rsid w:val="00D9190F"/>
    <w:rsid w:val="00D92E63"/>
    <w:rsid w:val="00D955E5"/>
    <w:rsid w:val="00D95657"/>
    <w:rsid w:val="00D966B0"/>
    <w:rsid w:val="00D96844"/>
    <w:rsid w:val="00DA165F"/>
    <w:rsid w:val="00DA2BF0"/>
    <w:rsid w:val="00DA44F2"/>
    <w:rsid w:val="00DA4986"/>
    <w:rsid w:val="00DA50C0"/>
    <w:rsid w:val="00DA5FAD"/>
    <w:rsid w:val="00DA7EB4"/>
    <w:rsid w:val="00DB0E1D"/>
    <w:rsid w:val="00DB63BD"/>
    <w:rsid w:val="00DC0485"/>
    <w:rsid w:val="00DC4D70"/>
    <w:rsid w:val="00DC589F"/>
    <w:rsid w:val="00DC59FB"/>
    <w:rsid w:val="00DC60F9"/>
    <w:rsid w:val="00DC6877"/>
    <w:rsid w:val="00DC6E42"/>
    <w:rsid w:val="00DC74E0"/>
    <w:rsid w:val="00DC7988"/>
    <w:rsid w:val="00DD1681"/>
    <w:rsid w:val="00DD2E44"/>
    <w:rsid w:val="00DD375F"/>
    <w:rsid w:val="00DD3959"/>
    <w:rsid w:val="00DD4C02"/>
    <w:rsid w:val="00DD4C6E"/>
    <w:rsid w:val="00DD5560"/>
    <w:rsid w:val="00DD5D51"/>
    <w:rsid w:val="00DD5D66"/>
    <w:rsid w:val="00DD67B7"/>
    <w:rsid w:val="00DD7412"/>
    <w:rsid w:val="00DD7539"/>
    <w:rsid w:val="00DE123D"/>
    <w:rsid w:val="00DE298B"/>
    <w:rsid w:val="00DE44D3"/>
    <w:rsid w:val="00DE4D8B"/>
    <w:rsid w:val="00DE61BB"/>
    <w:rsid w:val="00DE771F"/>
    <w:rsid w:val="00DF011F"/>
    <w:rsid w:val="00DF065B"/>
    <w:rsid w:val="00DF160C"/>
    <w:rsid w:val="00DF1A99"/>
    <w:rsid w:val="00DF22C3"/>
    <w:rsid w:val="00DF3434"/>
    <w:rsid w:val="00DF34D8"/>
    <w:rsid w:val="00DF3565"/>
    <w:rsid w:val="00DF4940"/>
    <w:rsid w:val="00DF55ED"/>
    <w:rsid w:val="00E0182C"/>
    <w:rsid w:val="00E024D7"/>
    <w:rsid w:val="00E03DD2"/>
    <w:rsid w:val="00E046E1"/>
    <w:rsid w:val="00E06409"/>
    <w:rsid w:val="00E07279"/>
    <w:rsid w:val="00E10825"/>
    <w:rsid w:val="00E10A1A"/>
    <w:rsid w:val="00E11B15"/>
    <w:rsid w:val="00E11E9E"/>
    <w:rsid w:val="00E13854"/>
    <w:rsid w:val="00E15AD2"/>
    <w:rsid w:val="00E16B1E"/>
    <w:rsid w:val="00E23879"/>
    <w:rsid w:val="00E24BA6"/>
    <w:rsid w:val="00E24C82"/>
    <w:rsid w:val="00E3157A"/>
    <w:rsid w:val="00E32528"/>
    <w:rsid w:val="00E32715"/>
    <w:rsid w:val="00E36015"/>
    <w:rsid w:val="00E363A7"/>
    <w:rsid w:val="00E36DB3"/>
    <w:rsid w:val="00E374FA"/>
    <w:rsid w:val="00E37AA4"/>
    <w:rsid w:val="00E40472"/>
    <w:rsid w:val="00E41059"/>
    <w:rsid w:val="00E424DF"/>
    <w:rsid w:val="00E46E51"/>
    <w:rsid w:val="00E474EA"/>
    <w:rsid w:val="00E53802"/>
    <w:rsid w:val="00E53B89"/>
    <w:rsid w:val="00E53C0B"/>
    <w:rsid w:val="00E545A9"/>
    <w:rsid w:val="00E56B8D"/>
    <w:rsid w:val="00E6584E"/>
    <w:rsid w:val="00E6669F"/>
    <w:rsid w:val="00E669D2"/>
    <w:rsid w:val="00E67259"/>
    <w:rsid w:val="00E679BF"/>
    <w:rsid w:val="00E7043F"/>
    <w:rsid w:val="00E733F1"/>
    <w:rsid w:val="00E760B2"/>
    <w:rsid w:val="00E76109"/>
    <w:rsid w:val="00E76C7D"/>
    <w:rsid w:val="00E7713C"/>
    <w:rsid w:val="00E80B54"/>
    <w:rsid w:val="00E83BF0"/>
    <w:rsid w:val="00E84BAF"/>
    <w:rsid w:val="00E856D6"/>
    <w:rsid w:val="00E8584A"/>
    <w:rsid w:val="00E900CE"/>
    <w:rsid w:val="00E93410"/>
    <w:rsid w:val="00E96F48"/>
    <w:rsid w:val="00E97A0F"/>
    <w:rsid w:val="00EA011F"/>
    <w:rsid w:val="00EA234A"/>
    <w:rsid w:val="00EA2694"/>
    <w:rsid w:val="00EA4915"/>
    <w:rsid w:val="00EA4A07"/>
    <w:rsid w:val="00EA6F78"/>
    <w:rsid w:val="00EB0744"/>
    <w:rsid w:val="00EB2F23"/>
    <w:rsid w:val="00EB5657"/>
    <w:rsid w:val="00EB60FE"/>
    <w:rsid w:val="00EB662D"/>
    <w:rsid w:val="00EB6DB1"/>
    <w:rsid w:val="00EC0CB5"/>
    <w:rsid w:val="00EC0CED"/>
    <w:rsid w:val="00EC1986"/>
    <w:rsid w:val="00EC22E8"/>
    <w:rsid w:val="00EC4913"/>
    <w:rsid w:val="00EC4D76"/>
    <w:rsid w:val="00EC5312"/>
    <w:rsid w:val="00EC606F"/>
    <w:rsid w:val="00EC6643"/>
    <w:rsid w:val="00EC7121"/>
    <w:rsid w:val="00ED000A"/>
    <w:rsid w:val="00ED0420"/>
    <w:rsid w:val="00ED06BC"/>
    <w:rsid w:val="00ED173F"/>
    <w:rsid w:val="00ED2A04"/>
    <w:rsid w:val="00ED35D3"/>
    <w:rsid w:val="00ED5A49"/>
    <w:rsid w:val="00EE1C1B"/>
    <w:rsid w:val="00EE2D36"/>
    <w:rsid w:val="00EE37EB"/>
    <w:rsid w:val="00EE4A6B"/>
    <w:rsid w:val="00EE58A6"/>
    <w:rsid w:val="00EF0EAB"/>
    <w:rsid w:val="00EF61D5"/>
    <w:rsid w:val="00F00E76"/>
    <w:rsid w:val="00F01174"/>
    <w:rsid w:val="00F015B6"/>
    <w:rsid w:val="00F02844"/>
    <w:rsid w:val="00F02B43"/>
    <w:rsid w:val="00F032E2"/>
    <w:rsid w:val="00F057B5"/>
    <w:rsid w:val="00F06E38"/>
    <w:rsid w:val="00F06FF8"/>
    <w:rsid w:val="00F07B01"/>
    <w:rsid w:val="00F10388"/>
    <w:rsid w:val="00F105F8"/>
    <w:rsid w:val="00F121CB"/>
    <w:rsid w:val="00F1226A"/>
    <w:rsid w:val="00F1376E"/>
    <w:rsid w:val="00F169FA"/>
    <w:rsid w:val="00F16B81"/>
    <w:rsid w:val="00F2338D"/>
    <w:rsid w:val="00F25348"/>
    <w:rsid w:val="00F26838"/>
    <w:rsid w:val="00F30D71"/>
    <w:rsid w:val="00F32D56"/>
    <w:rsid w:val="00F33082"/>
    <w:rsid w:val="00F344F8"/>
    <w:rsid w:val="00F34873"/>
    <w:rsid w:val="00F3505F"/>
    <w:rsid w:val="00F36B88"/>
    <w:rsid w:val="00F413F1"/>
    <w:rsid w:val="00F41F78"/>
    <w:rsid w:val="00F42BCF"/>
    <w:rsid w:val="00F4419A"/>
    <w:rsid w:val="00F44490"/>
    <w:rsid w:val="00F4485E"/>
    <w:rsid w:val="00F45B8F"/>
    <w:rsid w:val="00F46562"/>
    <w:rsid w:val="00F50A66"/>
    <w:rsid w:val="00F50FD6"/>
    <w:rsid w:val="00F5601C"/>
    <w:rsid w:val="00F57182"/>
    <w:rsid w:val="00F57AF8"/>
    <w:rsid w:val="00F61D06"/>
    <w:rsid w:val="00F656C8"/>
    <w:rsid w:val="00F661E7"/>
    <w:rsid w:val="00F676B1"/>
    <w:rsid w:val="00F716C5"/>
    <w:rsid w:val="00F717FE"/>
    <w:rsid w:val="00F72F13"/>
    <w:rsid w:val="00F7342C"/>
    <w:rsid w:val="00F7428F"/>
    <w:rsid w:val="00F75C5C"/>
    <w:rsid w:val="00F75CEA"/>
    <w:rsid w:val="00F7631C"/>
    <w:rsid w:val="00F76EF7"/>
    <w:rsid w:val="00F778E4"/>
    <w:rsid w:val="00F80D3C"/>
    <w:rsid w:val="00F812D4"/>
    <w:rsid w:val="00F8333A"/>
    <w:rsid w:val="00F8497A"/>
    <w:rsid w:val="00F8739D"/>
    <w:rsid w:val="00F9009C"/>
    <w:rsid w:val="00F90C83"/>
    <w:rsid w:val="00F91560"/>
    <w:rsid w:val="00F91D10"/>
    <w:rsid w:val="00F93431"/>
    <w:rsid w:val="00F93ED2"/>
    <w:rsid w:val="00F95A0B"/>
    <w:rsid w:val="00F95C86"/>
    <w:rsid w:val="00F969C2"/>
    <w:rsid w:val="00F9769A"/>
    <w:rsid w:val="00FA0666"/>
    <w:rsid w:val="00FA0746"/>
    <w:rsid w:val="00FA6B7B"/>
    <w:rsid w:val="00FA72F3"/>
    <w:rsid w:val="00FB0E27"/>
    <w:rsid w:val="00FB10E5"/>
    <w:rsid w:val="00FB1A48"/>
    <w:rsid w:val="00FB27A5"/>
    <w:rsid w:val="00FB3018"/>
    <w:rsid w:val="00FB3EFF"/>
    <w:rsid w:val="00FB6840"/>
    <w:rsid w:val="00FB6AD0"/>
    <w:rsid w:val="00FC0226"/>
    <w:rsid w:val="00FC02E8"/>
    <w:rsid w:val="00FC0EBD"/>
    <w:rsid w:val="00FC1F9F"/>
    <w:rsid w:val="00FC21EC"/>
    <w:rsid w:val="00FC459D"/>
    <w:rsid w:val="00FC5F24"/>
    <w:rsid w:val="00FC6835"/>
    <w:rsid w:val="00FC7B00"/>
    <w:rsid w:val="00FD02F8"/>
    <w:rsid w:val="00FD05B9"/>
    <w:rsid w:val="00FD18E7"/>
    <w:rsid w:val="00FD4A49"/>
    <w:rsid w:val="00FD5B00"/>
    <w:rsid w:val="00FD5B42"/>
    <w:rsid w:val="00FD649E"/>
    <w:rsid w:val="00FD6C08"/>
    <w:rsid w:val="00FD744E"/>
    <w:rsid w:val="00FD7D40"/>
    <w:rsid w:val="00FD7E7B"/>
    <w:rsid w:val="00FE1412"/>
    <w:rsid w:val="00FE1CAC"/>
    <w:rsid w:val="00FE2890"/>
    <w:rsid w:val="00FE28BA"/>
    <w:rsid w:val="00FE482B"/>
    <w:rsid w:val="00FE5F84"/>
    <w:rsid w:val="00FE5FFA"/>
    <w:rsid w:val="00FF1B9F"/>
    <w:rsid w:val="00FF30B1"/>
    <w:rsid w:val="00FF4195"/>
    <w:rsid w:val="00FF5043"/>
    <w:rsid w:val="00FF66F7"/>
    <w:rsid w:val="00FF70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746"/>
    <w:pPr>
      <w:widowControl w:val="0"/>
      <w:adjustRightInd w:val="0"/>
      <w:spacing w:line="360" w:lineRule="atLeast"/>
      <w:textAlignment w:val="baseline"/>
    </w:pPr>
    <w:rPr>
      <w:rFonts w:eastAsia="華康細明體"/>
      <w:spacing w:val="20"/>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link w:val="a5"/>
    <w:uiPriority w:val="99"/>
    <w:pPr>
      <w:tabs>
        <w:tab w:val="center" w:pos="4153"/>
        <w:tab w:val="right" w:pos="8306"/>
      </w:tabs>
    </w:pPr>
    <w:rPr>
      <w:sz w:val="20"/>
    </w:rPr>
  </w:style>
  <w:style w:type="character" w:styleId="a6">
    <w:name w:val="page number"/>
    <w:basedOn w:val="a0"/>
  </w:style>
  <w:style w:type="paragraph" w:styleId="a7">
    <w:name w:val="Date"/>
    <w:basedOn w:val="a"/>
    <w:next w:val="a"/>
    <w:pPr>
      <w:jc w:val="right"/>
    </w:pPr>
  </w:style>
  <w:style w:type="paragraph" w:styleId="a8">
    <w:name w:val="Balloon Text"/>
    <w:basedOn w:val="a"/>
    <w:semiHidden/>
    <w:rsid w:val="007E453B"/>
    <w:rPr>
      <w:rFonts w:ascii="Arial" w:eastAsia="新細明體" w:hAnsi="Arial"/>
      <w:sz w:val="18"/>
      <w:szCs w:val="18"/>
    </w:rPr>
  </w:style>
  <w:style w:type="paragraph" w:customStyle="1" w:styleId="1">
    <w:name w:val="字元 字元 字元 字元 字元 字元 字元 字元 字元1 字元 字元 字元"/>
    <w:basedOn w:val="a"/>
    <w:next w:val="a"/>
    <w:rsid w:val="00C1138F"/>
    <w:pPr>
      <w:adjustRightInd/>
      <w:spacing w:line="360" w:lineRule="auto"/>
      <w:ind w:firstLineChars="200" w:firstLine="200"/>
      <w:jc w:val="both"/>
      <w:textAlignment w:val="auto"/>
    </w:pPr>
    <w:rPr>
      <w:rFonts w:ascii="SimSun" w:eastAsia="汉鼎简书宋" w:hAnsi="SimSun" w:cs="SimSun"/>
      <w:spacing w:val="0"/>
      <w:kern w:val="2"/>
      <w:szCs w:val="24"/>
      <w:lang w:eastAsia="zh-CN"/>
    </w:rPr>
  </w:style>
  <w:style w:type="table" w:styleId="a9">
    <w:name w:val="Table Grid"/>
    <w:basedOn w:val="a1"/>
    <w:rsid w:val="00C1138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a"/>
    <w:rsid w:val="00A91108"/>
    <w:pPr>
      <w:ind w:left="960" w:hanging="480"/>
    </w:pPr>
    <w:rPr>
      <w:rFonts w:ascii="新細明體" w:eastAsia="新細明體" w:hAnsi="新細明體"/>
      <w:spacing w:val="0"/>
      <w:szCs w:val="24"/>
    </w:rPr>
  </w:style>
  <w:style w:type="paragraph" w:styleId="aa">
    <w:name w:val="List Paragraph"/>
    <w:basedOn w:val="a"/>
    <w:uiPriority w:val="34"/>
    <w:qFormat/>
    <w:rsid w:val="00E474EA"/>
    <w:pPr>
      <w:ind w:leftChars="200" w:left="480"/>
    </w:pPr>
    <w:rPr>
      <w:rFonts w:ascii="新細明體" w:eastAsia="新細明體" w:hAnsi="新細明體"/>
      <w:szCs w:val="24"/>
    </w:rPr>
  </w:style>
  <w:style w:type="paragraph" w:customStyle="1" w:styleId="20">
    <w:name w:val="內文2"/>
    <w:basedOn w:val="a"/>
    <w:rsid w:val="00E474EA"/>
    <w:pPr>
      <w:adjustRightInd/>
      <w:spacing w:line="240" w:lineRule="auto"/>
      <w:textAlignment w:val="auto"/>
    </w:pPr>
    <w:rPr>
      <w:rFonts w:eastAsia="新細明體"/>
      <w:kern w:val="2"/>
      <w:szCs w:val="24"/>
    </w:rPr>
  </w:style>
  <w:style w:type="paragraph" w:styleId="ab">
    <w:name w:val="Revision"/>
    <w:hidden/>
    <w:uiPriority w:val="71"/>
    <w:rsid w:val="00512B1D"/>
    <w:rPr>
      <w:rFonts w:eastAsia="華康細明體"/>
      <w:spacing w:val="20"/>
      <w:sz w:val="24"/>
      <w:lang w:eastAsia="zh-TW"/>
    </w:rPr>
  </w:style>
  <w:style w:type="paragraph" w:customStyle="1" w:styleId="5">
    <w:name w:val="字元5"/>
    <w:basedOn w:val="a"/>
    <w:rsid w:val="00D869BD"/>
    <w:pPr>
      <w:widowControl/>
      <w:adjustRightInd/>
      <w:spacing w:after="160" w:line="240" w:lineRule="exact"/>
      <w:textAlignment w:val="auto"/>
    </w:pPr>
    <w:rPr>
      <w:rFonts w:ascii="Verdana" w:eastAsia="Times New Roman" w:hAnsi="Verdana"/>
      <w:spacing w:val="0"/>
      <w:sz w:val="20"/>
      <w:lang w:eastAsia="en-US"/>
    </w:rPr>
  </w:style>
  <w:style w:type="paragraph" w:customStyle="1" w:styleId="ac">
    <w:name w:val="字元 字元 字元"/>
    <w:basedOn w:val="a"/>
    <w:rsid w:val="0026595E"/>
    <w:pPr>
      <w:widowControl/>
      <w:adjustRightInd/>
      <w:spacing w:after="160" w:line="240" w:lineRule="exact"/>
      <w:textAlignment w:val="auto"/>
    </w:pPr>
    <w:rPr>
      <w:rFonts w:ascii="Verdana" w:eastAsia="Times New Roman" w:hAnsi="Verdana"/>
      <w:spacing w:val="0"/>
      <w:sz w:val="20"/>
      <w:lang w:eastAsia="en-US"/>
    </w:rPr>
  </w:style>
  <w:style w:type="character" w:customStyle="1" w:styleId="st">
    <w:name w:val="st"/>
    <w:basedOn w:val="a0"/>
    <w:rsid w:val="00DC74E0"/>
  </w:style>
  <w:style w:type="paragraph" w:customStyle="1" w:styleId="4">
    <w:name w:val="字元 字元 字元4"/>
    <w:basedOn w:val="a"/>
    <w:rsid w:val="008437FD"/>
    <w:pPr>
      <w:widowControl/>
      <w:adjustRightInd/>
      <w:spacing w:after="160" w:line="240" w:lineRule="exact"/>
      <w:textAlignment w:val="auto"/>
    </w:pPr>
    <w:rPr>
      <w:rFonts w:ascii="Verdana" w:eastAsia="Times New Roman" w:hAnsi="Verdana"/>
      <w:spacing w:val="0"/>
      <w:sz w:val="20"/>
      <w:lang w:eastAsia="en-US"/>
    </w:rPr>
  </w:style>
  <w:style w:type="paragraph" w:customStyle="1" w:styleId="3">
    <w:name w:val="字元 字元 字元3"/>
    <w:basedOn w:val="a"/>
    <w:rsid w:val="003942D0"/>
    <w:pPr>
      <w:widowControl/>
      <w:adjustRightInd/>
      <w:spacing w:after="160" w:line="240" w:lineRule="exact"/>
      <w:textAlignment w:val="auto"/>
    </w:pPr>
    <w:rPr>
      <w:rFonts w:ascii="Verdana" w:eastAsia="Times New Roman" w:hAnsi="Verdana"/>
      <w:spacing w:val="0"/>
      <w:sz w:val="20"/>
      <w:lang w:eastAsia="en-US"/>
    </w:rPr>
  </w:style>
  <w:style w:type="paragraph" w:customStyle="1" w:styleId="21">
    <w:name w:val="字元 字元 字元2"/>
    <w:basedOn w:val="a"/>
    <w:rsid w:val="009C3487"/>
    <w:pPr>
      <w:widowControl/>
      <w:adjustRightInd/>
      <w:spacing w:after="160" w:line="240" w:lineRule="exact"/>
      <w:textAlignment w:val="auto"/>
    </w:pPr>
    <w:rPr>
      <w:rFonts w:ascii="Verdana" w:eastAsia="Times New Roman" w:hAnsi="Verdana"/>
      <w:spacing w:val="0"/>
      <w:sz w:val="20"/>
      <w:lang w:eastAsia="en-US"/>
    </w:rPr>
  </w:style>
  <w:style w:type="paragraph" w:customStyle="1" w:styleId="10">
    <w:name w:val="字元 字元 字元1"/>
    <w:basedOn w:val="a"/>
    <w:rsid w:val="000C0BEE"/>
    <w:pPr>
      <w:widowControl/>
      <w:adjustRightInd/>
      <w:spacing w:after="160" w:line="240" w:lineRule="exact"/>
      <w:textAlignment w:val="auto"/>
    </w:pPr>
    <w:rPr>
      <w:rFonts w:ascii="Verdana" w:eastAsia="Times New Roman" w:hAnsi="Verdana"/>
      <w:spacing w:val="0"/>
      <w:sz w:val="20"/>
      <w:lang w:eastAsia="en-US"/>
    </w:rPr>
  </w:style>
  <w:style w:type="paragraph" w:customStyle="1" w:styleId="11">
    <w:name w:val="字元1"/>
    <w:basedOn w:val="a"/>
    <w:rsid w:val="00F07B01"/>
    <w:pPr>
      <w:widowControl/>
      <w:adjustRightInd/>
      <w:spacing w:after="160" w:line="240" w:lineRule="exact"/>
      <w:textAlignment w:val="auto"/>
    </w:pPr>
    <w:rPr>
      <w:rFonts w:ascii="Verdana" w:eastAsia="Times New Roman" w:hAnsi="Verdana"/>
      <w:spacing w:val="0"/>
      <w:sz w:val="20"/>
      <w:lang w:eastAsia="en-US"/>
    </w:rPr>
  </w:style>
  <w:style w:type="character" w:customStyle="1" w:styleId="a5">
    <w:name w:val="頁尾 字元"/>
    <w:basedOn w:val="a0"/>
    <w:link w:val="a4"/>
    <w:uiPriority w:val="99"/>
    <w:rsid w:val="00D232BE"/>
    <w:rPr>
      <w:rFonts w:eastAsia="華康細明體"/>
      <w:spacing w:val="20"/>
      <w:lang w:eastAsia="zh-TW"/>
    </w:rPr>
  </w:style>
  <w:style w:type="paragraph" w:customStyle="1" w:styleId="12">
    <w:name w:val="字元1"/>
    <w:basedOn w:val="a"/>
    <w:rsid w:val="00157DB8"/>
    <w:pPr>
      <w:widowControl/>
      <w:adjustRightInd/>
      <w:spacing w:after="160" w:line="240" w:lineRule="exact"/>
      <w:textAlignment w:val="auto"/>
    </w:pPr>
    <w:rPr>
      <w:rFonts w:ascii="Verdana" w:eastAsia="Times New Roman" w:hAnsi="Verdana"/>
      <w:spacing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746"/>
    <w:pPr>
      <w:widowControl w:val="0"/>
      <w:adjustRightInd w:val="0"/>
      <w:spacing w:line="360" w:lineRule="atLeast"/>
      <w:textAlignment w:val="baseline"/>
    </w:pPr>
    <w:rPr>
      <w:rFonts w:eastAsia="華康細明體"/>
      <w:spacing w:val="20"/>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link w:val="a5"/>
    <w:uiPriority w:val="99"/>
    <w:pPr>
      <w:tabs>
        <w:tab w:val="center" w:pos="4153"/>
        <w:tab w:val="right" w:pos="8306"/>
      </w:tabs>
    </w:pPr>
    <w:rPr>
      <w:sz w:val="20"/>
    </w:rPr>
  </w:style>
  <w:style w:type="character" w:styleId="a6">
    <w:name w:val="page number"/>
    <w:basedOn w:val="a0"/>
  </w:style>
  <w:style w:type="paragraph" w:styleId="a7">
    <w:name w:val="Date"/>
    <w:basedOn w:val="a"/>
    <w:next w:val="a"/>
    <w:pPr>
      <w:jc w:val="right"/>
    </w:pPr>
  </w:style>
  <w:style w:type="paragraph" w:styleId="a8">
    <w:name w:val="Balloon Text"/>
    <w:basedOn w:val="a"/>
    <w:semiHidden/>
    <w:rsid w:val="007E453B"/>
    <w:rPr>
      <w:rFonts w:ascii="Arial" w:eastAsia="新細明體" w:hAnsi="Arial"/>
      <w:sz w:val="18"/>
      <w:szCs w:val="18"/>
    </w:rPr>
  </w:style>
  <w:style w:type="paragraph" w:customStyle="1" w:styleId="1">
    <w:name w:val="字元 字元 字元 字元 字元 字元 字元 字元 字元1 字元 字元 字元"/>
    <w:basedOn w:val="a"/>
    <w:next w:val="a"/>
    <w:rsid w:val="00C1138F"/>
    <w:pPr>
      <w:adjustRightInd/>
      <w:spacing w:line="360" w:lineRule="auto"/>
      <w:ind w:firstLineChars="200" w:firstLine="200"/>
      <w:jc w:val="both"/>
      <w:textAlignment w:val="auto"/>
    </w:pPr>
    <w:rPr>
      <w:rFonts w:ascii="SimSun" w:eastAsia="汉鼎简书宋" w:hAnsi="SimSun" w:cs="SimSun"/>
      <w:spacing w:val="0"/>
      <w:kern w:val="2"/>
      <w:szCs w:val="24"/>
      <w:lang w:eastAsia="zh-CN"/>
    </w:rPr>
  </w:style>
  <w:style w:type="table" w:styleId="a9">
    <w:name w:val="Table Grid"/>
    <w:basedOn w:val="a1"/>
    <w:rsid w:val="00C1138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a"/>
    <w:rsid w:val="00A91108"/>
    <w:pPr>
      <w:ind w:left="960" w:hanging="480"/>
    </w:pPr>
    <w:rPr>
      <w:rFonts w:ascii="新細明體" w:eastAsia="新細明體" w:hAnsi="新細明體"/>
      <w:spacing w:val="0"/>
      <w:szCs w:val="24"/>
    </w:rPr>
  </w:style>
  <w:style w:type="paragraph" w:styleId="aa">
    <w:name w:val="List Paragraph"/>
    <w:basedOn w:val="a"/>
    <w:uiPriority w:val="34"/>
    <w:qFormat/>
    <w:rsid w:val="00E474EA"/>
    <w:pPr>
      <w:ind w:leftChars="200" w:left="480"/>
    </w:pPr>
    <w:rPr>
      <w:rFonts w:ascii="新細明體" w:eastAsia="新細明體" w:hAnsi="新細明體"/>
      <w:szCs w:val="24"/>
    </w:rPr>
  </w:style>
  <w:style w:type="paragraph" w:customStyle="1" w:styleId="20">
    <w:name w:val="內文2"/>
    <w:basedOn w:val="a"/>
    <w:rsid w:val="00E474EA"/>
    <w:pPr>
      <w:adjustRightInd/>
      <w:spacing w:line="240" w:lineRule="auto"/>
      <w:textAlignment w:val="auto"/>
    </w:pPr>
    <w:rPr>
      <w:rFonts w:eastAsia="新細明體"/>
      <w:kern w:val="2"/>
      <w:szCs w:val="24"/>
    </w:rPr>
  </w:style>
  <w:style w:type="paragraph" w:styleId="ab">
    <w:name w:val="Revision"/>
    <w:hidden/>
    <w:uiPriority w:val="71"/>
    <w:rsid w:val="00512B1D"/>
    <w:rPr>
      <w:rFonts w:eastAsia="華康細明體"/>
      <w:spacing w:val="20"/>
      <w:sz w:val="24"/>
      <w:lang w:eastAsia="zh-TW"/>
    </w:rPr>
  </w:style>
  <w:style w:type="paragraph" w:customStyle="1" w:styleId="5">
    <w:name w:val="字元5"/>
    <w:basedOn w:val="a"/>
    <w:rsid w:val="00D869BD"/>
    <w:pPr>
      <w:widowControl/>
      <w:adjustRightInd/>
      <w:spacing w:after="160" w:line="240" w:lineRule="exact"/>
      <w:textAlignment w:val="auto"/>
    </w:pPr>
    <w:rPr>
      <w:rFonts w:ascii="Verdana" w:eastAsia="Times New Roman" w:hAnsi="Verdana"/>
      <w:spacing w:val="0"/>
      <w:sz w:val="20"/>
      <w:lang w:eastAsia="en-US"/>
    </w:rPr>
  </w:style>
  <w:style w:type="paragraph" w:customStyle="1" w:styleId="ac">
    <w:name w:val="字元 字元 字元"/>
    <w:basedOn w:val="a"/>
    <w:rsid w:val="0026595E"/>
    <w:pPr>
      <w:widowControl/>
      <w:adjustRightInd/>
      <w:spacing w:after="160" w:line="240" w:lineRule="exact"/>
      <w:textAlignment w:val="auto"/>
    </w:pPr>
    <w:rPr>
      <w:rFonts w:ascii="Verdana" w:eastAsia="Times New Roman" w:hAnsi="Verdana"/>
      <w:spacing w:val="0"/>
      <w:sz w:val="20"/>
      <w:lang w:eastAsia="en-US"/>
    </w:rPr>
  </w:style>
  <w:style w:type="character" w:customStyle="1" w:styleId="st">
    <w:name w:val="st"/>
    <w:basedOn w:val="a0"/>
    <w:rsid w:val="00DC74E0"/>
  </w:style>
  <w:style w:type="paragraph" w:customStyle="1" w:styleId="4">
    <w:name w:val="字元 字元 字元4"/>
    <w:basedOn w:val="a"/>
    <w:rsid w:val="008437FD"/>
    <w:pPr>
      <w:widowControl/>
      <w:adjustRightInd/>
      <w:spacing w:after="160" w:line="240" w:lineRule="exact"/>
      <w:textAlignment w:val="auto"/>
    </w:pPr>
    <w:rPr>
      <w:rFonts w:ascii="Verdana" w:eastAsia="Times New Roman" w:hAnsi="Verdana"/>
      <w:spacing w:val="0"/>
      <w:sz w:val="20"/>
      <w:lang w:eastAsia="en-US"/>
    </w:rPr>
  </w:style>
  <w:style w:type="paragraph" w:customStyle="1" w:styleId="3">
    <w:name w:val="字元 字元 字元3"/>
    <w:basedOn w:val="a"/>
    <w:rsid w:val="003942D0"/>
    <w:pPr>
      <w:widowControl/>
      <w:adjustRightInd/>
      <w:spacing w:after="160" w:line="240" w:lineRule="exact"/>
      <w:textAlignment w:val="auto"/>
    </w:pPr>
    <w:rPr>
      <w:rFonts w:ascii="Verdana" w:eastAsia="Times New Roman" w:hAnsi="Verdana"/>
      <w:spacing w:val="0"/>
      <w:sz w:val="20"/>
      <w:lang w:eastAsia="en-US"/>
    </w:rPr>
  </w:style>
  <w:style w:type="paragraph" w:customStyle="1" w:styleId="21">
    <w:name w:val="字元 字元 字元2"/>
    <w:basedOn w:val="a"/>
    <w:rsid w:val="009C3487"/>
    <w:pPr>
      <w:widowControl/>
      <w:adjustRightInd/>
      <w:spacing w:after="160" w:line="240" w:lineRule="exact"/>
      <w:textAlignment w:val="auto"/>
    </w:pPr>
    <w:rPr>
      <w:rFonts w:ascii="Verdana" w:eastAsia="Times New Roman" w:hAnsi="Verdana"/>
      <w:spacing w:val="0"/>
      <w:sz w:val="20"/>
      <w:lang w:eastAsia="en-US"/>
    </w:rPr>
  </w:style>
  <w:style w:type="paragraph" w:customStyle="1" w:styleId="10">
    <w:name w:val="字元 字元 字元1"/>
    <w:basedOn w:val="a"/>
    <w:rsid w:val="000C0BEE"/>
    <w:pPr>
      <w:widowControl/>
      <w:adjustRightInd/>
      <w:spacing w:after="160" w:line="240" w:lineRule="exact"/>
      <w:textAlignment w:val="auto"/>
    </w:pPr>
    <w:rPr>
      <w:rFonts w:ascii="Verdana" w:eastAsia="Times New Roman" w:hAnsi="Verdana"/>
      <w:spacing w:val="0"/>
      <w:sz w:val="20"/>
      <w:lang w:eastAsia="en-US"/>
    </w:rPr>
  </w:style>
  <w:style w:type="paragraph" w:customStyle="1" w:styleId="11">
    <w:name w:val="字元1"/>
    <w:basedOn w:val="a"/>
    <w:rsid w:val="00F07B01"/>
    <w:pPr>
      <w:widowControl/>
      <w:adjustRightInd/>
      <w:spacing w:after="160" w:line="240" w:lineRule="exact"/>
      <w:textAlignment w:val="auto"/>
    </w:pPr>
    <w:rPr>
      <w:rFonts w:ascii="Verdana" w:eastAsia="Times New Roman" w:hAnsi="Verdana"/>
      <w:spacing w:val="0"/>
      <w:sz w:val="20"/>
      <w:lang w:eastAsia="en-US"/>
    </w:rPr>
  </w:style>
  <w:style w:type="character" w:customStyle="1" w:styleId="a5">
    <w:name w:val="頁尾 字元"/>
    <w:basedOn w:val="a0"/>
    <w:link w:val="a4"/>
    <w:uiPriority w:val="99"/>
    <w:rsid w:val="00D232BE"/>
    <w:rPr>
      <w:rFonts w:eastAsia="華康細明體"/>
      <w:spacing w:val="20"/>
      <w:lang w:eastAsia="zh-TW"/>
    </w:rPr>
  </w:style>
  <w:style w:type="paragraph" w:customStyle="1" w:styleId="12">
    <w:name w:val="字元1"/>
    <w:basedOn w:val="a"/>
    <w:rsid w:val="00157DB8"/>
    <w:pPr>
      <w:widowControl/>
      <w:adjustRightInd/>
      <w:spacing w:after="160" w:line="240" w:lineRule="exact"/>
      <w:textAlignment w:val="auto"/>
    </w:pPr>
    <w:rPr>
      <w:rFonts w:ascii="Verdana" w:eastAsia="Times New Roman" w:hAnsi="Verdana"/>
      <w:spacing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7763">
      <w:bodyDiv w:val="1"/>
      <w:marLeft w:val="0"/>
      <w:marRight w:val="0"/>
      <w:marTop w:val="0"/>
      <w:marBottom w:val="0"/>
      <w:divBdr>
        <w:top w:val="none" w:sz="0" w:space="0" w:color="auto"/>
        <w:left w:val="none" w:sz="0" w:space="0" w:color="auto"/>
        <w:bottom w:val="none" w:sz="0" w:space="0" w:color="auto"/>
        <w:right w:val="none" w:sz="0" w:space="0" w:color="auto"/>
      </w:divBdr>
    </w:div>
    <w:div w:id="321592535">
      <w:bodyDiv w:val="1"/>
      <w:marLeft w:val="0"/>
      <w:marRight w:val="0"/>
      <w:marTop w:val="0"/>
      <w:marBottom w:val="0"/>
      <w:divBdr>
        <w:top w:val="none" w:sz="0" w:space="0" w:color="auto"/>
        <w:left w:val="none" w:sz="0" w:space="0" w:color="auto"/>
        <w:bottom w:val="none" w:sz="0" w:space="0" w:color="auto"/>
        <w:right w:val="none" w:sz="0" w:space="0" w:color="auto"/>
      </w:divBdr>
    </w:div>
    <w:div w:id="474109179">
      <w:bodyDiv w:val="1"/>
      <w:marLeft w:val="0"/>
      <w:marRight w:val="0"/>
      <w:marTop w:val="0"/>
      <w:marBottom w:val="0"/>
      <w:divBdr>
        <w:top w:val="none" w:sz="0" w:space="0" w:color="auto"/>
        <w:left w:val="none" w:sz="0" w:space="0" w:color="auto"/>
        <w:bottom w:val="none" w:sz="0" w:space="0" w:color="auto"/>
        <w:right w:val="none" w:sz="0" w:space="0" w:color="auto"/>
      </w:divBdr>
    </w:div>
    <w:div w:id="821972637">
      <w:bodyDiv w:val="1"/>
      <w:marLeft w:val="0"/>
      <w:marRight w:val="0"/>
      <w:marTop w:val="0"/>
      <w:marBottom w:val="0"/>
      <w:divBdr>
        <w:top w:val="none" w:sz="0" w:space="0" w:color="auto"/>
        <w:left w:val="none" w:sz="0" w:space="0" w:color="auto"/>
        <w:bottom w:val="none" w:sz="0" w:space="0" w:color="auto"/>
        <w:right w:val="none" w:sz="0" w:space="0" w:color="auto"/>
      </w:divBdr>
    </w:div>
    <w:div w:id="957103201">
      <w:bodyDiv w:val="1"/>
      <w:marLeft w:val="0"/>
      <w:marRight w:val="0"/>
      <w:marTop w:val="0"/>
      <w:marBottom w:val="0"/>
      <w:divBdr>
        <w:top w:val="none" w:sz="0" w:space="0" w:color="auto"/>
        <w:left w:val="none" w:sz="0" w:space="0" w:color="auto"/>
        <w:bottom w:val="none" w:sz="0" w:space="0" w:color="auto"/>
        <w:right w:val="none" w:sz="0" w:space="0" w:color="auto"/>
      </w:divBdr>
    </w:div>
    <w:div w:id="1010721578">
      <w:bodyDiv w:val="1"/>
      <w:marLeft w:val="0"/>
      <w:marRight w:val="0"/>
      <w:marTop w:val="0"/>
      <w:marBottom w:val="0"/>
      <w:divBdr>
        <w:top w:val="none" w:sz="0" w:space="0" w:color="auto"/>
        <w:left w:val="none" w:sz="0" w:space="0" w:color="auto"/>
        <w:bottom w:val="none" w:sz="0" w:space="0" w:color="auto"/>
        <w:right w:val="none" w:sz="0" w:space="0" w:color="auto"/>
      </w:divBdr>
    </w:div>
    <w:div w:id="1024746208">
      <w:bodyDiv w:val="1"/>
      <w:marLeft w:val="0"/>
      <w:marRight w:val="0"/>
      <w:marTop w:val="0"/>
      <w:marBottom w:val="0"/>
      <w:divBdr>
        <w:top w:val="none" w:sz="0" w:space="0" w:color="auto"/>
        <w:left w:val="none" w:sz="0" w:space="0" w:color="auto"/>
        <w:bottom w:val="none" w:sz="0" w:space="0" w:color="auto"/>
        <w:right w:val="none" w:sz="0" w:space="0" w:color="auto"/>
      </w:divBdr>
      <w:divsChild>
        <w:div w:id="766117703">
          <w:marLeft w:val="0"/>
          <w:marRight w:val="0"/>
          <w:marTop w:val="0"/>
          <w:marBottom w:val="0"/>
          <w:divBdr>
            <w:top w:val="none" w:sz="0" w:space="0" w:color="auto"/>
            <w:left w:val="none" w:sz="0" w:space="0" w:color="auto"/>
            <w:bottom w:val="none" w:sz="0" w:space="0" w:color="auto"/>
            <w:right w:val="none" w:sz="0" w:space="0" w:color="auto"/>
          </w:divBdr>
          <w:divsChild>
            <w:div w:id="1912351725">
              <w:marLeft w:val="0"/>
              <w:marRight w:val="0"/>
              <w:marTop w:val="0"/>
              <w:marBottom w:val="0"/>
              <w:divBdr>
                <w:top w:val="none" w:sz="0" w:space="0" w:color="auto"/>
                <w:left w:val="none" w:sz="0" w:space="0" w:color="auto"/>
                <w:bottom w:val="none" w:sz="0" w:space="0" w:color="auto"/>
                <w:right w:val="none" w:sz="0" w:space="0" w:color="auto"/>
              </w:divBdr>
              <w:divsChild>
                <w:div w:id="15540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6899">
      <w:bodyDiv w:val="1"/>
      <w:marLeft w:val="0"/>
      <w:marRight w:val="0"/>
      <w:marTop w:val="0"/>
      <w:marBottom w:val="0"/>
      <w:divBdr>
        <w:top w:val="none" w:sz="0" w:space="0" w:color="auto"/>
        <w:left w:val="none" w:sz="0" w:space="0" w:color="auto"/>
        <w:bottom w:val="none" w:sz="0" w:space="0" w:color="auto"/>
        <w:right w:val="none" w:sz="0" w:space="0" w:color="auto"/>
      </w:divBdr>
    </w:div>
    <w:div w:id="1216742922">
      <w:bodyDiv w:val="1"/>
      <w:marLeft w:val="0"/>
      <w:marRight w:val="0"/>
      <w:marTop w:val="0"/>
      <w:marBottom w:val="0"/>
      <w:divBdr>
        <w:top w:val="none" w:sz="0" w:space="0" w:color="auto"/>
        <w:left w:val="none" w:sz="0" w:space="0" w:color="auto"/>
        <w:bottom w:val="none" w:sz="0" w:space="0" w:color="auto"/>
        <w:right w:val="none" w:sz="0" w:space="0" w:color="auto"/>
      </w:divBdr>
    </w:div>
    <w:div w:id="1232690535">
      <w:bodyDiv w:val="1"/>
      <w:marLeft w:val="0"/>
      <w:marRight w:val="0"/>
      <w:marTop w:val="0"/>
      <w:marBottom w:val="0"/>
      <w:divBdr>
        <w:top w:val="none" w:sz="0" w:space="0" w:color="auto"/>
        <w:left w:val="none" w:sz="0" w:space="0" w:color="auto"/>
        <w:bottom w:val="none" w:sz="0" w:space="0" w:color="auto"/>
        <w:right w:val="none" w:sz="0" w:space="0" w:color="auto"/>
      </w:divBdr>
      <w:divsChild>
        <w:div w:id="428428649">
          <w:marLeft w:val="0"/>
          <w:marRight w:val="0"/>
          <w:marTop w:val="0"/>
          <w:marBottom w:val="0"/>
          <w:divBdr>
            <w:top w:val="none" w:sz="0" w:space="0" w:color="auto"/>
            <w:left w:val="none" w:sz="0" w:space="0" w:color="auto"/>
            <w:bottom w:val="none" w:sz="0" w:space="0" w:color="auto"/>
            <w:right w:val="none" w:sz="0" w:space="0" w:color="auto"/>
          </w:divBdr>
          <w:divsChild>
            <w:div w:id="486937915">
              <w:marLeft w:val="0"/>
              <w:marRight w:val="0"/>
              <w:marTop w:val="0"/>
              <w:marBottom w:val="0"/>
              <w:divBdr>
                <w:top w:val="none" w:sz="0" w:space="0" w:color="auto"/>
                <w:left w:val="none" w:sz="0" w:space="0" w:color="auto"/>
                <w:bottom w:val="none" w:sz="0" w:space="0" w:color="auto"/>
                <w:right w:val="none" w:sz="0" w:space="0" w:color="auto"/>
              </w:divBdr>
              <w:divsChild>
                <w:div w:id="1998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6688">
      <w:bodyDiv w:val="1"/>
      <w:marLeft w:val="0"/>
      <w:marRight w:val="0"/>
      <w:marTop w:val="0"/>
      <w:marBottom w:val="0"/>
      <w:divBdr>
        <w:top w:val="none" w:sz="0" w:space="0" w:color="auto"/>
        <w:left w:val="none" w:sz="0" w:space="0" w:color="auto"/>
        <w:bottom w:val="none" w:sz="0" w:space="0" w:color="auto"/>
        <w:right w:val="none" w:sz="0" w:space="0" w:color="auto"/>
      </w:divBdr>
    </w:div>
    <w:div w:id="1272665253">
      <w:bodyDiv w:val="1"/>
      <w:marLeft w:val="0"/>
      <w:marRight w:val="0"/>
      <w:marTop w:val="0"/>
      <w:marBottom w:val="0"/>
      <w:divBdr>
        <w:top w:val="none" w:sz="0" w:space="0" w:color="auto"/>
        <w:left w:val="none" w:sz="0" w:space="0" w:color="auto"/>
        <w:bottom w:val="none" w:sz="0" w:space="0" w:color="auto"/>
        <w:right w:val="none" w:sz="0" w:space="0" w:color="auto"/>
      </w:divBdr>
      <w:divsChild>
        <w:div w:id="2008046749">
          <w:marLeft w:val="0"/>
          <w:marRight w:val="0"/>
          <w:marTop w:val="0"/>
          <w:marBottom w:val="0"/>
          <w:divBdr>
            <w:top w:val="none" w:sz="0" w:space="0" w:color="auto"/>
            <w:left w:val="none" w:sz="0" w:space="0" w:color="auto"/>
            <w:bottom w:val="none" w:sz="0" w:space="0" w:color="auto"/>
            <w:right w:val="none" w:sz="0" w:space="0" w:color="auto"/>
          </w:divBdr>
        </w:div>
      </w:divsChild>
    </w:div>
    <w:div w:id="1370104304">
      <w:bodyDiv w:val="1"/>
      <w:marLeft w:val="0"/>
      <w:marRight w:val="0"/>
      <w:marTop w:val="0"/>
      <w:marBottom w:val="0"/>
      <w:divBdr>
        <w:top w:val="none" w:sz="0" w:space="0" w:color="auto"/>
        <w:left w:val="none" w:sz="0" w:space="0" w:color="auto"/>
        <w:bottom w:val="none" w:sz="0" w:space="0" w:color="auto"/>
        <w:right w:val="none" w:sz="0" w:space="0" w:color="auto"/>
      </w:divBdr>
    </w:div>
    <w:div w:id="1426879560">
      <w:bodyDiv w:val="1"/>
      <w:marLeft w:val="0"/>
      <w:marRight w:val="0"/>
      <w:marTop w:val="0"/>
      <w:marBottom w:val="0"/>
      <w:divBdr>
        <w:top w:val="none" w:sz="0" w:space="0" w:color="auto"/>
        <w:left w:val="none" w:sz="0" w:space="0" w:color="auto"/>
        <w:bottom w:val="none" w:sz="0" w:space="0" w:color="auto"/>
        <w:right w:val="none" w:sz="0" w:space="0" w:color="auto"/>
      </w:divBdr>
    </w:div>
    <w:div w:id="1436243878">
      <w:bodyDiv w:val="1"/>
      <w:marLeft w:val="0"/>
      <w:marRight w:val="0"/>
      <w:marTop w:val="0"/>
      <w:marBottom w:val="0"/>
      <w:divBdr>
        <w:top w:val="none" w:sz="0" w:space="0" w:color="auto"/>
        <w:left w:val="none" w:sz="0" w:space="0" w:color="auto"/>
        <w:bottom w:val="none" w:sz="0" w:space="0" w:color="auto"/>
        <w:right w:val="none" w:sz="0" w:space="0" w:color="auto"/>
      </w:divBdr>
    </w:div>
    <w:div w:id="1778678848">
      <w:bodyDiv w:val="1"/>
      <w:marLeft w:val="0"/>
      <w:marRight w:val="0"/>
      <w:marTop w:val="0"/>
      <w:marBottom w:val="0"/>
      <w:divBdr>
        <w:top w:val="none" w:sz="0" w:space="0" w:color="auto"/>
        <w:left w:val="none" w:sz="0" w:space="0" w:color="auto"/>
        <w:bottom w:val="none" w:sz="0" w:space="0" w:color="auto"/>
        <w:right w:val="none" w:sz="0" w:space="0" w:color="auto"/>
      </w:divBdr>
      <w:divsChild>
        <w:div w:id="2045715888">
          <w:marLeft w:val="0"/>
          <w:marRight w:val="0"/>
          <w:marTop w:val="0"/>
          <w:marBottom w:val="0"/>
          <w:divBdr>
            <w:top w:val="none" w:sz="0" w:space="0" w:color="auto"/>
            <w:left w:val="none" w:sz="0" w:space="0" w:color="auto"/>
            <w:bottom w:val="none" w:sz="0" w:space="0" w:color="auto"/>
            <w:right w:val="none" w:sz="0" w:space="0" w:color="auto"/>
          </w:divBdr>
          <w:divsChild>
            <w:div w:id="100105568">
              <w:marLeft w:val="0"/>
              <w:marRight w:val="0"/>
              <w:marTop w:val="0"/>
              <w:marBottom w:val="0"/>
              <w:divBdr>
                <w:top w:val="none" w:sz="0" w:space="0" w:color="auto"/>
                <w:left w:val="none" w:sz="0" w:space="0" w:color="auto"/>
                <w:bottom w:val="none" w:sz="0" w:space="0" w:color="auto"/>
                <w:right w:val="none" w:sz="0" w:space="0" w:color="auto"/>
              </w:divBdr>
              <w:divsChild>
                <w:div w:id="10358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4025">
      <w:bodyDiv w:val="1"/>
      <w:marLeft w:val="0"/>
      <w:marRight w:val="0"/>
      <w:marTop w:val="0"/>
      <w:marBottom w:val="0"/>
      <w:divBdr>
        <w:top w:val="none" w:sz="0" w:space="0" w:color="auto"/>
        <w:left w:val="none" w:sz="0" w:space="0" w:color="auto"/>
        <w:bottom w:val="none" w:sz="0" w:space="0" w:color="auto"/>
        <w:right w:val="none" w:sz="0" w:space="0" w:color="auto"/>
      </w:divBdr>
    </w:div>
    <w:div w:id="1834491549">
      <w:bodyDiv w:val="1"/>
      <w:marLeft w:val="0"/>
      <w:marRight w:val="0"/>
      <w:marTop w:val="0"/>
      <w:marBottom w:val="0"/>
      <w:divBdr>
        <w:top w:val="none" w:sz="0" w:space="0" w:color="auto"/>
        <w:left w:val="none" w:sz="0" w:space="0" w:color="auto"/>
        <w:bottom w:val="none" w:sz="0" w:space="0" w:color="auto"/>
        <w:right w:val="none" w:sz="0" w:space="0" w:color="auto"/>
      </w:divBdr>
    </w:div>
    <w:div w:id="1900436198">
      <w:bodyDiv w:val="1"/>
      <w:marLeft w:val="0"/>
      <w:marRight w:val="0"/>
      <w:marTop w:val="0"/>
      <w:marBottom w:val="0"/>
      <w:divBdr>
        <w:top w:val="none" w:sz="0" w:space="0" w:color="auto"/>
        <w:left w:val="none" w:sz="0" w:space="0" w:color="auto"/>
        <w:bottom w:val="none" w:sz="0" w:space="0" w:color="auto"/>
        <w:right w:val="none" w:sz="0" w:space="0" w:color="auto"/>
      </w:divBdr>
    </w:div>
    <w:div w:id="1964918197">
      <w:bodyDiv w:val="1"/>
      <w:marLeft w:val="0"/>
      <w:marRight w:val="0"/>
      <w:marTop w:val="0"/>
      <w:marBottom w:val="0"/>
      <w:divBdr>
        <w:top w:val="none" w:sz="0" w:space="0" w:color="auto"/>
        <w:left w:val="none" w:sz="0" w:space="0" w:color="auto"/>
        <w:bottom w:val="none" w:sz="0" w:space="0" w:color="auto"/>
        <w:right w:val="none" w:sz="0" w:space="0" w:color="auto"/>
      </w:divBdr>
    </w:div>
    <w:div w:id="2056853623">
      <w:bodyDiv w:val="1"/>
      <w:marLeft w:val="0"/>
      <w:marRight w:val="0"/>
      <w:marTop w:val="0"/>
      <w:marBottom w:val="0"/>
      <w:divBdr>
        <w:top w:val="none" w:sz="0" w:space="0" w:color="auto"/>
        <w:left w:val="none" w:sz="0" w:space="0" w:color="auto"/>
        <w:bottom w:val="none" w:sz="0" w:space="0" w:color="auto"/>
        <w:right w:val="none" w:sz="0" w:space="0" w:color="auto"/>
      </w:divBdr>
    </w:div>
    <w:div w:id="214527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FBF6-AC1A-49C1-A441-70741E6D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1900</Words>
  <Characters>10833</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一九九八至九九年度</vt:lpstr>
    </vt:vector>
  </TitlesOfParts>
  <Company>HK Government</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中西區區議會二零一六至二零一七年度食物環境衞生及工務委員會第八次會議紀錄</dc:title>
  <dc:subject>中西區區議會二零一六至二零一七年度食物環境衞生及工務委員會第八次會議紀錄</dc:subject>
  <dc:creator>中西區區議會秘書處</dc:creator>
  <cp:keywords>中西區區議會二零一六至二零一七年度食物環境衞生及工務委員會第八次會議紀錄</cp:keywords>
  <cp:lastModifiedBy>PA(DC)</cp:lastModifiedBy>
  <cp:revision>4</cp:revision>
  <cp:lastPrinted>2017-05-29T03:42:00Z</cp:lastPrinted>
  <dcterms:created xsi:type="dcterms:W3CDTF">2017-06-20T01:10:00Z</dcterms:created>
  <dcterms:modified xsi:type="dcterms:W3CDTF">2017-06-20T01:16:00Z</dcterms:modified>
</cp:coreProperties>
</file>