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70BE" w:rsidRPr="0044284F" w:rsidRDefault="001670BE" w:rsidP="00220765">
      <w:pPr>
        <w:overflowPunct w:val="0"/>
        <w:adjustRightInd w:val="0"/>
        <w:jc w:val="center"/>
        <w:rPr>
          <w:rFonts w:asciiTheme="minorEastAsia" w:eastAsiaTheme="minorEastAsia" w:hAnsiTheme="minorEastAsia"/>
          <w:b/>
          <w:spacing w:val="20"/>
          <w:kern w:val="0"/>
        </w:rPr>
      </w:pPr>
      <w:bookmarkStart w:id="0" w:name="OLE_LINK1"/>
      <w:bookmarkStart w:id="1" w:name="_GoBack"/>
      <w:bookmarkEnd w:id="1"/>
      <w:r w:rsidRPr="0044284F">
        <w:rPr>
          <w:rFonts w:asciiTheme="minorEastAsia" w:eastAsiaTheme="minorEastAsia" w:hAnsiTheme="minorEastAsia"/>
          <w:b/>
          <w:spacing w:val="20"/>
          <w:kern w:val="0"/>
        </w:rPr>
        <w:t>中西區區議會</w:t>
      </w:r>
    </w:p>
    <w:p w:rsidR="001670BE" w:rsidRPr="0044284F" w:rsidRDefault="001670BE" w:rsidP="00220765">
      <w:pPr>
        <w:overflowPunct w:val="0"/>
        <w:adjustRightInd w:val="0"/>
        <w:jc w:val="center"/>
        <w:rPr>
          <w:rFonts w:asciiTheme="minorEastAsia" w:eastAsiaTheme="minorEastAsia" w:hAnsiTheme="minorEastAsia"/>
          <w:b/>
          <w:spacing w:val="20"/>
          <w:kern w:val="0"/>
        </w:rPr>
      </w:pPr>
      <w:r w:rsidRPr="0044284F">
        <w:rPr>
          <w:rFonts w:asciiTheme="minorEastAsia" w:eastAsiaTheme="minorEastAsia" w:hAnsiTheme="minorEastAsia"/>
          <w:b/>
          <w:spacing w:val="20"/>
          <w:kern w:val="0"/>
        </w:rPr>
        <w:t>二零</w:t>
      </w:r>
      <w:r w:rsidR="0055378C" w:rsidRPr="0044284F">
        <w:rPr>
          <w:rFonts w:asciiTheme="minorEastAsia" w:eastAsiaTheme="minorEastAsia" w:hAnsiTheme="minorEastAsia" w:hint="eastAsia"/>
          <w:b/>
          <w:spacing w:val="20"/>
          <w:kern w:val="0"/>
        </w:rPr>
        <w:t>一</w:t>
      </w:r>
      <w:r w:rsidR="00A95AB2" w:rsidRPr="0044284F">
        <w:rPr>
          <w:rFonts w:asciiTheme="minorEastAsia" w:eastAsiaTheme="minorEastAsia" w:hAnsiTheme="minorEastAsia" w:hint="eastAsia"/>
          <w:b/>
          <w:spacing w:val="20"/>
          <w:kern w:val="0"/>
          <w:lang w:eastAsia="zh-TW"/>
        </w:rPr>
        <w:t>六</w:t>
      </w:r>
      <w:r w:rsidRPr="0044284F">
        <w:rPr>
          <w:rFonts w:asciiTheme="minorEastAsia" w:eastAsiaTheme="minorEastAsia" w:hAnsiTheme="minorEastAsia"/>
          <w:b/>
          <w:spacing w:val="20"/>
          <w:kern w:val="0"/>
        </w:rPr>
        <w:t>至</w:t>
      </w:r>
      <w:r w:rsidR="0055378C" w:rsidRPr="0044284F">
        <w:rPr>
          <w:rFonts w:asciiTheme="minorEastAsia" w:eastAsiaTheme="minorEastAsia" w:hAnsiTheme="minorEastAsia" w:hint="eastAsia"/>
          <w:b/>
          <w:spacing w:val="20"/>
          <w:kern w:val="0"/>
        </w:rPr>
        <w:t>一</w:t>
      </w:r>
      <w:r w:rsidR="00A95AB2" w:rsidRPr="0044284F">
        <w:rPr>
          <w:rFonts w:asciiTheme="minorEastAsia" w:eastAsiaTheme="minorEastAsia" w:hAnsiTheme="minorEastAsia" w:hint="eastAsia"/>
          <w:b/>
          <w:spacing w:val="20"/>
          <w:kern w:val="0"/>
          <w:lang w:eastAsia="zh-TW"/>
        </w:rPr>
        <w:t>七</w:t>
      </w:r>
      <w:r w:rsidRPr="0044284F">
        <w:rPr>
          <w:rFonts w:asciiTheme="minorEastAsia" w:eastAsiaTheme="minorEastAsia" w:hAnsiTheme="minorEastAsia"/>
          <w:b/>
          <w:spacing w:val="20"/>
          <w:kern w:val="0"/>
        </w:rPr>
        <w:t>年度</w:t>
      </w:r>
    </w:p>
    <w:p w:rsidR="001670BE" w:rsidRPr="0044284F" w:rsidRDefault="001670BE" w:rsidP="00220765">
      <w:pPr>
        <w:overflowPunct w:val="0"/>
        <w:adjustRightInd w:val="0"/>
        <w:jc w:val="center"/>
        <w:rPr>
          <w:rFonts w:asciiTheme="minorEastAsia" w:eastAsiaTheme="minorEastAsia" w:hAnsiTheme="minorEastAsia"/>
          <w:b/>
          <w:spacing w:val="20"/>
          <w:kern w:val="0"/>
        </w:rPr>
      </w:pPr>
      <w:r w:rsidRPr="0044284F">
        <w:rPr>
          <w:rFonts w:asciiTheme="minorEastAsia" w:eastAsiaTheme="minorEastAsia" w:hAnsiTheme="minorEastAsia"/>
          <w:b/>
          <w:spacing w:val="20"/>
          <w:kern w:val="0"/>
        </w:rPr>
        <w:t>交通及運輸委員會</w:t>
      </w:r>
    </w:p>
    <w:p w:rsidR="00F324FC" w:rsidRPr="0044284F" w:rsidRDefault="00D33110" w:rsidP="00220765">
      <w:pPr>
        <w:overflowPunct w:val="0"/>
        <w:adjustRightInd w:val="0"/>
        <w:jc w:val="center"/>
        <w:rPr>
          <w:rFonts w:asciiTheme="minorEastAsia" w:eastAsiaTheme="minorEastAsia" w:hAnsiTheme="minorEastAsia"/>
          <w:b/>
          <w:spacing w:val="20"/>
          <w:kern w:val="0"/>
          <w:u w:val="single"/>
          <w:lang w:eastAsia="zh-TW"/>
        </w:rPr>
      </w:pPr>
      <w:r w:rsidRPr="0044284F">
        <w:rPr>
          <w:rFonts w:asciiTheme="minorEastAsia" w:eastAsiaTheme="minorEastAsia" w:hAnsiTheme="minorEastAsia" w:hint="eastAsia"/>
          <w:b/>
          <w:spacing w:val="20"/>
          <w:kern w:val="0"/>
          <w:u w:val="single"/>
        </w:rPr>
        <w:t>第</w:t>
      </w:r>
      <w:r w:rsidR="003A0FCF" w:rsidRPr="0044284F">
        <w:rPr>
          <w:rFonts w:asciiTheme="minorEastAsia" w:eastAsiaTheme="minorEastAsia" w:hAnsiTheme="minorEastAsia" w:hint="eastAsia"/>
          <w:b/>
          <w:spacing w:val="20"/>
          <w:kern w:val="0"/>
          <w:u w:val="single"/>
          <w:lang w:eastAsia="zh-TW"/>
        </w:rPr>
        <w:t>四</w:t>
      </w:r>
      <w:r w:rsidR="001670BE" w:rsidRPr="0044284F">
        <w:rPr>
          <w:rFonts w:asciiTheme="minorEastAsia" w:eastAsiaTheme="minorEastAsia" w:hAnsiTheme="minorEastAsia"/>
          <w:b/>
          <w:spacing w:val="20"/>
          <w:kern w:val="0"/>
          <w:u w:val="single"/>
        </w:rPr>
        <w:t>次會議紀錄</w:t>
      </w:r>
      <w:bookmarkEnd w:id="0"/>
    </w:p>
    <w:p w:rsidR="00466B56" w:rsidRPr="0044284F" w:rsidRDefault="00466B56" w:rsidP="00220765">
      <w:pPr>
        <w:tabs>
          <w:tab w:val="left" w:pos="1080"/>
        </w:tabs>
        <w:overflowPunct w:val="0"/>
        <w:adjustRightInd w:val="0"/>
        <w:spacing w:before="240" w:after="180"/>
        <w:jc w:val="both"/>
        <w:rPr>
          <w:rFonts w:asciiTheme="minorEastAsia" w:eastAsiaTheme="minorEastAsia" w:hAnsiTheme="minorEastAsia"/>
          <w:spacing w:val="20"/>
          <w:kern w:val="0"/>
          <w:lang w:eastAsia="zh-HK"/>
        </w:rPr>
      </w:pPr>
      <w:r w:rsidRPr="0044284F">
        <w:rPr>
          <w:rFonts w:asciiTheme="minorEastAsia" w:eastAsiaTheme="minorEastAsia" w:hAnsiTheme="minorEastAsia"/>
          <w:b/>
          <w:spacing w:val="20"/>
          <w:kern w:val="0"/>
        </w:rPr>
        <w:t>日　期：</w:t>
      </w:r>
      <w:r w:rsidRPr="0044284F">
        <w:rPr>
          <w:rFonts w:asciiTheme="minorEastAsia" w:eastAsiaTheme="minorEastAsia" w:hAnsiTheme="minorEastAsia"/>
          <w:spacing w:val="20"/>
          <w:kern w:val="0"/>
        </w:rPr>
        <w:t>二零</w:t>
      </w:r>
      <w:r w:rsidR="00A95AB2" w:rsidRPr="0044284F">
        <w:rPr>
          <w:rFonts w:asciiTheme="minorEastAsia" w:eastAsiaTheme="minorEastAsia" w:hAnsiTheme="minorEastAsia" w:hint="eastAsia"/>
          <w:spacing w:val="20"/>
          <w:kern w:val="0"/>
        </w:rPr>
        <w:t>一</w:t>
      </w:r>
      <w:r w:rsidR="00A95AB2" w:rsidRPr="0044284F">
        <w:rPr>
          <w:rFonts w:asciiTheme="minorEastAsia" w:eastAsiaTheme="minorEastAsia" w:hAnsiTheme="minorEastAsia" w:hint="eastAsia"/>
          <w:spacing w:val="20"/>
          <w:kern w:val="0"/>
          <w:lang w:eastAsia="zh-TW"/>
        </w:rPr>
        <w:t>六</w:t>
      </w:r>
      <w:r w:rsidRPr="0044284F">
        <w:rPr>
          <w:rFonts w:asciiTheme="minorEastAsia" w:eastAsiaTheme="minorEastAsia" w:hAnsiTheme="minorEastAsia"/>
          <w:spacing w:val="20"/>
          <w:kern w:val="0"/>
        </w:rPr>
        <w:t>年</w:t>
      </w:r>
      <w:r w:rsidR="003A0FCF" w:rsidRPr="0044284F">
        <w:rPr>
          <w:rFonts w:asciiTheme="minorEastAsia" w:eastAsiaTheme="minorEastAsia" w:hAnsiTheme="minorEastAsia" w:hint="eastAsia"/>
          <w:spacing w:val="20"/>
          <w:kern w:val="0"/>
          <w:lang w:eastAsia="zh-TW"/>
        </w:rPr>
        <w:t>六</w:t>
      </w:r>
      <w:r w:rsidRPr="0044284F">
        <w:rPr>
          <w:rFonts w:asciiTheme="minorEastAsia" w:eastAsiaTheme="minorEastAsia" w:hAnsiTheme="minorEastAsia"/>
          <w:spacing w:val="20"/>
          <w:kern w:val="0"/>
        </w:rPr>
        <w:t>月</w:t>
      </w:r>
      <w:r w:rsidR="003A0FCF" w:rsidRPr="0044284F">
        <w:rPr>
          <w:rFonts w:asciiTheme="minorEastAsia" w:eastAsiaTheme="minorEastAsia" w:hAnsiTheme="minorEastAsia" w:hint="eastAsia"/>
          <w:spacing w:val="20"/>
          <w:kern w:val="0"/>
          <w:lang w:eastAsia="zh-TW"/>
        </w:rPr>
        <w:t>十六</w:t>
      </w:r>
      <w:r w:rsidRPr="0044284F">
        <w:rPr>
          <w:rFonts w:asciiTheme="minorEastAsia" w:eastAsiaTheme="minorEastAsia" w:hAnsiTheme="minorEastAsia"/>
          <w:spacing w:val="20"/>
          <w:kern w:val="0"/>
        </w:rPr>
        <w:t>日</w:t>
      </w:r>
      <w:r w:rsidRPr="0044284F">
        <w:rPr>
          <w:rFonts w:asciiTheme="minorEastAsia" w:eastAsiaTheme="minorEastAsia" w:hAnsiTheme="minorEastAsia" w:hint="eastAsia"/>
          <w:spacing w:val="20"/>
          <w:kern w:val="0"/>
        </w:rPr>
        <w:t>(星期四)</w:t>
      </w:r>
    </w:p>
    <w:p w:rsidR="00466B56" w:rsidRPr="0044284F" w:rsidRDefault="00466B56" w:rsidP="00220765">
      <w:pPr>
        <w:overflowPunct w:val="0"/>
        <w:adjustRightInd w:val="0"/>
        <w:spacing w:after="180"/>
        <w:jc w:val="both"/>
        <w:rPr>
          <w:rFonts w:asciiTheme="minorEastAsia" w:eastAsiaTheme="minorEastAsia" w:hAnsiTheme="minorEastAsia"/>
          <w:spacing w:val="20"/>
          <w:kern w:val="0"/>
        </w:rPr>
      </w:pPr>
      <w:r w:rsidRPr="0044284F">
        <w:rPr>
          <w:rFonts w:asciiTheme="minorEastAsia" w:eastAsiaTheme="minorEastAsia" w:hAnsiTheme="minorEastAsia"/>
          <w:b/>
          <w:spacing w:val="20"/>
          <w:kern w:val="0"/>
        </w:rPr>
        <w:t>時　間：</w:t>
      </w:r>
      <w:r w:rsidR="00A95AB2" w:rsidRPr="0044284F">
        <w:rPr>
          <w:rFonts w:asciiTheme="minorEastAsia" w:eastAsiaTheme="minorEastAsia" w:hAnsiTheme="minorEastAsia"/>
          <w:spacing w:val="20"/>
          <w:kern w:val="0"/>
        </w:rPr>
        <w:t>下午</w:t>
      </w:r>
      <w:r w:rsidR="00CF4C29" w:rsidRPr="0044284F">
        <w:rPr>
          <w:rFonts w:asciiTheme="minorEastAsia" w:eastAsiaTheme="minorEastAsia" w:hAnsiTheme="minorEastAsia" w:hint="eastAsia"/>
          <w:spacing w:val="20"/>
          <w:kern w:val="0"/>
          <w:lang w:eastAsia="zh-TW"/>
        </w:rPr>
        <w:t>二</w:t>
      </w:r>
      <w:r w:rsidR="00A95AB2" w:rsidRPr="0044284F">
        <w:rPr>
          <w:rFonts w:asciiTheme="minorEastAsia" w:eastAsiaTheme="minorEastAsia" w:hAnsiTheme="minorEastAsia"/>
          <w:spacing w:val="20"/>
          <w:kern w:val="0"/>
        </w:rPr>
        <w:t>時</w:t>
      </w:r>
      <w:r w:rsidR="00A95AB2" w:rsidRPr="0044284F">
        <w:rPr>
          <w:rFonts w:asciiTheme="minorEastAsia" w:eastAsiaTheme="minorEastAsia" w:hAnsiTheme="minorEastAsia" w:hint="eastAsia"/>
          <w:spacing w:val="20"/>
          <w:kern w:val="0"/>
          <w:lang w:eastAsia="zh-TW"/>
        </w:rPr>
        <w:t>三</w:t>
      </w:r>
      <w:r w:rsidR="00CF4C29" w:rsidRPr="0044284F">
        <w:rPr>
          <w:rFonts w:asciiTheme="minorEastAsia" w:eastAsiaTheme="minorEastAsia" w:hAnsiTheme="minorEastAsia" w:hint="eastAsia"/>
          <w:spacing w:val="20"/>
          <w:kern w:val="0"/>
          <w:lang w:eastAsia="zh-TW"/>
        </w:rPr>
        <w:t>十</w:t>
      </w:r>
      <w:r w:rsidRPr="0044284F">
        <w:rPr>
          <w:rFonts w:asciiTheme="minorEastAsia" w:eastAsiaTheme="minorEastAsia" w:hAnsiTheme="minorEastAsia"/>
          <w:spacing w:val="20"/>
          <w:kern w:val="0"/>
        </w:rPr>
        <w:t>分</w:t>
      </w:r>
    </w:p>
    <w:p w:rsidR="00466B56" w:rsidRPr="0044284F" w:rsidRDefault="00466B56"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b/>
          <w:spacing w:val="20"/>
          <w:kern w:val="0"/>
        </w:rPr>
        <w:t>地　點：</w:t>
      </w:r>
      <w:r w:rsidRPr="0044284F">
        <w:rPr>
          <w:rFonts w:asciiTheme="minorEastAsia" w:eastAsiaTheme="minorEastAsia" w:hAnsiTheme="minorEastAsia"/>
          <w:spacing w:val="20"/>
          <w:kern w:val="0"/>
        </w:rPr>
        <w:t>香港中環統一碼頭道38號</w:t>
      </w:r>
    </w:p>
    <w:p w:rsidR="00466B56" w:rsidRPr="0044284F" w:rsidRDefault="00466B56" w:rsidP="00220765">
      <w:pPr>
        <w:overflowPunct w:val="0"/>
        <w:adjustRightInd w:val="0"/>
        <w:ind w:left="964" w:firstLine="17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海港政府大樓14樓區議會會議室</w:t>
      </w:r>
    </w:p>
    <w:p w:rsidR="00466B56" w:rsidRPr="0044284F" w:rsidRDefault="00466B56" w:rsidP="00220765">
      <w:pPr>
        <w:overflowPunct w:val="0"/>
        <w:adjustRightInd w:val="0"/>
        <w:jc w:val="both"/>
        <w:rPr>
          <w:rFonts w:asciiTheme="minorEastAsia" w:eastAsiaTheme="minorEastAsia" w:hAnsiTheme="minorEastAsia"/>
          <w:spacing w:val="20"/>
          <w:kern w:val="0"/>
        </w:rPr>
      </w:pPr>
    </w:p>
    <w:p w:rsidR="00466B56" w:rsidRPr="0044284F" w:rsidRDefault="00466B56"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b/>
          <w:spacing w:val="20"/>
          <w:kern w:val="0"/>
        </w:rPr>
        <w:t>出席者：</w:t>
      </w:r>
      <w:r w:rsidR="00AA58EA" w:rsidRPr="0044284F">
        <w:rPr>
          <w:rFonts w:asciiTheme="minorEastAsia" w:eastAsiaTheme="minorEastAsia" w:hAnsiTheme="minorEastAsia" w:hint="eastAsia"/>
          <w:b/>
          <w:spacing w:val="20"/>
          <w:kern w:val="0"/>
          <w:lang w:eastAsia="zh-TW"/>
        </w:rPr>
        <w:t xml:space="preserve"> </w:t>
      </w:r>
      <w:r w:rsidRPr="0044284F">
        <w:rPr>
          <w:rFonts w:asciiTheme="minorEastAsia" w:eastAsiaTheme="minorEastAsia" w:hAnsiTheme="minorEastAsia"/>
          <w:spacing w:val="20"/>
          <w:kern w:val="0"/>
          <w:u w:val="single"/>
        </w:rPr>
        <w:t>主席</w:t>
      </w:r>
    </w:p>
    <w:p w:rsidR="00A95AB2" w:rsidRPr="0044284F" w:rsidRDefault="00A95AB2"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spacing w:val="20"/>
          <w:kern w:val="0"/>
        </w:rPr>
        <w:t xml:space="preserve">陳財喜議員, </w:t>
      </w:r>
      <w:r w:rsidRPr="0044284F">
        <w:rPr>
          <w:rFonts w:asciiTheme="minorEastAsia" w:eastAsiaTheme="minorEastAsia" w:hAnsiTheme="minorEastAsia" w:hint="eastAsia"/>
          <w:spacing w:val="20"/>
          <w:kern w:val="0"/>
        </w:rPr>
        <w:t>MH*</w:t>
      </w:r>
    </w:p>
    <w:p w:rsidR="00466B56" w:rsidRPr="0044284F" w:rsidRDefault="00466B56" w:rsidP="00220765">
      <w:pPr>
        <w:overflowPunct w:val="0"/>
        <w:adjustRightInd w:val="0"/>
        <w:ind w:left="1080" w:firstLineChars="50" w:firstLine="140"/>
        <w:jc w:val="both"/>
        <w:rPr>
          <w:rFonts w:asciiTheme="minorEastAsia" w:eastAsiaTheme="minorEastAsia" w:hAnsiTheme="minorEastAsia"/>
          <w:spacing w:val="20"/>
          <w:kern w:val="0"/>
          <w:lang w:eastAsia="zh-TW"/>
        </w:rPr>
      </w:pPr>
    </w:p>
    <w:p w:rsidR="00466B56" w:rsidRPr="0044284F" w:rsidRDefault="00466B56" w:rsidP="00220765">
      <w:pPr>
        <w:overflowPunct w:val="0"/>
        <w:adjustRightInd w:val="0"/>
        <w:ind w:left="1080" w:firstLineChars="50" w:firstLine="140"/>
        <w:jc w:val="both"/>
        <w:rPr>
          <w:rFonts w:asciiTheme="minorEastAsia" w:eastAsiaTheme="minorEastAsia" w:hAnsiTheme="minorEastAsia"/>
          <w:spacing w:val="20"/>
          <w:kern w:val="0"/>
          <w:u w:val="single"/>
        </w:rPr>
      </w:pPr>
      <w:r w:rsidRPr="0044284F">
        <w:rPr>
          <w:rFonts w:asciiTheme="minorEastAsia" w:eastAsiaTheme="minorEastAsia" w:hAnsiTheme="minorEastAsia" w:hint="eastAsia"/>
          <w:spacing w:val="20"/>
          <w:kern w:val="0"/>
          <w:u w:val="single"/>
        </w:rPr>
        <w:t>副主席</w:t>
      </w:r>
    </w:p>
    <w:p w:rsidR="00466B56" w:rsidRPr="0044284F" w:rsidRDefault="00A95AB2"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rPr>
        <w:t>陳浩濂</w:t>
      </w:r>
      <w:r w:rsidRPr="0044284F">
        <w:rPr>
          <w:rFonts w:asciiTheme="minorEastAsia" w:eastAsiaTheme="minorEastAsia" w:hAnsiTheme="minorEastAsia"/>
          <w:spacing w:val="20"/>
          <w:kern w:val="0"/>
        </w:rPr>
        <w:t>議員</w:t>
      </w:r>
      <w:r w:rsidR="00830CB3" w:rsidRPr="0044284F">
        <w:rPr>
          <w:rFonts w:asciiTheme="minorEastAsia" w:eastAsiaTheme="minorEastAsia" w:hAnsiTheme="minorEastAsia" w:hint="eastAsia"/>
          <w:spacing w:val="20"/>
          <w:kern w:val="0"/>
          <w:lang w:eastAsia="zh-TW"/>
        </w:rPr>
        <w:tab/>
      </w:r>
      <w:r w:rsidR="00830CB3" w:rsidRPr="0044284F">
        <w:rPr>
          <w:rFonts w:asciiTheme="minorEastAsia" w:eastAsiaTheme="minorEastAsia" w:hAnsiTheme="minorEastAsia" w:hint="eastAsia"/>
          <w:spacing w:val="20"/>
          <w:kern w:val="0"/>
          <w:lang w:eastAsia="zh-TW"/>
        </w:rPr>
        <w:tab/>
      </w:r>
      <w:r w:rsidR="00830CB3" w:rsidRPr="0044284F">
        <w:rPr>
          <w:rFonts w:asciiTheme="minorEastAsia" w:eastAsiaTheme="minorEastAsia" w:hAnsiTheme="minorEastAsia" w:hint="eastAsia"/>
          <w:spacing w:val="20"/>
          <w:kern w:val="0"/>
          <w:lang w:eastAsia="zh-TW"/>
        </w:rPr>
        <w:tab/>
      </w:r>
      <w:r w:rsidR="00830CB3" w:rsidRPr="0044284F">
        <w:rPr>
          <w:rFonts w:asciiTheme="minorEastAsia" w:eastAsiaTheme="minorEastAsia" w:hAnsiTheme="minorEastAsia" w:hint="eastAsia"/>
          <w:spacing w:val="20"/>
          <w:kern w:val="0"/>
          <w:lang w:eastAsia="zh-TW"/>
        </w:rPr>
        <w:tab/>
      </w:r>
      <w:r w:rsidR="00830CB3" w:rsidRPr="0044284F">
        <w:rPr>
          <w:rFonts w:asciiTheme="minorEastAsia" w:eastAsiaTheme="minorEastAsia" w:hAnsiTheme="minorEastAsia"/>
          <w:spacing w:val="20"/>
          <w:kern w:val="0"/>
        </w:rPr>
        <w:t>(下午</w:t>
      </w:r>
      <w:r w:rsidR="00A82F1D" w:rsidRPr="0044284F">
        <w:rPr>
          <w:rFonts w:asciiTheme="minorEastAsia" w:eastAsiaTheme="minorEastAsia" w:hAnsiTheme="minorEastAsia" w:hint="eastAsia"/>
          <w:spacing w:val="20"/>
          <w:kern w:val="0"/>
          <w:lang w:eastAsia="zh-TW"/>
        </w:rPr>
        <w:t>3</w:t>
      </w:r>
      <w:r w:rsidR="00830CB3" w:rsidRPr="0044284F">
        <w:rPr>
          <w:rFonts w:asciiTheme="minorEastAsia" w:eastAsiaTheme="minorEastAsia" w:hAnsiTheme="minorEastAsia"/>
          <w:spacing w:val="20"/>
          <w:kern w:val="0"/>
        </w:rPr>
        <w:t>時</w:t>
      </w:r>
      <w:r w:rsidR="00A82F1D" w:rsidRPr="0044284F">
        <w:rPr>
          <w:rFonts w:asciiTheme="minorEastAsia" w:eastAsiaTheme="minorEastAsia" w:hAnsiTheme="minorEastAsia" w:hint="eastAsia"/>
          <w:spacing w:val="20"/>
          <w:kern w:val="0"/>
          <w:lang w:eastAsia="zh-TW"/>
        </w:rPr>
        <w:t>45</w:t>
      </w:r>
      <w:r w:rsidR="00830CB3" w:rsidRPr="0044284F">
        <w:rPr>
          <w:rFonts w:asciiTheme="minorEastAsia" w:eastAsiaTheme="minorEastAsia" w:hAnsiTheme="minorEastAsia"/>
          <w:spacing w:val="20"/>
          <w:kern w:val="0"/>
        </w:rPr>
        <w:t>分至</w:t>
      </w:r>
      <w:r w:rsidR="00A82F1D" w:rsidRPr="0044284F">
        <w:rPr>
          <w:rFonts w:asciiTheme="minorEastAsia" w:eastAsiaTheme="minorEastAsia" w:hAnsiTheme="minorEastAsia" w:hint="eastAsia"/>
          <w:spacing w:val="20"/>
          <w:kern w:val="0"/>
          <w:lang w:eastAsia="zh-TW"/>
        </w:rPr>
        <w:t>6</w:t>
      </w:r>
      <w:r w:rsidR="00A82F1D" w:rsidRPr="0044284F">
        <w:rPr>
          <w:rFonts w:asciiTheme="minorEastAsia" w:eastAsiaTheme="minorEastAsia" w:hAnsiTheme="minorEastAsia" w:hint="eastAsia"/>
          <w:spacing w:val="20"/>
          <w:kern w:val="0"/>
        </w:rPr>
        <w:t>時</w:t>
      </w:r>
      <w:r w:rsidR="00A82F1D" w:rsidRPr="0044284F">
        <w:rPr>
          <w:rFonts w:asciiTheme="minorEastAsia" w:eastAsiaTheme="minorEastAsia" w:hAnsiTheme="minorEastAsia" w:hint="eastAsia"/>
          <w:spacing w:val="20"/>
          <w:kern w:val="0"/>
          <w:lang w:eastAsia="zh-TW"/>
        </w:rPr>
        <w:t>正</w:t>
      </w:r>
      <w:r w:rsidR="00830CB3" w:rsidRPr="0044284F">
        <w:rPr>
          <w:rFonts w:asciiTheme="minorEastAsia" w:eastAsiaTheme="minorEastAsia" w:hAnsiTheme="minorEastAsia"/>
          <w:spacing w:val="20"/>
          <w:kern w:val="0"/>
        </w:rPr>
        <w:t>)</w:t>
      </w:r>
    </w:p>
    <w:p w:rsidR="00466B56" w:rsidRPr="0044284F" w:rsidRDefault="00466B56" w:rsidP="00220765">
      <w:pPr>
        <w:overflowPunct w:val="0"/>
        <w:adjustRightInd w:val="0"/>
        <w:jc w:val="both"/>
        <w:rPr>
          <w:rFonts w:asciiTheme="minorEastAsia" w:eastAsiaTheme="minorEastAsia" w:hAnsiTheme="minorEastAsia"/>
          <w:spacing w:val="20"/>
          <w:kern w:val="0"/>
        </w:rPr>
      </w:pPr>
    </w:p>
    <w:p w:rsidR="00466B56" w:rsidRPr="0044284F" w:rsidRDefault="00466B56" w:rsidP="00220765">
      <w:pPr>
        <w:tabs>
          <w:tab w:val="left" w:pos="4680"/>
        </w:tabs>
        <w:overflowPunct w:val="0"/>
        <w:adjustRightInd w:val="0"/>
        <w:ind w:left="1080" w:right="-1054" w:firstLineChars="50" w:firstLine="140"/>
        <w:jc w:val="both"/>
        <w:rPr>
          <w:rFonts w:asciiTheme="minorEastAsia" w:eastAsiaTheme="minorEastAsia" w:hAnsiTheme="minorEastAsia"/>
          <w:spacing w:val="20"/>
          <w:kern w:val="0"/>
          <w:u w:val="single"/>
        </w:rPr>
      </w:pPr>
      <w:r w:rsidRPr="0044284F">
        <w:rPr>
          <w:rFonts w:asciiTheme="minorEastAsia" w:eastAsiaTheme="minorEastAsia" w:hAnsiTheme="minorEastAsia"/>
          <w:spacing w:val="20"/>
          <w:kern w:val="0"/>
          <w:u w:val="single"/>
        </w:rPr>
        <w:t>委員</w:t>
      </w:r>
    </w:p>
    <w:p w:rsidR="00466B56" w:rsidRPr="0044284F" w:rsidRDefault="00466B56" w:rsidP="003F0699">
      <w:pPr>
        <w:overflowPunct w:val="0"/>
        <w:adjustRightInd w:val="0"/>
        <w:ind w:left="1080"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spacing w:val="20"/>
          <w:kern w:val="0"/>
        </w:rPr>
        <w:t xml:space="preserve">陳捷貴議員, </w:t>
      </w:r>
      <w:r w:rsidRPr="0044284F">
        <w:rPr>
          <w:rFonts w:asciiTheme="minorEastAsia" w:eastAsiaTheme="minorEastAsia" w:hAnsiTheme="minorEastAsia" w:hint="eastAsia"/>
          <w:spacing w:val="20"/>
          <w:kern w:val="0"/>
        </w:rPr>
        <w:t xml:space="preserve">BBS, </w:t>
      </w:r>
      <w:r w:rsidRPr="0044284F">
        <w:rPr>
          <w:rFonts w:asciiTheme="minorEastAsia" w:eastAsiaTheme="minorEastAsia" w:hAnsiTheme="minorEastAsia"/>
          <w:spacing w:val="20"/>
          <w:kern w:val="0"/>
        </w:rPr>
        <w:t>JP</w:t>
      </w:r>
      <w:r w:rsidR="003F0699" w:rsidRPr="0044284F">
        <w:rPr>
          <w:rFonts w:asciiTheme="minorEastAsia" w:eastAsiaTheme="minorEastAsia" w:hAnsiTheme="minorEastAsia" w:hint="eastAsia"/>
          <w:spacing w:val="20"/>
          <w:kern w:val="0"/>
          <w:lang w:eastAsia="zh-TW"/>
        </w:rPr>
        <w:tab/>
      </w:r>
      <w:r w:rsidR="003F0699" w:rsidRPr="0044284F">
        <w:rPr>
          <w:rFonts w:asciiTheme="minorEastAsia" w:eastAsiaTheme="minorEastAsia" w:hAnsiTheme="minorEastAsia" w:hint="eastAsia"/>
          <w:spacing w:val="20"/>
          <w:kern w:val="0"/>
          <w:lang w:eastAsia="zh-TW"/>
        </w:rPr>
        <w:tab/>
      </w:r>
      <w:r w:rsidR="003F0699" w:rsidRPr="0044284F">
        <w:rPr>
          <w:rFonts w:asciiTheme="minorEastAsia" w:eastAsiaTheme="minorEastAsia" w:hAnsiTheme="minorEastAsia"/>
          <w:spacing w:val="20"/>
          <w:kern w:val="0"/>
        </w:rPr>
        <w:t>(下午</w:t>
      </w:r>
      <w:r w:rsidR="003F0699" w:rsidRPr="0044284F">
        <w:rPr>
          <w:rFonts w:asciiTheme="minorEastAsia" w:eastAsiaTheme="minorEastAsia" w:hAnsiTheme="minorEastAsia" w:hint="eastAsia"/>
          <w:spacing w:val="20"/>
          <w:kern w:val="0"/>
          <w:lang w:eastAsia="zh-TW"/>
        </w:rPr>
        <w:t>2</w:t>
      </w:r>
      <w:r w:rsidR="003F0699" w:rsidRPr="0044284F">
        <w:rPr>
          <w:rFonts w:asciiTheme="minorEastAsia" w:eastAsiaTheme="minorEastAsia" w:hAnsiTheme="minorEastAsia"/>
          <w:spacing w:val="20"/>
          <w:kern w:val="0"/>
        </w:rPr>
        <w:t>時</w:t>
      </w:r>
      <w:r w:rsidR="003F0699" w:rsidRPr="0044284F">
        <w:rPr>
          <w:rFonts w:asciiTheme="minorEastAsia" w:eastAsiaTheme="minorEastAsia" w:hAnsiTheme="minorEastAsia" w:hint="eastAsia"/>
          <w:spacing w:val="20"/>
          <w:kern w:val="0"/>
          <w:lang w:eastAsia="zh-TW"/>
        </w:rPr>
        <w:t>40</w:t>
      </w:r>
      <w:r w:rsidR="003F0699" w:rsidRPr="0044284F">
        <w:rPr>
          <w:rFonts w:asciiTheme="minorEastAsia" w:eastAsiaTheme="minorEastAsia" w:hAnsiTheme="minorEastAsia"/>
          <w:spacing w:val="20"/>
          <w:kern w:val="0"/>
        </w:rPr>
        <w:t>分至</w:t>
      </w:r>
      <w:r w:rsidR="003F0699" w:rsidRPr="0044284F">
        <w:rPr>
          <w:rFonts w:asciiTheme="minorEastAsia" w:eastAsiaTheme="minorEastAsia" w:hAnsiTheme="minorEastAsia" w:hint="eastAsia"/>
          <w:spacing w:val="20"/>
          <w:kern w:val="0"/>
          <w:lang w:eastAsia="zh-TW"/>
        </w:rPr>
        <w:t>6</w:t>
      </w:r>
      <w:r w:rsidR="003F0699" w:rsidRPr="0044284F">
        <w:rPr>
          <w:rFonts w:asciiTheme="minorEastAsia" w:eastAsiaTheme="minorEastAsia" w:hAnsiTheme="minorEastAsia" w:hint="eastAsia"/>
          <w:spacing w:val="20"/>
          <w:kern w:val="0"/>
        </w:rPr>
        <w:t>時</w:t>
      </w:r>
      <w:r w:rsidR="003F0699" w:rsidRPr="0044284F">
        <w:rPr>
          <w:rFonts w:asciiTheme="minorEastAsia" w:eastAsiaTheme="minorEastAsia" w:hAnsiTheme="minorEastAsia" w:hint="eastAsia"/>
          <w:spacing w:val="20"/>
          <w:kern w:val="0"/>
          <w:lang w:eastAsia="zh-TW"/>
        </w:rPr>
        <w:t>46</w:t>
      </w:r>
      <w:r w:rsidR="003F0699" w:rsidRPr="0044284F">
        <w:rPr>
          <w:rFonts w:asciiTheme="minorEastAsia" w:eastAsiaTheme="minorEastAsia" w:hAnsiTheme="minorEastAsia" w:hint="eastAsia"/>
          <w:spacing w:val="20"/>
          <w:kern w:val="0"/>
        </w:rPr>
        <w:t>分</w:t>
      </w:r>
      <w:r w:rsidR="003F0699" w:rsidRPr="0044284F">
        <w:rPr>
          <w:rFonts w:asciiTheme="minorEastAsia" w:eastAsiaTheme="minorEastAsia" w:hAnsiTheme="minorEastAsia"/>
          <w:spacing w:val="20"/>
          <w:kern w:val="0"/>
        </w:rPr>
        <w:t>)</w:t>
      </w:r>
    </w:p>
    <w:p w:rsidR="00A95AB2" w:rsidRPr="0044284F" w:rsidRDefault="00466B56" w:rsidP="00806D63">
      <w:pPr>
        <w:overflowPunct w:val="0"/>
        <w:adjustRightInd w:val="0"/>
        <w:ind w:left="1080"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rPr>
        <w:t>陳學鋒</w:t>
      </w:r>
      <w:r w:rsidRPr="0044284F">
        <w:rPr>
          <w:rFonts w:asciiTheme="minorEastAsia" w:eastAsiaTheme="minorEastAsia" w:hAnsiTheme="minorEastAsia"/>
          <w:spacing w:val="20"/>
          <w:kern w:val="0"/>
        </w:rPr>
        <w:t>議員</w:t>
      </w:r>
      <w:r w:rsidR="00DE53E9" w:rsidRPr="0044284F">
        <w:rPr>
          <w:rFonts w:asciiTheme="minorEastAsia" w:eastAsiaTheme="minorEastAsia" w:hAnsiTheme="minorEastAsia" w:hint="eastAsia"/>
          <w:spacing w:val="20"/>
          <w:kern w:val="0"/>
        </w:rPr>
        <w:t>, MH</w:t>
      </w:r>
      <w:r w:rsidR="003F0699" w:rsidRPr="0044284F">
        <w:rPr>
          <w:rFonts w:asciiTheme="minorEastAsia" w:eastAsiaTheme="minorEastAsia" w:hAnsiTheme="minorEastAsia" w:hint="eastAsia"/>
          <w:spacing w:val="20"/>
          <w:kern w:val="0"/>
          <w:lang w:eastAsia="zh-TW"/>
        </w:rPr>
        <w:t>*</w:t>
      </w:r>
    </w:p>
    <w:p w:rsidR="00617696" w:rsidRPr="0044284F" w:rsidRDefault="00617696" w:rsidP="00806D63">
      <w:pPr>
        <w:overflowPunct w:val="0"/>
        <w:adjustRightInd w:val="0"/>
        <w:ind w:left="1080"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lang w:eastAsia="zh-TW"/>
        </w:rPr>
        <w:t>鄭麗琼</w:t>
      </w:r>
      <w:r w:rsidRPr="0044284F">
        <w:rPr>
          <w:rFonts w:asciiTheme="minorEastAsia" w:eastAsiaTheme="minorEastAsia" w:hAnsiTheme="minorEastAsia"/>
          <w:spacing w:val="20"/>
          <w:kern w:val="0"/>
        </w:rPr>
        <w:t>議員</w:t>
      </w:r>
      <w:r w:rsidR="003F0699" w:rsidRPr="0044284F">
        <w:rPr>
          <w:rFonts w:asciiTheme="minorEastAsia" w:eastAsiaTheme="minorEastAsia" w:hAnsiTheme="minorEastAsia" w:hint="eastAsia"/>
          <w:spacing w:val="20"/>
          <w:kern w:val="0"/>
          <w:lang w:eastAsia="zh-TW"/>
        </w:rPr>
        <w:tab/>
      </w:r>
      <w:r w:rsidR="003F0699" w:rsidRPr="0044284F">
        <w:rPr>
          <w:rFonts w:asciiTheme="minorEastAsia" w:eastAsiaTheme="minorEastAsia" w:hAnsiTheme="minorEastAsia" w:hint="eastAsia"/>
          <w:spacing w:val="20"/>
          <w:kern w:val="0"/>
          <w:lang w:eastAsia="zh-TW"/>
        </w:rPr>
        <w:tab/>
      </w:r>
      <w:r w:rsidR="003F0699" w:rsidRPr="0044284F">
        <w:rPr>
          <w:rFonts w:asciiTheme="minorEastAsia" w:eastAsiaTheme="minorEastAsia" w:hAnsiTheme="minorEastAsia" w:hint="eastAsia"/>
          <w:spacing w:val="20"/>
          <w:kern w:val="0"/>
          <w:lang w:eastAsia="zh-TW"/>
        </w:rPr>
        <w:tab/>
      </w:r>
      <w:r w:rsidR="003F0699" w:rsidRPr="0044284F">
        <w:rPr>
          <w:rFonts w:asciiTheme="minorEastAsia" w:eastAsiaTheme="minorEastAsia" w:hAnsiTheme="minorEastAsia" w:hint="eastAsia"/>
          <w:spacing w:val="20"/>
          <w:kern w:val="0"/>
          <w:lang w:eastAsia="zh-TW"/>
        </w:rPr>
        <w:tab/>
        <w:t>(</w:t>
      </w:r>
      <w:r w:rsidR="003F0699" w:rsidRPr="0044284F">
        <w:rPr>
          <w:rFonts w:asciiTheme="minorEastAsia" w:eastAsiaTheme="minorEastAsia" w:hAnsiTheme="minorEastAsia"/>
          <w:spacing w:val="20"/>
          <w:kern w:val="0"/>
        </w:rPr>
        <w:t>下午</w:t>
      </w:r>
      <w:r w:rsidR="003F0699" w:rsidRPr="0044284F">
        <w:rPr>
          <w:rFonts w:asciiTheme="minorEastAsia" w:eastAsiaTheme="minorEastAsia" w:hAnsiTheme="minorEastAsia" w:hint="eastAsia"/>
          <w:spacing w:val="20"/>
          <w:kern w:val="0"/>
          <w:lang w:eastAsia="zh-TW"/>
        </w:rPr>
        <w:t>2</w:t>
      </w:r>
      <w:r w:rsidR="003F0699" w:rsidRPr="0044284F">
        <w:rPr>
          <w:rFonts w:asciiTheme="minorEastAsia" w:eastAsiaTheme="minorEastAsia" w:hAnsiTheme="minorEastAsia"/>
          <w:spacing w:val="20"/>
          <w:kern w:val="0"/>
        </w:rPr>
        <w:t>時</w:t>
      </w:r>
      <w:r w:rsidR="003F0699" w:rsidRPr="0044284F">
        <w:rPr>
          <w:rFonts w:asciiTheme="minorEastAsia" w:eastAsiaTheme="minorEastAsia" w:hAnsiTheme="minorEastAsia" w:hint="eastAsia"/>
          <w:spacing w:val="20"/>
          <w:kern w:val="0"/>
          <w:lang w:eastAsia="zh-TW"/>
        </w:rPr>
        <w:t>43</w:t>
      </w:r>
      <w:r w:rsidR="003F0699" w:rsidRPr="0044284F">
        <w:rPr>
          <w:rFonts w:asciiTheme="minorEastAsia" w:eastAsiaTheme="minorEastAsia" w:hAnsiTheme="minorEastAsia"/>
          <w:spacing w:val="20"/>
          <w:kern w:val="0"/>
        </w:rPr>
        <w:t>分至</w:t>
      </w:r>
      <w:r w:rsidR="003F0699" w:rsidRPr="0044284F">
        <w:rPr>
          <w:rFonts w:asciiTheme="minorEastAsia" w:eastAsiaTheme="minorEastAsia" w:hAnsiTheme="minorEastAsia" w:hint="eastAsia"/>
          <w:spacing w:val="20"/>
          <w:kern w:val="0"/>
          <w:lang w:eastAsia="zh-TW"/>
        </w:rPr>
        <w:t>會議</w:t>
      </w:r>
      <w:r w:rsidR="003F0699" w:rsidRPr="0044284F">
        <w:rPr>
          <w:rFonts w:asciiTheme="minorEastAsia" w:eastAsiaTheme="minorEastAsia" w:hAnsiTheme="minorEastAsia" w:hint="eastAsia"/>
          <w:spacing w:val="20"/>
          <w:lang w:eastAsia="zh-TW"/>
        </w:rPr>
        <w:t>結束)</w:t>
      </w:r>
    </w:p>
    <w:p w:rsidR="00F449DF" w:rsidRPr="0044284F" w:rsidRDefault="00A95AB2" w:rsidP="00366172">
      <w:pPr>
        <w:overflowPunct w:val="0"/>
        <w:adjustRightInd w:val="0"/>
        <w:ind w:left="1080"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lang w:eastAsia="zh-TW"/>
        </w:rPr>
        <w:t>許智峯</w:t>
      </w:r>
      <w:r w:rsidR="00466B56" w:rsidRPr="0044284F">
        <w:rPr>
          <w:rFonts w:asciiTheme="minorEastAsia" w:eastAsiaTheme="minorEastAsia" w:hAnsiTheme="minorEastAsia" w:hint="eastAsia"/>
          <w:spacing w:val="20"/>
          <w:kern w:val="0"/>
        </w:rPr>
        <w:t>議員</w:t>
      </w:r>
      <w:r w:rsidR="00830CB3" w:rsidRPr="0044284F">
        <w:rPr>
          <w:rFonts w:asciiTheme="minorEastAsia" w:eastAsiaTheme="minorEastAsia" w:hAnsiTheme="minorEastAsia" w:hint="eastAsia"/>
          <w:spacing w:val="20"/>
          <w:kern w:val="0"/>
          <w:lang w:eastAsia="zh-TW"/>
        </w:rPr>
        <w:tab/>
      </w:r>
      <w:r w:rsidR="00830CB3" w:rsidRPr="0044284F">
        <w:rPr>
          <w:rFonts w:asciiTheme="minorEastAsia" w:eastAsiaTheme="minorEastAsia" w:hAnsiTheme="minorEastAsia" w:hint="eastAsia"/>
          <w:spacing w:val="20"/>
          <w:kern w:val="0"/>
          <w:lang w:eastAsia="zh-TW"/>
        </w:rPr>
        <w:tab/>
      </w:r>
      <w:r w:rsidR="00830CB3" w:rsidRPr="0044284F">
        <w:rPr>
          <w:rFonts w:asciiTheme="minorEastAsia" w:eastAsiaTheme="minorEastAsia" w:hAnsiTheme="minorEastAsia" w:hint="eastAsia"/>
          <w:spacing w:val="20"/>
          <w:kern w:val="0"/>
          <w:lang w:eastAsia="zh-TW"/>
        </w:rPr>
        <w:tab/>
      </w:r>
      <w:r w:rsidR="00830CB3" w:rsidRPr="0044284F">
        <w:rPr>
          <w:rFonts w:asciiTheme="minorEastAsia" w:eastAsiaTheme="minorEastAsia" w:hAnsiTheme="minorEastAsia" w:hint="eastAsia"/>
          <w:spacing w:val="20"/>
          <w:kern w:val="0"/>
          <w:lang w:eastAsia="zh-TW"/>
        </w:rPr>
        <w:tab/>
      </w:r>
      <w:r w:rsidR="00830CB3" w:rsidRPr="0044284F">
        <w:rPr>
          <w:rFonts w:asciiTheme="minorEastAsia" w:eastAsiaTheme="minorEastAsia" w:hAnsiTheme="minorEastAsia"/>
          <w:spacing w:val="20"/>
          <w:kern w:val="0"/>
        </w:rPr>
        <w:t>(下午</w:t>
      </w:r>
      <w:r w:rsidR="00F449DF" w:rsidRPr="0044284F">
        <w:rPr>
          <w:rFonts w:asciiTheme="minorEastAsia" w:eastAsiaTheme="minorEastAsia" w:hAnsiTheme="minorEastAsia" w:hint="eastAsia"/>
          <w:spacing w:val="20"/>
          <w:kern w:val="0"/>
          <w:lang w:eastAsia="zh-TW"/>
        </w:rPr>
        <w:t>2</w:t>
      </w:r>
      <w:r w:rsidR="00830CB3" w:rsidRPr="0044284F">
        <w:rPr>
          <w:rFonts w:asciiTheme="minorEastAsia" w:eastAsiaTheme="minorEastAsia" w:hAnsiTheme="minorEastAsia"/>
          <w:spacing w:val="20"/>
          <w:kern w:val="0"/>
        </w:rPr>
        <w:t>時</w:t>
      </w:r>
      <w:r w:rsidR="00F449DF" w:rsidRPr="0044284F">
        <w:rPr>
          <w:rFonts w:asciiTheme="minorEastAsia" w:eastAsiaTheme="minorEastAsia" w:hAnsiTheme="minorEastAsia" w:hint="eastAsia"/>
          <w:spacing w:val="20"/>
          <w:kern w:val="0"/>
          <w:lang w:eastAsia="zh-TW"/>
        </w:rPr>
        <w:t>30</w:t>
      </w:r>
      <w:r w:rsidR="00830CB3" w:rsidRPr="0044284F">
        <w:rPr>
          <w:rFonts w:asciiTheme="minorEastAsia" w:eastAsiaTheme="minorEastAsia" w:hAnsiTheme="minorEastAsia"/>
          <w:spacing w:val="20"/>
          <w:kern w:val="0"/>
        </w:rPr>
        <w:t>分至</w:t>
      </w:r>
      <w:r w:rsidR="00F449DF" w:rsidRPr="0044284F">
        <w:rPr>
          <w:rFonts w:asciiTheme="minorEastAsia" w:eastAsiaTheme="minorEastAsia" w:hAnsiTheme="minorEastAsia" w:hint="eastAsia"/>
          <w:spacing w:val="20"/>
          <w:kern w:val="0"/>
          <w:lang w:eastAsia="zh-TW"/>
        </w:rPr>
        <w:t>2</w:t>
      </w:r>
      <w:r w:rsidR="00F449DF" w:rsidRPr="0044284F">
        <w:rPr>
          <w:rFonts w:asciiTheme="minorEastAsia" w:eastAsiaTheme="minorEastAsia" w:hAnsiTheme="minorEastAsia"/>
          <w:spacing w:val="20"/>
          <w:kern w:val="0"/>
        </w:rPr>
        <w:t>時</w:t>
      </w:r>
      <w:r w:rsidR="00F449DF" w:rsidRPr="0044284F">
        <w:rPr>
          <w:rFonts w:asciiTheme="minorEastAsia" w:eastAsiaTheme="minorEastAsia" w:hAnsiTheme="minorEastAsia" w:hint="eastAsia"/>
          <w:spacing w:val="20"/>
          <w:kern w:val="0"/>
          <w:lang w:eastAsia="zh-TW"/>
        </w:rPr>
        <w:t>50</w:t>
      </w:r>
      <w:r w:rsidR="00F449DF" w:rsidRPr="0044284F">
        <w:rPr>
          <w:rFonts w:asciiTheme="minorEastAsia" w:eastAsiaTheme="minorEastAsia" w:hAnsiTheme="minorEastAsia"/>
          <w:spacing w:val="20"/>
          <w:kern w:val="0"/>
        </w:rPr>
        <w:t>分</w:t>
      </w:r>
      <w:r w:rsidR="00F449DF" w:rsidRPr="0044284F">
        <w:rPr>
          <w:rFonts w:asciiTheme="minorEastAsia" w:eastAsiaTheme="minorEastAsia" w:hAnsiTheme="minorEastAsia" w:hint="eastAsia"/>
          <w:spacing w:val="20"/>
          <w:kern w:val="0"/>
          <w:lang w:eastAsia="zh-TW"/>
        </w:rPr>
        <w:t>,</w:t>
      </w:r>
    </w:p>
    <w:p w:rsidR="00830CB3" w:rsidRPr="0044284F" w:rsidRDefault="00F449DF" w:rsidP="00F449DF">
      <w:pPr>
        <w:overflowPunct w:val="0"/>
        <w:adjustRightInd w:val="0"/>
        <w:ind w:left="3856" w:firstLine="482"/>
        <w:jc w:val="both"/>
        <w:rPr>
          <w:rFonts w:asciiTheme="minorEastAsia" w:eastAsiaTheme="minorEastAsia" w:hAnsiTheme="minorEastAsia"/>
          <w:spacing w:val="20"/>
          <w:lang w:eastAsia="zh-TW"/>
        </w:rPr>
      </w:pPr>
      <w:r w:rsidRPr="0044284F">
        <w:rPr>
          <w:rFonts w:asciiTheme="minorEastAsia" w:eastAsiaTheme="minorEastAsia" w:hAnsiTheme="minorEastAsia"/>
          <w:spacing w:val="20"/>
          <w:kern w:val="0"/>
        </w:rPr>
        <w:t>下午</w:t>
      </w:r>
      <w:r w:rsidRPr="0044284F">
        <w:rPr>
          <w:rFonts w:asciiTheme="minorEastAsia" w:eastAsiaTheme="minorEastAsia" w:hAnsiTheme="minorEastAsia" w:hint="eastAsia"/>
          <w:spacing w:val="20"/>
          <w:kern w:val="0"/>
          <w:lang w:eastAsia="zh-TW"/>
        </w:rPr>
        <w:t>4</w:t>
      </w:r>
      <w:r w:rsidRPr="0044284F">
        <w:rPr>
          <w:rFonts w:asciiTheme="minorEastAsia" w:eastAsiaTheme="minorEastAsia" w:hAnsiTheme="minorEastAsia"/>
          <w:spacing w:val="20"/>
          <w:kern w:val="0"/>
        </w:rPr>
        <w:t>時</w:t>
      </w:r>
      <w:r w:rsidRPr="0044284F">
        <w:rPr>
          <w:rFonts w:asciiTheme="minorEastAsia" w:eastAsiaTheme="minorEastAsia" w:hAnsiTheme="minorEastAsia" w:hint="eastAsia"/>
          <w:spacing w:val="20"/>
          <w:kern w:val="0"/>
          <w:lang w:eastAsia="zh-TW"/>
        </w:rPr>
        <w:t>46</w:t>
      </w:r>
      <w:r w:rsidRPr="0044284F">
        <w:rPr>
          <w:rFonts w:asciiTheme="minorEastAsia" w:eastAsiaTheme="minorEastAsia" w:hAnsiTheme="minorEastAsia"/>
          <w:spacing w:val="20"/>
          <w:kern w:val="0"/>
        </w:rPr>
        <w:t>分至</w:t>
      </w:r>
      <w:r w:rsidR="00830CB3" w:rsidRPr="0044284F">
        <w:rPr>
          <w:rFonts w:asciiTheme="minorEastAsia" w:eastAsiaTheme="minorEastAsia" w:hAnsiTheme="minorEastAsia" w:hint="eastAsia"/>
          <w:spacing w:val="20"/>
          <w:kern w:val="0"/>
          <w:lang w:eastAsia="zh-TW"/>
        </w:rPr>
        <w:t>會議</w:t>
      </w:r>
      <w:r w:rsidR="00830CB3" w:rsidRPr="0044284F">
        <w:rPr>
          <w:rFonts w:asciiTheme="minorEastAsia" w:eastAsiaTheme="minorEastAsia" w:hAnsiTheme="minorEastAsia" w:hint="eastAsia"/>
          <w:spacing w:val="20"/>
          <w:lang w:eastAsia="zh-TW"/>
        </w:rPr>
        <w:t>結束)</w:t>
      </w:r>
    </w:p>
    <w:p w:rsidR="00466B56" w:rsidRPr="0044284F" w:rsidRDefault="00466B56"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spacing w:val="20"/>
          <w:kern w:val="0"/>
        </w:rPr>
        <w:t>甘乃威議員, MH</w:t>
      </w:r>
      <w:r w:rsidR="005A3553" w:rsidRPr="0044284F">
        <w:rPr>
          <w:rFonts w:asciiTheme="minorEastAsia" w:eastAsiaTheme="minorEastAsia" w:hAnsiTheme="minorEastAsia" w:hint="eastAsia"/>
          <w:spacing w:val="20"/>
          <w:kern w:val="0"/>
          <w:lang w:eastAsia="zh-TW"/>
        </w:rPr>
        <w:tab/>
      </w:r>
      <w:r w:rsidR="005A3553" w:rsidRPr="0044284F">
        <w:rPr>
          <w:rFonts w:asciiTheme="minorEastAsia" w:eastAsiaTheme="minorEastAsia" w:hAnsiTheme="minorEastAsia" w:hint="eastAsia"/>
          <w:spacing w:val="20"/>
          <w:kern w:val="0"/>
          <w:lang w:eastAsia="zh-TW"/>
        </w:rPr>
        <w:tab/>
      </w:r>
      <w:r w:rsidR="005A3553" w:rsidRPr="0044284F">
        <w:rPr>
          <w:rFonts w:asciiTheme="minorEastAsia" w:eastAsiaTheme="minorEastAsia" w:hAnsiTheme="minorEastAsia" w:hint="eastAsia"/>
          <w:spacing w:val="20"/>
          <w:kern w:val="0"/>
          <w:lang w:eastAsia="zh-TW"/>
        </w:rPr>
        <w:tab/>
      </w:r>
      <w:r w:rsidR="005A3553" w:rsidRPr="0044284F">
        <w:rPr>
          <w:rFonts w:asciiTheme="minorEastAsia" w:eastAsiaTheme="minorEastAsia" w:hAnsiTheme="minorEastAsia"/>
          <w:spacing w:val="20"/>
          <w:kern w:val="0"/>
        </w:rPr>
        <w:t>(下午</w:t>
      </w:r>
      <w:r w:rsidR="005A3553" w:rsidRPr="0044284F">
        <w:rPr>
          <w:rFonts w:asciiTheme="minorEastAsia" w:eastAsiaTheme="minorEastAsia" w:hAnsiTheme="minorEastAsia" w:hint="eastAsia"/>
          <w:spacing w:val="20"/>
          <w:kern w:val="0"/>
          <w:lang w:eastAsia="zh-TW"/>
        </w:rPr>
        <w:t>2</w:t>
      </w:r>
      <w:r w:rsidR="005A3553" w:rsidRPr="0044284F">
        <w:rPr>
          <w:rFonts w:asciiTheme="minorEastAsia" w:eastAsiaTheme="minorEastAsia" w:hAnsiTheme="minorEastAsia"/>
          <w:spacing w:val="20"/>
          <w:kern w:val="0"/>
        </w:rPr>
        <w:t>時</w:t>
      </w:r>
      <w:r w:rsidR="005A3553" w:rsidRPr="0044284F">
        <w:rPr>
          <w:rFonts w:asciiTheme="minorEastAsia" w:eastAsiaTheme="minorEastAsia" w:hAnsiTheme="minorEastAsia" w:hint="eastAsia"/>
          <w:spacing w:val="20"/>
          <w:kern w:val="0"/>
          <w:lang w:eastAsia="zh-TW"/>
        </w:rPr>
        <w:t>30</w:t>
      </w:r>
      <w:r w:rsidR="005A3553" w:rsidRPr="0044284F">
        <w:rPr>
          <w:rFonts w:asciiTheme="minorEastAsia" w:eastAsiaTheme="minorEastAsia" w:hAnsiTheme="minorEastAsia"/>
          <w:spacing w:val="20"/>
          <w:kern w:val="0"/>
        </w:rPr>
        <w:t>分至</w:t>
      </w:r>
      <w:r w:rsidR="005A3553" w:rsidRPr="0044284F">
        <w:rPr>
          <w:rFonts w:asciiTheme="minorEastAsia" w:eastAsiaTheme="minorEastAsia" w:hAnsiTheme="minorEastAsia" w:hint="eastAsia"/>
          <w:spacing w:val="20"/>
          <w:kern w:val="0"/>
          <w:lang w:eastAsia="zh-TW"/>
        </w:rPr>
        <w:t>5</w:t>
      </w:r>
      <w:r w:rsidR="005A3553" w:rsidRPr="0044284F">
        <w:rPr>
          <w:rFonts w:asciiTheme="minorEastAsia" w:eastAsiaTheme="minorEastAsia" w:hAnsiTheme="minorEastAsia" w:hint="eastAsia"/>
          <w:spacing w:val="20"/>
          <w:kern w:val="0"/>
        </w:rPr>
        <w:t>時</w:t>
      </w:r>
      <w:r w:rsidR="00F449DF" w:rsidRPr="0044284F">
        <w:rPr>
          <w:rFonts w:asciiTheme="minorEastAsia" w:eastAsiaTheme="minorEastAsia" w:hAnsiTheme="minorEastAsia" w:hint="eastAsia"/>
          <w:spacing w:val="20"/>
          <w:kern w:val="0"/>
          <w:lang w:eastAsia="zh-TW"/>
        </w:rPr>
        <w:t>49</w:t>
      </w:r>
      <w:r w:rsidR="005A3553" w:rsidRPr="0044284F">
        <w:rPr>
          <w:rFonts w:asciiTheme="minorEastAsia" w:eastAsiaTheme="minorEastAsia" w:hAnsiTheme="minorEastAsia" w:hint="eastAsia"/>
          <w:spacing w:val="20"/>
          <w:kern w:val="0"/>
        </w:rPr>
        <w:t>分</w:t>
      </w:r>
      <w:r w:rsidR="005A3553" w:rsidRPr="0044284F">
        <w:rPr>
          <w:rFonts w:asciiTheme="minorEastAsia" w:eastAsiaTheme="minorEastAsia" w:hAnsiTheme="minorEastAsia"/>
          <w:spacing w:val="20"/>
          <w:kern w:val="0"/>
        </w:rPr>
        <w:t>)</w:t>
      </w:r>
    </w:p>
    <w:p w:rsidR="00466B56" w:rsidRPr="0044284F" w:rsidRDefault="00466B56"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spacing w:val="20"/>
          <w:kern w:val="0"/>
        </w:rPr>
        <w:t>李志恒議員</w:t>
      </w:r>
      <w:r w:rsidR="005A3553" w:rsidRPr="0044284F">
        <w:rPr>
          <w:rFonts w:asciiTheme="minorEastAsia" w:eastAsiaTheme="minorEastAsia" w:hAnsiTheme="minorEastAsia" w:hint="eastAsia"/>
          <w:spacing w:val="20"/>
          <w:kern w:val="0"/>
          <w:lang w:eastAsia="zh-TW"/>
        </w:rPr>
        <w:tab/>
      </w:r>
      <w:r w:rsidR="005A3553" w:rsidRPr="0044284F">
        <w:rPr>
          <w:rFonts w:asciiTheme="minorEastAsia" w:eastAsiaTheme="minorEastAsia" w:hAnsiTheme="minorEastAsia" w:hint="eastAsia"/>
          <w:spacing w:val="20"/>
          <w:kern w:val="0"/>
          <w:lang w:eastAsia="zh-TW"/>
        </w:rPr>
        <w:tab/>
      </w:r>
      <w:r w:rsidR="005A3553" w:rsidRPr="0044284F">
        <w:rPr>
          <w:rFonts w:asciiTheme="minorEastAsia" w:eastAsiaTheme="minorEastAsia" w:hAnsiTheme="minorEastAsia" w:hint="eastAsia"/>
          <w:spacing w:val="20"/>
          <w:kern w:val="0"/>
          <w:lang w:eastAsia="zh-TW"/>
        </w:rPr>
        <w:tab/>
      </w:r>
      <w:r w:rsidR="005A3553" w:rsidRPr="0044284F">
        <w:rPr>
          <w:rFonts w:asciiTheme="minorEastAsia" w:eastAsiaTheme="minorEastAsia" w:hAnsiTheme="minorEastAsia" w:hint="eastAsia"/>
          <w:spacing w:val="20"/>
          <w:kern w:val="0"/>
          <w:lang w:eastAsia="zh-TW"/>
        </w:rPr>
        <w:tab/>
      </w:r>
      <w:r w:rsidR="005A3553" w:rsidRPr="0044284F">
        <w:rPr>
          <w:rFonts w:asciiTheme="minorEastAsia" w:eastAsiaTheme="minorEastAsia" w:hAnsiTheme="minorEastAsia"/>
          <w:spacing w:val="20"/>
          <w:kern w:val="0"/>
        </w:rPr>
        <w:t>(下午</w:t>
      </w:r>
      <w:r w:rsidR="005A3553" w:rsidRPr="0044284F">
        <w:rPr>
          <w:rFonts w:asciiTheme="minorEastAsia" w:eastAsiaTheme="minorEastAsia" w:hAnsiTheme="minorEastAsia" w:hint="eastAsia"/>
          <w:spacing w:val="20"/>
          <w:kern w:val="0"/>
          <w:lang w:eastAsia="zh-TW"/>
        </w:rPr>
        <w:t>2</w:t>
      </w:r>
      <w:r w:rsidR="005A3553" w:rsidRPr="0044284F">
        <w:rPr>
          <w:rFonts w:asciiTheme="minorEastAsia" w:eastAsiaTheme="minorEastAsia" w:hAnsiTheme="minorEastAsia"/>
          <w:spacing w:val="20"/>
          <w:kern w:val="0"/>
        </w:rPr>
        <w:t>時</w:t>
      </w:r>
      <w:r w:rsidR="005A3553" w:rsidRPr="0044284F">
        <w:rPr>
          <w:rFonts w:asciiTheme="minorEastAsia" w:eastAsiaTheme="minorEastAsia" w:hAnsiTheme="minorEastAsia" w:hint="eastAsia"/>
          <w:spacing w:val="20"/>
          <w:kern w:val="0"/>
          <w:lang w:eastAsia="zh-TW"/>
        </w:rPr>
        <w:t>30</w:t>
      </w:r>
      <w:r w:rsidR="005A3553" w:rsidRPr="0044284F">
        <w:rPr>
          <w:rFonts w:asciiTheme="minorEastAsia" w:eastAsiaTheme="minorEastAsia" w:hAnsiTheme="minorEastAsia"/>
          <w:spacing w:val="20"/>
          <w:kern w:val="0"/>
        </w:rPr>
        <w:t>分至</w:t>
      </w:r>
      <w:r w:rsidR="00F449DF" w:rsidRPr="0044284F">
        <w:rPr>
          <w:rFonts w:asciiTheme="minorEastAsia" w:eastAsiaTheme="minorEastAsia" w:hAnsiTheme="minorEastAsia" w:hint="eastAsia"/>
          <w:spacing w:val="20"/>
          <w:kern w:val="0"/>
          <w:lang w:eastAsia="zh-TW"/>
        </w:rPr>
        <w:t>3</w:t>
      </w:r>
      <w:r w:rsidR="005A3553" w:rsidRPr="0044284F">
        <w:rPr>
          <w:rFonts w:asciiTheme="minorEastAsia" w:eastAsiaTheme="minorEastAsia" w:hAnsiTheme="minorEastAsia" w:hint="eastAsia"/>
          <w:spacing w:val="20"/>
          <w:kern w:val="0"/>
        </w:rPr>
        <w:t>時</w:t>
      </w:r>
      <w:r w:rsidR="00F449DF" w:rsidRPr="0044284F">
        <w:rPr>
          <w:rFonts w:asciiTheme="minorEastAsia" w:eastAsiaTheme="minorEastAsia" w:hAnsiTheme="minorEastAsia" w:hint="eastAsia"/>
          <w:spacing w:val="20"/>
          <w:kern w:val="0"/>
          <w:lang w:eastAsia="zh-TW"/>
        </w:rPr>
        <w:t>24</w:t>
      </w:r>
      <w:r w:rsidR="005A3553" w:rsidRPr="0044284F">
        <w:rPr>
          <w:rFonts w:asciiTheme="minorEastAsia" w:eastAsiaTheme="minorEastAsia" w:hAnsiTheme="minorEastAsia" w:hint="eastAsia"/>
          <w:spacing w:val="20"/>
          <w:kern w:val="0"/>
        </w:rPr>
        <w:t>分</w:t>
      </w:r>
      <w:r w:rsidR="005A3553" w:rsidRPr="0044284F">
        <w:rPr>
          <w:rFonts w:asciiTheme="minorEastAsia" w:eastAsiaTheme="minorEastAsia" w:hAnsiTheme="minorEastAsia"/>
          <w:spacing w:val="20"/>
          <w:kern w:val="0"/>
        </w:rPr>
        <w:t>)</w:t>
      </w:r>
    </w:p>
    <w:p w:rsidR="00466B56" w:rsidRPr="0044284F" w:rsidRDefault="00466B56" w:rsidP="00806D63">
      <w:pPr>
        <w:overflowPunct w:val="0"/>
        <w:adjustRightInd w:val="0"/>
        <w:ind w:left="1080"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rPr>
        <w:t>盧懿杏</w:t>
      </w:r>
      <w:r w:rsidRPr="0044284F">
        <w:rPr>
          <w:rFonts w:asciiTheme="minorEastAsia" w:eastAsiaTheme="minorEastAsia" w:hAnsiTheme="minorEastAsia"/>
          <w:spacing w:val="20"/>
          <w:kern w:val="0"/>
        </w:rPr>
        <w:t>議員</w:t>
      </w:r>
      <w:r w:rsidR="00806D63" w:rsidRPr="0044284F">
        <w:rPr>
          <w:rFonts w:asciiTheme="minorEastAsia" w:eastAsiaTheme="minorEastAsia" w:hAnsiTheme="minorEastAsia" w:hint="eastAsia"/>
          <w:spacing w:val="20"/>
          <w:kern w:val="0"/>
          <w:lang w:eastAsia="zh-TW"/>
        </w:rPr>
        <w:tab/>
      </w:r>
      <w:r w:rsidR="00806D63" w:rsidRPr="0044284F">
        <w:rPr>
          <w:rFonts w:asciiTheme="minorEastAsia" w:eastAsiaTheme="minorEastAsia" w:hAnsiTheme="minorEastAsia" w:hint="eastAsia"/>
          <w:spacing w:val="20"/>
          <w:kern w:val="0"/>
          <w:lang w:eastAsia="zh-TW"/>
        </w:rPr>
        <w:tab/>
      </w:r>
      <w:r w:rsidR="00806D63" w:rsidRPr="0044284F">
        <w:rPr>
          <w:rFonts w:asciiTheme="minorEastAsia" w:eastAsiaTheme="minorEastAsia" w:hAnsiTheme="minorEastAsia" w:hint="eastAsia"/>
          <w:spacing w:val="20"/>
          <w:kern w:val="0"/>
          <w:lang w:eastAsia="zh-TW"/>
        </w:rPr>
        <w:tab/>
      </w:r>
      <w:r w:rsidR="00806D63" w:rsidRPr="0044284F">
        <w:rPr>
          <w:rFonts w:asciiTheme="minorEastAsia" w:eastAsiaTheme="minorEastAsia" w:hAnsiTheme="minorEastAsia" w:hint="eastAsia"/>
          <w:spacing w:val="20"/>
          <w:kern w:val="0"/>
          <w:lang w:eastAsia="zh-TW"/>
        </w:rPr>
        <w:tab/>
      </w:r>
      <w:r w:rsidR="005A3553" w:rsidRPr="0044284F">
        <w:rPr>
          <w:rFonts w:asciiTheme="minorEastAsia" w:eastAsiaTheme="minorEastAsia" w:hAnsiTheme="minorEastAsia" w:hint="eastAsia"/>
          <w:spacing w:val="20"/>
          <w:kern w:val="0"/>
          <w:lang w:eastAsia="zh-TW"/>
        </w:rPr>
        <w:t>(</w:t>
      </w:r>
      <w:r w:rsidR="005A3553" w:rsidRPr="0044284F">
        <w:rPr>
          <w:rFonts w:asciiTheme="minorEastAsia" w:eastAsiaTheme="minorEastAsia" w:hAnsiTheme="minorEastAsia"/>
          <w:spacing w:val="20"/>
          <w:kern w:val="0"/>
        </w:rPr>
        <w:t>下午</w:t>
      </w:r>
      <w:r w:rsidR="005A3553" w:rsidRPr="0044284F">
        <w:rPr>
          <w:rFonts w:asciiTheme="minorEastAsia" w:eastAsiaTheme="minorEastAsia" w:hAnsiTheme="minorEastAsia" w:hint="eastAsia"/>
          <w:spacing w:val="20"/>
          <w:kern w:val="0"/>
          <w:lang w:eastAsia="zh-TW"/>
        </w:rPr>
        <w:t>2</w:t>
      </w:r>
      <w:r w:rsidR="005A3553" w:rsidRPr="0044284F">
        <w:rPr>
          <w:rFonts w:asciiTheme="minorEastAsia" w:eastAsiaTheme="minorEastAsia" w:hAnsiTheme="minorEastAsia"/>
          <w:spacing w:val="20"/>
          <w:kern w:val="0"/>
        </w:rPr>
        <w:t>時</w:t>
      </w:r>
      <w:r w:rsidR="00F449DF" w:rsidRPr="0044284F">
        <w:rPr>
          <w:rFonts w:asciiTheme="minorEastAsia" w:eastAsiaTheme="minorEastAsia" w:hAnsiTheme="minorEastAsia" w:hint="eastAsia"/>
          <w:spacing w:val="20"/>
          <w:kern w:val="0"/>
          <w:lang w:eastAsia="zh-TW"/>
        </w:rPr>
        <w:t>32</w:t>
      </w:r>
      <w:r w:rsidR="005A3553" w:rsidRPr="0044284F">
        <w:rPr>
          <w:rFonts w:asciiTheme="minorEastAsia" w:eastAsiaTheme="minorEastAsia" w:hAnsiTheme="minorEastAsia"/>
          <w:spacing w:val="20"/>
          <w:kern w:val="0"/>
        </w:rPr>
        <w:t>分至</w:t>
      </w:r>
      <w:r w:rsidR="00F449DF" w:rsidRPr="0044284F">
        <w:rPr>
          <w:rFonts w:asciiTheme="minorEastAsia" w:eastAsiaTheme="minorEastAsia" w:hAnsiTheme="minorEastAsia" w:hint="eastAsia"/>
          <w:spacing w:val="20"/>
          <w:kern w:val="0"/>
          <w:lang w:eastAsia="zh-TW"/>
        </w:rPr>
        <w:t>5</w:t>
      </w:r>
      <w:r w:rsidR="00F449DF" w:rsidRPr="0044284F">
        <w:rPr>
          <w:rFonts w:asciiTheme="minorEastAsia" w:eastAsiaTheme="minorEastAsia" w:hAnsiTheme="minorEastAsia" w:hint="eastAsia"/>
          <w:spacing w:val="20"/>
          <w:kern w:val="0"/>
        </w:rPr>
        <w:t>時</w:t>
      </w:r>
      <w:r w:rsidR="00F449DF" w:rsidRPr="0044284F">
        <w:rPr>
          <w:rFonts w:asciiTheme="minorEastAsia" w:eastAsiaTheme="minorEastAsia" w:hAnsiTheme="minorEastAsia" w:hint="eastAsia"/>
          <w:spacing w:val="20"/>
          <w:kern w:val="0"/>
          <w:lang w:eastAsia="zh-TW"/>
        </w:rPr>
        <w:t>46</w:t>
      </w:r>
      <w:r w:rsidR="00F449DF" w:rsidRPr="0044284F">
        <w:rPr>
          <w:rFonts w:asciiTheme="minorEastAsia" w:eastAsiaTheme="minorEastAsia" w:hAnsiTheme="minorEastAsia" w:hint="eastAsia"/>
          <w:spacing w:val="20"/>
          <w:kern w:val="0"/>
        </w:rPr>
        <w:t>分</w:t>
      </w:r>
      <w:r w:rsidR="005A3553" w:rsidRPr="0044284F">
        <w:rPr>
          <w:rFonts w:asciiTheme="minorEastAsia" w:eastAsiaTheme="minorEastAsia" w:hAnsiTheme="minorEastAsia" w:hint="eastAsia"/>
          <w:spacing w:val="20"/>
          <w:lang w:eastAsia="zh-TW"/>
        </w:rPr>
        <w:t>)</w:t>
      </w:r>
    </w:p>
    <w:p w:rsidR="00A95AB2" w:rsidRPr="0044284F" w:rsidRDefault="00A95AB2" w:rsidP="00220765">
      <w:pPr>
        <w:tabs>
          <w:tab w:val="left" w:pos="1980"/>
          <w:tab w:val="left" w:pos="2340"/>
          <w:tab w:val="left" w:pos="4536"/>
        </w:tabs>
        <w:overflowPunct w:val="0"/>
        <w:adjustRightInd w:val="0"/>
        <w:ind w:left="1080"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lang w:eastAsia="zh-TW"/>
        </w:rPr>
        <w:t>吳兆康</w:t>
      </w:r>
      <w:r w:rsidRPr="0044284F">
        <w:rPr>
          <w:rFonts w:asciiTheme="minorEastAsia" w:eastAsiaTheme="minorEastAsia" w:hAnsiTheme="minorEastAsia"/>
          <w:spacing w:val="20"/>
          <w:kern w:val="0"/>
        </w:rPr>
        <w:t>議員</w:t>
      </w:r>
      <w:r w:rsidRPr="0044284F">
        <w:rPr>
          <w:rFonts w:asciiTheme="minorEastAsia" w:eastAsiaTheme="minorEastAsia" w:hAnsiTheme="minorEastAsia" w:hint="eastAsia"/>
          <w:spacing w:val="20"/>
          <w:kern w:val="0"/>
          <w:lang w:eastAsia="zh-TW"/>
        </w:rPr>
        <w:t>*</w:t>
      </w:r>
    </w:p>
    <w:p w:rsidR="00466B56" w:rsidRPr="0044284F" w:rsidRDefault="00466B56" w:rsidP="00806D63">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rPr>
        <w:t>蕭嘉怡議員</w:t>
      </w:r>
      <w:r w:rsidR="00F449DF" w:rsidRPr="0044284F">
        <w:rPr>
          <w:rFonts w:asciiTheme="minorEastAsia" w:eastAsiaTheme="minorEastAsia" w:hAnsiTheme="minorEastAsia" w:hint="eastAsia"/>
          <w:spacing w:val="20"/>
          <w:kern w:val="0"/>
          <w:lang w:eastAsia="zh-TW"/>
        </w:rPr>
        <w:t>*</w:t>
      </w:r>
    </w:p>
    <w:p w:rsidR="00A95AB2" w:rsidRPr="0044284F" w:rsidRDefault="00A95AB2" w:rsidP="00220765">
      <w:pPr>
        <w:tabs>
          <w:tab w:val="left" w:pos="1980"/>
          <w:tab w:val="left" w:pos="2340"/>
          <w:tab w:val="left" w:pos="4536"/>
        </w:tabs>
        <w:overflowPunct w:val="0"/>
        <w:adjustRightInd w:val="0"/>
        <w:ind w:left="1080"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rPr>
        <w:t>楊開永議員*</w:t>
      </w:r>
    </w:p>
    <w:p w:rsidR="0080658F" w:rsidRPr="0044284F" w:rsidRDefault="00A95AB2"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lang w:eastAsia="zh-TW"/>
        </w:rPr>
        <w:t>楊學明</w:t>
      </w:r>
      <w:r w:rsidR="0080658F" w:rsidRPr="0044284F">
        <w:rPr>
          <w:rFonts w:asciiTheme="minorEastAsia" w:eastAsiaTheme="minorEastAsia" w:hAnsiTheme="minorEastAsia" w:hint="eastAsia"/>
          <w:spacing w:val="20"/>
          <w:kern w:val="0"/>
          <w:lang w:eastAsia="zh-TW"/>
        </w:rPr>
        <w:t>議員</w:t>
      </w:r>
      <w:r w:rsidRPr="0044284F">
        <w:rPr>
          <w:rFonts w:asciiTheme="minorEastAsia" w:eastAsiaTheme="minorEastAsia" w:hAnsiTheme="minorEastAsia" w:hint="eastAsia"/>
          <w:spacing w:val="20"/>
          <w:kern w:val="0"/>
        </w:rPr>
        <w:t>*</w:t>
      </w:r>
    </w:p>
    <w:p w:rsidR="00F449DF" w:rsidRPr="0044284F" w:rsidRDefault="00466B56" w:rsidP="00F449DF">
      <w:pPr>
        <w:overflowPunct w:val="0"/>
        <w:adjustRightInd w:val="0"/>
        <w:ind w:left="1080"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spacing w:val="20"/>
          <w:kern w:val="0"/>
        </w:rPr>
        <w:t xml:space="preserve">葉永成議員, </w:t>
      </w:r>
      <w:r w:rsidRPr="0044284F">
        <w:rPr>
          <w:rFonts w:asciiTheme="minorEastAsia" w:eastAsiaTheme="minorEastAsia" w:hAnsiTheme="minorEastAsia" w:hint="eastAsia"/>
          <w:spacing w:val="20"/>
          <w:kern w:val="0"/>
        </w:rPr>
        <w:t xml:space="preserve">BBS, </w:t>
      </w:r>
      <w:r w:rsidRPr="0044284F">
        <w:rPr>
          <w:rFonts w:asciiTheme="minorEastAsia" w:eastAsiaTheme="minorEastAsia" w:hAnsiTheme="minorEastAsia"/>
          <w:spacing w:val="20"/>
          <w:kern w:val="0"/>
        </w:rPr>
        <w:t>MH, JP</w:t>
      </w:r>
      <w:r w:rsidR="00F449DF" w:rsidRPr="0044284F">
        <w:rPr>
          <w:rFonts w:asciiTheme="minorEastAsia" w:eastAsiaTheme="minorEastAsia" w:hAnsiTheme="minorEastAsia" w:hint="eastAsia"/>
          <w:spacing w:val="20"/>
          <w:kern w:val="0"/>
          <w:lang w:eastAsia="zh-TW"/>
        </w:rPr>
        <w:t xml:space="preserve"> (</w:t>
      </w:r>
      <w:r w:rsidR="00F449DF" w:rsidRPr="0044284F">
        <w:rPr>
          <w:rFonts w:asciiTheme="minorEastAsia" w:eastAsiaTheme="minorEastAsia" w:hAnsiTheme="minorEastAsia"/>
          <w:spacing w:val="20"/>
          <w:kern w:val="0"/>
        </w:rPr>
        <w:t>下午</w:t>
      </w:r>
      <w:r w:rsidR="00F449DF" w:rsidRPr="0044284F">
        <w:rPr>
          <w:rFonts w:asciiTheme="minorEastAsia" w:eastAsiaTheme="minorEastAsia" w:hAnsiTheme="minorEastAsia" w:hint="eastAsia"/>
          <w:spacing w:val="20"/>
          <w:kern w:val="0"/>
          <w:lang w:eastAsia="zh-TW"/>
        </w:rPr>
        <w:t>2</w:t>
      </w:r>
      <w:r w:rsidR="00F449DF" w:rsidRPr="0044284F">
        <w:rPr>
          <w:rFonts w:asciiTheme="minorEastAsia" w:eastAsiaTheme="minorEastAsia" w:hAnsiTheme="minorEastAsia"/>
          <w:spacing w:val="20"/>
          <w:kern w:val="0"/>
        </w:rPr>
        <w:t>時</w:t>
      </w:r>
      <w:r w:rsidR="00F449DF" w:rsidRPr="0044284F">
        <w:rPr>
          <w:rFonts w:asciiTheme="minorEastAsia" w:eastAsiaTheme="minorEastAsia" w:hAnsiTheme="minorEastAsia" w:hint="eastAsia"/>
          <w:spacing w:val="20"/>
          <w:kern w:val="0"/>
          <w:lang w:eastAsia="zh-TW"/>
        </w:rPr>
        <w:t>32</w:t>
      </w:r>
      <w:r w:rsidR="00F449DF" w:rsidRPr="0044284F">
        <w:rPr>
          <w:rFonts w:asciiTheme="minorEastAsia" w:eastAsiaTheme="minorEastAsia" w:hAnsiTheme="minorEastAsia"/>
          <w:spacing w:val="20"/>
          <w:kern w:val="0"/>
        </w:rPr>
        <w:t>分至</w:t>
      </w:r>
      <w:r w:rsidR="00F449DF" w:rsidRPr="0044284F">
        <w:rPr>
          <w:rFonts w:asciiTheme="minorEastAsia" w:eastAsiaTheme="minorEastAsia" w:hAnsiTheme="minorEastAsia" w:hint="eastAsia"/>
          <w:spacing w:val="20"/>
          <w:kern w:val="0"/>
          <w:lang w:eastAsia="zh-TW"/>
        </w:rPr>
        <w:t>5</w:t>
      </w:r>
      <w:r w:rsidR="00F449DF" w:rsidRPr="0044284F">
        <w:rPr>
          <w:rFonts w:asciiTheme="minorEastAsia" w:eastAsiaTheme="minorEastAsia" w:hAnsiTheme="minorEastAsia" w:hint="eastAsia"/>
          <w:spacing w:val="20"/>
          <w:kern w:val="0"/>
        </w:rPr>
        <w:t>時</w:t>
      </w:r>
      <w:r w:rsidR="00F449DF" w:rsidRPr="0044284F">
        <w:rPr>
          <w:rFonts w:asciiTheme="minorEastAsia" w:eastAsiaTheme="minorEastAsia" w:hAnsiTheme="minorEastAsia" w:hint="eastAsia"/>
          <w:spacing w:val="20"/>
          <w:kern w:val="0"/>
          <w:lang w:eastAsia="zh-TW"/>
        </w:rPr>
        <w:t>30</w:t>
      </w:r>
      <w:r w:rsidR="00F449DF" w:rsidRPr="0044284F">
        <w:rPr>
          <w:rFonts w:asciiTheme="minorEastAsia" w:eastAsiaTheme="minorEastAsia" w:hAnsiTheme="minorEastAsia" w:hint="eastAsia"/>
          <w:spacing w:val="20"/>
          <w:kern w:val="0"/>
        </w:rPr>
        <w:t>分</w:t>
      </w:r>
      <w:r w:rsidR="00F449DF" w:rsidRPr="0044284F">
        <w:rPr>
          <w:rFonts w:asciiTheme="minorEastAsia" w:eastAsiaTheme="minorEastAsia" w:hAnsiTheme="minorEastAsia" w:hint="eastAsia"/>
          <w:spacing w:val="20"/>
          <w:lang w:eastAsia="zh-TW"/>
        </w:rPr>
        <w:t>)</w:t>
      </w:r>
    </w:p>
    <w:p w:rsidR="00466B56" w:rsidRPr="0044284F" w:rsidRDefault="00466B56" w:rsidP="00220765">
      <w:pPr>
        <w:overflowPunct w:val="0"/>
        <w:adjustRightInd w:val="0"/>
        <w:ind w:left="108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ab/>
      </w:r>
      <w:r w:rsidRPr="0044284F">
        <w:rPr>
          <w:rFonts w:asciiTheme="minorEastAsia" w:eastAsiaTheme="minorEastAsia" w:hAnsiTheme="minorEastAsia" w:hint="eastAsia"/>
          <w:spacing w:val="20"/>
          <w:kern w:val="0"/>
        </w:rPr>
        <w:t xml:space="preserve"> </w:t>
      </w:r>
      <w:r w:rsidRPr="0044284F">
        <w:rPr>
          <w:rFonts w:asciiTheme="minorEastAsia" w:eastAsiaTheme="minorEastAsia" w:hAnsiTheme="minorEastAsia"/>
          <w:spacing w:val="20"/>
          <w:kern w:val="0"/>
        </w:rPr>
        <w:tab/>
      </w:r>
      <w:r w:rsidRPr="0044284F">
        <w:rPr>
          <w:rFonts w:asciiTheme="minorEastAsia" w:eastAsiaTheme="minorEastAsia" w:hAnsiTheme="minorEastAsia"/>
          <w:spacing w:val="20"/>
          <w:kern w:val="0"/>
        </w:rPr>
        <w:tab/>
      </w:r>
      <w:r w:rsidRPr="0044284F">
        <w:rPr>
          <w:rFonts w:asciiTheme="minorEastAsia" w:eastAsiaTheme="minorEastAsia" w:hAnsiTheme="minorEastAsia"/>
          <w:spacing w:val="20"/>
          <w:kern w:val="0"/>
        </w:rPr>
        <w:tab/>
      </w:r>
      <w:r w:rsidRPr="0044284F">
        <w:rPr>
          <w:rFonts w:asciiTheme="minorEastAsia" w:eastAsiaTheme="minorEastAsia" w:hAnsiTheme="minorEastAsia" w:hint="eastAsia"/>
          <w:spacing w:val="20"/>
          <w:kern w:val="0"/>
        </w:rPr>
        <w:t xml:space="preserve"> </w:t>
      </w:r>
    </w:p>
    <w:p w:rsidR="00466B56" w:rsidRPr="0044284F" w:rsidRDefault="00466B56" w:rsidP="00220765">
      <w:pPr>
        <w:tabs>
          <w:tab w:val="left" w:pos="4680"/>
        </w:tabs>
        <w:overflowPunct w:val="0"/>
        <w:adjustRightInd w:val="0"/>
        <w:ind w:left="1080" w:right="-1054" w:firstLineChars="50" w:firstLine="140"/>
        <w:jc w:val="both"/>
        <w:rPr>
          <w:rFonts w:asciiTheme="minorEastAsia" w:eastAsiaTheme="minorEastAsia" w:hAnsiTheme="minorEastAsia"/>
          <w:spacing w:val="20"/>
          <w:kern w:val="0"/>
          <w:u w:val="single"/>
        </w:rPr>
      </w:pPr>
      <w:r w:rsidRPr="0044284F">
        <w:rPr>
          <w:rFonts w:asciiTheme="minorEastAsia" w:eastAsiaTheme="minorEastAsia" w:hAnsiTheme="minorEastAsia"/>
          <w:spacing w:val="20"/>
          <w:kern w:val="0"/>
          <w:u w:val="single"/>
        </w:rPr>
        <w:t>增選委員</w:t>
      </w:r>
    </w:p>
    <w:p w:rsidR="00466B56" w:rsidRPr="0044284F" w:rsidRDefault="00A95AB2" w:rsidP="00220765">
      <w:pPr>
        <w:tabs>
          <w:tab w:val="left" w:pos="3240"/>
        </w:tabs>
        <w:overflowPunct w:val="0"/>
        <w:adjustRightInd w:val="0"/>
        <w:ind w:left="1080" w:right="-1414" w:firstLineChars="50" w:firstLine="14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梁景裕先生</w:t>
      </w:r>
      <w:r w:rsidR="00466B56" w:rsidRPr="0044284F">
        <w:rPr>
          <w:rFonts w:asciiTheme="minorEastAsia" w:eastAsiaTheme="minorEastAsia" w:hAnsiTheme="minorEastAsia" w:hint="eastAsia"/>
          <w:spacing w:val="20"/>
          <w:kern w:val="0"/>
        </w:rPr>
        <w:t xml:space="preserve">*            </w:t>
      </w:r>
    </w:p>
    <w:p w:rsidR="00377358" w:rsidRPr="0044284F" w:rsidRDefault="008336F1" w:rsidP="00806D63">
      <w:pPr>
        <w:overflowPunct w:val="0"/>
        <w:adjustRightInd w:val="0"/>
        <w:ind w:left="1080" w:right="-1414" w:firstLineChars="50" w:firstLine="140"/>
        <w:jc w:val="both"/>
        <w:rPr>
          <w:rFonts w:asciiTheme="minorEastAsia" w:eastAsiaTheme="minorEastAsia" w:hAnsiTheme="minorEastAsia"/>
          <w:spacing w:val="20"/>
          <w:kern w:val="0"/>
          <w:lang w:eastAsia="zh-TW"/>
        </w:rPr>
      </w:pPr>
      <w:r>
        <w:rPr>
          <w:rFonts w:asciiTheme="minorEastAsia" w:eastAsiaTheme="minorEastAsia" w:hAnsiTheme="minorEastAsia" w:hint="eastAsia"/>
          <w:spacing w:val="20"/>
          <w:kern w:val="0"/>
          <w:lang w:eastAsia="zh-TW"/>
        </w:rPr>
        <w:t>伍凱欣</w:t>
      </w:r>
      <w:r w:rsidR="00377358" w:rsidRPr="0044284F">
        <w:rPr>
          <w:rFonts w:asciiTheme="minorEastAsia" w:eastAsiaTheme="minorEastAsia" w:hAnsiTheme="minorEastAsia" w:hint="eastAsia"/>
          <w:spacing w:val="20"/>
          <w:kern w:val="0"/>
          <w:lang w:eastAsia="zh-TW"/>
        </w:rPr>
        <w:t>女士</w:t>
      </w:r>
      <w:r w:rsidR="005A3553" w:rsidRPr="0044284F">
        <w:rPr>
          <w:rFonts w:asciiTheme="minorEastAsia" w:eastAsiaTheme="minorEastAsia" w:hAnsiTheme="minorEastAsia" w:hint="eastAsia"/>
          <w:spacing w:val="20"/>
          <w:kern w:val="0"/>
          <w:lang w:eastAsia="zh-TW"/>
        </w:rPr>
        <w:tab/>
      </w:r>
      <w:r w:rsidR="005A3553" w:rsidRPr="0044284F">
        <w:rPr>
          <w:rFonts w:asciiTheme="minorEastAsia" w:eastAsiaTheme="minorEastAsia" w:hAnsiTheme="minorEastAsia" w:hint="eastAsia"/>
          <w:spacing w:val="20"/>
          <w:kern w:val="0"/>
          <w:lang w:eastAsia="zh-TW"/>
        </w:rPr>
        <w:tab/>
      </w:r>
      <w:r w:rsidR="005A3553" w:rsidRPr="0044284F">
        <w:rPr>
          <w:rFonts w:asciiTheme="minorEastAsia" w:eastAsiaTheme="minorEastAsia" w:hAnsiTheme="minorEastAsia" w:hint="eastAsia"/>
          <w:spacing w:val="20"/>
          <w:kern w:val="0"/>
          <w:lang w:eastAsia="zh-TW"/>
        </w:rPr>
        <w:tab/>
      </w:r>
      <w:r w:rsidR="005A3553" w:rsidRPr="0044284F">
        <w:rPr>
          <w:rFonts w:asciiTheme="minorEastAsia" w:eastAsiaTheme="minorEastAsia" w:hAnsiTheme="minorEastAsia" w:hint="eastAsia"/>
          <w:spacing w:val="20"/>
          <w:kern w:val="0"/>
          <w:lang w:eastAsia="zh-TW"/>
        </w:rPr>
        <w:tab/>
      </w:r>
      <w:r w:rsidR="005A3553" w:rsidRPr="0044284F">
        <w:rPr>
          <w:rFonts w:asciiTheme="minorEastAsia" w:eastAsiaTheme="minorEastAsia" w:hAnsiTheme="minorEastAsia"/>
          <w:spacing w:val="20"/>
          <w:kern w:val="0"/>
        </w:rPr>
        <w:t>(下午</w:t>
      </w:r>
      <w:r w:rsidR="005A3553" w:rsidRPr="0044284F">
        <w:rPr>
          <w:rFonts w:asciiTheme="minorEastAsia" w:eastAsiaTheme="minorEastAsia" w:hAnsiTheme="minorEastAsia" w:hint="eastAsia"/>
          <w:spacing w:val="20"/>
          <w:kern w:val="0"/>
          <w:lang w:eastAsia="zh-TW"/>
        </w:rPr>
        <w:t>2</w:t>
      </w:r>
      <w:r w:rsidR="005A3553" w:rsidRPr="0044284F">
        <w:rPr>
          <w:rFonts w:asciiTheme="minorEastAsia" w:eastAsiaTheme="minorEastAsia" w:hAnsiTheme="minorEastAsia"/>
          <w:spacing w:val="20"/>
          <w:kern w:val="0"/>
        </w:rPr>
        <w:t>時</w:t>
      </w:r>
      <w:r w:rsidR="005A3553" w:rsidRPr="0044284F">
        <w:rPr>
          <w:rFonts w:asciiTheme="minorEastAsia" w:eastAsiaTheme="minorEastAsia" w:hAnsiTheme="minorEastAsia" w:hint="eastAsia"/>
          <w:spacing w:val="20"/>
          <w:kern w:val="0"/>
          <w:lang w:eastAsia="zh-TW"/>
        </w:rPr>
        <w:t>30</w:t>
      </w:r>
      <w:r w:rsidR="005A3553" w:rsidRPr="0044284F">
        <w:rPr>
          <w:rFonts w:asciiTheme="minorEastAsia" w:eastAsiaTheme="minorEastAsia" w:hAnsiTheme="minorEastAsia"/>
          <w:spacing w:val="20"/>
          <w:kern w:val="0"/>
        </w:rPr>
        <w:t>分至</w:t>
      </w:r>
      <w:r w:rsidR="00F449DF" w:rsidRPr="0044284F">
        <w:rPr>
          <w:rFonts w:asciiTheme="minorEastAsia" w:eastAsiaTheme="minorEastAsia" w:hAnsiTheme="minorEastAsia" w:hint="eastAsia"/>
          <w:spacing w:val="20"/>
          <w:kern w:val="0"/>
          <w:lang w:eastAsia="zh-TW"/>
        </w:rPr>
        <w:t>5</w:t>
      </w:r>
      <w:r w:rsidR="005A3553" w:rsidRPr="0044284F">
        <w:rPr>
          <w:rFonts w:asciiTheme="minorEastAsia" w:eastAsiaTheme="minorEastAsia" w:hAnsiTheme="minorEastAsia" w:hint="eastAsia"/>
          <w:spacing w:val="20"/>
          <w:kern w:val="0"/>
        </w:rPr>
        <w:t>時</w:t>
      </w:r>
      <w:r w:rsidR="00F449DF" w:rsidRPr="0044284F">
        <w:rPr>
          <w:rFonts w:asciiTheme="minorEastAsia" w:eastAsiaTheme="minorEastAsia" w:hAnsiTheme="minorEastAsia" w:hint="eastAsia"/>
          <w:spacing w:val="20"/>
          <w:kern w:val="0"/>
          <w:lang w:eastAsia="zh-TW"/>
        </w:rPr>
        <w:t>16</w:t>
      </w:r>
      <w:r w:rsidR="005A3553" w:rsidRPr="0044284F">
        <w:rPr>
          <w:rFonts w:asciiTheme="minorEastAsia" w:eastAsiaTheme="minorEastAsia" w:hAnsiTheme="minorEastAsia" w:hint="eastAsia"/>
          <w:spacing w:val="20"/>
          <w:kern w:val="0"/>
        </w:rPr>
        <w:t>分</w:t>
      </w:r>
      <w:r w:rsidR="005A3553" w:rsidRPr="0044284F">
        <w:rPr>
          <w:rFonts w:asciiTheme="minorEastAsia" w:eastAsiaTheme="minorEastAsia" w:hAnsiTheme="minorEastAsia"/>
          <w:spacing w:val="20"/>
          <w:kern w:val="0"/>
        </w:rPr>
        <w:t>)</w:t>
      </w:r>
    </w:p>
    <w:p w:rsidR="00366BE7" w:rsidRPr="0044284F" w:rsidRDefault="00A95AB2" w:rsidP="00806D63">
      <w:pPr>
        <w:overflowPunct w:val="0"/>
        <w:adjustRightInd w:val="0"/>
        <w:ind w:left="1080" w:right="-1414"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lang w:eastAsia="zh-TW"/>
        </w:rPr>
        <w:t>吳永恩</w:t>
      </w:r>
      <w:r w:rsidR="00466B56" w:rsidRPr="0044284F">
        <w:rPr>
          <w:rFonts w:asciiTheme="minorEastAsia" w:eastAsiaTheme="minorEastAsia" w:hAnsiTheme="minorEastAsia" w:hint="eastAsia"/>
          <w:spacing w:val="20"/>
          <w:kern w:val="0"/>
        </w:rPr>
        <w:t>先生</w:t>
      </w:r>
      <w:r w:rsidR="00806D63" w:rsidRPr="0044284F">
        <w:rPr>
          <w:rFonts w:asciiTheme="minorEastAsia" w:eastAsiaTheme="minorEastAsia" w:hAnsiTheme="minorEastAsia" w:hint="eastAsia"/>
          <w:spacing w:val="20"/>
          <w:kern w:val="0"/>
          <w:lang w:eastAsia="zh-TW"/>
        </w:rPr>
        <w:t>,</w:t>
      </w:r>
      <w:r w:rsidR="00800EFE" w:rsidRPr="0044284F">
        <w:rPr>
          <w:rFonts w:asciiTheme="minorEastAsia" w:eastAsiaTheme="minorEastAsia" w:hAnsiTheme="minorEastAsia" w:hint="eastAsia"/>
          <w:spacing w:val="20"/>
          <w:kern w:val="0"/>
          <w:lang w:eastAsia="zh-TW"/>
        </w:rPr>
        <w:t xml:space="preserve"> </w:t>
      </w:r>
      <w:r w:rsidR="00806D63" w:rsidRPr="0044284F">
        <w:rPr>
          <w:rFonts w:asciiTheme="minorEastAsia" w:eastAsiaTheme="minorEastAsia" w:hAnsiTheme="minorEastAsia" w:hint="eastAsia"/>
          <w:spacing w:val="20"/>
          <w:kern w:val="0"/>
          <w:lang w:eastAsia="zh-TW"/>
        </w:rPr>
        <w:t>MH</w:t>
      </w:r>
      <w:r w:rsidR="00806D63" w:rsidRPr="0044284F">
        <w:rPr>
          <w:rFonts w:asciiTheme="minorEastAsia" w:eastAsiaTheme="minorEastAsia" w:hAnsiTheme="minorEastAsia" w:hint="eastAsia"/>
          <w:spacing w:val="20"/>
          <w:kern w:val="0"/>
          <w:lang w:eastAsia="zh-TW"/>
        </w:rPr>
        <w:tab/>
      </w:r>
      <w:r w:rsidR="00806D63" w:rsidRPr="0044284F">
        <w:rPr>
          <w:rFonts w:asciiTheme="minorEastAsia" w:eastAsiaTheme="minorEastAsia" w:hAnsiTheme="minorEastAsia" w:hint="eastAsia"/>
          <w:spacing w:val="20"/>
          <w:kern w:val="0"/>
          <w:lang w:eastAsia="zh-TW"/>
        </w:rPr>
        <w:tab/>
      </w:r>
      <w:r w:rsidR="00806D63" w:rsidRPr="0044284F">
        <w:rPr>
          <w:rFonts w:asciiTheme="minorEastAsia" w:eastAsiaTheme="minorEastAsia" w:hAnsiTheme="minorEastAsia" w:hint="eastAsia"/>
          <w:spacing w:val="20"/>
          <w:kern w:val="0"/>
          <w:lang w:eastAsia="zh-TW"/>
        </w:rPr>
        <w:tab/>
      </w:r>
      <w:r w:rsidRPr="0044284F">
        <w:rPr>
          <w:rFonts w:asciiTheme="minorEastAsia" w:eastAsiaTheme="minorEastAsia" w:hAnsiTheme="minorEastAsia"/>
          <w:spacing w:val="20"/>
          <w:kern w:val="0"/>
        </w:rPr>
        <w:t>(下午</w:t>
      </w:r>
      <w:r w:rsidR="005A3553" w:rsidRPr="0044284F">
        <w:rPr>
          <w:rFonts w:asciiTheme="minorEastAsia" w:eastAsiaTheme="minorEastAsia" w:hAnsiTheme="minorEastAsia" w:hint="eastAsia"/>
          <w:spacing w:val="20"/>
          <w:kern w:val="0"/>
          <w:lang w:eastAsia="zh-TW"/>
        </w:rPr>
        <w:t>2</w:t>
      </w:r>
      <w:r w:rsidRPr="0044284F">
        <w:rPr>
          <w:rFonts w:asciiTheme="minorEastAsia" w:eastAsiaTheme="minorEastAsia" w:hAnsiTheme="minorEastAsia"/>
          <w:spacing w:val="20"/>
          <w:kern w:val="0"/>
        </w:rPr>
        <w:t>時</w:t>
      </w:r>
      <w:r w:rsidR="00F449DF" w:rsidRPr="0044284F">
        <w:rPr>
          <w:rFonts w:asciiTheme="minorEastAsia" w:eastAsiaTheme="minorEastAsia" w:hAnsiTheme="minorEastAsia" w:hint="eastAsia"/>
          <w:spacing w:val="20"/>
          <w:kern w:val="0"/>
          <w:lang w:eastAsia="zh-TW"/>
        </w:rPr>
        <w:t>32</w:t>
      </w:r>
      <w:r w:rsidRPr="0044284F">
        <w:rPr>
          <w:rFonts w:asciiTheme="minorEastAsia" w:eastAsiaTheme="minorEastAsia" w:hAnsiTheme="minorEastAsia"/>
          <w:spacing w:val="20"/>
          <w:kern w:val="0"/>
        </w:rPr>
        <w:t>分至</w:t>
      </w:r>
      <w:r w:rsidR="00F449DF" w:rsidRPr="0044284F">
        <w:rPr>
          <w:rFonts w:asciiTheme="minorEastAsia" w:eastAsiaTheme="minorEastAsia" w:hAnsiTheme="minorEastAsia" w:hint="eastAsia"/>
          <w:spacing w:val="20"/>
          <w:kern w:val="0"/>
          <w:lang w:eastAsia="zh-TW"/>
        </w:rPr>
        <w:t>4</w:t>
      </w:r>
      <w:r w:rsidRPr="0044284F">
        <w:rPr>
          <w:rFonts w:asciiTheme="minorEastAsia" w:eastAsiaTheme="minorEastAsia" w:hAnsiTheme="minorEastAsia" w:hint="eastAsia"/>
          <w:spacing w:val="20"/>
          <w:kern w:val="0"/>
        </w:rPr>
        <w:t>時</w:t>
      </w:r>
      <w:r w:rsidR="00F449DF" w:rsidRPr="0044284F">
        <w:rPr>
          <w:rFonts w:asciiTheme="minorEastAsia" w:eastAsiaTheme="minorEastAsia" w:hAnsiTheme="minorEastAsia" w:hint="eastAsia"/>
          <w:spacing w:val="20"/>
          <w:kern w:val="0"/>
          <w:lang w:eastAsia="zh-TW"/>
        </w:rPr>
        <w:t>13</w:t>
      </w:r>
      <w:r w:rsidRPr="0044284F">
        <w:rPr>
          <w:rFonts w:asciiTheme="minorEastAsia" w:eastAsiaTheme="minorEastAsia" w:hAnsiTheme="minorEastAsia" w:hint="eastAsia"/>
          <w:spacing w:val="20"/>
          <w:kern w:val="0"/>
        </w:rPr>
        <w:t>分</w:t>
      </w:r>
      <w:r w:rsidRPr="0044284F">
        <w:rPr>
          <w:rFonts w:asciiTheme="minorEastAsia" w:eastAsiaTheme="minorEastAsia" w:hAnsiTheme="minorEastAsia"/>
          <w:spacing w:val="20"/>
          <w:kern w:val="0"/>
        </w:rPr>
        <w:t>)</w:t>
      </w:r>
    </w:p>
    <w:p w:rsidR="007D4AD8" w:rsidRPr="0044284F" w:rsidRDefault="00A95AB2" w:rsidP="00806D63">
      <w:pPr>
        <w:tabs>
          <w:tab w:val="left" w:pos="3850"/>
        </w:tabs>
        <w:overflowPunct w:val="0"/>
        <w:adjustRightInd w:val="0"/>
        <w:ind w:left="1080" w:right="-1054"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lang w:eastAsia="zh-TW"/>
        </w:rPr>
        <w:t>蕭震然</w:t>
      </w:r>
      <w:r w:rsidR="00466B56" w:rsidRPr="0044284F">
        <w:rPr>
          <w:rFonts w:asciiTheme="minorEastAsia" w:eastAsiaTheme="minorEastAsia" w:hAnsiTheme="minorEastAsia" w:hint="eastAsia"/>
          <w:spacing w:val="20"/>
          <w:kern w:val="0"/>
        </w:rPr>
        <w:t>先生</w:t>
      </w:r>
      <w:r w:rsidR="00806D63" w:rsidRPr="0044284F">
        <w:rPr>
          <w:rFonts w:asciiTheme="minorEastAsia" w:eastAsiaTheme="minorEastAsia" w:hAnsiTheme="minorEastAsia" w:hint="eastAsia"/>
          <w:spacing w:val="20"/>
          <w:kern w:val="0"/>
          <w:lang w:eastAsia="zh-TW"/>
        </w:rPr>
        <w:tab/>
      </w:r>
      <w:r w:rsidR="00806D63" w:rsidRPr="0044284F">
        <w:rPr>
          <w:rFonts w:asciiTheme="minorEastAsia" w:eastAsiaTheme="minorEastAsia" w:hAnsiTheme="minorEastAsia" w:hint="eastAsia"/>
          <w:spacing w:val="20"/>
          <w:kern w:val="0"/>
          <w:lang w:eastAsia="zh-TW"/>
        </w:rPr>
        <w:tab/>
      </w:r>
      <w:r w:rsidR="00806D63" w:rsidRPr="0044284F">
        <w:rPr>
          <w:rFonts w:asciiTheme="minorEastAsia" w:eastAsiaTheme="minorEastAsia" w:hAnsiTheme="minorEastAsia" w:hint="eastAsia"/>
          <w:spacing w:val="20"/>
          <w:kern w:val="0"/>
          <w:lang w:eastAsia="zh-TW"/>
        </w:rPr>
        <w:tab/>
      </w:r>
      <w:r w:rsidR="004254D7" w:rsidRPr="0044284F">
        <w:rPr>
          <w:rFonts w:asciiTheme="minorEastAsia" w:eastAsiaTheme="minorEastAsia" w:hAnsiTheme="minorEastAsia" w:hint="eastAsia"/>
          <w:spacing w:val="20"/>
          <w:kern w:val="0"/>
          <w:lang w:eastAsia="zh-TW"/>
        </w:rPr>
        <w:t>(</w:t>
      </w:r>
      <w:r w:rsidR="004254D7" w:rsidRPr="0044284F">
        <w:rPr>
          <w:rFonts w:asciiTheme="minorEastAsia" w:eastAsiaTheme="minorEastAsia" w:hAnsiTheme="minorEastAsia"/>
          <w:spacing w:val="20"/>
          <w:kern w:val="0"/>
        </w:rPr>
        <w:t>下午</w:t>
      </w:r>
      <w:r w:rsidR="004254D7" w:rsidRPr="0044284F">
        <w:rPr>
          <w:rFonts w:asciiTheme="minorEastAsia" w:eastAsiaTheme="minorEastAsia" w:hAnsiTheme="minorEastAsia" w:hint="eastAsia"/>
          <w:spacing w:val="20"/>
          <w:kern w:val="0"/>
          <w:lang w:eastAsia="zh-TW"/>
        </w:rPr>
        <w:t>2</w:t>
      </w:r>
      <w:r w:rsidR="004254D7" w:rsidRPr="0044284F">
        <w:rPr>
          <w:rFonts w:asciiTheme="minorEastAsia" w:eastAsiaTheme="minorEastAsia" w:hAnsiTheme="minorEastAsia"/>
          <w:spacing w:val="20"/>
          <w:kern w:val="0"/>
        </w:rPr>
        <w:t>時</w:t>
      </w:r>
      <w:r w:rsidR="00F449DF" w:rsidRPr="0044284F">
        <w:rPr>
          <w:rFonts w:asciiTheme="minorEastAsia" w:eastAsiaTheme="minorEastAsia" w:hAnsiTheme="minorEastAsia" w:hint="eastAsia"/>
          <w:spacing w:val="20"/>
          <w:kern w:val="0"/>
          <w:lang w:eastAsia="zh-TW"/>
        </w:rPr>
        <w:t>44</w:t>
      </w:r>
      <w:r w:rsidR="004254D7" w:rsidRPr="0044284F">
        <w:rPr>
          <w:rFonts w:asciiTheme="minorEastAsia" w:eastAsiaTheme="minorEastAsia" w:hAnsiTheme="minorEastAsia"/>
          <w:spacing w:val="20"/>
          <w:kern w:val="0"/>
        </w:rPr>
        <w:t>分至</w:t>
      </w:r>
      <w:r w:rsidR="00F449DF" w:rsidRPr="0044284F">
        <w:rPr>
          <w:rFonts w:asciiTheme="minorEastAsia" w:eastAsiaTheme="minorEastAsia" w:hAnsiTheme="minorEastAsia" w:hint="eastAsia"/>
          <w:spacing w:val="20"/>
          <w:kern w:val="0"/>
          <w:lang w:eastAsia="zh-TW"/>
        </w:rPr>
        <w:t>5</w:t>
      </w:r>
      <w:r w:rsidR="00F449DF" w:rsidRPr="0044284F">
        <w:rPr>
          <w:rFonts w:asciiTheme="minorEastAsia" w:eastAsiaTheme="minorEastAsia" w:hAnsiTheme="minorEastAsia" w:hint="eastAsia"/>
          <w:spacing w:val="20"/>
          <w:kern w:val="0"/>
        </w:rPr>
        <w:t>時</w:t>
      </w:r>
      <w:r w:rsidR="00F449DF" w:rsidRPr="0044284F">
        <w:rPr>
          <w:rFonts w:asciiTheme="minorEastAsia" w:eastAsiaTheme="minorEastAsia" w:hAnsiTheme="minorEastAsia" w:hint="eastAsia"/>
          <w:spacing w:val="20"/>
          <w:kern w:val="0"/>
          <w:lang w:eastAsia="zh-TW"/>
        </w:rPr>
        <w:t>16</w:t>
      </w:r>
      <w:r w:rsidR="00F449DF" w:rsidRPr="0044284F">
        <w:rPr>
          <w:rFonts w:asciiTheme="minorEastAsia" w:eastAsiaTheme="minorEastAsia" w:hAnsiTheme="minorEastAsia" w:hint="eastAsia"/>
          <w:spacing w:val="20"/>
          <w:kern w:val="0"/>
        </w:rPr>
        <w:t>分</w:t>
      </w:r>
      <w:r w:rsidR="004254D7" w:rsidRPr="0044284F">
        <w:rPr>
          <w:rFonts w:asciiTheme="minorEastAsia" w:eastAsiaTheme="minorEastAsia" w:hAnsiTheme="minorEastAsia" w:hint="eastAsia"/>
          <w:spacing w:val="20"/>
          <w:lang w:eastAsia="zh-TW"/>
        </w:rPr>
        <w:t>)</w:t>
      </w:r>
    </w:p>
    <w:p w:rsidR="00377358" w:rsidRPr="0044284F" w:rsidRDefault="00377358" w:rsidP="00220765">
      <w:pPr>
        <w:overflowPunct w:val="0"/>
        <w:adjustRightInd w:val="0"/>
        <w:ind w:left="1080" w:right="-1414" w:firstLineChars="50" w:firstLine="14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lang w:eastAsia="zh-TW"/>
        </w:rPr>
        <w:t>葉錦龍</w:t>
      </w:r>
      <w:r w:rsidRPr="0044284F">
        <w:rPr>
          <w:rFonts w:asciiTheme="minorEastAsia" w:eastAsiaTheme="minorEastAsia" w:hAnsiTheme="minorEastAsia" w:hint="eastAsia"/>
          <w:spacing w:val="20"/>
          <w:kern w:val="0"/>
        </w:rPr>
        <w:t>先</w:t>
      </w:r>
      <w:r w:rsidRPr="0044284F">
        <w:rPr>
          <w:rFonts w:asciiTheme="minorEastAsia" w:eastAsiaTheme="minorEastAsia" w:hAnsiTheme="minorEastAsia" w:hint="eastAsia"/>
          <w:spacing w:val="20"/>
          <w:kern w:val="0"/>
          <w:lang w:eastAsia="zh-TW"/>
        </w:rPr>
        <w:t>生</w:t>
      </w:r>
      <w:r w:rsidR="00F449DF" w:rsidRPr="0044284F">
        <w:rPr>
          <w:rFonts w:asciiTheme="minorEastAsia" w:eastAsiaTheme="minorEastAsia" w:hAnsiTheme="minorEastAsia" w:hint="eastAsia"/>
          <w:spacing w:val="20"/>
          <w:kern w:val="0"/>
          <w:lang w:eastAsia="zh-TW"/>
        </w:rPr>
        <w:tab/>
      </w:r>
      <w:r w:rsidR="00F449DF" w:rsidRPr="0044284F">
        <w:rPr>
          <w:rFonts w:asciiTheme="minorEastAsia" w:eastAsiaTheme="minorEastAsia" w:hAnsiTheme="minorEastAsia" w:hint="eastAsia"/>
          <w:spacing w:val="20"/>
          <w:kern w:val="0"/>
          <w:lang w:eastAsia="zh-TW"/>
        </w:rPr>
        <w:tab/>
      </w:r>
      <w:r w:rsidR="00F449DF" w:rsidRPr="0044284F">
        <w:rPr>
          <w:rFonts w:asciiTheme="minorEastAsia" w:eastAsiaTheme="minorEastAsia" w:hAnsiTheme="minorEastAsia" w:hint="eastAsia"/>
          <w:spacing w:val="20"/>
          <w:kern w:val="0"/>
          <w:lang w:eastAsia="zh-TW"/>
        </w:rPr>
        <w:tab/>
      </w:r>
      <w:r w:rsidR="00F449DF" w:rsidRPr="0044284F">
        <w:rPr>
          <w:rFonts w:asciiTheme="minorEastAsia" w:eastAsiaTheme="minorEastAsia" w:hAnsiTheme="minorEastAsia" w:hint="eastAsia"/>
          <w:spacing w:val="20"/>
          <w:kern w:val="0"/>
          <w:lang w:eastAsia="zh-TW"/>
        </w:rPr>
        <w:tab/>
        <w:t>(</w:t>
      </w:r>
      <w:r w:rsidR="00F449DF" w:rsidRPr="0044284F">
        <w:rPr>
          <w:rFonts w:asciiTheme="minorEastAsia" w:eastAsiaTheme="minorEastAsia" w:hAnsiTheme="minorEastAsia"/>
          <w:spacing w:val="20"/>
          <w:kern w:val="0"/>
        </w:rPr>
        <w:t>下午</w:t>
      </w:r>
      <w:r w:rsidR="00F449DF" w:rsidRPr="0044284F">
        <w:rPr>
          <w:rFonts w:asciiTheme="minorEastAsia" w:eastAsiaTheme="minorEastAsia" w:hAnsiTheme="minorEastAsia" w:hint="eastAsia"/>
          <w:spacing w:val="20"/>
          <w:kern w:val="0"/>
          <w:lang w:eastAsia="zh-TW"/>
        </w:rPr>
        <w:t>2</w:t>
      </w:r>
      <w:r w:rsidR="00F449DF" w:rsidRPr="0044284F">
        <w:rPr>
          <w:rFonts w:asciiTheme="minorEastAsia" w:eastAsiaTheme="minorEastAsia" w:hAnsiTheme="minorEastAsia"/>
          <w:spacing w:val="20"/>
          <w:kern w:val="0"/>
        </w:rPr>
        <w:t>時</w:t>
      </w:r>
      <w:r w:rsidR="00F449DF" w:rsidRPr="0044284F">
        <w:rPr>
          <w:rFonts w:asciiTheme="minorEastAsia" w:eastAsiaTheme="minorEastAsia" w:hAnsiTheme="minorEastAsia" w:hint="eastAsia"/>
          <w:spacing w:val="20"/>
          <w:kern w:val="0"/>
          <w:lang w:eastAsia="zh-TW"/>
        </w:rPr>
        <w:t>36</w:t>
      </w:r>
      <w:r w:rsidR="00F449DF" w:rsidRPr="0044284F">
        <w:rPr>
          <w:rFonts w:asciiTheme="minorEastAsia" w:eastAsiaTheme="minorEastAsia" w:hAnsiTheme="minorEastAsia"/>
          <w:spacing w:val="20"/>
          <w:kern w:val="0"/>
        </w:rPr>
        <w:t>分至</w:t>
      </w:r>
      <w:r w:rsidR="00F449DF" w:rsidRPr="0044284F">
        <w:rPr>
          <w:rFonts w:asciiTheme="minorEastAsia" w:eastAsiaTheme="minorEastAsia" w:hAnsiTheme="minorEastAsia" w:hint="eastAsia"/>
          <w:spacing w:val="20"/>
          <w:kern w:val="0"/>
          <w:lang w:eastAsia="zh-TW"/>
        </w:rPr>
        <w:t>會議</w:t>
      </w:r>
      <w:r w:rsidR="00F449DF" w:rsidRPr="0044284F">
        <w:rPr>
          <w:rFonts w:asciiTheme="minorEastAsia" w:eastAsiaTheme="minorEastAsia" w:hAnsiTheme="minorEastAsia" w:hint="eastAsia"/>
          <w:spacing w:val="20"/>
          <w:lang w:eastAsia="zh-TW"/>
        </w:rPr>
        <w:t>結束)</w:t>
      </w:r>
    </w:p>
    <w:p w:rsidR="001C6496" w:rsidRPr="0044284F" w:rsidRDefault="001C6496" w:rsidP="00220765">
      <w:pPr>
        <w:tabs>
          <w:tab w:val="left" w:pos="1980"/>
          <w:tab w:val="left" w:pos="2340"/>
        </w:tabs>
        <w:overflowPunct w:val="0"/>
        <w:adjustRightInd w:val="0"/>
        <w:ind w:left="1080"/>
        <w:jc w:val="both"/>
        <w:rPr>
          <w:rFonts w:asciiTheme="minorEastAsia" w:eastAsiaTheme="minorEastAsia" w:hAnsiTheme="minorEastAsia"/>
          <w:spacing w:val="20"/>
          <w:kern w:val="0"/>
          <w:lang w:eastAsia="zh-TW"/>
        </w:rPr>
      </w:pPr>
    </w:p>
    <w:p w:rsidR="007D4AD8" w:rsidRPr="0044284F" w:rsidRDefault="007D4AD8" w:rsidP="00220765">
      <w:pPr>
        <w:tabs>
          <w:tab w:val="left" w:pos="1980"/>
          <w:tab w:val="left" w:pos="2340"/>
        </w:tabs>
        <w:overflowPunct w:val="0"/>
        <w:adjustRightInd w:val="0"/>
        <w:ind w:left="1080" w:firstLineChars="50" w:firstLine="14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註：</w:t>
      </w:r>
      <w:r w:rsidRPr="0044284F">
        <w:rPr>
          <w:rFonts w:asciiTheme="minorEastAsia" w:eastAsiaTheme="minorEastAsia" w:hAnsiTheme="minorEastAsia"/>
          <w:spacing w:val="20"/>
          <w:kern w:val="0"/>
        </w:rPr>
        <w:tab/>
        <w:t>*</w:t>
      </w:r>
      <w:r w:rsidRPr="0044284F">
        <w:rPr>
          <w:rFonts w:asciiTheme="minorEastAsia" w:eastAsiaTheme="minorEastAsia" w:hAnsiTheme="minorEastAsia"/>
          <w:spacing w:val="20"/>
          <w:kern w:val="0"/>
        </w:rPr>
        <w:tab/>
        <w:t>出席整個會議的委員</w:t>
      </w:r>
    </w:p>
    <w:p w:rsidR="001A0A7E" w:rsidRPr="0044284F" w:rsidRDefault="007D4AD8" w:rsidP="00220765">
      <w:pPr>
        <w:tabs>
          <w:tab w:val="left" w:pos="1980"/>
          <w:tab w:val="left" w:pos="2340"/>
        </w:tabs>
        <w:overflowPunct w:val="0"/>
        <w:adjustRightInd w:val="0"/>
        <w:ind w:firstLineChars="700" w:firstLine="1960"/>
        <w:jc w:val="both"/>
        <w:rPr>
          <w:rFonts w:asciiTheme="minorEastAsia" w:eastAsiaTheme="minorEastAsia" w:hAnsiTheme="minorEastAsia"/>
          <w:spacing w:val="20"/>
          <w:kern w:val="0"/>
          <w:lang w:eastAsia="zh-TW"/>
        </w:rPr>
      </w:pPr>
      <w:r w:rsidRPr="0044284F">
        <w:rPr>
          <w:rFonts w:asciiTheme="minorEastAsia" w:eastAsiaTheme="minorEastAsia" w:hAnsiTheme="minorEastAsia"/>
          <w:spacing w:val="20"/>
          <w:kern w:val="0"/>
        </w:rPr>
        <w:t>( )</w:t>
      </w:r>
      <w:r w:rsidRPr="0044284F">
        <w:rPr>
          <w:rFonts w:asciiTheme="minorEastAsia" w:eastAsiaTheme="minorEastAsia" w:hAnsiTheme="minorEastAsia"/>
          <w:spacing w:val="20"/>
          <w:kern w:val="0"/>
        </w:rPr>
        <w:tab/>
        <w:t>委員出席時間</w:t>
      </w:r>
    </w:p>
    <w:tbl>
      <w:tblPr>
        <w:tblW w:w="9242" w:type="dxa"/>
        <w:tblLayout w:type="fixed"/>
        <w:tblCellMar>
          <w:left w:w="28" w:type="dxa"/>
          <w:right w:w="28" w:type="dxa"/>
        </w:tblCellMar>
        <w:tblLook w:val="0000" w:firstRow="0" w:lastRow="0" w:firstColumn="0" w:lastColumn="0" w:noHBand="0" w:noVBand="0"/>
      </w:tblPr>
      <w:tblGrid>
        <w:gridCol w:w="1108"/>
        <w:gridCol w:w="2322"/>
        <w:gridCol w:w="5812"/>
      </w:tblGrid>
      <w:tr w:rsidR="001670BE" w:rsidRPr="0044284F" w:rsidTr="00C56121">
        <w:trPr>
          <w:trHeight w:val="314"/>
        </w:trPr>
        <w:tc>
          <w:tcPr>
            <w:tcW w:w="1108" w:type="dxa"/>
          </w:tcPr>
          <w:p w:rsidR="001670BE" w:rsidRPr="0044284F" w:rsidRDefault="001670BE" w:rsidP="00220765">
            <w:pPr>
              <w:overflowPunct w:val="0"/>
              <w:adjustRightInd w:val="0"/>
              <w:jc w:val="both"/>
              <w:rPr>
                <w:rFonts w:asciiTheme="minorEastAsia" w:eastAsiaTheme="minorEastAsia" w:hAnsiTheme="minorEastAsia"/>
                <w:bCs/>
                <w:spacing w:val="20"/>
                <w:kern w:val="0"/>
              </w:rPr>
            </w:pPr>
          </w:p>
        </w:tc>
        <w:tc>
          <w:tcPr>
            <w:tcW w:w="2322" w:type="dxa"/>
          </w:tcPr>
          <w:p w:rsidR="00266E67" w:rsidRPr="0044284F" w:rsidRDefault="00266E67" w:rsidP="00220765">
            <w:pPr>
              <w:overflowPunct w:val="0"/>
              <w:adjustRightInd w:val="0"/>
              <w:jc w:val="both"/>
              <w:rPr>
                <w:rFonts w:asciiTheme="minorEastAsia" w:eastAsiaTheme="minorEastAsia" w:hAnsiTheme="minorEastAsia"/>
                <w:bCs/>
                <w:spacing w:val="20"/>
                <w:kern w:val="0"/>
                <w:u w:val="single"/>
                <w:lang w:eastAsia="zh-TW"/>
              </w:rPr>
            </w:pPr>
            <w:r w:rsidRPr="0044284F">
              <w:rPr>
                <w:rFonts w:asciiTheme="minorEastAsia" w:eastAsiaTheme="minorEastAsia" w:hAnsiTheme="minorEastAsia"/>
                <w:spacing w:val="20"/>
                <w:kern w:val="0"/>
                <w:u w:val="single"/>
              </w:rPr>
              <w:t>嘉賓</w:t>
            </w:r>
          </w:p>
          <w:p w:rsidR="001670BE" w:rsidRPr="0044284F" w:rsidRDefault="001670BE" w:rsidP="00220765">
            <w:pPr>
              <w:overflowPunct w:val="0"/>
              <w:adjustRightInd w:val="0"/>
              <w:jc w:val="both"/>
              <w:rPr>
                <w:rFonts w:asciiTheme="minorEastAsia" w:eastAsiaTheme="minorEastAsia" w:hAnsiTheme="minorEastAsia"/>
                <w:bCs/>
                <w:spacing w:val="20"/>
                <w:kern w:val="0"/>
                <w:u w:val="single"/>
              </w:rPr>
            </w:pPr>
            <w:r w:rsidRPr="0044284F">
              <w:rPr>
                <w:rFonts w:asciiTheme="minorEastAsia" w:eastAsiaTheme="minorEastAsia" w:hAnsiTheme="minorEastAsia"/>
                <w:bCs/>
                <w:spacing w:val="20"/>
                <w:kern w:val="0"/>
                <w:u w:val="single"/>
              </w:rPr>
              <w:t>第</w:t>
            </w:r>
            <w:r w:rsidR="002D135F" w:rsidRPr="0044284F">
              <w:rPr>
                <w:rFonts w:asciiTheme="minorEastAsia" w:eastAsiaTheme="minorEastAsia" w:hAnsiTheme="minorEastAsia" w:hint="eastAsia"/>
                <w:bCs/>
                <w:spacing w:val="20"/>
                <w:kern w:val="0"/>
                <w:u w:val="single"/>
                <w:lang w:eastAsia="zh-TW"/>
              </w:rPr>
              <w:t>5</w:t>
            </w:r>
            <w:r w:rsidRPr="0044284F">
              <w:rPr>
                <w:rFonts w:asciiTheme="minorEastAsia" w:eastAsiaTheme="minorEastAsia" w:hAnsiTheme="minorEastAsia"/>
                <w:bCs/>
                <w:spacing w:val="20"/>
                <w:kern w:val="0"/>
                <w:u w:val="single"/>
              </w:rPr>
              <w:t>項</w:t>
            </w:r>
          </w:p>
        </w:tc>
        <w:tc>
          <w:tcPr>
            <w:tcW w:w="5812" w:type="dxa"/>
          </w:tcPr>
          <w:p w:rsidR="001670BE" w:rsidRPr="0044284F" w:rsidRDefault="001670BE" w:rsidP="00220765">
            <w:pPr>
              <w:overflowPunct w:val="0"/>
              <w:adjustRightInd w:val="0"/>
              <w:jc w:val="both"/>
              <w:rPr>
                <w:rFonts w:asciiTheme="minorEastAsia" w:eastAsiaTheme="minorEastAsia" w:hAnsiTheme="minorEastAsia"/>
                <w:spacing w:val="20"/>
                <w:kern w:val="0"/>
              </w:rPr>
            </w:pPr>
          </w:p>
        </w:tc>
      </w:tr>
      <w:tr w:rsidR="00F31E98" w:rsidRPr="0044284F" w:rsidTr="00C56121">
        <w:trPr>
          <w:trHeight w:val="314"/>
        </w:trPr>
        <w:tc>
          <w:tcPr>
            <w:tcW w:w="1108" w:type="dxa"/>
          </w:tcPr>
          <w:p w:rsidR="00F31E98" w:rsidRPr="0044284F" w:rsidRDefault="00F31E98" w:rsidP="00220765">
            <w:pPr>
              <w:overflowPunct w:val="0"/>
              <w:adjustRightInd w:val="0"/>
              <w:jc w:val="both"/>
              <w:rPr>
                <w:rFonts w:asciiTheme="minorEastAsia" w:eastAsiaTheme="minorEastAsia" w:hAnsiTheme="minorEastAsia"/>
                <w:bCs/>
                <w:spacing w:val="20"/>
                <w:kern w:val="0"/>
              </w:rPr>
            </w:pPr>
          </w:p>
        </w:tc>
        <w:tc>
          <w:tcPr>
            <w:tcW w:w="2322" w:type="dxa"/>
          </w:tcPr>
          <w:p w:rsidR="00F31E98" w:rsidRPr="0044284F" w:rsidRDefault="009C5758" w:rsidP="00220765">
            <w:pPr>
              <w:tabs>
                <w:tab w:val="left" w:pos="4405"/>
              </w:tabs>
              <w:overflowPunct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lang w:eastAsia="zh-TW"/>
              </w:rPr>
              <w:t>周振</w:t>
            </w:r>
            <w:r w:rsidR="00CF4C29" w:rsidRPr="0044284F">
              <w:rPr>
                <w:rFonts w:asciiTheme="minorEastAsia" w:eastAsiaTheme="minorEastAsia" w:hAnsiTheme="minorEastAsia" w:hint="eastAsia"/>
                <w:spacing w:val="20"/>
                <w:kern w:val="0"/>
                <w:lang w:eastAsia="zh-TW"/>
              </w:rPr>
              <w:t>邦先生</w:t>
            </w:r>
          </w:p>
        </w:tc>
        <w:tc>
          <w:tcPr>
            <w:tcW w:w="5812" w:type="dxa"/>
          </w:tcPr>
          <w:p w:rsidR="00F31E98" w:rsidRPr="0044284F" w:rsidRDefault="00F31E98" w:rsidP="00220765">
            <w:pPr>
              <w:overflowPunct w:val="0"/>
              <w:adjustRightInd w:val="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rPr>
              <w:t>路政署</w:t>
            </w:r>
            <w:r w:rsidR="000B69A5" w:rsidRPr="0044284F">
              <w:rPr>
                <w:rFonts w:asciiTheme="minorEastAsia" w:eastAsiaTheme="minorEastAsia" w:hAnsiTheme="minorEastAsia" w:hint="eastAsia"/>
                <w:spacing w:val="20"/>
                <w:kern w:val="0"/>
                <w:lang w:eastAsia="zh-TW"/>
              </w:rPr>
              <w:t xml:space="preserve"> </w:t>
            </w:r>
            <w:r w:rsidR="001C68B7" w:rsidRPr="0044284F">
              <w:rPr>
                <w:rFonts w:asciiTheme="minorEastAsia" w:eastAsiaTheme="minorEastAsia" w:hAnsiTheme="minorEastAsia" w:hint="eastAsia"/>
                <w:spacing w:val="20"/>
                <w:kern w:val="0"/>
                <w:lang w:eastAsia="zh-TW"/>
              </w:rPr>
              <w:t>高級</w:t>
            </w:r>
            <w:r w:rsidRPr="0044284F">
              <w:rPr>
                <w:rFonts w:asciiTheme="minorEastAsia" w:eastAsiaTheme="minorEastAsia" w:hAnsiTheme="minorEastAsia" w:hint="eastAsia"/>
                <w:spacing w:val="20"/>
                <w:kern w:val="0"/>
              </w:rPr>
              <w:t>工程師</w:t>
            </w:r>
            <w:r w:rsidR="00CF4C29" w:rsidRPr="0044284F">
              <w:rPr>
                <w:rFonts w:asciiTheme="minorEastAsia" w:eastAsiaTheme="minorEastAsia" w:hAnsiTheme="minorEastAsia" w:hint="eastAsia"/>
                <w:spacing w:val="20"/>
                <w:kern w:val="0"/>
                <w:lang w:eastAsia="zh-TW"/>
              </w:rPr>
              <w:t>3</w:t>
            </w:r>
            <w:r w:rsidRPr="0044284F">
              <w:rPr>
                <w:rFonts w:asciiTheme="minorEastAsia" w:eastAsiaTheme="minorEastAsia" w:hAnsiTheme="minorEastAsia" w:hint="eastAsia"/>
                <w:spacing w:val="20"/>
                <w:kern w:val="0"/>
              </w:rPr>
              <w:t>/</w:t>
            </w:r>
            <w:r w:rsidR="001C68B7" w:rsidRPr="0044284F">
              <w:rPr>
                <w:rFonts w:asciiTheme="minorEastAsia" w:eastAsiaTheme="minorEastAsia" w:hAnsiTheme="minorEastAsia" w:hint="eastAsia"/>
                <w:spacing w:val="20"/>
                <w:kern w:val="0"/>
                <w:lang w:eastAsia="zh-TW"/>
              </w:rPr>
              <w:t>中環灣仔繞道</w:t>
            </w:r>
          </w:p>
        </w:tc>
      </w:tr>
      <w:tr w:rsidR="00F31E98" w:rsidRPr="0044284F" w:rsidTr="00C56121">
        <w:trPr>
          <w:trHeight w:val="314"/>
        </w:trPr>
        <w:tc>
          <w:tcPr>
            <w:tcW w:w="1108" w:type="dxa"/>
          </w:tcPr>
          <w:p w:rsidR="00F31E98" w:rsidRPr="0044284F" w:rsidRDefault="00F31E98" w:rsidP="00220765">
            <w:pPr>
              <w:overflowPunct w:val="0"/>
              <w:adjustRightInd w:val="0"/>
              <w:jc w:val="both"/>
              <w:rPr>
                <w:rFonts w:asciiTheme="minorEastAsia" w:eastAsiaTheme="minorEastAsia" w:hAnsiTheme="minorEastAsia"/>
                <w:bCs/>
                <w:spacing w:val="20"/>
                <w:kern w:val="0"/>
              </w:rPr>
            </w:pPr>
          </w:p>
        </w:tc>
        <w:tc>
          <w:tcPr>
            <w:tcW w:w="2322" w:type="dxa"/>
          </w:tcPr>
          <w:p w:rsidR="00F31E98" w:rsidRPr="0044284F" w:rsidRDefault="00CF4C29"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梁瀚雲先生</w:t>
            </w:r>
          </w:p>
        </w:tc>
        <w:tc>
          <w:tcPr>
            <w:tcW w:w="5812" w:type="dxa"/>
          </w:tcPr>
          <w:p w:rsidR="00F31E98" w:rsidRPr="0044284F" w:rsidRDefault="00CF4C29"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路政署</w:t>
            </w:r>
            <w:r w:rsidRPr="0044284F">
              <w:rPr>
                <w:rFonts w:asciiTheme="minorEastAsia" w:eastAsiaTheme="minorEastAsia" w:hAnsiTheme="minorEastAsia" w:hint="eastAsia"/>
                <w:spacing w:val="20"/>
                <w:kern w:val="0"/>
                <w:lang w:eastAsia="zh-TW"/>
              </w:rPr>
              <w:t xml:space="preserve"> 高級</w:t>
            </w:r>
            <w:r w:rsidRPr="0044284F">
              <w:rPr>
                <w:rFonts w:asciiTheme="minorEastAsia" w:eastAsiaTheme="minorEastAsia" w:hAnsiTheme="minorEastAsia" w:hint="eastAsia"/>
                <w:spacing w:val="20"/>
                <w:kern w:val="0"/>
              </w:rPr>
              <w:t>工程師</w:t>
            </w:r>
            <w:r w:rsidRPr="0044284F">
              <w:rPr>
                <w:rFonts w:asciiTheme="minorEastAsia" w:eastAsiaTheme="minorEastAsia" w:hAnsiTheme="minorEastAsia" w:hint="eastAsia"/>
                <w:spacing w:val="20"/>
                <w:kern w:val="0"/>
                <w:lang w:eastAsia="zh-TW"/>
              </w:rPr>
              <w:t>1</w:t>
            </w:r>
            <w:r w:rsidRPr="0044284F">
              <w:rPr>
                <w:rFonts w:asciiTheme="minorEastAsia" w:eastAsiaTheme="minorEastAsia" w:hAnsiTheme="minorEastAsia" w:hint="eastAsia"/>
                <w:spacing w:val="20"/>
                <w:kern w:val="0"/>
              </w:rPr>
              <w:t>/</w:t>
            </w:r>
            <w:r w:rsidRPr="0044284F">
              <w:rPr>
                <w:rFonts w:asciiTheme="minorEastAsia" w:eastAsiaTheme="minorEastAsia" w:hAnsiTheme="minorEastAsia" w:hint="eastAsia"/>
                <w:spacing w:val="20"/>
                <w:kern w:val="0"/>
                <w:lang w:eastAsia="zh-TW"/>
              </w:rPr>
              <w:t>中環灣仔繞道</w:t>
            </w:r>
          </w:p>
        </w:tc>
      </w:tr>
      <w:tr w:rsidR="00F31E98" w:rsidRPr="0044284F" w:rsidTr="00C56121">
        <w:trPr>
          <w:trHeight w:val="314"/>
        </w:trPr>
        <w:tc>
          <w:tcPr>
            <w:tcW w:w="1108" w:type="dxa"/>
          </w:tcPr>
          <w:p w:rsidR="00F31E98" w:rsidRPr="0044284F" w:rsidRDefault="00F31E98" w:rsidP="00220765">
            <w:pPr>
              <w:overflowPunct w:val="0"/>
              <w:adjustRightInd w:val="0"/>
              <w:jc w:val="both"/>
              <w:rPr>
                <w:rFonts w:asciiTheme="minorEastAsia" w:eastAsiaTheme="minorEastAsia" w:hAnsiTheme="minorEastAsia"/>
                <w:bCs/>
                <w:spacing w:val="20"/>
                <w:kern w:val="0"/>
              </w:rPr>
            </w:pPr>
          </w:p>
        </w:tc>
        <w:tc>
          <w:tcPr>
            <w:tcW w:w="2322" w:type="dxa"/>
          </w:tcPr>
          <w:p w:rsidR="00F31E98" w:rsidRPr="0044284F" w:rsidRDefault="00CF4C29"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lang w:eastAsia="zh-TW"/>
              </w:rPr>
              <w:t>俞慶偉</w:t>
            </w:r>
            <w:r w:rsidRPr="0044284F">
              <w:rPr>
                <w:rFonts w:asciiTheme="minorEastAsia" w:eastAsiaTheme="minorEastAsia" w:hAnsiTheme="minorEastAsia" w:hint="eastAsia"/>
                <w:spacing w:val="20"/>
                <w:kern w:val="0"/>
              </w:rPr>
              <w:t>先生</w:t>
            </w:r>
          </w:p>
        </w:tc>
        <w:tc>
          <w:tcPr>
            <w:tcW w:w="5812" w:type="dxa"/>
          </w:tcPr>
          <w:p w:rsidR="00F31E98" w:rsidRPr="0044284F" w:rsidRDefault="00CF4C29"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艾奕康有限公司</w:t>
            </w:r>
            <w:r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hint="eastAsia"/>
                <w:spacing w:val="20"/>
                <w:kern w:val="0"/>
              </w:rPr>
              <w:t>駐工地高級工程師</w:t>
            </w:r>
          </w:p>
        </w:tc>
      </w:tr>
      <w:tr w:rsidR="00F31E98" w:rsidRPr="0044284F" w:rsidTr="00C56121">
        <w:trPr>
          <w:trHeight w:val="314"/>
        </w:trPr>
        <w:tc>
          <w:tcPr>
            <w:tcW w:w="1108" w:type="dxa"/>
          </w:tcPr>
          <w:p w:rsidR="00F31E98" w:rsidRPr="0044284F" w:rsidRDefault="00F31E98" w:rsidP="00220765">
            <w:pPr>
              <w:overflowPunct w:val="0"/>
              <w:adjustRightInd w:val="0"/>
              <w:jc w:val="both"/>
              <w:rPr>
                <w:rFonts w:asciiTheme="minorEastAsia" w:eastAsiaTheme="minorEastAsia" w:hAnsiTheme="minorEastAsia"/>
                <w:bCs/>
                <w:spacing w:val="20"/>
                <w:kern w:val="0"/>
              </w:rPr>
            </w:pPr>
          </w:p>
        </w:tc>
        <w:tc>
          <w:tcPr>
            <w:tcW w:w="2322" w:type="dxa"/>
          </w:tcPr>
          <w:p w:rsidR="00F31E98" w:rsidRPr="0044284F" w:rsidRDefault="00F31E98" w:rsidP="00220765">
            <w:pPr>
              <w:overflowPunct w:val="0"/>
              <w:adjustRightInd w:val="0"/>
              <w:jc w:val="both"/>
              <w:rPr>
                <w:rFonts w:asciiTheme="minorEastAsia" w:eastAsiaTheme="minorEastAsia" w:hAnsiTheme="minorEastAsia"/>
                <w:bCs/>
                <w:spacing w:val="20"/>
                <w:kern w:val="0"/>
                <w:lang w:eastAsia="zh-TW"/>
              </w:rPr>
            </w:pPr>
          </w:p>
        </w:tc>
        <w:tc>
          <w:tcPr>
            <w:tcW w:w="5812" w:type="dxa"/>
          </w:tcPr>
          <w:p w:rsidR="00F31E98" w:rsidRPr="0044284F" w:rsidRDefault="00F31E98" w:rsidP="00220765">
            <w:pPr>
              <w:overflowPunct w:val="0"/>
              <w:adjustRightInd w:val="0"/>
              <w:jc w:val="both"/>
              <w:rPr>
                <w:rFonts w:asciiTheme="minorEastAsia" w:eastAsiaTheme="minorEastAsia" w:hAnsiTheme="minorEastAsia"/>
                <w:bCs/>
                <w:spacing w:val="20"/>
                <w:kern w:val="0"/>
              </w:rPr>
            </w:pPr>
          </w:p>
        </w:tc>
      </w:tr>
      <w:tr w:rsidR="003A0FCF" w:rsidRPr="0044284F" w:rsidTr="00C56121">
        <w:trPr>
          <w:trHeight w:val="314"/>
        </w:trPr>
        <w:tc>
          <w:tcPr>
            <w:tcW w:w="1108" w:type="dxa"/>
          </w:tcPr>
          <w:p w:rsidR="003A0FCF" w:rsidRPr="0044284F" w:rsidRDefault="003A0FCF" w:rsidP="00220765">
            <w:pPr>
              <w:overflowPunct w:val="0"/>
              <w:adjustRightInd w:val="0"/>
              <w:jc w:val="both"/>
              <w:rPr>
                <w:rFonts w:asciiTheme="minorEastAsia" w:eastAsiaTheme="minorEastAsia" w:hAnsiTheme="minorEastAsia"/>
                <w:bCs/>
                <w:spacing w:val="20"/>
                <w:kern w:val="0"/>
              </w:rPr>
            </w:pPr>
          </w:p>
        </w:tc>
        <w:tc>
          <w:tcPr>
            <w:tcW w:w="2322" w:type="dxa"/>
          </w:tcPr>
          <w:p w:rsidR="003A0FCF" w:rsidRPr="0044284F" w:rsidRDefault="003A0FCF" w:rsidP="00220765">
            <w:pPr>
              <w:overflowPunct w:val="0"/>
              <w:adjustRightInd w:val="0"/>
              <w:jc w:val="both"/>
              <w:rPr>
                <w:rFonts w:asciiTheme="minorEastAsia" w:eastAsiaTheme="minorEastAsia" w:hAnsiTheme="minorEastAsia"/>
                <w:bCs/>
                <w:spacing w:val="20"/>
                <w:kern w:val="0"/>
                <w:lang w:eastAsia="zh-TW"/>
              </w:rPr>
            </w:pPr>
            <w:r w:rsidRPr="0044284F">
              <w:rPr>
                <w:rFonts w:asciiTheme="minorEastAsia" w:eastAsiaTheme="minorEastAsia" w:hAnsiTheme="minorEastAsia"/>
                <w:bCs/>
                <w:spacing w:val="20"/>
                <w:kern w:val="0"/>
                <w:u w:val="single"/>
              </w:rPr>
              <w:t>第</w:t>
            </w:r>
            <w:r w:rsidR="002D135F" w:rsidRPr="0044284F">
              <w:rPr>
                <w:rFonts w:asciiTheme="minorEastAsia" w:eastAsiaTheme="minorEastAsia" w:hAnsiTheme="minorEastAsia" w:hint="eastAsia"/>
                <w:bCs/>
                <w:spacing w:val="20"/>
                <w:kern w:val="0"/>
                <w:u w:val="single"/>
                <w:lang w:eastAsia="zh-TW"/>
              </w:rPr>
              <w:t>6</w:t>
            </w:r>
            <w:r w:rsidRPr="0044284F">
              <w:rPr>
                <w:rFonts w:asciiTheme="minorEastAsia" w:eastAsiaTheme="minorEastAsia" w:hAnsiTheme="minorEastAsia"/>
                <w:bCs/>
                <w:spacing w:val="20"/>
                <w:kern w:val="0"/>
                <w:u w:val="single"/>
              </w:rPr>
              <w:t>項</w:t>
            </w:r>
          </w:p>
        </w:tc>
        <w:tc>
          <w:tcPr>
            <w:tcW w:w="5812" w:type="dxa"/>
          </w:tcPr>
          <w:p w:rsidR="003A0FCF" w:rsidRPr="0044284F" w:rsidRDefault="003A0FCF" w:rsidP="00220765">
            <w:pPr>
              <w:overflowPunct w:val="0"/>
              <w:adjustRightInd w:val="0"/>
              <w:jc w:val="both"/>
              <w:rPr>
                <w:rFonts w:asciiTheme="minorEastAsia" w:eastAsiaTheme="minorEastAsia" w:hAnsiTheme="minorEastAsia"/>
                <w:bCs/>
                <w:spacing w:val="20"/>
                <w:kern w:val="0"/>
              </w:rPr>
            </w:pPr>
          </w:p>
        </w:tc>
      </w:tr>
      <w:tr w:rsidR="003A0FCF" w:rsidRPr="0044284F" w:rsidTr="00C56121">
        <w:trPr>
          <w:trHeight w:val="314"/>
        </w:trPr>
        <w:tc>
          <w:tcPr>
            <w:tcW w:w="1108" w:type="dxa"/>
          </w:tcPr>
          <w:p w:rsidR="003A0FCF" w:rsidRPr="0044284F" w:rsidRDefault="003A0FCF" w:rsidP="00220765">
            <w:pPr>
              <w:overflowPunct w:val="0"/>
              <w:adjustRightInd w:val="0"/>
              <w:jc w:val="both"/>
              <w:rPr>
                <w:rFonts w:asciiTheme="minorEastAsia" w:eastAsiaTheme="minorEastAsia" w:hAnsiTheme="minorEastAsia"/>
                <w:bCs/>
                <w:spacing w:val="20"/>
                <w:kern w:val="0"/>
              </w:rPr>
            </w:pPr>
          </w:p>
        </w:tc>
        <w:tc>
          <w:tcPr>
            <w:tcW w:w="2322" w:type="dxa"/>
          </w:tcPr>
          <w:p w:rsidR="003A0FCF" w:rsidRPr="0044284F" w:rsidRDefault="002D135F"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吳翰禮先生</w:t>
            </w:r>
          </w:p>
        </w:tc>
        <w:tc>
          <w:tcPr>
            <w:tcW w:w="5812" w:type="dxa"/>
          </w:tcPr>
          <w:p w:rsidR="003A0FCF" w:rsidRPr="0044284F" w:rsidRDefault="002D135F"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運輸署</w:t>
            </w:r>
            <w:r w:rsidR="00BD0E9A"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hint="eastAsia"/>
                <w:spacing w:val="20"/>
                <w:kern w:val="0"/>
              </w:rPr>
              <w:t>總運輸主任</w:t>
            </w:r>
            <w:r w:rsidRPr="0044284F">
              <w:rPr>
                <w:rFonts w:asciiTheme="minorEastAsia" w:eastAsiaTheme="minorEastAsia" w:hAnsiTheme="minorEastAsia"/>
                <w:spacing w:val="20"/>
                <w:kern w:val="0"/>
              </w:rPr>
              <w:t>/</w:t>
            </w:r>
            <w:r w:rsidRPr="0044284F">
              <w:rPr>
                <w:rFonts w:asciiTheme="minorEastAsia" w:eastAsiaTheme="minorEastAsia" w:hAnsiTheme="minorEastAsia" w:hint="eastAsia"/>
                <w:spacing w:val="20"/>
                <w:kern w:val="0"/>
              </w:rPr>
              <w:t>巴士及鐵路科</w:t>
            </w:r>
          </w:p>
        </w:tc>
      </w:tr>
      <w:tr w:rsidR="003A0FCF" w:rsidRPr="0044284F" w:rsidTr="00C56121">
        <w:trPr>
          <w:trHeight w:val="314"/>
        </w:trPr>
        <w:tc>
          <w:tcPr>
            <w:tcW w:w="1108" w:type="dxa"/>
          </w:tcPr>
          <w:p w:rsidR="003A0FCF" w:rsidRPr="0044284F" w:rsidRDefault="003A0FCF" w:rsidP="00220765">
            <w:pPr>
              <w:overflowPunct w:val="0"/>
              <w:adjustRightInd w:val="0"/>
              <w:jc w:val="both"/>
              <w:rPr>
                <w:rFonts w:asciiTheme="minorEastAsia" w:eastAsiaTheme="minorEastAsia" w:hAnsiTheme="minorEastAsia"/>
                <w:bCs/>
                <w:spacing w:val="20"/>
                <w:kern w:val="0"/>
              </w:rPr>
            </w:pPr>
          </w:p>
        </w:tc>
        <w:tc>
          <w:tcPr>
            <w:tcW w:w="2322" w:type="dxa"/>
          </w:tcPr>
          <w:p w:rsidR="003A0FCF" w:rsidRPr="0044284F" w:rsidRDefault="002D135F" w:rsidP="002D135F">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李朝傑先生</w:t>
            </w:r>
          </w:p>
        </w:tc>
        <w:tc>
          <w:tcPr>
            <w:tcW w:w="5812" w:type="dxa"/>
          </w:tcPr>
          <w:p w:rsidR="003A0FCF" w:rsidRPr="0044284F" w:rsidRDefault="002D135F" w:rsidP="002D135F">
            <w:pPr>
              <w:tabs>
                <w:tab w:val="left" w:pos="-623"/>
              </w:tabs>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運輸署</w:t>
            </w:r>
            <w:r w:rsidR="00BD0E9A"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hint="eastAsia"/>
                <w:spacing w:val="20"/>
                <w:kern w:val="0"/>
              </w:rPr>
              <w:t>高級運輸主任</w:t>
            </w:r>
            <w:r w:rsidRPr="0044284F">
              <w:rPr>
                <w:rFonts w:asciiTheme="minorEastAsia" w:eastAsiaTheme="minorEastAsia" w:hAnsiTheme="minorEastAsia"/>
                <w:spacing w:val="20"/>
                <w:kern w:val="0"/>
              </w:rPr>
              <w:t>/</w:t>
            </w:r>
            <w:r w:rsidRPr="0044284F">
              <w:rPr>
                <w:rFonts w:asciiTheme="minorEastAsia" w:eastAsiaTheme="minorEastAsia" w:hAnsiTheme="minorEastAsia" w:hint="eastAsia"/>
                <w:spacing w:val="20"/>
                <w:kern w:val="0"/>
              </w:rPr>
              <w:t>巴士及鐵路科</w:t>
            </w:r>
          </w:p>
        </w:tc>
      </w:tr>
      <w:tr w:rsidR="003A0FCF" w:rsidRPr="0044284F" w:rsidTr="00C56121">
        <w:trPr>
          <w:trHeight w:val="314"/>
        </w:trPr>
        <w:tc>
          <w:tcPr>
            <w:tcW w:w="1108" w:type="dxa"/>
          </w:tcPr>
          <w:p w:rsidR="003A0FCF" w:rsidRPr="0044284F" w:rsidRDefault="003A0FCF" w:rsidP="00220765">
            <w:pPr>
              <w:overflowPunct w:val="0"/>
              <w:adjustRightInd w:val="0"/>
              <w:jc w:val="both"/>
              <w:rPr>
                <w:rFonts w:asciiTheme="minorEastAsia" w:eastAsiaTheme="minorEastAsia" w:hAnsiTheme="minorEastAsia"/>
                <w:bCs/>
                <w:spacing w:val="20"/>
                <w:kern w:val="0"/>
              </w:rPr>
            </w:pPr>
          </w:p>
        </w:tc>
        <w:tc>
          <w:tcPr>
            <w:tcW w:w="2322" w:type="dxa"/>
          </w:tcPr>
          <w:p w:rsidR="003A0FCF" w:rsidRPr="0044284F" w:rsidRDefault="003A0FCF" w:rsidP="00220765">
            <w:pPr>
              <w:overflowPunct w:val="0"/>
              <w:adjustRightInd w:val="0"/>
              <w:jc w:val="both"/>
              <w:rPr>
                <w:rFonts w:asciiTheme="minorEastAsia" w:eastAsiaTheme="minorEastAsia" w:hAnsiTheme="minorEastAsia"/>
                <w:spacing w:val="20"/>
                <w:kern w:val="0"/>
              </w:rPr>
            </w:pPr>
          </w:p>
        </w:tc>
        <w:tc>
          <w:tcPr>
            <w:tcW w:w="5812" w:type="dxa"/>
          </w:tcPr>
          <w:p w:rsidR="003A0FCF" w:rsidRPr="0044284F" w:rsidRDefault="003A0FCF" w:rsidP="00220765">
            <w:pPr>
              <w:overflowPunct w:val="0"/>
              <w:adjustRightInd w:val="0"/>
              <w:jc w:val="both"/>
              <w:rPr>
                <w:rFonts w:asciiTheme="minorEastAsia" w:eastAsiaTheme="minorEastAsia" w:hAnsiTheme="minorEastAsia"/>
                <w:spacing w:val="20"/>
                <w:kern w:val="0"/>
              </w:rPr>
            </w:pPr>
          </w:p>
        </w:tc>
      </w:tr>
      <w:tr w:rsidR="003A0FCF" w:rsidRPr="0044284F" w:rsidTr="00C56121">
        <w:trPr>
          <w:trHeight w:val="314"/>
        </w:trPr>
        <w:tc>
          <w:tcPr>
            <w:tcW w:w="1108" w:type="dxa"/>
          </w:tcPr>
          <w:p w:rsidR="003A0FCF" w:rsidRPr="0044284F" w:rsidRDefault="003A0FCF" w:rsidP="00220765">
            <w:pPr>
              <w:overflowPunct w:val="0"/>
              <w:adjustRightInd w:val="0"/>
              <w:jc w:val="both"/>
              <w:rPr>
                <w:rFonts w:asciiTheme="minorEastAsia" w:eastAsiaTheme="minorEastAsia" w:hAnsiTheme="minorEastAsia"/>
                <w:bCs/>
                <w:spacing w:val="20"/>
                <w:kern w:val="0"/>
              </w:rPr>
            </w:pPr>
          </w:p>
        </w:tc>
        <w:tc>
          <w:tcPr>
            <w:tcW w:w="2322" w:type="dxa"/>
          </w:tcPr>
          <w:p w:rsidR="003A0FCF" w:rsidRPr="0044284F" w:rsidRDefault="002D135F" w:rsidP="002D135F">
            <w:pPr>
              <w:overflowPunct w:val="0"/>
              <w:adjustRightInd w:val="0"/>
              <w:jc w:val="both"/>
              <w:rPr>
                <w:rFonts w:asciiTheme="minorEastAsia" w:eastAsiaTheme="minorEastAsia" w:hAnsiTheme="minorEastAsia"/>
                <w:bCs/>
                <w:spacing w:val="20"/>
                <w:kern w:val="0"/>
                <w:lang w:eastAsia="zh-TW"/>
              </w:rPr>
            </w:pPr>
            <w:r w:rsidRPr="0044284F">
              <w:rPr>
                <w:rFonts w:asciiTheme="minorEastAsia" w:eastAsiaTheme="minorEastAsia" w:hAnsiTheme="minorEastAsia"/>
                <w:bCs/>
                <w:spacing w:val="20"/>
                <w:kern w:val="0"/>
                <w:u w:val="single"/>
              </w:rPr>
              <w:t>第</w:t>
            </w:r>
            <w:r w:rsidRPr="0044284F">
              <w:rPr>
                <w:rFonts w:asciiTheme="minorEastAsia" w:eastAsiaTheme="minorEastAsia" w:hAnsiTheme="minorEastAsia" w:hint="eastAsia"/>
                <w:bCs/>
                <w:spacing w:val="20"/>
                <w:kern w:val="0"/>
                <w:u w:val="single"/>
                <w:lang w:eastAsia="zh-TW"/>
              </w:rPr>
              <w:t>7</w:t>
            </w:r>
            <w:r w:rsidRPr="0044284F">
              <w:rPr>
                <w:rFonts w:asciiTheme="minorEastAsia" w:eastAsiaTheme="minorEastAsia" w:hAnsiTheme="minorEastAsia"/>
                <w:bCs/>
                <w:spacing w:val="20"/>
                <w:kern w:val="0"/>
                <w:u w:val="single"/>
              </w:rPr>
              <w:t>項</w:t>
            </w:r>
          </w:p>
        </w:tc>
        <w:tc>
          <w:tcPr>
            <w:tcW w:w="5812" w:type="dxa"/>
          </w:tcPr>
          <w:p w:rsidR="003A0FCF" w:rsidRPr="0044284F" w:rsidRDefault="003A0FCF" w:rsidP="00220765">
            <w:pPr>
              <w:overflowPunct w:val="0"/>
              <w:adjustRightInd w:val="0"/>
              <w:jc w:val="both"/>
              <w:rPr>
                <w:rFonts w:asciiTheme="minorEastAsia" w:eastAsiaTheme="minorEastAsia" w:hAnsiTheme="minorEastAsia"/>
                <w:bCs/>
                <w:spacing w:val="20"/>
                <w:kern w:val="0"/>
              </w:rPr>
            </w:pPr>
          </w:p>
        </w:tc>
      </w:tr>
      <w:tr w:rsidR="002D135F" w:rsidRPr="0044284F" w:rsidTr="0041057E">
        <w:trPr>
          <w:trHeight w:val="314"/>
        </w:trPr>
        <w:tc>
          <w:tcPr>
            <w:tcW w:w="1108" w:type="dxa"/>
          </w:tcPr>
          <w:p w:rsidR="002D135F" w:rsidRPr="0044284F" w:rsidRDefault="002D135F" w:rsidP="0041057E">
            <w:pPr>
              <w:overflowPunct w:val="0"/>
              <w:adjustRightInd w:val="0"/>
              <w:jc w:val="both"/>
              <w:rPr>
                <w:rFonts w:asciiTheme="minorEastAsia" w:eastAsiaTheme="minorEastAsia" w:hAnsiTheme="minorEastAsia"/>
                <w:bCs/>
                <w:spacing w:val="20"/>
                <w:kern w:val="0"/>
              </w:rPr>
            </w:pPr>
          </w:p>
        </w:tc>
        <w:tc>
          <w:tcPr>
            <w:tcW w:w="2322" w:type="dxa"/>
          </w:tcPr>
          <w:p w:rsidR="002D135F" w:rsidRPr="0044284F" w:rsidRDefault="002D135F" w:rsidP="0041057E">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吳翰禮先生</w:t>
            </w:r>
          </w:p>
        </w:tc>
        <w:tc>
          <w:tcPr>
            <w:tcW w:w="5812" w:type="dxa"/>
          </w:tcPr>
          <w:p w:rsidR="002D135F" w:rsidRPr="0044284F" w:rsidRDefault="002D135F" w:rsidP="0041057E">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運輸署</w:t>
            </w:r>
            <w:r w:rsidR="00BD0E9A"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hint="eastAsia"/>
                <w:spacing w:val="20"/>
                <w:kern w:val="0"/>
              </w:rPr>
              <w:t>總運輸主任</w:t>
            </w:r>
            <w:r w:rsidRPr="0044284F">
              <w:rPr>
                <w:rFonts w:asciiTheme="minorEastAsia" w:eastAsiaTheme="minorEastAsia" w:hAnsiTheme="minorEastAsia"/>
                <w:spacing w:val="20"/>
                <w:kern w:val="0"/>
              </w:rPr>
              <w:t>/</w:t>
            </w:r>
            <w:r w:rsidRPr="0044284F">
              <w:rPr>
                <w:rFonts w:asciiTheme="minorEastAsia" w:eastAsiaTheme="minorEastAsia" w:hAnsiTheme="minorEastAsia" w:hint="eastAsia"/>
                <w:spacing w:val="20"/>
                <w:kern w:val="0"/>
              </w:rPr>
              <w:t>巴士及鐵路科</w:t>
            </w:r>
          </w:p>
        </w:tc>
      </w:tr>
      <w:tr w:rsidR="002D135F" w:rsidRPr="0044284F" w:rsidTr="0041057E">
        <w:trPr>
          <w:trHeight w:val="314"/>
        </w:trPr>
        <w:tc>
          <w:tcPr>
            <w:tcW w:w="1108" w:type="dxa"/>
          </w:tcPr>
          <w:p w:rsidR="002D135F" w:rsidRPr="0044284F" w:rsidRDefault="002D135F" w:rsidP="0041057E">
            <w:pPr>
              <w:overflowPunct w:val="0"/>
              <w:adjustRightInd w:val="0"/>
              <w:jc w:val="both"/>
              <w:rPr>
                <w:rFonts w:asciiTheme="minorEastAsia" w:eastAsiaTheme="minorEastAsia" w:hAnsiTheme="minorEastAsia"/>
                <w:bCs/>
                <w:spacing w:val="20"/>
                <w:kern w:val="0"/>
              </w:rPr>
            </w:pPr>
          </w:p>
        </w:tc>
        <w:tc>
          <w:tcPr>
            <w:tcW w:w="2322" w:type="dxa"/>
          </w:tcPr>
          <w:p w:rsidR="002D135F" w:rsidRPr="0044284F" w:rsidRDefault="002D135F" w:rsidP="0041057E">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李朝傑先生</w:t>
            </w:r>
          </w:p>
        </w:tc>
        <w:tc>
          <w:tcPr>
            <w:tcW w:w="5812" w:type="dxa"/>
          </w:tcPr>
          <w:p w:rsidR="002D135F" w:rsidRPr="0044284F" w:rsidRDefault="002D135F" w:rsidP="0041057E">
            <w:pPr>
              <w:tabs>
                <w:tab w:val="left" w:pos="-623"/>
              </w:tabs>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運輸署</w:t>
            </w:r>
            <w:r w:rsidR="00BD0E9A"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hint="eastAsia"/>
                <w:spacing w:val="20"/>
                <w:kern w:val="0"/>
              </w:rPr>
              <w:t>高級運輸主任</w:t>
            </w:r>
            <w:r w:rsidRPr="0044284F">
              <w:rPr>
                <w:rFonts w:asciiTheme="minorEastAsia" w:eastAsiaTheme="minorEastAsia" w:hAnsiTheme="minorEastAsia"/>
                <w:spacing w:val="20"/>
                <w:kern w:val="0"/>
              </w:rPr>
              <w:t>/</w:t>
            </w:r>
            <w:r w:rsidRPr="0044284F">
              <w:rPr>
                <w:rFonts w:asciiTheme="minorEastAsia" w:eastAsiaTheme="minorEastAsia" w:hAnsiTheme="minorEastAsia" w:hint="eastAsia"/>
                <w:spacing w:val="20"/>
                <w:kern w:val="0"/>
              </w:rPr>
              <w:t>巴士及鐵路科</w:t>
            </w:r>
          </w:p>
        </w:tc>
      </w:tr>
      <w:tr w:rsidR="00F31E98" w:rsidRPr="0044284F" w:rsidTr="00C56121">
        <w:trPr>
          <w:trHeight w:val="314"/>
        </w:trPr>
        <w:tc>
          <w:tcPr>
            <w:tcW w:w="1108" w:type="dxa"/>
          </w:tcPr>
          <w:p w:rsidR="00F31E98" w:rsidRPr="0044284F" w:rsidRDefault="00F31E98" w:rsidP="00220765">
            <w:pPr>
              <w:overflowPunct w:val="0"/>
              <w:adjustRightInd w:val="0"/>
              <w:jc w:val="both"/>
              <w:rPr>
                <w:rFonts w:asciiTheme="minorEastAsia" w:eastAsiaTheme="minorEastAsia" w:hAnsiTheme="minorEastAsia"/>
                <w:bCs/>
                <w:spacing w:val="20"/>
                <w:kern w:val="0"/>
                <w:lang w:eastAsia="zh-TW"/>
              </w:rPr>
            </w:pPr>
          </w:p>
        </w:tc>
        <w:tc>
          <w:tcPr>
            <w:tcW w:w="2322" w:type="dxa"/>
          </w:tcPr>
          <w:p w:rsidR="00F31E98" w:rsidRPr="0044284F" w:rsidRDefault="002D135F" w:rsidP="002D135F">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梁宏昌先生</w:t>
            </w:r>
          </w:p>
        </w:tc>
        <w:tc>
          <w:tcPr>
            <w:tcW w:w="5812" w:type="dxa"/>
          </w:tcPr>
          <w:p w:rsidR="00F31E98" w:rsidRPr="0044284F" w:rsidRDefault="002D135F" w:rsidP="002D135F">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九巴</w:t>
            </w:r>
            <w:r w:rsidR="00BD0E9A"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hint="eastAsia"/>
                <w:spacing w:val="20"/>
                <w:kern w:val="0"/>
              </w:rPr>
              <w:t>首席車務主任</w:t>
            </w:r>
          </w:p>
        </w:tc>
      </w:tr>
      <w:tr w:rsidR="00DD290F" w:rsidRPr="0044284F" w:rsidTr="00C56121">
        <w:trPr>
          <w:trHeight w:val="229"/>
        </w:trPr>
        <w:tc>
          <w:tcPr>
            <w:tcW w:w="1108" w:type="dxa"/>
          </w:tcPr>
          <w:p w:rsidR="00DD290F" w:rsidRPr="0044284F" w:rsidRDefault="00DD290F"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DD290F" w:rsidRPr="0044284F" w:rsidRDefault="00A26EAE" w:rsidP="002D135F">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黃漢中先生</w:t>
            </w:r>
          </w:p>
        </w:tc>
        <w:tc>
          <w:tcPr>
            <w:tcW w:w="5812" w:type="dxa"/>
            <w:vAlign w:val="center"/>
          </w:tcPr>
          <w:p w:rsidR="00DD290F" w:rsidRPr="0044284F" w:rsidRDefault="00A26EAE" w:rsidP="002D135F">
            <w:pPr>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新巴城巴</w:t>
            </w:r>
            <w:r w:rsidR="00BD0E9A"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hint="eastAsia"/>
                <w:spacing w:val="20"/>
                <w:kern w:val="0"/>
              </w:rPr>
              <w:t>策劃及車務編排經理</w:t>
            </w:r>
          </w:p>
        </w:tc>
      </w:tr>
      <w:tr w:rsidR="00A26EAE" w:rsidRPr="0044284F" w:rsidTr="00C56121">
        <w:trPr>
          <w:trHeight w:val="229"/>
        </w:trPr>
        <w:tc>
          <w:tcPr>
            <w:tcW w:w="1108" w:type="dxa"/>
          </w:tcPr>
          <w:p w:rsidR="00A26EAE" w:rsidRPr="0044284F" w:rsidRDefault="00A26EAE"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44284F" w:rsidRDefault="00A26EAE" w:rsidP="002D135F">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黃嘉俊先生</w:t>
            </w:r>
          </w:p>
        </w:tc>
        <w:tc>
          <w:tcPr>
            <w:tcW w:w="5812" w:type="dxa"/>
            <w:vAlign w:val="center"/>
          </w:tcPr>
          <w:p w:rsidR="00A26EAE" w:rsidRPr="0044284F" w:rsidRDefault="00A26EAE" w:rsidP="002D135F">
            <w:pPr>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新巴城巴</w:t>
            </w:r>
            <w:r w:rsidR="00BD0E9A"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hint="eastAsia"/>
                <w:spacing w:val="20"/>
                <w:kern w:val="0"/>
              </w:rPr>
              <w:t>高級策劃主任</w:t>
            </w:r>
          </w:p>
        </w:tc>
      </w:tr>
      <w:tr w:rsidR="00A26EAE" w:rsidRPr="0044284F" w:rsidTr="00C56121">
        <w:trPr>
          <w:trHeight w:val="229"/>
        </w:trPr>
        <w:tc>
          <w:tcPr>
            <w:tcW w:w="1108" w:type="dxa"/>
          </w:tcPr>
          <w:p w:rsidR="00A26EAE" w:rsidRPr="0044284F" w:rsidRDefault="00A26EAE"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44284F" w:rsidRDefault="00A26EAE" w:rsidP="002D135F">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李建樂先生</w:t>
            </w:r>
          </w:p>
        </w:tc>
        <w:tc>
          <w:tcPr>
            <w:tcW w:w="5812" w:type="dxa"/>
            <w:vAlign w:val="center"/>
          </w:tcPr>
          <w:p w:rsidR="00A26EAE" w:rsidRPr="0044284F" w:rsidRDefault="00A26EAE" w:rsidP="002D135F">
            <w:pPr>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新巴城巴</w:t>
            </w:r>
            <w:r w:rsidR="00BD0E9A"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hint="eastAsia"/>
                <w:spacing w:val="20"/>
                <w:kern w:val="0"/>
              </w:rPr>
              <w:t>公眾事務經理</w:t>
            </w:r>
          </w:p>
        </w:tc>
      </w:tr>
      <w:tr w:rsidR="00A26EAE" w:rsidRPr="0044284F" w:rsidTr="00C56121">
        <w:trPr>
          <w:trHeight w:val="229"/>
        </w:trPr>
        <w:tc>
          <w:tcPr>
            <w:tcW w:w="1108" w:type="dxa"/>
          </w:tcPr>
          <w:p w:rsidR="00A26EAE" w:rsidRPr="0044284F" w:rsidRDefault="00A26EAE"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44284F" w:rsidRDefault="00A26EAE" w:rsidP="00220765">
            <w:pPr>
              <w:overflowPunct w:val="0"/>
              <w:adjustRightInd w:val="0"/>
              <w:ind w:left="15"/>
              <w:jc w:val="both"/>
              <w:rPr>
                <w:rFonts w:asciiTheme="minorEastAsia" w:eastAsiaTheme="minorEastAsia" w:hAnsiTheme="minorEastAsia"/>
                <w:spacing w:val="20"/>
                <w:kern w:val="0"/>
              </w:rPr>
            </w:pPr>
          </w:p>
        </w:tc>
        <w:tc>
          <w:tcPr>
            <w:tcW w:w="5812" w:type="dxa"/>
            <w:vAlign w:val="center"/>
          </w:tcPr>
          <w:p w:rsidR="00A26EAE" w:rsidRPr="0044284F" w:rsidRDefault="00A26EAE" w:rsidP="00220765">
            <w:pPr>
              <w:overflowPunct w:val="0"/>
              <w:adjustRightInd w:val="0"/>
              <w:jc w:val="both"/>
              <w:rPr>
                <w:rFonts w:asciiTheme="minorEastAsia" w:eastAsiaTheme="minorEastAsia" w:hAnsiTheme="minorEastAsia"/>
                <w:spacing w:val="20"/>
                <w:kern w:val="0"/>
              </w:rPr>
            </w:pPr>
          </w:p>
        </w:tc>
      </w:tr>
      <w:tr w:rsidR="00A26EAE" w:rsidRPr="0044284F" w:rsidTr="00C56121">
        <w:trPr>
          <w:trHeight w:val="229"/>
        </w:trPr>
        <w:tc>
          <w:tcPr>
            <w:tcW w:w="1108" w:type="dxa"/>
          </w:tcPr>
          <w:p w:rsidR="00A26EAE" w:rsidRPr="0044284F" w:rsidRDefault="00A26EAE"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A26EAE" w:rsidRPr="0044284F" w:rsidRDefault="00A26EAE" w:rsidP="00220765">
            <w:pPr>
              <w:overflowPunct w:val="0"/>
              <w:adjustRightInd w:val="0"/>
              <w:ind w:left="15"/>
              <w:jc w:val="both"/>
              <w:rPr>
                <w:rFonts w:asciiTheme="minorEastAsia" w:eastAsiaTheme="minorEastAsia" w:hAnsiTheme="minorEastAsia"/>
                <w:spacing w:val="20"/>
                <w:kern w:val="0"/>
              </w:rPr>
            </w:pPr>
            <w:r w:rsidRPr="0044284F">
              <w:rPr>
                <w:rFonts w:asciiTheme="minorEastAsia" w:eastAsiaTheme="minorEastAsia" w:hAnsiTheme="minorEastAsia"/>
                <w:bCs/>
                <w:spacing w:val="20"/>
                <w:kern w:val="0"/>
                <w:u w:val="single"/>
              </w:rPr>
              <w:t>第</w:t>
            </w:r>
            <w:r w:rsidR="00AA31C0" w:rsidRPr="0044284F">
              <w:rPr>
                <w:rFonts w:asciiTheme="minorEastAsia" w:eastAsiaTheme="minorEastAsia" w:hAnsiTheme="minorEastAsia" w:hint="eastAsia"/>
                <w:bCs/>
                <w:spacing w:val="20"/>
                <w:kern w:val="0"/>
                <w:u w:val="single"/>
                <w:lang w:eastAsia="zh-TW"/>
              </w:rPr>
              <w:t>8</w:t>
            </w:r>
            <w:r w:rsidRPr="0044284F">
              <w:rPr>
                <w:rFonts w:asciiTheme="minorEastAsia" w:eastAsiaTheme="minorEastAsia" w:hAnsiTheme="minorEastAsia"/>
                <w:bCs/>
                <w:spacing w:val="20"/>
                <w:kern w:val="0"/>
                <w:u w:val="single"/>
              </w:rPr>
              <w:t>項</w:t>
            </w:r>
          </w:p>
        </w:tc>
        <w:tc>
          <w:tcPr>
            <w:tcW w:w="5812" w:type="dxa"/>
            <w:vAlign w:val="center"/>
          </w:tcPr>
          <w:p w:rsidR="00A26EAE" w:rsidRPr="0044284F" w:rsidRDefault="00A26EAE" w:rsidP="00220765">
            <w:pPr>
              <w:overflowPunct w:val="0"/>
              <w:adjustRightInd w:val="0"/>
              <w:jc w:val="both"/>
              <w:rPr>
                <w:rFonts w:asciiTheme="minorEastAsia" w:eastAsiaTheme="minorEastAsia" w:hAnsiTheme="minorEastAsia"/>
                <w:spacing w:val="20"/>
                <w:kern w:val="0"/>
              </w:rPr>
            </w:pPr>
          </w:p>
        </w:tc>
      </w:tr>
      <w:tr w:rsidR="00A26EAE" w:rsidRPr="0044284F" w:rsidTr="000E2E2B">
        <w:trPr>
          <w:trHeight w:val="229"/>
        </w:trPr>
        <w:tc>
          <w:tcPr>
            <w:tcW w:w="1108" w:type="dxa"/>
          </w:tcPr>
          <w:p w:rsidR="00A26EAE" w:rsidRPr="0044284F" w:rsidRDefault="00A26EAE" w:rsidP="00220765">
            <w:pPr>
              <w:overflowPunct w:val="0"/>
              <w:adjustRightInd w:val="0"/>
              <w:jc w:val="both"/>
              <w:rPr>
                <w:rFonts w:asciiTheme="minorEastAsia" w:eastAsiaTheme="minorEastAsia" w:hAnsiTheme="minorEastAsia"/>
                <w:spacing w:val="20"/>
                <w:kern w:val="0"/>
              </w:rPr>
            </w:pPr>
          </w:p>
        </w:tc>
        <w:tc>
          <w:tcPr>
            <w:tcW w:w="2322" w:type="dxa"/>
          </w:tcPr>
          <w:p w:rsidR="00A26EAE" w:rsidRPr="0044284F" w:rsidRDefault="00AC119B" w:rsidP="000E2E2B">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方仁傑先生</w:t>
            </w:r>
          </w:p>
        </w:tc>
        <w:tc>
          <w:tcPr>
            <w:tcW w:w="5812" w:type="dxa"/>
            <w:vAlign w:val="center"/>
          </w:tcPr>
          <w:p w:rsidR="00A26EAE" w:rsidRPr="0044284F" w:rsidRDefault="00AC119B" w:rsidP="00AC119B">
            <w:pPr>
              <w:overflowPunct w:val="0"/>
              <w:autoSpaceDE w:val="0"/>
              <w:autoSpaceDN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Formula Electric Racing (Hong Kong) Limited</w:t>
            </w:r>
            <w:r w:rsidRPr="0044284F">
              <w:rPr>
                <w:rFonts w:asciiTheme="minorEastAsia" w:eastAsiaTheme="minorEastAsia" w:hAnsiTheme="minorEastAsia" w:hint="eastAsia"/>
                <w:spacing w:val="20"/>
                <w:kern w:val="0"/>
                <w:lang w:eastAsia="zh-TW"/>
              </w:rPr>
              <w:br/>
            </w:r>
            <w:r w:rsidRPr="0044284F">
              <w:rPr>
                <w:rFonts w:asciiTheme="minorEastAsia" w:eastAsiaTheme="minorEastAsia" w:hAnsiTheme="minorEastAsia" w:hint="eastAsia"/>
                <w:spacing w:val="20"/>
                <w:kern w:val="0"/>
              </w:rPr>
              <w:t>行政總裁</w:t>
            </w:r>
          </w:p>
        </w:tc>
      </w:tr>
      <w:tr w:rsidR="00A26EAE" w:rsidRPr="0044284F" w:rsidTr="000E2E2B">
        <w:trPr>
          <w:trHeight w:val="229"/>
        </w:trPr>
        <w:tc>
          <w:tcPr>
            <w:tcW w:w="1108" w:type="dxa"/>
          </w:tcPr>
          <w:p w:rsidR="00A26EAE" w:rsidRPr="0044284F" w:rsidRDefault="00A26EAE" w:rsidP="001259FB">
            <w:pPr>
              <w:overflowPunct w:val="0"/>
              <w:adjustRightInd w:val="0"/>
              <w:jc w:val="both"/>
              <w:rPr>
                <w:rFonts w:asciiTheme="minorEastAsia" w:eastAsiaTheme="minorEastAsia" w:hAnsiTheme="minorEastAsia"/>
                <w:spacing w:val="20"/>
                <w:kern w:val="0"/>
              </w:rPr>
            </w:pPr>
          </w:p>
        </w:tc>
        <w:tc>
          <w:tcPr>
            <w:tcW w:w="2322" w:type="dxa"/>
          </w:tcPr>
          <w:p w:rsidR="00A26EAE" w:rsidRPr="0044284F" w:rsidRDefault="00AC119B" w:rsidP="000E2E2B">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李芷蕙女士</w:t>
            </w:r>
          </w:p>
        </w:tc>
        <w:tc>
          <w:tcPr>
            <w:tcW w:w="5812" w:type="dxa"/>
            <w:vAlign w:val="center"/>
          </w:tcPr>
          <w:p w:rsidR="00A26EAE" w:rsidRPr="0044284F" w:rsidRDefault="00AC119B" w:rsidP="00AC119B">
            <w:pPr>
              <w:overflowPunct w:val="0"/>
              <w:autoSpaceDE w:val="0"/>
              <w:autoSpaceDN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Formula Electric Racing (Hong Kong) Limited</w:t>
            </w:r>
            <w:r w:rsidRPr="0044284F">
              <w:rPr>
                <w:rFonts w:asciiTheme="minorEastAsia" w:eastAsiaTheme="minorEastAsia" w:hAnsiTheme="minorEastAsia" w:hint="eastAsia"/>
                <w:spacing w:val="20"/>
                <w:kern w:val="0"/>
                <w:lang w:eastAsia="zh-TW"/>
              </w:rPr>
              <w:br/>
            </w:r>
            <w:r w:rsidRPr="0044284F">
              <w:rPr>
                <w:rFonts w:asciiTheme="minorEastAsia" w:eastAsiaTheme="minorEastAsia" w:hAnsiTheme="minorEastAsia" w:hint="eastAsia"/>
                <w:spacing w:val="20"/>
                <w:kern w:val="0"/>
              </w:rPr>
              <w:t>營運總監</w:t>
            </w:r>
          </w:p>
        </w:tc>
      </w:tr>
      <w:tr w:rsidR="00AA31C0" w:rsidRPr="0044284F" w:rsidTr="000E2E2B">
        <w:trPr>
          <w:trHeight w:val="229"/>
        </w:trPr>
        <w:tc>
          <w:tcPr>
            <w:tcW w:w="1108" w:type="dxa"/>
          </w:tcPr>
          <w:p w:rsidR="00AA31C0" w:rsidRPr="0044284F" w:rsidRDefault="00AA31C0" w:rsidP="001259FB">
            <w:pPr>
              <w:overflowPunct w:val="0"/>
              <w:adjustRightInd w:val="0"/>
              <w:jc w:val="both"/>
              <w:rPr>
                <w:rFonts w:asciiTheme="minorEastAsia" w:eastAsiaTheme="minorEastAsia" w:hAnsiTheme="minorEastAsia"/>
                <w:spacing w:val="20"/>
                <w:kern w:val="0"/>
              </w:rPr>
            </w:pPr>
          </w:p>
        </w:tc>
        <w:tc>
          <w:tcPr>
            <w:tcW w:w="2322" w:type="dxa"/>
          </w:tcPr>
          <w:p w:rsidR="00AC119B" w:rsidRPr="0044284F" w:rsidRDefault="00AC119B" w:rsidP="000E2E2B">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李穎詩女士</w:t>
            </w:r>
          </w:p>
        </w:tc>
        <w:tc>
          <w:tcPr>
            <w:tcW w:w="5812" w:type="dxa"/>
            <w:vAlign w:val="center"/>
          </w:tcPr>
          <w:p w:rsidR="00AA31C0" w:rsidRPr="0044284F" w:rsidRDefault="00AC119B" w:rsidP="00AC119B">
            <w:pPr>
              <w:overflowPunct w:val="0"/>
              <w:autoSpaceDE w:val="0"/>
              <w:autoSpaceDN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動力國際體育商業顧問有限公司執行董事</w:t>
            </w:r>
          </w:p>
        </w:tc>
      </w:tr>
      <w:tr w:rsidR="00AA31C0" w:rsidRPr="0044284F" w:rsidTr="000E2E2B">
        <w:trPr>
          <w:trHeight w:val="229"/>
        </w:trPr>
        <w:tc>
          <w:tcPr>
            <w:tcW w:w="1108" w:type="dxa"/>
          </w:tcPr>
          <w:p w:rsidR="00AA31C0" w:rsidRPr="0044284F" w:rsidRDefault="00AA31C0" w:rsidP="001259FB">
            <w:pPr>
              <w:overflowPunct w:val="0"/>
              <w:adjustRightInd w:val="0"/>
              <w:jc w:val="both"/>
              <w:rPr>
                <w:rFonts w:asciiTheme="minorEastAsia" w:eastAsiaTheme="minorEastAsia" w:hAnsiTheme="minorEastAsia"/>
                <w:spacing w:val="20"/>
                <w:kern w:val="0"/>
              </w:rPr>
            </w:pPr>
          </w:p>
        </w:tc>
        <w:tc>
          <w:tcPr>
            <w:tcW w:w="2322" w:type="dxa"/>
          </w:tcPr>
          <w:p w:rsidR="00AA31C0" w:rsidRPr="0044284F" w:rsidRDefault="00AC119B" w:rsidP="000E2E2B">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林澤仁先生</w:t>
            </w:r>
          </w:p>
        </w:tc>
        <w:tc>
          <w:tcPr>
            <w:tcW w:w="5812" w:type="dxa"/>
            <w:vAlign w:val="center"/>
          </w:tcPr>
          <w:p w:rsidR="00AA31C0" w:rsidRPr="0044284F" w:rsidRDefault="00AC119B" w:rsidP="00AC119B">
            <w:pPr>
              <w:overflowPunct w:val="0"/>
              <w:autoSpaceDE w:val="0"/>
              <w:autoSpaceDN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弘達交通顧問有限公司董事</w:t>
            </w:r>
          </w:p>
        </w:tc>
      </w:tr>
      <w:tr w:rsidR="00A26EAE" w:rsidRPr="0044284F" w:rsidTr="000E2E2B">
        <w:trPr>
          <w:trHeight w:val="229"/>
        </w:trPr>
        <w:tc>
          <w:tcPr>
            <w:tcW w:w="1108" w:type="dxa"/>
          </w:tcPr>
          <w:p w:rsidR="00A26EAE" w:rsidRPr="0044284F" w:rsidRDefault="00A26EAE" w:rsidP="001259FB">
            <w:pPr>
              <w:overflowPunct w:val="0"/>
              <w:adjustRightInd w:val="0"/>
              <w:jc w:val="both"/>
              <w:rPr>
                <w:rFonts w:asciiTheme="minorEastAsia" w:eastAsiaTheme="minorEastAsia" w:hAnsiTheme="minorEastAsia"/>
                <w:spacing w:val="20"/>
                <w:kern w:val="0"/>
              </w:rPr>
            </w:pPr>
          </w:p>
        </w:tc>
        <w:tc>
          <w:tcPr>
            <w:tcW w:w="2322" w:type="dxa"/>
          </w:tcPr>
          <w:p w:rsidR="00A26EAE" w:rsidRPr="0044284F" w:rsidRDefault="00AC119B" w:rsidP="000E2E2B">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賴永堅先生</w:t>
            </w:r>
          </w:p>
        </w:tc>
        <w:tc>
          <w:tcPr>
            <w:tcW w:w="5812" w:type="dxa"/>
            <w:vAlign w:val="center"/>
          </w:tcPr>
          <w:p w:rsidR="00A26EAE" w:rsidRPr="0044284F" w:rsidRDefault="00AC119B" w:rsidP="00AC119B">
            <w:pPr>
              <w:overflowPunct w:val="0"/>
              <w:autoSpaceDE w:val="0"/>
              <w:autoSpaceDN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弘達交通顧問有限公司董事（運輸工程）</w:t>
            </w:r>
          </w:p>
        </w:tc>
      </w:tr>
      <w:tr w:rsidR="00AC119B" w:rsidRPr="0044284F" w:rsidTr="000E2E2B">
        <w:trPr>
          <w:trHeight w:val="229"/>
        </w:trPr>
        <w:tc>
          <w:tcPr>
            <w:tcW w:w="1108" w:type="dxa"/>
          </w:tcPr>
          <w:p w:rsidR="00AC119B" w:rsidRPr="0044284F" w:rsidRDefault="00AC119B" w:rsidP="001259FB">
            <w:pPr>
              <w:overflowPunct w:val="0"/>
              <w:adjustRightInd w:val="0"/>
              <w:jc w:val="both"/>
              <w:rPr>
                <w:rFonts w:asciiTheme="minorEastAsia" w:eastAsiaTheme="minorEastAsia" w:hAnsiTheme="minorEastAsia"/>
                <w:spacing w:val="20"/>
                <w:kern w:val="0"/>
              </w:rPr>
            </w:pPr>
          </w:p>
        </w:tc>
        <w:tc>
          <w:tcPr>
            <w:tcW w:w="2322" w:type="dxa"/>
          </w:tcPr>
          <w:p w:rsidR="00AC119B" w:rsidRPr="0044284F" w:rsidRDefault="00AC119B" w:rsidP="000E2E2B">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余嘉敏女士</w:t>
            </w:r>
          </w:p>
        </w:tc>
        <w:tc>
          <w:tcPr>
            <w:tcW w:w="5812" w:type="dxa"/>
            <w:vAlign w:val="center"/>
          </w:tcPr>
          <w:p w:rsidR="00AC119B" w:rsidRPr="0044284F" w:rsidRDefault="00AC119B" w:rsidP="00AC119B">
            <w:pPr>
              <w:overflowPunct w:val="0"/>
              <w:autoSpaceDE w:val="0"/>
              <w:autoSpaceDN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旅遊事務署</w:t>
            </w:r>
            <w:r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hint="eastAsia"/>
                <w:spacing w:val="20"/>
                <w:kern w:val="0"/>
              </w:rPr>
              <w:t>高級政務主任（旅遊）</w:t>
            </w:r>
            <w:r w:rsidRPr="0044284F">
              <w:rPr>
                <w:rFonts w:asciiTheme="minorEastAsia" w:eastAsiaTheme="minorEastAsia" w:hAnsiTheme="minorEastAsia"/>
                <w:spacing w:val="20"/>
                <w:kern w:val="0"/>
              </w:rPr>
              <w:t>2</w:t>
            </w:r>
          </w:p>
        </w:tc>
      </w:tr>
      <w:tr w:rsidR="00AC119B" w:rsidRPr="0044284F" w:rsidTr="000E2E2B">
        <w:trPr>
          <w:trHeight w:val="229"/>
        </w:trPr>
        <w:tc>
          <w:tcPr>
            <w:tcW w:w="1108" w:type="dxa"/>
          </w:tcPr>
          <w:p w:rsidR="00AC119B" w:rsidRPr="0044284F" w:rsidRDefault="00AC119B" w:rsidP="001259FB">
            <w:pPr>
              <w:overflowPunct w:val="0"/>
              <w:adjustRightInd w:val="0"/>
              <w:jc w:val="both"/>
              <w:rPr>
                <w:rFonts w:asciiTheme="minorEastAsia" w:eastAsiaTheme="minorEastAsia" w:hAnsiTheme="minorEastAsia"/>
                <w:spacing w:val="20"/>
                <w:kern w:val="0"/>
              </w:rPr>
            </w:pPr>
          </w:p>
        </w:tc>
        <w:tc>
          <w:tcPr>
            <w:tcW w:w="2322" w:type="dxa"/>
          </w:tcPr>
          <w:p w:rsidR="00AC119B" w:rsidRPr="0044284F" w:rsidRDefault="00AC119B" w:rsidP="000E2E2B">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蔡婷婷女士</w:t>
            </w:r>
          </w:p>
        </w:tc>
        <w:tc>
          <w:tcPr>
            <w:tcW w:w="5812" w:type="dxa"/>
            <w:vAlign w:val="center"/>
          </w:tcPr>
          <w:p w:rsidR="00AC119B" w:rsidRPr="0044284F" w:rsidRDefault="00AC119B" w:rsidP="00AC119B">
            <w:pPr>
              <w:overflowPunct w:val="0"/>
              <w:autoSpaceDE w:val="0"/>
              <w:autoSpaceDN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運輸署</w:t>
            </w:r>
            <w:r w:rsidRPr="0044284F">
              <w:rPr>
                <w:rFonts w:asciiTheme="minorEastAsia" w:eastAsiaTheme="minorEastAsia" w:hAnsiTheme="minorEastAsia" w:hint="eastAsia"/>
                <w:spacing w:val="20"/>
                <w:kern w:val="0"/>
                <w:lang w:eastAsia="zh-TW"/>
              </w:rPr>
              <w:t xml:space="preserve"> </w:t>
            </w:r>
            <w:r w:rsidR="00BA644B" w:rsidRPr="0044284F">
              <w:rPr>
                <w:rFonts w:asciiTheme="minorEastAsia" w:eastAsiaTheme="minorEastAsia" w:hAnsiTheme="minorEastAsia"/>
                <w:spacing w:val="20"/>
                <w:kern w:val="0"/>
              </w:rPr>
              <w:t>高級運輸主任</w:t>
            </w:r>
            <w:r w:rsidR="00387474" w:rsidRPr="0044284F">
              <w:rPr>
                <w:rFonts w:asciiTheme="minorEastAsia" w:eastAsiaTheme="minorEastAsia" w:hAnsiTheme="minorEastAsia" w:hint="eastAsia"/>
                <w:spacing w:val="20"/>
              </w:rPr>
              <w:t>/</w:t>
            </w:r>
            <w:r w:rsidRPr="0044284F">
              <w:rPr>
                <w:rFonts w:asciiTheme="minorEastAsia" w:eastAsiaTheme="minorEastAsia" w:hAnsiTheme="minorEastAsia"/>
                <w:spacing w:val="20"/>
                <w:kern w:val="0"/>
              </w:rPr>
              <w:t>中西區</w:t>
            </w:r>
          </w:p>
        </w:tc>
      </w:tr>
      <w:tr w:rsidR="00AC119B" w:rsidRPr="0044284F" w:rsidTr="000E2E2B">
        <w:trPr>
          <w:trHeight w:val="229"/>
        </w:trPr>
        <w:tc>
          <w:tcPr>
            <w:tcW w:w="1108" w:type="dxa"/>
          </w:tcPr>
          <w:p w:rsidR="00AC119B" w:rsidRPr="0044284F" w:rsidRDefault="00AC119B" w:rsidP="001259FB">
            <w:pPr>
              <w:overflowPunct w:val="0"/>
              <w:adjustRightInd w:val="0"/>
              <w:jc w:val="both"/>
              <w:rPr>
                <w:rFonts w:asciiTheme="minorEastAsia" w:eastAsiaTheme="minorEastAsia" w:hAnsiTheme="minorEastAsia"/>
                <w:spacing w:val="20"/>
                <w:kern w:val="0"/>
              </w:rPr>
            </w:pPr>
          </w:p>
        </w:tc>
        <w:tc>
          <w:tcPr>
            <w:tcW w:w="2322" w:type="dxa"/>
          </w:tcPr>
          <w:p w:rsidR="00AC119B" w:rsidRPr="0044284F" w:rsidRDefault="00AC119B" w:rsidP="000E2E2B">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方偉雯女士</w:t>
            </w:r>
          </w:p>
        </w:tc>
        <w:tc>
          <w:tcPr>
            <w:tcW w:w="5812" w:type="dxa"/>
            <w:vAlign w:val="center"/>
          </w:tcPr>
          <w:p w:rsidR="00AC119B" w:rsidRPr="0044284F" w:rsidRDefault="00AC119B" w:rsidP="00AC119B">
            <w:pPr>
              <w:overflowPunct w:val="0"/>
              <w:autoSpaceDE w:val="0"/>
              <w:autoSpaceDN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運輸署</w:t>
            </w:r>
            <w:r w:rsidRPr="0044284F">
              <w:rPr>
                <w:rFonts w:asciiTheme="minorEastAsia" w:eastAsiaTheme="minorEastAsia" w:hAnsiTheme="minorEastAsia" w:hint="eastAsia"/>
                <w:spacing w:val="20"/>
                <w:kern w:val="0"/>
                <w:lang w:eastAsia="zh-TW"/>
              </w:rPr>
              <w:t xml:space="preserve"> </w:t>
            </w:r>
            <w:r w:rsidR="00BA644B" w:rsidRPr="0044284F">
              <w:rPr>
                <w:rFonts w:asciiTheme="minorEastAsia" w:eastAsiaTheme="minorEastAsia" w:hAnsiTheme="minorEastAsia"/>
                <w:spacing w:val="20"/>
                <w:kern w:val="0"/>
              </w:rPr>
              <w:t>工程師</w:t>
            </w:r>
            <w:r w:rsidR="00387474" w:rsidRPr="0044284F">
              <w:rPr>
                <w:rFonts w:asciiTheme="minorEastAsia" w:eastAsiaTheme="minorEastAsia" w:hAnsiTheme="minorEastAsia" w:hint="eastAsia"/>
                <w:spacing w:val="20"/>
              </w:rPr>
              <w:t>/</w:t>
            </w:r>
            <w:r w:rsidRPr="0044284F">
              <w:rPr>
                <w:rFonts w:asciiTheme="minorEastAsia" w:eastAsiaTheme="minorEastAsia" w:hAnsiTheme="minorEastAsia"/>
                <w:spacing w:val="20"/>
                <w:kern w:val="0"/>
              </w:rPr>
              <w:t>房屋及策劃2</w:t>
            </w:r>
          </w:p>
        </w:tc>
      </w:tr>
      <w:tr w:rsidR="00AC119B" w:rsidRPr="0044284F" w:rsidTr="000E2E2B">
        <w:trPr>
          <w:trHeight w:val="229"/>
        </w:trPr>
        <w:tc>
          <w:tcPr>
            <w:tcW w:w="1108" w:type="dxa"/>
          </w:tcPr>
          <w:p w:rsidR="00AC119B" w:rsidRPr="0044284F" w:rsidRDefault="00AC119B" w:rsidP="001259FB">
            <w:pPr>
              <w:overflowPunct w:val="0"/>
              <w:adjustRightInd w:val="0"/>
              <w:jc w:val="both"/>
              <w:rPr>
                <w:rFonts w:asciiTheme="minorEastAsia" w:eastAsiaTheme="minorEastAsia" w:hAnsiTheme="minorEastAsia"/>
                <w:spacing w:val="20"/>
                <w:kern w:val="0"/>
              </w:rPr>
            </w:pPr>
          </w:p>
        </w:tc>
        <w:tc>
          <w:tcPr>
            <w:tcW w:w="2322" w:type="dxa"/>
          </w:tcPr>
          <w:p w:rsidR="00AC119B" w:rsidRPr="0044284F" w:rsidRDefault="0053746F" w:rsidP="000E2E2B">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鍾卓耀先生</w:t>
            </w:r>
          </w:p>
        </w:tc>
        <w:tc>
          <w:tcPr>
            <w:tcW w:w="5812" w:type="dxa"/>
            <w:vAlign w:val="center"/>
          </w:tcPr>
          <w:p w:rsidR="00AC119B" w:rsidRPr="0044284F" w:rsidRDefault="0053746F" w:rsidP="0053746F">
            <w:pPr>
              <w:overflowPunct w:val="0"/>
              <w:autoSpaceDE w:val="0"/>
              <w:autoSpaceDN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警務處</w:t>
            </w:r>
            <w:r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spacing w:val="20"/>
                <w:kern w:val="0"/>
              </w:rPr>
              <w:t>特遣小隊督察(執行及管制分區)(港島交通部)</w:t>
            </w:r>
          </w:p>
        </w:tc>
      </w:tr>
      <w:tr w:rsidR="00AC119B" w:rsidRPr="0044284F" w:rsidTr="000E2E2B">
        <w:trPr>
          <w:trHeight w:val="229"/>
        </w:trPr>
        <w:tc>
          <w:tcPr>
            <w:tcW w:w="1108" w:type="dxa"/>
          </w:tcPr>
          <w:p w:rsidR="00AC119B" w:rsidRPr="0044284F" w:rsidRDefault="00AC119B" w:rsidP="001259FB">
            <w:pPr>
              <w:overflowPunct w:val="0"/>
              <w:adjustRightInd w:val="0"/>
              <w:jc w:val="both"/>
              <w:rPr>
                <w:rFonts w:asciiTheme="minorEastAsia" w:eastAsiaTheme="minorEastAsia" w:hAnsiTheme="minorEastAsia"/>
                <w:spacing w:val="20"/>
                <w:kern w:val="0"/>
              </w:rPr>
            </w:pPr>
          </w:p>
        </w:tc>
        <w:tc>
          <w:tcPr>
            <w:tcW w:w="2322" w:type="dxa"/>
          </w:tcPr>
          <w:p w:rsidR="00AC119B" w:rsidRPr="0044284F" w:rsidRDefault="00A93848" w:rsidP="000E2E2B">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譚宗浩先生</w:t>
            </w:r>
          </w:p>
        </w:tc>
        <w:tc>
          <w:tcPr>
            <w:tcW w:w="5812" w:type="dxa"/>
            <w:vAlign w:val="center"/>
          </w:tcPr>
          <w:p w:rsidR="00AC119B" w:rsidRPr="0044284F" w:rsidRDefault="0053746F" w:rsidP="00AC119B">
            <w:pPr>
              <w:overflowPunct w:val="0"/>
              <w:adjustRightInd w:val="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rPr>
              <w:t>警務處</w:t>
            </w:r>
            <w:r w:rsidR="00A93848" w:rsidRPr="0044284F">
              <w:rPr>
                <w:rFonts w:asciiTheme="minorEastAsia" w:eastAsiaTheme="minorEastAsia" w:hAnsiTheme="minorEastAsia" w:hint="eastAsia"/>
                <w:spacing w:val="20"/>
                <w:kern w:val="0"/>
                <w:lang w:eastAsia="zh-TW"/>
              </w:rPr>
              <w:t xml:space="preserve"> 公眾活動小隊指揮官2 (中區)</w:t>
            </w:r>
          </w:p>
        </w:tc>
      </w:tr>
      <w:tr w:rsidR="00AA31C0" w:rsidRPr="0044284F" w:rsidTr="00C56121">
        <w:trPr>
          <w:trHeight w:val="229"/>
        </w:trPr>
        <w:tc>
          <w:tcPr>
            <w:tcW w:w="1108" w:type="dxa"/>
          </w:tcPr>
          <w:p w:rsidR="00AA31C0" w:rsidRPr="0044284F" w:rsidRDefault="00AA31C0"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A31C0" w:rsidRPr="0044284F" w:rsidRDefault="00AA31C0" w:rsidP="001259FB">
            <w:pPr>
              <w:overflowPunct w:val="0"/>
              <w:adjustRightInd w:val="0"/>
              <w:ind w:left="15"/>
              <w:jc w:val="both"/>
              <w:rPr>
                <w:rFonts w:asciiTheme="minorEastAsia" w:eastAsiaTheme="minorEastAsia" w:hAnsiTheme="minorEastAsia"/>
                <w:spacing w:val="20"/>
                <w:kern w:val="0"/>
              </w:rPr>
            </w:pPr>
          </w:p>
        </w:tc>
        <w:tc>
          <w:tcPr>
            <w:tcW w:w="5812" w:type="dxa"/>
            <w:vAlign w:val="center"/>
          </w:tcPr>
          <w:p w:rsidR="00AA31C0" w:rsidRPr="0044284F" w:rsidRDefault="00AA31C0" w:rsidP="001259FB">
            <w:pPr>
              <w:overflowPunct w:val="0"/>
              <w:adjustRightInd w:val="0"/>
              <w:jc w:val="both"/>
              <w:rPr>
                <w:rFonts w:asciiTheme="minorEastAsia" w:eastAsiaTheme="minorEastAsia" w:hAnsiTheme="minorEastAsia"/>
                <w:spacing w:val="20"/>
                <w:kern w:val="0"/>
              </w:rPr>
            </w:pPr>
          </w:p>
        </w:tc>
      </w:tr>
      <w:tr w:rsidR="00AA31C0" w:rsidRPr="0044284F" w:rsidTr="00C56121">
        <w:trPr>
          <w:trHeight w:val="229"/>
        </w:trPr>
        <w:tc>
          <w:tcPr>
            <w:tcW w:w="1108" w:type="dxa"/>
          </w:tcPr>
          <w:p w:rsidR="00AA31C0" w:rsidRPr="0044284F" w:rsidRDefault="00AA31C0"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A31C0" w:rsidRPr="0044284F" w:rsidRDefault="00AA31C0" w:rsidP="001259FB">
            <w:pPr>
              <w:overflowPunct w:val="0"/>
              <w:adjustRightInd w:val="0"/>
              <w:ind w:left="15"/>
              <w:jc w:val="both"/>
              <w:rPr>
                <w:rFonts w:asciiTheme="minorEastAsia" w:eastAsiaTheme="minorEastAsia" w:hAnsiTheme="minorEastAsia"/>
                <w:spacing w:val="20"/>
                <w:kern w:val="0"/>
              </w:rPr>
            </w:pPr>
            <w:r w:rsidRPr="0044284F">
              <w:rPr>
                <w:rFonts w:asciiTheme="minorEastAsia" w:eastAsiaTheme="minorEastAsia" w:hAnsiTheme="minorEastAsia"/>
                <w:bCs/>
                <w:spacing w:val="20"/>
                <w:kern w:val="0"/>
                <w:u w:val="single"/>
              </w:rPr>
              <w:t>第</w:t>
            </w:r>
            <w:r w:rsidRPr="0044284F">
              <w:rPr>
                <w:rFonts w:asciiTheme="minorEastAsia" w:eastAsiaTheme="minorEastAsia" w:hAnsiTheme="minorEastAsia" w:hint="eastAsia"/>
                <w:bCs/>
                <w:spacing w:val="20"/>
                <w:kern w:val="0"/>
                <w:u w:val="single"/>
                <w:lang w:eastAsia="zh-TW"/>
              </w:rPr>
              <w:t>9</w:t>
            </w:r>
            <w:r w:rsidRPr="0044284F">
              <w:rPr>
                <w:rFonts w:asciiTheme="minorEastAsia" w:eastAsiaTheme="minorEastAsia" w:hAnsiTheme="minorEastAsia"/>
                <w:bCs/>
                <w:spacing w:val="20"/>
                <w:kern w:val="0"/>
                <w:u w:val="single"/>
              </w:rPr>
              <w:t>項</w:t>
            </w:r>
          </w:p>
        </w:tc>
        <w:tc>
          <w:tcPr>
            <w:tcW w:w="5812" w:type="dxa"/>
            <w:vAlign w:val="center"/>
          </w:tcPr>
          <w:p w:rsidR="00AA31C0" w:rsidRPr="0044284F" w:rsidRDefault="00AA31C0" w:rsidP="001259FB">
            <w:pPr>
              <w:overflowPunct w:val="0"/>
              <w:adjustRightInd w:val="0"/>
              <w:jc w:val="both"/>
              <w:rPr>
                <w:rFonts w:asciiTheme="minorEastAsia" w:eastAsiaTheme="minorEastAsia" w:hAnsiTheme="minorEastAsia"/>
                <w:spacing w:val="20"/>
                <w:kern w:val="0"/>
              </w:rPr>
            </w:pPr>
          </w:p>
        </w:tc>
      </w:tr>
      <w:tr w:rsidR="00AA31C0" w:rsidRPr="0044284F" w:rsidTr="00C56121">
        <w:trPr>
          <w:trHeight w:val="229"/>
        </w:trPr>
        <w:tc>
          <w:tcPr>
            <w:tcW w:w="1108" w:type="dxa"/>
          </w:tcPr>
          <w:p w:rsidR="00AA31C0" w:rsidRPr="0044284F" w:rsidRDefault="00AA31C0"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A31C0" w:rsidRPr="0044284F" w:rsidRDefault="00AA31C0" w:rsidP="008F1643">
            <w:pPr>
              <w:autoSpaceDE w:val="0"/>
              <w:autoSpaceDN w:val="0"/>
              <w:rPr>
                <w:rFonts w:asciiTheme="minorEastAsia" w:eastAsiaTheme="minorEastAsia" w:hAnsiTheme="minorEastAsia"/>
                <w:spacing w:val="20"/>
              </w:rPr>
            </w:pPr>
            <w:r w:rsidRPr="0044284F">
              <w:rPr>
                <w:rFonts w:asciiTheme="minorEastAsia" w:eastAsiaTheme="minorEastAsia" w:hAnsiTheme="minorEastAsia" w:hint="eastAsia"/>
                <w:spacing w:val="20"/>
              </w:rPr>
              <w:t>麥家琪女士</w:t>
            </w:r>
          </w:p>
        </w:tc>
        <w:tc>
          <w:tcPr>
            <w:tcW w:w="5812" w:type="dxa"/>
            <w:vAlign w:val="center"/>
          </w:tcPr>
          <w:p w:rsidR="00AA31C0" w:rsidRPr="0044284F" w:rsidRDefault="00AA31C0" w:rsidP="008F1643">
            <w:pPr>
              <w:autoSpaceDE w:val="0"/>
              <w:autoSpaceDN w:val="0"/>
              <w:rPr>
                <w:rFonts w:asciiTheme="minorEastAsia" w:eastAsiaTheme="minorEastAsia" w:hAnsiTheme="minorEastAsia"/>
                <w:spacing w:val="20"/>
              </w:rPr>
            </w:pPr>
            <w:r w:rsidRPr="0044284F">
              <w:rPr>
                <w:rFonts w:asciiTheme="minorEastAsia" w:eastAsiaTheme="minorEastAsia" w:hAnsiTheme="minorEastAsia" w:hint="eastAsia"/>
                <w:spacing w:val="20"/>
              </w:rPr>
              <w:t>運輸署</w:t>
            </w:r>
            <w:r w:rsidR="008F1643" w:rsidRPr="0044284F">
              <w:rPr>
                <w:rFonts w:asciiTheme="minorEastAsia" w:eastAsiaTheme="minorEastAsia" w:hAnsiTheme="minorEastAsia" w:hint="eastAsia"/>
                <w:spacing w:val="20"/>
                <w:lang w:eastAsia="zh-TW"/>
              </w:rPr>
              <w:t xml:space="preserve">　</w:t>
            </w:r>
            <w:r w:rsidRPr="0044284F">
              <w:rPr>
                <w:rFonts w:asciiTheme="minorEastAsia" w:eastAsiaTheme="minorEastAsia" w:hAnsiTheme="minorEastAsia" w:hint="eastAsia"/>
                <w:spacing w:val="20"/>
              </w:rPr>
              <w:t>高級工程師/中西區</w:t>
            </w:r>
          </w:p>
        </w:tc>
      </w:tr>
      <w:tr w:rsidR="00AA31C0" w:rsidRPr="0044284F" w:rsidTr="00C56121">
        <w:trPr>
          <w:trHeight w:val="229"/>
        </w:trPr>
        <w:tc>
          <w:tcPr>
            <w:tcW w:w="1108" w:type="dxa"/>
          </w:tcPr>
          <w:p w:rsidR="00AA31C0" w:rsidRPr="0044284F" w:rsidRDefault="00AA31C0"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A31C0" w:rsidRPr="0044284F" w:rsidRDefault="00AA31C0" w:rsidP="0041057E">
            <w:pPr>
              <w:autoSpaceDE w:val="0"/>
              <w:autoSpaceDN w:val="0"/>
              <w:rPr>
                <w:rFonts w:asciiTheme="minorEastAsia" w:eastAsiaTheme="minorEastAsia" w:hAnsiTheme="minorEastAsia"/>
                <w:spacing w:val="20"/>
              </w:rPr>
            </w:pPr>
            <w:r w:rsidRPr="0044284F">
              <w:rPr>
                <w:rFonts w:asciiTheme="minorEastAsia" w:eastAsiaTheme="minorEastAsia" w:hAnsiTheme="minorEastAsia" w:hint="eastAsia"/>
                <w:spacing w:val="20"/>
              </w:rPr>
              <w:t>盧靜怡女士</w:t>
            </w:r>
          </w:p>
        </w:tc>
        <w:tc>
          <w:tcPr>
            <w:tcW w:w="5812" w:type="dxa"/>
            <w:vAlign w:val="center"/>
          </w:tcPr>
          <w:p w:rsidR="00AA31C0" w:rsidRPr="0044284F" w:rsidRDefault="00AA31C0" w:rsidP="0041057E">
            <w:pPr>
              <w:autoSpaceDE w:val="0"/>
              <w:autoSpaceDN w:val="0"/>
              <w:rPr>
                <w:rFonts w:asciiTheme="minorEastAsia" w:eastAsiaTheme="minorEastAsia" w:hAnsiTheme="minorEastAsia"/>
                <w:spacing w:val="20"/>
              </w:rPr>
            </w:pPr>
            <w:r w:rsidRPr="0044284F">
              <w:rPr>
                <w:rFonts w:asciiTheme="minorEastAsia" w:eastAsiaTheme="minorEastAsia" w:hAnsiTheme="minorEastAsia" w:hint="eastAsia"/>
                <w:spacing w:val="20"/>
              </w:rPr>
              <w:t>運輸署</w:t>
            </w:r>
            <w:r w:rsidR="00CE5456" w:rsidRPr="0044284F">
              <w:rPr>
                <w:rFonts w:asciiTheme="minorEastAsia" w:eastAsiaTheme="minorEastAsia" w:hAnsiTheme="minorEastAsia" w:hint="eastAsia"/>
                <w:spacing w:val="20"/>
                <w:lang w:eastAsia="zh-TW"/>
              </w:rPr>
              <w:t xml:space="preserve">　</w:t>
            </w:r>
            <w:r w:rsidRPr="0044284F">
              <w:rPr>
                <w:rFonts w:asciiTheme="minorEastAsia" w:eastAsiaTheme="minorEastAsia" w:hAnsiTheme="minorEastAsia" w:hint="eastAsia"/>
                <w:spacing w:val="20"/>
              </w:rPr>
              <w:t>工程師/中西區1</w:t>
            </w:r>
          </w:p>
        </w:tc>
      </w:tr>
      <w:tr w:rsidR="00AA31C0" w:rsidRPr="0044284F" w:rsidTr="00C56121">
        <w:trPr>
          <w:trHeight w:val="229"/>
        </w:trPr>
        <w:tc>
          <w:tcPr>
            <w:tcW w:w="1108" w:type="dxa"/>
          </w:tcPr>
          <w:p w:rsidR="00AA31C0" w:rsidRPr="0044284F" w:rsidRDefault="00AA31C0"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A31C0" w:rsidRPr="0044284F" w:rsidRDefault="00AA31C0" w:rsidP="001259FB">
            <w:pPr>
              <w:overflowPunct w:val="0"/>
              <w:adjustRightInd w:val="0"/>
              <w:ind w:left="15"/>
              <w:jc w:val="both"/>
              <w:rPr>
                <w:rFonts w:asciiTheme="minorEastAsia" w:eastAsiaTheme="minorEastAsia" w:hAnsiTheme="minorEastAsia"/>
                <w:spacing w:val="20"/>
                <w:kern w:val="0"/>
              </w:rPr>
            </w:pPr>
          </w:p>
        </w:tc>
        <w:tc>
          <w:tcPr>
            <w:tcW w:w="5812" w:type="dxa"/>
            <w:vAlign w:val="center"/>
          </w:tcPr>
          <w:p w:rsidR="00AA31C0" w:rsidRPr="0044284F" w:rsidRDefault="00AA31C0" w:rsidP="001259FB">
            <w:pPr>
              <w:overflowPunct w:val="0"/>
              <w:adjustRightInd w:val="0"/>
              <w:jc w:val="both"/>
              <w:rPr>
                <w:rFonts w:asciiTheme="minorEastAsia" w:eastAsiaTheme="minorEastAsia" w:hAnsiTheme="minorEastAsia"/>
                <w:spacing w:val="20"/>
                <w:kern w:val="0"/>
              </w:rPr>
            </w:pPr>
          </w:p>
        </w:tc>
      </w:tr>
      <w:tr w:rsidR="00AA31C0" w:rsidRPr="0044284F" w:rsidTr="00C56121">
        <w:trPr>
          <w:trHeight w:val="229"/>
        </w:trPr>
        <w:tc>
          <w:tcPr>
            <w:tcW w:w="1108" w:type="dxa"/>
          </w:tcPr>
          <w:p w:rsidR="00AA31C0" w:rsidRPr="0044284F" w:rsidRDefault="00AA31C0"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AA31C0" w:rsidRPr="0044284F" w:rsidRDefault="00AA31C0" w:rsidP="001259FB">
            <w:pPr>
              <w:overflowPunct w:val="0"/>
              <w:adjustRightInd w:val="0"/>
              <w:ind w:left="15"/>
              <w:jc w:val="both"/>
              <w:rPr>
                <w:rFonts w:asciiTheme="minorEastAsia" w:eastAsiaTheme="minorEastAsia" w:hAnsiTheme="minorEastAsia"/>
                <w:spacing w:val="20"/>
                <w:kern w:val="0"/>
              </w:rPr>
            </w:pPr>
            <w:r w:rsidRPr="0044284F">
              <w:rPr>
                <w:rFonts w:asciiTheme="minorEastAsia" w:eastAsiaTheme="minorEastAsia" w:hAnsiTheme="minorEastAsia"/>
                <w:bCs/>
                <w:spacing w:val="20"/>
                <w:kern w:val="0"/>
                <w:u w:val="single"/>
              </w:rPr>
              <w:t>第</w:t>
            </w:r>
            <w:r w:rsidR="00BA3C16" w:rsidRPr="0044284F">
              <w:rPr>
                <w:rFonts w:asciiTheme="minorEastAsia" w:eastAsiaTheme="minorEastAsia" w:hAnsiTheme="minorEastAsia" w:hint="eastAsia"/>
                <w:bCs/>
                <w:spacing w:val="20"/>
                <w:kern w:val="0"/>
                <w:u w:val="single"/>
                <w:lang w:eastAsia="zh-TW"/>
              </w:rPr>
              <w:t>10</w:t>
            </w:r>
            <w:r w:rsidRPr="0044284F">
              <w:rPr>
                <w:rFonts w:asciiTheme="minorEastAsia" w:eastAsiaTheme="minorEastAsia" w:hAnsiTheme="minorEastAsia"/>
                <w:bCs/>
                <w:spacing w:val="20"/>
                <w:kern w:val="0"/>
                <w:u w:val="single"/>
              </w:rPr>
              <w:t>項</w:t>
            </w:r>
          </w:p>
        </w:tc>
        <w:tc>
          <w:tcPr>
            <w:tcW w:w="5812" w:type="dxa"/>
            <w:vAlign w:val="center"/>
          </w:tcPr>
          <w:p w:rsidR="00AA31C0" w:rsidRPr="0044284F" w:rsidRDefault="00AA31C0" w:rsidP="001259FB">
            <w:pPr>
              <w:overflowPunct w:val="0"/>
              <w:adjustRightInd w:val="0"/>
              <w:jc w:val="both"/>
              <w:rPr>
                <w:rFonts w:asciiTheme="minorEastAsia" w:eastAsiaTheme="minorEastAsia" w:hAnsiTheme="minorEastAsia"/>
                <w:spacing w:val="20"/>
                <w:kern w:val="0"/>
              </w:rPr>
            </w:pPr>
          </w:p>
        </w:tc>
      </w:tr>
      <w:tr w:rsidR="00BA3C16" w:rsidRPr="0044284F" w:rsidTr="00C56121">
        <w:trPr>
          <w:trHeight w:val="229"/>
        </w:trPr>
        <w:tc>
          <w:tcPr>
            <w:tcW w:w="1108" w:type="dxa"/>
          </w:tcPr>
          <w:p w:rsidR="00BA3C16" w:rsidRPr="0044284F" w:rsidRDefault="00BA3C16"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BA3C16" w:rsidRPr="0044284F" w:rsidRDefault="00BA3C16" w:rsidP="0041057E">
            <w:pPr>
              <w:tabs>
                <w:tab w:val="left" w:pos="4405"/>
              </w:tabs>
              <w:overflowPunct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李建樂先生</w:t>
            </w:r>
          </w:p>
        </w:tc>
        <w:tc>
          <w:tcPr>
            <w:tcW w:w="5812" w:type="dxa"/>
            <w:vAlign w:val="center"/>
          </w:tcPr>
          <w:p w:rsidR="00BA3C16" w:rsidRPr="0044284F" w:rsidRDefault="00BA3C16" w:rsidP="0041057E">
            <w:pPr>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新巴城巴</w:t>
            </w:r>
            <w:r w:rsidR="00BD0E9A"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hint="eastAsia"/>
                <w:spacing w:val="20"/>
                <w:kern w:val="0"/>
              </w:rPr>
              <w:t>公眾事務經理</w:t>
            </w:r>
          </w:p>
        </w:tc>
      </w:tr>
      <w:tr w:rsidR="00BA3C16" w:rsidRPr="0044284F" w:rsidTr="00C56121">
        <w:trPr>
          <w:trHeight w:val="229"/>
        </w:trPr>
        <w:tc>
          <w:tcPr>
            <w:tcW w:w="1108" w:type="dxa"/>
          </w:tcPr>
          <w:p w:rsidR="00BA3C16" w:rsidRPr="0044284F" w:rsidRDefault="00BA3C16"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BA3C16" w:rsidRPr="0044284F" w:rsidRDefault="00BA3C16" w:rsidP="00BA3C16">
            <w:pPr>
              <w:tabs>
                <w:tab w:val="left" w:pos="4405"/>
              </w:tabs>
              <w:overflowPunct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蔡婷婷女士</w:t>
            </w:r>
          </w:p>
        </w:tc>
        <w:tc>
          <w:tcPr>
            <w:tcW w:w="5812" w:type="dxa"/>
            <w:vAlign w:val="center"/>
          </w:tcPr>
          <w:p w:rsidR="00BA3C16" w:rsidRPr="0044284F" w:rsidRDefault="00BA3C16" w:rsidP="00BA3C16">
            <w:pPr>
              <w:tabs>
                <w:tab w:val="left" w:pos="4405"/>
              </w:tabs>
              <w:overflowPunct w:val="0"/>
              <w:autoSpaceDE w:val="0"/>
              <w:autoSpaceDN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運輸署</w:t>
            </w:r>
            <w:r w:rsidRPr="0044284F">
              <w:rPr>
                <w:rFonts w:asciiTheme="minorEastAsia" w:eastAsiaTheme="minorEastAsia" w:hAnsiTheme="minorEastAsia" w:hint="eastAsia"/>
                <w:spacing w:val="20"/>
                <w:kern w:val="0"/>
              </w:rPr>
              <w:t xml:space="preserve"> 高級運輸主任/中西區</w:t>
            </w:r>
          </w:p>
        </w:tc>
      </w:tr>
      <w:tr w:rsidR="00BA3C16" w:rsidRPr="0044284F" w:rsidTr="00C56121">
        <w:trPr>
          <w:trHeight w:val="229"/>
        </w:trPr>
        <w:tc>
          <w:tcPr>
            <w:tcW w:w="1108" w:type="dxa"/>
          </w:tcPr>
          <w:p w:rsidR="00BA3C16" w:rsidRPr="0044284F" w:rsidRDefault="00BA3C16"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BA3C16" w:rsidRPr="0044284F" w:rsidRDefault="00BA3C16" w:rsidP="00BA3C16">
            <w:pPr>
              <w:tabs>
                <w:tab w:val="left" w:pos="4405"/>
              </w:tabs>
              <w:overflowPunct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徐昊榮先生</w:t>
            </w:r>
          </w:p>
        </w:tc>
        <w:tc>
          <w:tcPr>
            <w:tcW w:w="5812" w:type="dxa"/>
            <w:vAlign w:val="center"/>
          </w:tcPr>
          <w:p w:rsidR="00BA3C16" w:rsidRPr="0044284F" w:rsidRDefault="00BA3C16" w:rsidP="00BA3C16">
            <w:pPr>
              <w:tabs>
                <w:tab w:val="left" w:pos="4405"/>
              </w:tabs>
              <w:overflowPunct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運輸署</w:t>
            </w:r>
            <w:r w:rsidR="00BD0E9A"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hint="eastAsia"/>
                <w:spacing w:val="20"/>
                <w:kern w:val="0"/>
              </w:rPr>
              <w:t>運輸主任/中區</w:t>
            </w:r>
          </w:p>
        </w:tc>
      </w:tr>
      <w:tr w:rsidR="00BA3C16" w:rsidRPr="0044284F" w:rsidTr="00C56121">
        <w:trPr>
          <w:trHeight w:val="229"/>
        </w:trPr>
        <w:tc>
          <w:tcPr>
            <w:tcW w:w="1108" w:type="dxa"/>
          </w:tcPr>
          <w:p w:rsidR="00BA3C16" w:rsidRPr="0044284F" w:rsidRDefault="00BA3C16"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BA3C16" w:rsidRPr="0044284F" w:rsidRDefault="00BA3C16" w:rsidP="0041057E">
            <w:pPr>
              <w:tabs>
                <w:tab w:val="left" w:pos="4405"/>
              </w:tabs>
              <w:overflowPunct w:val="0"/>
              <w:adjustRightInd w:val="0"/>
              <w:ind w:right="-1054"/>
              <w:jc w:val="both"/>
              <w:rPr>
                <w:rFonts w:asciiTheme="minorEastAsia" w:eastAsiaTheme="minorEastAsia" w:hAnsiTheme="minorEastAsia"/>
                <w:spacing w:val="20"/>
                <w:kern w:val="0"/>
                <w:lang w:eastAsia="zh-TW"/>
              </w:rPr>
            </w:pPr>
          </w:p>
        </w:tc>
        <w:tc>
          <w:tcPr>
            <w:tcW w:w="5812" w:type="dxa"/>
            <w:vAlign w:val="center"/>
          </w:tcPr>
          <w:p w:rsidR="00BA3C16" w:rsidRPr="0044284F" w:rsidRDefault="00BA3C16" w:rsidP="0041057E">
            <w:pPr>
              <w:rPr>
                <w:rFonts w:asciiTheme="minorEastAsia" w:eastAsiaTheme="minorEastAsia" w:hAnsiTheme="minorEastAsia"/>
                <w:spacing w:val="20"/>
                <w:lang w:eastAsia="zh-TW"/>
              </w:rPr>
            </w:pPr>
          </w:p>
        </w:tc>
      </w:tr>
      <w:tr w:rsidR="00BA3C16" w:rsidRPr="0044284F" w:rsidTr="00C56121">
        <w:trPr>
          <w:trHeight w:val="229"/>
        </w:trPr>
        <w:tc>
          <w:tcPr>
            <w:tcW w:w="1108" w:type="dxa"/>
          </w:tcPr>
          <w:p w:rsidR="00BA3C16" w:rsidRPr="0044284F" w:rsidRDefault="00BA3C16"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BA3C16" w:rsidRPr="0044284F" w:rsidRDefault="00BA3C16" w:rsidP="001259FB">
            <w:pPr>
              <w:overflowPunct w:val="0"/>
              <w:adjustRightInd w:val="0"/>
              <w:ind w:left="15"/>
              <w:jc w:val="both"/>
              <w:rPr>
                <w:rFonts w:asciiTheme="minorEastAsia" w:eastAsiaTheme="minorEastAsia" w:hAnsiTheme="minorEastAsia"/>
                <w:spacing w:val="20"/>
                <w:kern w:val="0"/>
              </w:rPr>
            </w:pPr>
            <w:r w:rsidRPr="0044284F">
              <w:rPr>
                <w:rFonts w:asciiTheme="minorEastAsia" w:eastAsiaTheme="minorEastAsia" w:hAnsiTheme="minorEastAsia"/>
                <w:bCs/>
                <w:spacing w:val="20"/>
                <w:kern w:val="0"/>
                <w:u w:val="single"/>
              </w:rPr>
              <w:t>第</w:t>
            </w:r>
            <w:r w:rsidR="00B60CD1" w:rsidRPr="0044284F">
              <w:rPr>
                <w:rFonts w:asciiTheme="minorEastAsia" w:eastAsiaTheme="minorEastAsia" w:hAnsiTheme="minorEastAsia" w:hint="eastAsia"/>
                <w:bCs/>
                <w:spacing w:val="20"/>
                <w:kern w:val="0"/>
                <w:u w:val="single"/>
                <w:lang w:eastAsia="zh-TW"/>
              </w:rPr>
              <w:t>11</w:t>
            </w:r>
            <w:r w:rsidRPr="0044284F">
              <w:rPr>
                <w:rFonts w:asciiTheme="minorEastAsia" w:eastAsiaTheme="minorEastAsia" w:hAnsiTheme="minorEastAsia"/>
                <w:bCs/>
                <w:spacing w:val="20"/>
                <w:kern w:val="0"/>
                <w:u w:val="single"/>
              </w:rPr>
              <w:t>項</w:t>
            </w:r>
          </w:p>
        </w:tc>
        <w:tc>
          <w:tcPr>
            <w:tcW w:w="5812" w:type="dxa"/>
            <w:vAlign w:val="center"/>
          </w:tcPr>
          <w:p w:rsidR="00BA3C16" w:rsidRPr="0044284F" w:rsidRDefault="00BA3C16" w:rsidP="001259FB">
            <w:pPr>
              <w:overflowPunct w:val="0"/>
              <w:adjustRightInd w:val="0"/>
              <w:jc w:val="both"/>
              <w:rPr>
                <w:rFonts w:asciiTheme="minorEastAsia" w:eastAsiaTheme="minorEastAsia" w:hAnsiTheme="minorEastAsia"/>
                <w:spacing w:val="20"/>
                <w:kern w:val="0"/>
              </w:rPr>
            </w:pPr>
          </w:p>
        </w:tc>
      </w:tr>
      <w:tr w:rsidR="00BA3C16" w:rsidRPr="0044284F" w:rsidTr="00C56121">
        <w:trPr>
          <w:trHeight w:val="229"/>
        </w:trPr>
        <w:tc>
          <w:tcPr>
            <w:tcW w:w="1108" w:type="dxa"/>
          </w:tcPr>
          <w:p w:rsidR="00BA3C16" w:rsidRPr="0044284F" w:rsidRDefault="00BA3C16"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BA3C16" w:rsidRPr="0044284F" w:rsidRDefault="00781335" w:rsidP="00781335">
            <w:pPr>
              <w:tabs>
                <w:tab w:val="left" w:pos="4405"/>
              </w:tabs>
              <w:overflowPunct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梁元熹女士</w:t>
            </w:r>
          </w:p>
        </w:tc>
        <w:tc>
          <w:tcPr>
            <w:tcW w:w="5812" w:type="dxa"/>
            <w:vAlign w:val="center"/>
          </w:tcPr>
          <w:p w:rsidR="00BA3C16" w:rsidRPr="0044284F" w:rsidRDefault="00781335" w:rsidP="00781335">
            <w:pPr>
              <w:tabs>
                <w:tab w:val="left" w:pos="4405"/>
              </w:tabs>
              <w:overflowPunct w:val="0"/>
              <w:autoSpaceDE w:val="0"/>
              <w:autoSpaceDN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路政署　區域工程師/西區</w:t>
            </w:r>
          </w:p>
        </w:tc>
      </w:tr>
      <w:tr w:rsidR="00B60CD1" w:rsidRPr="0044284F" w:rsidTr="0041057E">
        <w:trPr>
          <w:trHeight w:val="229"/>
        </w:trPr>
        <w:tc>
          <w:tcPr>
            <w:tcW w:w="1108" w:type="dxa"/>
          </w:tcPr>
          <w:p w:rsidR="00B60CD1" w:rsidRPr="0044284F" w:rsidRDefault="00B60CD1" w:rsidP="0041057E">
            <w:pPr>
              <w:overflowPunct w:val="0"/>
              <w:adjustRightInd w:val="0"/>
              <w:jc w:val="both"/>
              <w:rPr>
                <w:rFonts w:asciiTheme="minorEastAsia" w:eastAsiaTheme="minorEastAsia" w:hAnsiTheme="minorEastAsia"/>
                <w:spacing w:val="20"/>
                <w:kern w:val="0"/>
              </w:rPr>
            </w:pPr>
          </w:p>
        </w:tc>
        <w:tc>
          <w:tcPr>
            <w:tcW w:w="2322" w:type="dxa"/>
            <w:vAlign w:val="bottom"/>
          </w:tcPr>
          <w:p w:rsidR="00B60CD1" w:rsidRPr="0044284F" w:rsidRDefault="00B60CD1" w:rsidP="0041057E">
            <w:pPr>
              <w:overflowPunct w:val="0"/>
              <w:adjustRightInd w:val="0"/>
              <w:jc w:val="both"/>
              <w:rPr>
                <w:rFonts w:asciiTheme="minorEastAsia" w:eastAsiaTheme="minorEastAsia" w:hAnsiTheme="minorEastAsia"/>
                <w:color w:val="000000"/>
                <w:spacing w:val="20"/>
              </w:rPr>
            </w:pPr>
            <w:r w:rsidRPr="0044284F">
              <w:rPr>
                <w:rFonts w:asciiTheme="minorEastAsia" w:eastAsiaTheme="minorEastAsia" w:hAnsiTheme="minorEastAsia" w:hint="eastAsia"/>
                <w:color w:val="000000"/>
                <w:spacing w:val="20"/>
              </w:rPr>
              <w:t>梁卓琳女士</w:t>
            </w:r>
          </w:p>
        </w:tc>
        <w:tc>
          <w:tcPr>
            <w:tcW w:w="5812" w:type="dxa"/>
            <w:vAlign w:val="bottom"/>
          </w:tcPr>
          <w:p w:rsidR="00B60CD1" w:rsidRPr="0044284F" w:rsidRDefault="00B60CD1" w:rsidP="0041057E">
            <w:pPr>
              <w:overflowPunct w:val="0"/>
              <w:adjustRightInd w:val="0"/>
              <w:jc w:val="both"/>
              <w:rPr>
                <w:rFonts w:asciiTheme="minorEastAsia" w:eastAsiaTheme="minorEastAsia" w:hAnsiTheme="minorEastAsia"/>
                <w:color w:val="000000"/>
                <w:spacing w:val="20"/>
              </w:rPr>
            </w:pPr>
            <w:r w:rsidRPr="0044284F">
              <w:rPr>
                <w:rFonts w:asciiTheme="minorEastAsia" w:eastAsiaTheme="minorEastAsia" w:hAnsiTheme="minorEastAsia"/>
                <w:color w:val="000000"/>
                <w:spacing w:val="20"/>
              </w:rPr>
              <w:t>運輸署</w:t>
            </w:r>
            <w:r w:rsidRPr="0044284F">
              <w:rPr>
                <w:rFonts w:asciiTheme="minorEastAsia" w:eastAsiaTheme="minorEastAsia" w:hAnsiTheme="minorEastAsia" w:hint="eastAsia"/>
                <w:color w:val="000000"/>
                <w:spacing w:val="20"/>
              </w:rPr>
              <w:t xml:space="preserve"> </w:t>
            </w:r>
            <w:r w:rsidRPr="0044284F">
              <w:rPr>
                <w:rFonts w:asciiTheme="minorEastAsia" w:eastAsiaTheme="minorEastAsia" w:hAnsiTheme="minorEastAsia"/>
                <w:color w:val="000000"/>
                <w:spacing w:val="20"/>
              </w:rPr>
              <w:t>工程師/中西區</w:t>
            </w:r>
            <w:r w:rsidRPr="0044284F">
              <w:rPr>
                <w:rFonts w:asciiTheme="minorEastAsia" w:eastAsiaTheme="minorEastAsia" w:hAnsiTheme="minorEastAsia" w:hint="eastAsia"/>
                <w:color w:val="000000"/>
                <w:spacing w:val="20"/>
              </w:rPr>
              <w:t>3</w:t>
            </w:r>
          </w:p>
        </w:tc>
      </w:tr>
      <w:tr w:rsidR="00B60CD1" w:rsidRPr="0044284F" w:rsidTr="0041057E">
        <w:trPr>
          <w:trHeight w:val="229"/>
        </w:trPr>
        <w:tc>
          <w:tcPr>
            <w:tcW w:w="1108" w:type="dxa"/>
          </w:tcPr>
          <w:p w:rsidR="00B60CD1" w:rsidRPr="0044284F" w:rsidRDefault="00B60CD1" w:rsidP="0041057E">
            <w:pPr>
              <w:overflowPunct w:val="0"/>
              <w:adjustRightInd w:val="0"/>
              <w:jc w:val="both"/>
              <w:rPr>
                <w:rFonts w:asciiTheme="minorEastAsia" w:eastAsiaTheme="minorEastAsia" w:hAnsiTheme="minorEastAsia"/>
                <w:spacing w:val="20"/>
                <w:kern w:val="0"/>
              </w:rPr>
            </w:pPr>
          </w:p>
        </w:tc>
        <w:tc>
          <w:tcPr>
            <w:tcW w:w="2322" w:type="dxa"/>
            <w:vAlign w:val="center"/>
          </w:tcPr>
          <w:p w:rsidR="00B60CD1" w:rsidRPr="0044284F" w:rsidRDefault="00B60CD1" w:rsidP="0041057E">
            <w:pPr>
              <w:autoSpaceDE w:val="0"/>
              <w:autoSpaceDN w:val="0"/>
              <w:rPr>
                <w:rFonts w:asciiTheme="minorEastAsia" w:eastAsiaTheme="minorEastAsia" w:hAnsiTheme="minorEastAsia"/>
                <w:color w:val="000000"/>
                <w:spacing w:val="20"/>
              </w:rPr>
            </w:pPr>
            <w:r w:rsidRPr="0044284F">
              <w:rPr>
                <w:rFonts w:asciiTheme="minorEastAsia" w:eastAsiaTheme="minorEastAsia" w:hAnsiTheme="minorEastAsia" w:hint="eastAsia"/>
                <w:color w:val="000000"/>
                <w:spacing w:val="20"/>
              </w:rPr>
              <w:t>鄺士陽先生</w:t>
            </w:r>
          </w:p>
        </w:tc>
        <w:tc>
          <w:tcPr>
            <w:tcW w:w="5812" w:type="dxa"/>
            <w:vAlign w:val="center"/>
          </w:tcPr>
          <w:p w:rsidR="00B60CD1" w:rsidRPr="0044284F" w:rsidRDefault="00B60CD1" w:rsidP="0041057E">
            <w:pPr>
              <w:rPr>
                <w:rFonts w:asciiTheme="minorEastAsia" w:eastAsiaTheme="minorEastAsia" w:hAnsiTheme="minorEastAsia"/>
                <w:color w:val="000000"/>
                <w:spacing w:val="20"/>
              </w:rPr>
            </w:pPr>
            <w:r w:rsidRPr="0044284F">
              <w:rPr>
                <w:rFonts w:asciiTheme="minorEastAsia" w:eastAsiaTheme="minorEastAsia" w:hAnsiTheme="minorEastAsia" w:hint="eastAsia"/>
                <w:color w:val="000000"/>
                <w:spacing w:val="20"/>
              </w:rPr>
              <w:t>警務處 西區交通隊主管</w:t>
            </w:r>
          </w:p>
        </w:tc>
      </w:tr>
      <w:tr w:rsidR="00BA3C16" w:rsidRPr="0044284F" w:rsidTr="00C56121">
        <w:trPr>
          <w:trHeight w:val="229"/>
        </w:trPr>
        <w:tc>
          <w:tcPr>
            <w:tcW w:w="1108" w:type="dxa"/>
          </w:tcPr>
          <w:p w:rsidR="00BA3C16" w:rsidRPr="0044284F" w:rsidRDefault="00BA3C16"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BA3C16" w:rsidRPr="0044284F" w:rsidRDefault="00BA3C16" w:rsidP="001259FB">
            <w:pPr>
              <w:overflowPunct w:val="0"/>
              <w:adjustRightInd w:val="0"/>
              <w:ind w:left="15"/>
              <w:jc w:val="both"/>
              <w:rPr>
                <w:rFonts w:asciiTheme="minorEastAsia" w:eastAsiaTheme="minorEastAsia" w:hAnsiTheme="minorEastAsia"/>
                <w:spacing w:val="20"/>
                <w:kern w:val="0"/>
              </w:rPr>
            </w:pPr>
          </w:p>
        </w:tc>
        <w:tc>
          <w:tcPr>
            <w:tcW w:w="5812" w:type="dxa"/>
            <w:vAlign w:val="center"/>
          </w:tcPr>
          <w:p w:rsidR="00BA3C16" w:rsidRPr="0044284F" w:rsidRDefault="00BA3C16" w:rsidP="001259FB">
            <w:pPr>
              <w:overflowPunct w:val="0"/>
              <w:adjustRightInd w:val="0"/>
              <w:jc w:val="both"/>
              <w:rPr>
                <w:rFonts w:asciiTheme="minorEastAsia" w:eastAsiaTheme="minorEastAsia" w:hAnsiTheme="minorEastAsia"/>
                <w:spacing w:val="20"/>
                <w:kern w:val="0"/>
              </w:rPr>
            </w:pPr>
          </w:p>
        </w:tc>
      </w:tr>
      <w:tr w:rsidR="00BA3C16" w:rsidRPr="0044284F" w:rsidTr="00C56121">
        <w:trPr>
          <w:trHeight w:val="229"/>
        </w:trPr>
        <w:tc>
          <w:tcPr>
            <w:tcW w:w="1108" w:type="dxa"/>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BA3C16" w:rsidRPr="0044284F" w:rsidRDefault="00BA3C16" w:rsidP="00220765">
            <w:pPr>
              <w:overflowPunct w:val="0"/>
              <w:adjustRightInd w:val="0"/>
              <w:ind w:left="15"/>
              <w:jc w:val="both"/>
              <w:rPr>
                <w:rFonts w:asciiTheme="minorEastAsia" w:eastAsiaTheme="minorEastAsia" w:hAnsiTheme="minorEastAsia"/>
                <w:spacing w:val="20"/>
                <w:kern w:val="0"/>
              </w:rPr>
            </w:pPr>
            <w:r w:rsidRPr="0044284F">
              <w:rPr>
                <w:rFonts w:asciiTheme="minorEastAsia" w:eastAsiaTheme="minorEastAsia" w:hAnsiTheme="minorEastAsia"/>
                <w:bCs/>
                <w:spacing w:val="20"/>
                <w:kern w:val="0"/>
                <w:u w:val="single"/>
              </w:rPr>
              <w:t>第</w:t>
            </w:r>
            <w:r w:rsidR="003D132E" w:rsidRPr="0044284F">
              <w:rPr>
                <w:rFonts w:asciiTheme="minorEastAsia" w:eastAsiaTheme="minorEastAsia" w:hAnsiTheme="minorEastAsia" w:hint="eastAsia"/>
                <w:bCs/>
                <w:spacing w:val="20"/>
                <w:kern w:val="0"/>
                <w:u w:val="single"/>
                <w:lang w:eastAsia="zh-TW"/>
              </w:rPr>
              <w:t>12</w:t>
            </w:r>
            <w:r w:rsidRPr="0044284F">
              <w:rPr>
                <w:rFonts w:asciiTheme="minorEastAsia" w:eastAsiaTheme="minorEastAsia" w:hAnsiTheme="minorEastAsia"/>
                <w:bCs/>
                <w:spacing w:val="20"/>
                <w:kern w:val="0"/>
                <w:u w:val="single"/>
              </w:rPr>
              <w:t>項</w:t>
            </w:r>
          </w:p>
        </w:tc>
        <w:tc>
          <w:tcPr>
            <w:tcW w:w="5812" w:type="dxa"/>
            <w:vAlign w:val="center"/>
          </w:tcPr>
          <w:p w:rsidR="00BA3C16" w:rsidRPr="0044284F" w:rsidRDefault="00BA3C16" w:rsidP="00220765">
            <w:pPr>
              <w:overflowPunct w:val="0"/>
              <w:adjustRightInd w:val="0"/>
              <w:jc w:val="both"/>
              <w:rPr>
                <w:rFonts w:asciiTheme="minorEastAsia" w:eastAsiaTheme="minorEastAsia" w:hAnsiTheme="minorEastAsia"/>
                <w:spacing w:val="20"/>
                <w:kern w:val="0"/>
              </w:rPr>
            </w:pPr>
          </w:p>
        </w:tc>
      </w:tr>
      <w:tr w:rsidR="00BA3C16" w:rsidRPr="0044284F" w:rsidTr="00C56121">
        <w:trPr>
          <w:trHeight w:val="229"/>
        </w:trPr>
        <w:tc>
          <w:tcPr>
            <w:tcW w:w="1108" w:type="dxa"/>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BA3C16" w:rsidRPr="0044284F" w:rsidRDefault="00BA3C16" w:rsidP="001259FB">
            <w:pPr>
              <w:rPr>
                <w:rFonts w:asciiTheme="minorEastAsia" w:eastAsiaTheme="minorEastAsia" w:hAnsiTheme="minorEastAsia"/>
                <w:spacing w:val="20"/>
                <w:lang w:eastAsia="zh-TW"/>
              </w:rPr>
            </w:pPr>
            <w:r w:rsidRPr="0044284F">
              <w:rPr>
                <w:rFonts w:asciiTheme="minorEastAsia" w:eastAsiaTheme="minorEastAsia" w:hAnsiTheme="minorEastAsia" w:hint="eastAsia"/>
                <w:spacing w:val="20"/>
              </w:rPr>
              <w:t>李明耀先生</w:t>
            </w:r>
          </w:p>
        </w:tc>
        <w:tc>
          <w:tcPr>
            <w:tcW w:w="5812" w:type="dxa"/>
            <w:vAlign w:val="center"/>
          </w:tcPr>
          <w:p w:rsidR="00BA3C16" w:rsidRPr="0044284F" w:rsidRDefault="00BA3C16" w:rsidP="001259FB">
            <w:pPr>
              <w:autoSpaceDE w:val="0"/>
              <w:autoSpaceDN w:val="0"/>
              <w:rPr>
                <w:rFonts w:asciiTheme="minorEastAsia" w:eastAsiaTheme="minorEastAsia" w:hAnsiTheme="minorEastAsia"/>
                <w:spacing w:val="20"/>
                <w:lang w:eastAsia="zh-TW"/>
              </w:rPr>
            </w:pPr>
            <w:r w:rsidRPr="0044284F">
              <w:rPr>
                <w:rFonts w:asciiTheme="minorEastAsia" w:eastAsiaTheme="minorEastAsia" w:hAnsiTheme="minorEastAsia" w:hint="eastAsia"/>
                <w:spacing w:val="20"/>
              </w:rPr>
              <w:t>香港電車有限公司</w:t>
            </w:r>
            <w:r w:rsidRPr="0044284F">
              <w:rPr>
                <w:rFonts w:asciiTheme="minorEastAsia" w:eastAsiaTheme="minorEastAsia" w:hAnsiTheme="minorEastAsia" w:hint="eastAsia"/>
                <w:spacing w:val="20"/>
                <w:lang w:eastAsia="zh-TW"/>
              </w:rPr>
              <w:t xml:space="preserve"> </w:t>
            </w:r>
            <w:r w:rsidRPr="0044284F">
              <w:rPr>
                <w:rFonts w:asciiTheme="minorEastAsia" w:eastAsiaTheme="minorEastAsia" w:hAnsiTheme="minorEastAsia" w:hint="eastAsia"/>
                <w:spacing w:val="20"/>
              </w:rPr>
              <w:t>營運經理</w:t>
            </w:r>
          </w:p>
        </w:tc>
      </w:tr>
      <w:tr w:rsidR="00BA3C16" w:rsidRPr="0044284F" w:rsidTr="00C56121">
        <w:trPr>
          <w:trHeight w:val="229"/>
        </w:trPr>
        <w:tc>
          <w:tcPr>
            <w:tcW w:w="1108" w:type="dxa"/>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BA3C16" w:rsidRPr="0044284F" w:rsidRDefault="00BA3C16" w:rsidP="001259FB">
            <w:pPr>
              <w:rPr>
                <w:rFonts w:asciiTheme="minorEastAsia" w:eastAsiaTheme="minorEastAsia" w:hAnsiTheme="minorEastAsia"/>
                <w:spacing w:val="20"/>
              </w:rPr>
            </w:pPr>
          </w:p>
        </w:tc>
        <w:tc>
          <w:tcPr>
            <w:tcW w:w="5812" w:type="dxa"/>
            <w:vAlign w:val="center"/>
          </w:tcPr>
          <w:p w:rsidR="00BA3C16" w:rsidRPr="0044284F" w:rsidRDefault="00BA3C16" w:rsidP="001259FB">
            <w:pPr>
              <w:autoSpaceDE w:val="0"/>
              <w:autoSpaceDN w:val="0"/>
              <w:rPr>
                <w:rFonts w:asciiTheme="minorEastAsia" w:eastAsiaTheme="minorEastAsia" w:hAnsiTheme="minorEastAsia"/>
                <w:spacing w:val="20"/>
              </w:rPr>
            </w:pPr>
          </w:p>
        </w:tc>
      </w:tr>
      <w:tr w:rsidR="00887D6A" w:rsidRPr="0044284F" w:rsidTr="00C56121">
        <w:trPr>
          <w:trHeight w:val="229"/>
        </w:trPr>
        <w:tc>
          <w:tcPr>
            <w:tcW w:w="1108" w:type="dxa"/>
          </w:tcPr>
          <w:p w:rsidR="00887D6A" w:rsidRPr="0044284F" w:rsidRDefault="00887D6A"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887D6A" w:rsidRPr="0044284F" w:rsidRDefault="00887D6A" w:rsidP="001259FB">
            <w:pPr>
              <w:rPr>
                <w:rFonts w:asciiTheme="minorEastAsia" w:eastAsiaTheme="minorEastAsia" w:hAnsiTheme="minorEastAsia"/>
                <w:spacing w:val="20"/>
              </w:rPr>
            </w:pPr>
            <w:r w:rsidRPr="0044284F">
              <w:rPr>
                <w:rFonts w:asciiTheme="minorEastAsia" w:eastAsiaTheme="minorEastAsia" w:hAnsiTheme="minorEastAsia"/>
                <w:bCs/>
                <w:spacing w:val="20"/>
                <w:kern w:val="0"/>
                <w:u w:val="single"/>
              </w:rPr>
              <w:t>第</w:t>
            </w:r>
            <w:r w:rsidRPr="0044284F">
              <w:rPr>
                <w:rFonts w:asciiTheme="minorEastAsia" w:eastAsiaTheme="minorEastAsia" w:hAnsiTheme="minorEastAsia" w:hint="eastAsia"/>
                <w:bCs/>
                <w:spacing w:val="20"/>
                <w:kern w:val="0"/>
                <w:u w:val="single"/>
                <w:lang w:eastAsia="zh-TW"/>
              </w:rPr>
              <w:t>13</w:t>
            </w:r>
            <w:r w:rsidRPr="0044284F">
              <w:rPr>
                <w:rFonts w:asciiTheme="minorEastAsia" w:eastAsiaTheme="minorEastAsia" w:hAnsiTheme="minorEastAsia"/>
                <w:bCs/>
                <w:spacing w:val="20"/>
                <w:kern w:val="0"/>
                <w:u w:val="single"/>
              </w:rPr>
              <w:t>項</w:t>
            </w:r>
          </w:p>
        </w:tc>
        <w:tc>
          <w:tcPr>
            <w:tcW w:w="5812" w:type="dxa"/>
            <w:vAlign w:val="center"/>
          </w:tcPr>
          <w:p w:rsidR="00887D6A" w:rsidRPr="0044284F" w:rsidRDefault="00887D6A" w:rsidP="001259FB">
            <w:pPr>
              <w:autoSpaceDE w:val="0"/>
              <w:autoSpaceDN w:val="0"/>
              <w:rPr>
                <w:rFonts w:asciiTheme="minorEastAsia" w:eastAsiaTheme="minorEastAsia" w:hAnsiTheme="minorEastAsia"/>
                <w:spacing w:val="20"/>
              </w:rPr>
            </w:pPr>
          </w:p>
        </w:tc>
      </w:tr>
      <w:tr w:rsidR="00887D6A" w:rsidRPr="0044284F" w:rsidTr="0041057E">
        <w:trPr>
          <w:trHeight w:val="229"/>
        </w:trPr>
        <w:tc>
          <w:tcPr>
            <w:tcW w:w="1108" w:type="dxa"/>
          </w:tcPr>
          <w:p w:rsidR="00887D6A" w:rsidRPr="0044284F" w:rsidRDefault="00887D6A" w:rsidP="0041057E">
            <w:pPr>
              <w:overflowPunct w:val="0"/>
              <w:adjustRightInd w:val="0"/>
              <w:jc w:val="both"/>
              <w:rPr>
                <w:rFonts w:asciiTheme="minorEastAsia" w:eastAsiaTheme="minorEastAsia" w:hAnsiTheme="minorEastAsia"/>
                <w:spacing w:val="20"/>
                <w:kern w:val="0"/>
              </w:rPr>
            </w:pPr>
          </w:p>
        </w:tc>
        <w:tc>
          <w:tcPr>
            <w:tcW w:w="2322" w:type="dxa"/>
            <w:vAlign w:val="center"/>
          </w:tcPr>
          <w:p w:rsidR="00887D6A" w:rsidRPr="0044284F" w:rsidRDefault="00887D6A" w:rsidP="0041057E">
            <w:pPr>
              <w:tabs>
                <w:tab w:val="left" w:pos="4405"/>
              </w:tabs>
              <w:overflowPunct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蔡婷婷女士</w:t>
            </w:r>
          </w:p>
        </w:tc>
        <w:tc>
          <w:tcPr>
            <w:tcW w:w="5812" w:type="dxa"/>
            <w:vAlign w:val="center"/>
          </w:tcPr>
          <w:p w:rsidR="00887D6A" w:rsidRPr="0044284F" w:rsidRDefault="00887D6A" w:rsidP="0041057E">
            <w:pPr>
              <w:tabs>
                <w:tab w:val="left" w:pos="4405"/>
              </w:tabs>
              <w:overflowPunct w:val="0"/>
              <w:autoSpaceDE w:val="0"/>
              <w:autoSpaceDN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運輸署</w:t>
            </w:r>
            <w:r w:rsidRPr="0044284F">
              <w:rPr>
                <w:rFonts w:asciiTheme="minorEastAsia" w:eastAsiaTheme="minorEastAsia" w:hAnsiTheme="minorEastAsia" w:hint="eastAsia"/>
                <w:spacing w:val="20"/>
                <w:kern w:val="0"/>
              </w:rPr>
              <w:t xml:space="preserve"> 高級運輸主任/中西區</w:t>
            </w:r>
          </w:p>
        </w:tc>
      </w:tr>
      <w:tr w:rsidR="00887D6A" w:rsidRPr="0044284F" w:rsidTr="0041057E">
        <w:trPr>
          <w:trHeight w:val="229"/>
        </w:trPr>
        <w:tc>
          <w:tcPr>
            <w:tcW w:w="1108" w:type="dxa"/>
          </w:tcPr>
          <w:p w:rsidR="00887D6A" w:rsidRPr="0044284F" w:rsidRDefault="00887D6A" w:rsidP="0041057E">
            <w:pPr>
              <w:overflowPunct w:val="0"/>
              <w:adjustRightInd w:val="0"/>
              <w:jc w:val="both"/>
              <w:rPr>
                <w:rFonts w:asciiTheme="minorEastAsia" w:eastAsiaTheme="minorEastAsia" w:hAnsiTheme="minorEastAsia"/>
                <w:spacing w:val="20"/>
                <w:kern w:val="0"/>
              </w:rPr>
            </w:pPr>
          </w:p>
        </w:tc>
        <w:tc>
          <w:tcPr>
            <w:tcW w:w="2322" w:type="dxa"/>
            <w:vAlign w:val="center"/>
          </w:tcPr>
          <w:p w:rsidR="00887D6A" w:rsidRPr="0044284F" w:rsidRDefault="00887D6A" w:rsidP="0041057E">
            <w:pPr>
              <w:tabs>
                <w:tab w:val="left" w:pos="4405"/>
              </w:tabs>
              <w:overflowPunct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徐昊榮先生</w:t>
            </w:r>
          </w:p>
        </w:tc>
        <w:tc>
          <w:tcPr>
            <w:tcW w:w="5812" w:type="dxa"/>
            <w:vAlign w:val="center"/>
          </w:tcPr>
          <w:p w:rsidR="00887D6A" w:rsidRPr="0044284F" w:rsidRDefault="00887D6A" w:rsidP="0041057E">
            <w:pPr>
              <w:tabs>
                <w:tab w:val="left" w:pos="4405"/>
              </w:tabs>
              <w:overflowPunct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運輸署</w:t>
            </w:r>
            <w:r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hint="eastAsia"/>
                <w:spacing w:val="20"/>
                <w:kern w:val="0"/>
              </w:rPr>
              <w:t>運輸主任/中區</w:t>
            </w:r>
          </w:p>
        </w:tc>
      </w:tr>
      <w:tr w:rsidR="00887D6A" w:rsidRPr="0044284F" w:rsidTr="00C56121">
        <w:trPr>
          <w:trHeight w:val="229"/>
        </w:trPr>
        <w:tc>
          <w:tcPr>
            <w:tcW w:w="1108" w:type="dxa"/>
          </w:tcPr>
          <w:p w:rsidR="00887D6A" w:rsidRPr="0044284F" w:rsidRDefault="00887D6A"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887D6A" w:rsidRPr="0044284F" w:rsidRDefault="00887D6A" w:rsidP="001259FB">
            <w:pPr>
              <w:rPr>
                <w:rFonts w:asciiTheme="minorEastAsia" w:eastAsiaTheme="minorEastAsia" w:hAnsiTheme="minorEastAsia"/>
                <w:spacing w:val="20"/>
              </w:rPr>
            </w:pPr>
          </w:p>
        </w:tc>
        <w:tc>
          <w:tcPr>
            <w:tcW w:w="5812" w:type="dxa"/>
            <w:vAlign w:val="center"/>
          </w:tcPr>
          <w:p w:rsidR="00887D6A" w:rsidRPr="0044284F" w:rsidRDefault="00887D6A" w:rsidP="001259FB">
            <w:pPr>
              <w:autoSpaceDE w:val="0"/>
              <w:autoSpaceDN w:val="0"/>
              <w:rPr>
                <w:rFonts w:asciiTheme="minorEastAsia" w:eastAsiaTheme="minorEastAsia" w:hAnsiTheme="minorEastAsia"/>
                <w:spacing w:val="20"/>
              </w:rPr>
            </w:pPr>
          </w:p>
        </w:tc>
      </w:tr>
      <w:tr w:rsidR="00BA3C16" w:rsidRPr="0044284F" w:rsidTr="00C56121">
        <w:trPr>
          <w:trHeight w:val="229"/>
        </w:trPr>
        <w:tc>
          <w:tcPr>
            <w:tcW w:w="1108" w:type="dxa"/>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BA3C16" w:rsidRPr="0044284F" w:rsidRDefault="00BA3C16" w:rsidP="001259FB">
            <w:pPr>
              <w:rPr>
                <w:rFonts w:asciiTheme="minorEastAsia" w:eastAsiaTheme="minorEastAsia" w:hAnsiTheme="minorEastAsia"/>
                <w:spacing w:val="20"/>
              </w:rPr>
            </w:pPr>
            <w:r w:rsidRPr="0044284F">
              <w:rPr>
                <w:rFonts w:asciiTheme="minorEastAsia" w:eastAsiaTheme="minorEastAsia" w:hAnsiTheme="minorEastAsia"/>
                <w:bCs/>
                <w:spacing w:val="20"/>
                <w:kern w:val="0"/>
                <w:u w:val="single"/>
              </w:rPr>
              <w:t>第</w:t>
            </w:r>
            <w:r w:rsidR="003D132E" w:rsidRPr="0044284F">
              <w:rPr>
                <w:rFonts w:asciiTheme="minorEastAsia" w:eastAsiaTheme="minorEastAsia" w:hAnsiTheme="minorEastAsia" w:hint="eastAsia"/>
                <w:bCs/>
                <w:spacing w:val="20"/>
                <w:kern w:val="0"/>
                <w:u w:val="single"/>
                <w:lang w:eastAsia="zh-TW"/>
              </w:rPr>
              <w:t>1</w:t>
            </w:r>
            <w:r w:rsidR="00887D6A" w:rsidRPr="0044284F">
              <w:rPr>
                <w:rFonts w:asciiTheme="minorEastAsia" w:eastAsiaTheme="minorEastAsia" w:hAnsiTheme="minorEastAsia" w:hint="eastAsia"/>
                <w:bCs/>
                <w:spacing w:val="20"/>
                <w:kern w:val="0"/>
                <w:u w:val="single"/>
                <w:lang w:eastAsia="zh-TW"/>
              </w:rPr>
              <w:t>4</w:t>
            </w:r>
            <w:r w:rsidRPr="0044284F">
              <w:rPr>
                <w:rFonts w:asciiTheme="minorEastAsia" w:eastAsiaTheme="minorEastAsia" w:hAnsiTheme="minorEastAsia"/>
                <w:bCs/>
                <w:spacing w:val="20"/>
                <w:kern w:val="0"/>
                <w:u w:val="single"/>
              </w:rPr>
              <w:t>項</w:t>
            </w:r>
          </w:p>
        </w:tc>
        <w:tc>
          <w:tcPr>
            <w:tcW w:w="5812" w:type="dxa"/>
            <w:vAlign w:val="center"/>
          </w:tcPr>
          <w:p w:rsidR="00BA3C16" w:rsidRPr="0044284F" w:rsidRDefault="00BA3C16" w:rsidP="001259FB">
            <w:pPr>
              <w:autoSpaceDE w:val="0"/>
              <w:autoSpaceDN w:val="0"/>
              <w:rPr>
                <w:rFonts w:asciiTheme="minorEastAsia" w:eastAsiaTheme="minorEastAsia" w:hAnsiTheme="minorEastAsia"/>
                <w:spacing w:val="20"/>
              </w:rPr>
            </w:pPr>
          </w:p>
        </w:tc>
      </w:tr>
      <w:tr w:rsidR="003D132E" w:rsidRPr="0044284F" w:rsidTr="0041057E">
        <w:trPr>
          <w:trHeight w:val="229"/>
        </w:trPr>
        <w:tc>
          <w:tcPr>
            <w:tcW w:w="1108" w:type="dxa"/>
          </w:tcPr>
          <w:p w:rsidR="003D132E" w:rsidRPr="0044284F" w:rsidRDefault="003D132E" w:rsidP="0041057E">
            <w:pPr>
              <w:overflowPunct w:val="0"/>
              <w:adjustRightInd w:val="0"/>
              <w:jc w:val="both"/>
              <w:rPr>
                <w:rFonts w:asciiTheme="minorEastAsia" w:eastAsiaTheme="minorEastAsia" w:hAnsiTheme="minorEastAsia"/>
                <w:spacing w:val="20"/>
                <w:kern w:val="0"/>
              </w:rPr>
            </w:pPr>
          </w:p>
        </w:tc>
        <w:tc>
          <w:tcPr>
            <w:tcW w:w="2322" w:type="dxa"/>
            <w:vAlign w:val="center"/>
          </w:tcPr>
          <w:p w:rsidR="003D132E" w:rsidRPr="0044284F" w:rsidRDefault="003D132E" w:rsidP="003D132E">
            <w:pPr>
              <w:rPr>
                <w:rFonts w:asciiTheme="minorEastAsia" w:eastAsiaTheme="minorEastAsia" w:hAnsiTheme="minorEastAsia"/>
                <w:spacing w:val="20"/>
              </w:rPr>
            </w:pPr>
            <w:r w:rsidRPr="0044284F">
              <w:rPr>
                <w:rFonts w:asciiTheme="minorEastAsia" w:eastAsiaTheme="minorEastAsia" w:hAnsiTheme="minorEastAsia" w:hint="eastAsia"/>
                <w:spacing w:val="20"/>
              </w:rPr>
              <w:t>陳偉傑先生</w:t>
            </w:r>
          </w:p>
        </w:tc>
        <w:tc>
          <w:tcPr>
            <w:tcW w:w="5812" w:type="dxa"/>
            <w:vAlign w:val="center"/>
          </w:tcPr>
          <w:p w:rsidR="003D132E" w:rsidRPr="0044284F" w:rsidRDefault="003D132E" w:rsidP="003D132E">
            <w:pPr>
              <w:rPr>
                <w:rFonts w:asciiTheme="minorEastAsia" w:eastAsiaTheme="minorEastAsia" w:hAnsiTheme="minorEastAsia"/>
                <w:spacing w:val="20"/>
              </w:rPr>
            </w:pPr>
            <w:r w:rsidRPr="0044284F">
              <w:rPr>
                <w:rFonts w:asciiTheme="minorEastAsia" w:eastAsiaTheme="minorEastAsia" w:hAnsiTheme="minorEastAsia" w:hint="eastAsia"/>
                <w:spacing w:val="20"/>
              </w:rPr>
              <w:t>地政總署</w:t>
            </w:r>
            <w:r w:rsidRPr="0044284F">
              <w:rPr>
                <w:rFonts w:asciiTheme="minorEastAsia" w:eastAsiaTheme="minorEastAsia" w:hAnsiTheme="minorEastAsia" w:hint="eastAsia"/>
                <w:spacing w:val="20"/>
                <w:lang w:eastAsia="zh-TW"/>
              </w:rPr>
              <w:t xml:space="preserve"> </w:t>
            </w:r>
            <w:r w:rsidRPr="0044284F">
              <w:rPr>
                <w:rFonts w:asciiTheme="minorEastAsia" w:eastAsiaTheme="minorEastAsia" w:hAnsiTheme="minorEastAsia" w:hint="eastAsia"/>
                <w:spacing w:val="20"/>
              </w:rPr>
              <w:t>高級產業測量師/中區及海濱</w:t>
            </w:r>
          </w:p>
        </w:tc>
      </w:tr>
      <w:tr w:rsidR="00781335" w:rsidRPr="0044284F" w:rsidTr="0041057E">
        <w:trPr>
          <w:trHeight w:val="229"/>
        </w:trPr>
        <w:tc>
          <w:tcPr>
            <w:tcW w:w="1108" w:type="dxa"/>
          </w:tcPr>
          <w:p w:rsidR="00781335" w:rsidRPr="0044284F" w:rsidRDefault="00781335" w:rsidP="0041057E">
            <w:pPr>
              <w:overflowPunct w:val="0"/>
              <w:adjustRightInd w:val="0"/>
              <w:jc w:val="both"/>
              <w:rPr>
                <w:rFonts w:asciiTheme="minorEastAsia" w:eastAsiaTheme="minorEastAsia" w:hAnsiTheme="minorEastAsia"/>
                <w:spacing w:val="20"/>
                <w:kern w:val="0"/>
              </w:rPr>
            </w:pPr>
          </w:p>
        </w:tc>
        <w:tc>
          <w:tcPr>
            <w:tcW w:w="2322" w:type="dxa"/>
            <w:vAlign w:val="center"/>
          </w:tcPr>
          <w:p w:rsidR="00781335" w:rsidRPr="0044284F" w:rsidRDefault="00781335" w:rsidP="004C1D00">
            <w:pPr>
              <w:tabs>
                <w:tab w:val="left" w:pos="4405"/>
              </w:tabs>
              <w:overflowPunct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梁元熹女士</w:t>
            </w:r>
          </w:p>
        </w:tc>
        <w:tc>
          <w:tcPr>
            <w:tcW w:w="5812" w:type="dxa"/>
            <w:vAlign w:val="center"/>
          </w:tcPr>
          <w:p w:rsidR="00781335" w:rsidRPr="0044284F" w:rsidRDefault="00781335" w:rsidP="004C1D00">
            <w:pPr>
              <w:tabs>
                <w:tab w:val="left" w:pos="4405"/>
              </w:tabs>
              <w:overflowPunct w:val="0"/>
              <w:autoSpaceDE w:val="0"/>
              <w:autoSpaceDN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路政署　區域工程師/西區</w:t>
            </w:r>
          </w:p>
        </w:tc>
      </w:tr>
      <w:tr w:rsidR="00BA3C16" w:rsidRPr="0044284F" w:rsidTr="00C56121">
        <w:trPr>
          <w:trHeight w:val="229"/>
        </w:trPr>
        <w:tc>
          <w:tcPr>
            <w:tcW w:w="1108" w:type="dxa"/>
          </w:tcPr>
          <w:p w:rsidR="00BA3C16" w:rsidRPr="0044284F" w:rsidRDefault="00BA3C16" w:rsidP="001259FB">
            <w:pPr>
              <w:overflowPunct w:val="0"/>
              <w:adjustRightInd w:val="0"/>
              <w:jc w:val="both"/>
              <w:rPr>
                <w:rFonts w:asciiTheme="minorEastAsia" w:eastAsiaTheme="minorEastAsia" w:hAnsiTheme="minorEastAsia"/>
                <w:spacing w:val="20"/>
                <w:kern w:val="0"/>
              </w:rPr>
            </w:pPr>
          </w:p>
        </w:tc>
        <w:tc>
          <w:tcPr>
            <w:tcW w:w="2322" w:type="dxa"/>
            <w:vAlign w:val="bottom"/>
          </w:tcPr>
          <w:p w:rsidR="00BA3C16" w:rsidRPr="0044284F" w:rsidRDefault="00BA3C16" w:rsidP="003D132E">
            <w:pPr>
              <w:rPr>
                <w:rFonts w:asciiTheme="minorEastAsia" w:eastAsiaTheme="minorEastAsia" w:hAnsiTheme="minorEastAsia"/>
                <w:spacing w:val="20"/>
              </w:rPr>
            </w:pPr>
            <w:r w:rsidRPr="0044284F">
              <w:rPr>
                <w:rFonts w:asciiTheme="minorEastAsia" w:eastAsiaTheme="minorEastAsia" w:hAnsiTheme="minorEastAsia" w:hint="eastAsia"/>
                <w:spacing w:val="20"/>
              </w:rPr>
              <w:t>梁卓琳女士</w:t>
            </w:r>
          </w:p>
        </w:tc>
        <w:tc>
          <w:tcPr>
            <w:tcW w:w="5812" w:type="dxa"/>
            <w:vAlign w:val="bottom"/>
          </w:tcPr>
          <w:p w:rsidR="00BA3C16" w:rsidRPr="0044284F" w:rsidRDefault="00BA3C16" w:rsidP="003D132E">
            <w:pPr>
              <w:rPr>
                <w:rFonts w:asciiTheme="minorEastAsia" w:eastAsiaTheme="minorEastAsia" w:hAnsiTheme="minorEastAsia"/>
                <w:spacing w:val="20"/>
              </w:rPr>
            </w:pPr>
            <w:r w:rsidRPr="0044284F">
              <w:rPr>
                <w:rFonts w:asciiTheme="minorEastAsia" w:eastAsiaTheme="minorEastAsia" w:hAnsiTheme="minorEastAsia"/>
                <w:spacing w:val="20"/>
              </w:rPr>
              <w:t>運輸署</w:t>
            </w:r>
            <w:r w:rsidRPr="0044284F">
              <w:rPr>
                <w:rFonts w:asciiTheme="minorEastAsia" w:eastAsiaTheme="minorEastAsia" w:hAnsiTheme="minorEastAsia" w:hint="eastAsia"/>
                <w:spacing w:val="20"/>
              </w:rPr>
              <w:t xml:space="preserve"> </w:t>
            </w:r>
            <w:r w:rsidRPr="0044284F">
              <w:rPr>
                <w:rFonts w:asciiTheme="minorEastAsia" w:eastAsiaTheme="minorEastAsia" w:hAnsiTheme="minorEastAsia"/>
                <w:spacing w:val="20"/>
              </w:rPr>
              <w:t>工程師/中西區</w:t>
            </w:r>
            <w:r w:rsidRPr="0044284F">
              <w:rPr>
                <w:rFonts w:asciiTheme="minorEastAsia" w:eastAsiaTheme="minorEastAsia" w:hAnsiTheme="minorEastAsia" w:hint="eastAsia"/>
                <w:spacing w:val="20"/>
              </w:rPr>
              <w:t>3</w:t>
            </w:r>
          </w:p>
        </w:tc>
      </w:tr>
      <w:tr w:rsidR="00BA3C16" w:rsidRPr="0044284F" w:rsidTr="00C56121">
        <w:trPr>
          <w:trHeight w:val="229"/>
        </w:trPr>
        <w:tc>
          <w:tcPr>
            <w:tcW w:w="1108" w:type="dxa"/>
          </w:tcPr>
          <w:p w:rsidR="00BA3C16" w:rsidRPr="0044284F" w:rsidRDefault="00BA3C16"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BA3C16" w:rsidRPr="0044284F" w:rsidRDefault="003D132E" w:rsidP="003D132E">
            <w:pPr>
              <w:rPr>
                <w:rFonts w:asciiTheme="minorEastAsia" w:eastAsiaTheme="minorEastAsia" w:hAnsiTheme="minorEastAsia"/>
                <w:spacing w:val="20"/>
              </w:rPr>
            </w:pPr>
            <w:r w:rsidRPr="0044284F">
              <w:rPr>
                <w:rFonts w:asciiTheme="minorEastAsia" w:eastAsiaTheme="minorEastAsia" w:hAnsiTheme="minorEastAsia" w:hint="eastAsia"/>
                <w:spacing w:val="20"/>
              </w:rPr>
              <w:t>龍偉鋒先生</w:t>
            </w:r>
          </w:p>
        </w:tc>
        <w:tc>
          <w:tcPr>
            <w:tcW w:w="5812" w:type="dxa"/>
            <w:vAlign w:val="center"/>
          </w:tcPr>
          <w:p w:rsidR="00BA3C16" w:rsidRPr="0044284F" w:rsidRDefault="003D132E" w:rsidP="003D132E">
            <w:pPr>
              <w:autoSpaceDE w:val="0"/>
              <w:autoSpaceDN w:val="0"/>
              <w:rPr>
                <w:rFonts w:asciiTheme="minorEastAsia" w:eastAsiaTheme="minorEastAsia" w:hAnsiTheme="minorEastAsia"/>
                <w:spacing w:val="20"/>
              </w:rPr>
            </w:pPr>
            <w:r w:rsidRPr="0044284F">
              <w:rPr>
                <w:rFonts w:asciiTheme="minorEastAsia" w:eastAsiaTheme="minorEastAsia" w:hAnsiTheme="minorEastAsia" w:hint="eastAsia"/>
                <w:spacing w:val="20"/>
              </w:rPr>
              <w:t>警務處</w:t>
            </w:r>
            <w:r w:rsidRPr="0044284F">
              <w:rPr>
                <w:rFonts w:asciiTheme="minorEastAsia" w:eastAsiaTheme="minorEastAsia" w:hAnsiTheme="minorEastAsia" w:hint="eastAsia"/>
                <w:spacing w:val="20"/>
                <w:lang w:eastAsia="zh-TW"/>
              </w:rPr>
              <w:t xml:space="preserve"> </w:t>
            </w:r>
            <w:r w:rsidRPr="0044284F">
              <w:rPr>
                <w:rFonts w:asciiTheme="minorEastAsia" w:eastAsiaTheme="minorEastAsia" w:hAnsiTheme="minorEastAsia" w:hint="eastAsia"/>
                <w:spacing w:val="20"/>
              </w:rPr>
              <w:t>中區交通隊主管</w:t>
            </w:r>
          </w:p>
        </w:tc>
      </w:tr>
      <w:tr w:rsidR="00BA3C16" w:rsidRPr="0044284F" w:rsidTr="00C56121">
        <w:trPr>
          <w:trHeight w:val="229"/>
        </w:trPr>
        <w:tc>
          <w:tcPr>
            <w:tcW w:w="1108" w:type="dxa"/>
          </w:tcPr>
          <w:p w:rsidR="00BA3C16" w:rsidRPr="0044284F" w:rsidRDefault="00BA3C16" w:rsidP="001259FB">
            <w:pPr>
              <w:overflowPunct w:val="0"/>
              <w:adjustRightInd w:val="0"/>
              <w:jc w:val="both"/>
              <w:rPr>
                <w:rFonts w:asciiTheme="minorEastAsia" w:eastAsiaTheme="minorEastAsia" w:hAnsiTheme="minorEastAsia"/>
                <w:spacing w:val="20"/>
                <w:kern w:val="0"/>
              </w:rPr>
            </w:pPr>
          </w:p>
        </w:tc>
        <w:tc>
          <w:tcPr>
            <w:tcW w:w="2322" w:type="dxa"/>
            <w:vAlign w:val="center"/>
          </w:tcPr>
          <w:p w:rsidR="00BA3C16" w:rsidRPr="0044284F" w:rsidRDefault="00BA3C16" w:rsidP="001259FB">
            <w:pPr>
              <w:rPr>
                <w:rFonts w:asciiTheme="minorEastAsia" w:eastAsiaTheme="minorEastAsia" w:hAnsiTheme="minorEastAsia"/>
                <w:spacing w:val="20"/>
              </w:rPr>
            </w:pPr>
          </w:p>
        </w:tc>
        <w:tc>
          <w:tcPr>
            <w:tcW w:w="5812" w:type="dxa"/>
            <w:vAlign w:val="center"/>
          </w:tcPr>
          <w:p w:rsidR="00BA3C16" w:rsidRPr="0044284F" w:rsidRDefault="00BA3C16" w:rsidP="001259FB">
            <w:pPr>
              <w:autoSpaceDE w:val="0"/>
              <w:autoSpaceDN w:val="0"/>
              <w:rPr>
                <w:rFonts w:asciiTheme="minorEastAsia" w:eastAsiaTheme="minorEastAsia" w:hAnsiTheme="minorEastAsia"/>
                <w:spacing w:val="20"/>
              </w:rPr>
            </w:pPr>
          </w:p>
        </w:tc>
      </w:tr>
      <w:tr w:rsidR="00BA3C16" w:rsidRPr="0044284F" w:rsidTr="00C56121">
        <w:trPr>
          <w:trHeight w:val="229"/>
        </w:trPr>
        <w:tc>
          <w:tcPr>
            <w:tcW w:w="1108" w:type="dxa"/>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BA3C16" w:rsidRPr="0044284F" w:rsidRDefault="00BA3C16" w:rsidP="001259FB">
            <w:pPr>
              <w:rPr>
                <w:rFonts w:asciiTheme="minorEastAsia" w:eastAsiaTheme="minorEastAsia" w:hAnsiTheme="minorEastAsia"/>
                <w:spacing w:val="20"/>
              </w:rPr>
            </w:pPr>
            <w:r w:rsidRPr="0044284F">
              <w:rPr>
                <w:rFonts w:asciiTheme="minorEastAsia" w:eastAsiaTheme="minorEastAsia" w:hAnsiTheme="minorEastAsia"/>
                <w:bCs/>
                <w:spacing w:val="20"/>
                <w:kern w:val="0"/>
                <w:u w:val="single"/>
              </w:rPr>
              <w:t>第</w:t>
            </w:r>
            <w:r w:rsidR="00887D6A" w:rsidRPr="0044284F">
              <w:rPr>
                <w:rFonts w:asciiTheme="minorEastAsia" w:eastAsiaTheme="minorEastAsia" w:hAnsiTheme="minorEastAsia" w:hint="eastAsia"/>
                <w:bCs/>
                <w:spacing w:val="20"/>
                <w:kern w:val="0"/>
                <w:u w:val="single"/>
                <w:lang w:eastAsia="zh-TW"/>
              </w:rPr>
              <w:t>15</w:t>
            </w:r>
            <w:r w:rsidRPr="0044284F">
              <w:rPr>
                <w:rFonts w:asciiTheme="minorEastAsia" w:eastAsiaTheme="minorEastAsia" w:hAnsiTheme="minorEastAsia"/>
                <w:bCs/>
                <w:spacing w:val="20"/>
                <w:kern w:val="0"/>
                <w:u w:val="single"/>
              </w:rPr>
              <w:t>項</w:t>
            </w:r>
          </w:p>
        </w:tc>
        <w:tc>
          <w:tcPr>
            <w:tcW w:w="5812" w:type="dxa"/>
            <w:vAlign w:val="center"/>
          </w:tcPr>
          <w:p w:rsidR="00BA3C16" w:rsidRPr="0044284F" w:rsidRDefault="00BA3C16" w:rsidP="001259FB">
            <w:pPr>
              <w:autoSpaceDE w:val="0"/>
              <w:autoSpaceDN w:val="0"/>
              <w:rPr>
                <w:rFonts w:asciiTheme="minorEastAsia" w:eastAsiaTheme="minorEastAsia" w:hAnsiTheme="minorEastAsia"/>
                <w:spacing w:val="20"/>
              </w:rPr>
            </w:pPr>
          </w:p>
        </w:tc>
      </w:tr>
      <w:tr w:rsidR="00781335" w:rsidRPr="0044284F" w:rsidTr="0041057E">
        <w:trPr>
          <w:trHeight w:val="229"/>
        </w:trPr>
        <w:tc>
          <w:tcPr>
            <w:tcW w:w="1108" w:type="dxa"/>
          </w:tcPr>
          <w:p w:rsidR="00781335" w:rsidRPr="0044284F" w:rsidRDefault="00781335" w:rsidP="0041057E">
            <w:pPr>
              <w:overflowPunct w:val="0"/>
              <w:adjustRightInd w:val="0"/>
              <w:jc w:val="both"/>
              <w:rPr>
                <w:rFonts w:asciiTheme="minorEastAsia" w:eastAsiaTheme="minorEastAsia" w:hAnsiTheme="minorEastAsia"/>
                <w:spacing w:val="20"/>
                <w:kern w:val="0"/>
              </w:rPr>
            </w:pPr>
          </w:p>
        </w:tc>
        <w:tc>
          <w:tcPr>
            <w:tcW w:w="2322" w:type="dxa"/>
            <w:vAlign w:val="center"/>
          </w:tcPr>
          <w:p w:rsidR="00781335" w:rsidRPr="0044284F" w:rsidRDefault="00781335" w:rsidP="004C1D00">
            <w:pPr>
              <w:tabs>
                <w:tab w:val="left" w:pos="4405"/>
              </w:tabs>
              <w:overflowPunct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梁元熹女士</w:t>
            </w:r>
          </w:p>
        </w:tc>
        <w:tc>
          <w:tcPr>
            <w:tcW w:w="5812" w:type="dxa"/>
            <w:vAlign w:val="center"/>
          </w:tcPr>
          <w:p w:rsidR="00781335" w:rsidRPr="0044284F" w:rsidRDefault="00781335" w:rsidP="004C1D00">
            <w:pPr>
              <w:tabs>
                <w:tab w:val="left" w:pos="4405"/>
              </w:tabs>
              <w:overflowPunct w:val="0"/>
              <w:autoSpaceDE w:val="0"/>
              <w:autoSpaceDN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路政署　區域工程師/西區</w:t>
            </w:r>
          </w:p>
        </w:tc>
      </w:tr>
      <w:tr w:rsidR="00BA3C16" w:rsidRPr="0044284F" w:rsidTr="00C56121">
        <w:trPr>
          <w:trHeight w:val="314"/>
        </w:trPr>
        <w:tc>
          <w:tcPr>
            <w:tcW w:w="1108"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rPr>
              <w:t>梁卓琳女士</w:t>
            </w:r>
          </w:p>
        </w:tc>
        <w:tc>
          <w:tcPr>
            <w:tcW w:w="581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運輸署</w:t>
            </w:r>
            <w:r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spacing w:val="20"/>
                <w:kern w:val="0"/>
              </w:rPr>
              <w:t>工程師/中西區</w:t>
            </w:r>
            <w:r w:rsidRPr="0044284F">
              <w:rPr>
                <w:rFonts w:asciiTheme="minorEastAsia" w:eastAsiaTheme="minorEastAsia" w:hAnsiTheme="minorEastAsia" w:hint="eastAsia"/>
                <w:spacing w:val="20"/>
                <w:kern w:val="0"/>
              </w:rPr>
              <w:t>3</w:t>
            </w:r>
          </w:p>
        </w:tc>
      </w:tr>
      <w:tr w:rsidR="00BA3C16" w:rsidRPr="0044284F" w:rsidTr="00C56121">
        <w:trPr>
          <w:trHeight w:val="314"/>
        </w:trPr>
        <w:tc>
          <w:tcPr>
            <w:tcW w:w="1108"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581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r>
      <w:tr w:rsidR="00BA3C16" w:rsidRPr="0044284F" w:rsidTr="00C56121">
        <w:trPr>
          <w:trHeight w:val="314"/>
        </w:trPr>
        <w:tc>
          <w:tcPr>
            <w:tcW w:w="1108"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bCs/>
                <w:spacing w:val="20"/>
                <w:kern w:val="0"/>
                <w:u w:val="single"/>
              </w:rPr>
              <w:t>第</w:t>
            </w:r>
            <w:r w:rsidR="00887D6A" w:rsidRPr="0044284F">
              <w:rPr>
                <w:rFonts w:asciiTheme="minorEastAsia" w:eastAsiaTheme="minorEastAsia" w:hAnsiTheme="minorEastAsia" w:hint="eastAsia"/>
                <w:bCs/>
                <w:spacing w:val="20"/>
                <w:kern w:val="0"/>
                <w:u w:val="single"/>
                <w:lang w:eastAsia="zh-TW"/>
              </w:rPr>
              <w:t>16</w:t>
            </w:r>
            <w:r w:rsidRPr="0044284F">
              <w:rPr>
                <w:rFonts w:asciiTheme="minorEastAsia" w:eastAsiaTheme="minorEastAsia" w:hAnsiTheme="minorEastAsia"/>
                <w:bCs/>
                <w:spacing w:val="20"/>
                <w:kern w:val="0"/>
                <w:u w:val="single"/>
              </w:rPr>
              <w:t>項</w:t>
            </w:r>
          </w:p>
        </w:tc>
        <w:tc>
          <w:tcPr>
            <w:tcW w:w="581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r>
      <w:tr w:rsidR="00BA3C16" w:rsidRPr="0044284F" w:rsidTr="00C56121">
        <w:trPr>
          <w:trHeight w:val="314"/>
        </w:trPr>
        <w:tc>
          <w:tcPr>
            <w:tcW w:w="1108"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tcPr>
          <w:p w:rsidR="00BA3C16" w:rsidRPr="0044284F" w:rsidRDefault="00BA3C16" w:rsidP="001259FB">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盧靜怡女士</w:t>
            </w:r>
          </w:p>
        </w:tc>
        <w:tc>
          <w:tcPr>
            <w:tcW w:w="5812" w:type="dxa"/>
          </w:tcPr>
          <w:p w:rsidR="00BA3C16" w:rsidRPr="0044284F" w:rsidRDefault="00BA3C16" w:rsidP="001259FB">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運輸署</w:t>
            </w:r>
            <w:r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spacing w:val="20"/>
                <w:kern w:val="0"/>
              </w:rPr>
              <w:t>工程師/中西區1</w:t>
            </w:r>
          </w:p>
        </w:tc>
      </w:tr>
      <w:tr w:rsidR="00887D6A" w:rsidRPr="0044284F" w:rsidTr="0041057E">
        <w:trPr>
          <w:trHeight w:val="314"/>
        </w:trPr>
        <w:tc>
          <w:tcPr>
            <w:tcW w:w="1108" w:type="dxa"/>
            <w:vAlign w:val="bottom"/>
          </w:tcPr>
          <w:p w:rsidR="00887D6A" w:rsidRPr="0044284F" w:rsidRDefault="00887D6A"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887D6A" w:rsidRPr="0044284F" w:rsidRDefault="00887D6A" w:rsidP="0041057E">
            <w:pPr>
              <w:rPr>
                <w:rFonts w:asciiTheme="minorEastAsia" w:eastAsiaTheme="minorEastAsia" w:hAnsiTheme="minorEastAsia"/>
                <w:spacing w:val="20"/>
              </w:rPr>
            </w:pPr>
            <w:r w:rsidRPr="0044284F">
              <w:rPr>
                <w:rFonts w:asciiTheme="minorEastAsia" w:eastAsiaTheme="minorEastAsia" w:hAnsiTheme="minorEastAsia" w:hint="eastAsia"/>
                <w:spacing w:val="20"/>
              </w:rPr>
              <w:t>龍偉鋒先生</w:t>
            </w:r>
          </w:p>
        </w:tc>
        <w:tc>
          <w:tcPr>
            <w:tcW w:w="5812" w:type="dxa"/>
            <w:vAlign w:val="center"/>
          </w:tcPr>
          <w:p w:rsidR="00887D6A" w:rsidRPr="0044284F" w:rsidRDefault="00887D6A" w:rsidP="0041057E">
            <w:pPr>
              <w:autoSpaceDE w:val="0"/>
              <w:autoSpaceDN w:val="0"/>
              <w:rPr>
                <w:rFonts w:asciiTheme="minorEastAsia" w:eastAsiaTheme="minorEastAsia" w:hAnsiTheme="minorEastAsia"/>
                <w:spacing w:val="20"/>
              </w:rPr>
            </w:pPr>
            <w:r w:rsidRPr="0044284F">
              <w:rPr>
                <w:rFonts w:asciiTheme="minorEastAsia" w:eastAsiaTheme="minorEastAsia" w:hAnsiTheme="minorEastAsia" w:hint="eastAsia"/>
                <w:spacing w:val="20"/>
              </w:rPr>
              <w:t>警務處</w:t>
            </w:r>
            <w:r w:rsidRPr="0044284F">
              <w:rPr>
                <w:rFonts w:asciiTheme="minorEastAsia" w:eastAsiaTheme="minorEastAsia" w:hAnsiTheme="minorEastAsia" w:hint="eastAsia"/>
                <w:spacing w:val="20"/>
                <w:lang w:eastAsia="zh-TW"/>
              </w:rPr>
              <w:t xml:space="preserve"> </w:t>
            </w:r>
            <w:r w:rsidRPr="0044284F">
              <w:rPr>
                <w:rFonts w:asciiTheme="minorEastAsia" w:eastAsiaTheme="minorEastAsia" w:hAnsiTheme="minorEastAsia" w:hint="eastAsia"/>
                <w:spacing w:val="20"/>
              </w:rPr>
              <w:t>中區交通隊主管</w:t>
            </w:r>
          </w:p>
        </w:tc>
      </w:tr>
      <w:tr w:rsidR="00BA3C16" w:rsidRPr="0044284F" w:rsidTr="00C56121">
        <w:trPr>
          <w:trHeight w:val="314"/>
        </w:trPr>
        <w:tc>
          <w:tcPr>
            <w:tcW w:w="1108"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581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r>
      <w:tr w:rsidR="00BA3C16" w:rsidRPr="0044284F" w:rsidTr="00C56121">
        <w:trPr>
          <w:trHeight w:val="314"/>
        </w:trPr>
        <w:tc>
          <w:tcPr>
            <w:tcW w:w="1108" w:type="dxa"/>
            <w:vAlign w:val="bottom"/>
          </w:tcPr>
          <w:p w:rsidR="00BA3C16" w:rsidRPr="0044284F" w:rsidRDefault="00BA3C16" w:rsidP="00220765">
            <w:pPr>
              <w:tabs>
                <w:tab w:val="left" w:pos="1080"/>
                <w:tab w:val="left" w:pos="3780"/>
              </w:tabs>
              <w:overflowPunct w:val="0"/>
              <w:adjustRightInd w:val="0"/>
              <w:ind w:right="-1412"/>
              <w:jc w:val="both"/>
              <w:rPr>
                <w:rFonts w:asciiTheme="minorEastAsia" w:eastAsiaTheme="minorEastAsia" w:hAnsiTheme="minorEastAsia"/>
                <w:b/>
                <w:spacing w:val="20"/>
                <w:kern w:val="0"/>
                <w:lang w:eastAsia="zh-TW"/>
              </w:rPr>
            </w:pPr>
            <w:r w:rsidRPr="0044284F">
              <w:rPr>
                <w:rFonts w:asciiTheme="minorEastAsia" w:eastAsiaTheme="minorEastAsia" w:hAnsiTheme="minorEastAsia"/>
                <w:b/>
                <w:spacing w:val="20"/>
                <w:kern w:val="0"/>
              </w:rPr>
              <w:t>列席者：</w:t>
            </w:r>
          </w:p>
        </w:tc>
        <w:tc>
          <w:tcPr>
            <w:tcW w:w="232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581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r>
      <w:tr w:rsidR="00BA3C16" w:rsidRPr="0044284F" w:rsidTr="00C56121">
        <w:trPr>
          <w:trHeight w:val="314"/>
        </w:trPr>
        <w:tc>
          <w:tcPr>
            <w:tcW w:w="1108"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lang w:eastAsia="zh-TW"/>
              </w:rPr>
              <w:t>黃何詠詩女士,JP</w:t>
            </w:r>
          </w:p>
        </w:tc>
        <w:tc>
          <w:tcPr>
            <w:tcW w:w="581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中西區民政事務專員</w:t>
            </w:r>
          </w:p>
        </w:tc>
      </w:tr>
      <w:tr w:rsidR="00BA3C16" w:rsidRPr="0044284F" w:rsidTr="00C56121">
        <w:trPr>
          <w:trHeight w:val="314"/>
        </w:trPr>
        <w:tc>
          <w:tcPr>
            <w:tcW w:w="1108"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lang w:eastAsia="zh-TW"/>
              </w:rPr>
              <w:t>林冰冰女士</w:t>
            </w:r>
          </w:p>
        </w:tc>
        <w:tc>
          <w:tcPr>
            <w:tcW w:w="581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中西區民政事務</w:t>
            </w:r>
            <w:r w:rsidRPr="0044284F">
              <w:rPr>
                <w:rFonts w:asciiTheme="minorEastAsia" w:eastAsiaTheme="minorEastAsia" w:hAnsiTheme="minorEastAsia" w:hint="eastAsia"/>
                <w:spacing w:val="20"/>
                <w:kern w:val="0"/>
                <w:lang w:eastAsia="zh-TW"/>
              </w:rPr>
              <w:t>助理</w:t>
            </w:r>
            <w:r w:rsidRPr="0044284F">
              <w:rPr>
                <w:rFonts w:asciiTheme="minorEastAsia" w:eastAsiaTheme="minorEastAsia" w:hAnsiTheme="minorEastAsia"/>
                <w:spacing w:val="20"/>
                <w:kern w:val="0"/>
              </w:rPr>
              <w:t>專員</w:t>
            </w:r>
          </w:p>
        </w:tc>
      </w:tr>
      <w:tr w:rsidR="00BA3C16" w:rsidRPr="0044284F" w:rsidTr="00C56121">
        <w:trPr>
          <w:trHeight w:val="314"/>
        </w:trPr>
        <w:tc>
          <w:tcPr>
            <w:tcW w:w="1108"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BA3C16" w:rsidRPr="0044284F" w:rsidRDefault="00F53AD0"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lang w:eastAsia="zh-TW"/>
              </w:rPr>
              <w:t>卜憬珣</w:t>
            </w:r>
            <w:r w:rsidR="00BA3C16" w:rsidRPr="0044284F">
              <w:rPr>
                <w:rFonts w:asciiTheme="minorEastAsia" w:eastAsiaTheme="minorEastAsia" w:hAnsiTheme="minorEastAsia" w:hint="eastAsia"/>
                <w:spacing w:val="20"/>
                <w:kern w:val="0"/>
                <w:lang w:eastAsia="zh-TW"/>
              </w:rPr>
              <w:t>女士</w:t>
            </w:r>
          </w:p>
        </w:tc>
        <w:tc>
          <w:tcPr>
            <w:tcW w:w="581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lang w:eastAsia="zh-TW"/>
              </w:rPr>
            </w:pPr>
            <w:r w:rsidRPr="0044284F">
              <w:rPr>
                <w:rFonts w:asciiTheme="minorEastAsia" w:eastAsiaTheme="minorEastAsia" w:hAnsiTheme="minorEastAsia"/>
                <w:spacing w:val="20"/>
                <w:kern w:val="0"/>
              </w:rPr>
              <w:t>中西區民政事務</w:t>
            </w:r>
            <w:r w:rsidRPr="0044284F">
              <w:rPr>
                <w:rFonts w:asciiTheme="minorEastAsia" w:eastAsiaTheme="minorEastAsia" w:hAnsiTheme="minorEastAsia" w:hint="eastAsia"/>
                <w:spacing w:val="20"/>
                <w:kern w:val="0"/>
                <w:lang w:eastAsia="zh-TW"/>
              </w:rPr>
              <w:t xml:space="preserve">處 </w:t>
            </w:r>
            <w:r w:rsidR="00F53AD0" w:rsidRPr="0044284F">
              <w:rPr>
                <w:rFonts w:asciiTheme="minorEastAsia" w:eastAsiaTheme="minorEastAsia" w:hAnsiTheme="minorEastAsia" w:hint="eastAsia"/>
                <w:spacing w:val="20"/>
              </w:rPr>
              <w:t>署理</w:t>
            </w:r>
            <w:r w:rsidRPr="0044284F">
              <w:rPr>
                <w:rFonts w:asciiTheme="minorEastAsia" w:eastAsiaTheme="minorEastAsia" w:hAnsiTheme="minorEastAsia"/>
                <w:spacing w:val="20"/>
                <w:kern w:val="0"/>
              </w:rPr>
              <w:t>高級行政主任(區議會)</w:t>
            </w:r>
          </w:p>
        </w:tc>
      </w:tr>
      <w:tr w:rsidR="00BA3C16" w:rsidRPr="0044284F" w:rsidTr="00C56121">
        <w:trPr>
          <w:trHeight w:val="314"/>
        </w:trPr>
        <w:tc>
          <w:tcPr>
            <w:tcW w:w="1108"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lang w:eastAsia="zh-TW"/>
              </w:rPr>
              <w:t>余恩恩</w:t>
            </w:r>
            <w:r w:rsidRPr="0044284F">
              <w:rPr>
                <w:rFonts w:asciiTheme="minorEastAsia" w:eastAsiaTheme="minorEastAsia" w:hAnsiTheme="minorEastAsia"/>
                <w:spacing w:val="20"/>
                <w:kern w:val="0"/>
              </w:rPr>
              <w:t>女士</w:t>
            </w:r>
          </w:p>
        </w:tc>
        <w:tc>
          <w:tcPr>
            <w:tcW w:w="581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中西區民政事務</w:t>
            </w:r>
            <w:r w:rsidRPr="0044284F">
              <w:rPr>
                <w:rFonts w:asciiTheme="minorEastAsia" w:eastAsiaTheme="minorEastAsia" w:hAnsiTheme="minorEastAsia" w:hint="eastAsia"/>
                <w:spacing w:val="20"/>
                <w:kern w:val="0"/>
                <w:lang w:eastAsia="zh-TW"/>
              </w:rPr>
              <w:t xml:space="preserve">處 </w:t>
            </w:r>
            <w:r w:rsidRPr="0044284F">
              <w:rPr>
                <w:rFonts w:asciiTheme="minorEastAsia" w:eastAsiaTheme="minorEastAsia" w:hAnsiTheme="minorEastAsia"/>
                <w:spacing w:val="20"/>
                <w:kern w:val="0"/>
              </w:rPr>
              <w:t>高級行政主任(地區管理)</w:t>
            </w:r>
          </w:p>
        </w:tc>
      </w:tr>
      <w:tr w:rsidR="00BA3C16" w:rsidRPr="0044284F" w:rsidTr="00C56121">
        <w:trPr>
          <w:trHeight w:val="314"/>
        </w:trPr>
        <w:tc>
          <w:tcPr>
            <w:tcW w:w="1108"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BA3C16" w:rsidRPr="0044284F" w:rsidRDefault="00522983"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蔡婷婷女士</w:t>
            </w:r>
          </w:p>
        </w:tc>
        <w:tc>
          <w:tcPr>
            <w:tcW w:w="5812" w:type="dxa"/>
            <w:vAlign w:val="bottom"/>
          </w:tcPr>
          <w:p w:rsidR="00BA3C16" w:rsidRPr="0044284F" w:rsidRDefault="00BA3C16"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運輸署</w:t>
            </w:r>
            <w:r w:rsidRPr="0044284F">
              <w:rPr>
                <w:rFonts w:asciiTheme="minorEastAsia" w:eastAsiaTheme="minorEastAsia" w:hAnsiTheme="minorEastAsia" w:hint="eastAsia"/>
                <w:spacing w:val="20"/>
                <w:kern w:val="0"/>
                <w:lang w:eastAsia="zh-TW"/>
              </w:rPr>
              <w:tab/>
            </w:r>
            <w:r w:rsidRPr="0044284F">
              <w:rPr>
                <w:rFonts w:asciiTheme="minorEastAsia" w:eastAsiaTheme="minorEastAsia" w:hAnsiTheme="minorEastAsia" w:hint="eastAsia"/>
                <w:spacing w:val="20"/>
                <w:kern w:val="0"/>
              </w:rPr>
              <w:t>高級運輸主任/中西區</w:t>
            </w:r>
          </w:p>
        </w:tc>
      </w:tr>
      <w:tr w:rsidR="00522983" w:rsidRPr="0044284F" w:rsidTr="004C1D00">
        <w:trPr>
          <w:trHeight w:val="314"/>
        </w:trPr>
        <w:tc>
          <w:tcPr>
            <w:tcW w:w="1108"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522983" w:rsidRPr="0044284F" w:rsidRDefault="00522983" w:rsidP="004C1D00">
            <w:pPr>
              <w:autoSpaceDE w:val="0"/>
              <w:autoSpaceDN w:val="0"/>
              <w:rPr>
                <w:rFonts w:asciiTheme="minorEastAsia" w:eastAsiaTheme="minorEastAsia" w:hAnsiTheme="minorEastAsia"/>
                <w:spacing w:val="20"/>
              </w:rPr>
            </w:pPr>
            <w:r w:rsidRPr="0044284F">
              <w:rPr>
                <w:rFonts w:asciiTheme="minorEastAsia" w:eastAsiaTheme="minorEastAsia" w:hAnsiTheme="minorEastAsia" w:hint="eastAsia"/>
                <w:spacing w:val="20"/>
              </w:rPr>
              <w:t>麥家琪女士</w:t>
            </w:r>
          </w:p>
        </w:tc>
        <w:tc>
          <w:tcPr>
            <w:tcW w:w="5812" w:type="dxa"/>
            <w:vAlign w:val="center"/>
          </w:tcPr>
          <w:p w:rsidR="00522983" w:rsidRPr="0044284F" w:rsidRDefault="00522983" w:rsidP="004C1D00">
            <w:pPr>
              <w:autoSpaceDE w:val="0"/>
              <w:autoSpaceDN w:val="0"/>
              <w:rPr>
                <w:rFonts w:asciiTheme="minorEastAsia" w:eastAsiaTheme="minorEastAsia" w:hAnsiTheme="minorEastAsia"/>
                <w:spacing w:val="20"/>
              </w:rPr>
            </w:pPr>
            <w:r w:rsidRPr="0044284F">
              <w:rPr>
                <w:rFonts w:asciiTheme="minorEastAsia" w:eastAsiaTheme="minorEastAsia" w:hAnsiTheme="minorEastAsia" w:hint="eastAsia"/>
                <w:spacing w:val="20"/>
              </w:rPr>
              <w:t>運輸署</w:t>
            </w:r>
            <w:r w:rsidRPr="0044284F">
              <w:rPr>
                <w:rFonts w:asciiTheme="minorEastAsia" w:eastAsiaTheme="minorEastAsia" w:hAnsiTheme="minorEastAsia" w:hint="eastAsia"/>
                <w:spacing w:val="20"/>
                <w:lang w:eastAsia="zh-TW"/>
              </w:rPr>
              <w:t xml:space="preserve"> </w:t>
            </w:r>
            <w:r w:rsidRPr="0044284F">
              <w:rPr>
                <w:rFonts w:asciiTheme="minorEastAsia" w:eastAsiaTheme="minorEastAsia" w:hAnsiTheme="minorEastAsia" w:hint="eastAsia"/>
                <w:spacing w:val="20"/>
              </w:rPr>
              <w:t>高級工程師/中西區</w:t>
            </w:r>
          </w:p>
        </w:tc>
      </w:tr>
      <w:tr w:rsidR="00522983" w:rsidRPr="0044284F" w:rsidTr="00C56121">
        <w:trPr>
          <w:trHeight w:val="314"/>
        </w:trPr>
        <w:tc>
          <w:tcPr>
            <w:tcW w:w="1108"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盧靜怡女士</w:t>
            </w:r>
          </w:p>
        </w:tc>
        <w:tc>
          <w:tcPr>
            <w:tcW w:w="581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運輸署</w:t>
            </w:r>
            <w:r w:rsidRPr="0044284F">
              <w:rPr>
                <w:rFonts w:asciiTheme="minorEastAsia" w:eastAsiaTheme="minorEastAsia" w:hAnsiTheme="minorEastAsia" w:hint="eastAsia"/>
                <w:spacing w:val="20"/>
                <w:kern w:val="0"/>
                <w:lang w:eastAsia="zh-TW"/>
              </w:rPr>
              <w:tab/>
            </w:r>
            <w:r w:rsidRPr="0044284F">
              <w:rPr>
                <w:rFonts w:asciiTheme="minorEastAsia" w:eastAsiaTheme="minorEastAsia" w:hAnsiTheme="minorEastAsia"/>
                <w:spacing w:val="20"/>
                <w:kern w:val="0"/>
              </w:rPr>
              <w:t>工程師/中西區1</w:t>
            </w:r>
          </w:p>
        </w:tc>
      </w:tr>
      <w:tr w:rsidR="00522983" w:rsidRPr="0044284F" w:rsidTr="00C56121">
        <w:trPr>
          <w:trHeight w:val="314"/>
        </w:trPr>
        <w:tc>
          <w:tcPr>
            <w:tcW w:w="1108"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吳鐵浩先生</w:t>
            </w:r>
          </w:p>
        </w:tc>
        <w:tc>
          <w:tcPr>
            <w:tcW w:w="581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運輸署</w:t>
            </w:r>
            <w:r w:rsidRPr="0044284F">
              <w:rPr>
                <w:rFonts w:asciiTheme="minorEastAsia" w:eastAsiaTheme="minorEastAsia" w:hAnsiTheme="minorEastAsia" w:hint="eastAsia"/>
                <w:spacing w:val="20"/>
                <w:kern w:val="0"/>
                <w:lang w:eastAsia="zh-TW"/>
              </w:rPr>
              <w:tab/>
            </w:r>
            <w:r w:rsidRPr="0044284F">
              <w:rPr>
                <w:rFonts w:asciiTheme="minorEastAsia" w:eastAsiaTheme="minorEastAsia" w:hAnsiTheme="minorEastAsia"/>
                <w:spacing w:val="20"/>
                <w:kern w:val="0"/>
              </w:rPr>
              <w:t>工程師</w:t>
            </w:r>
            <w:r w:rsidRPr="0044284F">
              <w:rPr>
                <w:rFonts w:asciiTheme="minorEastAsia" w:eastAsiaTheme="minorEastAsia" w:hAnsiTheme="minorEastAsia" w:hint="eastAsia"/>
                <w:spacing w:val="20"/>
                <w:kern w:val="0"/>
                <w:lang w:eastAsia="zh-TW"/>
              </w:rPr>
              <w:t>/</w:t>
            </w:r>
            <w:r w:rsidRPr="0044284F">
              <w:rPr>
                <w:rFonts w:asciiTheme="minorEastAsia" w:eastAsiaTheme="minorEastAsia" w:hAnsiTheme="minorEastAsia"/>
                <w:spacing w:val="20"/>
                <w:kern w:val="0"/>
              </w:rPr>
              <w:t>中西區</w:t>
            </w:r>
            <w:r w:rsidRPr="0044284F">
              <w:rPr>
                <w:rFonts w:asciiTheme="minorEastAsia" w:eastAsiaTheme="minorEastAsia" w:hAnsiTheme="minorEastAsia" w:hint="eastAsia"/>
                <w:spacing w:val="20"/>
                <w:kern w:val="0"/>
                <w:lang w:eastAsia="zh-TW"/>
              </w:rPr>
              <w:t>2</w:t>
            </w:r>
          </w:p>
        </w:tc>
      </w:tr>
      <w:tr w:rsidR="00522983" w:rsidRPr="0044284F" w:rsidTr="00C56121">
        <w:trPr>
          <w:trHeight w:val="314"/>
        </w:trPr>
        <w:tc>
          <w:tcPr>
            <w:tcW w:w="1108"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梁卓琳女</w:t>
            </w:r>
            <w:r w:rsidRPr="0044284F">
              <w:rPr>
                <w:rFonts w:asciiTheme="minorEastAsia" w:eastAsiaTheme="minorEastAsia" w:hAnsiTheme="minorEastAsia" w:hint="eastAsia"/>
                <w:spacing w:val="20"/>
                <w:kern w:val="0"/>
                <w:lang w:eastAsia="zh-TW"/>
              </w:rPr>
              <w:t>士</w:t>
            </w:r>
          </w:p>
        </w:tc>
        <w:tc>
          <w:tcPr>
            <w:tcW w:w="581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運輸署</w:t>
            </w:r>
            <w:r w:rsidRPr="0044284F">
              <w:rPr>
                <w:rFonts w:asciiTheme="minorEastAsia" w:eastAsiaTheme="minorEastAsia" w:hAnsiTheme="minorEastAsia" w:hint="eastAsia"/>
                <w:spacing w:val="20"/>
                <w:kern w:val="0"/>
                <w:lang w:eastAsia="zh-TW"/>
              </w:rPr>
              <w:tab/>
            </w:r>
            <w:r w:rsidRPr="0044284F">
              <w:rPr>
                <w:rFonts w:asciiTheme="minorEastAsia" w:eastAsiaTheme="minorEastAsia" w:hAnsiTheme="minorEastAsia"/>
                <w:spacing w:val="20"/>
                <w:kern w:val="0"/>
              </w:rPr>
              <w:t>工程師</w:t>
            </w:r>
            <w:r w:rsidRPr="0044284F">
              <w:rPr>
                <w:rFonts w:asciiTheme="minorEastAsia" w:eastAsiaTheme="minorEastAsia" w:hAnsiTheme="minorEastAsia" w:hint="eastAsia"/>
                <w:spacing w:val="20"/>
                <w:kern w:val="0"/>
                <w:lang w:eastAsia="zh-TW"/>
              </w:rPr>
              <w:t>/</w:t>
            </w:r>
            <w:r w:rsidRPr="0044284F">
              <w:rPr>
                <w:rFonts w:asciiTheme="minorEastAsia" w:eastAsiaTheme="minorEastAsia" w:hAnsiTheme="minorEastAsia"/>
                <w:spacing w:val="20"/>
                <w:kern w:val="0"/>
              </w:rPr>
              <w:t>中西區</w:t>
            </w:r>
            <w:r w:rsidRPr="0044284F">
              <w:rPr>
                <w:rFonts w:asciiTheme="minorEastAsia" w:eastAsiaTheme="minorEastAsia" w:hAnsiTheme="minorEastAsia" w:hint="eastAsia"/>
                <w:spacing w:val="20"/>
                <w:kern w:val="0"/>
                <w:lang w:eastAsia="zh-TW"/>
              </w:rPr>
              <w:t>3</w:t>
            </w:r>
          </w:p>
        </w:tc>
      </w:tr>
      <w:tr w:rsidR="00522983" w:rsidRPr="0044284F" w:rsidTr="00C56121">
        <w:trPr>
          <w:trHeight w:val="314"/>
        </w:trPr>
        <w:tc>
          <w:tcPr>
            <w:tcW w:w="1108"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522983" w:rsidRPr="0044284F" w:rsidRDefault="00782540"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lang w:eastAsia="zh-TW"/>
              </w:rPr>
              <w:t>曾國榮先生</w:t>
            </w:r>
          </w:p>
        </w:tc>
        <w:tc>
          <w:tcPr>
            <w:tcW w:w="581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lang w:eastAsia="zh-TW"/>
              </w:rPr>
              <w:t>運</w:t>
            </w:r>
            <w:r w:rsidRPr="0044284F">
              <w:rPr>
                <w:rFonts w:asciiTheme="minorEastAsia" w:eastAsiaTheme="minorEastAsia" w:hAnsiTheme="minorEastAsia"/>
                <w:spacing w:val="20"/>
                <w:kern w:val="0"/>
              </w:rPr>
              <w:t>輸</w:t>
            </w:r>
            <w:r w:rsidRPr="0044284F">
              <w:rPr>
                <w:rFonts w:asciiTheme="minorEastAsia" w:eastAsiaTheme="minorEastAsia" w:hAnsiTheme="minorEastAsia" w:hint="eastAsia"/>
                <w:spacing w:val="20"/>
                <w:kern w:val="0"/>
                <w:lang w:eastAsia="zh-TW"/>
              </w:rPr>
              <w:t>署</w:t>
            </w:r>
            <w:r w:rsidRPr="0044284F">
              <w:rPr>
                <w:rFonts w:asciiTheme="minorEastAsia" w:eastAsiaTheme="minorEastAsia" w:hAnsiTheme="minorEastAsia" w:hint="eastAsia"/>
                <w:spacing w:val="20"/>
                <w:kern w:val="0"/>
                <w:lang w:eastAsia="zh-TW"/>
              </w:rPr>
              <w:tab/>
              <w:t>首席技術主任南區及山頂</w:t>
            </w:r>
          </w:p>
        </w:tc>
      </w:tr>
      <w:tr w:rsidR="002E4DEE" w:rsidRPr="0044284F" w:rsidTr="004C1D00">
        <w:trPr>
          <w:trHeight w:val="314"/>
        </w:trPr>
        <w:tc>
          <w:tcPr>
            <w:tcW w:w="1108" w:type="dxa"/>
            <w:vAlign w:val="bottom"/>
          </w:tcPr>
          <w:p w:rsidR="002E4DEE" w:rsidRPr="0044284F" w:rsidRDefault="002E4DEE" w:rsidP="00220765">
            <w:pPr>
              <w:overflowPunct w:val="0"/>
              <w:adjustRightInd w:val="0"/>
              <w:jc w:val="both"/>
              <w:rPr>
                <w:rFonts w:asciiTheme="minorEastAsia" w:eastAsiaTheme="minorEastAsia" w:hAnsiTheme="minorEastAsia"/>
                <w:spacing w:val="20"/>
                <w:kern w:val="0"/>
              </w:rPr>
            </w:pPr>
          </w:p>
        </w:tc>
        <w:tc>
          <w:tcPr>
            <w:tcW w:w="2322" w:type="dxa"/>
            <w:vAlign w:val="center"/>
          </w:tcPr>
          <w:p w:rsidR="002E4DEE" w:rsidRPr="0044284F" w:rsidRDefault="002E4DEE" w:rsidP="004C1D00">
            <w:pPr>
              <w:tabs>
                <w:tab w:val="left" w:pos="4405"/>
              </w:tabs>
              <w:overflowPunct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梁元熹女士</w:t>
            </w:r>
          </w:p>
        </w:tc>
        <w:tc>
          <w:tcPr>
            <w:tcW w:w="5812" w:type="dxa"/>
            <w:vAlign w:val="center"/>
          </w:tcPr>
          <w:p w:rsidR="002E4DEE" w:rsidRPr="0044284F" w:rsidRDefault="00C25960" w:rsidP="004C1D00">
            <w:pPr>
              <w:tabs>
                <w:tab w:val="left" w:pos="4405"/>
              </w:tabs>
              <w:overflowPunct w:val="0"/>
              <w:autoSpaceDE w:val="0"/>
              <w:autoSpaceDN w:val="0"/>
              <w:adjustRightInd w:val="0"/>
              <w:ind w:right="-1054"/>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路政署</w:t>
            </w:r>
            <w:r w:rsidRPr="0044284F">
              <w:rPr>
                <w:rFonts w:asciiTheme="minorEastAsia" w:eastAsiaTheme="minorEastAsia" w:hAnsiTheme="minorEastAsia" w:hint="eastAsia"/>
                <w:spacing w:val="20"/>
                <w:kern w:val="0"/>
                <w:lang w:eastAsia="zh-TW"/>
              </w:rPr>
              <w:t xml:space="preserve"> </w:t>
            </w:r>
            <w:r w:rsidR="002E4DEE" w:rsidRPr="0044284F">
              <w:rPr>
                <w:rFonts w:asciiTheme="minorEastAsia" w:eastAsiaTheme="minorEastAsia" w:hAnsiTheme="minorEastAsia" w:hint="eastAsia"/>
                <w:spacing w:val="20"/>
                <w:kern w:val="0"/>
              </w:rPr>
              <w:t>區域工程師/西區</w:t>
            </w:r>
          </w:p>
        </w:tc>
      </w:tr>
      <w:tr w:rsidR="00522983" w:rsidRPr="0044284F" w:rsidTr="00C56121">
        <w:trPr>
          <w:trHeight w:val="314"/>
        </w:trPr>
        <w:tc>
          <w:tcPr>
            <w:tcW w:w="1108"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rPr>
              <w:t>龍偉鋒先生</w:t>
            </w:r>
          </w:p>
        </w:tc>
        <w:tc>
          <w:tcPr>
            <w:tcW w:w="5812" w:type="dxa"/>
            <w:vAlign w:val="bottom"/>
          </w:tcPr>
          <w:p w:rsidR="00522983" w:rsidRPr="0044284F" w:rsidRDefault="00522983" w:rsidP="00220765">
            <w:pPr>
              <w:overflowPunct w:val="0"/>
              <w:adjustRightInd w:val="0"/>
              <w:jc w:val="both"/>
              <w:rPr>
                <w:rFonts w:asciiTheme="minorEastAsia" w:eastAsiaTheme="minorEastAsia" w:hAnsiTheme="minorEastAsia"/>
                <w:bCs/>
                <w:spacing w:val="20"/>
                <w:kern w:val="0"/>
                <w:lang w:eastAsia="zh-TW"/>
              </w:rPr>
            </w:pPr>
            <w:r w:rsidRPr="0044284F">
              <w:rPr>
                <w:rFonts w:asciiTheme="minorEastAsia" w:eastAsiaTheme="minorEastAsia" w:hAnsiTheme="minorEastAsia" w:hint="eastAsia"/>
                <w:spacing w:val="20"/>
                <w:kern w:val="0"/>
                <w:lang w:eastAsia="zh-TW"/>
              </w:rPr>
              <w:t>香港</w:t>
            </w:r>
            <w:r w:rsidRPr="0044284F">
              <w:rPr>
                <w:rFonts w:asciiTheme="minorEastAsia" w:eastAsiaTheme="minorEastAsia" w:hAnsiTheme="minorEastAsia"/>
                <w:spacing w:val="20"/>
                <w:kern w:val="0"/>
              </w:rPr>
              <w:t>警務處</w:t>
            </w:r>
            <w:r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spacing w:val="20"/>
                <w:kern w:val="0"/>
              </w:rPr>
              <w:t>中區交通隊主管</w:t>
            </w:r>
          </w:p>
        </w:tc>
      </w:tr>
      <w:tr w:rsidR="00522983" w:rsidRPr="0044284F" w:rsidTr="00C56121">
        <w:trPr>
          <w:trHeight w:val="314"/>
        </w:trPr>
        <w:tc>
          <w:tcPr>
            <w:tcW w:w="1108"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lang w:eastAsia="zh-TW"/>
              </w:rPr>
              <w:t>鄺士陽先生</w:t>
            </w:r>
          </w:p>
        </w:tc>
        <w:tc>
          <w:tcPr>
            <w:tcW w:w="581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lang w:eastAsia="zh-TW"/>
              </w:rPr>
              <w:t>香港</w:t>
            </w:r>
            <w:r w:rsidRPr="0044284F">
              <w:rPr>
                <w:rFonts w:asciiTheme="minorEastAsia" w:eastAsiaTheme="minorEastAsia" w:hAnsiTheme="minorEastAsia"/>
                <w:spacing w:val="20"/>
                <w:kern w:val="0"/>
              </w:rPr>
              <w:t>警務處</w:t>
            </w:r>
            <w:r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spacing w:val="20"/>
                <w:kern w:val="0"/>
              </w:rPr>
              <w:t>西區交通隊主管</w:t>
            </w:r>
          </w:p>
        </w:tc>
      </w:tr>
      <w:tr w:rsidR="00522983" w:rsidRPr="0044284F" w:rsidTr="00C56121">
        <w:trPr>
          <w:trHeight w:val="314"/>
        </w:trPr>
        <w:tc>
          <w:tcPr>
            <w:tcW w:w="1108"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lang w:eastAsia="zh-TW"/>
              </w:rPr>
            </w:pPr>
          </w:p>
        </w:tc>
        <w:tc>
          <w:tcPr>
            <w:tcW w:w="581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p>
        </w:tc>
      </w:tr>
      <w:tr w:rsidR="00522983" w:rsidRPr="0044284F" w:rsidTr="00C56121">
        <w:trPr>
          <w:trHeight w:val="314"/>
        </w:trPr>
        <w:tc>
          <w:tcPr>
            <w:tcW w:w="1108"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522983" w:rsidRPr="0044284F" w:rsidRDefault="00522983" w:rsidP="00220765">
            <w:pPr>
              <w:tabs>
                <w:tab w:val="left" w:pos="3780"/>
                <w:tab w:val="left" w:pos="4680"/>
              </w:tabs>
              <w:overflowPunct w:val="0"/>
              <w:adjustRightInd w:val="0"/>
              <w:ind w:right="-1054"/>
              <w:jc w:val="both"/>
              <w:rPr>
                <w:rFonts w:asciiTheme="minorEastAsia" w:eastAsiaTheme="minorEastAsia" w:hAnsiTheme="minorEastAsia"/>
                <w:spacing w:val="20"/>
                <w:kern w:val="0"/>
                <w:u w:val="single"/>
              </w:rPr>
            </w:pPr>
            <w:r w:rsidRPr="0044284F">
              <w:rPr>
                <w:rFonts w:asciiTheme="minorEastAsia" w:eastAsiaTheme="minorEastAsia" w:hAnsiTheme="minorEastAsia"/>
                <w:spacing w:val="20"/>
                <w:kern w:val="0"/>
                <w:u w:val="single"/>
              </w:rPr>
              <w:t>秘書</w:t>
            </w:r>
          </w:p>
          <w:p w:rsidR="00522983" w:rsidRPr="0044284F" w:rsidRDefault="00522983" w:rsidP="00220765">
            <w:pPr>
              <w:overflowPunct w:val="0"/>
              <w:adjustRightInd w:val="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lang w:eastAsia="zh-TW"/>
              </w:rPr>
              <w:t>許諾茵女士</w:t>
            </w:r>
          </w:p>
        </w:tc>
        <w:tc>
          <w:tcPr>
            <w:tcW w:w="581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中西區民政事務</w:t>
            </w:r>
            <w:r w:rsidRPr="0044284F">
              <w:rPr>
                <w:rFonts w:asciiTheme="minorEastAsia" w:eastAsiaTheme="minorEastAsia" w:hAnsiTheme="minorEastAsia" w:hint="eastAsia"/>
                <w:spacing w:val="20"/>
                <w:kern w:val="0"/>
                <w:lang w:eastAsia="zh-TW"/>
              </w:rPr>
              <w:t xml:space="preserve">處 </w:t>
            </w:r>
            <w:r w:rsidRPr="0044284F">
              <w:rPr>
                <w:rFonts w:asciiTheme="minorEastAsia" w:eastAsiaTheme="minorEastAsia" w:hAnsiTheme="minorEastAsia"/>
                <w:spacing w:val="20"/>
                <w:kern w:val="0"/>
              </w:rPr>
              <w:t>行政主任(區議會)</w:t>
            </w:r>
            <w:r w:rsidRPr="0044284F">
              <w:rPr>
                <w:rFonts w:asciiTheme="minorEastAsia" w:eastAsiaTheme="minorEastAsia" w:hAnsiTheme="minorEastAsia" w:hint="eastAsia"/>
                <w:spacing w:val="20"/>
                <w:kern w:val="0"/>
                <w:lang w:eastAsia="zh-TW"/>
              </w:rPr>
              <w:t>2</w:t>
            </w:r>
          </w:p>
        </w:tc>
      </w:tr>
      <w:tr w:rsidR="00522983" w:rsidRPr="0044284F" w:rsidTr="00C56121">
        <w:trPr>
          <w:trHeight w:val="314"/>
        </w:trPr>
        <w:tc>
          <w:tcPr>
            <w:tcW w:w="1108"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522983" w:rsidRPr="0044284F" w:rsidRDefault="00522983" w:rsidP="00220765">
            <w:pPr>
              <w:tabs>
                <w:tab w:val="left" w:pos="3780"/>
                <w:tab w:val="left" w:pos="4680"/>
              </w:tabs>
              <w:overflowPunct w:val="0"/>
              <w:adjustRightInd w:val="0"/>
              <w:ind w:right="-1054"/>
              <w:jc w:val="both"/>
              <w:rPr>
                <w:rFonts w:asciiTheme="minorEastAsia" w:eastAsiaTheme="minorEastAsia" w:hAnsiTheme="minorEastAsia"/>
                <w:spacing w:val="20"/>
                <w:kern w:val="0"/>
                <w:u w:val="single"/>
              </w:rPr>
            </w:pPr>
          </w:p>
        </w:tc>
        <w:tc>
          <w:tcPr>
            <w:tcW w:w="581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p>
        </w:tc>
      </w:tr>
      <w:tr w:rsidR="00522983" w:rsidRPr="0044284F" w:rsidTr="00C56121">
        <w:trPr>
          <w:trHeight w:val="314"/>
        </w:trPr>
        <w:tc>
          <w:tcPr>
            <w:tcW w:w="3430" w:type="dxa"/>
            <w:gridSpan w:val="2"/>
            <w:vAlign w:val="bottom"/>
          </w:tcPr>
          <w:p w:rsidR="00522983" w:rsidRPr="0044284F" w:rsidRDefault="00522983" w:rsidP="00220765">
            <w:pPr>
              <w:tabs>
                <w:tab w:val="left" w:pos="1080"/>
              </w:tabs>
              <w:overflowPunct w:val="0"/>
              <w:adjustRightInd w:val="0"/>
              <w:jc w:val="both"/>
              <w:rPr>
                <w:rFonts w:asciiTheme="minorEastAsia" w:eastAsiaTheme="minorEastAsia" w:hAnsiTheme="minorEastAsia"/>
                <w:b/>
                <w:spacing w:val="20"/>
                <w:kern w:val="0"/>
                <w:lang w:eastAsia="zh-TW"/>
              </w:rPr>
            </w:pPr>
            <w:r w:rsidRPr="0044284F">
              <w:rPr>
                <w:rFonts w:asciiTheme="minorEastAsia" w:eastAsiaTheme="minorEastAsia" w:hAnsiTheme="minorEastAsia"/>
                <w:b/>
                <w:spacing w:val="20"/>
                <w:kern w:val="0"/>
              </w:rPr>
              <w:t>因事缺席者：</w:t>
            </w:r>
          </w:p>
        </w:tc>
        <w:tc>
          <w:tcPr>
            <w:tcW w:w="581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p>
        </w:tc>
      </w:tr>
      <w:tr w:rsidR="00522983" w:rsidRPr="0044284F" w:rsidTr="00C56121">
        <w:trPr>
          <w:trHeight w:val="314"/>
        </w:trPr>
        <w:tc>
          <w:tcPr>
            <w:tcW w:w="1108"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lang w:eastAsia="zh-TW"/>
              </w:rPr>
            </w:pPr>
          </w:p>
        </w:tc>
        <w:tc>
          <w:tcPr>
            <w:tcW w:w="2322" w:type="dxa"/>
            <w:vAlign w:val="bottom"/>
          </w:tcPr>
          <w:p w:rsidR="00522983" w:rsidRPr="0044284F" w:rsidRDefault="003F0699" w:rsidP="003F0699">
            <w:pPr>
              <w:overflowPunct w:val="0"/>
              <w:adjustRightInd w:val="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rPr>
              <w:t>張國鈞議員, JP</w:t>
            </w:r>
          </w:p>
        </w:tc>
        <w:tc>
          <w:tcPr>
            <w:tcW w:w="5812" w:type="dxa"/>
            <w:vAlign w:val="bottom"/>
          </w:tcPr>
          <w:p w:rsidR="00522983" w:rsidRPr="0044284F" w:rsidRDefault="00522983" w:rsidP="001259FB">
            <w:pPr>
              <w:overflowPunct w:val="0"/>
              <w:adjustRightInd w:val="0"/>
              <w:jc w:val="both"/>
              <w:rPr>
                <w:rFonts w:asciiTheme="minorEastAsia" w:eastAsiaTheme="minorEastAsia" w:hAnsiTheme="minorEastAsia"/>
                <w:spacing w:val="20"/>
                <w:kern w:val="0"/>
              </w:rPr>
            </w:pPr>
          </w:p>
        </w:tc>
      </w:tr>
      <w:tr w:rsidR="003F0699" w:rsidRPr="0044284F" w:rsidTr="00C56121">
        <w:trPr>
          <w:trHeight w:val="314"/>
        </w:trPr>
        <w:tc>
          <w:tcPr>
            <w:tcW w:w="1108" w:type="dxa"/>
            <w:vAlign w:val="bottom"/>
          </w:tcPr>
          <w:p w:rsidR="003F0699" w:rsidRPr="0044284F" w:rsidRDefault="003F0699" w:rsidP="00220765">
            <w:pPr>
              <w:overflowPunct w:val="0"/>
              <w:adjustRightInd w:val="0"/>
              <w:jc w:val="both"/>
              <w:rPr>
                <w:rFonts w:asciiTheme="minorEastAsia" w:eastAsiaTheme="minorEastAsia" w:hAnsiTheme="minorEastAsia"/>
                <w:spacing w:val="20"/>
                <w:kern w:val="0"/>
                <w:lang w:eastAsia="zh-TW"/>
              </w:rPr>
            </w:pPr>
          </w:p>
        </w:tc>
        <w:tc>
          <w:tcPr>
            <w:tcW w:w="2322" w:type="dxa"/>
            <w:vAlign w:val="bottom"/>
          </w:tcPr>
          <w:p w:rsidR="003F0699" w:rsidRPr="0044284F" w:rsidRDefault="003F0699" w:rsidP="003F0699">
            <w:pPr>
              <w:overflowPunct w:val="0"/>
              <w:adjustRightInd w:val="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lang w:eastAsia="zh-TW"/>
              </w:rPr>
              <w:t>彭笑珍女士</w:t>
            </w:r>
          </w:p>
        </w:tc>
        <w:tc>
          <w:tcPr>
            <w:tcW w:w="5812" w:type="dxa"/>
            <w:vAlign w:val="bottom"/>
          </w:tcPr>
          <w:p w:rsidR="003F0699" w:rsidRPr="0044284F" w:rsidRDefault="003F0699" w:rsidP="001259FB">
            <w:pPr>
              <w:overflowPunct w:val="0"/>
              <w:adjustRightInd w:val="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lang w:eastAsia="zh-TW"/>
              </w:rPr>
              <w:t>香港</w:t>
            </w:r>
            <w:r w:rsidRPr="0044284F">
              <w:rPr>
                <w:rFonts w:asciiTheme="minorEastAsia" w:eastAsiaTheme="minorEastAsia" w:hAnsiTheme="minorEastAsia"/>
                <w:spacing w:val="20"/>
                <w:kern w:val="0"/>
              </w:rPr>
              <w:t>警務處</w:t>
            </w:r>
            <w:r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spacing w:val="20"/>
                <w:kern w:val="0"/>
              </w:rPr>
              <w:t>中區行動主任</w:t>
            </w:r>
          </w:p>
        </w:tc>
      </w:tr>
      <w:tr w:rsidR="00522983" w:rsidRPr="0044284F" w:rsidTr="00C56121">
        <w:trPr>
          <w:trHeight w:val="314"/>
        </w:trPr>
        <w:tc>
          <w:tcPr>
            <w:tcW w:w="1108"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p>
        </w:tc>
        <w:tc>
          <w:tcPr>
            <w:tcW w:w="2322" w:type="dxa"/>
            <w:vAlign w:val="bottom"/>
          </w:tcPr>
          <w:p w:rsidR="00522983" w:rsidRPr="0044284F" w:rsidRDefault="00522983" w:rsidP="00220765">
            <w:pPr>
              <w:tabs>
                <w:tab w:val="left" w:pos="3780"/>
                <w:tab w:val="left" w:pos="4680"/>
              </w:tabs>
              <w:overflowPunct w:val="0"/>
              <w:adjustRightInd w:val="0"/>
              <w:ind w:right="-1054"/>
              <w:jc w:val="both"/>
              <w:rPr>
                <w:rFonts w:asciiTheme="minorEastAsia" w:eastAsiaTheme="minorEastAsia" w:hAnsiTheme="minorEastAsia"/>
                <w:spacing w:val="20"/>
                <w:kern w:val="0"/>
                <w:u w:val="single"/>
              </w:rPr>
            </w:pPr>
            <w:r w:rsidRPr="0044284F">
              <w:rPr>
                <w:rFonts w:asciiTheme="minorEastAsia" w:eastAsiaTheme="minorEastAsia" w:hAnsiTheme="minorEastAsia" w:hint="eastAsia"/>
                <w:spacing w:val="20"/>
                <w:kern w:val="0"/>
                <w:lang w:eastAsia="zh-TW"/>
              </w:rPr>
              <w:t>馮家瑩女士</w:t>
            </w:r>
          </w:p>
        </w:tc>
        <w:tc>
          <w:tcPr>
            <w:tcW w:w="5812" w:type="dxa"/>
            <w:vAlign w:val="bottom"/>
          </w:tcPr>
          <w:p w:rsidR="00522983" w:rsidRPr="0044284F" w:rsidRDefault="00522983" w:rsidP="00220765">
            <w:pPr>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lang w:eastAsia="zh-TW"/>
              </w:rPr>
              <w:t>香港</w:t>
            </w:r>
            <w:r w:rsidRPr="0044284F">
              <w:rPr>
                <w:rFonts w:asciiTheme="minorEastAsia" w:eastAsiaTheme="minorEastAsia" w:hAnsiTheme="minorEastAsia"/>
                <w:spacing w:val="20"/>
                <w:kern w:val="0"/>
              </w:rPr>
              <w:t>警務處</w:t>
            </w:r>
            <w:r w:rsidRPr="0044284F">
              <w:rPr>
                <w:rFonts w:asciiTheme="minorEastAsia" w:eastAsiaTheme="minorEastAsia" w:hAnsiTheme="minorEastAsia" w:hint="eastAsia"/>
                <w:spacing w:val="20"/>
                <w:kern w:val="0"/>
                <w:lang w:eastAsia="zh-TW"/>
              </w:rPr>
              <w:t xml:space="preserve"> </w:t>
            </w:r>
            <w:r w:rsidRPr="0044284F">
              <w:rPr>
                <w:rFonts w:asciiTheme="minorEastAsia" w:eastAsiaTheme="minorEastAsia" w:hAnsiTheme="minorEastAsia"/>
                <w:spacing w:val="20"/>
                <w:kern w:val="0"/>
              </w:rPr>
              <w:t>西區行動主任</w:t>
            </w:r>
          </w:p>
        </w:tc>
      </w:tr>
    </w:tbl>
    <w:p w:rsidR="00BD1B2F" w:rsidRPr="0044284F" w:rsidRDefault="00BD1B2F" w:rsidP="00220765">
      <w:pPr>
        <w:tabs>
          <w:tab w:val="left" w:pos="3240"/>
        </w:tabs>
        <w:overflowPunct w:val="0"/>
        <w:adjustRightInd w:val="0"/>
        <w:ind w:right="-1414"/>
        <w:jc w:val="both"/>
        <w:rPr>
          <w:rFonts w:asciiTheme="minorEastAsia" w:eastAsiaTheme="minorEastAsia" w:hAnsiTheme="minorEastAsia"/>
          <w:spacing w:val="20"/>
          <w:kern w:val="0"/>
          <w:lang w:eastAsia="zh-TW"/>
        </w:rPr>
      </w:pPr>
    </w:p>
    <w:p w:rsidR="004165FE" w:rsidRPr="0044284F" w:rsidRDefault="004165FE" w:rsidP="00220765">
      <w:pPr>
        <w:tabs>
          <w:tab w:val="left" w:pos="3240"/>
        </w:tabs>
        <w:overflowPunct w:val="0"/>
        <w:adjustRightInd w:val="0"/>
        <w:ind w:right="-1414"/>
        <w:jc w:val="both"/>
        <w:rPr>
          <w:rFonts w:asciiTheme="minorEastAsia" w:eastAsiaTheme="minorEastAsia" w:hAnsiTheme="minorEastAsia"/>
          <w:spacing w:val="20"/>
          <w:kern w:val="0"/>
          <w:lang w:eastAsia="zh-TW"/>
        </w:rPr>
      </w:pPr>
    </w:p>
    <w:tbl>
      <w:tblPr>
        <w:tblW w:w="9214" w:type="dxa"/>
        <w:tblInd w:w="28" w:type="dxa"/>
        <w:tblLayout w:type="fixed"/>
        <w:tblCellMar>
          <w:left w:w="28" w:type="dxa"/>
          <w:right w:w="28" w:type="dxa"/>
        </w:tblCellMar>
        <w:tblLook w:val="0000" w:firstRow="0" w:lastRow="0" w:firstColumn="0" w:lastColumn="0" w:noHBand="0" w:noVBand="0"/>
      </w:tblPr>
      <w:tblGrid>
        <w:gridCol w:w="2188"/>
        <w:gridCol w:w="2065"/>
        <w:gridCol w:w="335"/>
        <w:gridCol w:w="2358"/>
        <w:gridCol w:w="1311"/>
        <w:gridCol w:w="957"/>
      </w:tblGrid>
      <w:tr w:rsidR="001670BE" w:rsidRPr="0044284F" w:rsidTr="00DC1DFA">
        <w:tc>
          <w:tcPr>
            <w:tcW w:w="9214" w:type="dxa"/>
            <w:gridSpan w:val="6"/>
          </w:tcPr>
          <w:p w:rsidR="001670BE" w:rsidRPr="0044284F" w:rsidRDefault="00B95437" w:rsidP="00220765">
            <w:pPr>
              <w:overflowPunct w:val="0"/>
              <w:adjustRightInd w:val="0"/>
              <w:jc w:val="both"/>
              <w:rPr>
                <w:rFonts w:asciiTheme="minorEastAsia" w:eastAsiaTheme="minorEastAsia" w:hAnsiTheme="minorEastAsia"/>
                <w:b/>
                <w:spacing w:val="20"/>
                <w:kern w:val="0"/>
                <w:u w:val="single"/>
              </w:rPr>
            </w:pPr>
            <w:r w:rsidRPr="0044284F">
              <w:rPr>
                <w:rFonts w:asciiTheme="minorEastAsia" w:eastAsiaTheme="minorEastAsia" w:hAnsiTheme="minorEastAsia"/>
                <w:spacing w:val="20"/>
                <w:kern w:val="0"/>
                <w:lang w:eastAsia="zh-TW"/>
              </w:rPr>
              <w:br w:type="page"/>
            </w:r>
            <w:r w:rsidR="001670BE" w:rsidRPr="0044284F">
              <w:rPr>
                <w:rFonts w:asciiTheme="minorEastAsia" w:eastAsiaTheme="minorEastAsia" w:hAnsiTheme="minorEastAsia"/>
                <w:b/>
                <w:spacing w:val="20"/>
                <w:kern w:val="0"/>
                <w:u w:val="single"/>
              </w:rPr>
              <w:t>歡迎</w:t>
            </w:r>
          </w:p>
          <w:p w:rsidR="001670BE" w:rsidRPr="0044284F" w:rsidRDefault="001670BE" w:rsidP="00220765">
            <w:pPr>
              <w:overflowPunct w:val="0"/>
              <w:adjustRightInd w:val="0"/>
              <w:ind w:firstLine="596"/>
              <w:jc w:val="both"/>
              <w:rPr>
                <w:rFonts w:asciiTheme="minorEastAsia" w:eastAsiaTheme="minorEastAsia" w:hAnsiTheme="minorEastAsia"/>
                <w:spacing w:val="20"/>
                <w:kern w:val="0"/>
                <w:lang w:eastAsia="zh-TW"/>
              </w:rPr>
            </w:pPr>
          </w:p>
          <w:p w:rsidR="00216F70" w:rsidRPr="0044284F" w:rsidRDefault="00641994" w:rsidP="00E42888">
            <w:pPr>
              <w:tabs>
                <w:tab w:val="left" w:pos="600"/>
              </w:tabs>
              <w:overflowPunct w:val="0"/>
              <w:adjustRightInd w:val="0"/>
              <w:ind w:firstLineChars="200" w:firstLine="56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u w:val="single"/>
              </w:rPr>
              <w:t>主席</w:t>
            </w:r>
            <w:r w:rsidRPr="0044284F">
              <w:rPr>
                <w:rFonts w:asciiTheme="minorEastAsia" w:eastAsiaTheme="minorEastAsia" w:hAnsiTheme="minorEastAsia" w:hint="eastAsia"/>
                <w:spacing w:val="20"/>
                <w:kern w:val="0"/>
              </w:rPr>
              <w:t>歡迎各委員及政府部門代表出席二零一</w:t>
            </w:r>
            <w:r w:rsidR="007C6A22" w:rsidRPr="0044284F">
              <w:rPr>
                <w:rFonts w:asciiTheme="minorEastAsia" w:eastAsiaTheme="minorEastAsia" w:hAnsiTheme="minorEastAsia" w:hint="eastAsia"/>
                <w:spacing w:val="20"/>
                <w:kern w:val="0"/>
              </w:rPr>
              <w:t>六</w:t>
            </w:r>
            <w:r w:rsidRPr="0044284F">
              <w:rPr>
                <w:rFonts w:asciiTheme="minorEastAsia" w:eastAsiaTheme="minorEastAsia" w:hAnsiTheme="minorEastAsia" w:hint="eastAsia"/>
                <w:spacing w:val="20"/>
                <w:kern w:val="0"/>
              </w:rPr>
              <w:t>至一</w:t>
            </w:r>
            <w:r w:rsidR="007C6A22" w:rsidRPr="0044284F">
              <w:rPr>
                <w:rFonts w:asciiTheme="minorEastAsia" w:eastAsiaTheme="minorEastAsia" w:hAnsiTheme="minorEastAsia" w:hint="eastAsia"/>
                <w:spacing w:val="20"/>
                <w:kern w:val="0"/>
              </w:rPr>
              <w:t>七</w:t>
            </w:r>
            <w:r w:rsidRPr="0044284F">
              <w:rPr>
                <w:rFonts w:asciiTheme="minorEastAsia" w:eastAsiaTheme="minorEastAsia" w:hAnsiTheme="minorEastAsia" w:hint="eastAsia"/>
                <w:spacing w:val="20"/>
                <w:kern w:val="0"/>
              </w:rPr>
              <w:t>年度交通及運輸委員會第</w:t>
            </w:r>
            <w:r w:rsidR="00FA6AB4" w:rsidRPr="0044284F">
              <w:rPr>
                <w:rFonts w:asciiTheme="minorEastAsia" w:eastAsiaTheme="minorEastAsia" w:hAnsiTheme="minorEastAsia" w:hint="eastAsia"/>
                <w:spacing w:val="20"/>
                <w:kern w:val="0"/>
                <w:lang w:eastAsia="zh-TW"/>
              </w:rPr>
              <w:t>四</w:t>
            </w:r>
            <w:r w:rsidR="00F20BEA" w:rsidRPr="0044284F">
              <w:rPr>
                <w:rFonts w:asciiTheme="minorEastAsia" w:eastAsiaTheme="minorEastAsia" w:hAnsiTheme="minorEastAsia" w:hint="eastAsia"/>
                <w:spacing w:val="20"/>
                <w:kern w:val="0"/>
              </w:rPr>
              <w:t>次會議</w:t>
            </w:r>
            <w:r w:rsidR="007C6A22" w:rsidRPr="0044284F">
              <w:rPr>
                <w:rFonts w:asciiTheme="minorEastAsia" w:eastAsiaTheme="minorEastAsia" w:hAnsiTheme="minorEastAsia" w:hint="eastAsia"/>
                <w:spacing w:val="20"/>
                <w:kern w:val="0"/>
              </w:rPr>
              <w:t>。</w:t>
            </w:r>
          </w:p>
          <w:p w:rsidR="00EA1FA5" w:rsidRPr="0044284F" w:rsidRDefault="00EA1FA5" w:rsidP="00220765">
            <w:pPr>
              <w:tabs>
                <w:tab w:val="left" w:pos="600"/>
              </w:tabs>
              <w:overflowPunct w:val="0"/>
              <w:adjustRightInd w:val="0"/>
              <w:jc w:val="both"/>
              <w:rPr>
                <w:rFonts w:asciiTheme="minorEastAsia" w:eastAsiaTheme="minorEastAsia" w:hAnsiTheme="minorEastAsia"/>
                <w:spacing w:val="20"/>
                <w:kern w:val="0"/>
                <w:lang w:eastAsia="zh-TW"/>
              </w:rPr>
            </w:pPr>
          </w:p>
        </w:tc>
      </w:tr>
      <w:tr w:rsidR="001670BE" w:rsidRPr="0044284F" w:rsidTr="00DC1DFA">
        <w:tc>
          <w:tcPr>
            <w:tcW w:w="9214" w:type="dxa"/>
            <w:gridSpan w:val="6"/>
          </w:tcPr>
          <w:p w:rsidR="001670BE" w:rsidRPr="0044284F" w:rsidRDefault="001670BE" w:rsidP="00220765">
            <w:pPr>
              <w:overflowPunct w:val="0"/>
              <w:adjustRightInd w:val="0"/>
              <w:jc w:val="both"/>
              <w:rPr>
                <w:rFonts w:asciiTheme="minorEastAsia" w:eastAsiaTheme="minorEastAsia" w:hAnsiTheme="minorEastAsia"/>
                <w:b/>
                <w:spacing w:val="20"/>
                <w:kern w:val="0"/>
                <w:u w:val="single"/>
              </w:rPr>
            </w:pPr>
            <w:r w:rsidRPr="0044284F">
              <w:rPr>
                <w:rFonts w:asciiTheme="minorEastAsia" w:eastAsiaTheme="minorEastAsia" w:hAnsiTheme="minorEastAsia"/>
                <w:b/>
                <w:spacing w:val="20"/>
                <w:kern w:val="0"/>
                <w:u w:val="single"/>
              </w:rPr>
              <w:t>第1項： 通過會議議程</w:t>
            </w:r>
          </w:p>
          <w:p w:rsidR="00B2113F" w:rsidRPr="0044284F" w:rsidRDefault="00B2113F" w:rsidP="00220765">
            <w:pPr>
              <w:tabs>
                <w:tab w:val="left" w:pos="-2977"/>
              </w:tabs>
              <w:overflowPunct w:val="0"/>
              <w:adjustRightInd w:val="0"/>
              <w:jc w:val="both"/>
              <w:rPr>
                <w:rFonts w:asciiTheme="minorEastAsia" w:eastAsiaTheme="minorEastAsia" w:hAnsiTheme="minorEastAsia"/>
                <w:spacing w:val="20"/>
                <w:kern w:val="0"/>
                <w:lang w:eastAsia="zh-TW"/>
              </w:rPr>
            </w:pPr>
          </w:p>
          <w:p w:rsidR="00B2113F" w:rsidRPr="0044284F" w:rsidRDefault="00B2113F" w:rsidP="00363123">
            <w:pPr>
              <w:numPr>
                <w:ilvl w:val="0"/>
                <w:numId w:val="1"/>
              </w:numPr>
              <w:tabs>
                <w:tab w:val="left" w:pos="-2977"/>
              </w:tabs>
              <w:overflowPunct w:val="0"/>
              <w:adjustRightInd w:val="0"/>
              <w:ind w:left="0" w:firstLine="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委員會通過</w:t>
            </w:r>
            <w:r w:rsidR="00F941D1" w:rsidRPr="0044284F">
              <w:rPr>
                <w:rFonts w:asciiTheme="minorEastAsia" w:eastAsiaTheme="minorEastAsia" w:hAnsiTheme="minorEastAsia" w:hint="eastAsia"/>
                <w:spacing w:val="20"/>
                <w:kern w:val="0"/>
              </w:rPr>
              <w:t>會議議程</w:t>
            </w:r>
            <w:r w:rsidRPr="0044284F">
              <w:rPr>
                <w:rFonts w:asciiTheme="minorEastAsia" w:eastAsiaTheme="minorEastAsia" w:hAnsiTheme="minorEastAsia"/>
                <w:spacing w:val="20"/>
                <w:kern w:val="0"/>
              </w:rPr>
              <w:t>。</w:t>
            </w:r>
          </w:p>
          <w:p w:rsidR="00EA1FA5" w:rsidRPr="0044284F" w:rsidRDefault="00EA1FA5" w:rsidP="00220765">
            <w:pPr>
              <w:tabs>
                <w:tab w:val="left" w:pos="-3000"/>
              </w:tabs>
              <w:overflowPunct w:val="0"/>
              <w:adjustRightInd w:val="0"/>
              <w:jc w:val="both"/>
              <w:rPr>
                <w:rFonts w:asciiTheme="minorEastAsia" w:eastAsiaTheme="minorEastAsia" w:hAnsiTheme="minorEastAsia"/>
                <w:spacing w:val="20"/>
                <w:kern w:val="0"/>
                <w:lang w:eastAsia="zh-TW"/>
              </w:rPr>
            </w:pPr>
          </w:p>
        </w:tc>
      </w:tr>
      <w:tr w:rsidR="001670BE" w:rsidRPr="0044284F" w:rsidTr="00DC1DFA">
        <w:tc>
          <w:tcPr>
            <w:tcW w:w="9214" w:type="dxa"/>
            <w:gridSpan w:val="6"/>
          </w:tcPr>
          <w:p w:rsidR="001670BE" w:rsidRPr="0044284F" w:rsidRDefault="001670BE" w:rsidP="00220765">
            <w:pPr>
              <w:overflowPunct w:val="0"/>
              <w:adjustRightInd w:val="0"/>
              <w:jc w:val="both"/>
              <w:rPr>
                <w:rFonts w:asciiTheme="minorEastAsia" w:eastAsiaTheme="minorEastAsia" w:hAnsiTheme="minorEastAsia"/>
                <w:b/>
                <w:spacing w:val="20"/>
                <w:kern w:val="0"/>
                <w:u w:val="single"/>
              </w:rPr>
            </w:pPr>
            <w:r w:rsidRPr="0044284F">
              <w:rPr>
                <w:rFonts w:asciiTheme="minorEastAsia" w:eastAsiaTheme="minorEastAsia" w:hAnsiTheme="minorEastAsia"/>
                <w:b/>
                <w:spacing w:val="20"/>
                <w:kern w:val="0"/>
                <w:u w:val="single"/>
              </w:rPr>
              <w:t>第2</w:t>
            </w:r>
            <w:r w:rsidR="00AE1815" w:rsidRPr="0044284F">
              <w:rPr>
                <w:rFonts w:asciiTheme="minorEastAsia" w:eastAsiaTheme="minorEastAsia" w:hAnsiTheme="minorEastAsia"/>
                <w:b/>
                <w:spacing w:val="20"/>
                <w:kern w:val="0"/>
                <w:u w:val="single"/>
              </w:rPr>
              <w:t>項：通過二零</w:t>
            </w:r>
            <w:r w:rsidR="00641994" w:rsidRPr="0044284F">
              <w:rPr>
                <w:rFonts w:asciiTheme="minorEastAsia" w:eastAsiaTheme="minorEastAsia" w:hAnsiTheme="minorEastAsia" w:hint="eastAsia"/>
                <w:b/>
                <w:spacing w:val="20"/>
                <w:kern w:val="0"/>
                <w:u w:val="single"/>
              </w:rPr>
              <w:t>一</w:t>
            </w:r>
            <w:r w:rsidR="007C6A22" w:rsidRPr="0044284F">
              <w:rPr>
                <w:rFonts w:asciiTheme="minorEastAsia" w:eastAsiaTheme="minorEastAsia" w:hAnsiTheme="minorEastAsia" w:hint="eastAsia"/>
                <w:b/>
                <w:spacing w:val="20"/>
                <w:kern w:val="0"/>
                <w:u w:val="single"/>
                <w:lang w:eastAsia="zh-TW"/>
              </w:rPr>
              <w:t>六</w:t>
            </w:r>
            <w:r w:rsidR="00AE1815" w:rsidRPr="0044284F">
              <w:rPr>
                <w:rFonts w:asciiTheme="minorEastAsia" w:eastAsiaTheme="minorEastAsia" w:hAnsiTheme="minorEastAsia"/>
                <w:b/>
                <w:spacing w:val="20"/>
                <w:kern w:val="0"/>
                <w:u w:val="single"/>
              </w:rPr>
              <w:t>年</w:t>
            </w:r>
            <w:r w:rsidR="004F083E" w:rsidRPr="0044284F">
              <w:rPr>
                <w:rFonts w:asciiTheme="minorEastAsia" w:eastAsiaTheme="minorEastAsia" w:hAnsiTheme="minorEastAsia" w:hint="eastAsia"/>
                <w:b/>
                <w:spacing w:val="20"/>
                <w:kern w:val="0"/>
                <w:u w:val="single"/>
                <w:lang w:eastAsia="zh-TW"/>
              </w:rPr>
              <w:t>四</w:t>
            </w:r>
            <w:r w:rsidR="00AE1815" w:rsidRPr="0044284F">
              <w:rPr>
                <w:rFonts w:asciiTheme="minorEastAsia" w:eastAsiaTheme="minorEastAsia" w:hAnsiTheme="minorEastAsia"/>
                <w:b/>
                <w:spacing w:val="20"/>
                <w:kern w:val="0"/>
                <w:u w:val="single"/>
              </w:rPr>
              <w:t>月</w:t>
            </w:r>
            <w:r w:rsidR="004F083E" w:rsidRPr="0044284F">
              <w:rPr>
                <w:rFonts w:asciiTheme="minorEastAsia" w:eastAsiaTheme="minorEastAsia" w:hAnsiTheme="minorEastAsia" w:hint="eastAsia"/>
                <w:b/>
                <w:spacing w:val="20"/>
                <w:kern w:val="0"/>
                <w:u w:val="single"/>
                <w:lang w:eastAsia="zh-TW"/>
              </w:rPr>
              <w:t>七</w:t>
            </w:r>
            <w:r w:rsidR="00AE1815" w:rsidRPr="0044284F">
              <w:rPr>
                <w:rFonts w:asciiTheme="minorEastAsia" w:eastAsiaTheme="minorEastAsia" w:hAnsiTheme="minorEastAsia"/>
                <w:b/>
                <w:spacing w:val="20"/>
                <w:kern w:val="0"/>
                <w:u w:val="single"/>
              </w:rPr>
              <w:t>日交運會第</w:t>
            </w:r>
            <w:r w:rsidR="004F083E" w:rsidRPr="0044284F">
              <w:rPr>
                <w:rFonts w:asciiTheme="minorEastAsia" w:eastAsiaTheme="minorEastAsia" w:hAnsiTheme="minorEastAsia" w:hint="eastAsia"/>
                <w:b/>
                <w:spacing w:val="20"/>
                <w:kern w:val="0"/>
                <w:u w:val="single"/>
                <w:lang w:eastAsia="zh-TW"/>
              </w:rPr>
              <w:t>三</w:t>
            </w:r>
            <w:r w:rsidRPr="0044284F">
              <w:rPr>
                <w:rFonts w:asciiTheme="minorEastAsia" w:eastAsiaTheme="minorEastAsia" w:hAnsiTheme="minorEastAsia"/>
                <w:b/>
                <w:spacing w:val="20"/>
                <w:kern w:val="0"/>
                <w:u w:val="single"/>
              </w:rPr>
              <w:t>次會議紀錄</w:t>
            </w:r>
          </w:p>
          <w:p w:rsidR="00B2113F" w:rsidRPr="0044284F" w:rsidRDefault="00B2113F" w:rsidP="00220765">
            <w:pPr>
              <w:tabs>
                <w:tab w:val="left" w:pos="-2977"/>
              </w:tabs>
              <w:overflowPunct w:val="0"/>
              <w:adjustRightInd w:val="0"/>
              <w:jc w:val="both"/>
              <w:rPr>
                <w:rFonts w:asciiTheme="minorEastAsia" w:eastAsiaTheme="minorEastAsia" w:hAnsiTheme="minorEastAsia"/>
                <w:spacing w:val="20"/>
                <w:kern w:val="0"/>
                <w:lang w:eastAsia="zh-TW"/>
              </w:rPr>
            </w:pPr>
          </w:p>
          <w:p w:rsidR="00516B12" w:rsidRPr="0044284F" w:rsidRDefault="00516B12" w:rsidP="00363123">
            <w:pPr>
              <w:numPr>
                <w:ilvl w:val="0"/>
                <w:numId w:val="1"/>
              </w:numPr>
              <w:tabs>
                <w:tab w:val="left" w:pos="-2977"/>
              </w:tabs>
              <w:overflowPunct w:val="0"/>
              <w:adjustRightInd w:val="0"/>
              <w:ind w:left="0" w:firstLine="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u w:val="single"/>
              </w:rPr>
              <w:t>主席</w:t>
            </w:r>
            <w:r w:rsidRPr="0044284F">
              <w:rPr>
                <w:rFonts w:asciiTheme="minorEastAsia" w:eastAsiaTheme="minorEastAsia" w:hAnsiTheme="minorEastAsia" w:hint="eastAsia"/>
                <w:spacing w:val="20"/>
                <w:kern w:val="0"/>
              </w:rPr>
              <w:t>表示在會前收到</w:t>
            </w:r>
            <w:r w:rsidRPr="0044284F">
              <w:rPr>
                <w:rFonts w:asciiTheme="minorEastAsia" w:eastAsiaTheme="minorEastAsia" w:hAnsiTheme="minorEastAsia" w:hint="eastAsia"/>
                <w:spacing w:val="20"/>
                <w:kern w:val="0"/>
                <w:u w:val="single"/>
              </w:rPr>
              <w:t>陳浩濂議員</w:t>
            </w:r>
            <w:r w:rsidRPr="0044284F">
              <w:rPr>
                <w:rFonts w:asciiTheme="minorEastAsia" w:eastAsiaTheme="minorEastAsia" w:hAnsiTheme="minorEastAsia" w:hint="eastAsia"/>
                <w:spacing w:val="20"/>
                <w:kern w:val="0"/>
              </w:rPr>
              <w:t>對會議紀錄的修訂，秘書處已把修訂建議夾附第</w:t>
            </w:r>
            <w:r w:rsidR="006603BC" w:rsidRPr="0044284F">
              <w:rPr>
                <w:rFonts w:asciiTheme="minorEastAsia" w:eastAsiaTheme="minorEastAsia" w:hAnsiTheme="minorEastAsia" w:hint="eastAsia"/>
                <w:spacing w:val="20"/>
                <w:kern w:val="0"/>
                <w:lang w:eastAsia="zh-TW"/>
              </w:rPr>
              <w:t>五</w:t>
            </w:r>
            <w:r w:rsidRPr="0044284F">
              <w:rPr>
                <w:rFonts w:asciiTheme="minorEastAsia" w:eastAsiaTheme="minorEastAsia" w:hAnsiTheme="minorEastAsia" w:hint="eastAsia"/>
                <w:spacing w:val="20"/>
                <w:kern w:val="0"/>
              </w:rPr>
              <w:t>批文件供各委員參閱。</w:t>
            </w:r>
          </w:p>
          <w:p w:rsidR="00516B12" w:rsidRPr="0044284F" w:rsidRDefault="00516B12" w:rsidP="00516B12">
            <w:pPr>
              <w:tabs>
                <w:tab w:val="left" w:pos="-2977"/>
              </w:tabs>
              <w:overflowPunct w:val="0"/>
              <w:adjustRightInd w:val="0"/>
              <w:jc w:val="both"/>
              <w:rPr>
                <w:rFonts w:asciiTheme="minorEastAsia" w:eastAsiaTheme="minorEastAsia" w:hAnsiTheme="minorEastAsia"/>
                <w:spacing w:val="20"/>
                <w:kern w:val="0"/>
                <w:lang w:eastAsia="zh-TW"/>
              </w:rPr>
            </w:pPr>
          </w:p>
          <w:p w:rsidR="0054511A" w:rsidRPr="0044284F" w:rsidRDefault="00516B12" w:rsidP="00363123">
            <w:pPr>
              <w:numPr>
                <w:ilvl w:val="0"/>
                <w:numId w:val="1"/>
              </w:numPr>
              <w:tabs>
                <w:tab w:val="left" w:pos="-2977"/>
              </w:tabs>
              <w:overflowPunct w:val="0"/>
              <w:adjustRightInd w:val="0"/>
              <w:ind w:left="0" w:firstLine="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rPr>
              <w:t>委員會通過經修訂的第</w:t>
            </w:r>
            <w:r w:rsidR="00AD6E5C" w:rsidRPr="0044284F">
              <w:rPr>
                <w:rFonts w:asciiTheme="minorEastAsia" w:eastAsiaTheme="minorEastAsia" w:hAnsiTheme="minorEastAsia" w:hint="eastAsia"/>
                <w:spacing w:val="20"/>
                <w:lang w:eastAsia="zh-TW"/>
              </w:rPr>
              <w:t>三</w:t>
            </w:r>
            <w:r w:rsidRPr="0044284F">
              <w:rPr>
                <w:rFonts w:asciiTheme="minorEastAsia" w:eastAsiaTheme="minorEastAsia" w:hAnsiTheme="minorEastAsia" w:hint="eastAsia"/>
                <w:spacing w:val="20"/>
              </w:rPr>
              <w:t>次會議紀錄。</w:t>
            </w:r>
          </w:p>
          <w:p w:rsidR="00EA1FA5" w:rsidRPr="0044284F" w:rsidRDefault="00EA1FA5" w:rsidP="00220765">
            <w:pPr>
              <w:tabs>
                <w:tab w:val="left" w:pos="-2977"/>
              </w:tabs>
              <w:overflowPunct w:val="0"/>
              <w:adjustRightInd w:val="0"/>
              <w:jc w:val="both"/>
              <w:rPr>
                <w:rFonts w:asciiTheme="minorEastAsia" w:eastAsiaTheme="minorEastAsia" w:hAnsiTheme="minorEastAsia"/>
                <w:spacing w:val="20"/>
                <w:kern w:val="0"/>
                <w:lang w:eastAsia="zh-TW"/>
              </w:rPr>
            </w:pPr>
          </w:p>
        </w:tc>
      </w:tr>
      <w:tr w:rsidR="00AD6E5C" w:rsidRPr="0044284F" w:rsidTr="00DC1DFA">
        <w:tc>
          <w:tcPr>
            <w:tcW w:w="9214" w:type="dxa"/>
            <w:gridSpan w:val="6"/>
          </w:tcPr>
          <w:p w:rsidR="00CA1653" w:rsidRPr="0044284F" w:rsidRDefault="00CA1653" w:rsidP="00D343AF">
            <w:pPr>
              <w:overflowPunct w:val="0"/>
              <w:snapToGrid w:val="0"/>
              <w:ind w:left="1261" w:hangingChars="450" w:hanging="1261"/>
              <w:jc w:val="both"/>
              <w:rPr>
                <w:rFonts w:asciiTheme="minorEastAsia" w:eastAsiaTheme="minorEastAsia" w:hAnsiTheme="minorEastAsia" w:cs="Arial Unicode MS"/>
                <w:b/>
                <w:bCs/>
                <w:spacing w:val="20"/>
                <w:u w:val="single"/>
                <w:lang w:eastAsia="zh-TW"/>
              </w:rPr>
            </w:pPr>
            <w:r w:rsidRPr="0044284F">
              <w:rPr>
                <w:rFonts w:asciiTheme="minorEastAsia" w:eastAsiaTheme="minorEastAsia" w:hAnsiTheme="minorEastAsia" w:cs="Arial Unicode MS"/>
                <w:b/>
                <w:bCs/>
                <w:spacing w:val="20"/>
                <w:u w:val="single"/>
              </w:rPr>
              <w:t>第</w:t>
            </w:r>
            <w:r w:rsidRPr="0044284F">
              <w:rPr>
                <w:rFonts w:asciiTheme="minorEastAsia" w:eastAsiaTheme="minorEastAsia" w:hAnsiTheme="minorEastAsia" w:cs="Arial Unicode MS" w:hint="eastAsia"/>
                <w:b/>
                <w:bCs/>
                <w:spacing w:val="20"/>
                <w:u w:val="single"/>
                <w:lang w:eastAsia="zh-TW"/>
              </w:rPr>
              <w:t>3</w:t>
            </w:r>
            <w:r w:rsidRPr="0044284F">
              <w:rPr>
                <w:rFonts w:asciiTheme="minorEastAsia" w:eastAsiaTheme="minorEastAsia" w:hAnsiTheme="minorEastAsia" w:cs="Arial Unicode MS"/>
                <w:b/>
                <w:bCs/>
                <w:spacing w:val="20"/>
                <w:u w:val="single"/>
              </w:rPr>
              <w:t>項：</w:t>
            </w:r>
            <w:r w:rsidRPr="0044284F">
              <w:rPr>
                <w:rFonts w:asciiTheme="minorEastAsia" w:eastAsiaTheme="minorEastAsia" w:hAnsiTheme="minorEastAsia" w:hint="eastAsia"/>
                <w:b/>
                <w:bCs/>
                <w:spacing w:val="20"/>
                <w:u w:val="single"/>
              </w:rPr>
              <w:t>續議事項查察表</w:t>
            </w:r>
            <w:r w:rsidR="00D343AF" w:rsidRPr="0044284F">
              <w:rPr>
                <w:rFonts w:asciiTheme="minorEastAsia" w:eastAsiaTheme="minorEastAsia" w:hAnsiTheme="minorEastAsia" w:hint="eastAsia"/>
                <w:b/>
                <w:bCs/>
                <w:spacing w:val="20"/>
                <w:u w:val="single"/>
                <w:lang w:eastAsia="zh-TW"/>
              </w:rPr>
              <w:t xml:space="preserve"> </w:t>
            </w:r>
            <w:r w:rsidRPr="0044284F">
              <w:rPr>
                <w:rFonts w:asciiTheme="minorEastAsia" w:eastAsiaTheme="minorEastAsia" w:hAnsiTheme="minorEastAsia" w:cs="Arial Unicode MS" w:hint="eastAsia"/>
                <w:b/>
                <w:bCs/>
                <w:spacing w:val="20"/>
                <w:u w:val="single"/>
                <w:lang w:eastAsia="zh-TW"/>
              </w:rPr>
              <w:t>(</w:t>
            </w:r>
            <w:r w:rsidRPr="0044284F">
              <w:rPr>
                <w:rFonts w:asciiTheme="minorEastAsia" w:eastAsiaTheme="minorEastAsia" w:hAnsiTheme="minorEastAsia" w:cs="Arial Unicode MS"/>
                <w:b/>
                <w:bCs/>
                <w:spacing w:val="20"/>
                <w:u w:val="single"/>
              </w:rPr>
              <w:t>中西區交運會文件第</w:t>
            </w:r>
            <w:r w:rsidRPr="0044284F">
              <w:rPr>
                <w:rFonts w:asciiTheme="minorEastAsia" w:eastAsiaTheme="minorEastAsia" w:hAnsiTheme="minorEastAsia" w:cs="Arial Unicode MS" w:hint="eastAsia"/>
                <w:b/>
                <w:bCs/>
                <w:spacing w:val="20"/>
                <w:u w:val="single"/>
                <w:lang w:eastAsia="zh-TW"/>
              </w:rPr>
              <w:t>40/2016</w:t>
            </w:r>
            <w:r w:rsidRPr="0044284F">
              <w:rPr>
                <w:rFonts w:asciiTheme="minorEastAsia" w:eastAsiaTheme="minorEastAsia" w:hAnsiTheme="minorEastAsia" w:cs="Arial Unicode MS"/>
                <w:b/>
                <w:bCs/>
                <w:spacing w:val="20"/>
                <w:u w:val="single"/>
              </w:rPr>
              <w:t>號)</w:t>
            </w:r>
          </w:p>
          <w:p w:rsidR="00CA1653" w:rsidRPr="0044284F" w:rsidRDefault="00CA1653" w:rsidP="00CA1653">
            <w:pPr>
              <w:overflowPunct w:val="0"/>
              <w:snapToGrid w:val="0"/>
              <w:jc w:val="both"/>
              <w:rPr>
                <w:rFonts w:asciiTheme="minorEastAsia" w:eastAsiaTheme="minorEastAsia" w:hAnsiTheme="minorEastAsia" w:cs="Arial Unicode MS"/>
                <w:bCs/>
                <w:spacing w:val="20"/>
                <w:lang w:eastAsia="zh-TW"/>
              </w:rPr>
            </w:pPr>
            <w:r w:rsidRPr="0044284F">
              <w:rPr>
                <w:rFonts w:asciiTheme="minorEastAsia" w:eastAsiaTheme="minorEastAsia" w:hAnsiTheme="minorEastAsia" w:cs="Arial Unicode MS"/>
                <w:bCs/>
                <w:spacing w:val="20"/>
              </w:rPr>
              <w:t>(下午</w:t>
            </w:r>
            <w:r w:rsidRPr="0044284F">
              <w:rPr>
                <w:rFonts w:asciiTheme="minorEastAsia" w:eastAsiaTheme="minorEastAsia" w:hAnsiTheme="minorEastAsia" w:cs="Arial Unicode MS" w:hint="eastAsia"/>
                <w:bCs/>
                <w:spacing w:val="20"/>
                <w:lang w:eastAsia="zh-TW"/>
              </w:rPr>
              <w:t>2</w:t>
            </w:r>
            <w:r w:rsidRPr="0044284F">
              <w:rPr>
                <w:rFonts w:asciiTheme="minorEastAsia" w:eastAsiaTheme="minorEastAsia" w:hAnsiTheme="minorEastAsia" w:cs="Arial Unicode MS"/>
                <w:bCs/>
                <w:spacing w:val="20"/>
              </w:rPr>
              <w:t>時</w:t>
            </w:r>
            <w:r w:rsidRPr="0044284F">
              <w:rPr>
                <w:rFonts w:asciiTheme="minorEastAsia" w:eastAsiaTheme="minorEastAsia" w:hAnsiTheme="minorEastAsia" w:cs="Arial Unicode MS" w:hint="eastAsia"/>
                <w:bCs/>
                <w:spacing w:val="20"/>
                <w:lang w:eastAsia="zh-TW"/>
              </w:rPr>
              <w:t>31分)</w:t>
            </w:r>
          </w:p>
          <w:p w:rsidR="00CA1653" w:rsidRPr="0044284F" w:rsidRDefault="00CA1653" w:rsidP="00CA1653">
            <w:pPr>
              <w:pStyle w:val="af1"/>
              <w:suppressAutoHyphens w:val="0"/>
              <w:overflowPunct w:val="0"/>
              <w:autoSpaceDE w:val="0"/>
              <w:autoSpaceDN w:val="0"/>
              <w:adjustRightInd w:val="0"/>
              <w:spacing w:line="360" w:lineRule="atLeast"/>
              <w:ind w:leftChars="0" w:left="0" w:right="29"/>
              <w:jc w:val="both"/>
              <w:rPr>
                <w:rFonts w:asciiTheme="minorEastAsia" w:eastAsiaTheme="minorEastAsia" w:hAnsiTheme="minorEastAsia" w:cs="Arial Unicode MS"/>
                <w:b/>
                <w:bCs/>
                <w:spacing w:val="20"/>
                <w:u w:val="single"/>
                <w:lang w:eastAsia="zh-TW"/>
              </w:rPr>
            </w:pPr>
          </w:p>
          <w:p w:rsidR="00CA1653" w:rsidRPr="0044284F" w:rsidRDefault="00CA1653" w:rsidP="00363123">
            <w:pPr>
              <w:pStyle w:val="af1"/>
              <w:numPr>
                <w:ilvl w:val="0"/>
                <w:numId w:val="1"/>
              </w:numPr>
              <w:suppressAutoHyphens w:val="0"/>
              <w:overflowPunct w:val="0"/>
              <w:autoSpaceDE w:val="0"/>
              <w:autoSpaceDN w:val="0"/>
              <w:adjustRightInd w:val="0"/>
              <w:spacing w:line="360" w:lineRule="atLeast"/>
              <w:ind w:leftChars="0" w:left="0" w:right="29"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lang w:eastAsia="zh-TW"/>
              </w:rPr>
              <w:t xml:space="preserve">　</w:t>
            </w:r>
            <w:r w:rsidRPr="0044284F">
              <w:rPr>
                <w:rFonts w:asciiTheme="minorEastAsia" w:eastAsiaTheme="minorEastAsia" w:hAnsiTheme="minorEastAsia" w:hint="eastAsia"/>
                <w:spacing w:val="20"/>
              </w:rPr>
              <w:t>委員會備悉文件。</w:t>
            </w:r>
          </w:p>
          <w:p w:rsidR="00CA1653" w:rsidRPr="0044284F" w:rsidRDefault="00CA1653" w:rsidP="00220765">
            <w:pPr>
              <w:overflowPunct w:val="0"/>
              <w:adjustRightInd w:val="0"/>
              <w:jc w:val="both"/>
              <w:rPr>
                <w:rFonts w:asciiTheme="minorEastAsia" w:eastAsiaTheme="minorEastAsia" w:hAnsiTheme="minorEastAsia"/>
                <w:b/>
                <w:spacing w:val="20"/>
                <w:kern w:val="0"/>
                <w:u w:val="single"/>
                <w:lang w:eastAsia="zh-TW"/>
              </w:rPr>
            </w:pPr>
          </w:p>
        </w:tc>
      </w:tr>
      <w:tr w:rsidR="001670BE" w:rsidRPr="0044284F" w:rsidTr="00DC1DFA">
        <w:tc>
          <w:tcPr>
            <w:tcW w:w="9214" w:type="dxa"/>
            <w:gridSpan w:val="6"/>
          </w:tcPr>
          <w:p w:rsidR="001670BE" w:rsidRPr="0044284F" w:rsidRDefault="000269AF" w:rsidP="00220765">
            <w:pPr>
              <w:overflowPunct w:val="0"/>
              <w:adjustRightInd w:val="0"/>
              <w:jc w:val="both"/>
              <w:rPr>
                <w:rFonts w:asciiTheme="minorEastAsia" w:eastAsiaTheme="minorEastAsia" w:hAnsiTheme="minorEastAsia"/>
                <w:b/>
                <w:spacing w:val="20"/>
                <w:kern w:val="0"/>
                <w:u w:val="single"/>
              </w:rPr>
            </w:pPr>
            <w:r w:rsidRPr="0044284F">
              <w:rPr>
                <w:rFonts w:asciiTheme="minorEastAsia" w:eastAsiaTheme="minorEastAsia" w:hAnsiTheme="minorEastAsia"/>
                <w:b/>
                <w:spacing w:val="20"/>
                <w:kern w:val="0"/>
                <w:u w:val="single"/>
              </w:rPr>
              <w:t>第</w:t>
            </w:r>
            <w:r w:rsidR="00CA1653" w:rsidRPr="0044284F">
              <w:rPr>
                <w:rFonts w:asciiTheme="minorEastAsia" w:eastAsiaTheme="minorEastAsia" w:hAnsiTheme="minorEastAsia" w:hint="eastAsia"/>
                <w:b/>
                <w:spacing w:val="20"/>
                <w:kern w:val="0"/>
                <w:u w:val="single"/>
                <w:lang w:eastAsia="zh-TW"/>
              </w:rPr>
              <w:t>4</w:t>
            </w:r>
            <w:r w:rsidRPr="0044284F">
              <w:rPr>
                <w:rFonts w:asciiTheme="minorEastAsia" w:eastAsiaTheme="minorEastAsia" w:hAnsiTheme="minorEastAsia"/>
                <w:b/>
                <w:spacing w:val="20"/>
                <w:kern w:val="0"/>
                <w:u w:val="single"/>
              </w:rPr>
              <w:t>項：</w:t>
            </w:r>
            <w:r w:rsidR="00641994" w:rsidRPr="0044284F">
              <w:rPr>
                <w:rFonts w:asciiTheme="minorEastAsia" w:eastAsiaTheme="minorEastAsia" w:hAnsiTheme="minorEastAsia" w:hint="eastAsia"/>
                <w:b/>
                <w:spacing w:val="20"/>
                <w:kern w:val="0"/>
                <w:u w:val="single"/>
              </w:rPr>
              <w:t>主席報告</w:t>
            </w:r>
          </w:p>
          <w:p w:rsidR="000269AF" w:rsidRPr="0044284F" w:rsidRDefault="000269AF" w:rsidP="00220765">
            <w:pPr>
              <w:overflowPunct w:val="0"/>
              <w:adjustRightInd w:val="0"/>
              <w:jc w:val="both"/>
              <w:rPr>
                <w:rFonts w:asciiTheme="minorEastAsia" w:eastAsiaTheme="minorEastAsia" w:hAnsiTheme="minorEastAsia"/>
                <w:spacing w:val="20"/>
                <w:kern w:val="0"/>
              </w:rPr>
            </w:pPr>
          </w:p>
          <w:p w:rsidR="00E42888" w:rsidRPr="0044284F" w:rsidRDefault="00E42888" w:rsidP="0036312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u w:val="single"/>
              </w:rPr>
              <w:t>主席</w:t>
            </w:r>
            <w:r w:rsidRPr="0044284F">
              <w:rPr>
                <w:rFonts w:asciiTheme="minorEastAsia" w:eastAsiaTheme="minorEastAsia" w:hAnsiTheme="minorEastAsia" w:hint="eastAsia"/>
                <w:spacing w:val="20"/>
              </w:rPr>
              <w:t>表示，</w:t>
            </w:r>
            <w:r w:rsidR="00DD3F61" w:rsidRPr="0044284F">
              <w:rPr>
                <w:rFonts w:asciiTheme="minorEastAsia" w:eastAsiaTheme="minorEastAsia" w:hAnsiTheme="minorEastAsia" w:hint="eastAsia"/>
                <w:spacing w:val="20"/>
              </w:rPr>
              <w:t>就</w:t>
            </w:r>
            <w:r w:rsidR="00943875" w:rsidRPr="0044284F">
              <w:rPr>
                <w:rFonts w:asciiTheme="minorEastAsia" w:eastAsiaTheme="minorEastAsia" w:hAnsiTheme="minorEastAsia" w:hint="eastAsia"/>
                <w:spacing w:val="20"/>
              </w:rPr>
              <w:t>主要小型交通改善項目及其時間表(截</w:t>
            </w:r>
            <w:r w:rsidR="007773D5" w:rsidRPr="0044284F">
              <w:rPr>
                <w:rFonts w:asciiTheme="minorEastAsia" w:eastAsiaTheme="minorEastAsia" w:hAnsiTheme="minorEastAsia" w:hint="eastAsia"/>
                <w:spacing w:val="20"/>
              </w:rPr>
              <w:t>至</w:t>
            </w:r>
            <w:r w:rsidR="00216F70" w:rsidRPr="0044284F">
              <w:rPr>
                <w:rFonts w:asciiTheme="minorEastAsia" w:eastAsiaTheme="minorEastAsia" w:hAnsiTheme="minorEastAsia" w:hint="eastAsia"/>
                <w:spacing w:val="20"/>
              </w:rPr>
              <w:t>本</w:t>
            </w:r>
            <w:r w:rsidR="00943875" w:rsidRPr="0044284F">
              <w:rPr>
                <w:rFonts w:asciiTheme="minorEastAsia" w:eastAsiaTheme="minorEastAsia" w:hAnsiTheme="minorEastAsia" w:hint="eastAsia"/>
                <w:spacing w:val="20"/>
              </w:rPr>
              <w:t>年</w:t>
            </w:r>
            <w:r w:rsidR="00CA1653" w:rsidRPr="0044284F">
              <w:rPr>
                <w:rFonts w:asciiTheme="minorEastAsia" w:eastAsiaTheme="minorEastAsia" w:hAnsiTheme="minorEastAsia" w:hint="eastAsia"/>
                <w:spacing w:val="20"/>
                <w:lang w:eastAsia="zh-TW"/>
              </w:rPr>
              <w:t>五</w:t>
            </w:r>
            <w:r w:rsidR="00943875" w:rsidRPr="0044284F">
              <w:rPr>
                <w:rFonts w:asciiTheme="minorEastAsia" w:eastAsiaTheme="minorEastAsia" w:hAnsiTheme="minorEastAsia" w:hint="eastAsia"/>
                <w:spacing w:val="20"/>
              </w:rPr>
              <w:t>月</w:t>
            </w:r>
            <w:r w:rsidR="00CA4148" w:rsidRPr="0044284F">
              <w:rPr>
                <w:rFonts w:asciiTheme="minorEastAsia" w:eastAsiaTheme="minorEastAsia" w:hAnsiTheme="minorEastAsia" w:hint="eastAsia"/>
                <w:spacing w:val="20"/>
              </w:rPr>
              <w:t>中</w:t>
            </w:r>
            <w:r w:rsidR="00943875" w:rsidRPr="0044284F">
              <w:rPr>
                <w:rFonts w:asciiTheme="minorEastAsia" w:eastAsiaTheme="minorEastAsia" w:hAnsiTheme="minorEastAsia" w:hint="eastAsia"/>
                <w:spacing w:val="20"/>
              </w:rPr>
              <w:t>)</w:t>
            </w:r>
            <w:r w:rsidR="00DD3F61" w:rsidRPr="0044284F">
              <w:rPr>
                <w:rFonts w:asciiTheme="minorEastAsia" w:eastAsiaTheme="minorEastAsia" w:hAnsiTheme="minorEastAsia" w:hint="eastAsia"/>
                <w:spacing w:val="20"/>
              </w:rPr>
              <w:t>，</w:t>
            </w:r>
            <w:r w:rsidR="00292A8D" w:rsidRPr="0044284F">
              <w:rPr>
                <w:rFonts w:asciiTheme="minorEastAsia" w:eastAsiaTheme="minorEastAsia" w:hAnsiTheme="minorEastAsia" w:hint="eastAsia"/>
                <w:spacing w:val="20"/>
              </w:rPr>
              <w:t>秘書處已於</w:t>
            </w:r>
            <w:r w:rsidR="00E749EB" w:rsidRPr="0044284F">
              <w:rPr>
                <w:rFonts w:asciiTheme="minorEastAsia" w:eastAsiaTheme="minorEastAsia" w:hAnsiTheme="minorEastAsia" w:hint="eastAsia"/>
                <w:spacing w:val="20"/>
              </w:rPr>
              <w:t>會前</w:t>
            </w:r>
            <w:r w:rsidR="00292A8D" w:rsidRPr="0044284F">
              <w:rPr>
                <w:rFonts w:asciiTheme="minorEastAsia" w:eastAsiaTheme="minorEastAsia" w:hAnsiTheme="minorEastAsia" w:hint="eastAsia"/>
                <w:spacing w:val="20"/>
              </w:rPr>
              <w:t>將有關報告</w:t>
            </w:r>
            <w:r w:rsidR="00E749EB" w:rsidRPr="0044284F">
              <w:rPr>
                <w:rFonts w:asciiTheme="minorEastAsia" w:eastAsiaTheme="minorEastAsia" w:hAnsiTheme="minorEastAsia" w:hint="eastAsia"/>
                <w:spacing w:val="20"/>
              </w:rPr>
              <w:t>轉交各位委員參閱，</w:t>
            </w:r>
            <w:r w:rsidR="00216F70" w:rsidRPr="0044284F">
              <w:rPr>
                <w:rFonts w:asciiTheme="minorEastAsia" w:eastAsiaTheme="minorEastAsia" w:hAnsiTheme="minorEastAsia" w:hint="eastAsia"/>
                <w:spacing w:val="20"/>
              </w:rPr>
              <w:t>秘書處未有收到委員的意見。</w:t>
            </w:r>
          </w:p>
          <w:p w:rsidR="003E0364" w:rsidRPr="0044284F" w:rsidRDefault="003E0364" w:rsidP="00220765">
            <w:pPr>
              <w:tabs>
                <w:tab w:val="left" w:pos="-2977"/>
              </w:tabs>
              <w:overflowPunct w:val="0"/>
              <w:adjustRightInd w:val="0"/>
              <w:jc w:val="both"/>
              <w:rPr>
                <w:rFonts w:asciiTheme="minorEastAsia" w:eastAsiaTheme="minorEastAsia" w:hAnsiTheme="minorEastAsia"/>
                <w:spacing w:val="20"/>
                <w:kern w:val="0"/>
                <w:lang w:eastAsia="zh-TW"/>
              </w:rPr>
            </w:pPr>
          </w:p>
        </w:tc>
      </w:tr>
      <w:tr w:rsidR="00C40586" w:rsidRPr="0044284F" w:rsidTr="00DC1DFA">
        <w:tc>
          <w:tcPr>
            <w:tcW w:w="9214" w:type="dxa"/>
            <w:gridSpan w:val="6"/>
          </w:tcPr>
          <w:p w:rsidR="004E4B97" w:rsidRPr="0044284F" w:rsidRDefault="004E4B97" w:rsidP="004E4B97">
            <w:pPr>
              <w:pBdr>
                <w:bottom w:val="single" w:sz="6" w:space="1" w:color="auto"/>
              </w:pBdr>
              <w:tabs>
                <w:tab w:val="left" w:pos="1276"/>
              </w:tabs>
              <w:overflowPunct w:val="0"/>
              <w:snapToGrid w:val="0"/>
              <w:jc w:val="both"/>
              <w:rPr>
                <w:rFonts w:asciiTheme="minorEastAsia" w:eastAsiaTheme="minorEastAsia" w:hAnsiTheme="minorEastAsia"/>
                <w:b/>
                <w:bCs/>
                <w:spacing w:val="20"/>
                <w:kern w:val="0"/>
              </w:rPr>
            </w:pPr>
            <w:r w:rsidRPr="0044284F">
              <w:rPr>
                <w:rFonts w:asciiTheme="minorEastAsia" w:eastAsiaTheme="minorEastAsia" w:hAnsiTheme="minorEastAsia" w:hint="eastAsia"/>
                <w:b/>
                <w:bCs/>
                <w:spacing w:val="20"/>
                <w:kern w:val="0"/>
              </w:rPr>
              <w:t>第5項：</w:t>
            </w:r>
            <w:r w:rsidRPr="0044284F">
              <w:rPr>
                <w:rFonts w:asciiTheme="minorEastAsia" w:eastAsiaTheme="minorEastAsia" w:hAnsiTheme="minorEastAsia" w:cs="Arial Unicode MS" w:hint="eastAsia"/>
                <w:b/>
                <w:bCs/>
                <w:spacing w:val="20"/>
                <w:kern w:val="0"/>
              </w:rPr>
              <w:t>常設事項</w:t>
            </w:r>
            <w:r w:rsidRPr="0044284F">
              <w:rPr>
                <w:rFonts w:asciiTheme="minorEastAsia" w:eastAsiaTheme="minorEastAsia" w:hAnsiTheme="minorEastAsia" w:hint="eastAsia"/>
                <w:b/>
                <w:bCs/>
                <w:spacing w:val="20"/>
                <w:kern w:val="0"/>
              </w:rPr>
              <w:t>(i)</w:t>
            </w:r>
            <w:r w:rsidRPr="0044284F">
              <w:rPr>
                <w:rFonts w:asciiTheme="minorEastAsia" w:eastAsiaTheme="minorEastAsia" w:hAnsiTheme="minorEastAsia" w:cs="Arial Unicode MS" w:hint="eastAsia"/>
                <w:b/>
                <w:bCs/>
                <w:spacing w:val="20"/>
                <w:kern w:val="0"/>
              </w:rPr>
              <w:t>—中環灣仔繞道和東區走廊連接路中環交匯處工程</w:t>
            </w:r>
            <w:r w:rsidR="00F5637F" w:rsidRPr="0044284F">
              <w:rPr>
                <w:rFonts w:asciiTheme="minorEastAsia" w:eastAsiaTheme="minorEastAsia" w:hAnsiTheme="minorEastAsia" w:cs="Arial Unicode MS"/>
                <w:b/>
                <w:bCs/>
                <w:spacing w:val="20"/>
                <w:kern w:val="0"/>
                <w:lang w:eastAsia="zh-TW"/>
              </w:rPr>
              <w:br/>
            </w:r>
            <w:r w:rsidRPr="0044284F">
              <w:rPr>
                <w:rFonts w:asciiTheme="minorEastAsia" w:eastAsiaTheme="minorEastAsia" w:hAnsiTheme="minorEastAsia"/>
                <w:b/>
                <w:bCs/>
                <w:spacing w:val="20"/>
                <w:kern w:val="0"/>
              </w:rPr>
              <w:t>(中西區交運會文件第</w:t>
            </w:r>
            <w:r w:rsidRPr="0044284F">
              <w:rPr>
                <w:rFonts w:asciiTheme="minorEastAsia" w:eastAsiaTheme="minorEastAsia" w:hAnsiTheme="minorEastAsia" w:hint="eastAsia"/>
                <w:b/>
                <w:bCs/>
                <w:spacing w:val="20"/>
                <w:kern w:val="0"/>
              </w:rPr>
              <w:t>29</w:t>
            </w:r>
            <w:r w:rsidRPr="0044284F">
              <w:rPr>
                <w:rFonts w:asciiTheme="minorEastAsia" w:eastAsiaTheme="minorEastAsia" w:hAnsiTheme="minorEastAsia"/>
                <w:b/>
                <w:bCs/>
                <w:spacing w:val="20"/>
                <w:kern w:val="0"/>
              </w:rPr>
              <w:t>/201</w:t>
            </w:r>
            <w:r w:rsidRPr="0044284F">
              <w:rPr>
                <w:rFonts w:asciiTheme="minorEastAsia" w:eastAsiaTheme="minorEastAsia" w:hAnsiTheme="minorEastAsia" w:hint="eastAsia"/>
                <w:b/>
                <w:bCs/>
                <w:spacing w:val="20"/>
                <w:kern w:val="0"/>
              </w:rPr>
              <w:t>6</w:t>
            </w:r>
            <w:r w:rsidRPr="0044284F">
              <w:rPr>
                <w:rFonts w:asciiTheme="minorEastAsia" w:eastAsiaTheme="minorEastAsia" w:hAnsiTheme="minorEastAsia"/>
                <w:b/>
                <w:bCs/>
                <w:spacing w:val="20"/>
                <w:kern w:val="0"/>
              </w:rPr>
              <w:t>號)</w:t>
            </w:r>
          </w:p>
          <w:p w:rsidR="004E4B97" w:rsidRPr="0044284F" w:rsidRDefault="004E4B97" w:rsidP="004E4B97">
            <w:pPr>
              <w:tabs>
                <w:tab w:val="left" w:pos="-2977"/>
              </w:tabs>
              <w:overflowPunct w:val="0"/>
              <w:snapToGrid w:val="0"/>
              <w:spacing w:line="320" w:lineRule="atLeast"/>
              <w:ind w:left="-29"/>
              <w:jc w:val="both"/>
              <w:rPr>
                <w:rFonts w:asciiTheme="minorEastAsia" w:eastAsiaTheme="minorEastAsia" w:hAnsiTheme="minorEastAsia"/>
                <w:bCs/>
                <w:spacing w:val="20"/>
                <w:kern w:val="0"/>
              </w:rPr>
            </w:pPr>
            <w:r w:rsidRPr="0044284F">
              <w:rPr>
                <w:rFonts w:asciiTheme="minorEastAsia" w:eastAsiaTheme="minorEastAsia" w:hAnsiTheme="minorEastAsia"/>
                <w:bCs/>
                <w:spacing w:val="20"/>
                <w:kern w:val="0"/>
              </w:rPr>
              <w:t>(下午</w:t>
            </w:r>
            <w:r w:rsidRPr="0044284F">
              <w:rPr>
                <w:rFonts w:asciiTheme="minorEastAsia" w:eastAsiaTheme="minorEastAsia" w:hAnsiTheme="minorEastAsia" w:hint="eastAsia"/>
                <w:bCs/>
                <w:spacing w:val="20"/>
                <w:kern w:val="0"/>
              </w:rPr>
              <w:t>2</w:t>
            </w:r>
            <w:r w:rsidRPr="0044284F">
              <w:rPr>
                <w:rFonts w:asciiTheme="minorEastAsia" w:eastAsiaTheme="minorEastAsia" w:hAnsiTheme="minorEastAsia"/>
                <w:bCs/>
                <w:spacing w:val="20"/>
                <w:kern w:val="0"/>
              </w:rPr>
              <w:t>時</w:t>
            </w:r>
            <w:r w:rsidRPr="0044284F">
              <w:rPr>
                <w:rFonts w:asciiTheme="minorEastAsia" w:eastAsiaTheme="minorEastAsia" w:hAnsiTheme="minorEastAsia" w:hint="eastAsia"/>
                <w:bCs/>
                <w:spacing w:val="20"/>
                <w:kern w:val="0"/>
              </w:rPr>
              <w:t>31分</w:t>
            </w:r>
            <w:r w:rsidRPr="0044284F">
              <w:rPr>
                <w:rFonts w:asciiTheme="minorEastAsia" w:eastAsiaTheme="minorEastAsia" w:hAnsiTheme="minorEastAsia"/>
                <w:bCs/>
                <w:spacing w:val="20"/>
                <w:kern w:val="0"/>
              </w:rPr>
              <w:t>至</w:t>
            </w:r>
            <w:r w:rsidRPr="0044284F">
              <w:rPr>
                <w:rFonts w:asciiTheme="minorEastAsia" w:eastAsiaTheme="minorEastAsia" w:hAnsiTheme="minorEastAsia" w:hint="eastAsia"/>
                <w:bCs/>
                <w:spacing w:val="20"/>
                <w:kern w:val="0"/>
              </w:rPr>
              <w:t>2</w:t>
            </w:r>
            <w:r w:rsidRPr="0044284F">
              <w:rPr>
                <w:rFonts w:asciiTheme="minorEastAsia" w:eastAsiaTheme="minorEastAsia" w:hAnsiTheme="minorEastAsia"/>
                <w:bCs/>
                <w:spacing w:val="20"/>
                <w:kern w:val="0"/>
              </w:rPr>
              <w:t>時</w:t>
            </w:r>
            <w:r w:rsidRPr="0044284F">
              <w:rPr>
                <w:rFonts w:asciiTheme="minorEastAsia" w:eastAsiaTheme="minorEastAsia" w:hAnsiTheme="minorEastAsia" w:hint="eastAsia"/>
                <w:bCs/>
                <w:spacing w:val="20"/>
                <w:kern w:val="0"/>
              </w:rPr>
              <w:t>36分</w:t>
            </w:r>
            <w:r w:rsidRPr="0044284F">
              <w:rPr>
                <w:rFonts w:asciiTheme="minorEastAsia" w:eastAsiaTheme="minorEastAsia" w:hAnsiTheme="minorEastAsia"/>
                <w:bCs/>
                <w:spacing w:val="20"/>
                <w:kern w:val="0"/>
              </w:rPr>
              <w:t>)</w:t>
            </w:r>
          </w:p>
          <w:p w:rsidR="004E4B97" w:rsidRPr="0044284F" w:rsidRDefault="004E4B97" w:rsidP="004E4B97">
            <w:pPr>
              <w:overflowPunct w:val="0"/>
              <w:autoSpaceDE w:val="0"/>
              <w:autoSpaceDN w:val="0"/>
              <w:adjustRightInd w:val="0"/>
              <w:jc w:val="both"/>
              <w:rPr>
                <w:rFonts w:asciiTheme="minorEastAsia" w:eastAsiaTheme="minorEastAsia" w:hAnsiTheme="minorEastAsia" w:cs="新細明體"/>
                <w:spacing w:val="20"/>
                <w:kern w:val="0"/>
              </w:rPr>
            </w:pPr>
          </w:p>
          <w:p w:rsidR="004E4B97" w:rsidRPr="0044284F" w:rsidRDefault="004E4B97" w:rsidP="0036312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rPr>
              <w:lastRenderedPageBreak/>
              <w:t>路政署高級工程師</w:t>
            </w:r>
            <w:r w:rsidRPr="0044284F">
              <w:rPr>
                <w:rFonts w:asciiTheme="minorEastAsia" w:eastAsiaTheme="minorEastAsia" w:hAnsiTheme="minorEastAsia"/>
                <w:spacing w:val="20"/>
              </w:rPr>
              <w:t>/</w:t>
            </w:r>
            <w:r w:rsidRPr="0044284F">
              <w:rPr>
                <w:rFonts w:asciiTheme="minorEastAsia" w:eastAsiaTheme="minorEastAsia" w:hAnsiTheme="minorEastAsia" w:hint="eastAsia"/>
                <w:spacing w:val="20"/>
              </w:rPr>
              <w:t>中環灣仔繞道3</w:t>
            </w:r>
            <w:r w:rsidRPr="0044284F">
              <w:rPr>
                <w:rFonts w:asciiTheme="minorEastAsia" w:eastAsiaTheme="minorEastAsia" w:hAnsiTheme="minorEastAsia" w:hint="eastAsia"/>
                <w:spacing w:val="20"/>
                <w:u w:val="single"/>
              </w:rPr>
              <w:t>周振邦先生</w:t>
            </w:r>
            <w:r w:rsidRPr="0044284F">
              <w:rPr>
                <w:rFonts w:asciiTheme="minorEastAsia" w:eastAsiaTheme="minorEastAsia" w:hAnsiTheme="minorEastAsia" w:hint="eastAsia"/>
                <w:spacing w:val="20"/>
              </w:rPr>
              <w:t>簡報中環交匯處過去六個月進行的工程，包括建造連接隧道西面出入口的地面道路、為其鋪設瀝青及道路排水系統及建造天橋上的避車處。在本年五月十四日，耀星街經已通車。未來六個月路政署會繼續進行餘下的工程，包括建造民光街、民照街及金融街一帶的接駁道路、設置高架道路及地面道路的指示牌和進行植樹工作。路政署預期這些工程會於二零一六年年尾完成。而隧道內及連接路亦已移交最後一個工程合約「隧道啟用工程」，並會繼續進行餘下的工程。</w:t>
            </w:r>
          </w:p>
          <w:p w:rsidR="004E4B97" w:rsidRPr="0044284F" w:rsidRDefault="004E4B97" w:rsidP="004E4B97">
            <w:pPr>
              <w:tabs>
                <w:tab w:val="left" w:pos="-2977"/>
              </w:tabs>
              <w:overflowPunct w:val="0"/>
              <w:adjustRightInd w:val="0"/>
              <w:jc w:val="both"/>
              <w:rPr>
                <w:rFonts w:asciiTheme="minorEastAsia" w:eastAsiaTheme="minorEastAsia" w:hAnsiTheme="minorEastAsia"/>
                <w:spacing w:val="20"/>
              </w:rPr>
            </w:pPr>
          </w:p>
          <w:p w:rsidR="004E4B97" w:rsidRPr="0044284F" w:rsidRDefault="004E4B97" w:rsidP="0036312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4284F">
              <w:rPr>
                <w:rFonts w:asciiTheme="minorEastAsia" w:eastAsiaTheme="minorEastAsia" w:hAnsiTheme="minorEastAsia" w:cs="新細明體" w:hint="eastAsia"/>
                <w:spacing w:val="20"/>
                <w:kern w:val="0"/>
                <w:u w:val="single"/>
              </w:rPr>
              <w:t>主席</w:t>
            </w:r>
            <w:r w:rsidRPr="0044284F">
              <w:rPr>
                <w:rFonts w:asciiTheme="minorEastAsia" w:eastAsiaTheme="minorEastAsia" w:hAnsiTheme="minorEastAsia" w:cs="新細明體" w:hint="eastAsia"/>
                <w:spacing w:val="20"/>
                <w:kern w:val="0"/>
              </w:rPr>
              <w:t>詢問</w:t>
            </w:r>
            <w:r w:rsidRPr="0044284F">
              <w:rPr>
                <w:rFonts w:asciiTheme="minorEastAsia" w:eastAsiaTheme="minorEastAsia" w:hAnsiTheme="minorEastAsia" w:cs="Arial Unicode MS" w:hint="eastAsia"/>
                <w:bCs/>
                <w:spacing w:val="20"/>
                <w:kern w:val="0"/>
              </w:rPr>
              <w:t>中環</w:t>
            </w:r>
            <w:r w:rsidRPr="0044284F">
              <w:rPr>
                <w:rFonts w:asciiTheme="minorEastAsia" w:eastAsiaTheme="minorEastAsia" w:hAnsiTheme="minorEastAsia" w:cs="新細明體" w:hint="eastAsia"/>
                <w:spacing w:val="20"/>
                <w:kern w:val="0"/>
              </w:rPr>
              <w:t>灣仔繞道通車的時間表，及政府會否就延誤追討。</w:t>
            </w:r>
          </w:p>
          <w:p w:rsidR="004E4B97" w:rsidRPr="0044284F" w:rsidRDefault="004E4B97" w:rsidP="004E4B97">
            <w:pPr>
              <w:pStyle w:val="af1"/>
              <w:rPr>
                <w:rFonts w:asciiTheme="minorEastAsia" w:eastAsiaTheme="minorEastAsia" w:hAnsiTheme="minorEastAsia" w:cs="新細明體"/>
                <w:spacing w:val="20"/>
                <w:kern w:val="0"/>
              </w:rPr>
            </w:pPr>
          </w:p>
          <w:p w:rsidR="004E4B97" w:rsidRPr="0044284F" w:rsidRDefault="004E4B97" w:rsidP="0036312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4284F">
              <w:rPr>
                <w:rFonts w:asciiTheme="minorEastAsia" w:eastAsiaTheme="minorEastAsia" w:hAnsiTheme="minorEastAsia" w:cs="新細明體" w:hint="eastAsia"/>
                <w:spacing w:val="20"/>
                <w:kern w:val="0"/>
              </w:rPr>
              <w:t>路政署高級工程師1/中環灣仔繞道</w:t>
            </w:r>
            <w:r w:rsidRPr="0044284F">
              <w:rPr>
                <w:rFonts w:asciiTheme="minorEastAsia" w:eastAsiaTheme="minorEastAsia" w:hAnsiTheme="minorEastAsia" w:cs="新細明體" w:hint="eastAsia"/>
                <w:spacing w:val="20"/>
                <w:kern w:val="0"/>
                <w:u w:val="single"/>
              </w:rPr>
              <w:t>梁瀚雲先生</w:t>
            </w:r>
            <w:r w:rsidRPr="0044284F">
              <w:rPr>
                <w:rFonts w:asciiTheme="minorEastAsia" w:eastAsiaTheme="minorEastAsia" w:hAnsiTheme="minorEastAsia" w:cs="新細明體" w:hint="eastAsia"/>
                <w:spacing w:val="20"/>
                <w:kern w:val="0"/>
              </w:rPr>
              <w:t>表示，</w:t>
            </w:r>
            <w:r w:rsidRPr="0044284F">
              <w:rPr>
                <w:rFonts w:asciiTheme="minorEastAsia" w:eastAsiaTheme="minorEastAsia" w:hAnsiTheme="minorEastAsia" w:cs="Arial Unicode MS" w:hint="eastAsia"/>
                <w:bCs/>
                <w:spacing w:val="20"/>
                <w:kern w:val="0"/>
              </w:rPr>
              <w:t>中環</w:t>
            </w:r>
            <w:r w:rsidRPr="0044284F">
              <w:rPr>
                <w:rFonts w:asciiTheme="minorEastAsia" w:eastAsiaTheme="minorEastAsia" w:hAnsiTheme="minorEastAsia" w:cs="新細明體" w:hint="eastAsia"/>
                <w:spacing w:val="20"/>
                <w:kern w:val="0"/>
              </w:rPr>
              <w:t>灣仔繞道未能於二零一七年通車，但路政署正積極與承建商商討追回進度的方法，如有進一步資料將會向交運會報告。他指出，工程面對不同的風險，但目前最主要的延誤是由於早前在灣仔發展計劃第二期內發現疑似古物的大型金屬物體，而該部分工程由土木工程拓展署負責，路政署須待土木工程拓展署完成工程並移交工地予路政署進行餘下的工程。</w:t>
            </w:r>
          </w:p>
          <w:p w:rsidR="004E4B97" w:rsidRPr="0044284F" w:rsidRDefault="004E4B97" w:rsidP="004E4B97">
            <w:pPr>
              <w:pStyle w:val="af1"/>
              <w:rPr>
                <w:rFonts w:asciiTheme="minorEastAsia" w:eastAsiaTheme="minorEastAsia" w:hAnsiTheme="minorEastAsia" w:cs="新細明體"/>
                <w:spacing w:val="20"/>
                <w:kern w:val="0"/>
                <w:lang w:val="de-DE"/>
              </w:rPr>
            </w:pPr>
          </w:p>
          <w:p w:rsidR="004E4B97" w:rsidRPr="0044284F" w:rsidRDefault="004E4B97" w:rsidP="0036312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4284F">
              <w:rPr>
                <w:rFonts w:asciiTheme="minorEastAsia" w:eastAsiaTheme="minorEastAsia" w:hAnsiTheme="minorEastAsia" w:cs="新細明體" w:hint="eastAsia"/>
                <w:spacing w:val="20"/>
                <w:kern w:val="0"/>
                <w:lang w:val="de-DE"/>
              </w:rPr>
              <w:t>委員沒有其他提問。</w:t>
            </w:r>
            <w:r w:rsidRPr="0044284F">
              <w:rPr>
                <w:rFonts w:asciiTheme="minorEastAsia" w:eastAsiaTheme="minorEastAsia" w:hAnsiTheme="minorEastAsia" w:cs="新細明體" w:hint="eastAsia"/>
                <w:spacing w:val="20"/>
                <w:kern w:val="0"/>
                <w:u w:val="single"/>
                <w:lang w:val="de-DE"/>
              </w:rPr>
              <w:t>主席</w:t>
            </w:r>
            <w:r w:rsidRPr="0044284F">
              <w:rPr>
                <w:rFonts w:asciiTheme="minorEastAsia" w:eastAsiaTheme="minorEastAsia" w:hAnsiTheme="minorEastAsia" w:cs="新細明體" w:hint="eastAsia"/>
                <w:spacing w:val="20"/>
                <w:kern w:val="0"/>
                <w:lang w:val="de-DE"/>
              </w:rPr>
              <w:t>多謝嘉賓出席會議。</w:t>
            </w:r>
          </w:p>
          <w:p w:rsidR="006B4159" w:rsidRPr="0044284F" w:rsidRDefault="006B4159" w:rsidP="006B4159">
            <w:pPr>
              <w:overflowPunct w:val="0"/>
              <w:autoSpaceDE w:val="0"/>
              <w:autoSpaceDN w:val="0"/>
              <w:adjustRightInd w:val="0"/>
              <w:jc w:val="both"/>
              <w:rPr>
                <w:rFonts w:asciiTheme="minorEastAsia" w:eastAsiaTheme="minorEastAsia" w:hAnsiTheme="minorEastAsia" w:cs="新細明體"/>
                <w:spacing w:val="20"/>
                <w:kern w:val="0"/>
              </w:rPr>
            </w:pPr>
          </w:p>
          <w:p w:rsidR="00EA1FA5" w:rsidRPr="0044284F" w:rsidRDefault="00EA1FA5" w:rsidP="00220765">
            <w:pPr>
              <w:overflowPunct w:val="0"/>
              <w:adjustRightInd w:val="0"/>
              <w:jc w:val="both"/>
              <w:rPr>
                <w:rFonts w:asciiTheme="minorEastAsia" w:eastAsiaTheme="minorEastAsia" w:hAnsiTheme="minorEastAsia"/>
                <w:b/>
                <w:spacing w:val="20"/>
                <w:kern w:val="0"/>
                <w:u w:val="single"/>
                <w:lang w:eastAsia="zh-TW"/>
              </w:rPr>
            </w:pPr>
          </w:p>
        </w:tc>
      </w:tr>
      <w:tr w:rsidR="00216F70" w:rsidRPr="0044284F" w:rsidTr="00DC1DFA">
        <w:tc>
          <w:tcPr>
            <w:tcW w:w="9214" w:type="dxa"/>
            <w:gridSpan w:val="6"/>
          </w:tcPr>
          <w:p w:rsidR="004E4B97" w:rsidRPr="0044284F" w:rsidRDefault="004E4B97" w:rsidP="004E4B97">
            <w:pPr>
              <w:pStyle w:val="a4"/>
              <w:pBdr>
                <w:bottom w:val="single" w:sz="6" w:space="1" w:color="auto"/>
              </w:pBdr>
              <w:rPr>
                <w:rFonts w:asciiTheme="minorEastAsia" w:eastAsiaTheme="minorEastAsia" w:hAnsiTheme="minorEastAsia"/>
                <w:b/>
              </w:rPr>
            </w:pPr>
            <w:r w:rsidRPr="0044284F">
              <w:rPr>
                <w:rFonts w:asciiTheme="minorEastAsia" w:eastAsiaTheme="minorEastAsia" w:hAnsiTheme="minorEastAsia" w:hint="eastAsia"/>
                <w:b/>
              </w:rPr>
              <w:lastRenderedPageBreak/>
              <w:t>第6項：常設事項</w:t>
            </w:r>
            <w:r w:rsidRPr="0044284F">
              <w:rPr>
                <w:rFonts w:asciiTheme="minorEastAsia" w:eastAsiaTheme="minorEastAsia" w:hAnsiTheme="minorEastAsia"/>
                <w:b/>
              </w:rPr>
              <w:t>(ii)</w:t>
            </w:r>
            <w:r w:rsidRPr="0044284F">
              <w:rPr>
                <w:rFonts w:asciiTheme="minorEastAsia" w:eastAsiaTheme="minorEastAsia" w:hAnsiTheme="minorEastAsia" w:hint="eastAsia"/>
                <w:b/>
              </w:rPr>
              <w:t>—配合西港島線通車的公共交通服務重組計劃</w:t>
            </w:r>
          </w:p>
          <w:p w:rsidR="004E4B97" w:rsidRPr="0044284F" w:rsidRDefault="004E4B97" w:rsidP="0018097B">
            <w:pPr>
              <w:pStyle w:val="a9"/>
              <w:ind w:firstLine="0"/>
              <w:rPr>
                <w:rFonts w:asciiTheme="minorEastAsia" w:eastAsiaTheme="minorEastAsia" w:hAnsiTheme="minorEastAsia"/>
              </w:rPr>
            </w:pPr>
            <w:r w:rsidRPr="0044284F">
              <w:rPr>
                <w:rFonts w:asciiTheme="minorEastAsia" w:eastAsiaTheme="minorEastAsia" w:hAnsiTheme="minorEastAsia"/>
              </w:rPr>
              <w:t>(下午</w:t>
            </w:r>
            <w:r w:rsidRPr="0044284F">
              <w:rPr>
                <w:rFonts w:asciiTheme="minorEastAsia" w:eastAsiaTheme="minorEastAsia" w:hAnsiTheme="minorEastAsia" w:hint="eastAsia"/>
              </w:rPr>
              <w:t>2</w:t>
            </w:r>
            <w:r w:rsidRPr="0044284F">
              <w:rPr>
                <w:rFonts w:asciiTheme="minorEastAsia" w:eastAsiaTheme="minorEastAsia" w:hAnsiTheme="minorEastAsia"/>
              </w:rPr>
              <w:t>時</w:t>
            </w:r>
            <w:r w:rsidRPr="0044284F">
              <w:rPr>
                <w:rFonts w:asciiTheme="minorEastAsia" w:eastAsiaTheme="minorEastAsia" w:hAnsiTheme="minorEastAsia" w:hint="eastAsia"/>
              </w:rPr>
              <w:t>37分</w:t>
            </w:r>
            <w:r w:rsidRPr="0044284F">
              <w:rPr>
                <w:rFonts w:asciiTheme="minorEastAsia" w:eastAsiaTheme="minorEastAsia" w:hAnsiTheme="minorEastAsia"/>
              </w:rPr>
              <w:t>至</w:t>
            </w:r>
            <w:r w:rsidRPr="0044284F">
              <w:rPr>
                <w:rFonts w:asciiTheme="minorEastAsia" w:eastAsiaTheme="minorEastAsia" w:hAnsiTheme="minorEastAsia" w:hint="eastAsia"/>
              </w:rPr>
              <w:t>2</w:t>
            </w:r>
            <w:r w:rsidRPr="0044284F">
              <w:rPr>
                <w:rFonts w:asciiTheme="minorEastAsia" w:eastAsiaTheme="minorEastAsia" w:hAnsiTheme="minorEastAsia"/>
              </w:rPr>
              <w:t>時</w:t>
            </w:r>
            <w:r w:rsidRPr="0044284F">
              <w:rPr>
                <w:rFonts w:asciiTheme="minorEastAsia" w:eastAsiaTheme="minorEastAsia" w:hAnsiTheme="minorEastAsia" w:hint="eastAsia"/>
              </w:rPr>
              <w:t>40分</w:t>
            </w:r>
            <w:r w:rsidRPr="0044284F">
              <w:rPr>
                <w:rFonts w:asciiTheme="minorEastAsia" w:eastAsiaTheme="minorEastAsia" w:hAnsiTheme="minorEastAsia"/>
              </w:rPr>
              <w:t>)</w:t>
            </w:r>
          </w:p>
          <w:p w:rsidR="004E4B97" w:rsidRPr="0044284F" w:rsidRDefault="004E4B97" w:rsidP="004E4B97">
            <w:pPr>
              <w:pStyle w:val="a9"/>
              <w:rPr>
                <w:rFonts w:asciiTheme="minorEastAsia" w:eastAsiaTheme="minorEastAsia" w:hAnsiTheme="minorEastAsia"/>
              </w:rPr>
            </w:pPr>
          </w:p>
          <w:p w:rsidR="00FD0B3F" w:rsidRPr="0044284F" w:rsidRDefault="004E4B97" w:rsidP="00363123">
            <w:pPr>
              <w:numPr>
                <w:ilvl w:val="0"/>
                <w:numId w:val="1"/>
              </w:numPr>
              <w:tabs>
                <w:tab w:val="left" w:pos="-2977"/>
              </w:tabs>
              <w:overflowPunct w:val="0"/>
              <w:adjustRightInd w:val="0"/>
              <w:ind w:left="0" w:firstLine="0"/>
              <w:jc w:val="both"/>
              <w:rPr>
                <w:rFonts w:asciiTheme="minorEastAsia" w:eastAsiaTheme="minorEastAsia" w:hAnsiTheme="minorEastAsia" w:cs="Arial Unicode MS"/>
                <w:bCs/>
                <w:spacing w:val="20"/>
                <w:kern w:val="0"/>
              </w:rPr>
            </w:pPr>
            <w:r w:rsidRPr="0044284F">
              <w:rPr>
                <w:rFonts w:asciiTheme="minorEastAsia" w:eastAsiaTheme="minorEastAsia" w:hAnsiTheme="minorEastAsia" w:cs="Arial Unicode MS" w:hint="eastAsia"/>
                <w:bCs/>
                <w:spacing w:val="20"/>
                <w:kern w:val="0"/>
                <w:u w:val="single"/>
              </w:rPr>
              <w:t>主席</w:t>
            </w:r>
            <w:r w:rsidRPr="0044284F">
              <w:rPr>
                <w:rFonts w:asciiTheme="minorEastAsia" w:eastAsiaTheme="minorEastAsia" w:hAnsiTheme="minorEastAsia" w:cs="Arial Unicode MS" w:hint="eastAsia"/>
                <w:bCs/>
                <w:spacing w:val="20"/>
                <w:kern w:val="0"/>
              </w:rPr>
              <w:t>表示，由於西港島線通車已有一年多，公共交通服務重組計劃並沒有新進展，故此運輸署沒有文件提交，委員可就議題向運輸署提問。</w:t>
            </w:r>
          </w:p>
          <w:p w:rsidR="00FD0B3F" w:rsidRPr="0044284F" w:rsidRDefault="00FD0B3F" w:rsidP="00FD0B3F">
            <w:pPr>
              <w:tabs>
                <w:tab w:val="left" w:pos="-2977"/>
              </w:tabs>
              <w:overflowPunct w:val="0"/>
              <w:adjustRightInd w:val="0"/>
              <w:jc w:val="both"/>
              <w:rPr>
                <w:rFonts w:asciiTheme="minorEastAsia" w:eastAsiaTheme="minorEastAsia" w:hAnsiTheme="minorEastAsia" w:cs="Arial Unicode MS"/>
                <w:bCs/>
                <w:spacing w:val="20"/>
                <w:kern w:val="0"/>
              </w:rPr>
            </w:pPr>
          </w:p>
          <w:p w:rsidR="00FD0B3F" w:rsidRPr="0044284F" w:rsidRDefault="004E4B97" w:rsidP="00363123">
            <w:pPr>
              <w:numPr>
                <w:ilvl w:val="0"/>
                <w:numId w:val="1"/>
              </w:numPr>
              <w:tabs>
                <w:tab w:val="left" w:pos="-2977"/>
              </w:tabs>
              <w:overflowPunct w:val="0"/>
              <w:adjustRightInd w:val="0"/>
              <w:ind w:left="0" w:firstLine="0"/>
              <w:jc w:val="both"/>
              <w:rPr>
                <w:rFonts w:asciiTheme="minorEastAsia" w:eastAsiaTheme="minorEastAsia" w:hAnsiTheme="minorEastAsia" w:cs="Arial Unicode MS"/>
                <w:bCs/>
                <w:spacing w:val="20"/>
                <w:kern w:val="0"/>
              </w:rPr>
            </w:pPr>
            <w:r w:rsidRPr="0044284F">
              <w:rPr>
                <w:rFonts w:asciiTheme="minorEastAsia" w:eastAsiaTheme="minorEastAsia" w:hAnsiTheme="minorEastAsia" w:cs="新細明體" w:hint="eastAsia"/>
                <w:spacing w:val="20"/>
              </w:rPr>
              <w:t>委員沒有提問。</w:t>
            </w:r>
          </w:p>
          <w:p w:rsidR="00FD0B3F" w:rsidRPr="0044284F" w:rsidRDefault="00FD0B3F" w:rsidP="00FD0B3F">
            <w:pPr>
              <w:pStyle w:val="af1"/>
              <w:rPr>
                <w:rFonts w:asciiTheme="minorEastAsia" w:eastAsiaTheme="minorEastAsia" w:hAnsiTheme="minorEastAsia" w:cs="新細明體"/>
                <w:spacing w:val="20"/>
                <w:u w:val="single"/>
              </w:rPr>
            </w:pPr>
          </w:p>
          <w:p w:rsidR="00FD0B3F" w:rsidRPr="0044284F" w:rsidRDefault="004E4B97" w:rsidP="00363123">
            <w:pPr>
              <w:numPr>
                <w:ilvl w:val="0"/>
                <w:numId w:val="1"/>
              </w:numPr>
              <w:tabs>
                <w:tab w:val="left" w:pos="-2977"/>
              </w:tabs>
              <w:overflowPunct w:val="0"/>
              <w:adjustRightInd w:val="0"/>
              <w:ind w:left="0" w:firstLine="0"/>
              <w:jc w:val="both"/>
              <w:rPr>
                <w:rFonts w:asciiTheme="minorEastAsia" w:eastAsiaTheme="minorEastAsia" w:hAnsiTheme="minorEastAsia" w:cs="Arial Unicode MS"/>
                <w:bCs/>
                <w:spacing w:val="20"/>
                <w:kern w:val="0"/>
              </w:rPr>
            </w:pPr>
            <w:r w:rsidRPr="0044284F">
              <w:rPr>
                <w:rFonts w:asciiTheme="minorEastAsia" w:eastAsiaTheme="minorEastAsia" w:hAnsiTheme="minorEastAsia" w:cs="新細明體" w:hint="eastAsia"/>
                <w:spacing w:val="20"/>
                <w:u w:val="single"/>
              </w:rPr>
              <w:t>主席</w:t>
            </w:r>
            <w:r w:rsidRPr="0044284F">
              <w:rPr>
                <w:rFonts w:asciiTheme="minorEastAsia" w:eastAsiaTheme="minorEastAsia" w:hAnsiTheme="minorEastAsia" w:cs="新細明體" w:hint="eastAsia"/>
                <w:spacing w:val="20"/>
              </w:rPr>
              <w:t>建議在下次會議取消此常設事項，如有需要，委員可就重組計劃內任何巴士路線提交文件個別跟進。沒有委員反對有關安排。</w:t>
            </w:r>
          </w:p>
          <w:p w:rsidR="00FD0B3F" w:rsidRPr="0044284F" w:rsidRDefault="00FD0B3F" w:rsidP="00FD0B3F">
            <w:pPr>
              <w:pStyle w:val="af1"/>
              <w:rPr>
                <w:rFonts w:asciiTheme="minorEastAsia" w:eastAsiaTheme="minorEastAsia" w:hAnsiTheme="minorEastAsia" w:cs="新細明體"/>
                <w:spacing w:val="20"/>
              </w:rPr>
            </w:pPr>
          </w:p>
          <w:p w:rsidR="00FD0B3F" w:rsidRPr="0044284F" w:rsidRDefault="004E4B97" w:rsidP="00363123">
            <w:pPr>
              <w:numPr>
                <w:ilvl w:val="0"/>
                <w:numId w:val="1"/>
              </w:numPr>
              <w:tabs>
                <w:tab w:val="left" w:pos="-2977"/>
              </w:tabs>
              <w:overflowPunct w:val="0"/>
              <w:adjustRightInd w:val="0"/>
              <w:ind w:left="0" w:firstLine="0"/>
              <w:jc w:val="both"/>
              <w:rPr>
                <w:rFonts w:asciiTheme="minorEastAsia" w:eastAsiaTheme="minorEastAsia" w:hAnsiTheme="minorEastAsia" w:cs="Arial Unicode MS"/>
                <w:bCs/>
                <w:spacing w:val="20"/>
                <w:kern w:val="0"/>
              </w:rPr>
            </w:pPr>
            <w:r w:rsidRPr="0044284F">
              <w:rPr>
                <w:rFonts w:asciiTheme="minorEastAsia" w:eastAsiaTheme="minorEastAsia" w:hAnsiTheme="minorEastAsia" w:cs="新細明體" w:hint="eastAsia"/>
                <w:spacing w:val="20"/>
              </w:rPr>
              <w:t>運輸署總運輸主任</w:t>
            </w:r>
            <w:r w:rsidRPr="0044284F">
              <w:rPr>
                <w:rFonts w:asciiTheme="minorEastAsia" w:eastAsiaTheme="minorEastAsia" w:hAnsiTheme="minorEastAsia" w:cs="新細明體"/>
                <w:spacing w:val="20"/>
              </w:rPr>
              <w:t>/巴士及鐵路科</w:t>
            </w:r>
            <w:r w:rsidRPr="0044284F">
              <w:rPr>
                <w:rFonts w:asciiTheme="minorEastAsia" w:eastAsiaTheme="minorEastAsia" w:hAnsiTheme="minorEastAsia" w:cs="新細明體" w:hint="eastAsia"/>
                <w:spacing w:val="20"/>
                <w:u w:val="single"/>
              </w:rPr>
              <w:t>吳翰禮先生</w:t>
            </w:r>
            <w:r w:rsidRPr="0044284F">
              <w:rPr>
                <w:rFonts w:asciiTheme="minorEastAsia" w:eastAsiaTheme="minorEastAsia" w:hAnsiTheme="minorEastAsia" w:cs="新細明體" w:hint="eastAsia"/>
                <w:spacing w:val="20"/>
              </w:rPr>
              <w:t>補充，自二零一五年三月二十九日西港島線全線通車後，中西區居民的出行需求及模式出現明顯轉變，市民可使用便捷的鐵路服務，令巴士的乘客量進一步減少。因應巴士乘客量的轉變，運輸署在二零一五年五月分階段實施重組計劃內的方案，以維持巴士網絡整體營運效率、紓緩交通擠塞及改善路邊空氣質素。署方會繼續透過分區辦事處密切留意區內的公共交通服務，並會因應情況作出適當的服務調整，以配合乘客的需求。</w:t>
            </w:r>
          </w:p>
          <w:p w:rsidR="00FD0B3F" w:rsidRPr="0044284F" w:rsidRDefault="00FD0B3F" w:rsidP="00FD0B3F">
            <w:pPr>
              <w:pStyle w:val="af1"/>
              <w:rPr>
                <w:rFonts w:asciiTheme="minorEastAsia" w:eastAsiaTheme="minorEastAsia" w:hAnsiTheme="minorEastAsia" w:cs="新細明體"/>
                <w:spacing w:val="20"/>
                <w:u w:val="single"/>
              </w:rPr>
            </w:pPr>
          </w:p>
          <w:p w:rsidR="00220765" w:rsidRPr="0044284F" w:rsidRDefault="004E4B97" w:rsidP="00DC1CE1">
            <w:pPr>
              <w:numPr>
                <w:ilvl w:val="0"/>
                <w:numId w:val="1"/>
              </w:numPr>
              <w:tabs>
                <w:tab w:val="left" w:pos="-2977"/>
              </w:tabs>
              <w:overflowPunct w:val="0"/>
              <w:adjustRightInd w:val="0"/>
              <w:ind w:left="0" w:firstLine="0"/>
              <w:jc w:val="both"/>
              <w:rPr>
                <w:rFonts w:asciiTheme="minorEastAsia" w:eastAsiaTheme="minorEastAsia" w:hAnsiTheme="minorEastAsia"/>
                <w:spacing w:val="20"/>
                <w:kern w:val="0"/>
                <w:lang w:eastAsia="zh-TW"/>
              </w:rPr>
            </w:pPr>
            <w:r w:rsidRPr="0044284F">
              <w:rPr>
                <w:rFonts w:asciiTheme="minorEastAsia" w:eastAsiaTheme="minorEastAsia" w:hAnsiTheme="minorEastAsia" w:cs="新細明體" w:hint="eastAsia"/>
                <w:spacing w:val="20"/>
                <w:u w:val="single"/>
              </w:rPr>
              <w:t>主席</w:t>
            </w:r>
            <w:r w:rsidRPr="0044284F">
              <w:rPr>
                <w:rFonts w:asciiTheme="minorEastAsia" w:eastAsiaTheme="minorEastAsia" w:hAnsiTheme="minorEastAsia" w:cs="新細明體" w:hint="eastAsia"/>
                <w:spacing w:val="20"/>
              </w:rPr>
              <w:t>多謝嘉賓出席會議。</w:t>
            </w:r>
          </w:p>
        </w:tc>
      </w:tr>
      <w:tr w:rsidR="00F72033" w:rsidRPr="0044284F" w:rsidTr="00DC1DFA">
        <w:tc>
          <w:tcPr>
            <w:tcW w:w="9214" w:type="dxa"/>
            <w:gridSpan w:val="6"/>
          </w:tcPr>
          <w:p w:rsidR="00FD0B3F" w:rsidRPr="0044284F" w:rsidRDefault="00FD0B3F" w:rsidP="00FD0B3F">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hint="eastAsia"/>
                <w:b/>
                <w:bCs/>
                <w:spacing w:val="20"/>
              </w:rPr>
              <w:lastRenderedPageBreak/>
              <w:t>第7項：</w:t>
            </w:r>
            <w:r w:rsidRPr="0044284F">
              <w:rPr>
                <w:rFonts w:asciiTheme="minorEastAsia" w:eastAsiaTheme="minorEastAsia" w:hAnsiTheme="minorEastAsia" w:cs="Arial Unicode MS" w:hint="eastAsia"/>
                <w:b/>
                <w:bCs/>
                <w:spacing w:val="20"/>
              </w:rPr>
              <w:t>配合南港島線(東段)通車的公共交通服務重組計劃</w:t>
            </w:r>
          </w:p>
          <w:p w:rsidR="00FD0B3F" w:rsidRPr="0044284F" w:rsidRDefault="00FD0B3F" w:rsidP="00FD0B3F">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cs="Arial Unicode MS" w:hint="eastAsia"/>
                <w:b/>
                <w:bCs/>
                <w:spacing w:val="20"/>
              </w:rPr>
              <w:t>(中西區交運會文件第31/2016號)</w:t>
            </w:r>
          </w:p>
          <w:p w:rsidR="00FD0B3F" w:rsidRPr="0044284F" w:rsidRDefault="00FD0B3F" w:rsidP="00FD0B3F">
            <w:pPr>
              <w:tabs>
                <w:tab w:val="left" w:pos="-2977"/>
              </w:tabs>
              <w:overflowPunct w:val="0"/>
              <w:snapToGrid w:val="0"/>
              <w:spacing w:line="320" w:lineRule="atLeast"/>
              <w:jc w:val="both"/>
              <w:rPr>
                <w:rFonts w:asciiTheme="minorEastAsia" w:eastAsiaTheme="minorEastAsia" w:hAnsiTheme="minorEastAsia"/>
                <w:bCs/>
                <w:spacing w:val="20"/>
              </w:rPr>
            </w:pPr>
            <w:r w:rsidRPr="0044284F">
              <w:rPr>
                <w:rFonts w:asciiTheme="minorEastAsia" w:eastAsiaTheme="minorEastAsia" w:hAnsiTheme="minorEastAsia"/>
                <w:bCs/>
                <w:spacing w:val="20"/>
              </w:rPr>
              <w:t>(下午</w:t>
            </w:r>
            <w:r w:rsidRPr="0044284F">
              <w:rPr>
                <w:rFonts w:asciiTheme="minorEastAsia" w:eastAsiaTheme="minorEastAsia" w:hAnsiTheme="minorEastAsia" w:hint="eastAsia"/>
                <w:bCs/>
                <w:spacing w:val="20"/>
              </w:rPr>
              <w:t>2</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40分</w:t>
            </w:r>
            <w:r w:rsidRPr="0044284F">
              <w:rPr>
                <w:rFonts w:asciiTheme="minorEastAsia" w:eastAsiaTheme="minorEastAsia" w:hAnsiTheme="minorEastAsia"/>
                <w:bCs/>
                <w:spacing w:val="20"/>
              </w:rPr>
              <w:t>至</w:t>
            </w:r>
            <w:r w:rsidRPr="0044284F">
              <w:rPr>
                <w:rFonts w:asciiTheme="minorEastAsia" w:eastAsiaTheme="minorEastAsia" w:hAnsiTheme="minorEastAsia" w:hint="eastAsia"/>
                <w:bCs/>
                <w:spacing w:val="20"/>
              </w:rPr>
              <w:t>3</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45分</w:t>
            </w:r>
            <w:r w:rsidRPr="0044284F">
              <w:rPr>
                <w:rFonts w:asciiTheme="minorEastAsia" w:eastAsiaTheme="minorEastAsia" w:hAnsiTheme="minorEastAsia"/>
                <w:bCs/>
                <w:spacing w:val="20"/>
              </w:rPr>
              <w:t>)</w:t>
            </w:r>
          </w:p>
          <w:p w:rsidR="00FD0B3F" w:rsidRPr="0044284F" w:rsidRDefault="00FD0B3F" w:rsidP="00FD0B3F">
            <w:pPr>
              <w:overflowPunct w:val="0"/>
              <w:autoSpaceDE w:val="0"/>
              <w:autoSpaceDN w:val="0"/>
              <w:adjustRightInd w:val="0"/>
              <w:jc w:val="both"/>
              <w:rPr>
                <w:rFonts w:asciiTheme="minorEastAsia" w:eastAsiaTheme="minorEastAsia" w:hAnsiTheme="minorEastAsia" w:cs="新細明體"/>
                <w:spacing w:val="20"/>
              </w:rPr>
            </w:pPr>
          </w:p>
          <w:p w:rsidR="00FD0B3F" w:rsidRPr="0044284F" w:rsidRDefault="00FD0B3F" w:rsidP="00363123">
            <w:pPr>
              <w:numPr>
                <w:ilvl w:val="0"/>
                <w:numId w:val="1"/>
              </w:numPr>
              <w:tabs>
                <w:tab w:val="left" w:pos="-2977"/>
              </w:tabs>
              <w:overflowPunct w:val="0"/>
              <w:adjustRightInd w:val="0"/>
              <w:ind w:left="0"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rPr>
              <w:t>運輸署總運輸主任</w:t>
            </w:r>
            <w:r w:rsidRPr="0044284F">
              <w:rPr>
                <w:rFonts w:asciiTheme="minorEastAsia" w:eastAsiaTheme="minorEastAsia" w:hAnsiTheme="minorEastAsia" w:cs="新細明體"/>
                <w:spacing w:val="20"/>
              </w:rPr>
              <w:t>/巴士及鐵路科</w:t>
            </w:r>
            <w:r w:rsidRPr="0044284F">
              <w:rPr>
                <w:rFonts w:asciiTheme="minorEastAsia" w:eastAsiaTheme="minorEastAsia" w:hAnsiTheme="minorEastAsia" w:cs="新細明體" w:hint="eastAsia"/>
                <w:spacing w:val="20"/>
                <w:u w:val="single"/>
              </w:rPr>
              <w:t>吳翰禮先生</w:t>
            </w:r>
            <w:r w:rsidRPr="0044284F">
              <w:rPr>
                <w:rFonts w:asciiTheme="minorEastAsia" w:eastAsiaTheme="minorEastAsia" w:hAnsiTheme="minorEastAsia" w:cs="新細明體" w:hint="eastAsia"/>
                <w:spacing w:val="20"/>
              </w:rPr>
              <w:t>表示，港鐵公司預計南港島線(東段)將於二零一六年年底通車，通車後，港島區的公共交通服務整體運載力將顯著提升，</w:t>
            </w:r>
            <w:r w:rsidRPr="0044284F">
              <w:rPr>
                <w:rFonts w:asciiTheme="minorEastAsia" w:eastAsiaTheme="minorEastAsia" w:hAnsiTheme="minorEastAsia" w:cs="新細明體"/>
                <w:spacing w:val="20"/>
              </w:rPr>
              <w:t>預計</w:t>
            </w:r>
            <w:r w:rsidRPr="0044284F">
              <w:rPr>
                <w:rFonts w:asciiTheme="minorEastAsia" w:eastAsiaTheme="minorEastAsia" w:hAnsiTheme="minorEastAsia" w:cs="新細明體" w:hint="eastAsia"/>
                <w:spacing w:val="20"/>
              </w:rPr>
              <w:t>南區及中西區</w:t>
            </w:r>
            <w:r w:rsidRPr="0044284F">
              <w:rPr>
                <w:rFonts w:asciiTheme="minorEastAsia" w:eastAsiaTheme="minorEastAsia" w:hAnsiTheme="minorEastAsia" w:cs="新細明體"/>
                <w:spacing w:val="20"/>
              </w:rPr>
              <w:t>乘客的出行模式</w:t>
            </w:r>
            <w:r w:rsidRPr="0044284F">
              <w:rPr>
                <w:rFonts w:asciiTheme="minorEastAsia" w:eastAsiaTheme="minorEastAsia" w:hAnsiTheme="minorEastAsia" w:cs="新細明體" w:hint="eastAsia"/>
                <w:spacing w:val="20"/>
              </w:rPr>
              <w:t>將會</w:t>
            </w:r>
            <w:r w:rsidRPr="0044284F">
              <w:rPr>
                <w:rFonts w:asciiTheme="minorEastAsia" w:eastAsiaTheme="minorEastAsia" w:hAnsiTheme="minorEastAsia" w:cs="新細明體"/>
                <w:spacing w:val="20"/>
              </w:rPr>
              <w:t>有</w:t>
            </w:r>
            <w:r w:rsidRPr="0044284F">
              <w:rPr>
                <w:rFonts w:asciiTheme="minorEastAsia" w:eastAsiaTheme="minorEastAsia" w:hAnsiTheme="minorEastAsia" w:cs="新細明體" w:hint="eastAsia"/>
                <w:spacing w:val="20"/>
              </w:rPr>
              <w:t>明顯的</w:t>
            </w:r>
            <w:r w:rsidRPr="0044284F">
              <w:rPr>
                <w:rFonts w:asciiTheme="minorEastAsia" w:eastAsiaTheme="minorEastAsia" w:hAnsiTheme="minorEastAsia" w:cs="新細明體"/>
                <w:spacing w:val="20"/>
              </w:rPr>
              <w:t>轉變。</w:t>
            </w:r>
            <w:r w:rsidRPr="0044284F">
              <w:rPr>
                <w:rFonts w:asciiTheme="minorEastAsia" w:eastAsiaTheme="minorEastAsia" w:hAnsiTheme="minorEastAsia" w:cs="新細明體" w:hint="eastAsia"/>
                <w:spacing w:val="20"/>
              </w:rPr>
              <w:t>屆時居民將有更多交通工具可選擇，包括港鐵、專營巴士及公共小巴的服務。由於鐵路行車時間較短及班次較穩定，預計將吸引相當部分原先使用路面交通工具的乘客轉乘鐵路服務。考慮到不少經中西區往來南區的巴士路線在南港島線(東段)通車後會出現乘客流失的情況，運輸署</w:t>
            </w:r>
            <w:r w:rsidRPr="0044284F">
              <w:rPr>
                <w:rFonts w:asciiTheme="minorEastAsia" w:eastAsiaTheme="minorEastAsia" w:hAnsiTheme="minorEastAsia" w:cs="新細明體"/>
                <w:spacing w:val="20"/>
              </w:rPr>
              <w:t>制訂</w:t>
            </w:r>
            <w:r w:rsidRPr="0044284F">
              <w:rPr>
                <w:rFonts w:asciiTheme="minorEastAsia" w:eastAsiaTheme="minorEastAsia" w:hAnsiTheme="minorEastAsia" w:cs="新細明體" w:hint="eastAsia"/>
                <w:spacing w:val="20"/>
              </w:rPr>
              <w:t>了一系列的公共交通服務</w:t>
            </w:r>
            <w:r w:rsidRPr="0044284F">
              <w:rPr>
                <w:rFonts w:asciiTheme="minorEastAsia" w:eastAsiaTheme="minorEastAsia" w:hAnsiTheme="minorEastAsia" w:cs="新細明體"/>
                <w:spacing w:val="20"/>
              </w:rPr>
              <w:t>重組計劃</w:t>
            </w:r>
            <w:r w:rsidRPr="0044284F">
              <w:rPr>
                <w:rFonts w:asciiTheme="minorEastAsia" w:eastAsiaTheme="minorEastAsia" w:hAnsiTheme="minorEastAsia" w:cs="新細明體" w:hint="eastAsia"/>
                <w:spacing w:val="20"/>
              </w:rPr>
              <w:t>，以期有效運用巴士資源，維持高效率的公共交通網絡，避免交通資源重疊引致浪費，</w:t>
            </w:r>
            <w:r w:rsidRPr="0044284F">
              <w:rPr>
                <w:rFonts w:asciiTheme="minorEastAsia" w:eastAsiaTheme="minorEastAsia" w:hAnsiTheme="minorEastAsia" w:cs="新細明體"/>
                <w:spacing w:val="20"/>
              </w:rPr>
              <w:t>減少路面交通擠塞和</w:t>
            </w:r>
            <w:r w:rsidRPr="0044284F">
              <w:rPr>
                <w:rFonts w:asciiTheme="minorEastAsia" w:eastAsiaTheme="minorEastAsia" w:hAnsiTheme="minorEastAsia" w:cs="新細明體" w:hint="eastAsia"/>
                <w:spacing w:val="20"/>
              </w:rPr>
              <w:t>改善路邊空氣質素。</w:t>
            </w:r>
          </w:p>
          <w:p w:rsidR="00FD0B3F" w:rsidRPr="0044284F" w:rsidRDefault="00FD0B3F" w:rsidP="00FD0B3F">
            <w:pPr>
              <w:tabs>
                <w:tab w:val="left" w:pos="-2977"/>
              </w:tabs>
              <w:overflowPunct w:val="0"/>
              <w:adjustRightInd w:val="0"/>
              <w:jc w:val="both"/>
              <w:rPr>
                <w:rFonts w:asciiTheme="minorEastAsia" w:eastAsiaTheme="minorEastAsia" w:hAnsiTheme="minorEastAsia" w:cs="新細明體"/>
                <w:spacing w:val="20"/>
              </w:rPr>
            </w:pPr>
          </w:p>
          <w:p w:rsidR="00FD0B3F" w:rsidRPr="0044284F" w:rsidRDefault="00FD0B3F" w:rsidP="00363123">
            <w:pPr>
              <w:numPr>
                <w:ilvl w:val="0"/>
                <w:numId w:val="1"/>
              </w:numPr>
              <w:tabs>
                <w:tab w:val="left" w:pos="-2977"/>
              </w:tabs>
              <w:overflowPunct w:val="0"/>
              <w:adjustRightInd w:val="0"/>
              <w:ind w:left="0" w:firstLine="0"/>
              <w:jc w:val="both"/>
              <w:rPr>
                <w:rFonts w:asciiTheme="minorEastAsia" w:eastAsiaTheme="minorEastAsia" w:hAnsiTheme="minorEastAsia" w:cs="新細明體"/>
                <w:spacing w:val="20"/>
              </w:rPr>
            </w:pPr>
            <w:r w:rsidRPr="0044284F">
              <w:rPr>
                <w:rFonts w:asciiTheme="minorEastAsia" w:eastAsiaTheme="minorEastAsia" w:hAnsiTheme="minorEastAsia" w:cs="Arial Unicode MS" w:hint="eastAsia"/>
                <w:bCs/>
                <w:spacing w:val="20"/>
                <w:u w:val="single"/>
              </w:rPr>
              <w:t>吳翰禮</w:t>
            </w:r>
            <w:r w:rsidRPr="009372E1">
              <w:rPr>
                <w:rFonts w:asciiTheme="minorEastAsia" w:eastAsiaTheme="minorEastAsia" w:hAnsiTheme="minorEastAsia" w:cs="Arial Unicode MS" w:hint="eastAsia"/>
                <w:bCs/>
                <w:spacing w:val="20"/>
                <w:u w:val="single"/>
              </w:rPr>
              <w:t>先生</w:t>
            </w:r>
            <w:r w:rsidRPr="0044284F">
              <w:rPr>
                <w:rFonts w:asciiTheme="minorEastAsia" w:eastAsiaTheme="minorEastAsia" w:hAnsiTheme="minorEastAsia" w:cs="Arial Unicode MS" w:hint="eastAsia"/>
                <w:bCs/>
                <w:spacing w:val="20"/>
              </w:rPr>
              <w:t>續指出，是次會議的諮詢</w:t>
            </w:r>
            <w:r w:rsidRPr="0044284F">
              <w:rPr>
                <w:rFonts w:asciiTheme="minorEastAsia" w:eastAsiaTheme="minorEastAsia" w:hAnsiTheme="minorEastAsia" w:cs="Arial Unicode MS"/>
                <w:bCs/>
                <w:spacing w:val="20"/>
              </w:rPr>
              <w:t>文件</w:t>
            </w:r>
            <w:r w:rsidRPr="0044284F">
              <w:rPr>
                <w:rFonts w:asciiTheme="minorEastAsia" w:eastAsiaTheme="minorEastAsia" w:hAnsiTheme="minorEastAsia" w:cs="Arial Unicode MS" w:hint="eastAsia"/>
                <w:bCs/>
                <w:spacing w:val="20"/>
              </w:rPr>
              <w:t>提及有關南港島線(東段)各鐵路站的票價和行車時間是運輸署根據港鐵公司現時市區路線的票價模式和行車時間及其曾公</w:t>
            </w:r>
            <w:r w:rsidR="001344B4">
              <w:rPr>
                <w:rFonts w:asciiTheme="minorEastAsia" w:eastAsiaTheme="minorEastAsia" w:hAnsiTheme="minorEastAsia" w:cs="Arial Unicode MS" w:hint="eastAsia"/>
                <w:bCs/>
                <w:spacing w:val="20"/>
                <w:lang w:eastAsia="zh-TW"/>
              </w:rPr>
              <w:t>布</w:t>
            </w:r>
            <w:r w:rsidRPr="0044284F">
              <w:rPr>
                <w:rFonts w:asciiTheme="minorEastAsia" w:eastAsiaTheme="minorEastAsia" w:hAnsiTheme="minorEastAsia" w:cs="Arial Unicode MS" w:hint="eastAsia"/>
                <w:bCs/>
                <w:spacing w:val="20"/>
              </w:rPr>
              <w:t>南港島線(東段)部分車站的預計乘車時間推算，南港島線(東段)</w:t>
            </w:r>
            <w:r w:rsidR="001344B4">
              <w:rPr>
                <w:rFonts w:asciiTheme="minorEastAsia" w:eastAsiaTheme="minorEastAsia" w:hAnsiTheme="minorEastAsia" w:cs="Arial Unicode MS" w:hint="eastAsia"/>
                <w:bCs/>
                <w:spacing w:val="20"/>
              </w:rPr>
              <w:t>的實際票價和行車時間將由港鐵公司日後決定及公</w:t>
            </w:r>
            <w:r w:rsidR="001344B4">
              <w:rPr>
                <w:rFonts w:asciiTheme="minorEastAsia" w:eastAsiaTheme="minorEastAsia" w:hAnsiTheme="minorEastAsia" w:cs="Arial Unicode MS" w:hint="eastAsia"/>
                <w:bCs/>
                <w:spacing w:val="20"/>
                <w:lang w:eastAsia="zh-TW"/>
              </w:rPr>
              <w:t>布</w:t>
            </w:r>
            <w:r w:rsidRPr="0044284F">
              <w:rPr>
                <w:rFonts w:asciiTheme="minorEastAsia" w:eastAsiaTheme="minorEastAsia" w:hAnsiTheme="minorEastAsia" w:cs="Arial Unicode MS" w:hint="eastAsia"/>
                <w:bCs/>
                <w:spacing w:val="20"/>
              </w:rPr>
              <w:t>，並以該公司公</w:t>
            </w:r>
            <w:r w:rsidR="001344B4">
              <w:rPr>
                <w:rFonts w:asciiTheme="minorEastAsia" w:eastAsiaTheme="minorEastAsia" w:hAnsiTheme="minorEastAsia" w:cs="Arial Unicode MS" w:hint="eastAsia"/>
                <w:bCs/>
                <w:spacing w:val="20"/>
                <w:lang w:eastAsia="zh-TW"/>
              </w:rPr>
              <w:t>布</w:t>
            </w:r>
            <w:r w:rsidRPr="0044284F">
              <w:rPr>
                <w:rFonts w:asciiTheme="minorEastAsia" w:eastAsiaTheme="minorEastAsia" w:hAnsiTheme="minorEastAsia" w:cs="Arial Unicode MS" w:hint="eastAsia"/>
                <w:bCs/>
                <w:spacing w:val="20"/>
              </w:rPr>
              <w:t>為準。運輸署期望現階段透過票價和行車時間的推算，可讓受重組計劃影響的乘客更具體和全面了解可供替代的服務資料。運輸署現正諮詢各相關區議會交通及運輸委員會對重組計劃的意見，並期望在本年第三季完成諮詢。在南港島線(東段)通車後，運輸署會聯同巴士公司密切留意各條受影響路線的乘客出行模式轉變，並因應情況分階段實施重組計劃內的方案。運輸署計劃在南港島線(東段)</w:t>
            </w:r>
            <w:r w:rsidRPr="0044284F">
              <w:rPr>
                <w:rFonts w:asciiTheme="minorEastAsia" w:eastAsiaTheme="minorEastAsia" w:hAnsiTheme="minorEastAsia" w:cs="Arial Unicode MS"/>
                <w:bCs/>
                <w:spacing w:val="20"/>
              </w:rPr>
              <w:t>通車後</w:t>
            </w:r>
            <w:r w:rsidRPr="0044284F">
              <w:rPr>
                <w:rFonts w:asciiTheme="minorEastAsia" w:eastAsiaTheme="minorEastAsia" w:hAnsiTheme="minorEastAsia" w:cs="Arial Unicode MS" w:hint="eastAsia"/>
                <w:bCs/>
                <w:spacing w:val="20"/>
              </w:rPr>
              <w:t>約六個月內落實</w:t>
            </w:r>
            <w:r w:rsidRPr="0044284F">
              <w:rPr>
                <w:rFonts w:asciiTheme="minorEastAsia" w:eastAsiaTheme="minorEastAsia" w:hAnsiTheme="minorEastAsia" w:cs="Arial Unicode MS"/>
                <w:bCs/>
                <w:spacing w:val="20"/>
              </w:rPr>
              <w:t>重組計劃</w:t>
            </w:r>
            <w:r w:rsidRPr="0044284F">
              <w:rPr>
                <w:rFonts w:asciiTheme="minorEastAsia" w:eastAsiaTheme="minorEastAsia" w:hAnsiTheme="minorEastAsia" w:cs="Arial Unicode MS" w:hint="eastAsia"/>
                <w:bCs/>
                <w:spacing w:val="20"/>
              </w:rPr>
              <w:t>內各項方案。</w:t>
            </w:r>
          </w:p>
          <w:p w:rsidR="00FD0B3F" w:rsidRPr="0044284F" w:rsidRDefault="00FD0B3F" w:rsidP="00FD0B3F">
            <w:pPr>
              <w:pStyle w:val="af1"/>
              <w:rPr>
                <w:rFonts w:asciiTheme="minorEastAsia" w:eastAsiaTheme="minorEastAsia" w:hAnsiTheme="minorEastAsia" w:cs="新細明體"/>
                <w:spacing w:val="20"/>
              </w:rPr>
            </w:pPr>
          </w:p>
          <w:p w:rsidR="00FD0B3F" w:rsidRPr="0044284F" w:rsidRDefault="00FD0B3F" w:rsidP="00363123">
            <w:pPr>
              <w:numPr>
                <w:ilvl w:val="0"/>
                <w:numId w:val="1"/>
              </w:numPr>
              <w:tabs>
                <w:tab w:val="left" w:pos="-2977"/>
              </w:tabs>
              <w:overflowPunct w:val="0"/>
              <w:adjustRightInd w:val="0"/>
              <w:ind w:left="0"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rPr>
              <w:t>運輸署高級運輸主任</w:t>
            </w:r>
            <w:r w:rsidRPr="0044284F">
              <w:rPr>
                <w:rFonts w:asciiTheme="minorEastAsia" w:eastAsiaTheme="minorEastAsia" w:hAnsiTheme="minorEastAsia" w:cs="新細明體"/>
                <w:spacing w:val="20"/>
              </w:rPr>
              <w:t>/巴士及鐵路科</w:t>
            </w:r>
            <w:r w:rsidRPr="0044284F">
              <w:rPr>
                <w:rFonts w:asciiTheme="minorEastAsia" w:eastAsiaTheme="minorEastAsia" w:hAnsiTheme="minorEastAsia" w:cs="新細明體" w:hint="eastAsia"/>
                <w:spacing w:val="20"/>
                <w:u w:val="single"/>
              </w:rPr>
              <w:t>李朝傑</w:t>
            </w:r>
            <w:r w:rsidRPr="0044284F">
              <w:rPr>
                <w:rFonts w:asciiTheme="minorEastAsia" w:eastAsiaTheme="minorEastAsia" w:hAnsiTheme="minorEastAsia" w:cs="新細明體"/>
                <w:spacing w:val="20"/>
                <w:u w:val="single"/>
              </w:rPr>
              <w:t>先生</w:t>
            </w:r>
            <w:r w:rsidRPr="0044284F">
              <w:rPr>
                <w:rFonts w:asciiTheme="minorEastAsia" w:eastAsiaTheme="minorEastAsia" w:hAnsiTheme="minorEastAsia" w:cs="新細明體" w:hint="eastAsia"/>
                <w:spacing w:val="20"/>
              </w:rPr>
              <w:t>簡介文件指出，目前</w:t>
            </w:r>
            <w:r w:rsidRPr="0044284F">
              <w:rPr>
                <w:rFonts w:asciiTheme="minorEastAsia" w:eastAsiaTheme="minorEastAsia" w:hAnsiTheme="minorEastAsia" w:cs="Arial Unicode MS" w:hint="eastAsia"/>
                <w:bCs/>
                <w:spacing w:val="20"/>
              </w:rPr>
              <w:t>南港島線(東段)仍以二零一六年年底通車為目標，南港島線(東段)是一條中型鐵路，全長七公里，由金鐘向南延伸至鴨脷洲，中途包括海洋公園、黃竹坑、利東及海怡半島四個新鐵路站，繁忙時段班次約三分鐘一班，預計金鐘到海洋公園的車程為四分鐘，金鐘到海怡半島的車程為十一分鐘。通車後，南區的公共交通運載能力將大幅提升，預計南港島線(東段)每天可運載約十七萬名乘客，屆時路面的公共交通運載能力將會過剩。由於鐵路行車時間較短及班次較穩定，預計將吸引原先乘搭巴士或小巴的乘客轉乘鐵路服務，因此</w:t>
            </w:r>
            <w:r w:rsidRPr="0044284F">
              <w:rPr>
                <w:rFonts w:asciiTheme="minorEastAsia" w:eastAsiaTheme="minorEastAsia" w:hAnsiTheme="minorEastAsia" w:cs="新細明體" w:hint="eastAsia"/>
                <w:spacing w:val="20"/>
              </w:rPr>
              <w:t>運輸署需要調整路面的</w:t>
            </w:r>
            <w:r w:rsidRPr="0044284F">
              <w:rPr>
                <w:rFonts w:asciiTheme="minorEastAsia" w:eastAsiaTheme="minorEastAsia" w:hAnsiTheme="minorEastAsia" w:cs="Arial Unicode MS" w:hint="eastAsia"/>
                <w:bCs/>
                <w:spacing w:val="20"/>
              </w:rPr>
              <w:t>公共交通工具以配合實際需求。</w:t>
            </w:r>
            <w:r w:rsidRPr="0044284F">
              <w:rPr>
                <w:rFonts w:asciiTheme="minorEastAsia" w:eastAsiaTheme="minorEastAsia" w:hAnsiTheme="minorEastAsia" w:cs="Arial Unicode MS"/>
                <w:bCs/>
                <w:spacing w:val="20"/>
              </w:rPr>
              <w:t>在制訂重組計劃時，</w:t>
            </w:r>
            <w:r w:rsidRPr="0044284F">
              <w:rPr>
                <w:rFonts w:asciiTheme="minorEastAsia" w:eastAsiaTheme="minorEastAsia" w:hAnsiTheme="minorEastAsia" w:cs="Arial Unicode MS" w:hint="eastAsia"/>
                <w:bCs/>
                <w:spacing w:val="20"/>
              </w:rPr>
              <w:t>運輸署會</w:t>
            </w:r>
            <w:r w:rsidRPr="0044284F">
              <w:rPr>
                <w:rFonts w:asciiTheme="minorEastAsia" w:eastAsiaTheme="minorEastAsia" w:hAnsiTheme="minorEastAsia" w:cs="Arial Unicode MS"/>
                <w:bCs/>
                <w:spacing w:val="20"/>
              </w:rPr>
              <w:t>考慮一籃子的因素，包括</w:t>
            </w:r>
            <w:r w:rsidRPr="0044284F">
              <w:rPr>
                <w:rFonts w:asciiTheme="minorEastAsia" w:eastAsiaTheme="minorEastAsia" w:hAnsiTheme="minorEastAsia" w:cs="Arial Unicode MS" w:hint="eastAsia"/>
                <w:bCs/>
                <w:spacing w:val="20"/>
              </w:rPr>
              <w:t>以鐵路為骨幹、巴士及小巴為輔助服務的整體運輸政策，採取區域性綜觀角度作規劃，為南區區內遠離鐵路站的地區提供接駁服務，及為其他公共交通服務營辦商提供可持續經營的環境。</w:t>
            </w:r>
          </w:p>
          <w:p w:rsidR="00FD0B3F" w:rsidRPr="0044284F" w:rsidRDefault="00FD0B3F" w:rsidP="00FD0B3F">
            <w:pPr>
              <w:pStyle w:val="af1"/>
              <w:rPr>
                <w:rFonts w:asciiTheme="minorEastAsia" w:eastAsiaTheme="minorEastAsia" w:hAnsiTheme="minorEastAsia" w:cs="新細明體"/>
                <w:spacing w:val="20"/>
                <w:u w:val="single"/>
              </w:rPr>
            </w:pPr>
          </w:p>
          <w:p w:rsidR="00FD0B3F" w:rsidRPr="0044284F" w:rsidRDefault="00FD0B3F" w:rsidP="00363123">
            <w:pPr>
              <w:numPr>
                <w:ilvl w:val="0"/>
                <w:numId w:val="1"/>
              </w:numPr>
              <w:tabs>
                <w:tab w:val="left" w:pos="-2977"/>
              </w:tabs>
              <w:overflowPunct w:val="0"/>
              <w:adjustRightInd w:val="0"/>
              <w:ind w:left="0"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lastRenderedPageBreak/>
              <w:t>李朝傑</w:t>
            </w:r>
            <w:r w:rsidRPr="0044284F">
              <w:rPr>
                <w:rFonts w:asciiTheme="minorEastAsia" w:eastAsiaTheme="minorEastAsia" w:hAnsiTheme="minorEastAsia" w:cs="新細明體"/>
                <w:spacing w:val="20"/>
                <w:u w:val="single"/>
              </w:rPr>
              <w:t>先生</w:t>
            </w:r>
            <w:r w:rsidRPr="0044284F">
              <w:rPr>
                <w:rFonts w:asciiTheme="minorEastAsia" w:eastAsiaTheme="minorEastAsia" w:hAnsiTheme="minorEastAsia" w:cs="新細明體" w:hint="eastAsia"/>
                <w:spacing w:val="20"/>
              </w:rPr>
              <w:t>續簡介計劃內各巴士組合的重組方案：</w:t>
            </w:r>
          </w:p>
          <w:p w:rsidR="00FD0B3F" w:rsidRPr="0044284F" w:rsidRDefault="00FD0B3F" w:rsidP="00FD0B3F">
            <w:pPr>
              <w:pStyle w:val="af1"/>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p>
          <w:p w:rsidR="00FD0B3F" w:rsidRPr="0044284F" w:rsidRDefault="00FD0B3F" w:rsidP="00363123">
            <w:pPr>
              <w:pStyle w:val="af1"/>
              <w:numPr>
                <w:ilvl w:val="1"/>
                <w:numId w:val="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u w:val="single"/>
              </w:rPr>
            </w:pPr>
            <w:r w:rsidRPr="0044284F">
              <w:rPr>
                <w:rFonts w:asciiTheme="minorEastAsia" w:eastAsiaTheme="minorEastAsia" w:hAnsiTheme="minorEastAsia" w:cs="Arial Unicode MS" w:hint="eastAsia"/>
                <w:bCs/>
                <w:spacing w:val="20"/>
                <w:u w:val="single"/>
              </w:rPr>
              <w:t>組合1：黃竹坑及深灣</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運輸署建議取消城巴第71號線(黃竹坑–中環(永和街))及縮短城巴第75號線(深灣–中環(交易廣場))的服務時間，只在平日上午及下午繁忙時間提供服務。</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FD0B3F" w:rsidRPr="0044284F" w:rsidRDefault="00FD0B3F" w:rsidP="00363123">
            <w:pPr>
              <w:pStyle w:val="af1"/>
              <w:numPr>
                <w:ilvl w:val="1"/>
                <w:numId w:val="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u w:val="single"/>
              </w:rPr>
            </w:pPr>
            <w:r w:rsidRPr="0044284F">
              <w:rPr>
                <w:rFonts w:asciiTheme="minorEastAsia" w:eastAsiaTheme="minorEastAsia" w:hAnsiTheme="minorEastAsia" w:cs="Arial Unicode MS" w:hint="eastAsia"/>
                <w:bCs/>
                <w:spacing w:val="20"/>
                <w:u w:val="single"/>
              </w:rPr>
              <w:t>組合2：海洋公園</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運輸署建議取消城巴第629號線往來金鐘(西)至海洋公園及海洋公園往中環(交易廣場)的服務，以及縮短該線往來中環(天星碼頭)至海洋公園的營運時間及改為單向服務至海洋公園。運輸署並建議取消城巴第629A(海洋公園往中環(交易廣場))及629S號線(金鐘(西)往海洋公園(大樹灣))。</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FD0B3F" w:rsidRPr="0044284F" w:rsidRDefault="00FD0B3F" w:rsidP="00363123">
            <w:pPr>
              <w:pStyle w:val="af1"/>
              <w:numPr>
                <w:ilvl w:val="1"/>
                <w:numId w:val="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u w:val="single"/>
              </w:rPr>
            </w:pPr>
            <w:r w:rsidRPr="0044284F">
              <w:rPr>
                <w:rFonts w:asciiTheme="minorEastAsia" w:eastAsiaTheme="minorEastAsia" w:hAnsiTheme="minorEastAsia" w:cs="Arial Unicode MS" w:hint="eastAsia"/>
                <w:bCs/>
                <w:spacing w:val="20"/>
                <w:u w:val="single"/>
              </w:rPr>
              <w:t>組合3：鴨脷洲途經薄扶林道</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運輸署建議取消新巴第</w:t>
            </w:r>
            <w:r w:rsidRPr="0044284F">
              <w:rPr>
                <w:rFonts w:asciiTheme="minorEastAsia" w:eastAsiaTheme="minorEastAsia" w:hAnsiTheme="minorEastAsia" w:cs="Arial Unicode MS"/>
                <w:bCs/>
                <w:spacing w:val="20"/>
              </w:rPr>
              <w:t>94(</w:t>
            </w:r>
            <w:r w:rsidRPr="0044284F">
              <w:rPr>
                <w:rFonts w:asciiTheme="minorEastAsia" w:eastAsiaTheme="minorEastAsia" w:hAnsiTheme="minorEastAsia" w:cs="Arial Unicode MS" w:hint="eastAsia"/>
                <w:bCs/>
                <w:spacing w:val="20"/>
              </w:rPr>
              <w:t>利東邨–中環碼頭</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及</w:t>
            </w:r>
            <w:r w:rsidRPr="0044284F">
              <w:rPr>
                <w:rFonts w:asciiTheme="minorEastAsia" w:eastAsiaTheme="minorEastAsia" w:hAnsiTheme="minorEastAsia" w:cs="Arial Unicode MS"/>
                <w:bCs/>
                <w:spacing w:val="20"/>
              </w:rPr>
              <w:t>94X</w:t>
            </w:r>
            <w:r w:rsidRPr="0044284F">
              <w:rPr>
                <w:rFonts w:asciiTheme="minorEastAsia" w:eastAsiaTheme="minorEastAsia" w:hAnsiTheme="minorEastAsia" w:cs="Arial Unicode MS" w:hint="eastAsia"/>
                <w:bCs/>
                <w:spacing w:val="20"/>
              </w:rPr>
              <w:t>號線</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利東邨往中環</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交易廣場</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，並更改新巴第</w:t>
            </w:r>
            <w:r w:rsidRPr="0044284F">
              <w:rPr>
                <w:rFonts w:asciiTheme="minorEastAsia" w:eastAsiaTheme="minorEastAsia" w:hAnsiTheme="minorEastAsia" w:cs="Arial Unicode MS"/>
                <w:bCs/>
                <w:spacing w:val="20"/>
              </w:rPr>
              <w:t>91</w:t>
            </w:r>
            <w:r w:rsidRPr="0044284F">
              <w:rPr>
                <w:rFonts w:asciiTheme="minorEastAsia" w:eastAsiaTheme="minorEastAsia" w:hAnsiTheme="minorEastAsia" w:cs="Arial Unicode MS" w:hint="eastAsia"/>
                <w:bCs/>
                <w:spacing w:val="20"/>
              </w:rPr>
              <w:t>號線</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鴨脷洲邨–中環</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中環碼頭</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在中區總站的位置，以港澳碼頭為新總站。同時，建議第</w:t>
            </w:r>
            <w:r w:rsidRPr="0044284F">
              <w:rPr>
                <w:rFonts w:asciiTheme="minorEastAsia" w:eastAsiaTheme="minorEastAsia" w:hAnsiTheme="minorEastAsia" w:cs="Arial Unicode MS"/>
                <w:bCs/>
                <w:spacing w:val="20"/>
              </w:rPr>
              <w:t>91</w:t>
            </w:r>
            <w:r w:rsidRPr="0044284F">
              <w:rPr>
                <w:rFonts w:asciiTheme="minorEastAsia" w:eastAsiaTheme="minorEastAsia" w:hAnsiTheme="minorEastAsia" w:cs="Arial Unicode MS" w:hint="eastAsia"/>
                <w:bCs/>
                <w:spacing w:val="20"/>
              </w:rPr>
              <w:t>號線全日來回方向繞經利東邨，並增加早上繁忙時段的班次。</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FD0B3F" w:rsidRPr="0044284F" w:rsidRDefault="00FD0B3F" w:rsidP="00363123">
            <w:pPr>
              <w:pStyle w:val="af1"/>
              <w:numPr>
                <w:ilvl w:val="1"/>
                <w:numId w:val="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u w:val="single"/>
              </w:rPr>
            </w:pPr>
            <w:r w:rsidRPr="0044284F">
              <w:rPr>
                <w:rFonts w:asciiTheme="minorEastAsia" w:eastAsiaTheme="minorEastAsia" w:hAnsiTheme="minorEastAsia" w:cs="Arial Unicode MS" w:hint="eastAsia"/>
                <w:bCs/>
                <w:spacing w:val="20"/>
                <w:u w:val="single"/>
              </w:rPr>
              <w:t>組合</w:t>
            </w:r>
            <w:r w:rsidRPr="0044284F">
              <w:rPr>
                <w:rFonts w:asciiTheme="minorEastAsia" w:eastAsiaTheme="minorEastAsia" w:hAnsiTheme="minorEastAsia" w:cs="Arial Unicode MS"/>
                <w:bCs/>
                <w:spacing w:val="20"/>
                <w:u w:val="single"/>
              </w:rPr>
              <w:t>4</w:t>
            </w:r>
            <w:r w:rsidRPr="0044284F">
              <w:rPr>
                <w:rFonts w:asciiTheme="minorEastAsia" w:eastAsiaTheme="minorEastAsia" w:hAnsiTheme="minorEastAsia" w:cs="Arial Unicode MS" w:hint="eastAsia"/>
                <w:bCs/>
                <w:spacing w:val="20"/>
                <w:u w:val="single"/>
              </w:rPr>
              <w:t>：鴨脷洲途經香港仔隧道</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運輸署建議縮短城巴第</w:t>
            </w:r>
            <w:r w:rsidRPr="0044284F">
              <w:rPr>
                <w:rFonts w:asciiTheme="minorEastAsia" w:eastAsiaTheme="minorEastAsia" w:hAnsiTheme="minorEastAsia" w:cs="Arial Unicode MS"/>
                <w:bCs/>
                <w:spacing w:val="20"/>
              </w:rPr>
              <w:t>97</w:t>
            </w:r>
            <w:r w:rsidRPr="0044284F">
              <w:rPr>
                <w:rFonts w:asciiTheme="minorEastAsia" w:eastAsiaTheme="minorEastAsia" w:hAnsiTheme="minorEastAsia" w:cs="Arial Unicode MS" w:hint="eastAsia"/>
                <w:bCs/>
                <w:spacing w:val="20"/>
              </w:rPr>
              <w:t>號線</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利東邨–中環</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交易廣場</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的行車路線及服務時間，只在平日早上繁忙時間往來利東邨和金鐘</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東</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。在城巴第</w:t>
            </w:r>
            <w:r w:rsidRPr="0044284F">
              <w:rPr>
                <w:rFonts w:asciiTheme="minorEastAsia" w:eastAsiaTheme="minorEastAsia" w:hAnsiTheme="minorEastAsia" w:cs="Arial Unicode MS"/>
                <w:bCs/>
                <w:spacing w:val="20"/>
              </w:rPr>
              <w:t>97</w:t>
            </w:r>
            <w:r w:rsidRPr="0044284F">
              <w:rPr>
                <w:rFonts w:asciiTheme="minorEastAsia" w:eastAsiaTheme="minorEastAsia" w:hAnsiTheme="minorEastAsia" w:cs="Arial Unicode MS" w:hint="eastAsia"/>
                <w:bCs/>
                <w:spacing w:val="20"/>
              </w:rPr>
              <w:t>號線的服務時間外，城巴第</w:t>
            </w:r>
            <w:r w:rsidRPr="0044284F">
              <w:rPr>
                <w:rFonts w:asciiTheme="minorEastAsia" w:eastAsiaTheme="minorEastAsia" w:hAnsiTheme="minorEastAsia" w:cs="Arial Unicode MS"/>
                <w:bCs/>
                <w:spacing w:val="20"/>
              </w:rPr>
              <w:t>90</w:t>
            </w:r>
            <w:r w:rsidRPr="0044284F">
              <w:rPr>
                <w:rFonts w:asciiTheme="minorEastAsia" w:eastAsiaTheme="minorEastAsia" w:hAnsiTheme="minorEastAsia" w:cs="Arial Unicode MS" w:hint="eastAsia"/>
                <w:bCs/>
                <w:spacing w:val="20"/>
              </w:rPr>
              <w:t>號線</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鴨脷洲邨–中環</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交易廣場</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來回方向均繞經利東邨，為利東邨居民提供往來中環</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金鐘的服務，而</w:t>
            </w:r>
            <w:r w:rsidRPr="0044284F">
              <w:rPr>
                <w:rFonts w:asciiTheme="minorEastAsia" w:eastAsiaTheme="minorEastAsia" w:hAnsiTheme="minorEastAsia" w:cs="Arial Unicode MS"/>
                <w:bCs/>
                <w:spacing w:val="20"/>
              </w:rPr>
              <w:t>90</w:t>
            </w:r>
            <w:r w:rsidRPr="0044284F">
              <w:rPr>
                <w:rFonts w:asciiTheme="minorEastAsia" w:eastAsiaTheme="minorEastAsia" w:hAnsiTheme="minorEastAsia" w:cs="Arial Unicode MS" w:hint="eastAsia"/>
                <w:bCs/>
                <w:spacing w:val="20"/>
              </w:rPr>
              <w:t>號線將縮短行車路線，全日往來鴨脷洲邨和金鐘</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東</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。運輸署同時建議取消城巴第</w:t>
            </w:r>
            <w:r w:rsidRPr="0044284F">
              <w:rPr>
                <w:rFonts w:asciiTheme="minorEastAsia" w:eastAsiaTheme="minorEastAsia" w:hAnsiTheme="minorEastAsia" w:cs="Arial Unicode MS"/>
                <w:bCs/>
                <w:spacing w:val="20"/>
              </w:rPr>
              <w:t>90C(</w:t>
            </w:r>
            <w:r w:rsidRPr="0044284F">
              <w:rPr>
                <w:rFonts w:asciiTheme="minorEastAsia" w:eastAsiaTheme="minorEastAsia" w:hAnsiTheme="minorEastAsia" w:cs="Arial Unicode MS" w:hint="eastAsia"/>
                <w:bCs/>
                <w:spacing w:val="20"/>
              </w:rPr>
              <w:t>鴨脷洲大街往中環</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怡和大廈</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及新巴第</w:t>
            </w:r>
            <w:r w:rsidRPr="0044284F">
              <w:rPr>
                <w:rFonts w:asciiTheme="minorEastAsia" w:eastAsiaTheme="minorEastAsia" w:hAnsiTheme="minorEastAsia" w:cs="Arial Unicode MS"/>
                <w:bCs/>
                <w:spacing w:val="20"/>
              </w:rPr>
              <w:t>590A</w:t>
            </w:r>
            <w:r w:rsidRPr="0044284F">
              <w:rPr>
                <w:rFonts w:asciiTheme="minorEastAsia" w:eastAsiaTheme="minorEastAsia" w:hAnsiTheme="minorEastAsia" w:cs="Arial Unicode MS" w:hint="eastAsia"/>
                <w:bCs/>
                <w:spacing w:val="20"/>
              </w:rPr>
              <w:t>號線</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海怡半島–金鐘</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東</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w:t>
            </w:r>
            <w:r w:rsidRPr="0044284F">
              <w:rPr>
                <w:rFonts w:asciiTheme="minorEastAsia" w:eastAsiaTheme="minorEastAsia" w:hAnsiTheme="minorEastAsia" w:cs="Arial Unicode MS"/>
                <w:bCs/>
                <w:spacing w:val="20"/>
              </w:rPr>
              <w:t xml:space="preserve"> </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FD0B3F" w:rsidRPr="0044284F" w:rsidRDefault="00FD0B3F" w:rsidP="00363123">
            <w:pPr>
              <w:pStyle w:val="af1"/>
              <w:numPr>
                <w:ilvl w:val="1"/>
                <w:numId w:val="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u w:val="single"/>
              </w:rPr>
            </w:pPr>
            <w:r w:rsidRPr="0044284F">
              <w:rPr>
                <w:rFonts w:asciiTheme="minorEastAsia" w:eastAsiaTheme="minorEastAsia" w:hAnsiTheme="minorEastAsia" w:cs="Arial Unicode MS" w:hint="eastAsia"/>
                <w:bCs/>
                <w:spacing w:val="20"/>
                <w:u w:val="single"/>
              </w:rPr>
              <w:t>組合</w:t>
            </w:r>
            <w:r w:rsidRPr="0044284F">
              <w:rPr>
                <w:rFonts w:asciiTheme="minorEastAsia" w:eastAsiaTheme="minorEastAsia" w:hAnsiTheme="minorEastAsia" w:cs="Arial Unicode MS"/>
                <w:bCs/>
                <w:spacing w:val="20"/>
                <w:u w:val="single"/>
              </w:rPr>
              <w:t>5</w:t>
            </w:r>
            <w:r w:rsidRPr="0044284F">
              <w:rPr>
                <w:rFonts w:asciiTheme="minorEastAsia" w:eastAsiaTheme="minorEastAsia" w:hAnsiTheme="minorEastAsia" w:cs="Arial Unicode MS" w:hint="eastAsia"/>
                <w:bCs/>
                <w:spacing w:val="20"/>
                <w:u w:val="single"/>
              </w:rPr>
              <w:t>：鴨脷洲往西半山學校區</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運輸署建議合併新巴第</w:t>
            </w:r>
            <w:r w:rsidRPr="0044284F">
              <w:rPr>
                <w:rFonts w:asciiTheme="minorEastAsia" w:eastAsiaTheme="minorEastAsia" w:hAnsiTheme="minorEastAsia" w:cs="Arial Unicode MS"/>
                <w:bCs/>
                <w:spacing w:val="20"/>
              </w:rPr>
              <w:t>93</w:t>
            </w:r>
            <w:r w:rsidRPr="0044284F">
              <w:rPr>
                <w:rFonts w:asciiTheme="minorEastAsia" w:eastAsiaTheme="minorEastAsia" w:hAnsiTheme="minorEastAsia" w:cs="Arial Unicode MS" w:hint="eastAsia"/>
                <w:bCs/>
                <w:spacing w:val="20"/>
              </w:rPr>
              <w:t>號線</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鴨脷洲邨</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海怡半島往羅便臣道</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和新巴第</w:t>
            </w:r>
            <w:r w:rsidRPr="0044284F">
              <w:rPr>
                <w:rFonts w:asciiTheme="minorEastAsia" w:eastAsiaTheme="minorEastAsia" w:hAnsiTheme="minorEastAsia" w:cs="Arial Unicode MS"/>
                <w:bCs/>
                <w:spacing w:val="20"/>
              </w:rPr>
              <w:t>93A</w:t>
            </w:r>
            <w:r w:rsidRPr="0044284F">
              <w:rPr>
                <w:rFonts w:asciiTheme="minorEastAsia" w:eastAsiaTheme="minorEastAsia" w:hAnsiTheme="minorEastAsia" w:cs="Arial Unicode MS" w:hint="eastAsia"/>
                <w:bCs/>
                <w:spacing w:val="20"/>
              </w:rPr>
              <w:t>號線</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利東邨往羅便臣道</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，合併後編號為新巴第</w:t>
            </w:r>
            <w:r w:rsidRPr="0044284F">
              <w:rPr>
                <w:rFonts w:asciiTheme="minorEastAsia" w:eastAsiaTheme="minorEastAsia" w:hAnsiTheme="minorEastAsia" w:cs="Arial Unicode MS"/>
                <w:bCs/>
                <w:spacing w:val="20"/>
              </w:rPr>
              <w:t>93</w:t>
            </w:r>
            <w:r w:rsidRPr="0044284F">
              <w:rPr>
                <w:rFonts w:asciiTheme="minorEastAsia" w:eastAsiaTheme="minorEastAsia" w:hAnsiTheme="minorEastAsia" w:cs="Arial Unicode MS" w:hint="eastAsia"/>
                <w:bCs/>
                <w:spacing w:val="20"/>
              </w:rPr>
              <w:t>號線。合併後的第</w:t>
            </w:r>
            <w:r w:rsidRPr="0044284F">
              <w:rPr>
                <w:rFonts w:asciiTheme="minorEastAsia" w:eastAsiaTheme="minorEastAsia" w:hAnsiTheme="minorEastAsia" w:cs="Arial Unicode MS"/>
                <w:bCs/>
                <w:spacing w:val="20"/>
              </w:rPr>
              <w:t>93</w:t>
            </w:r>
            <w:r w:rsidRPr="0044284F">
              <w:rPr>
                <w:rFonts w:asciiTheme="minorEastAsia" w:eastAsiaTheme="minorEastAsia" w:hAnsiTheme="minorEastAsia" w:cs="Arial Unicode MS" w:hint="eastAsia"/>
                <w:bCs/>
                <w:spacing w:val="20"/>
              </w:rPr>
              <w:t>號線由鴨脷洲邨開出的兩個班次，將繞經利東邨。</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FD0B3F" w:rsidRPr="0044284F" w:rsidRDefault="00FD0B3F" w:rsidP="00363123">
            <w:pPr>
              <w:pStyle w:val="af1"/>
              <w:numPr>
                <w:ilvl w:val="1"/>
                <w:numId w:val="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u w:val="single"/>
              </w:rPr>
            </w:pPr>
            <w:r w:rsidRPr="0044284F">
              <w:rPr>
                <w:rFonts w:asciiTheme="minorEastAsia" w:eastAsiaTheme="minorEastAsia" w:hAnsiTheme="minorEastAsia" w:cs="Arial Unicode MS" w:hint="eastAsia"/>
                <w:bCs/>
                <w:spacing w:val="20"/>
                <w:u w:val="single"/>
              </w:rPr>
              <w:t>組合6：赤柱</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運輸署建議合併隧巴第973 (赤柱市場–尖沙咀(麼地道))和973P號線(深灣往尖沙咀(麼地道))，合併後隧巴第973號線相應時間內的三個班次會繞經深灣道公共交通總站。此外，運輸署建議縮短新巴第</w:t>
            </w:r>
            <w:r w:rsidRPr="0044284F">
              <w:rPr>
                <w:rFonts w:asciiTheme="minorEastAsia" w:eastAsiaTheme="minorEastAsia" w:hAnsiTheme="minorEastAsia" w:cs="Arial Unicode MS"/>
                <w:bCs/>
                <w:spacing w:val="20"/>
              </w:rPr>
              <w:t>66</w:t>
            </w:r>
            <w:r w:rsidRPr="0044284F">
              <w:rPr>
                <w:rFonts w:asciiTheme="minorEastAsia" w:eastAsiaTheme="minorEastAsia" w:hAnsiTheme="minorEastAsia" w:cs="Arial Unicode MS" w:hint="eastAsia"/>
                <w:bCs/>
                <w:spacing w:val="20"/>
              </w:rPr>
              <w:t>號線</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赤柱</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馬坑邨</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中環</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交易廣場</w:t>
            </w:r>
            <w:r w:rsidRPr="0044284F">
              <w:rPr>
                <w:rFonts w:asciiTheme="minorEastAsia" w:eastAsiaTheme="minorEastAsia" w:hAnsiTheme="minorEastAsia" w:cs="Arial Unicode MS"/>
                <w:bCs/>
                <w:spacing w:val="20"/>
              </w:rPr>
              <w:t>))</w:t>
            </w:r>
            <w:r w:rsidRPr="0044284F">
              <w:rPr>
                <w:rFonts w:asciiTheme="minorEastAsia" w:eastAsiaTheme="minorEastAsia" w:hAnsiTheme="minorEastAsia" w:cs="Arial Unicode MS" w:hint="eastAsia"/>
                <w:bCs/>
                <w:spacing w:val="20"/>
              </w:rPr>
              <w:t>的服務時間。</w:t>
            </w:r>
          </w:p>
          <w:p w:rsidR="00FD0B3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lang w:eastAsia="zh-TW"/>
              </w:rPr>
            </w:pPr>
          </w:p>
          <w:p w:rsidR="00DC1CE1" w:rsidRPr="0044284F" w:rsidRDefault="00DC1CE1"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lang w:eastAsia="zh-TW"/>
              </w:rPr>
            </w:pPr>
          </w:p>
          <w:p w:rsidR="00FD0B3F" w:rsidRPr="0044284F" w:rsidRDefault="00FD0B3F" w:rsidP="00363123">
            <w:pPr>
              <w:pStyle w:val="af1"/>
              <w:numPr>
                <w:ilvl w:val="1"/>
                <w:numId w:val="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u w:val="single"/>
              </w:rPr>
            </w:pPr>
            <w:r w:rsidRPr="0044284F">
              <w:rPr>
                <w:rFonts w:asciiTheme="minorEastAsia" w:eastAsiaTheme="minorEastAsia" w:hAnsiTheme="minorEastAsia" w:cs="Arial Unicode MS" w:hint="eastAsia"/>
                <w:bCs/>
                <w:spacing w:val="20"/>
                <w:u w:val="single"/>
              </w:rPr>
              <w:lastRenderedPageBreak/>
              <w:t>路線取消</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運輸署建議取消城巴第47P號線(堅尼地城(卑路乍灣)往黃竹坑)。</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1"/>
                <w:numId w:val="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u w:val="single"/>
              </w:rPr>
            </w:pPr>
            <w:r w:rsidRPr="0044284F">
              <w:rPr>
                <w:rFonts w:asciiTheme="minorEastAsia" w:eastAsiaTheme="minorEastAsia" w:hAnsiTheme="minorEastAsia" w:cs="Arial Unicode MS" w:hint="eastAsia"/>
                <w:bCs/>
                <w:spacing w:val="20"/>
                <w:u w:val="single"/>
              </w:rPr>
              <w:t>調整班次</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因應南港島線(東段)通車後乘客量的轉變，運輸署建議調整八條巴士路線的班次，包括</w:t>
            </w:r>
            <w:r w:rsidRPr="0044284F">
              <w:rPr>
                <w:rFonts w:asciiTheme="minorEastAsia" w:eastAsiaTheme="minorEastAsia" w:hAnsiTheme="minorEastAsia" w:cs="Arial Unicode MS"/>
                <w:bCs/>
                <w:spacing w:val="20"/>
              </w:rPr>
              <w:t>城巴37A</w:t>
            </w:r>
            <w:r w:rsidRPr="0044284F">
              <w:rPr>
                <w:rFonts w:asciiTheme="minorEastAsia" w:eastAsiaTheme="minorEastAsia" w:hAnsiTheme="minorEastAsia" w:cs="Arial Unicode MS" w:hint="eastAsia"/>
                <w:bCs/>
                <w:spacing w:val="20"/>
              </w:rPr>
              <w:t>、37B、37X、4</w:t>
            </w:r>
            <w:r w:rsidRPr="0044284F">
              <w:rPr>
                <w:rFonts w:asciiTheme="minorEastAsia" w:eastAsiaTheme="minorEastAsia" w:hAnsiTheme="minorEastAsia" w:cs="Arial Unicode MS"/>
                <w:bCs/>
                <w:spacing w:val="20"/>
              </w:rPr>
              <w:t>3M</w:t>
            </w:r>
            <w:r w:rsidRPr="0044284F">
              <w:rPr>
                <w:rFonts w:asciiTheme="minorEastAsia" w:eastAsiaTheme="minorEastAsia" w:hAnsiTheme="minorEastAsia" w:cs="Arial Unicode MS" w:hint="eastAsia"/>
                <w:bCs/>
                <w:spacing w:val="20"/>
              </w:rPr>
              <w:t>、</w:t>
            </w:r>
            <w:r w:rsidRPr="0044284F">
              <w:rPr>
                <w:rFonts w:asciiTheme="minorEastAsia" w:eastAsiaTheme="minorEastAsia" w:hAnsiTheme="minorEastAsia" w:cs="Arial Unicode MS"/>
                <w:bCs/>
                <w:spacing w:val="20"/>
              </w:rPr>
              <w:t>70</w:t>
            </w:r>
            <w:r w:rsidRPr="0044284F">
              <w:rPr>
                <w:rFonts w:asciiTheme="minorEastAsia" w:eastAsiaTheme="minorEastAsia" w:hAnsiTheme="minorEastAsia" w:cs="Arial Unicode MS" w:hint="eastAsia"/>
                <w:bCs/>
                <w:spacing w:val="20"/>
              </w:rPr>
              <w:t>、</w:t>
            </w:r>
            <w:r w:rsidRPr="0044284F">
              <w:rPr>
                <w:rFonts w:asciiTheme="minorEastAsia" w:eastAsiaTheme="minorEastAsia" w:hAnsiTheme="minorEastAsia" w:cs="Arial Unicode MS"/>
                <w:bCs/>
                <w:spacing w:val="20"/>
              </w:rPr>
              <w:t>90B</w:t>
            </w:r>
            <w:r w:rsidRPr="0044284F">
              <w:rPr>
                <w:rFonts w:asciiTheme="minorEastAsia" w:eastAsiaTheme="minorEastAsia" w:hAnsiTheme="minorEastAsia" w:cs="Arial Unicode MS" w:hint="eastAsia"/>
                <w:bCs/>
                <w:spacing w:val="20"/>
              </w:rPr>
              <w:t>、新巴</w:t>
            </w:r>
            <w:r w:rsidRPr="0044284F">
              <w:rPr>
                <w:rFonts w:asciiTheme="minorEastAsia" w:eastAsiaTheme="minorEastAsia" w:hAnsiTheme="minorEastAsia" w:cs="Arial Unicode MS"/>
                <w:bCs/>
                <w:spacing w:val="20"/>
              </w:rPr>
              <w:t>590</w:t>
            </w:r>
            <w:r w:rsidRPr="0044284F">
              <w:rPr>
                <w:rFonts w:asciiTheme="minorEastAsia" w:eastAsiaTheme="minorEastAsia" w:hAnsiTheme="minorEastAsia" w:cs="Arial Unicode MS" w:hint="eastAsia"/>
                <w:bCs/>
                <w:spacing w:val="20"/>
              </w:rPr>
              <w:t>及隧</w:t>
            </w:r>
            <w:r w:rsidRPr="0044284F">
              <w:rPr>
                <w:rFonts w:asciiTheme="minorEastAsia" w:eastAsiaTheme="minorEastAsia" w:hAnsiTheme="minorEastAsia" w:cs="Arial Unicode MS"/>
                <w:bCs/>
                <w:spacing w:val="20"/>
              </w:rPr>
              <w:t>巴971</w:t>
            </w:r>
            <w:r w:rsidRPr="0044284F">
              <w:rPr>
                <w:rFonts w:asciiTheme="minorEastAsia" w:eastAsiaTheme="minorEastAsia" w:hAnsiTheme="minorEastAsia" w:cs="Arial Unicode MS" w:hint="eastAsia"/>
                <w:bCs/>
                <w:spacing w:val="20"/>
              </w:rPr>
              <w:t>號線。</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FD0B3F" w:rsidRPr="0044284F" w:rsidRDefault="00FD0B3F" w:rsidP="006C1A11">
            <w:pPr>
              <w:pStyle w:val="af1"/>
              <w:numPr>
                <w:ilvl w:val="1"/>
                <w:numId w:val="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待完成此階段區議會諮詢工作後，運輸署及巴士公司會研究收集到的意見及考慮適當地調整重</w:t>
            </w:r>
            <w:r w:rsidR="00E92349" w:rsidRPr="0044284F">
              <w:rPr>
                <w:rFonts w:asciiTheme="minorEastAsia" w:eastAsiaTheme="minorEastAsia" w:hAnsiTheme="minorEastAsia" w:cs="Arial Unicode MS" w:hint="eastAsia"/>
                <w:bCs/>
                <w:spacing w:val="20"/>
              </w:rPr>
              <w:t>組計劃。運輸署會在南港島線通車的首日，提供接駁新鐵路站的服務，</w:t>
            </w:r>
            <w:r w:rsidR="00E92349" w:rsidRPr="0044284F">
              <w:rPr>
                <w:rFonts w:asciiTheme="minorEastAsia" w:eastAsiaTheme="minorEastAsia" w:hAnsiTheme="minorEastAsia" w:cs="Arial Unicode MS" w:hint="eastAsia"/>
                <w:bCs/>
                <w:spacing w:val="20"/>
                <w:lang w:eastAsia="zh-TW"/>
              </w:rPr>
              <w:t>其</w:t>
            </w:r>
            <w:r w:rsidRPr="0044284F">
              <w:rPr>
                <w:rFonts w:asciiTheme="minorEastAsia" w:eastAsiaTheme="minorEastAsia" w:hAnsiTheme="minorEastAsia" w:cs="Arial Unicode MS" w:hint="eastAsia"/>
                <w:bCs/>
                <w:spacing w:val="20"/>
              </w:rPr>
              <w:t>後，署方會聯同相關巴士公司</w:t>
            </w:r>
            <w:r w:rsidR="006C1A11" w:rsidRPr="0044284F">
              <w:rPr>
                <w:rFonts w:asciiTheme="minorEastAsia" w:eastAsiaTheme="minorEastAsia" w:hAnsiTheme="minorEastAsia" w:cs="Arial Unicode MS" w:hint="eastAsia"/>
                <w:bCs/>
                <w:spacing w:val="20"/>
              </w:rPr>
              <w:t>分階段落實重組計劃內</w:t>
            </w:r>
            <w:r w:rsidRPr="0044284F">
              <w:rPr>
                <w:rFonts w:asciiTheme="minorEastAsia" w:eastAsiaTheme="minorEastAsia" w:hAnsiTheme="minorEastAsia" w:cs="Arial Unicode MS" w:hint="eastAsia"/>
                <w:bCs/>
                <w:spacing w:val="20"/>
              </w:rPr>
              <w:t>其他方案。</w:t>
            </w:r>
          </w:p>
          <w:p w:rsidR="00FD0B3F" w:rsidRPr="0044284F" w:rsidRDefault="00FD0B3F" w:rsidP="00FD0B3F">
            <w:pPr>
              <w:pStyle w:val="af1"/>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p>
          <w:p w:rsidR="00FD0B3F" w:rsidRPr="0044284F" w:rsidRDefault="00FD0B3F" w:rsidP="00363123">
            <w:pPr>
              <w:numPr>
                <w:ilvl w:val="0"/>
                <w:numId w:val="1"/>
              </w:numPr>
              <w:tabs>
                <w:tab w:val="left" w:pos="-2977"/>
              </w:tabs>
              <w:overflowPunct w:val="0"/>
              <w:adjustRightInd w:val="0"/>
              <w:ind w:left="0"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主席</w:t>
            </w:r>
            <w:r w:rsidRPr="0044284F">
              <w:rPr>
                <w:rFonts w:asciiTheme="minorEastAsia" w:eastAsiaTheme="minorEastAsia" w:hAnsiTheme="minorEastAsia" w:cs="新細明體" w:hint="eastAsia"/>
                <w:spacing w:val="20"/>
              </w:rPr>
              <w:t>開放文件討論，各委員的發言重點如下：</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楊開永議員</w:t>
            </w:r>
            <w:r w:rsidRPr="0044284F">
              <w:rPr>
                <w:rFonts w:asciiTheme="minorEastAsia" w:eastAsiaTheme="minorEastAsia" w:hAnsiTheme="minorEastAsia" w:cs="Arial Unicode MS" w:hint="eastAsia"/>
                <w:bCs/>
                <w:spacing w:val="20"/>
              </w:rPr>
              <w:t>表示，他反對取消城巴第47P號線，因此路線可讓居民直接從西環到華富及香港仔，港鐵並不能取代。</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楊學明議員</w:t>
            </w:r>
            <w:r w:rsidRPr="0044284F">
              <w:rPr>
                <w:rFonts w:asciiTheme="minorEastAsia" w:eastAsiaTheme="minorEastAsia" w:hAnsiTheme="minorEastAsia" w:cs="Arial Unicode MS" w:hint="eastAsia"/>
                <w:bCs/>
                <w:spacing w:val="20"/>
              </w:rPr>
              <w:t>表示，他強烈反對取消城巴第71號線，因現時西營盤、薄扶林道及般咸道的居民可直接乘坐城巴第71號線到黃竹坑，非港鐵沿線的居民將大受影響。此外，他詢問可否保留城巴第629號線由中環至海洋公園大樹灣出口，因不少遊人會從海洋公園正門進入然後使用大樹灣出口離開。</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梁景裕委員</w:t>
            </w:r>
            <w:r w:rsidRPr="0044284F">
              <w:rPr>
                <w:rFonts w:asciiTheme="minorEastAsia" w:eastAsiaTheme="minorEastAsia" w:hAnsiTheme="minorEastAsia" w:cs="Arial Unicode MS" w:hint="eastAsia"/>
                <w:bCs/>
                <w:spacing w:val="20"/>
              </w:rPr>
              <w:t>表示，自西港島線通車後，眾多往來中環、金鐘、灣仔的巴士已被縮減及取消，現時</w:t>
            </w:r>
            <w:r w:rsidRPr="0044284F">
              <w:rPr>
                <w:rFonts w:asciiTheme="minorEastAsia" w:eastAsiaTheme="minorEastAsia" w:hAnsiTheme="minorEastAsia" w:cs="新細明體" w:hint="eastAsia"/>
                <w:spacing w:val="20"/>
              </w:rPr>
              <w:t>運輸署建議</w:t>
            </w:r>
            <w:r w:rsidRPr="0044284F">
              <w:rPr>
                <w:rFonts w:asciiTheme="minorEastAsia" w:eastAsiaTheme="minorEastAsia" w:hAnsiTheme="minorEastAsia" w:cs="Arial Unicode MS" w:hint="eastAsia"/>
                <w:bCs/>
                <w:spacing w:val="20"/>
              </w:rPr>
              <w:t>取消城巴第90、97及75號線，將進一步影響往來中環、金鐘及灣仔一帶的運載能力。因此，他強烈要求</w:t>
            </w:r>
            <w:r w:rsidRPr="0044284F">
              <w:rPr>
                <w:rFonts w:asciiTheme="minorEastAsia" w:eastAsiaTheme="minorEastAsia" w:hAnsiTheme="minorEastAsia" w:cs="新細明體" w:hint="eastAsia"/>
                <w:spacing w:val="20"/>
              </w:rPr>
              <w:t>運輸署增加相應</w:t>
            </w:r>
            <w:r w:rsidRPr="0044284F">
              <w:rPr>
                <w:rFonts w:asciiTheme="minorEastAsia" w:eastAsiaTheme="minorEastAsia" w:hAnsiTheme="minorEastAsia" w:cs="Arial Unicode MS" w:hint="eastAsia"/>
                <w:bCs/>
                <w:spacing w:val="20"/>
              </w:rPr>
              <w:t>運載力替補。</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葉錦龍</w:t>
            </w:r>
            <w:r w:rsidRPr="0044284F">
              <w:rPr>
                <w:rFonts w:asciiTheme="minorEastAsia" w:eastAsiaTheme="minorEastAsia" w:hAnsiTheme="minorEastAsia" w:cs="Arial Unicode MS" w:hint="eastAsia"/>
                <w:bCs/>
                <w:spacing w:val="20"/>
                <w:u w:val="single"/>
              </w:rPr>
              <w:t>委員</w:t>
            </w:r>
            <w:r w:rsidRPr="0044284F">
              <w:rPr>
                <w:rFonts w:asciiTheme="minorEastAsia" w:eastAsiaTheme="minorEastAsia" w:hAnsiTheme="minorEastAsia" w:cs="Arial Unicode MS" w:hint="eastAsia"/>
                <w:bCs/>
                <w:spacing w:val="20"/>
              </w:rPr>
              <w:t>指出，</w:t>
            </w:r>
            <w:r w:rsidRPr="0044284F">
              <w:rPr>
                <w:rFonts w:asciiTheme="minorEastAsia" w:eastAsiaTheme="minorEastAsia" w:hAnsiTheme="minorEastAsia" w:cs="新細明體" w:hint="eastAsia"/>
                <w:spacing w:val="20"/>
              </w:rPr>
              <w:t>運輸署的重組計劃中，眾多被取消的路線皆</w:t>
            </w:r>
            <w:r w:rsidRPr="0044284F">
              <w:rPr>
                <w:rFonts w:asciiTheme="minorEastAsia" w:eastAsiaTheme="minorEastAsia" w:hAnsiTheme="minorEastAsia" w:cs="Arial Unicode MS" w:hint="eastAsia"/>
                <w:bCs/>
                <w:spacing w:val="20"/>
              </w:rPr>
              <w:t>途經薄扶林道，是漠視置富、華富、華貴和堅尼地城居民的需要，他對此表示強烈不滿。他指出，在西港島線通車後，不少市民是由於等候巴士時間變長而改乘地鐵。他請巴士公司需確保巴士班次準確及盡快安裝實時報站系統，及確保每個地區皆有一至兩條巴士線供緊急用途。</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新細明體"/>
                <w:spacing w:val="20"/>
              </w:rPr>
            </w:pPr>
          </w:p>
          <w:p w:rsidR="00FD0B3F" w:rsidRPr="0044284F" w:rsidRDefault="00FD0B3F" w:rsidP="00363123">
            <w:pPr>
              <w:pStyle w:val="af1"/>
              <w:numPr>
                <w:ilvl w:val="0"/>
                <w:numId w:val="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u w:val="single"/>
              </w:rPr>
            </w:pPr>
            <w:r w:rsidRPr="0044284F">
              <w:rPr>
                <w:rFonts w:asciiTheme="minorEastAsia" w:eastAsiaTheme="minorEastAsia" w:hAnsiTheme="minorEastAsia" w:cs="新細明體" w:hint="eastAsia"/>
                <w:spacing w:val="20"/>
                <w:u w:val="single"/>
              </w:rPr>
              <w:t>鄭麗琼議員</w:t>
            </w:r>
            <w:r w:rsidRPr="0044284F">
              <w:rPr>
                <w:rFonts w:asciiTheme="minorEastAsia" w:eastAsiaTheme="minorEastAsia" w:hAnsiTheme="minorEastAsia" w:cs="Arial Unicode MS" w:hint="eastAsia"/>
                <w:bCs/>
                <w:spacing w:val="20"/>
              </w:rPr>
              <w:t>表示，她反對整份</w:t>
            </w:r>
            <w:r w:rsidRPr="0044284F">
              <w:rPr>
                <w:rFonts w:asciiTheme="minorEastAsia" w:eastAsiaTheme="minorEastAsia" w:hAnsiTheme="minorEastAsia" w:cs="新細明體" w:hint="eastAsia"/>
                <w:spacing w:val="20"/>
              </w:rPr>
              <w:t>重組計劃的內容。她對運輸署早前取消半山新</w:t>
            </w:r>
            <w:r w:rsidRPr="0044284F">
              <w:rPr>
                <w:rFonts w:asciiTheme="minorEastAsia" w:eastAsiaTheme="minorEastAsia" w:hAnsiTheme="minorEastAsia" w:cs="Arial Unicode MS" w:hint="eastAsia"/>
                <w:bCs/>
                <w:spacing w:val="20"/>
              </w:rPr>
              <w:t>巴第</w:t>
            </w:r>
            <w:r w:rsidRPr="0044284F">
              <w:rPr>
                <w:rFonts w:asciiTheme="minorEastAsia" w:eastAsiaTheme="minorEastAsia" w:hAnsiTheme="minorEastAsia" w:cs="新細明體" w:hint="eastAsia"/>
                <w:spacing w:val="20"/>
              </w:rPr>
              <w:t>23A及</w:t>
            </w:r>
            <w:r w:rsidRPr="0044284F">
              <w:rPr>
                <w:rFonts w:asciiTheme="minorEastAsia" w:eastAsiaTheme="minorEastAsia" w:hAnsiTheme="minorEastAsia" w:cs="Arial Unicode MS" w:hint="eastAsia"/>
                <w:bCs/>
                <w:spacing w:val="20"/>
              </w:rPr>
              <w:t>城巴第</w:t>
            </w:r>
            <w:r w:rsidRPr="0044284F">
              <w:rPr>
                <w:rFonts w:asciiTheme="minorEastAsia" w:eastAsiaTheme="minorEastAsia" w:hAnsiTheme="minorEastAsia" w:cs="新細明體" w:hint="eastAsia"/>
                <w:spacing w:val="20"/>
              </w:rPr>
              <w:t>3B號線，及縮減</w:t>
            </w:r>
            <w:r w:rsidRPr="0044284F">
              <w:rPr>
                <w:rFonts w:asciiTheme="minorEastAsia" w:eastAsiaTheme="minorEastAsia" w:hAnsiTheme="minorEastAsia" w:cs="Arial Unicode MS" w:hint="eastAsia"/>
                <w:bCs/>
                <w:spacing w:val="20"/>
              </w:rPr>
              <w:t>城巴第</w:t>
            </w:r>
            <w:r w:rsidRPr="0044284F">
              <w:rPr>
                <w:rFonts w:asciiTheme="minorEastAsia" w:eastAsiaTheme="minorEastAsia" w:hAnsiTheme="minorEastAsia" w:cs="新細明體" w:hint="eastAsia"/>
                <w:spacing w:val="20"/>
              </w:rPr>
              <w:t>12及新</w:t>
            </w:r>
            <w:r w:rsidRPr="0044284F">
              <w:rPr>
                <w:rFonts w:asciiTheme="minorEastAsia" w:eastAsiaTheme="minorEastAsia" w:hAnsiTheme="minorEastAsia" w:cs="Arial Unicode MS" w:hint="eastAsia"/>
                <w:bCs/>
                <w:spacing w:val="20"/>
              </w:rPr>
              <w:t>巴第</w:t>
            </w:r>
            <w:r w:rsidRPr="0044284F">
              <w:rPr>
                <w:rFonts w:asciiTheme="minorEastAsia" w:eastAsiaTheme="minorEastAsia" w:hAnsiTheme="minorEastAsia" w:cs="新細明體" w:hint="eastAsia"/>
                <w:spacing w:val="20"/>
              </w:rPr>
              <w:t>13號線班次表示憤怒，並反對取消71號線，令往來中環、上環、</w:t>
            </w:r>
            <w:r w:rsidRPr="0044284F">
              <w:rPr>
                <w:rFonts w:asciiTheme="minorEastAsia" w:eastAsiaTheme="minorEastAsia" w:hAnsiTheme="minorEastAsia" w:cs="Arial Unicode MS" w:hint="eastAsia"/>
                <w:bCs/>
                <w:spacing w:val="20"/>
              </w:rPr>
              <w:t>鹹魚欄、薄扶林道</w:t>
            </w:r>
            <w:r w:rsidRPr="0044284F">
              <w:rPr>
                <w:rFonts w:asciiTheme="minorEastAsia" w:eastAsiaTheme="minorEastAsia" w:hAnsiTheme="minorEastAsia" w:cs="新細明體" w:hint="eastAsia"/>
                <w:spacing w:val="20"/>
              </w:rPr>
              <w:t>、香港大學及</w:t>
            </w:r>
            <w:r w:rsidRPr="0044284F">
              <w:rPr>
                <w:rFonts w:asciiTheme="minorEastAsia" w:eastAsiaTheme="minorEastAsia" w:hAnsiTheme="minorEastAsia" w:cs="Arial Unicode MS" w:hint="eastAsia"/>
                <w:bCs/>
                <w:spacing w:val="20"/>
              </w:rPr>
              <w:t>黃竹坑一帶的市民不便。</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新細明體"/>
                <w:spacing w:val="20"/>
                <w:u w:val="single"/>
              </w:rPr>
            </w:pPr>
          </w:p>
          <w:p w:rsidR="00FD0B3F" w:rsidRPr="0044284F" w:rsidRDefault="00FD0B3F" w:rsidP="00363123">
            <w:pPr>
              <w:pStyle w:val="af1"/>
              <w:numPr>
                <w:ilvl w:val="0"/>
                <w:numId w:val="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lastRenderedPageBreak/>
              <w:t>甘乃威議員</w:t>
            </w:r>
            <w:r w:rsidRPr="0044284F">
              <w:rPr>
                <w:rFonts w:asciiTheme="minorEastAsia" w:eastAsiaTheme="minorEastAsia" w:hAnsiTheme="minorEastAsia" w:cs="Arial Unicode MS" w:hint="eastAsia"/>
                <w:bCs/>
                <w:spacing w:val="20"/>
              </w:rPr>
              <w:t>表示，他不接受這份諮詢文件，</w:t>
            </w:r>
            <w:r w:rsidRPr="0044284F">
              <w:rPr>
                <w:rFonts w:asciiTheme="minorEastAsia" w:eastAsiaTheme="minorEastAsia" w:hAnsiTheme="minorEastAsia" w:cs="新細明體" w:hint="eastAsia"/>
                <w:spacing w:val="20"/>
              </w:rPr>
              <w:t>運輸署應在</w:t>
            </w:r>
            <w:r w:rsidRPr="0044284F">
              <w:rPr>
                <w:rFonts w:asciiTheme="minorEastAsia" w:eastAsiaTheme="minorEastAsia" w:hAnsiTheme="minorEastAsia" w:cs="Arial Unicode MS" w:hint="eastAsia"/>
                <w:bCs/>
                <w:spacing w:val="20"/>
              </w:rPr>
              <w:t>南港島線通車後觀察兩至三個月才建議如何重組巴士線。另外，他指出城巴第71及75號</w:t>
            </w:r>
            <w:r w:rsidRPr="0044284F">
              <w:rPr>
                <w:rFonts w:asciiTheme="minorEastAsia" w:eastAsiaTheme="minorEastAsia" w:hAnsiTheme="minorEastAsia" w:cs="新細明體" w:hint="eastAsia"/>
                <w:spacing w:val="20"/>
              </w:rPr>
              <w:t>線行經</w:t>
            </w:r>
            <w:r w:rsidRPr="0044284F">
              <w:rPr>
                <w:rFonts w:asciiTheme="minorEastAsia" w:eastAsiaTheme="minorEastAsia" w:hAnsiTheme="minorEastAsia" w:cs="Arial Unicode MS" w:hint="eastAsia"/>
                <w:bCs/>
                <w:spacing w:val="20"/>
              </w:rPr>
              <w:t>薄扶林道，但薄扶林道並沒有地鐵，因此不應取消有關巴士線。他請主席與南區區議會聯繫，合力阻止</w:t>
            </w:r>
            <w:r w:rsidRPr="0044284F">
              <w:rPr>
                <w:rFonts w:asciiTheme="minorEastAsia" w:eastAsiaTheme="minorEastAsia" w:hAnsiTheme="minorEastAsia" w:cs="新細明體" w:hint="eastAsia"/>
                <w:spacing w:val="20"/>
              </w:rPr>
              <w:t>運輸署沒有汲取西</w:t>
            </w:r>
            <w:r w:rsidRPr="0044284F">
              <w:rPr>
                <w:rFonts w:asciiTheme="minorEastAsia" w:eastAsiaTheme="minorEastAsia" w:hAnsiTheme="minorEastAsia" w:cs="Arial Unicode MS" w:hint="eastAsia"/>
                <w:bCs/>
                <w:spacing w:val="20"/>
              </w:rPr>
              <w:t>港島線的教訓而推行公共交通服務重組計劃。</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陳捷貴議員</w:t>
            </w:r>
            <w:r w:rsidRPr="0044284F">
              <w:rPr>
                <w:rFonts w:asciiTheme="minorEastAsia" w:eastAsiaTheme="minorEastAsia" w:hAnsiTheme="minorEastAsia" w:cs="Arial Unicode MS" w:hint="eastAsia"/>
                <w:bCs/>
                <w:spacing w:val="20"/>
              </w:rPr>
              <w:t>表示，他認同以鐵路服務為骨幹，但不能犧牲其他交通工具的營運空間。他指出，要改變乘客的乘搭模式需時，因此運輸署不可過於急促實施重組計劃。他指出，現時由黃竹坑到</w:t>
            </w:r>
            <w:r w:rsidRPr="0044284F">
              <w:rPr>
                <w:rFonts w:asciiTheme="minorEastAsia" w:eastAsiaTheme="minorEastAsia" w:hAnsiTheme="minorEastAsia" w:cs="新細明體" w:hint="eastAsia"/>
                <w:spacing w:val="20"/>
              </w:rPr>
              <w:t>香港大學只需二十分鐘，並且不需要轉車，如改用鐵路，時間不單加長，而且需轉車及等車，所以不宜取消</w:t>
            </w:r>
            <w:r w:rsidRPr="0044284F">
              <w:rPr>
                <w:rFonts w:asciiTheme="minorEastAsia" w:eastAsiaTheme="minorEastAsia" w:hAnsiTheme="minorEastAsia" w:cs="Arial Unicode MS" w:hint="eastAsia"/>
                <w:bCs/>
                <w:spacing w:val="20"/>
              </w:rPr>
              <w:t>71號</w:t>
            </w:r>
            <w:r w:rsidRPr="0044284F">
              <w:rPr>
                <w:rFonts w:asciiTheme="minorEastAsia" w:eastAsiaTheme="minorEastAsia" w:hAnsiTheme="minorEastAsia" w:cs="新細明體" w:hint="eastAsia"/>
                <w:spacing w:val="20"/>
              </w:rPr>
              <w:t>線。</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陳學鋒議員</w:t>
            </w:r>
            <w:r w:rsidRPr="0044284F">
              <w:rPr>
                <w:rFonts w:asciiTheme="minorEastAsia" w:eastAsiaTheme="minorEastAsia" w:hAnsiTheme="minorEastAsia" w:cs="新細明體" w:hint="eastAsia"/>
                <w:spacing w:val="20"/>
              </w:rPr>
              <w:t>指出，</w:t>
            </w:r>
            <w:r w:rsidRPr="0044284F">
              <w:rPr>
                <w:rFonts w:asciiTheme="minorEastAsia" w:eastAsiaTheme="minorEastAsia" w:hAnsiTheme="minorEastAsia" w:cs="Arial Unicode MS" w:hint="eastAsia"/>
                <w:bCs/>
                <w:spacing w:val="20"/>
              </w:rPr>
              <w:t>城巴第</w:t>
            </w:r>
            <w:r w:rsidRPr="0044284F">
              <w:rPr>
                <w:rFonts w:asciiTheme="minorEastAsia" w:eastAsiaTheme="minorEastAsia" w:hAnsiTheme="minorEastAsia" w:cs="新細明體" w:hint="eastAsia"/>
                <w:spacing w:val="20"/>
              </w:rPr>
              <w:t>47P</w:t>
            </w:r>
            <w:r w:rsidRPr="0044284F">
              <w:rPr>
                <w:rFonts w:asciiTheme="minorEastAsia" w:eastAsiaTheme="minorEastAsia" w:hAnsiTheme="minorEastAsia" w:cs="Arial Unicode MS" w:hint="eastAsia"/>
                <w:bCs/>
                <w:spacing w:val="20"/>
              </w:rPr>
              <w:t>號</w:t>
            </w:r>
            <w:r w:rsidRPr="0044284F">
              <w:rPr>
                <w:rFonts w:asciiTheme="minorEastAsia" w:eastAsiaTheme="minorEastAsia" w:hAnsiTheme="minorEastAsia" w:cs="新細明體" w:hint="eastAsia"/>
                <w:spacing w:val="20"/>
              </w:rPr>
              <w:t>線對於要到</w:t>
            </w:r>
            <w:r w:rsidRPr="0044284F">
              <w:rPr>
                <w:rFonts w:asciiTheme="minorEastAsia" w:eastAsiaTheme="minorEastAsia" w:hAnsiTheme="minorEastAsia" w:cs="Arial Unicode MS" w:hint="eastAsia"/>
                <w:bCs/>
                <w:spacing w:val="20"/>
              </w:rPr>
              <w:t>黃竹坑上班的市民非常重要，</w:t>
            </w:r>
            <w:r w:rsidRPr="0044284F">
              <w:rPr>
                <w:rFonts w:asciiTheme="minorEastAsia" w:eastAsiaTheme="minorEastAsia" w:hAnsiTheme="minorEastAsia" w:cs="新細明體" w:hint="eastAsia"/>
                <w:spacing w:val="20"/>
              </w:rPr>
              <w:t>運輸署要他們改乘專線小巴</w:t>
            </w:r>
            <w:r w:rsidRPr="0044284F">
              <w:rPr>
                <w:rFonts w:asciiTheme="minorEastAsia" w:eastAsiaTheme="minorEastAsia" w:hAnsiTheme="minorEastAsia" w:cs="Arial Unicode MS" w:hint="eastAsia"/>
                <w:bCs/>
                <w:spacing w:val="20"/>
              </w:rPr>
              <w:t>第</w:t>
            </w:r>
            <w:r w:rsidRPr="0044284F">
              <w:rPr>
                <w:rFonts w:asciiTheme="minorEastAsia" w:eastAsiaTheme="minorEastAsia" w:hAnsiTheme="minorEastAsia" w:cs="新細明體" w:hint="eastAsia"/>
                <w:spacing w:val="20"/>
              </w:rPr>
              <w:t>59號並不可行，因現時上班繁忙時間市民需排隊逾半小時才能登上專線小巴</w:t>
            </w:r>
            <w:r w:rsidRPr="0044284F">
              <w:rPr>
                <w:rFonts w:asciiTheme="minorEastAsia" w:eastAsiaTheme="minorEastAsia" w:hAnsiTheme="minorEastAsia" w:cs="Arial Unicode MS" w:hint="eastAsia"/>
                <w:bCs/>
                <w:spacing w:val="20"/>
              </w:rPr>
              <w:t>第</w:t>
            </w:r>
            <w:r w:rsidRPr="0044284F">
              <w:rPr>
                <w:rFonts w:asciiTheme="minorEastAsia" w:eastAsiaTheme="minorEastAsia" w:hAnsiTheme="minorEastAsia" w:cs="新細明體" w:hint="eastAsia"/>
                <w:spacing w:val="20"/>
              </w:rPr>
              <w:t>59號。他反對運輸署取消</w:t>
            </w:r>
            <w:r w:rsidRPr="0044284F">
              <w:rPr>
                <w:rFonts w:asciiTheme="minorEastAsia" w:eastAsiaTheme="minorEastAsia" w:hAnsiTheme="minorEastAsia" w:cs="Arial Unicode MS" w:hint="eastAsia"/>
                <w:bCs/>
                <w:spacing w:val="20"/>
              </w:rPr>
              <w:t>城巴第</w:t>
            </w:r>
            <w:r w:rsidRPr="0044284F">
              <w:rPr>
                <w:rFonts w:asciiTheme="minorEastAsia" w:eastAsiaTheme="minorEastAsia" w:hAnsiTheme="minorEastAsia" w:cs="新細明體" w:hint="eastAsia"/>
                <w:spacing w:val="20"/>
              </w:rPr>
              <w:t>47P</w:t>
            </w:r>
            <w:r w:rsidRPr="0044284F">
              <w:rPr>
                <w:rFonts w:asciiTheme="minorEastAsia" w:eastAsiaTheme="minorEastAsia" w:hAnsiTheme="minorEastAsia" w:cs="Arial Unicode MS" w:hint="eastAsia"/>
                <w:bCs/>
                <w:spacing w:val="20"/>
              </w:rPr>
              <w:t>號</w:t>
            </w:r>
            <w:r w:rsidRPr="0044284F">
              <w:rPr>
                <w:rFonts w:asciiTheme="minorEastAsia" w:eastAsiaTheme="minorEastAsia" w:hAnsiTheme="minorEastAsia" w:cs="新細明體" w:hint="eastAsia"/>
                <w:spacing w:val="20"/>
              </w:rPr>
              <w:t>線，如運輸署一意孤行，他將反對整份重組計劃。</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新細明體"/>
                <w:spacing w:val="20"/>
              </w:rPr>
            </w:pPr>
          </w:p>
          <w:p w:rsidR="00FD0B3F" w:rsidRPr="0044284F" w:rsidRDefault="00FD0B3F" w:rsidP="00363123">
            <w:pPr>
              <w:pStyle w:val="af1"/>
              <w:numPr>
                <w:ilvl w:val="0"/>
                <w:numId w:val="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hint="eastAsia"/>
                <w:spacing w:val="20"/>
                <w:kern w:val="0"/>
                <w:u w:val="single"/>
              </w:rPr>
              <w:t>伍凱</w:t>
            </w:r>
            <w:r w:rsidR="008336F1">
              <w:rPr>
                <w:rFonts w:asciiTheme="minorEastAsia" w:eastAsiaTheme="minorEastAsia" w:hAnsiTheme="minorEastAsia" w:hint="eastAsia"/>
                <w:spacing w:val="20"/>
                <w:kern w:val="0"/>
                <w:u w:val="single"/>
                <w:lang w:eastAsia="zh-TW"/>
              </w:rPr>
              <w:t>欣</w:t>
            </w:r>
            <w:r w:rsidRPr="0044284F">
              <w:rPr>
                <w:rFonts w:asciiTheme="minorEastAsia" w:eastAsiaTheme="minorEastAsia" w:hAnsiTheme="minorEastAsia" w:cs="Arial Unicode MS" w:hint="eastAsia"/>
                <w:bCs/>
                <w:spacing w:val="20"/>
                <w:u w:val="single"/>
              </w:rPr>
              <w:t>委員</w:t>
            </w:r>
            <w:r w:rsidRPr="0044284F">
              <w:rPr>
                <w:rFonts w:asciiTheme="minorEastAsia" w:eastAsiaTheme="minorEastAsia" w:hAnsiTheme="minorEastAsia" w:cs="Arial Unicode MS" w:hint="eastAsia"/>
                <w:bCs/>
                <w:spacing w:val="20"/>
              </w:rPr>
              <w:t>表示，即使有地鐵，仍有市民會選乘巴士。她反對</w:t>
            </w:r>
            <w:r w:rsidRPr="0044284F">
              <w:rPr>
                <w:rFonts w:asciiTheme="minorEastAsia" w:eastAsiaTheme="minorEastAsia" w:hAnsiTheme="minorEastAsia" w:cs="新細明體" w:hint="eastAsia"/>
                <w:spacing w:val="20"/>
              </w:rPr>
              <w:t>整份重組計劃，並要求運輸署維持足夠的交通網絡，讓居民有足夠的乘車選擇。她請運輸署在南港島線通車後進行詳細的調查，了解市民的乘車習慣改變，才可實施重組方案。</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numPr>
                <w:ilvl w:val="0"/>
                <w:numId w:val="1"/>
              </w:numPr>
              <w:tabs>
                <w:tab w:val="left" w:pos="-2977"/>
              </w:tabs>
              <w:overflowPunct w:val="0"/>
              <w:adjustRightInd w:val="0"/>
              <w:ind w:left="0"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吳翰禮</w:t>
            </w:r>
            <w:r w:rsidRPr="0090302A">
              <w:rPr>
                <w:rFonts w:asciiTheme="minorEastAsia" w:eastAsiaTheme="minorEastAsia" w:hAnsiTheme="minorEastAsia" w:cs="新細明體" w:hint="eastAsia"/>
                <w:spacing w:val="20"/>
                <w:u w:val="single"/>
              </w:rPr>
              <w:t>先生</w:t>
            </w:r>
            <w:r w:rsidRPr="0044284F">
              <w:rPr>
                <w:rFonts w:asciiTheme="minorEastAsia" w:eastAsiaTheme="minorEastAsia" w:hAnsiTheme="minorEastAsia" w:cs="新細明體" w:hint="eastAsia"/>
                <w:spacing w:val="20"/>
              </w:rPr>
              <w:t>回應重點如下：</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spacing w:val="20"/>
              </w:rPr>
            </w:pPr>
          </w:p>
          <w:p w:rsidR="00FD0B3F" w:rsidRPr="0044284F" w:rsidRDefault="00FD0B3F" w:rsidP="00363123">
            <w:pPr>
              <w:pStyle w:val="af1"/>
              <w:numPr>
                <w:ilvl w:val="0"/>
                <w:numId w:val="4"/>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rPr>
              <w:t>運輸署會在南港島線</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東段</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通車的首日，提</w:t>
            </w:r>
            <w:r w:rsidR="00E92349" w:rsidRPr="0044284F">
              <w:rPr>
                <w:rFonts w:asciiTheme="minorEastAsia" w:eastAsiaTheme="minorEastAsia" w:hAnsiTheme="minorEastAsia" w:cs="新細明體" w:hint="eastAsia"/>
                <w:spacing w:val="20"/>
              </w:rPr>
              <w:t>供接駁路線讓南區居民可到達區內新建鐵路站，</w:t>
            </w:r>
            <w:r w:rsidR="00E92349" w:rsidRPr="0044284F">
              <w:rPr>
                <w:rFonts w:asciiTheme="minorEastAsia" w:eastAsiaTheme="minorEastAsia" w:hAnsiTheme="minorEastAsia" w:cs="新細明體" w:hint="eastAsia"/>
                <w:spacing w:val="20"/>
                <w:lang w:eastAsia="zh-TW"/>
              </w:rPr>
              <w:t>其</w:t>
            </w:r>
            <w:r w:rsidRPr="0044284F">
              <w:rPr>
                <w:rFonts w:asciiTheme="minorEastAsia" w:eastAsiaTheme="minorEastAsia" w:hAnsiTheme="minorEastAsia" w:cs="新細明體" w:hint="eastAsia"/>
                <w:spacing w:val="20"/>
              </w:rPr>
              <w:t>後，運輸署會</w:t>
            </w:r>
            <w:r w:rsidRPr="0044284F">
              <w:rPr>
                <w:rFonts w:asciiTheme="minorEastAsia" w:eastAsiaTheme="minorEastAsia" w:hAnsiTheme="minorEastAsia" w:cs="Arial Unicode MS" w:hint="eastAsia"/>
                <w:bCs/>
                <w:spacing w:val="20"/>
              </w:rPr>
              <w:t>聯同相關</w:t>
            </w:r>
            <w:r w:rsidRPr="0044284F">
              <w:rPr>
                <w:rFonts w:asciiTheme="minorEastAsia" w:eastAsiaTheme="minorEastAsia" w:hAnsiTheme="minorEastAsia" w:cs="新細明體" w:hint="eastAsia"/>
                <w:spacing w:val="20"/>
              </w:rPr>
              <w:t>巴士公司進行調查，留意</w:t>
            </w:r>
            <w:r w:rsidRPr="0044284F">
              <w:rPr>
                <w:rFonts w:asciiTheme="minorEastAsia" w:eastAsiaTheme="minorEastAsia" w:hAnsiTheme="minorEastAsia" w:cs="Arial Unicode MS" w:hint="eastAsia"/>
                <w:bCs/>
                <w:spacing w:val="20"/>
              </w:rPr>
              <w:t>各條受影響</w:t>
            </w:r>
            <w:r w:rsidRPr="0044284F">
              <w:rPr>
                <w:rFonts w:asciiTheme="minorEastAsia" w:eastAsiaTheme="minorEastAsia" w:hAnsiTheme="minorEastAsia" w:cs="新細明體" w:hint="eastAsia"/>
                <w:spacing w:val="20"/>
              </w:rPr>
              <w:t>巴士路線的乘客量及出行模式的變化，才決定重組計劃執行的安排和時間表，及是否需修訂重組計劃內方案的詳情。</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新細明體"/>
                <w:spacing w:val="20"/>
              </w:rPr>
            </w:pPr>
          </w:p>
          <w:p w:rsidR="00FD0B3F" w:rsidRPr="0044284F" w:rsidRDefault="00FD0B3F" w:rsidP="00363123">
            <w:pPr>
              <w:pStyle w:val="af1"/>
              <w:numPr>
                <w:ilvl w:val="0"/>
                <w:numId w:val="4"/>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rPr>
              <w:t>就委員提出的意見，他指出由於預計城巴</w:t>
            </w:r>
            <w:r w:rsidRPr="0044284F">
              <w:rPr>
                <w:rFonts w:asciiTheme="minorEastAsia" w:eastAsiaTheme="minorEastAsia" w:hAnsiTheme="minorEastAsia" w:cs="Arial Unicode MS" w:hint="eastAsia"/>
                <w:bCs/>
                <w:spacing w:val="20"/>
              </w:rPr>
              <w:t>第</w:t>
            </w:r>
            <w:r w:rsidRPr="0044284F">
              <w:rPr>
                <w:rFonts w:asciiTheme="minorEastAsia" w:eastAsiaTheme="minorEastAsia" w:hAnsiTheme="minorEastAsia" w:cs="新細明體" w:hint="eastAsia"/>
                <w:spacing w:val="20"/>
              </w:rPr>
              <w:t>71號線於黃竹坑會有不少乘客改乘港鐵而導致客量流失，運輸署因而建議重組該路線，但在取消路線後，薄扶林道仍有多條巴士服務，讓市民沿薄扶林道往來南區及港島北岸，包括華富的新巴</w:t>
            </w:r>
            <w:r w:rsidRPr="0044284F">
              <w:rPr>
                <w:rFonts w:asciiTheme="minorEastAsia" w:eastAsiaTheme="minorEastAsia" w:hAnsiTheme="minorEastAsia" w:cs="Arial Unicode MS" w:hint="eastAsia"/>
                <w:bCs/>
                <w:spacing w:val="20"/>
              </w:rPr>
              <w:t>第</w:t>
            </w:r>
            <w:r w:rsidRPr="0044284F">
              <w:rPr>
                <w:rFonts w:asciiTheme="minorEastAsia" w:eastAsiaTheme="minorEastAsia" w:hAnsiTheme="minorEastAsia" w:cs="新細明體" w:hint="eastAsia"/>
                <w:spacing w:val="20"/>
              </w:rPr>
              <w:t>4及4X號線沿薄扶林道，並分別行經德輔道西或山道天橋至中上環，而置富有城巴</w:t>
            </w:r>
            <w:r w:rsidRPr="0044284F">
              <w:rPr>
                <w:rFonts w:asciiTheme="minorEastAsia" w:eastAsiaTheme="minorEastAsia" w:hAnsiTheme="minorEastAsia" w:cs="Arial Unicode MS" w:hint="eastAsia"/>
                <w:bCs/>
                <w:spacing w:val="20"/>
              </w:rPr>
              <w:t>第</w:t>
            </w:r>
            <w:r w:rsidRPr="0044284F">
              <w:rPr>
                <w:rFonts w:asciiTheme="minorEastAsia" w:eastAsiaTheme="minorEastAsia" w:hAnsiTheme="minorEastAsia" w:cs="新細明體" w:hint="eastAsia"/>
                <w:spacing w:val="20"/>
              </w:rPr>
              <w:t>37B及37X號線經薄扶林道至中上環，香港仔及石排灣亦有城巴</w:t>
            </w:r>
            <w:r w:rsidRPr="0044284F">
              <w:rPr>
                <w:rFonts w:asciiTheme="minorEastAsia" w:eastAsiaTheme="minorEastAsia" w:hAnsiTheme="minorEastAsia" w:cs="Arial Unicode MS" w:hint="eastAsia"/>
                <w:bCs/>
                <w:spacing w:val="20"/>
              </w:rPr>
              <w:t>第</w:t>
            </w:r>
            <w:r w:rsidRPr="0044284F">
              <w:rPr>
                <w:rFonts w:asciiTheme="minorEastAsia" w:eastAsiaTheme="minorEastAsia" w:hAnsiTheme="minorEastAsia" w:cs="新細明體" w:hint="eastAsia"/>
                <w:spacing w:val="20"/>
              </w:rPr>
              <w:t>7號線經薄扶林道至中上環。</w:t>
            </w:r>
          </w:p>
          <w:p w:rsidR="00FD0B3F" w:rsidRPr="0044284F" w:rsidRDefault="00FD0B3F" w:rsidP="00FD0B3F">
            <w:pPr>
              <w:pStyle w:val="af1"/>
              <w:rPr>
                <w:rFonts w:asciiTheme="minorEastAsia" w:eastAsiaTheme="minorEastAsia" w:hAnsiTheme="minorEastAsia" w:cs="新細明體"/>
                <w:spacing w:val="20"/>
              </w:rPr>
            </w:pPr>
          </w:p>
          <w:p w:rsidR="00FD0B3F" w:rsidRPr="0044284F" w:rsidRDefault="00FD0B3F" w:rsidP="00363123">
            <w:pPr>
              <w:pStyle w:val="af1"/>
              <w:numPr>
                <w:ilvl w:val="0"/>
                <w:numId w:val="4"/>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rPr>
              <w:t>就取消城巴</w:t>
            </w:r>
            <w:r w:rsidRPr="0044284F">
              <w:rPr>
                <w:rFonts w:asciiTheme="minorEastAsia" w:eastAsiaTheme="minorEastAsia" w:hAnsiTheme="minorEastAsia" w:cs="Arial Unicode MS" w:hint="eastAsia"/>
                <w:bCs/>
                <w:spacing w:val="20"/>
              </w:rPr>
              <w:t>第</w:t>
            </w:r>
            <w:r w:rsidRPr="0044284F">
              <w:rPr>
                <w:rFonts w:asciiTheme="minorEastAsia" w:eastAsiaTheme="minorEastAsia" w:hAnsiTheme="minorEastAsia" w:cs="新細明體" w:hint="eastAsia"/>
                <w:spacing w:val="20"/>
              </w:rPr>
              <w:t>47P號線的安排，他指出當南港島線</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東段</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通車後，由黃竹坑到堅尼地城或香港大學站附近的市民如改乘港鐵將可比現時</w:t>
            </w:r>
            <w:r w:rsidRPr="0044284F">
              <w:rPr>
                <w:rFonts w:asciiTheme="minorEastAsia" w:eastAsiaTheme="minorEastAsia" w:hAnsiTheme="minorEastAsia" w:cs="新細明體" w:hint="eastAsia"/>
                <w:spacing w:val="20"/>
              </w:rPr>
              <w:lastRenderedPageBreak/>
              <w:t>乘坐城巴</w:t>
            </w:r>
            <w:r w:rsidRPr="0044284F">
              <w:rPr>
                <w:rFonts w:asciiTheme="minorEastAsia" w:eastAsiaTheme="minorEastAsia" w:hAnsiTheme="minorEastAsia" w:cs="Arial Unicode MS" w:hint="eastAsia"/>
                <w:bCs/>
                <w:spacing w:val="20"/>
              </w:rPr>
              <w:t>第</w:t>
            </w:r>
            <w:r w:rsidRPr="0044284F">
              <w:rPr>
                <w:rFonts w:asciiTheme="minorEastAsia" w:eastAsiaTheme="minorEastAsia" w:hAnsiTheme="minorEastAsia" w:cs="新細明體" w:hint="eastAsia"/>
                <w:spacing w:val="20"/>
              </w:rPr>
              <w:t>47P號線節省約三十分鐘車程時間，因此運輸署預計該線會有一定乘客流失。而現時在堅尼地城乘車到域多利道的市民可改乘城巴</w:t>
            </w:r>
            <w:r w:rsidRPr="0044284F">
              <w:rPr>
                <w:rFonts w:asciiTheme="minorEastAsia" w:eastAsiaTheme="minorEastAsia" w:hAnsiTheme="minorEastAsia" w:cs="Arial Unicode MS" w:hint="eastAsia"/>
                <w:bCs/>
                <w:spacing w:val="20"/>
              </w:rPr>
              <w:t>第</w:t>
            </w:r>
            <w:r w:rsidRPr="0044284F">
              <w:rPr>
                <w:rFonts w:asciiTheme="minorEastAsia" w:eastAsiaTheme="minorEastAsia" w:hAnsiTheme="minorEastAsia" w:cs="新細明體" w:hint="eastAsia"/>
                <w:spacing w:val="20"/>
              </w:rPr>
              <w:t>43M號線或另外兩條專線小巴路線。運輸署會在南港島線</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東段</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通車後因應城巴</w:t>
            </w:r>
            <w:r w:rsidRPr="0044284F">
              <w:rPr>
                <w:rFonts w:asciiTheme="minorEastAsia" w:eastAsiaTheme="minorEastAsia" w:hAnsiTheme="minorEastAsia" w:cs="Arial Unicode MS" w:hint="eastAsia"/>
                <w:bCs/>
                <w:spacing w:val="20"/>
              </w:rPr>
              <w:t>第</w:t>
            </w:r>
            <w:r w:rsidRPr="0044284F">
              <w:rPr>
                <w:rFonts w:asciiTheme="minorEastAsia" w:eastAsiaTheme="minorEastAsia" w:hAnsiTheme="minorEastAsia" w:cs="新細明體" w:hint="eastAsia"/>
                <w:spacing w:val="20"/>
              </w:rPr>
              <w:t>47P號線的乘客量轉變情況才決定是否落實取消該線服務。</w:t>
            </w:r>
          </w:p>
          <w:p w:rsidR="00FD0B3F" w:rsidRPr="0044284F" w:rsidRDefault="00FD0B3F" w:rsidP="00FD0B3F">
            <w:pPr>
              <w:pStyle w:val="af1"/>
              <w:rPr>
                <w:rFonts w:asciiTheme="minorEastAsia" w:eastAsiaTheme="minorEastAsia" w:hAnsiTheme="minorEastAsia" w:cs="新細明體"/>
                <w:spacing w:val="20"/>
              </w:rPr>
            </w:pPr>
          </w:p>
          <w:p w:rsidR="00FD0B3F" w:rsidRPr="0044284F" w:rsidRDefault="00FD0B3F" w:rsidP="00363123">
            <w:pPr>
              <w:pStyle w:val="af1"/>
              <w:numPr>
                <w:ilvl w:val="0"/>
                <w:numId w:val="4"/>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Arial Unicode MS" w:hint="eastAsia"/>
                <w:bCs/>
                <w:spacing w:val="20"/>
              </w:rPr>
              <w:t>取消城巴第71號線的安排與</w:t>
            </w:r>
            <w:r w:rsidRPr="0044284F">
              <w:rPr>
                <w:rFonts w:asciiTheme="minorEastAsia" w:eastAsiaTheme="minorEastAsia" w:hAnsiTheme="minorEastAsia" w:cs="新細明體" w:hint="eastAsia"/>
                <w:spacing w:val="20"/>
              </w:rPr>
              <w:t>47P號線類似，當南港島線</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東段</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通車後，</w:t>
            </w:r>
            <w:r w:rsidRPr="0044284F">
              <w:rPr>
                <w:rFonts w:asciiTheme="minorEastAsia" w:eastAsiaTheme="minorEastAsia" w:hAnsiTheme="minorEastAsia" w:cs="Arial Unicode MS" w:hint="eastAsia"/>
                <w:bCs/>
                <w:spacing w:val="20"/>
              </w:rPr>
              <w:t>城巴第71號線會</w:t>
            </w:r>
            <w:r w:rsidRPr="0044284F">
              <w:rPr>
                <w:rFonts w:asciiTheme="minorEastAsia" w:eastAsiaTheme="minorEastAsia" w:hAnsiTheme="minorEastAsia" w:cs="新細明體" w:hint="eastAsia"/>
                <w:spacing w:val="20"/>
              </w:rPr>
              <w:t>因居民到黃竹坑站改乘港鐵而導致乘客流失。但運輸署備悉有關意見，並會在南港島線通車後因應</w:t>
            </w:r>
            <w:r w:rsidRPr="0044284F">
              <w:rPr>
                <w:rFonts w:asciiTheme="minorEastAsia" w:eastAsiaTheme="minorEastAsia" w:hAnsiTheme="minorEastAsia" w:cs="Arial Unicode MS" w:hint="eastAsia"/>
                <w:bCs/>
                <w:spacing w:val="20"/>
              </w:rPr>
              <w:t>城巴第71</w:t>
            </w:r>
            <w:r w:rsidRPr="0044284F">
              <w:rPr>
                <w:rFonts w:asciiTheme="minorEastAsia" w:eastAsiaTheme="minorEastAsia" w:hAnsiTheme="minorEastAsia" w:cs="新細明體" w:hint="eastAsia"/>
                <w:spacing w:val="20"/>
              </w:rPr>
              <w:t>號線的乘客量轉變情況再檢視有關的重組方案，以配合整體的乘客需求。</w:t>
            </w:r>
          </w:p>
          <w:p w:rsidR="00FD0B3F" w:rsidRPr="0044284F" w:rsidRDefault="00FD0B3F" w:rsidP="00FD0B3F">
            <w:pPr>
              <w:pStyle w:val="af1"/>
              <w:rPr>
                <w:rFonts w:asciiTheme="minorEastAsia" w:eastAsiaTheme="minorEastAsia" w:hAnsiTheme="minorEastAsia" w:cs="新細明體"/>
                <w:spacing w:val="20"/>
              </w:rPr>
            </w:pPr>
          </w:p>
          <w:p w:rsidR="00FD0B3F" w:rsidRPr="0044284F" w:rsidRDefault="00FD0B3F" w:rsidP="00363123">
            <w:pPr>
              <w:pStyle w:val="af1"/>
              <w:numPr>
                <w:ilvl w:val="0"/>
                <w:numId w:val="4"/>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Arial Unicode MS" w:hint="eastAsia"/>
                <w:bCs/>
                <w:spacing w:val="20"/>
              </w:rPr>
              <w:t>在</w:t>
            </w:r>
            <w:r w:rsidRPr="0044284F">
              <w:rPr>
                <w:rFonts w:asciiTheme="minorEastAsia" w:eastAsiaTheme="minorEastAsia" w:hAnsiTheme="minorEastAsia" w:cs="新細明體" w:hint="eastAsia"/>
                <w:spacing w:val="20"/>
              </w:rPr>
              <w:t>南港島線</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東段</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通車後，預計乘坐</w:t>
            </w:r>
            <w:r w:rsidRPr="0044284F">
              <w:rPr>
                <w:rFonts w:asciiTheme="minorEastAsia" w:eastAsiaTheme="minorEastAsia" w:hAnsiTheme="minorEastAsia" w:cs="Arial Unicode MS" w:hint="eastAsia"/>
                <w:bCs/>
                <w:spacing w:val="20"/>
              </w:rPr>
              <w:t>港鐵由金鐘到海洋公園只需四分鐘。</w:t>
            </w:r>
            <w:r w:rsidRPr="0044284F">
              <w:rPr>
                <w:rFonts w:asciiTheme="minorEastAsia" w:eastAsiaTheme="minorEastAsia" w:hAnsiTheme="minorEastAsia" w:cs="新細明體" w:hint="eastAsia"/>
                <w:spacing w:val="20"/>
              </w:rPr>
              <w:t>就</w:t>
            </w:r>
            <w:r w:rsidRPr="0044284F">
              <w:rPr>
                <w:rFonts w:asciiTheme="minorEastAsia" w:eastAsiaTheme="minorEastAsia" w:hAnsiTheme="minorEastAsia" w:cs="Arial Unicode MS" w:hint="eastAsia"/>
                <w:bCs/>
                <w:spacing w:val="20"/>
              </w:rPr>
              <w:t>保留城巴第629號線由中環至海洋公園大樹灣的建議，他指出現時城巴第629號線的乘客量已屬偏低，</w:t>
            </w:r>
            <w:r w:rsidRPr="0044284F">
              <w:rPr>
                <w:rFonts w:asciiTheme="minorEastAsia" w:eastAsiaTheme="minorEastAsia" w:hAnsiTheme="minorEastAsia" w:cs="新細明體" w:hint="eastAsia"/>
                <w:spacing w:val="20"/>
              </w:rPr>
              <w:t>另外，由於</w:t>
            </w:r>
            <w:r w:rsidRPr="0044284F">
              <w:rPr>
                <w:rFonts w:asciiTheme="minorEastAsia" w:eastAsiaTheme="minorEastAsia" w:hAnsiTheme="minorEastAsia" w:cs="Arial Unicode MS" w:hint="eastAsia"/>
                <w:bCs/>
                <w:spacing w:val="20"/>
              </w:rPr>
              <w:t>海洋公園正進行重建，</w:t>
            </w:r>
            <w:r w:rsidRPr="0044284F">
              <w:rPr>
                <w:rFonts w:asciiTheme="minorEastAsia" w:eastAsiaTheme="minorEastAsia" w:hAnsiTheme="minorEastAsia" w:cs="新細明體" w:hint="eastAsia"/>
                <w:spacing w:val="20"/>
              </w:rPr>
              <w:t>運輸署會與巴士公司在</w:t>
            </w:r>
            <w:r w:rsidRPr="0044284F">
              <w:rPr>
                <w:rFonts w:asciiTheme="minorEastAsia" w:eastAsiaTheme="minorEastAsia" w:hAnsiTheme="minorEastAsia" w:cs="Arial Unicode MS" w:hint="eastAsia"/>
                <w:bCs/>
                <w:spacing w:val="20"/>
              </w:rPr>
              <w:t>海洋公園重建後再</w:t>
            </w:r>
            <w:r w:rsidRPr="0044284F">
              <w:rPr>
                <w:rFonts w:asciiTheme="minorEastAsia" w:eastAsiaTheme="minorEastAsia" w:hAnsiTheme="minorEastAsia" w:cs="新細明體" w:hint="eastAsia"/>
                <w:spacing w:val="20"/>
              </w:rPr>
              <w:t>檢視情況</w:t>
            </w:r>
            <w:r w:rsidRPr="0044284F">
              <w:rPr>
                <w:rFonts w:asciiTheme="minorEastAsia" w:eastAsiaTheme="minorEastAsia" w:hAnsiTheme="minorEastAsia" w:cs="Arial Unicode MS" w:hint="eastAsia"/>
                <w:bCs/>
                <w:spacing w:val="20"/>
              </w:rPr>
              <w:t>。</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新細明體"/>
                <w:spacing w:val="20"/>
              </w:rPr>
            </w:pPr>
          </w:p>
          <w:p w:rsidR="00FD0B3F" w:rsidRPr="0044284F" w:rsidRDefault="00FD0B3F" w:rsidP="00363123">
            <w:pPr>
              <w:pStyle w:val="af1"/>
              <w:numPr>
                <w:ilvl w:val="0"/>
                <w:numId w:val="4"/>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rPr>
              <w:t>就取消部分路線會影響中環、金鐘及灣仔走廊的運載</w:t>
            </w:r>
            <w:r w:rsidRPr="0044284F">
              <w:rPr>
                <w:rFonts w:asciiTheme="minorEastAsia" w:eastAsiaTheme="minorEastAsia" w:hAnsiTheme="minorEastAsia" w:cs="Arial Unicode MS" w:hint="eastAsia"/>
                <w:bCs/>
                <w:spacing w:val="20"/>
              </w:rPr>
              <w:t>能</w:t>
            </w:r>
            <w:r w:rsidRPr="0044284F">
              <w:rPr>
                <w:rFonts w:asciiTheme="minorEastAsia" w:eastAsiaTheme="minorEastAsia" w:hAnsiTheme="minorEastAsia" w:cs="新細明體" w:hint="eastAsia"/>
                <w:spacing w:val="20"/>
              </w:rPr>
              <w:t>力，他指出中環經軒尼詩道到天樂里一帶仍有城巴11、新巴25及26號線。根據擬議的重組計劃，運輸署會留意</w:t>
            </w:r>
            <w:r w:rsidRPr="0044284F">
              <w:rPr>
                <w:rFonts w:asciiTheme="minorEastAsia" w:eastAsiaTheme="minorEastAsia" w:hAnsiTheme="minorEastAsia" w:cs="Arial Unicode MS" w:hint="eastAsia"/>
                <w:bCs/>
                <w:spacing w:val="20"/>
              </w:rPr>
              <w:t>新鐵路線</w:t>
            </w:r>
            <w:r w:rsidRPr="0044284F">
              <w:rPr>
                <w:rFonts w:asciiTheme="minorEastAsia" w:eastAsiaTheme="minorEastAsia" w:hAnsiTheme="minorEastAsia" w:cs="Arial Unicode MS"/>
                <w:bCs/>
                <w:spacing w:val="20"/>
              </w:rPr>
              <w:t>通車後</w:t>
            </w:r>
            <w:r w:rsidRPr="0044284F">
              <w:rPr>
                <w:rFonts w:asciiTheme="minorEastAsia" w:eastAsiaTheme="minorEastAsia" w:hAnsiTheme="minorEastAsia" w:cs="Arial Unicode MS" w:hint="eastAsia"/>
                <w:bCs/>
                <w:spacing w:val="20"/>
              </w:rPr>
              <w:t>各條受影響路線的</w:t>
            </w:r>
            <w:r w:rsidRPr="0044284F">
              <w:rPr>
                <w:rFonts w:asciiTheme="minorEastAsia" w:eastAsiaTheme="minorEastAsia" w:hAnsiTheme="minorEastAsia" w:cs="Arial Unicode MS"/>
                <w:bCs/>
                <w:spacing w:val="20"/>
              </w:rPr>
              <w:t>乘客</w:t>
            </w:r>
            <w:r w:rsidRPr="0044284F">
              <w:rPr>
                <w:rFonts w:asciiTheme="minorEastAsia" w:eastAsiaTheme="minorEastAsia" w:hAnsiTheme="minorEastAsia" w:cs="Arial Unicode MS" w:hint="eastAsia"/>
                <w:bCs/>
                <w:spacing w:val="20"/>
              </w:rPr>
              <w:t>出行模式和</w:t>
            </w:r>
            <w:r w:rsidRPr="0044284F">
              <w:rPr>
                <w:rFonts w:asciiTheme="minorEastAsia" w:eastAsiaTheme="minorEastAsia" w:hAnsiTheme="minorEastAsia" w:cs="Arial Unicode MS"/>
                <w:bCs/>
                <w:spacing w:val="20"/>
              </w:rPr>
              <w:t>需求的</w:t>
            </w:r>
            <w:r w:rsidRPr="0044284F">
              <w:rPr>
                <w:rFonts w:asciiTheme="minorEastAsia" w:eastAsiaTheme="minorEastAsia" w:hAnsiTheme="minorEastAsia" w:cs="Arial Unicode MS" w:hint="eastAsia"/>
                <w:bCs/>
                <w:spacing w:val="20"/>
              </w:rPr>
              <w:t>改</w:t>
            </w:r>
            <w:r w:rsidRPr="0044284F">
              <w:rPr>
                <w:rFonts w:asciiTheme="minorEastAsia" w:eastAsiaTheme="minorEastAsia" w:hAnsiTheme="minorEastAsia" w:cs="Arial Unicode MS"/>
                <w:bCs/>
                <w:spacing w:val="20"/>
              </w:rPr>
              <w:t>變，</w:t>
            </w:r>
            <w:r w:rsidRPr="0044284F">
              <w:rPr>
                <w:rFonts w:asciiTheme="minorEastAsia" w:eastAsiaTheme="minorEastAsia" w:hAnsiTheme="minorEastAsia" w:cs="新細明體" w:hint="eastAsia"/>
                <w:spacing w:val="20"/>
              </w:rPr>
              <w:t>審視每條主要幹道，包括薄扶林道、中環至金鐘道及灣仔軒尼詩道一帶的</w:t>
            </w:r>
            <w:r w:rsidRPr="0044284F">
              <w:rPr>
                <w:rFonts w:asciiTheme="minorEastAsia" w:eastAsiaTheme="minorEastAsia" w:hAnsiTheme="minorEastAsia" w:cs="Arial Unicode MS" w:hint="eastAsia"/>
                <w:bCs/>
                <w:spacing w:val="20"/>
              </w:rPr>
              <w:t>乘客</w:t>
            </w:r>
            <w:r w:rsidRPr="0044284F">
              <w:rPr>
                <w:rFonts w:asciiTheme="minorEastAsia" w:eastAsiaTheme="minorEastAsia" w:hAnsiTheme="minorEastAsia" w:cs="新細明體" w:hint="eastAsia"/>
                <w:spacing w:val="20"/>
              </w:rPr>
              <w:t>需求情況，</w:t>
            </w:r>
            <w:r w:rsidRPr="0044284F">
              <w:rPr>
                <w:rFonts w:asciiTheme="minorEastAsia" w:eastAsiaTheme="minorEastAsia" w:hAnsiTheme="minorEastAsia" w:cs="Arial Unicode MS" w:hint="eastAsia"/>
                <w:bCs/>
                <w:spacing w:val="20"/>
              </w:rPr>
              <w:t>並會</w:t>
            </w:r>
            <w:r w:rsidRPr="0044284F">
              <w:rPr>
                <w:rFonts w:asciiTheme="minorEastAsia" w:eastAsiaTheme="minorEastAsia" w:hAnsiTheme="minorEastAsia" w:cs="新細明體" w:hint="eastAsia"/>
                <w:spacing w:val="20"/>
              </w:rPr>
              <w:t>評估整體公共交通運載能力後才</w:t>
            </w:r>
            <w:r w:rsidRPr="0044284F">
              <w:rPr>
                <w:rFonts w:asciiTheme="minorEastAsia" w:eastAsiaTheme="minorEastAsia" w:hAnsiTheme="minorEastAsia" w:cs="Arial Unicode MS" w:hint="eastAsia"/>
                <w:bCs/>
                <w:spacing w:val="20"/>
              </w:rPr>
              <w:t>分階段落實</w:t>
            </w:r>
            <w:r w:rsidRPr="0044284F">
              <w:rPr>
                <w:rFonts w:asciiTheme="minorEastAsia" w:eastAsiaTheme="minorEastAsia" w:hAnsiTheme="minorEastAsia" w:cs="Arial Unicode MS"/>
                <w:bCs/>
                <w:spacing w:val="20"/>
              </w:rPr>
              <w:t>重組</w:t>
            </w:r>
            <w:r w:rsidRPr="0044284F">
              <w:rPr>
                <w:rFonts w:asciiTheme="minorEastAsia" w:eastAsiaTheme="minorEastAsia" w:hAnsiTheme="minorEastAsia" w:cs="新細明體" w:hint="eastAsia"/>
                <w:spacing w:val="20"/>
              </w:rPr>
              <w:t>路線方案。</w:t>
            </w:r>
          </w:p>
          <w:p w:rsidR="00FD0B3F" w:rsidRPr="0044284F" w:rsidRDefault="00FD0B3F" w:rsidP="00FD0B3F">
            <w:pPr>
              <w:pStyle w:val="af1"/>
              <w:rPr>
                <w:rFonts w:asciiTheme="minorEastAsia" w:eastAsiaTheme="minorEastAsia" w:hAnsiTheme="minorEastAsia" w:cs="新細明體"/>
                <w:spacing w:val="20"/>
              </w:rPr>
            </w:pPr>
          </w:p>
          <w:p w:rsidR="00FD0B3F" w:rsidRPr="0044284F" w:rsidRDefault="00FD0B3F" w:rsidP="00363123">
            <w:pPr>
              <w:pStyle w:val="af1"/>
              <w:numPr>
                <w:ilvl w:val="0"/>
                <w:numId w:val="4"/>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rPr>
              <w:t>他備悉委員提出對乘客進行意見調查的建議，並指出運輸署會在南港島線</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東段</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通車前及通車後進行乘客量調查，了解乘客的需求及出行模式轉變的情況。</w:t>
            </w:r>
          </w:p>
          <w:p w:rsidR="00FD0B3F" w:rsidRPr="0044284F" w:rsidRDefault="00FD0B3F" w:rsidP="00FD0B3F">
            <w:pPr>
              <w:pStyle w:val="af1"/>
              <w:overflowPunct w:val="0"/>
              <w:autoSpaceDE w:val="0"/>
              <w:autoSpaceDN w:val="0"/>
              <w:adjustRightInd w:val="0"/>
              <w:spacing w:line="360" w:lineRule="atLeast"/>
              <w:ind w:leftChars="0" w:right="29"/>
              <w:jc w:val="both"/>
              <w:rPr>
                <w:rFonts w:asciiTheme="minorEastAsia" w:eastAsiaTheme="minorEastAsia" w:hAnsiTheme="minorEastAsia"/>
                <w:spacing w:val="20"/>
              </w:rPr>
            </w:pPr>
          </w:p>
          <w:p w:rsidR="00FD0B3F" w:rsidRPr="0044284F" w:rsidRDefault="00FD0B3F" w:rsidP="00363123">
            <w:pPr>
              <w:numPr>
                <w:ilvl w:val="0"/>
                <w:numId w:val="1"/>
              </w:numPr>
              <w:tabs>
                <w:tab w:val="left" w:pos="-2977"/>
              </w:tabs>
              <w:overflowPunct w:val="0"/>
              <w:adjustRightInd w:val="0"/>
              <w:ind w:left="0"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rPr>
              <w:t>新巴城巴策劃及車務編排經理</w:t>
            </w:r>
            <w:r w:rsidRPr="0044284F">
              <w:rPr>
                <w:rFonts w:asciiTheme="minorEastAsia" w:eastAsiaTheme="minorEastAsia" w:hAnsiTheme="minorEastAsia" w:cs="新細明體" w:hint="eastAsia"/>
                <w:spacing w:val="20"/>
                <w:u w:val="single"/>
              </w:rPr>
              <w:t>黃漢中先生</w:t>
            </w:r>
            <w:r w:rsidRPr="0044284F">
              <w:rPr>
                <w:rFonts w:asciiTheme="minorEastAsia" w:eastAsiaTheme="minorEastAsia" w:hAnsiTheme="minorEastAsia" w:cs="新細明體" w:hint="eastAsia"/>
                <w:spacing w:val="20"/>
              </w:rPr>
              <w:t>表示，根據西港島線通車的經驗，不少乘客</w:t>
            </w:r>
            <w:r w:rsidRPr="0044284F">
              <w:rPr>
                <w:rFonts w:asciiTheme="minorEastAsia" w:eastAsiaTheme="minorEastAsia" w:hAnsiTheme="minorEastAsia" w:cs="新細明體"/>
                <w:spacing w:val="20"/>
              </w:rPr>
              <w:t>的乘車習慣</w:t>
            </w:r>
            <w:r w:rsidRPr="0044284F">
              <w:rPr>
                <w:rFonts w:asciiTheme="minorEastAsia" w:eastAsiaTheme="minorEastAsia" w:hAnsiTheme="minorEastAsia" w:cs="新細明體" w:hint="eastAsia"/>
                <w:spacing w:val="20"/>
              </w:rPr>
              <w:t>由以往一程巴士改</w:t>
            </w:r>
            <w:r w:rsidRPr="0044284F">
              <w:rPr>
                <w:rFonts w:asciiTheme="minorEastAsia" w:eastAsiaTheme="minorEastAsia" w:hAnsiTheme="minorEastAsia" w:cs="新細明體"/>
                <w:spacing w:val="20"/>
              </w:rPr>
              <w:t>為</w:t>
            </w:r>
            <w:r w:rsidRPr="0044284F">
              <w:rPr>
                <w:rFonts w:asciiTheme="minorEastAsia" w:eastAsiaTheme="minorEastAsia" w:hAnsiTheme="minorEastAsia" w:cs="新細明體" w:hint="eastAsia"/>
                <w:spacing w:val="20"/>
              </w:rPr>
              <w:t>乘</w:t>
            </w:r>
            <w:r w:rsidRPr="0044284F">
              <w:rPr>
                <w:rFonts w:asciiTheme="minorEastAsia" w:eastAsiaTheme="minorEastAsia" w:hAnsiTheme="minorEastAsia" w:cs="新細明體"/>
                <w:spacing w:val="20"/>
              </w:rPr>
              <w:t>搭巴士前往就近鐵路站</w:t>
            </w:r>
            <w:r w:rsidRPr="0044284F">
              <w:rPr>
                <w:rFonts w:asciiTheme="minorEastAsia" w:eastAsiaTheme="minorEastAsia" w:hAnsiTheme="minorEastAsia" w:cs="新細明體" w:hint="eastAsia"/>
                <w:spacing w:val="20"/>
              </w:rPr>
              <w:t>轉乘港鐵服務。由於南港島線通車後，乘客從西營盤或堅尼地城</w:t>
            </w:r>
            <w:r w:rsidRPr="0044284F">
              <w:rPr>
                <w:rFonts w:asciiTheme="minorEastAsia" w:eastAsiaTheme="minorEastAsia" w:hAnsiTheme="minorEastAsia" w:cs="新細明體"/>
                <w:spacing w:val="20"/>
              </w:rPr>
              <w:t>往來</w:t>
            </w:r>
            <w:r w:rsidRPr="0044284F">
              <w:rPr>
                <w:rFonts w:asciiTheme="minorEastAsia" w:eastAsiaTheme="minorEastAsia" w:hAnsiTheme="minorEastAsia" w:cs="新細明體" w:hint="eastAsia"/>
                <w:spacing w:val="20"/>
              </w:rPr>
              <w:t>南區</w:t>
            </w:r>
            <w:r w:rsidRPr="0044284F">
              <w:rPr>
                <w:rFonts w:asciiTheme="minorEastAsia" w:eastAsiaTheme="minorEastAsia" w:hAnsiTheme="minorEastAsia" w:cs="新細明體"/>
                <w:spacing w:val="20"/>
              </w:rPr>
              <w:t>可以</w:t>
            </w:r>
            <w:r w:rsidRPr="0044284F">
              <w:rPr>
                <w:rFonts w:asciiTheme="minorEastAsia" w:eastAsiaTheme="minorEastAsia" w:hAnsiTheme="minorEastAsia" w:cs="新細明體" w:hint="eastAsia"/>
                <w:spacing w:val="20"/>
              </w:rPr>
              <w:t>轉乘港鐵，因此巴士公司估計會有</w:t>
            </w:r>
            <w:r w:rsidRPr="0044284F">
              <w:rPr>
                <w:rFonts w:asciiTheme="minorEastAsia" w:eastAsiaTheme="minorEastAsia" w:hAnsiTheme="minorEastAsia" w:cs="新細明體"/>
                <w:spacing w:val="20"/>
              </w:rPr>
              <w:t>更多的</w:t>
            </w:r>
            <w:r w:rsidRPr="0044284F">
              <w:rPr>
                <w:rFonts w:asciiTheme="minorEastAsia" w:eastAsiaTheme="minorEastAsia" w:hAnsiTheme="minorEastAsia" w:cs="新細明體" w:hint="eastAsia"/>
                <w:spacing w:val="20"/>
              </w:rPr>
              <w:t>乘客以港鐵取代乘搭城巴第47P及71號線。而現時城巴第71及新巴第91號</w:t>
            </w:r>
            <w:r w:rsidRPr="0044284F">
              <w:rPr>
                <w:rFonts w:asciiTheme="minorEastAsia" w:eastAsiaTheme="minorEastAsia" w:hAnsiTheme="minorEastAsia" w:cs="新細明體"/>
                <w:spacing w:val="20"/>
              </w:rPr>
              <w:t>等路</w:t>
            </w:r>
            <w:r w:rsidRPr="0044284F">
              <w:rPr>
                <w:rFonts w:asciiTheme="minorEastAsia" w:eastAsiaTheme="minorEastAsia" w:hAnsiTheme="minorEastAsia" w:cs="新細明體" w:hint="eastAsia"/>
                <w:spacing w:val="20"/>
              </w:rPr>
              <w:t>線於南區上車的乘客</w:t>
            </w:r>
            <w:r w:rsidRPr="0044284F">
              <w:rPr>
                <w:rFonts w:asciiTheme="minorEastAsia" w:eastAsiaTheme="minorEastAsia" w:hAnsiTheme="minorEastAsia" w:cs="新細明體"/>
                <w:spacing w:val="20"/>
              </w:rPr>
              <w:t>不少</w:t>
            </w:r>
            <w:r w:rsidRPr="0044284F">
              <w:rPr>
                <w:rFonts w:asciiTheme="minorEastAsia" w:eastAsiaTheme="minorEastAsia" w:hAnsiTheme="minorEastAsia" w:cs="新細明體" w:hint="eastAsia"/>
                <w:spacing w:val="20"/>
              </w:rPr>
              <w:t>均以香港大學和西營盤為主要目的地，因此巴士公司預計有關路線乘客量流失會非常明顯，</w:t>
            </w:r>
            <w:r w:rsidRPr="0044284F">
              <w:rPr>
                <w:rFonts w:asciiTheme="minorEastAsia" w:eastAsiaTheme="minorEastAsia" w:hAnsiTheme="minorEastAsia" w:cs="新細明體"/>
                <w:spacing w:val="20"/>
              </w:rPr>
              <w:t>剩餘的乘客量</w:t>
            </w:r>
            <w:r w:rsidRPr="0044284F">
              <w:rPr>
                <w:rFonts w:asciiTheme="minorEastAsia" w:eastAsiaTheme="minorEastAsia" w:hAnsiTheme="minorEastAsia" w:cs="新細明體" w:hint="eastAsia"/>
                <w:spacing w:val="20"/>
              </w:rPr>
              <w:t>未必能</w:t>
            </w:r>
            <w:r w:rsidRPr="0044284F">
              <w:rPr>
                <w:rFonts w:asciiTheme="minorEastAsia" w:eastAsiaTheme="minorEastAsia" w:hAnsiTheme="minorEastAsia" w:cs="新細明體"/>
                <w:spacing w:val="20"/>
              </w:rPr>
              <w:t>支</w:t>
            </w:r>
            <w:r w:rsidRPr="0044284F">
              <w:rPr>
                <w:rFonts w:asciiTheme="minorEastAsia" w:eastAsiaTheme="minorEastAsia" w:hAnsiTheme="minorEastAsia" w:cs="新細明體" w:hint="eastAsia"/>
                <w:spacing w:val="20"/>
              </w:rPr>
              <w:t>持運作。就往來灣仔及中環的巴士路線的意見，他表示</w:t>
            </w:r>
            <w:r w:rsidRPr="0044284F">
              <w:rPr>
                <w:rFonts w:asciiTheme="minorEastAsia" w:eastAsiaTheme="minorEastAsia" w:hAnsiTheme="minorEastAsia" w:cs="新細明體"/>
                <w:spacing w:val="20"/>
              </w:rPr>
              <w:t>以往來南區及港島北岸的路線去滿足有關短途路段的需求並不是合乎效益的做法。</w:t>
            </w:r>
            <w:r w:rsidRPr="0044284F">
              <w:rPr>
                <w:rFonts w:asciiTheme="minorEastAsia" w:eastAsiaTheme="minorEastAsia" w:hAnsiTheme="minorEastAsia" w:cs="新細明體" w:hint="eastAsia"/>
                <w:spacing w:val="20"/>
              </w:rPr>
              <w:t>雖然城巴第5B及1</w:t>
            </w:r>
            <w:r w:rsidRPr="0044284F">
              <w:rPr>
                <w:rFonts w:asciiTheme="minorEastAsia" w:eastAsiaTheme="minorEastAsia" w:hAnsiTheme="minorEastAsia" w:cs="新細明體"/>
                <w:spacing w:val="20"/>
              </w:rPr>
              <w:t>0</w:t>
            </w:r>
            <w:r w:rsidRPr="0044284F">
              <w:rPr>
                <w:rFonts w:asciiTheme="minorEastAsia" w:eastAsiaTheme="minorEastAsia" w:hAnsiTheme="minorEastAsia" w:cs="新細明體" w:hint="eastAsia"/>
                <w:spacing w:val="20"/>
              </w:rPr>
              <w:t>號線的班次於港島線西延後曾作調整，但此組合的聯合班次仍維持約五分鐘一班，此外亦有城巴第11、新巴第25及26號線供市民選擇，相信重組後對相關乘客的影響有限。</w:t>
            </w:r>
          </w:p>
          <w:p w:rsidR="00FD0B3F" w:rsidRPr="0044284F" w:rsidRDefault="00FD0B3F" w:rsidP="00FD0B3F">
            <w:pPr>
              <w:tabs>
                <w:tab w:val="left" w:pos="-2977"/>
              </w:tabs>
              <w:overflowPunct w:val="0"/>
              <w:adjustRightInd w:val="0"/>
              <w:jc w:val="both"/>
              <w:rPr>
                <w:rFonts w:asciiTheme="minorEastAsia" w:eastAsiaTheme="minorEastAsia" w:hAnsiTheme="minorEastAsia" w:cs="新細明體"/>
                <w:spacing w:val="20"/>
              </w:rPr>
            </w:pPr>
          </w:p>
          <w:p w:rsidR="00FD0B3F" w:rsidRPr="0044284F" w:rsidRDefault="00FD0B3F" w:rsidP="00363123">
            <w:pPr>
              <w:numPr>
                <w:ilvl w:val="0"/>
                <w:numId w:val="1"/>
              </w:numPr>
              <w:tabs>
                <w:tab w:val="left" w:pos="-2977"/>
              </w:tabs>
              <w:overflowPunct w:val="0"/>
              <w:adjustRightInd w:val="0"/>
              <w:ind w:left="0" w:firstLine="0"/>
              <w:jc w:val="both"/>
              <w:rPr>
                <w:rFonts w:asciiTheme="minorEastAsia" w:eastAsiaTheme="minorEastAsia" w:hAnsiTheme="minorEastAsia" w:cs="新細明體"/>
                <w:spacing w:val="20"/>
              </w:rPr>
            </w:pPr>
            <w:r w:rsidRPr="0044284F">
              <w:rPr>
                <w:rFonts w:asciiTheme="minorEastAsia" w:eastAsiaTheme="minorEastAsia" w:hAnsiTheme="minorEastAsia" w:hint="eastAsia"/>
                <w:spacing w:val="20"/>
                <w:u w:val="single"/>
              </w:rPr>
              <w:lastRenderedPageBreak/>
              <w:t>主席</w:t>
            </w:r>
            <w:r w:rsidRPr="0044284F">
              <w:rPr>
                <w:rFonts w:asciiTheme="minorEastAsia" w:eastAsiaTheme="minorEastAsia" w:hAnsiTheme="minorEastAsia" w:hint="eastAsia"/>
                <w:spacing w:val="20"/>
              </w:rPr>
              <w:t>開放文件進行第二輪討論，各委員的發言重點如下：</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spacing w:val="20"/>
              </w:rPr>
            </w:pPr>
          </w:p>
          <w:p w:rsidR="00FD0B3F" w:rsidRPr="0044284F" w:rsidRDefault="00FD0B3F" w:rsidP="00363123">
            <w:pPr>
              <w:pStyle w:val="af1"/>
              <w:numPr>
                <w:ilvl w:val="0"/>
                <w:numId w:val="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李志恒議員</w:t>
            </w:r>
            <w:r w:rsidRPr="0044284F">
              <w:rPr>
                <w:rFonts w:asciiTheme="minorEastAsia" w:eastAsiaTheme="minorEastAsia" w:hAnsiTheme="minorEastAsia" w:cs="Arial Unicode MS" w:hint="eastAsia"/>
                <w:bCs/>
                <w:spacing w:val="20"/>
              </w:rPr>
              <w:t>指出，過去委員會要求在西港島線全線通車後三至六個月後作出觀察及檢討才可調整，結果運輸署在通車後便實施重組計劃。他指出，</w:t>
            </w:r>
            <w:r w:rsidRPr="0044284F">
              <w:rPr>
                <w:rFonts w:asciiTheme="minorEastAsia" w:eastAsiaTheme="minorEastAsia" w:hAnsiTheme="minorEastAsia" w:cs="新細明體" w:hint="eastAsia"/>
                <w:spacing w:val="20"/>
              </w:rPr>
              <w:t>運輸署由始至終並沒有確認在南</w:t>
            </w:r>
            <w:r w:rsidRPr="0044284F">
              <w:rPr>
                <w:rFonts w:asciiTheme="minorEastAsia" w:eastAsiaTheme="minorEastAsia" w:hAnsiTheme="minorEastAsia" w:cs="Arial Unicode MS" w:hint="eastAsia"/>
                <w:bCs/>
                <w:spacing w:val="20"/>
              </w:rPr>
              <w:t>港島線</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東段</w:t>
            </w:r>
            <w:r w:rsidRPr="0044284F">
              <w:rPr>
                <w:rFonts w:asciiTheme="minorEastAsia" w:eastAsiaTheme="minorEastAsia" w:hAnsiTheme="minorEastAsia" w:cs="新細明體"/>
                <w:spacing w:val="20"/>
              </w:rPr>
              <w:t>)</w:t>
            </w:r>
            <w:r w:rsidRPr="0044284F">
              <w:rPr>
                <w:rFonts w:asciiTheme="minorEastAsia" w:eastAsiaTheme="minorEastAsia" w:hAnsiTheme="minorEastAsia" w:cs="Arial Unicode MS" w:hint="eastAsia"/>
                <w:bCs/>
                <w:spacing w:val="20"/>
              </w:rPr>
              <w:t>通車後多久才實施重組計劃</w:t>
            </w:r>
            <w:r w:rsidRPr="0044284F">
              <w:rPr>
                <w:rFonts w:asciiTheme="minorEastAsia" w:eastAsiaTheme="minorEastAsia" w:hAnsiTheme="minorEastAsia" w:cs="新細明體" w:hint="eastAsia"/>
                <w:spacing w:val="20"/>
              </w:rPr>
              <w:t>。他請運輸署必須提交全面的乘客量數字供委員會參考，才可實施重組計劃。</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楊開永議員</w:t>
            </w:r>
            <w:r w:rsidRPr="0044284F">
              <w:rPr>
                <w:rFonts w:asciiTheme="minorEastAsia" w:eastAsiaTheme="minorEastAsia" w:hAnsiTheme="minorEastAsia" w:cs="Arial Unicode MS" w:hint="eastAsia"/>
                <w:bCs/>
                <w:spacing w:val="20"/>
              </w:rPr>
              <w:t>表示，他不同意運輸署及巴士公司只以乘車時間縮短為由進行交通服務重組，卻不提供足夠的配套。他指出，西港島線通車後導致大量市民到堅尼地城轉乘，令該處交通遠超負荷，特別是繁忙時間的23、58及59號專線小巴。如取消城巴47P號線，將進一步加重上述專線小巴路線的負荷。此外，金鐘地鐵站現時已非常繁忙，他不贊同取消有關巴士路線而進一步加重金鐘地鐵站的負荷。</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楊學明議員</w:t>
            </w:r>
            <w:r w:rsidRPr="0044284F">
              <w:rPr>
                <w:rFonts w:asciiTheme="minorEastAsia" w:eastAsiaTheme="minorEastAsia" w:hAnsiTheme="minorEastAsia" w:cs="Arial Unicode MS" w:hint="eastAsia"/>
                <w:bCs/>
                <w:spacing w:val="20"/>
              </w:rPr>
              <w:t>表示，城巴第71號線服務的區域並非西港島線或南港島線</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東段</w:t>
            </w:r>
            <w:r w:rsidRPr="0044284F">
              <w:rPr>
                <w:rFonts w:asciiTheme="minorEastAsia" w:eastAsiaTheme="minorEastAsia" w:hAnsiTheme="minorEastAsia" w:cs="新細明體"/>
                <w:spacing w:val="20"/>
              </w:rPr>
              <w:t>)</w:t>
            </w:r>
            <w:r w:rsidRPr="0044284F">
              <w:rPr>
                <w:rFonts w:asciiTheme="minorEastAsia" w:eastAsiaTheme="minorEastAsia" w:hAnsiTheme="minorEastAsia" w:cs="Arial Unicode MS" w:hint="eastAsia"/>
                <w:bCs/>
                <w:spacing w:val="20"/>
              </w:rPr>
              <w:t>所能覆蓋，因此他強烈要求保留城巴第71號線。他亦強烈反對縮短</w:t>
            </w:r>
            <w:r w:rsidRPr="0044284F">
              <w:rPr>
                <w:rFonts w:asciiTheme="minorEastAsia" w:eastAsiaTheme="minorEastAsia" w:hAnsiTheme="minorEastAsia" w:cs="新細明體" w:hint="eastAsia"/>
                <w:spacing w:val="20"/>
              </w:rPr>
              <w:t>新巴</w:t>
            </w:r>
            <w:r w:rsidRPr="0044284F">
              <w:rPr>
                <w:rFonts w:asciiTheme="minorEastAsia" w:eastAsiaTheme="minorEastAsia" w:hAnsiTheme="minorEastAsia" w:cs="Arial Unicode MS" w:hint="eastAsia"/>
                <w:bCs/>
                <w:spacing w:val="20"/>
              </w:rPr>
              <w:t>第91號線至港澳碼頭，因不少南區及中西區的居民會乘坐</w:t>
            </w:r>
            <w:r w:rsidRPr="0044284F">
              <w:rPr>
                <w:rFonts w:asciiTheme="minorEastAsia" w:eastAsiaTheme="minorEastAsia" w:hAnsiTheme="minorEastAsia" w:cs="新細明體" w:hint="eastAsia"/>
                <w:spacing w:val="20"/>
              </w:rPr>
              <w:t>新巴</w:t>
            </w:r>
            <w:r w:rsidRPr="0044284F">
              <w:rPr>
                <w:rFonts w:asciiTheme="minorEastAsia" w:eastAsiaTheme="minorEastAsia" w:hAnsiTheme="minorEastAsia" w:cs="Arial Unicode MS" w:hint="eastAsia"/>
                <w:bCs/>
                <w:spacing w:val="20"/>
              </w:rPr>
              <w:t>第91號線至中環碼頭。另外，他</w:t>
            </w:r>
            <w:r w:rsidR="0029453F">
              <w:rPr>
                <w:rFonts w:asciiTheme="minorEastAsia" w:eastAsiaTheme="minorEastAsia" w:hAnsiTheme="minorEastAsia" w:cs="Arial Unicode MS" w:hint="eastAsia"/>
                <w:bCs/>
                <w:spacing w:val="20"/>
              </w:rPr>
              <w:t>請運輸署在九月開學後才進行客量調查，避免在考試及暑假季節進行</w:t>
            </w:r>
            <w:r w:rsidRPr="0044284F">
              <w:rPr>
                <w:rFonts w:asciiTheme="minorEastAsia" w:eastAsiaTheme="minorEastAsia" w:hAnsiTheme="minorEastAsia" w:cs="Arial Unicode MS" w:hint="eastAsia"/>
                <w:bCs/>
                <w:spacing w:val="20"/>
              </w:rPr>
              <w:t>。</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梁景裕委員</w:t>
            </w:r>
            <w:r w:rsidRPr="0044284F">
              <w:rPr>
                <w:rFonts w:asciiTheme="minorEastAsia" w:eastAsiaTheme="minorEastAsia" w:hAnsiTheme="minorEastAsia" w:cs="Arial Unicode MS" w:hint="eastAsia"/>
                <w:bCs/>
                <w:spacing w:val="20"/>
              </w:rPr>
              <w:t>表示</w:t>
            </w:r>
            <w:r w:rsidRPr="0044284F">
              <w:rPr>
                <w:rFonts w:asciiTheme="minorEastAsia" w:eastAsiaTheme="minorEastAsia" w:hAnsiTheme="minorEastAsia" w:cs="新細明體" w:hint="eastAsia"/>
                <w:spacing w:val="20"/>
              </w:rPr>
              <w:t>，他估算現時來往中環、金鐘和灣仔軒尼詩道的巴士一小時約有四十七架班次，若取消</w:t>
            </w:r>
            <w:r w:rsidRPr="0044284F">
              <w:rPr>
                <w:rFonts w:asciiTheme="minorEastAsia" w:eastAsiaTheme="minorEastAsia" w:hAnsiTheme="minorEastAsia" w:cs="Arial Unicode MS" w:hint="eastAsia"/>
                <w:bCs/>
                <w:spacing w:val="20"/>
              </w:rPr>
              <w:t>城巴第</w:t>
            </w:r>
            <w:r w:rsidRPr="0044284F">
              <w:rPr>
                <w:rFonts w:asciiTheme="minorEastAsia" w:eastAsiaTheme="minorEastAsia" w:hAnsiTheme="minorEastAsia" w:cs="新細明體" w:hint="eastAsia"/>
                <w:spacing w:val="20"/>
              </w:rPr>
              <w:t>75、90和97號線，加上</w:t>
            </w:r>
            <w:r w:rsidRPr="0044284F">
              <w:rPr>
                <w:rFonts w:asciiTheme="minorEastAsia" w:eastAsiaTheme="minorEastAsia" w:hAnsiTheme="minorEastAsia" w:cs="Arial Unicode MS" w:hint="eastAsia"/>
                <w:bCs/>
                <w:spacing w:val="20"/>
              </w:rPr>
              <w:t>城巴第</w:t>
            </w:r>
            <w:r w:rsidRPr="0044284F">
              <w:rPr>
                <w:rFonts w:asciiTheme="minorEastAsia" w:eastAsiaTheme="minorEastAsia" w:hAnsiTheme="minorEastAsia" w:cs="新細明體" w:hint="eastAsia"/>
                <w:spacing w:val="20"/>
              </w:rPr>
              <w:t>37A及37B減少班次，將會合共減少每小時十六至十八架巴士，即減少四成。運輸署表示市民可改乘</w:t>
            </w:r>
            <w:r w:rsidRPr="0044284F">
              <w:rPr>
                <w:rFonts w:asciiTheme="minorEastAsia" w:eastAsiaTheme="minorEastAsia" w:hAnsiTheme="minorEastAsia" w:cs="Arial Unicode MS" w:hint="eastAsia"/>
                <w:bCs/>
                <w:spacing w:val="20"/>
              </w:rPr>
              <w:t>城巴第</w:t>
            </w:r>
            <w:r w:rsidRPr="0044284F">
              <w:rPr>
                <w:rFonts w:asciiTheme="minorEastAsia" w:eastAsiaTheme="minorEastAsia" w:hAnsiTheme="minorEastAsia" w:cs="新細明體" w:hint="eastAsia"/>
                <w:spacing w:val="20"/>
              </w:rPr>
              <w:t>11號線，但</w:t>
            </w:r>
            <w:r w:rsidRPr="0044284F">
              <w:rPr>
                <w:rFonts w:asciiTheme="minorEastAsia" w:eastAsiaTheme="minorEastAsia" w:hAnsiTheme="minorEastAsia" w:cs="Arial Unicode MS" w:hint="eastAsia"/>
                <w:bCs/>
                <w:spacing w:val="20"/>
              </w:rPr>
              <w:t>城巴第</w:t>
            </w:r>
            <w:r w:rsidRPr="0044284F">
              <w:rPr>
                <w:rFonts w:asciiTheme="minorEastAsia" w:eastAsiaTheme="minorEastAsia" w:hAnsiTheme="minorEastAsia" w:cs="新細明體" w:hint="eastAsia"/>
                <w:spacing w:val="20"/>
              </w:rPr>
              <w:t>11號線為單層巴士而且車費較高，因此他強烈要求運輸署在取消路線時要提供足夠的替代服務維持來往中環、金鐘和灣仔的載運力，包括不途經怡和街的巴士路線，避免緊急情況時沒有巴士可到中環和金鐘。</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u w:val="single"/>
              </w:rPr>
              <w:t>鄭麗琼議員</w:t>
            </w:r>
            <w:r w:rsidRPr="0044284F">
              <w:rPr>
                <w:rFonts w:asciiTheme="minorEastAsia" w:eastAsiaTheme="minorEastAsia" w:hAnsiTheme="minorEastAsia" w:cs="Arial Unicode MS" w:hint="eastAsia"/>
                <w:bCs/>
                <w:spacing w:val="20"/>
              </w:rPr>
              <w:t>表示，香港仔隧道每天早上間歇性封閉，令部分海怡半島的居民選擇行經</w:t>
            </w:r>
            <w:r w:rsidRPr="0044284F">
              <w:rPr>
                <w:rFonts w:asciiTheme="minorEastAsia" w:eastAsiaTheme="minorEastAsia" w:hAnsiTheme="minorEastAsia" w:cs="新細明體" w:hint="eastAsia"/>
                <w:spacing w:val="20"/>
              </w:rPr>
              <w:t>薄扶林道的巴士再到香港大學站轉乘地鐵。她指出，有不少南區居民需乘坐新巴</w:t>
            </w:r>
            <w:r w:rsidRPr="0044284F">
              <w:rPr>
                <w:rFonts w:asciiTheme="minorEastAsia" w:eastAsiaTheme="minorEastAsia" w:hAnsiTheme="minorEastAsia" w:cs="Arial Unicode MS" w:hint="eastAsia"/>
                <w:bCs/>
                <w:spacing w:val="20"/>
              </w:rPr>
              <w:t>第</w:t>
            </w:r>
            <w:r w:rsidRPr="0044284F">
              <w:rPr>
                <w:rFonts w:asciiTheme="minorEastAsia" w:eastAsiaTheme="minorEastAsia" w:hAnsiTheme="minorEastAsia" w:cs="新細明體" w:hint="eastAsia"/>
                <w:spacing w:val="20"/>
              </w:rPr>
              <w:t>91號到西營盤上班。她重申反對整份重組計劃，並要求運輸署在南港島線通車後三個月才再考慮重組公共交通服務。</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u w:val="single"/>
              </w:rPr>
              <w:t>葉錦龍</w:t>
            </w:r>
            <w:r w:rsidRPr="0044284F">
              <w:rPr>
                <w:rFonts w:asciiTheme="minorEastAsia" w:eastAsiaTheme="minorEastAsia" w:hAnsiTheme="minorEastAsia" w:cs="Arial Unicode MS" w:hint="eastAsia"/>
                <w:bCs/>
                <w:spacing w:val="20"/>
                <w:u w:val="single"/>
              </w:rPr>
              <w:t>委員</w:t>
            </w:r>
            <w:r w:rsidRPr="0044284F">
              <w:rPr>
                <w:rFonts w:asciiTheme="minorEastAsia" w:eastAsiaTheme="minorEastAsia" w:hAnsiTheme="minorEastAsia" w:cs="Arial Unicode MS" w:hint="eastAsia"/>
                <w:bCs/>
                <w:spacing w:val="20"/>
              </w:rPr>
              <w:t>指出，西</w:t>
            </w:r>
            <w:r w:rsidRPr="0044284F">
              <w:rPr>
                <w:rFonts w:asciiTheme="minorEastAsia" w:eastAsiaTheme="minorEastAsia" w:hAnsiTheme="minorEastAsia" w:cs="新細明體" w:hint="eastAsia"/>
                <w:spacing w:val="20"/>
              </w:rPr>
              <w:t>港島線通車後，由於運輸署削減巴士班次，加上</w:t>
            </w:r>
            <w:r w:rsidRPr="0044284F">
              <w:rPr>
                <w:rFonts w:asciiTheme="minorEastAsia" w:eastAsiaTheme="minorEastAsia" w:hAnsiTheme="minorEastAsia" w:cs="Arial Unicode MS" w:hint="eastAsia"/>
                <w:bCs/>
                <w:spacing w:val="20"/>
              </w:rPr>
              <w:t>巴士班次不穩定，才迫令市民轉乘地鐵，因此他認為</w:t>
            </w:r>
            <w:r w:rsidRPr="0044284F">
              <w:rPr>
                <w:rFonts w:asciiTheme="minorEastAsia" w:eastAsiaTheme="minorEastAsia" w:hAnsiTheme="minorEastAsia" w:cs="新細明體" w:hint="eastAsia"/>
                <w:spacing w:val="20"/>
              </w:rPr>
              <w:t>運輸署不能以預計市民會轉乘地鐵為由而取消巴士服務。他指出，未來的金鐘站面積龐大，由地鐵月台到巴士站轉乘需時，運輸署並未將相關轉乘時間計算在內。他請運輸署在南港島線</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東段</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通車後六個月才再</w:t>
            </w:r>
            <w:r w:rsidRPr="0044284F">
              <w:rPr>
                <w:rFonts w:asciiTheme="minorEastAsia" w:eastAsiaTheme="minorEastAsia" w:hAnsiTheme="minorEastAsia" w:cs="新細明體" w:hint="eastAsia"/>
                <w:spacing w:val="20"/>
              </w:rPr>
              <w:lastRenderedPageBreak/>
              <w:t>提出公共交通服務重組計劃。</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葉永成議員</w:t>
            </w:r>
            <w:r w:rsidRPr="0044284F">
              <w:rPr>
                <w:rFonts w:asciiTheme="minorEastAsia" w:eastAsiaTheme="minorEastAsia" w:hAnsiTheme="minorEastAsia" w:cs="Arial Unicode MS" w:hint="eastAsia"/>
                <w:bCs/>
                <w:spacing w:val="20"/>
              </w:rPr>
              <w:t>表示，委員會有需要為區內居民把關，他同意在</w:t>
            </w:r>
            <w:r w:rsidRPr="0044284F">
              <w:rPr>
                <w:rFonts w:asciiTheme="minorEastAsia" w:eastAsiaTheme="minorEastAsia" w:hAnsiTheme="minorEastAsia" w:cs="新細明體" w:hint="eastAsia"/>
                <w:spacing w:val="20"/>
              </w:rPr>
              <w:t>南港島線</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東段</w:t>
            </w:r>
            <w:r w:rsidRPr="0044284F">
              <w:rPr>
                <w:rFonts w:asciiTheme="minorEastAsia" w:eastAsiaTheme="minorEastAsia" w:hAnsiTheme="minorEastAsia" w:cs="新細明體"/>
                <w:spacing w:val="20"/>
              </w:rPr>
              <w:t>)</w:t>
            </w:r>
            <w:r w:rsidRPr="0044284F">
              <w:rPr>
                <w:rFonts w:asciiTheme="minorEastAsia" w:eastAsiaTheme="minorEastAsia" w:hAnsiTheme="minorEastAsia" w:cs="新細明體" w:hint="eastAsia"/>
                <w:spacing w:val="20"/>
              </w:rPr>
              <w:t>通車後一段時間，觀察實際情況後才決定如何重組。</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hint="eastAsia"/>
                <w:spacing w:val="20"/>
                <w:u w:val="single"/>
              </w:rPr>
              <w:t>主席</w:t>
            </w:r>
            <w:r w:rsidRPr="0044284F">
              <w:rPr>
                <w:rFonts w:asciiTheme="minorEastAsia" w:eastAsiaTheme="minorEastAsia" w:hAnsiTheme="minorEastAsia" w:cs="Arial Unicode MS" w:hint="eastAsia"/>
                <w:bCs/>
                <w:spacing w:val="20"/>
              </w:rPr>
              <w:t>表示，他同樣反對取消城巴第47P、71、</w:t>
            </w:r>
            <w:r w:rsidRPr="0044284F">
              <w:rPr>
                <w:rFonts w:asciiTheme="minorEastAsia" w:eastAsiaTheme="minorEastAsia" w:hAnsiTheme="minorEastAsia" w:cs="新細明體" w:hint="eastAsia"/>
                <w:spacing w:val="20"/>
              </w:rPr>
              <w:t>新巴</w:t>
            </w:r>
            <w:r w:rsidRPr="0044284F">
              <w:rPr>
                <w:rFonts w:asciiTheme="minorEastAsia" w:eastAsiaTheme="minorEastAsia" w:hAnsiTheme="minorEastAsia" w:cs="Arial Unicode MS" w:hint="eastAsia"/>
                <w:bCs/>
                <w:spacing w:val="20"/>
              </w:rPr>
              <w:t>第91和93A號線。他指出</w:t>
            </w:r>
            <w:r w:rsidRPr="0044284F">
              <w:rPr>
                <w:rFonts w:asciiTheme="minorEastAsia" w:eastAsiaTheme="minorEastAsia" w:hAnsiTheme="minorEastAsia" w:cs="新細明體" w:hint="eastAsia"/>
                <w:spacing w:val="20"/>
              </w:rPr>
              <w:t>新巴</w:t>
            </w:r>
            <w:r w:rsidRPr="0044284F">
              <w:rPr>
                <w:rFonts w:asciiTheme="minorEastAsia" w:eastAsiaTheme="minorEastAsia" w:hAnsiTheme="minorEastAsia" w:cs="Arial Unicode MS" w:hint="eastAsia"/>
                <w:bCs/>
                <w:spacing w:val="20"/>
              </w:rPr>
              <w:t>第93和93A號線服務半山的學生，地鐵未能服務有關地區。他總結指出，委員會不希望</w:t>
            </w:r>
            <w:r w:rsidRPr="0044284F">
              <w:rPr>
                <w:rFonts w:asciiTheme="minorEastAsia" w:eastAsiaTheme="minorEastAsia" w:hAnsiTheme="minorEastAsia" w:cs="新細明體" w:hint="eastAsia"/>
                <w:spacing w:val="20"/>
              </w:rPr>
              <w:t>運輸署故技重施，他請運輸署在收集意見後，再向交運會提交報告，並進行詳細調查，特別是在薄扶林道一帶市民的乘車模式。他請運輸署稍後提供充足的數據供委員會參考，現階段委員會未能支持重組計劃。</w:t>
            </w:r>
          </w:p>
          <w:p w:rsidR="00FD0B3F" w:rsidRPr="0044284F" w:rsidRDefault="00FD0B3F" w:rsidP="00FD0B3F">
            <w:pPr>
              <w:pStyle w:val="af1"/>
              <w:overflowPunct w:val="0"/>
              <w:jc w:val="both"/>
              <w:rPr>
                <w:rFonts w:asciiTheme="minorEastAsia" w:eastAsiaTheme="minorEastAsia" w:hAnsiTheme="minorEastAsia" w:cs="新細明體"/>
                <w:spacing w:val="20"/>
                <w:u w:val="single"/>
              </w:rPr>
            </w:pPr>
          </w:p>
          <w:p w:rsidR="00FD0B3F" w:rsidRPr="0044284F" w:rsidRDefault="00FD0B3F" w:rsidP="0036312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u w:val="single"/>
              </w:rPr>
              <w:t>吳翰禮先生</w:t>
            </w:r>
            <w:r w:rsidRPr="0044284F">
              <w:rPr>
                <w:rFonts w:asciiTheme="minorEastAsia" w:eastAsiaTheme="minorEastAsia" w:hAnsiTheme="minorEastAsia" w:hint="eastAsia"/>
                <w:spacing w:val="20"/>
              </w:rPr>
              <w:t>重申，西港島線在二零一四年十二月二十八日通車後，運輸署在二零一五年一月二十九日提交重組計劃文件，表列所有相關路線的載客率供委員會參考，而當時並未重組任何中西區巴十路線。及後於二零一五年四月中旬及下旬，運輸署再次向</w:t>
            </w:r>
            <w:r w:rsidR="00E92349" w:rsidRPr="0044284F">
              <w:rPr>
                <w:rFonts w:asciiTheme="minorEastAsia" w:eastAsiaTheme="minorEastAsia" w:hAnsiTheme="minorEastAsia" w:hint="eastAsia"/>
                <w:spacing w:val="20"/>
              </w:rPr>
              <w:t>委員會提交文件，分別表列相關巴十路線的載客率及乘客量變化資料。</w:t>
            </w:r>
            <w:r w:rsidR="00E92349" w:rsidRPr="0044284F">
              <w:rPr>
                <w:rFonts w:asciiTheme="minorEastAsia" w:eastAsiaTheme="minorEastAsia" w:hAnsiTheme="minorEastAsia" w:hint="eastAsia"/>
                <w:spacing w:val="20"/>
                <w:lang w:eastAsia="zh-TW"/>
              </w:rPr>
              <w:t>其</w:t>
            </w:r>
            <w:r w:rsidRPr="0044284F">
              <w:rPr>
                <w:rFonts w:asciiTheme="minorEastAsia" w:eastAsiaTheme="minorEastAsia" w:hAnsiTheme="minorEastAsia" w:hint="eastAsia"/>
                <w:spacing w:val="20"/>
              </w:rPr>
              <w:t>後，運輸署在二零一五年五月十日和十七日才分兩個階段實施重組計劃的方案。他重申，運輸署不會在南港島線</w:t>
            </w:r>
            <w:r w:rsidRPr="0044284F">
              <w:rPr>
                <w:rFonts w:asciiTheme="minorEastAsia" w:eastAsiaTheme="minorEastAsia" w:hAnsiTheme="minorEastAsia"/>
                <w:spacing w:val="20"/>
              </w:rPr>
              <w:t>(</w:t>
            </w:r>
            <w:r w:rsidRPr="0044284F">
              <w:rPr>
                <w:rFonts w:asciiTheme="minorEastAsia" w:eastAsiaTheme="minorEastAsia" w:hAnsiTheme="minorEastAsia" w:hint="eastAsia"/>
                <w:spacing w:val="20"/>
              </w:rPr>
              <w:t>東段</w:t>
            </w:r>
            <w:r w:rsidRPr="0044284F">
              <w:rPr>
                <w:rFonts w:asciiTheme="minorEastAsia" w:eastAsiaTheme="minorEastAsia" w:hAnsiTheme="minorEastAsia"/>
                <w:spacing w:val="20"/>
              </w:rPr>
              <w:t>)</w:t>
            </w:r>
            <w:r w:rsidRPr="0044284F">
              <w:rPr>
                <w:rFonts w:asciiTheme="minorEastAsia" w:eastAsiaTheme="minorEastAsia" w:hAnsiTheme="minorEastAsia" w:hint="eastAsia"/>
                <w:spacing w:val="20"/>
              </w:rPr>
              <w:t>通車後便立即進行巴士路線重組，而會在通車後觀察市民出行模式和</w:t>
            </w:r>
            <w:r w:rsidRPr="0044284F">
              <w:rPr>
                <w:rFonts w:asciiTheme="minorEastAsia" w:eastAsiaTheme="minorEastAsia" w:hAnsiTheme="minorEastAsia"/>
                <w:spacing w:val="20"/>
              </w:rPr>
              <w:t>需求</w:t>
            </w:r>
            <w:r w:rsidRPr="0044284F">
              <w:rPr>
                <w:rFonts w:asciiTheme="minorEastAsia" w:eastAsiaTheme="minorEastAsia" w:hAnsiTheme="minorEastAsia" w:hint="eastAsia"/>
                <w:spacing w:val="20"/>
              </w:rPr>
              <w:t>的轉變，收集數據供委員會參考，才落實重組方案的安排。他補充，運輸署會選擇在今年九月正常的上班及上學日子進行調查，以收集相關巴士路線的載客率資料。此外，他補充，南港島線</w:t>
            </w:r>
            <w:r w:rsidRPr="0044284F">
              <w:rPr>
                <w:rFonts w:asciiTheme="minorEastAsia" w:eastAsiaTheme="minorEastAsia" w:hAnsiTheme="minorEastAsia"/>
                <w:spacing w:val="20"/>
              </w:rPr>
              <w:t>(</w:t>
            </w:r>
            <w:r w:rsidRPr="0044284F">
              <w:rPr>
                <w:rFonts w:asciiTheme="minorEastAsia" w:eastAsiaTheme="minorEastAsia" w:hAnsiTheme="minorEastAsia" w:hint="eastAsia"/>
                <w:spacing w:val="20"/>
              </w:rPr>
              <w:t>東段</w:t>
            </w:r>
            <w:r w:rsidRPr="0044284F">
              <w:rPr>
                <w:rFonts w:asciiTheme="minorEastAsia" w:eastAsiaTheme="minorEastAsia" w:hAnsiTheme="minorEastAsia"/>
                <w:spacing w:val="20"/>
              </w:rPr>
              <w:t>)</w:t>
            </w:r>
            <w:r w:rsidRPr="0044284F">
              <w:rPr>
                <w:rFonts w:asciiTheme="minorEastAsia" w:eastAsiaTheme="minorEastAsia" w:hAnsiTheme="minorEastAsia" w:hint="eastAsia"/>
                <w:spacing w:val="20"/>
              </w:rPr>
              <w:t>的月台在擴建後金鐘站的最底層，乘客上兩層便能轉乘港島線或荃灣線，與現時港鐵網絡的繁忙時間主要人流方向相反。他亦再次重申，運輸署會視乎通車後的實際情況才決定是否取消城巴第71號線，而在鴨脷洲的市民仍有城巴第90B和新巴第91號線經薄扶林道到中上環。此外，他強調，計劃內有關班次調整的方案會根據《改善及減少巴士服務的指引》而定，運輸署會計算相關</w:t>
            </w:r>
            <w:r w:rsidR="0029453F">
              <w:rPr>
                <w:rFonts w:asciiTheme="minorEastAsia" w:eastAsiaTheme="minorEastAsia" w:hAnsiTheme="minorEastAsia" w:hint="eastAsia"/>
                <w:spacing w:val="20"/>
              </w:rPr>
              <w:t>巴士路線的載客量是否達至指引內的水平才會進行重組或班次調整。他</w:t>
            </w:r>
            <w:r w:rsidRPr="0044284F">
              <w:rPr>
                <w:rFonts w:asciiTheme="minorEastAsia" w:eastAsiaTheme="minorEastAsia" w:hAnsiTheme="minorEastAsia" w:hint="eastAsia"/>
                <w:spacing w:val="20"/>
              </w:rPr>
              <w:t>備悉委員對城巴第47P、新巴第93和93A號線的意見，他指出新巴第93和93A號線現時服務鴨脷洲、海怡半島及利東邨的居民至西半山的學校區，重組計劃只建議將兩條路線合併而非完全取消，運輸署相信在南港島線</w:t>
            </w:r>
            <w:r w:rsidRPr="0044284F">
              <w:rPr>
                <w:rFonts w:asciiTheme="minorEastAsia" w:eastAsiaTheme="minorEastAsia" w:hAnsiTheme="minorEastAsia"/>
                <w:spacing w:val="20"/>
              </w:rPr>
              <w:t>(</w:t>
            </w:r>
            <w:r w:rsidRPr="0044284F">
              <w:rPr>
                <w:rFonts w:asciiTheme="minorEastAsia" w:eastAsiaTheme="minorEastAsia" w:hAnsiTheme="minorEastAsia" w:hint="eastAsia"/>
                <w:spacing w:val="20"/>
              </w:rPr>
              <w:t>東段</w:t>
            </w:r>
            <w:r w:rsidRPr="0044284F">
              <w:rPr>
                <w:rFonts w:asciiTheme="minorEastAsia" w:eastAsiaTheme="minorEastAsia" w:hAnsiTheme="minorEastAsia"/>
                <w:spacing w:val="20"/>
              </w:rPr>
              <w:t>)</w:t>
            </w:r>
            <w:r w:rsidRPr="0044284F">
              <w:rPr>
                <w:rFonts w:asciiTheme="minorEastAsia" w:eastAsiaTheme="minorEastAsia" w:hAnsiTheme="minorEastAsia" w:hint="eastAsia"/>
                <w:spacing w:val="20"/>
              </w:rPr>
              <w:t>通車後會有不少學生轉乘地鐵到西營盤站或香港大學站一帶上學，然而由於部分學校如在羅便臣道的高主教書院遠離港鐵站，因此運輸署只將新巴第93和93A號線合併，以維持巴士服務到半山較遠離港鐵站的地區。最後，他指出在遇到突發事故時，巴士公司及運輸署會緊密聯繫及作出相應臨時交通服務調整及安排。他表示，運輸署會在收集各相關區議會對重組計劃的意見及搜集南港島線</w:t>
            </w:r>
            <w:r w:rsidRPr="0044284F">
              <w:rPr>
                <w:rFonts w:asciiTheme="minorEastAsia" w:eastAsiaTheme="minorEastAsia" w:hAnsiTheme="minorEastAsia"/>
                <w:spacing w:val="20"/>
              </w:rPr>
              <w:t>(</w:t>
            </w:r>
            <w:r w:rsidRPr="0044284F">
              <w:rPr>
                <w:rFonts w:asciiTheme="minorEastAsia" w:eastAsiaTheme="minorEastAsia" w:hAnsiTheme="minorEastAsia" w:hint="eastAsia"/>
                <w:spacing w:val="20"/>
              </w:rPr>
              <w:t>東段</w:t>
            </w:r>
            <w:r w:rsidRPr="0044284F">
              <w:rPr>
                <w:rFonts w:asciiTheme="minorEastAsia" w:eastAsiaTheme="minorEastAsia" w:hAnsiTheme="minorEastAsia"/>
                <w:spacing w:val="20"/>
              </w:rPr>
              <w:t>)</w:t>
            </w:r>
            <w:r w:rsidRPr="0044284F">
              <w:rPr>
                <w:rFonts w:asciiTheme="minorEastAsia" w:eastAsiaTheme="minorEastAsia" w:hAnsiTheme="minorEastAsia" w:hint="eastAsia"/>
                <w:spacing w:val="20"/>
              </w:rPr>
              <w:t>通車前後相關巴十路線的乘客出行模式和</w:t>
            </w:r>
            <w:r w:rsidRPr="0044284F">
              <w:rPr>
                <w:rFonts w:asciiTheme="minorEastAsia" w:eastAsiaTheme="minorEastAsia" w:hAnsiTheme="minorEastAsia"/>
                <w:spacing w:val="20"/>
              </w:rPr>
              <w:t>需求</w:t>
            </w:r>
            <w:r w:rsidRPr="0044284F">
              <w:rPr>
                <w:rFonts w:asciiTheme="minorEastAsia" w:eastAsiaTheme="minorEastAsia" w:hAnsiTheme="minorEastAsia" w:hint="eastAsia"/>
                <w:spacing w:val="20"/>
              </w:rPr>
              <w:t>變化的資料後，再次</w:t>
            </w:r>
            <w:r w:rsidR="0029453F">
              <w:rPr>
                <w:rFonts w:asciiTheme="minorEastAsia" w:eastAsiaTheme="minorEastAsia" w:hAnsiTheme="minorEastAsia" w:hint="eastAsia"/>
                <w:spacing w:val="20"/>
                <w:lang w:eastAsia="zh-TW"/>
              </w:rPr>
              <w:t>向</w:t>
            </w:r>
            <w:r w:rsidRPr="0044284F">
              <w:rPr>
                <w:rFonts w:asciiTheme="minorEastAsia" w:eastAsiaTheme="minorEastAsia" w:hAnsiTheme="minorEastAsia" w:hint="eastAsia"/>
                <w:spacing w:val="20"/>
              </w:rPr>
              <w:t>委員會</w:t>
            </w:r>
            <w:r w:rsidR="0029453F" w:rsidRPr="0044284F">
              <w:rPr>
                <w:rFonts w:asciiTheme="minorEastAsia" w:eastAsiaTheme="minorEastAsia" w:hAnsiTheme="minorEastAsia" w:hint="eastAsia"/>
                <w:spacing w:val="20"/>
              </w:rPr>
              <w:t>提交文件</w:t>
            </w:r>
            <w:r w:rsidRPr="0044284F">
              <w:rPr>
                <w:rFonts w:asciiTheme="minorEastAsia" w:eastAsiaTheme="minorEastAsia" w:hAnsiTheme="minorEastAsia" w:hint="eastAsia"/>
                <w:spacing w:val="20"/>
              </w:rPr>
              <w:t>討論。</w:t>
            </w:r>
          </w:p>
          <w:p w:rsidR="00FD0B3F" w:rsidRPr="0044284F" w:rsidRDefault="00FD0B3F" w:rsidP="00FD0B3F">
            <w:pPr>
              <w:tabs>
                <w:tab w:val="left" w:pos="-2977"/>
              </w:tabs>
              <w:overflowPunct w:val="0"/>
              <w:adjustRightInd w:val="0"/>
              <w:jc w:val="both"/>
              <w:rPr>
                <w:rFonts w:asciiTheme="minorEastAsia" w:eastAsiaTheme="minorEastAsia" w:hAnsiTheme="minorEastAsia"/>
                <w:spacing w:val="20"/>
              </w:rPr>
            </w:pPr>
          </w:p>
          <w:p w:rsidR="00FD0B3F" w:rsidRPr="0044284F" w:rsidRDefault="00FD0B3F" w:rsidP="00363123">
            <w:pPr>
              <w:numPr>
                <w:ilvl w:val="0"/>
                <w:numId w:val="1"/>
              </w:numPr>
              <w:tabs>
                <w:tab w:val="left" w:pos="-2977"/>
              </w:tabs>
              <w:overflowPunct w:val="0"/>
              <w:adjustRightInd w:val="0"/>
              <w:ind w:left="0"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u w:val="single"/>
              </w:rPr>
              <w:t>主席</w:t>
            </w:r>
            <w:r w:rsidRPr="0044284F">
              <w:rPr>
                <w:rFonts w:asciiTheme="minorEastAsia" w:eastAsiaTheme="minorEastAsia" w:hAnsiTheme="minorEastAsia" w:hint="eastAsia"/>
                <w:spacing w:val="20"/>
              </w:rPr>
              <w:t>請運輸署在適當時候再次提交文件。他多謝嘉賓出席會議。</w:t>
            </w:r>
          </w:p>
          <w:p w:rsidR="00F72033" w:rsidRPr="0044284F" w:rsidRDefault="00F72033" w:rsidP="00220765">
            <w:pPr>
              <w:overflowPunct w:val="0"/>
              <w:adjustRightInd w:val="0"/>
              <w:ind w:left="1400" w:hangingChars="500" w:hanging="1400"/>
              <w:jc w:val="both"/>
              <w:rPr>
                <w:rFonts w:asciiTheme="minorEastAsia" w:eastAsiaTheme="minorEastAsia" w:hAnsiTheme="minorEastAsia"/>
                <w:spacing w:val="20"/>
                <w:kern w:val="0"/>
                <w:lang w:eastAsia="zh-TW"/>
              </w:rPr>
            </w:pPr>
          </w:p>
        </w:tc>
      </w:tr>
      <w:tr w:rsidR="00F72033" w:rsidRPr="0044284F" w:rsidTr="00DC1DFA">
        <w:tc>
          <w:tcPr>
            <w:tcW w:w="9214" w:type="dxa"/>
            <w:gridSpan w:val="6"/>
          </w:tcPr>
          <w:p w:rsidR="00FD0B3F" w:rsidRPr="0044284F" w:rsidRDefault="00FD0B3F" w:rsidP="0018097B">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hint="eastAsia"/>
                <w:b/>
                <w:bCs/>
                <w:spacing w:val="20"/>
              </w:rPr>
              <w:lastRenderedPageBreak/>
              <w:t>第8項：</w:t>
            </w:r>
            <w:r w:rsidRPr="0044284F">
              <w:rPr>
                <w:rFonts w:asciiTheme="minorEastAsia" w:eastAsiaTheme="minorEastAsia" w:hAnsiTheme="minorEastAsia" w:cs="Arial Unicode MS" w:hint="eastAsia"/>
                <w:b/>
                <w:bCs/>
                <w:spacing w:val="20"/>
              </w:rPr>
              <w:t>國際汽聯電動方程式香港電動大獎賽</w:t>
            </w:r>
          </w:p>
          <w:p w:rsidR="00FD0B3F" w:rsidRPr="0044284F" w:rsidRDefault="00FD0B3F" w:rsidP="00FD0B3F">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cs="Arial Unicode MS" w:hint="eastAsia"/>
                <w:b/>
                <w:bCs/>
                <w:spacing w:val="20"/>
              </w:rPr>
              <w:t>(中西區交運會文件第33/2016號)</w:t>
            </w:r>
          </w:p>
          <w:p w:rsidR="00FD0B3F" w:rsidRPr="0044284F" w:rsidRDefault="00FD0B3F" w:rsidP="00FD0B3F">
            <w:pPr>
              <w:tabs>
                <w:tab w:val="left" w:pos="-2977"/>
              </w:tabs>
              <w:overflowPunct w:val="0"/>
              <w:snapToGrid w:val="0"/>
              <w:spacing w:line="320" w:lineRule="atLeast"/>
              <w:jc w:val="both"/>
              <w:rPr>
                <w:rFonts w:asciiTheme="minorEastAsia" w:eastAsiaTheme="minorEastAsia" w:hAnsiTheme="minorEastAsia"/>
                <w:bCs/>
                <w:spacing w:val="20"/>
              </w:rPr>
            </w:pPr>
            <w:r w:rsidRPr="0044284F">
              <w:rPr>
                <w:rFonts w:asciiTheme="minorEastAsia" w:eastAsiaTheme="minorEastAsia" w:hAnsiTheme="minorEastAsia"/>
                <w:bCs/>
                <w:spacing w:val="20"/>
              </w:rPr>
              <w:t>(下午</w:t>
            </w:r>
            <w:r w:rsidRPr="0044284F">
              <w:rPr>
                <w:rFonts w:asciiTheme="minorEastAsia" w:eastAsiaTheme="minorEastAsia" w:hAnsiTheme="minorEastAsia" w:hint="eastAsia"/>
                <w:bCs/>
                <w:spacing w:val="20"/>
              </w:rPr>
              <w:t>3</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46分</w:t>
            </w:r>
            <w:r w:rsidRPr="0044284F">
              <w:rPr>
                <w:rFonts w:asciiTheme="minorEastAsia" w:eastAsiaTheme="minorEastAsia" w:hAnsiTheme="minorEastAsia"/>
                <w:bCs/>
                <w:spacing w:val="20"/>
              </w:rPr>
              <w:t>至</w:t>
            </w:r>
            <w:r w:rsidRPr="0044284F">
              <w:rPr>
                <w:rFonts w:asciiTheme="minorEastAsia" w:eastAsiaTheme="minorEastAsia" w:hAnsiTheme="minorEastAsia" w:hint="eastAsia"/>
                <w:bCs/>
                <w:spacing w:val="20"/>
              </w:rPr>
              <w:t>5</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11分</w:t>
            </w:r>
            <w:r w:rsidRPr="0044284F">
              <w:rPr>
                <w:rFonts w:asciiTheme="minorEastAsia" w:eastAsiaTheme="minorEastAsia" w:hAnsiTheme="minorEastAsia"/>
                <w:bCs/>
                <w:spacing w:val="20"/>
              </w:rPr>
              <w:t>)</w:t>
            </w:r>
          </w:p>
          <w:p w:rsidR="00FD0B3F" w:rsidRPr="0044284F" w:rsidRDefault="00FD0B3F" w:rsidP="00FD0B3F">
            <w:pPr>
              <w:overflowPunct w:val="0"/>
              <w:autoSpaceDE w:val="0"/>
              <w:autoSpaceDN w:val="0"/>
              <w:adjustRightInd w:val="0"/>
              <w:jc w:val="both"/>
              <w:rPr>
                <w:rFonts w:asciiTheme="minorEastAsia" w:eastAsiaTheme="minorEastAsia" w:hAnsiTheme="minorEastAsia" w:cs="新細明體"/>
                <w:spacing w:val="20"/>
              </w:rPr>
            </w:pPr>
          </w:p>
          <w:p w:rsidR="00A206F4" w:rsidRPr="0044284F" w:rsidRDefault="00FD0B3F"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Arial Unicode MS"/>
                <w:bCs/>
                <w:spacing w:val="20"/>
              </w:rPr>
            </w:pPr>
            <w:r w:rsidRPr="0044284F">
              <w:rPr>
                <w:rFonts w:asciiTheme="minorEastAsia" w:eastAsiaTheme="minorEastAsia" w:hAnsiTheme="minorEastAsia"/>
                <w:spacing w:val="20"/>
              </w:rPr>
              <w:t>Formula Electric Racing (Hong Kong) Limited</w:t>
            </w:r>
            <w:r w:rsidRPr="0044284F">
              <w:rPr>
                <w:rFonts w:asciiTheme="minorEastAsia" w:eastAsiaTheme="minorEastAsia" w:hAnsiTheme="minorEastAsia" w:hint="eastAsia"/>
                <w:spacing w:val="20"/>
              </w:rPr>
              <w:t>行政總裁</w:t>
            </w:r>
            <w:r w:rsidRPr="0044284F">
              <w:rPr>
                <w:rFonts w:asciiTheme="minorEastAsia" w:eastAsiaTheme="minorEastAsia" w:hAnsiTheme="minorEastAsia" w:hint="eastAsia"/>
                <w:spacing w:val="20"/>
                <w:u w:val="single"/>
              </w:rPr>
              <w:t>方仁傑先生</w:t>
            </w:r>
            <w:r w:rsidRPr="0044284F">
              <w:rPr>
                <w:rFonts w:asciiTheme="minorEastAsia" w:eastAsiaTheme="minorEastAsia" w:hAnsiTheme="minorEastAsia" w:hint="eastAsia"/>
                <w:spacing w:val="20"/>
              </w:rPr>
              <w:t>簡介，國際汽聯電動方程式香港電動大獎賽將於本年十月八日及九日舉行，香港站是本年第三季的第一站，將有不少知名車廠加入賽事，</w:t>
            </w:r>
            <w:r w:rsidRPr="0044284F">
              <w:rPr>
                <w:rFonts w:asciiTheme="minorEastAsia" w:eastAsiaTheme="minorEastAsia" w:hAnsiTheme="minorEastAsia"/>
                <w:spacing w:val="20"/>
              </w:rPr>
              <w:t>賽</w:t>
            </w:r>
            <w:r w:rsidRPr="0044284F">
              <w:rPr>
                <w:rFonts w:asciiTheme="minorEastAsia" w:eastAsiaTheme="minorEastAsia" w:hAnsiTheme="minorEastAsia" w:hint="eastAsia"/>
                <w:spacing w:val="20"/>
              </w:rPr>
              <w:t>事</w:t>
            </w:r>
            <w:r w:rsidRPr="0044284F">
              <w:rPr>
                <w:rFonts w:asciiTheme="minorEastAsia" w:eastAsiaTheme="minorEastAsia" w:hAnsiTheme="minorEastAsia"/>
                <w:spacing w:val="20"/>
              </w:rPr>
              <w:t>秉持能源、環境和娛樂的核心價值</w:t>
            </w:r>
            <w:r w:rsidRPr="0044284F">
              <w:rPr>
                <w:rFonts w:asciiTheme="minorEastAsia" w:eastAsiaTheme="minorEastAsia" w:hAnsiTheme="minorEastAsia" w:hint="eastAsia"/>
                <w:spacing w:val="20"/>
              </w:rPr>
              <w:t>。過去舉辦賽事的世界知名城市包括倫敦、柏林、巴黎、莫斯科等，預計香港站賽事將會吸引一百四十三個國際媒體到港，轉播賽事到四大洲不同國家逾九億八千萬觀眾。香港站賽道設於龍和道至民耀街摩天輪一帶，賽事分三種門票，eVillage</w:t>
            </w:r>
            <w:r w:rsidRPr="0044284F">
              <w:rPr>
                <w:rFonts w:asciiTheme="minorEastAsia" w:eastAsiaTheme="minorEastAsia" w:hAnsiTheme="minorEastAsia"/>
                <w:spacing w:val="20"/>
              </w:rPr>
              <w:t>嘉年華</w:t>
            </w:r>
            <w:r w:rsidRPr="0044284F">
              <w:rPr>
                <w:rFonts w:asciiTheme="minorEastAsia" w:eastAsiaTheme="minorEastAsia" w:hAnsiTheme="minorEastAsia" w:hint="eastAsia"/>
                <w:spacing w:val="20"/>
              </w:rPr>
              <w:t>將提供各類的飲食及</w:t>
            </w:r>
            <w:r w:rsidRPr="0044284F">
              <w:rPr>
                <w:rFonts w:asciiTheme="minorEastAsia" w:eastAsiaTheme="minorEastAsia" w:hAnsiTheme="minorEastAsia"/>
                <w:spacing w:val="20"/>
              </w:rPr>
              <w:t>娛樂</w:t>
            </w:r>
            <w:r w:rsidRPr="0044284F">
              <w:rPr>
                <w:rFonts w:asciiTheme="minorEastAsia" w:eastAsiaTheme="minorEastAsia" w:hAnsiTheme="minorEastAsia" w:hint="eastAsia"/>
                <w:spacing w:val="20"/>
              </w:rPr>
              <w:t>設施，適合家庭參與，而主看台將設有約八千個座位，此外亦設有貴賓區。賽道長約兩公里，包括十個彎位及兩個髮夾彎。十月八日將舉行名人賽等賽事，十月九日則舉行主要賽事。賽事將可推廣香港作為</w:t>
            </w:r>
            <w:r w:rsidRPr="0044284F">
              <w:rPr>
                <w:rFonts w:asciiTheme="minorEastAsia" w:eastAsiaTheme="minorEastAsia" w:hAnsiTheme="minorEastAsia"/>
                <w:spacing w:val="20"/>
              </w:rPr>
              <w:t>娛樂及環保的</w:t>
            </w:r>
            <w:r w:rsidRPr="0044284F">
              <w:rPr>
                <w:rFonts w:asciiTheme="minorEastAsia" w:eastAsiaTheme="minorEastAsia" w:hAnsiTheme="minorEastAsia" w:hint="eastAsia"/>
                <w:spacing w:val="20"/>
              </w:rPr>
              <w:t>國際</w:t>
            </w:r>
            <w:r w:rsidRPr="0044284F">
              <w:rPr>
                <w:rFonts w:asciiTheme="minorEastAsia" w:eastAsiaTheme="minorEastAsia" w:hAnsiTheme="minorEastAsia"/>
                <w:spacing w:val="20"/>
              </w:rPr>
              <w:t>平台。</w:t>
            </w:r>
          </w:p>
          <w:p w:rsidR="00A206F4" w:rsidRPr="0044284F" w:rsidRDefault="00A206F4" w:rsidP="00A206F4">
            <w:pPr>
              <w:tabs>
                <w:tab w:val="left" w:pos="-2977"/>
              </w:tabs>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A206F4" w:rsidRPr="0044284F" w:rsidRDefault="00FD0B3F"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rPr>
              <w:t>弘達交通顧問有限公司董事</w:t>
            </w:r>
            <w:r w:rsidRPr="0044284F">
              <w:rPr>
                <w:rFonts w:asciiTheme="minorEastAsia" w:eastAsiaTheme="minorEastAsia" w:hAnsiTheme="minorEastAsia" w:cs="新細明體" w:hint="eastAsia"/>
                <w:spacing w:val="20"/>
                <w:u w:val="single"/>
              </w:rPr>
              <w:t>林澤仁先生</w:t>
            </w:r>
            <w:r w:rsidRPr="0044284F">
              <w:rPr>
                <w:rFonts w:asciiTheme="minorEastAsia" w:eastAsiaTheme="minorEastAsia" w:hAnsiTheme="minorEastAsia" w:cs="新細明體" w:hint="eastAsia"/>
                <w:spacing w:val="20"/>
              </w:rPr>
              <w:t>簡介賽事的交通安排。他指出，中環有充足的公共交通配套舉辦賽事。</w:t>
            </w:r>
            <w:r w:rsidRPr="0044284F">
              <w:rPr>
                <w:rFonts w:asciiTheme="minorEastAsia" w:eastAsiaTheme="minorEastAsia" w:hAnsiTheme="minorEastAsia" w:cs="Arial Unicode MS"/>
                <w:bCs/>
                <w:spacing w:val="20"/>
              </w:rPr>
              <w:t>為保障賽車人員及觀眾安全</w:t>
            </w:r>
            <w:r w:rsidRPr="0044284F">
              <w:rPr>
                <w:rFonts w:asciiTheme="minorEastAsia" w:eastAsiaTheme="minorEastAsia" w:hAnsiTheme="minorEastAsia" w:cs="Arial Unicode MS" w:hint="eastAsia"/>
                <w:bCs/>
                <w:spacing w:val="20"/>
              </w:rPr>
              <w:t>，</w:t>
            </w:r>
            <w:r w:rsidRPr="0044284F">
              <w:rPr>
                <w:rFonts w:asciiTheme="minorEastAsia" w:eastAsiaTheme="minorEastAsia" w:hAnsiTheme="minorEastAsia" w:cs="Arial Unicode MS"/>
                <w:bCs/>
                <w:spacing w:val="20"/>
              </w:rPr>
              <w:t>大會需沿賽道安裝護欄及其他臨時設施</w:t>
            </w:r>
            <w:r w:rsidRPr="0044284F">
              <w:rPr>
                <w:rFonts w:asciiTheme="minorEastAsia" w:eastAsiaTheme="minorEastAsia" w:hAnsiTheme="minorEastAsia" w:cs="Arial Unicode MS" w:hint="eastAsia"/>
                <w:bCs/>
                <w:spacing w:val="20"/>
              </w:rPr>
              <w:t>，大部分</w:t>
            </w:r>
            <w:r w:rsidRPr="0044284F">
              <w:rPr>
                <w:rFonts w:asciiTheme="minorEastAsia" w:eastAsiaTheme="minorEastAsia" w:hAnsiTheme="minorEastAsia" w:cs="Arial Unicode MS"/>
                <w:bCs/>
                <w:spacing w:val="20"/>
              </w:rPr>
              <w:t>安裝</w:t>
            </w:r>
            <w:r w:rsidRPr="0044284F">
              <w:rPr>
                <w:rFonts w:asciiTheme="minorEastAsia" w:eastAsiaTheme="minorEastAsia" w:hAnsiTheme="minorEastAsia" w:cs="Arial Unicode MS" w:hint="eastAsia"/>
                <w:bCs/>
                <w:spacing w:val="20"/>
              </w:rPr>
              <w:t>或拆卸</w:t>
            </w:r>
            <w:r w:rsidRPr="0044284F">
              <w:rPr>
                <w:rFonts w:asciiTheme="minorEastAsia" w:eastAsiaTheme="minorEastAsia" w:hAnsiTheme="minorEastAsia" w:cs="Arial Unicode MS"/>
                <w:bCs/>
                <w:spacing w:val="20"/>
              </w:rPr>
              <w:t>護欄</w:t>
            </w:r>
            <w:r w:rsidRPr="0044284F">
              <w:rPr>
                <w:rFonts w:asciiTheme="minorEastAsia" w:eastAsiaTheme="minorEastAsia" w:hAnsiTheme="minorEastAsia" w:cs="Arial Unicode MS" w:hint="eastAsia"/>
                <w:bCs/>
                <w:spacing w:val="20"/>
              </w:rPr>
              <w:t>的工程將於平日晚上進行，而局部封路則只在賽事的兩天實施，以期</w:t>
            </w:r>
            <w:r w:rsidRPr="0044284F">
              <w:rPr>
                <w:rFonts w:asciiTheme="minorEastAsia" w:eastAsiaTheme="minorEastAsia" w:hAnsiTheme="minorEastAsia" w:cs="Arial Unicode MS"/>
                <w:bCs/>
                <w:spacing w:val="20"/>
              </w:rPr>
              <w:t>將對道路使用者及附近人士造成的不便減至最低</w:t>
            </w:r>
            <w:r w:rsidRPr="0044284F">
              <w:rPr>
                <w:rFonts w:asciiTheme="minorEastAsia" w:eastAsiaTheme="minorEastAsia" w:hAnsiTheme="minorEastAsia" w:cs="Arial Unicode MS" w:hint="eastAsia"/>
                <w:bCs/>
                <w:spacing w:val="20"/>
              </w:rPr>
              <w:t>。</w:t>
            </w:r>
            <w:r w:rsidRPr="0044284F">
              <w:rPr>
                <w:rFonts w:asciiTheme="minorEastAsia" w:eastAsiaTheme="minorEastAsia" w:hAnsiTheme="minorEastAsia" w:cs="新細明體" w:hint="eastAsia"/>
                <w:spacing w:val="20"/>
              </w:rPr>
              <w:t>顧問公司在本年初已開始收集數據，</w:t>
            </w:r>
            <w:r w:rsidRPr="0044284F">
              <w:rPr>
                <w:rFonts w:asciiTheme="minorEastAsia" w:eastAsiaTheme="minorEastAsia" w:hAnsiTheme="minorEastAsia" w:cs="Arial Unicode MS"/>
                <w:bCs/>
                <w:spacing w:val="20"/>
              </w:rPr>
              <w:t>評估安裝及拆卸工程進行期間和比賽當日實施的臨時交通安排的交通影響。受影響</w:t>
            </w:r>
            <w:r w:rsidRPr="0044284F">
              <w:rPr>
                <w:rFonts w:asciiTheme="minorEastAsia" w:eastAsiaTheme="minorEastAsia" w:hAnsiTheme="minorEastAsia" w:cs="Arial Unicode MS" w:hint="eastAsia"/>
                <w:bCs/>
                <w:spacing w:val="20"/>
              </w:rPr>
              <w:t>的</w:t>
            </w:r>
            <w:r w:rsidRPr="0044284F">
              <w:rPr>
                <w:rFonts w:asciiTheme="minorEastAsia" w:eastAsiaTheme="minorEastAsia" w:hAnsiTheme="minorEastAsia" w:cs="Arial Unicode MS"/>
                <w:bCs/>
                <w:spacing w:val="20"/>
              </w:rPr>
              <w:t>路口及路段，交通流量大致維持合理水平。評估結果已多次進行跨部門諮詢</w:t>
            </w:r>
            <w:r w:rsidRPr="0044284F">
              <w:rPr>
                <w:rFonts w:asciiTheme="minorEastAsia" w:eastAsiaTheme="minorEastAsia" w:hAnsiTheme="minorEastAsia" w:cs="Arial Unicode MS" w:hint="eastAsia"/>
                <w:bCs/>
                <w:spacing w:val="20"/>
              </w:rPr>
              <w:t>，</w:t>
            </w:r>
            <w:r w:rsidRPr="0044284F">
              <w:rPr>
                <w:rFonts w:asciiTheme="minorEastAsia" w:eastAsiaTheme="minorEastAsia" w:hAnsiTheme="minorEastAsia" w:cs="Arial Unicode MS"/>
                <w:bCs/>
                <w:spacing w:val="20"/>
              </w:rPr>
              <w:t>相關部門認為評估結果合理和可接受。大會及顧問公司亦諮詢了運輸業界</w:t>
            </w:r>
            <w:r w:rsidRPr="0044284F">
              <w:rPr>
                <w:rFonts w:asciiTheme="minorEastAsia" w:eastAsiaTheme="minorEastAsia" w:hAnsiTheme="minorEastAsia" w:cs="Arial Unicode MS" w:hint="eastAsia"/>
                <w:bCs/>
                <w:spacing w:val="20"/>
              </w:rPr>
              <w:t>，</w:t>
            </w:r>
            <w:r w:rsidRPr="0044284F">
              <w:rPr>
                <w:rFonts w:asciiTheme="minorEastAsia" w:eastAsiaTheme="minorEastAsia" w:hAnsiTheme="minorEastAsia" w:cs="Arial Unicode MS"/>
                <w:bCs/>
                <w:spacing w:val="20"/>
              </w:rPr>
              <w:t>各持份者對相關的臨時交通安排建議回應正面</w:t>
            </w:r>
            <w:r w:rsidRPr="0044284F">
              <w:rPr>
                <w:rFonts w:asciiTheme="minorEastAsia" w:eastAsiaTheme="minorEastAsia" w:hAnsiTheme="minorEastAsia" w:cs="Arial Unicode MS" w:hint="eastAsia"/>
                <w:bCs/>
                <w:spacing w:val="20"/>
              </w:rPr>
              <w:t>。</w:t>
            </w:r>
            <w:r w:rsidRPr="0044284F">
              <w:rPr>
                <w:rFonts w:asciiTheme="minorEastAsia" w:eastAsiaTheme="minorEastAsia" w:hAnsiTheme="minorEastAsia" w:cs="Arial Unicode MS"/>
                <w:bCs/>
                <w:spacing w:val="20"/>
              </w:rPr>
              <w:t>大會及顧問公司會繼續與相關持份者保持聯絡，並透過不同媒體，確保賽事和交通資訊可以準確及迅速傳播，令市民掌握正確資料，減低對他們造成的不便。</w:t>
            </w:r>
          </w:p>
          <w:p w:rsidR="00A206F4" w:rsidRPr="0044284F" w:rsidRDefault="00A206F4" w:rsidP="00A206F4">
            <w:pPr>
              <w:pStyle w:val="af1"/>
              <w:rPr>
                <w:rFonts w:asciiTheme="minorEastAsia" w:eastAsiaTheme="minorEastAsia" w:hAnsiTheme="minorEastAsia" w:cs="Arial Unicode MS"/>
                <w:bCs/>
                <w:spacing w:val="20"/>
                <w:u w:val="single"/>
              </w:rPr>
            </w:pPr>
          </w:p>
          <w:p w:rsidR="00A206F4" w:rsidRPr="0044284F" w:rsidRDefault="00FD0B3F"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林澤仁先生</w:t>
            </w:r>
            <w:r w:rsidRPr="0044284F">
              <w:rPr>
                <w:rFonts w:asciiTheme="minorEastAsia" w:eastAsiaTheme="minorEastAsia" w:hAnsiTheme="minorEastAsia" w:cs="Arial Unicode MS" w:hint="eastAsia"/>
                <w:bCs/>
                <w:spacing w:val="20"/>
              </w:rPr>
              <w:t>續介紹安裝臨時設施的時間及範圍。</w:t>
            </w:r>
            <w:r w:rsidRPr="0044284F">
              <w:rPr>
                <w:rFonts w:asciiTheme="minorEastAsia" w:eastAsiaTheme="minorEastAsia" w:hAnsiTheme="minorEastAsia" w:cs="Arial Unicode MS"/>
                <w:bCs/>
                <w:spacing w:val="20"/>
              </w:rPr>
              <w:t>臨時設施的工程將由</w:t>
            </w:r>
            <w:r w:rsidRPr="0044284F">
              <w:rPr>
                <w:rFonts w:asciiTheme="minorEastAsia" w:eastAsiaTheme="minorEastAsia" w:hAnsiTheme="minorEastAsia" w:cs="Arial Unicode MS" w:hint="eastAsia"/>
                <w:bCs/>
                <w:spacing w:val="20"/>
              </w:rPr>
              <w:t>九</w:t>
            </w:r>
            <w:r w:rsidRPr="0044284F">
              <w:rPr>
                <w:rFonts w:asciiTheme="minorEastAsia" w:eastAsiaTheme="minorEastAsia" w:hAnsiTheme="minorEastAsia" w:cs="Arial Unicode MS"/>
                <w:bCs/>
                <w:spacing w:val="20"/>
              </w:rPr>
              <w:t>月</w:t>
            </w:r>
            <w:r w:rsidRPr="0044284F">
              <w:rPr>
                <w:rFonts w:asciiTheme="minorEastAsia" w:eastAsiaTheme="minorEastAsia" w:hAnsiTheme="minorEastAsia" w:cs="Arial Unicode MS" w:hint="eastAsia"/>
                <w:bCs/>
                <w:spacing w:val="20"/>
              </w:rPr>
              <w:t>二十六</w:t>
            </w:r>
            <w:r w:rsidRPr="0044284F">
              <w:rPr>
                <w:rFonts w:asciiTheme="minorEastAsia" w:eastAsiaTheme="minorEastAsia" w:hAnsiTheme="minorEastAsia" w:cs="Arial Unicode MS"/>
                <w:bCs/>
                <w:spacing w:val="20"/>
              </w:rPr>
              <w:t>日起，盡量在夜間不影響交通的時段內分階段</w:t>
            </w:r>
            <w:r w:rsidRPr="0044284F">
              <w:rPr>
                <w:rFonts w:asciiTheme="minorEastAsia" w:eastAsiaTheme="minorEastAsia" w:hAnsiTheme="minorEastAsia" w:cs="Arial Unicode MS" w:hint="eastAsia"/>
                <w:bCs/>
                <w:spacing w:val="20"/>
              </w:rPr>
              <w:t>進行</w:t>
            </w:r>
            <w:r w:rsidRPr="0044284F">
              <w:rPr>
                <w:rFonts w:asciiTheme="minorEastAsia" w:eastAsiaTheme="minorEastAsia" w:hAnsiTheme="minorEastAsia" w:cs="Arial Unicode MS"/>
                <w:bCs/>
                <w:spacing w:val="20"/>
              </w:rPr>
              <w:t>，並預留部分行車線或替代道路，以減少對公眾的影響。賽</w:t>
            </w:r>
            <w:r w:rsidRPr="0044284F">
              <w:rPr>
                <w:rFonts w:asciiTheme="minorEastAsia" w:eastAsiaTheme="minorEastAsia" w:hAnsiTheme="minorEastAsia" w:cs="Arial Unicode MS" w:hint="eastAsia"/>
                <w:bCs/>
                <w:spacing w:val="20"/>
              </w:rPr>
              <w:t>事結束後便會即晚回復行車，其他</w:t>
            </w:r>
            <w:r w:rsidRPr="0044284F">
              <w:rPr>
                <w:rFonts w:asciiTheme="minorEastAsia" w:eastAsiaTheme="minorEastAsia" w:hAnsiTheme="minorEastAsia" w:cs="Arial Unicode MS"/>
                <w:bCs/>
                <w:spacing w:val="20"/>
              </w:rPr>
              <w:t>的拆卸工程會分階段</w:t>
            </w:r>
            <w:r w:rsidRPr="0044284F">
              <w:rPr>
                <w:rFonts w:asciiTheme="minorEastAsia" w:eastAsiaTheme="minorEastAsia" w:hAnsiTheme="minorEastAsia" w:cs="Arial Unicode MS" w:hint="eastAsia"/>
                <w:bCs/>
                <w:spacing w:val="20"/>
              </w:rPr>
              <w:t>陸續</w:t>
            </w:r>
            <w:r w:rsidRPr="0044284F">
              <w:rPr>
                <w:rFonts w:asciiTheme="minorEastAsia" w:eastAsiaTheme="minorEastAsia" w:hAnsiTheme="minorEastAsia" w:cs="Arial Unicode MS"/>
                <w:bCs/>
                <w:spacing w:val="20"/>
              </w:rPr>
              <w:t>進行至</w:t>
            </w:r>
            <w:r w:rsidRPr="0044284F">
              <w:rPr>
                <w:rFonts w:asciiTheme="minorEastAsia" w:eastAsiaTheme="minorEastAsia" w:hAnsiTheme="minorEastAsia" w:cs="Arial Unicode MS" w:hint="eastAsia"/>
                <w:bCs/>
                <w:spacing w:val="20"/>
              </w:rPr>
              <w:t>十</w:t>
            </w:r>
            <w:r w:rsidRPr="0044284F">
              <w:rPr>
                <w:rFonts w:asciiTheme="minorEastAsia" w:eastAsiaTheme="minorEastAsia" w:hAnsiTheme="minorEastAsia" w:cs="Arial Unicode MS"/>
                <w:bCs/>
                <w:spacing w:val="20"/>
              </w:rPr>
              <w:t>月</w:t>
            </w:r>
            <w:r w:rsidRPr="0044284F">
              <w:rPr>
                <w:rFonts w:asciiTheme="minorEastAsia" w:eastAsiaTheme="minorEastAsia" w:hAnsiTheme="minorEastAsia" w:cs="Arial Unicode MS" w:hint="eastAsia"/>
                <w:bCs/>
                <w:spacing w:val="20"/>
              </w:rPr>
              <w:t>十七</w:t>
            </w:r>
            <w:r w:rsidRPr="0044284F">
              <w:rPr>
                <w:rFonts w:asciiTheme="minorEastAsia" w:eastAsiaTheme="minorEastAsia" w:hAnsiTheme="minorEastAsia" w:cs="Arial Unicode MS"/>
                <w:bCs/>
                <w:spacing w:val="20"/>
              </w:rPr>
              <w:t>日。</w:t>
            </w:r>
            <w:r w:rsidRPr="0044284F">
              <w:rPr>
                <w:rFonts w:asciiTheme="minorEastAsia" w:eastAsiaTheme="minorEastAsia" w:hAnsiTheme="minorEastAsia" w:cs="Arial Unicode MS" w:hint="eastAsia"/>
                <w:bCs/>
                <w:spacing w:val="20"/>
              </w:rPr>
              <w:t>賽事期間，大會會在十月八日凌晨一時至十月十日早上六時封閉中環新海濱附近的道路，而十月十日為重陽節補假，相信可提供緩衝。封閉的道路包括民光街、民耀街、耀星街、龍和道及民祥街的中間行車線。屆時，民光街將限制車長逾七米以上的車輛進入，巴士除外。介乎民吉街及民輝街的一段民光街會變成雙向行車，供已進入民光街車長不逾七米的車輛掉頭離開。中環碼頭的巴士總站會略為調整，供已進入民光街的巴士經巴士總站往民寶街及金融街離開。民祥街近香港站入口的中央分隔欄，將增建臨時掉頭處，以便車輛掉頭離開往干諾道中，並會與國際金融中心協調調整的士站位置。而信</w:t>
            </w:r>
            <w:r w:rsidRPr="0044284F">
              <w:rPr>
                <w:rFonts w:asciiTheme="minorEastAsia" w:eastAsiaTheme="minorEastAsia" w:hAnsiTheme="minorEastAsia" w:cs="Arial Unicode MS" w:hint="eastAsia"/>
                <w:bCs/>
                <w:spacing w:val="20"/>
              </w:rPr>
              <w:lastRenderedPageBreak/>
              <w:t>德中心地面的中港道介乎林士街路口一段，將由現時單向東行改為單向西行。由於龍和道會封閉，於愛丁堡廣場、添華道及添美道的車輛將不能進入龍和道，但不會影響大會堂、立法會及政府總部的出入口。龍匯道西行車輛，如不往添美道，須在分域碼頭街前駛上天橋往干諾道中西行離開。</w:t>
            </w:r>
            <w:r w:rsidRPr="0044284F">
              <w:rPr>
                <w:rFonts w:asciiTheme="minorEastAsia" w:eastAsiaTheme="minorEastAsia" w:hAnsiTheme="minorEastAsia" w:cs="Arial Unicode MS"/>
                <w:bCs/>
                <w:spacing w:val="20"/>
              </w:rPr>
              <w:t>大會會設置清晰的指示牌提醒各駕駛人士</w:t>
            </w:r>
            <w:r w:rsidRPr="0044284F">
              <w:rPr>
                <w:rFonts w:asciiTheme="minorEastAsia" w:eastAsiaTheme="minorEastAsia" w:hAnsiTheme="minorEastAsia" w:cs="Arial Unicode MS" w:hint="eastAsia"/>
                <w:bCs/>
                <w:spacing w:val="20"/>
              </w:rPr>
              <w:t>，</w:t>
            </w:r>
            <w:r w:rsidRPr="0044284F">
              <w:rPr>
                <w:rFonts w:asciiTheme="minorEastAsia" w:eastAsiaTheme="minorEastAsia" w:hAnsiTheme="minorEastAsia" w:cs="Arial Unicode MS"/>
                <w:bCs/>
                <w:spacing w:val="20"/>
              </w:rPr>
              <w:t>亦會與過海隧道管理公司聯絡，安排預早廣播有關的臨時交通改道安排，引導車輛使用干諾道中前往其目的地。賽</w:t>
            </w:r>
            <w:r w:rsidRPr="0044284F">
              <w:rPr>
                <w:rFonts w:asciiTheme="minorEastAsia" w:eastAsiaTheme="minorEastAsia" w:hAnsiTheme="minorEastAsia" w:cs="Arial Unicode MS" w:hint="eastAsia"/>
                <w:bCs/>
                <w:spacing w:val="20"/>
              </w:rPr>
              <w:t>區內的</w:t>
            </w:r>
            <w:r w:rsidRPr="0044284F">
              <w:rPr>
                <w:rFonts w:asciiTheme="minorEastAsia" w:eastAsiaTheme="minorEastAsia" w:hAnsiTheme="minorEastAsia" w:cs="Arial Unicode MS"/>
                <w:bCs/>
                <w:spacing w:val="20"/>
              </w:rPr>
              <w:t>行人</w:t>
            </w:r>
            <w:r w:rsidRPr="0044284F">
              <w:rPr>
                <w:rFonts w:asciiTheme="minorEastAsia" w:eastAsiaTheme="minorEastAsia" w:hAnsiTheme="minorEastAsia" w:cs="Arial Unicode MS" w:hint="eastAsia"/>
                <w:bCs/>
                <w:spacing w:val="20"/>
              </w:rPr>
              <w:t>路屆時將封閉成為賽區的一部分，出入口將設於愛丁堡廣場、添馬公園及中環碼頭共四個位置。除賽區外，其他行人路包括通往碼頭的行人天橋及海邊的行人路將會維持開放。</w:t>
            </w:r>
            <w:r w:rsidRPr="0044284F">
              <w:rPr>
                <w:rFonts w:asciiTheme="minorEastAsia" w:eastAsiaTheme="minorEastAsia" w:hAnsiTheme="minorEastAsia" w:cs="Arial Unicode MS"/>
                <w:bCs/>
                <w:spacing w:val="20"/>
              </w:rPr>
              <w:t>在賽區外圍的主要行人集散位置，大會</w:t>
            </w:r>
            <w:r w:rsidRPr="0044284F">
              <w:rPr>
                <w:rFonts w:asciiTheme="minorEastAsia" w:eastAsiaTheme="minorEastAsia" w:hAnsiTheme="minorEastAsia" w:cs="Arial Unicode MS" w:hint="eastAsia"/>
                <w:bCs/>
                <w:spacing w:val="20"/>
              </w:rPr>
              <w:t>亦</w:t>
            </w:r>
            <w:r w:rsidRPr="0044284F">
              <w:rPr>
                <w:rFonts w:asciiTheme="minorEastAsia" w:eastAsiaTheme="minorEastAsia" w:hAnsiTheme="minorEastAsia" w:cs="Arial Unicode MS"/>
                <w:bCs/>
                <w:spacing w:val="20"/>
              </w:rPr>
              <w:t>會設置</w:t>
            </w:r>
            <w:r w:rsidRPr="0044284F">
              <w:rPr>
                <w:rFonts w:asciiTheme="minorEastAsia" w:eastAsiaTheme="minorEastAsia" w:hAnsiTheme="minorEastAsia" w:cs="Arial Unicode MS" w:hint="eastAsia"/>
                <w:bCs/>
                <w:spacing w:val="20"/>
              </w:rPr>
              <w:t>清晰</w:t>
            </w:r>
            <w:r w:rsidRPr="0044284F">
              <w:rPr>
                <w:rFonts w:asciiTheme="minorEastAsia" w:eastAsiaTheme="minorEastAsia" w:hAnsiTheme="minorEastAsia" w:cs="Arial Unicode MS"/>
                <w:bCs/>
                <w:spacing w:val="20"/>
              </w:rPr>
              <w:t>的指示牌。</w:t>
            </w:r>
            <w:r w:rsidRPr="0044284F">
              <w:rPr>
                <w:rFonts w:asciiTheme="minorEastAsia" w:eastAsiaTheme="minorEastAsia" w:hAnsiTheme="minorEastAsia" w:cs="Arial Unicode MS" w:hint="eastAsia"/>
                <w:bCs/>
                <w:spacing w:val="20"/>
              </w:rPr>
              <w:t>他指出，賽事期間所有巴士路線服務並不會減少，但部分巴士站位置會在比賽日調整，</w:t>
            </w:r>
            <w:r w:rsidRPr="0044284F">
              <w:rPr>
                <w:rFonts w:asciiTheme="minorEastAsia" w:eastAsiaTheme="minorEastAsia" w:hAnsiTheme="minorEastAsia" w:hint="eastAsia"/>
                <w:spacing w:val="20"/>
              </w:rPr>
              <w:t>建議的臨時巴士站將設於原有巴士站附近，盡量減少對乘客構成的不便。而中環六號碼頭旁的專線小巴站及的士站將會對調。此外，亦有使用民光街及民祥街的部分非專營巴士將受到影響，大會正與有關持份者商討其上落客位置的安排及行車路線的調整。</w:t>
            </w:r>
          </w:p>
          <w:p w:rsidR="00A206F4" w:rsidRPr="0044284F" w:rsidRDefault="00A206F4" w:rsidP="00A206F4">
            <w:pPr>
              <w:pStyle w:val="af1"/>
              <w:rPr>
                <w:rFonts w:asciiTheme="minorEastAsia" w:eastAsiaTheme="minorEastAsia" w:hAnsiTheme="minorEastAsia" w:cs="Arial Unicode MS"/>
                <w:bCs/>
                <w:spacing w:val="20"/>
                <w:u w:val="single"/>
              </w:rPr>
            </w:pPr>
          </w:p>
          <w:p w:rsidR="00A206F4" w:rsidRPr="0044284F" w:rsidRDefault="00FD0B3F"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林澤仁先生</w:t>
            </w:r>
            <w:r w:rsidRPr="0044284F">
              <w:rPr>
                <w:rFonts w:asciiTheme="minorEastAsia" w:eastAsiaTheme="minorEastAsia" w:hAnsiTheme="minorEastAsia" w:cs="Arial Unicode MS" w:hint="eastAsia"/>
                <w:bCs/>
                <w:spacing w:val="20"/>
              </w:rPr>
              <w:t>續補充賽事前後的臨時交通安排。大會將於九月二十六日起，封閉</w:t>
            </w:r>
            <w:r w:rsidRPr="0044284F">
              <w:rPr>
                <w:rFonts w:asciiTheme="minorEastAsia" w:eastAsiaTheme="minorEastAsia" w:hAnsiTheme="minorEastAsia" w:cs="Arial Unicode MS"/>
                <w:bCs/>
                <w:spacing w:val="20"/>
              </w:rPr>
              <w:t>介乎龍和道及郵政總局間之上落客區進行安裝工程</w:t>
            </w:r>
            <w:r w:rsidRPr="0044284F">
              <w:rPr>
                <w:rFonts w:asciiTheme="minorEastAsia" w:eastAsiaTheme="minorEastAsia" w:hAnsiTheme="minorEastAsia" w:cs="Arial Unicode MS" w:hint="eastAsia"/>
                <w:bCs/>
                <w:spacing w:val="20"/>
              </w:rPr>
              <w:t>。九月二十九日起，將封閉</w:t>
            </w:r>
            <w:r w:rsidRPr="0044284F">
              <w:rPr>
                <w:rFonts w:asciiTheme="minorEastAsia" w:eastAsiaTheme="minorEastAsia" w:hAnsiTheme="minorEastAsia" w:cs="Arial Unicode MS"/>
                <w:bCs/>
                <w:spacing w:val="20"/>
              </w:rPr>
              <w:t>耀星街西行線</w:t>
            </w:r>
            <w:r w:rsidRPr="0044284F">
              <w:rPr>
                <w:rFonts w:asciiTheme="minorEastAsia" w:eastAsiaTheme="minorEastAsia" w:hAnsiTheme="minorEastAsia" w:cs="Arial Unicode MS" w:hint="eastAsia"/>
                <w:bCs/>
                <w:spacing w:val="20"/>
              </w:rPr>
              <w:t>，由於</w:t>
            </w:r>
            <w:r w:rsidRPr="0044284F">
              <w:rPr>
                <w:rFonts w:asciiTheme="minorEastAsia" w:eastAsiaTheme="minorEastAsia" w:hAnsiTheme="minorEastAsia" w:cs="Arial Unicode MS"/>
                <w:bCs/>
                <w:spacing w:val="20"/>
              </w:rPr>
              <w:t>耀星街</w:t>
            </w:r>
            <w:r w:rsidRPr="0044284F">
              <w:rPr>
                <w:rFonts w:asciiTheme="minorEastAsia" w:eastAsiaTheme="minorEastAsia" w:hAnsiTheme="minorEastAsia" w:cs="Arial Unicode MS" w:hint="eastAsia"/>
                <w:bCs/>
                <w:spacing w:val="20"/>
              </w:rPr>
              <w:t>並沒有建築物，因此影響相對輕微。由十月四日起，將會封閉民耀街南行線右轉往國際金融中心二期的路段。</w:t>
            </w:r>
            <w:r w:rsidRPr="0044284F">
              <w:rPr>
                <w:rFonts w:asciiTheme="minorEastAsia" w:eastAsiaTheme="minorEastAsia" w:hAnsiTheme="minorEastAsia"/>
                <w:spacing w:val="20"/>
              </w:rPr>
              <w:t>由</w:t>
            </w:r>
            <w:r w:rsidRPr="0044284F">
              <w:rPr>
                <w:rFonts w:asciiTheme="minorEastAsia" w:eastAsiaTheme="minorEastAsia" w:hAnsiTheme="minorEastAsia" w:hint="eastAsia"/>
                <w:spacing w:val="20"/>
              </w:rPr>
              <w:t>十</w:t>
            </w:r>
            <w:r w:rsidRPr="0044284F">
              <w:rPr>
                <w:rFonts w:asciiTheme="minorEastAsia" w:eastAsiaTheme="minorEastAsia" w:hAnsiTheme="minorEastAsia"/>
                <w:spacing w:val="20"/>
              </w:rPr>
              <w:t>月</w:t>
            </w:r>
            <w:r w:rsidRPr="0044284F">
              <w:rPr>
                <w:rFonts w:asciiTheme="minorEastAsia" w:eastAsiaTheme="minorEastAsia" w:hAnsiTheme="minorEastAsia" w:hint="eastAsia"/>
                <w:spacing w:val="20"/>
              </w:rPr>
              <w:t>五</w:t>
            </w:r>
            <w:r w:rsidRPr="0044284F">
              <w:rPr>
                <w:rFonts w:asciiTheme="minorEastAsia" w:eastAsiaTheme="minorEastAsia" w:hAnsiTheme="minorEastAsia"/>
                <w:spacing w:val="20"/>
              </w:rPr>
              <w:t>日起，</w:t>
            </w:r>
            <w:r w:rsidRPr="0044284F">
              <w:rPr>
                <w:rFonts w:asciiTheme="minorEastAsia" w:eastAsiaTheme="minorEastAsia" w:hAnsiTheme="minorEastAsia" w:cs="Arial Unicode MS" w:hint="eastAsia"/>
                <w:bCs/>
                <w:spacing w:val="20"/>
              </w:rPr>
              <w:t>民耀街南行會被禁止左轉往龍和道東行，車輛可改道經耀星街東行。此外，同日</w:t>
            </w:r>
            <w:r w:rsidRPr="0044284F">
              <w:rPr>
                <w:rFonts w:asciiTheme="minorEastAsia" w:eastAsiaTheme="minorEastAsia" w:hAnsiTheme="minorEastAsia"/>
                <w:spacing w:val="20"/>
              </w:rPr>
              <w:t>龍和道東行線將被禁止右轉往愛丁堡廣場南行線。</w:t>
            </w:r>
            <w:r w:rsidRPr="0044284F">
              <w:rPr>
                <w:rFonts w:asciiTheme="minorEastAsia" w:eastAsiaTheme="minorEastAsia" w:hAnsiTheme="minorEastAsia" w:hint="eastAsia"/>
                <w:spacing w:val="20"/>
              </w:rPr>
              <w:t>於十月六日起每天凌晨一時至五時半，將</w:t>
            </w:r>
            <w:r w:rsidRPr="0044284F">
              <w:rPr>
                <w:rFonts w:asciiTheme="minorEastAsia" w:eastAsiaTheme="minorEastAsia" w:hAnsiTheme="minorEastAsia"/>
                <w:spacing w:val="20"/>
              </w:rPr>
              <w:t>封閉碼頭</w:t>
            </w:r>
            <w:r w:rsidRPr="0044284F">
              <w:rPr>
                <w:rFonts w:asciiTheme="minorEastAsia" w:eastAsiaTheme="minorEastAsia" w:hAnsiTheme="minorEastAsia" w:hint="eastAsia"/>
                <w:spacing w:val="20"/>
              </w:rPr>
              <w:t>對出</w:t>
            </w:r>
            <w:r w:rsidRPr="0044284F">
              <w:rPr>
                <w:rFonts w:asciiTheme="minorEastAsia" w:eastAsiaTheme="minorEastAsia" w:hAnsiTheme="minorEastAsia"/>
                <w:spacing w:val="20"/>
              </w:rPr>
              <w:t>民光街</w:t>
            </w:r>
            <w:r w:rsidRPr="0044284F">
              <w:rPr>
                <w:rFonts w:asciiTheme="minorEastAsia" w:eastAsiaTheme="minorEastAsia" w:hAnsiTheme="minorEastAsia" w:hint="eastAsia"/>
                <w:spacing w:val="20"/>
              </w:rPr>
              <w:t>的</w:t>
            </w:r>
            <w:r w:rsidRPr="0044284F">
              <w:rPr>
                <w:rFonts w:asciiTheme="minorEastAsia" w:eastAsiaTheme="minorEastAsia" w:hAnsiTheme="minorEastAsia"/>
                <w:spacing w:val="20"/>
              </w:rPr>
              <w:t>上落客位置</w:t>
            </w:r>
            <w:r w:rsidRPr="0044284F">
              <w:rPr>
                <w:rFonts w:asciiTheme="minorEastAsia" w:eastAsiaTheme="minorEastAsia" w:hAnsiTheme="minorEastAsia" w:hint="eastAsia"/>
                <w:spacing w:val="20"/>
              </w:rPr>
              <w:t>。由九月二十九日起，每晚九時起將</w:t>
            </w:r>
            <w:r w:rsidRPr="0044284F">
              <w:rPr>
                <w:rFonts w:asciiTheme="minorEastAsia" w:eastAsiaTheme="minorEastAsia" w:hAnsiTheme="minorEastAsia" w:cs="Arial Unicode MS" w:hint="eastAsia"/>
                <w:bCs/>
                <w:spacing w:val="20"/>
              </w:rPr>
              <w:t>封閉介乎民耀街及龍和道間的耀星街東行。</w:t>
            </w:r>
            <w:r w:rsidRPr="0044284F">
              <w:rPr>
                <w:rFonts w:asciiTheme="minorEastAsia" w:eastAsiaTheme="minorEastAsia" w:hAnsiTheme="minorEastAsia" w:hint="eastAsia"/>
                <w:spacing w:val="20"/>
              </w:rPr>
              <w:t>於十月六日起每天凌晨一時至五時半，將封閉介乎民寶街及民光街間之民耀街北行。在裝拆工程期間，所有</w:t>
            </w:r>
            <w:r w:rsidRPr="0044284F">
              <w:rPr>
                <w:rFonts w:asciiTheme="minorEastAsia" w:eastAsiaTheme="minorEastAsia" w:hAnsiTheme="minorEastAsia" w:cs="Arial Unicode MS"/>
                <w:bCs/>
                <w:spacing w:val="20"/>
              </w:rPr>
              <w:t>行人過路線及行人天橋將不受影響，部</w:t>
            </w:r>
            <w:r w:rsidRPr="0044284F">
              <w:rPr>
                <w:rFonts w:asciiTheme="minorEastAsia" w:eastAsiaTheme="minorEastAsia" w:hAnsiTheme="minorEastAsia" w:cs="Arial Unicode MS" w:hint="eastAsia"/>
                <w:bCs/>
                <w:spacing w:val="20"/>
              </w:rPr>
              <w:t>分</w:t>
            </w:r>
            <w:r w:rsidRPr="0044284F">
              <w:rPr>
                <w:rFonts w:asciiTheme="minorEastAsia" w:eastAsiaTheme="minorEastAsia" w:hAnsiTheme="minorEastAsia" w:cs="Arial Unicode MS"/>
                <w:bCs/>
                <w:spacing w:val="20"/>
              </w:rPr>
              <w:t>行人路將會臨時封閉或縮窄至不少於</w:t>
            </w:r>
            <w:r w:rsidRPr="0044284F">
              <w:rPr>
                <w:rFonts w:asciiTheme="minorEastAsia" w:eastAsiaTheme="minorEastAsia" w:hAnsiTheme="minorEastAsia" w:cs="Arial Unicode MS" w:hint="eastAsia"/>
                <w:bCs/>
                <w:spacing w:val="20"/>
              </w:rPr>
              <w:t>一點五</w:t>
            </w:r>
            <w:r w:rsidRPr="0044284F">
              <w:rPr>
                <w:rFonts w:asciiTheme="minorEastAsia" w:eastAsiaTheme="minorEastAsia" w:hAnsiTheme="minorEastAsia" w:cs="Arial Unicode MS"/>
                <w:bCs/>
                <w:spacing w:val="20"/>
              </w:rPr>
              <w:t>米。</w:t>
            </w:r>
            <w:r w:rsidRPr="0044284F">
              <w:rPr>
                <w:rFonts w:asciiTheme="minorEastAsia" w:eastAsiaTheme="minorEastAsia" w:hAnsiTheme="minorEastAsia" w:cs="Arial Unicode MS" w:hint="eastAsia"/>
                <w:bCs/>
                <w:spacing w:val="20"/>
              </w:rPr>
              <w:t>大會將繼續與所有持份者溝通，於八月舉行新聞發布會，並</w:t>
            </w:r>
            <w:r w:rsidRPr="0044284F">
              <w:rPr>
                <w:rFonts w:asciiTheme="minorEastAsia" w:eastAsiaTheme="minorEastAsia" w:hAnsiTheme="minorEastAsia" w:cs="Arial Unicode MS"/>
                <w:bCs/>
                <w:spacing w:val="20"/>
              </w:rPr>
              <w:t>透過不同的媒體發放消息，讓市民更清楚了解有關封路措施及交通改道安排</w:t>
            </w:r>
            <w:r w:rsidRPr="0044284F">
              <w:rPr>
                <w:rFonts w:asciiTheme="minorEastAsia" w:eastAsiaTheme="minorEastAsia" w:hAnsiTheme="minorEastAsia" w:cs="Arial Unicode MS" w:hint="eastAsia"/>
                <w:bCs/>
                <w:spacing w:val="20"/>
              </w:rPr>
              <w:t>。</w:t>
            </w:r>
          </w:p>
          <w:p w:rsidR="00A206F4" w:rsidRPr="0044284F" w:rsidRDefault="00A206F4" w:rsidP="00A206F4">
            <w:pPr>
              <w:pStyle w:val="af1"/>
              <w:rPr>
                <w:rFonts w:asciiTheme="minorEastAsia" w:eastAsiaTheme="minorEastAsia" w:hAnsiTheme="minorEastAsia"/>
                <w:spacing w:val="20"/>
                <w:u w:val="single"/>
              </w:rPr>
            </w:pPr>
          </w:p>
          <w:p w:rsidR="00FD0B3F" w:rsidRPr="0044284F" w:rsidRDefault="00FD0B3F"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Arial Unicode MS"/>
                <w:bCs/>
                <w:spacing w:val="20"/>
              </w:rPr>
            </w:pPr>
            <w:r w:rsidRPr="0044284F">
              <w:rPr>
                <w:rFonts w:asciiTheme="minorEastAsia" w:eastAsiaTheme="minorEastAsia" w:hAnsiTheme="minorEastAsia" w:hint="eastAsia"/>
                <w:spacing w:val="20"/>
                <w:u w:val="single"/>
              </w:rPr>
              <w:t>主席</w:t>
            </w:r>
            <w:r w:rsidRPr="0044284F">
              <w:rPr>
                <w:rFonts w:asciiTheme="minorEastAsia" w:eastAsiaTheme="minorEastAsia" w:hAnsiTheme="minorEastAsia" w:hint="eastAsia"/>
                <w:spacing w:val="20"/>
              </w:rPr>
              <w:t>開放文件討論，各委員的發言重點如下：</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陳浩濂議員</w:t>
            </w:r>
            <w:r w:rsidRPr="0044284F">
              <w:rPr>
                <w:rFonts w:asciiTheme="minorEastAsia" w:eastAsiaTheme="minorEastAsia" w:hAnsiTheme="minorEastAsia" w:cs="Arial Unicode MS" w:hint="eastAsia"/>
                <w:bCs/>
                <w:spacing w:val="20"/>
              </w:rPr>
              <w:t>表示，他支持此盛事在香港舉行。他指出有關封路主要影響中環近海濱一帶，該處周末的交通流量較少，相信影響較輕，他詢問運輸署是否接受有關封路安排。另外他指出，不少到山頂的小巴總站設於國際金融中心對出，他請部門盡早通知居民有關改道安排。</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u w:val="single"/>
              </w:rPr>
              <w:t>陳學鋒議員</w:t>
            </w:r>
            <w:r w:rsidRPr="0044284F">
              <w:rPr>
                <w:rFonts w:asciiTheme="minorEastAsia" w:eastAsiaTheme="minorEastAsia" w:hAnsiTheme="minorEastAsia" w:cs="Arial Unicode MS" w:hint="eastAsia"/>
                <w:bCs/>
                <w:spacing w:val="20"/>
              </w:rPr>
              <w:t>表示</w:t>
            </w:r>
            <w:r w:rsidRPr="0044284F">
              <w:rPr>
                <w:rFonts w:asciiTheme="minorEastAsia" w:eastAsiaTheme="minorEastAsia" w:hAnsiTheme="minorEastAsia" w:cs="新細明體" w:hint="eastAsia"/>
                <w:spacing w:val="20"/>
              </w:rPr>
              <w:t>，他全力支持</w:t>
            </w:r>
            <w:r w:rsidRPr="0044284F">
              <w:rPr>
                <w:rFonts w:asciiTheme="minorEastAsia" w:eastAsiaTheme="minorEastAsia" w:hAnsiTheme="minorEastAsia" w:cs="Arial Unicode MS" w:hint="eastAsia"/>
                <w:bCs/>
                <w:spacing w:val="20"/>
              </w:rPr>
              <w:t>此盛事在香港舉行，並相信有關交通影響可接受，但他詢問評估是否充分。雖然中環假日的人流較少，但此國際盛事會吸引一定人流到訪，或會有不少人駕私家車前往，</w:t>
            </w:r>
            <w:r w:rsidRPr="0044284F">
              <w:rPr>
                <w:rFonts w:asciiTheme="minorEastAsia" w:eastAsiaTheme="minorEastAsia" w:hAnsiTheme="minorEastAsia" w:cs="Arial Unicode MS" w:hint="eastAsia"/>
                <w:bCs/>
                <w:spacing w:val="20"/>
              </w:rPr>
              <w:lastRenderedPageBreak/>
              <w:t>他詢問大會是否已與警方商討如何控制交通流量。此外，他亦擔心人流安排，因屆時只有添馬公園及中環碼頭行人天橋兩條通道前往海濱，他請大會交代有關人流及緊急通道的詳細安排。</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陳捷貴議員</w:t>
            </w:r>
            <w:r w:rsidRPr="0044284F">
              <w:rPr>
                <w:rFonts w:asciiTheme="minorEastAsia" w:eastAsiaTheme="minorEastAsia" w:hAnsiTheme="minorEastAsia" w:cs="Arial Unicode MS" w:hint="eastAsia"/>
                <w:bCs/>
                <w:spacing w:val="20"/>
              </w:rPr>
              <w:t>表示，他支持此項盛事。他指出，星期六下午中環仍有一定交通流量，因此他請大會必須盡早作出充分宣傳，減少車輛使用賽事附近的道路。他亦擔心人流的控制，並請大會在現場設置足夠的指示。他指出，由於不是所有市民皆參與此活動，他請大會將影響減至最低，避免影響其他市民享用海濱。</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甘乃威議員</w:t>
            </w:r>
            <w:r w:rsidRPr="0044284F">
              <w:rPr>
                <w:rFonts w:asciiTheme="minorEastAsia" w:eastAsiaTheme="minorEastAsia" w:hAnsiTheme="minorEastAsia" w:cs="Arial Unicode MS" w:hint="eastAsia"/>
                <w:bCs/>
                <w:spacing w:val="20"/>
              </w:rPr>
              <w:t>表示，他支持此項盛事在香港舉行，相信屆時有很多慕名而來的遊人。但他查閱大會的網頁，發現相關交通資訊較少，他希望在巴士公司網頁、運輸署網頁及大會的網頁發布巴士站安排、行人如何進出場區及行車路改道的資料。他指出，賽車道的轉彎位置較危險，他詢問大會及運輸署如何確保圍欄能保障行人安全。此外，他指出大會的eVillage票價為港幣三百元，主看台的票價為港幣二千三百八十元，相信不是一般市民能消費。他詢問大會會否考慮安排部分免費門票補償受賽道影響的中西區居民。</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u w:val="single"/>
              </w:rPr>
              <w:t>鄭麗琼議員</w:t>
            </w:r>
            <w:r w:rsidRPr="0044284F">
              <w:rPr>
                <w:rFonts w:asciiTheme="minorEastAsia" w:eastAsiaTheme="minorEastAsia" w:hAnsiTheme="minorEastAsia" w:cs="Arial Unicode MS" w:hint="eastAsia"/>
                <w:bCs/>
                <w:spacing w:val="20"/>
              </w:rPr>
              <w:t>表示，她支持</w:t>
            </w:r>
            <w:r w:rsidRPr="0044284F">
              <w:rPr>
                <w:rFonts w:asciiTheme="minorEastAsia" w:eastAsiaTheme="minorEastAsia" w:hAnsiTheme="minorEastAsia" w:cs="Arial Unicode MS" w:hint="eastAsia"/>
                <w:bCs/>
                <w:spacing w:val="20"/>
                <w:u w:val="single"/>
              </w:rPr>
              <w:t>甘乃威議員</w:t>
            </w:r>
            <w:r w:rsidRPr="0044284F">
              <w:rPr>
                <w:rFonts w:asciiTheme="minorEastAsia" w:eastAsiaTheme="minorEastAsia" w:hAnsiTheme="minorEastAsia" w:cs="Arial Unicode MS" w:hint="eastAsia"/>
                <w:bCs/>
                <w:spacing w:val="20"/>
              </w:rPr>
              <w:t>的建議，大會應考慮安排部分免費門票補償受賽道影響的中西區居民。她詢問巴士公司及有關部門如何通知市民有關巴士及小巴站的臨時改動。根據過往的活動經驗，她留意到大雨後場地佈滿泥濘，她請大會考慮有關安排。此外，她指出其他不會參加賽事的市民仍有享用海濱的權利，並詢問大會如何讓市民從大會堂穿過龍和道到海濱。</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蕭嘉怡議員</w:t>
            </w:r>
            <w:r w:rsidRPr="0044284F">
              <w:rPr>
                <w:rFonts w:asciiTheme="minorEastAsia" w:eastAsiaTheme="minorEastAsia" w:hAnsiTheme="minorEastAsia" w:cs="Arial Unicode MS" w:hint="eastAsia"/>
                <w:bCs/>
                <w:spacing w:val="20"/>
              </w:rPr>
              <w:t>表示，她歡迎此盛事到香港舉行。在聆聽大會的簡介後，她詢問運輸署對有關交通安排的評估、是否有後備方案，及通知市民相關改路的資料是否充足。她認為大會門票昂貴，並詢問大會會否預留免費門票造福弱勢社群。</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楊開永議員</w:t>
            </w:r>
            <w:r w:rsidRPr="0044284F">
              <w:rPr>
                <w:rFonts w:asciiTheme="minorEastAsia" w:eastAsiaTheme="minorEastAsia" w:hAnsiTheme="minorEastAsia" w:cs="Arial Unicode MS" w:hint="eastAsia"/>
                <w:bCs/>
                <w:spacing w:val="20"/>
              </w:rPr>
              <w:t>表示，他歡迎此盛事到香港舉行。他詢問大會如何確保多彎高速的賽道安全。此外，他詢問大會是否有評估詳細的人流及具體數字。他亦希望運輸署盡早通知居民有關公共交通工具改道的安排。</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楊學明議員</w:t>
            </w:r>
            <w:r w:rsidRPr="0044284F">
              <w:rPr>
                <w:rFonts w:asciiTheme="minorEastAsia" w:eastAsiaTheme="minorEastAsia" w:hAnsiTheme="minorEastAsia" w:cs="Arial Unicode MS" w:hint="eastAsia"/>
                <w:bCs/>
                <w:spacing w:val="20"/>
              </w:rPr>
              <w:t>表示，大會應聘用活動大使在現場指示市民到被改動的巴士站位置。另外，他指出從天橋到中環碼頭只有少量空間供市民使用，他請大會盡量縮減要圍封的地方，以騰出足夠公眾空間予市民使用。另外，他相信在場地外會有不少人圍觀，他請大會對人流控制要有充足評估。</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吳兆康議員</w:t>
            </w:r>
            <w:r w:rsidRPr="0044284F">
              <w:rPr>
                <w:rFonts w:asciiTheme="minorEastAsia" w:eastAsiaTheme="minorEastAsia" w:hAnsiTheme="minorEastAsia" w:cs="Arial Unicode MS" w:hint="eastAsia"/>
                <w:bCs/>
                <w:spacing w:val="20"/>
              </w:rPr>
              <w:t>詢問大會會否提供免費的活動供公眾參與，及為何賽區佔地範圍如此龐大，他擔心大會過分設置圍欄會惹起公眾不滿。他詢問大會在外國舉辦賽事時曾收過甚麼投訴，有關投訴會否在香港發生。</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Arial Unicode MS" w:hint="eastAsia"/>
                <w:bCs/>
                <w:spacing w:val="20"/>
                <w:u w:val="single"/>
              </w:rPr>
              <w:t>梁景裕委員</w:t>
            </w:r>
            <w:r w:rsidRPr="0044284F">
              <w:rPr>
                <w:rFonts w:asciiTheme="minorEastAsia" w:eastAsiaTheme="minorEastAsia" w:hAnsiTheme="minorEastAsia" w:cs="Arial Unicode MS" w:hint="eastAsia"/>
                <w:bCs/>
                <w:spacing w:val="20"/>
              </w:rPr>
              <w:t>表示，他歡迎賽事到香港舉行。他指出封路後碼頭一帶只有民祥街一個出口到干諾道中，警方應安排警員到場指揮交通疏導車輛，亦要避免到山頂的15號巴士脫班。此外，如封閉龍和道，他請運輸署停用添華道和記大廈對出的交通燈。另外他指出，如繼續開放連接郵政總局和碼頭的行人天橋，或會引致行人在該天橋聚集觀看賽事，他擔心會有過多行人聚集導致危險。</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新細明體"/>
                <w:spacing w:val="20"/>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葉錦龍</w:t>
            </w:r>
            <w:r w:rsidRPr="0044284F">
              <w:rPr>
                <w:rFonts w:asciiTheme="minorEastAsia" w:eastAsiaTheme="minorEastAsia" w:hAnsiTheme="minorEastAsia" w:cs="Arial Unicode MS" w:hint="eastAsia"/>
                <w:bCs/>
                <w:spacing w:val="20"/>
                <w:u w:val="single"/>
              </w:rPr>
              <w:t>委員</w:t>
            </w:r>
            <w:r w:rsidRPr="0044284F">
              <w:rPr>
                <w:rFonts w:asciiTheme="minorEastAsia" w:eastAsiaTheme="minorEastAsia" w:hAnsiTheme="minorEastAsia" w:cs="Arial Unicode MS" w:hint="eastAsia"/>
                <w:bCs/>
                <w:spacing w:val="20"/>
              </w:rPr>
              <w:t>表示，</w:t>
            </w:r>
            <w:r w:rsidRPr="0044284F">
              <w:rPr>
                <w:rFonts w:asciiTheme="minorEastAsia" w:eastAsiaTheme="minorEastAsia" w:hAnsiTheme="minorEastAsia" w:cs="新細明體" w:hint="eastAsia"/>
                <w:spacing w:val="20"/>
              </w:rPr>
              <w:t>他支持此項推動環保的賽事。他詢問大會如何控制人流，如</w:t>
            </w:r>
            <w:r w:rsidRPr="0044284F">
              <w:rPr>
                <w:rFonts w:asciiTheme="minorEastAsia" w:eastAsiaTheme="minorEastAsia" w:hAnsiTheme="minorEastAsia" w:cs="Arial Unicode MS" w:hint="eastAsia"/>
                <w:bCs/>
                <w:spacing w:val="20"/>
              </w:rPr>
              <w:t>行人在天橋聚集會否超過負荷。此外，他請大會在營利之外提供公眾參與活動，令市民更多了解電動車，政府亦應配合推廣，以減少香港的碳排放。他亦詢問有關賽事會否影響中環的道路安全。</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新細明體"/>
                <w:spacing w:val="20"/>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蕭震然委員</w:t>
            </w:r>
            <w:r w:rsidRPr="0044284F">
              <w:rPr>
                <w:rFonts w:asciiTheme="minorEastAsia" w:eastAsiaTheme="minorEastAsia" w:hAnsiTheme="minorEastAsia" w:cs="Arial Unicode MS" w:hint="eastAsia"/>
                <w:bCs/>
                <w:spacing w:val="20"/>
              </w:rPr>
              <w:t>表示，大會必須與警方充分溝通，做好人流管制的工作，避免在行人天橋造成阻塞。</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葉永成議員</w:t>
            </w:r>
            <w:r w:rsidRPr="0044284F">
              <w:rPr>
                <w:rFonts w:asciiTheme="minorEastAsia" w:eastAsiaTheme="minorEastAsia" w:hAnsiTheme="minorEastAsia" w:cs="Arial Unicode MS" w:hint="eastAsia"/>
                <w:bCs/>
                <w:spacing w:val="20"/>
              </w:rPr>
              <w:t>表示，他非常支持是次世界性的賽事，相信會為香港帶來可觀的收入。他指出，要舉辦此世界性賽事需有一定忍讓。但他同意其他議員的憂慮，有關封路資訊必須提早讓市民知悉，並提醒參加者應盡量使用公共交通工具，大會應妥善管制人流，並提供清晰指引。他理解賽事的運作經費龐大，但期望大會可提供機會予弱勢社群參與。此外，他請大會在賽事完成後盡快恢復及開放道路。他指出，過去在香港舉行的國際盛事皆有不少穿著制服的義工協助向市民提供改路指引，他希望大會亦能有相同安排。</w:t>
            </w:r>
          </w:p>
          <w:p w:rsidR="00FD0B3F" w:rsidRPr="0044284F" w:rsidRDefault="00FD0B3F" w:rsidP="00FD0B3F">
            <w:pPr>
              <w:pStyle w:val="af1"/>
              <w:rPr>
                <w:rFonts w:asciiTheme="minorEastAsia" w:eastAsiaTheme="minorEastAsia" w:hAnsiTheme="minorEastAsia"/>
                <w:spacing w:val="20"/>
                <w:u w:val="single"/>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hint="eastAsia"/>
                <w:spacing w:val="20"/>
                <w:u w:val="single"/>
              </w:rPr>
              <w:t>主席</w:t>
            </w:r>
            <w:r w:rsidRPr="0044284F">
              <w:rPr>
                <w:rFonts w:asciiTheme="minorEastAsia" w:eastAsiaTheme="minorEastAsia" w:hAnsiTheme="minorEastAsia" w:cs="Arial Unicode MS" w:hint="eastAsia"/>
                <w:bCs/>
                <w:spacing w:val="20"/>
              </w:rPr>
              <w:t>表示，大會不應低估是次挑戰。現時初步估算有八萬人參與，但相信會有不少市民在外圍參觀，特別是在行人天橋，必須控制人流避免市民聚集，如需封閉天橋亦要有足夠指示及通知。此外，他希望大會於賽事期間提供專人接聽的熱線供區議會查詢及聯絡。他擔心金融街及民祥街會出現交通擠塞，並請警方必須安排充足的警員協助疏導交通。</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許智峯議員</w:t>
            </w:r>
            <w:r w:rsidR="0029453F">
              <w:rPr>
                <w:rFonts w:asciiTheme="minorEastAsia" w:eastAsiaTheme="minorEastAsia" w:hAnsiTheme="minorEastAsia" w:cs="Arial Unicode MS" w:hint="eastAsia"/>
                <w:bCs/>
                <w:spacing w:val="20"/>
              </w:rPr>
              <w:t>表示，他相信市民</w:t>
            </w:r>
            <w:r w:rsidRPr="0044284F">
              <w:rPr>
                <w:rFonts w:asciiTheme="minorEastAsia" w:eastAsiaTheme="minorEastAsia" w:hAnsiTheme="minorEastAsia" w:cs="Arial Unicode MS" w:hint="eastAsia"/>
                <w:bCs/>
                <w:spacing w:val="20"/>
              </w:rPr>
              <w:t>歡迎賽事於香港舉辦。他詢問大會是否可控制交通流量，及要求盡量縮短封路時間，減少對市民的影響。他請大會解釋圍欄防撞的標準。另外，他詢問為何圍欄封閉的</w:t>
            </w:r>
            <w:r w:rsidRPr="0044284F">
              <w:rPr>
                <w:rFonts w:asciiTheme="minorEastAsia" w:eastAsiaTheme="minorEastAsia" w:hAnsiTheme="minorEastAsia" w:cs="Arial Unicode MS" w:hint="eastAsia"/>
                <w:bCs/>
                <w:spacing w:val="20"/>
              </w:rPr>
              <w:lastRenderedPageBreak/>
              <w:t>範圍如此闊，需延伸至添馬公園一帶。</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FD0B3F" w:rsidRPr="0044284F" w:rsidRDefault="00FD0B3F"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u w:val="single"/>
              </w:rPr>
              <w:t>方仁傑先生</w:t>
            </w:r>
            <w:r w:rsidRPr="0044284F">
              <w:rPr>
                <w:rFonts w:asciiTheme="minorEastAsia" w:eastAsiaTheme="minorEastAsia" w:hAnsiTheme="minorEastAsia" w:hint="eastAsia"/>
                <w:spacing w:val="20"/>
              </w:rPr>
              <w:t>的回應重點如下：</w:t>
            </w:r>
          </w:p>
          <w:p w:rsidR="00FD0B3F" w:rsidRPr="0044284F" w:rsidRDefault="00FD0B3F" w:rsidP="00FD0B3F">
            <w:pPr>
              <w:pStyle w:val="af1"/>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p>
          <w:p w:rsidR="00FD0B3F" w:rsidRPr="0044284F" w:rsidRDefault="00FD0B3F" w:rsidP="00363123">
            <w:pPr>
              <w:pStyle w:val="af1"/>
              <w:numPr>
                <w:ilvl w:val="0"/>
                <w:numId w:val="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大會正積極與顧問公司及警方研究人流控制的安排，並正研究是否需在行人天橋設置圍板，以保障安全。主看台的位置由國際汽車聯會訂定，符合安全標準。</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FD0B3F" w:rsidRPr="0044284F" w:rsidRDefault="00FD0B3F" w:rsidP="00363123">
            <w:pPr>
              <w:pStyle w:val="af1"/>
              <w:numPr>
                <w:ilvl w:val="0"/>
                <w:numId w:val="6"/>
              </w:numPr>
              <w:suppressAutoHyphens w:val="0"/>
              <w:overflowPunct w:val="0"/>
              <w:autoSpaceDN w:val="0"/>
              <w:adjustRightInd w:val="0"/>
              <w:spacing w:line="360" w:lineRule="atLeast"/>
              <w:ind w:leftChars="0" w:left="964" w:right="28" w:hanging="482"/>
              <w:jc w:val="both"/>
              <w:rPr>
                <w:rFonts w:asciiTheme="minorEastAsia" w:eastAsiaTheme="minorEastAsia" w:hAnsiTheme="minorEastAsia" w:cs="新細明體"/>
                <w:spacing w:val="20"/>
              </w:rPr>
            </w:pPr>
            <w:r w:rsidRPr="0044284F">
              <w:rPr>
                <w:rFonts w:asciiTheme="minorEastAsia" w:eastAsiaTheme="minorEastAsia" w:hAnsiTheme="minorEastAsia" w:cs="Arial Unicode MS" w:hint="eastAsia"/>
                <w:bCs/>
                <w:spacing w:val="20"/>
              </w:rPr>
              <w:t>過去有活動曾於龍和道展示一架方程式賽車，當時吸引四萬五千人免費到場。如是次活動免費參與，相信將有超過十萬人到場，或會造成中環交通癱瘓。他表示，港幣三百元的eVillage嘉年華門票包括兩天入場，兒童票的票價為港幣一百五十元，可使用場內的模擬賽車設施，主看台票價為港幣二千三百八十元。</w:t>
            </w:r>
          </w:p>
          <w:p w:rsidR="00FD0B3F" w:rsidRPr="0044284F" w:rsidRDefault="00FD0B3F" w:rsidP="00FD0B3F">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新細明體"/>
                <w:spacing w:val="20"/>
              </w:rPr>
            </w:pPr>
          </w:p>
          <w:p w:rsidR="00FD0B3F" w:rsidRPr="0044284F" w:rsidRDefault="00626845" w:rsidP="00363123">
            <w:pPr>
              <w:pStyle w:val="af1"/>
              <w:numPr>
                <w:ilvl w:val="0"/>
                <w:numId w:val="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Pr>
                <w:rFonts w:asciiTheme="minorEastAsia" w:eastAsiaTheme="minorEastAsia" w:hAnsiTheme="minorEastAsia" w:cs="Arial Unicode MS" w:hint="eastAsia"/>
                <w:bCs/>
                <w:spacing w:val="20"/>
              </w:rPr>
              <w:t>大會場地不少面積會鋪設草皮，避免大雨造成泥濘。</w:t>
            </w:r>
            <w:r>
              <w:rPr>
                <w:rFonts w:asciiTheme="minorEastAsia" w:eastAsiaTheme="minorEastAsia" w:hAnsiTheme="minorEastAsia" w:cs="Arial Unicode MS" w:hint="eastAsia"/>
                <w:bCs/>
                <w:spacing w:val="20"/>
                <w:lang w:eastAsia="zh-TW"/>
              </w:rPr>
              <w:t>而</w:t>
            </w:r>
            <w:r w:rsidR="00FD0B3F" w:rsidRPr="0044284F">
              <w:rPr>
                <w:rFonts w:asciiTheme="minorEastAsia" w:eastAsiaTheme="minorEastAsia" w:hAnsiTheme="minorEastAsia" w:cs="Arial Unicode MS" w:hint="eastAsia"/>
                <w:bCs/>
                <w:spacing w:val="20"/>
              </w:rPr>
              <w:t>設於中環海濱活動空間的E</w:t>
            </w:r>
            <w:r w:rsidR="00FD0B3F" w:rsidRPr="0044284F">
              <w:rPr>
                <w:rFonts w:asciiTheme="minorEastAsia" w:eastAsiaTheme="minorEastAsia" w:hAnsiTheme="minorEastAsia" w:cs="Arial Unicode MS"/>
                <w:bCs/>
                <w:spacing w:val="20"/>
              </w:rPr>
              <w:t>motion Club</w:t>
            </w:r>
            <w:r w:rsidR="00FD0B3F" w:rsidRPr="0044284F">
              <w:rPr>
                <w:rFonts w:asciiTheme="minorEastAsia" w:eastAsiaTheme="minorEastAsia" w:hAnsiTheme="minorEastAsia" w:cs="Arial Unicode MS" w:hint="eastAsia"/>
                <w:bCs/>
                <w:spacing w:val="20"/>
              </w:rPr>
              <w:t>亦會設置五十米乘一百二十米的帳篷。</w:t>
            </w:r>
          </w:p>
          <w:p w:rsidR="00FD0B3F" w:rsidRPr="0044284F" w:rsidRDefault="00FD0B3F" w:rsidP="00FD0B3F">
            <w:pPr>
              <w:pStyle w:val="af1"/>
              <w:rPr>
                <w:rFonts w:asciiTheme="minorEastAsia" w:eastAsiaTheme="minorEastAsia" w:hAnsiTheme="minorEastAsia" w:cs="Arial Unicode MS"/>
                <w:bCs/>
                <w:spacing w:val="20"/>
              </w:rPr>
            </w:pPr>
          </w:p>
          <w:p w:rsidR="00FD0B3F" w:rsidRPr="0044284F" w:rsidRDefault="00FD0B3F" w:rsidP="00363123">
            <w:pPr>
              <w:pStyle w:val="af1"/>
              <w:numPr>
                <w:ilvl w:val="0"/>
                <w:numId w:val="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Arial Unicode MS" w:hint="eastAsia"/>
                <w:bCs/>
                <w:spacing w:val="20"/>
              </w:rPr>
              <w:t>大會將於賽前一個月開始，於鄰近商業大廈及公共設施派發傳單，加強宣傳改道及封路措施</w:t>
            </w:r>
            <w:r w:rsidR="008D277F">
              <w:rPr>
                <w:rFonts w:asciiTheme="minorEastAsia" w:eastAsiaTheme="minorEastAsia" w:hAnsiTheme="minorEastAsia" w:cs="Arial Unicode MS" w:hint="eastAsia"/>
                <w:bCs/>
                <w:spacing w:val="20"/>
                <w:lang w:eastAsia="zh-TW"/>
              </w:rPr>
              <w:t>，</w:t>
            </w:r>
            <w:r w:rsidR="00626845">
              <w:rPr>
                <w:rFonts w:asciiTheme="minorEastAsia" w:eastAsiaTheme="minorEastAsia" w:hAnsiTheme="minorEastAsia" w:cs="Arial Unicode MS" w:hint="eastAsia"/>
                <w:bCs/>
                <w:spacing w:val="20"/>
              </w:rPr>
              <w:t>並於賽事當天安排二百至三百名義工協助賽事運作，</w:t>
            </w:r>
            <w:r w:rsidRPr="0044284F">
              <w:rPr>
                <w:rFonts w:asciiTheme="minorEastAsia" w:eastAsiaTheme="minorEastAsia" w:hAnsiTheme="minorEastAsia" w:cs="Arial Unicode MS" w:hint="eastAsia"/>
                <w:bCs/>
                <w:spacing w:val="20"/>
              </w:rPr>
              <w:t>義工將分佈於不同地點，向市民指示改道及巴士站的位置。</w:t>
            </w:r>
          </w:p>
          <w:p w:rsidR="00FD0B3F" w:rsidRPr="0044284F" w:rsidRDefault="00FD0B3F" w:rsidP="00FD0B3F">
            <w:pPr>
              <w:pStyle w:val="af1"/>
              <w:rPr>
                <w:rFonts w:asciiTheme="minorEastAsia" w:eastAsiaTheme="minorEastAsia" w:hAnsiTheme="minorEastAsia" w:cs="Arial Unicode MS"/>
                <w:bCs/>
                <w:spacing w:val="20"/>
              </w:rPr>
            </w:pPr>
          </w:p>
          <w:p w:rsidR="00FD0B3F" w:rsidRPr="0044284F" w:rsidRDefault="00FD0B3F" w:rsidP="00363123">
            <w:pPr>
              <w:pStyle w:val="af1"/>
              <w:numPr>
                <w:ilvl w:val="0"/>
                <w:numId w:val="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Arial Unicode MS" w:hint="eastAsia"/>
                <w:bCs/>
                <w:spacing w:val="20"/>
              </w:rPr>
              <w:t>場地外</w:t>
            </w:r>
            <w:r w:rsidRPr="0044284F">
              <w:rPr>
                <w:rFonts w:asciiTheme="minorEastAsia" w:eastAsiaTheme="minorEastAsia" w:hAnsiTheme="minorEastAsia" w:cs="新細明體" w:hint="eastAsia"/>
                <w:spacing w:val="20"/>
              </w:rPr>
              <w:t>圍會免費展示最新型號的電動車。大會亦正與香港的免費電視及大型商場商討轉播賽事，期望能讓更多市民收看賽事，他指出，大會圍封場地旨在保障市民安全，並非禁止市民觀看賽事。</w:t>
            </w:r>
          </w:p>
          <w:p w:rsidR="00FD0B3F" w:rsidRPr="0044284F" w:rsidRDefault="00FD0B3F" w:rsidP="00FD0B3F">
            <w:pPr>
              <w:pStyle w:val="af1"/>
              <w:rPr>
                <w:rFonts w:asciiTheme="minorEastAsia" w:eastAsiaTheme="minorEastAsia" w:hAnsiTheme="minorEastAsia" w:cs="新細明體"/>
                <w:spacing w:val="20"/>
              </w:rPr>
            </w:pPr>
          </w:p>
          <w:p w:rsidR="00FD0B3F" w:rsidRPr="0044284F" w:rsidRDefault="00707D8E" w:rsidP="00363123">
            <w:pPr>
              <w:pStyle w:val="af1"/>
              <w:numPr>
                <w:ilvl w:val="0"/>
                <w:numId w:val="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Pr>
                <w:rFonts w:asciiTheme="minorEastAsia" w:eastAsiaTheme="minorEastAsia" w:hAnsiTheme="minorEastAsia" w:cs="新細明體" w:hint="eastAsia"/>
                <w:spacing w:val="20"/>
              </w:rPr>
              <w:t>大會</w:t>
            </w:r>
            <w:r w:rsidR="00FD0B3F" w:rsidRPr="0044284F">
              <w:rPr>
                <w:rFonts w:asciiTheme="minorEastAsia" w:eastAsiaTheme="minorEastAsia" w:hAnsiTheme="minorEastAsia" w:cs="新細明體" w:hint="eastAsia"/>
                <w:spacing w:val="20"/>
              </w:rPr>
              <w:t>正與兩家慈善機構合作，包括公益金及Conservation International，將預留超過一百張門票予兒童及殘疾人仕參與，及將部分門票收益用於大潭一青苔重生計劃。</w:t>
            </w:r>
          </w:p>
          <w:p w:rsidR="00FD0B3F" w:rsidRPr="0044284F" w:rsidRDefault="00FD0B3F" w:rsidP="00FD0B3F">
            <w:pPr>
              <w:pStyle w:val="af1"/>
              <w:rPr>
                <w:rFonts w:asciiTheme="minorEastAsia" w:eastAsiaTheme="minorEastAsia" w:hAnsiTheme="minorEastAsia" w:cs="新細明體"/>
                <w:spacing w:val="20"/>
              </w:rPr>
            </w:pPr>
          </w:p>
          <w:p w:rsidR="00FD0B3F" w:rsidRPr="0044284F" w:rsidRDefault="00FD0B3F" w:rsidP="00363123">
            <w:pPr>
              <w:pStyle w:val="af1"/>
              <w:numPr>
                <w:ilvl w:val="0"/>
                <w:numId w:val="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rPr>
              <w:t>大會所有圍欄是由國際汽車聯會指定的設計師負責，符合國際標準。現時大會已預備一千一百個混凝土塊，每個重四噸，上面將加上圍欄及由外國進口的特製賽車海綿，以吸收賽車撞向圍欄時造成的衝擊。賽道旁將設置相隔三米的兩層圍欄才到觀眾席，以確保安全。</w:t>
            </w:r>
          </w:p>
          <w:p w:rsidR="00FD0B3F" w:rsidRPr="0044284F" w:rsidRDefault="00FD0B3F" w:rsidP="00FD0B3F">
            <w:pPr>
              <w:pStyle w:val="af1"/>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p>
          <w:p w:rsidR="00FD0B3F" w:rsidRPr="0044284F" w:rsidRDefault="00FD0B3F"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4284F">
              <w:rPr>
                <w:rFonts w:asciiTheme="minorEastAsia" w:eastAsiaTheme="minorEastAsia" w:hAnsiTheme="minorEastAsia"/>
                <w:spacing w:val="20"/>
              </w:rPr>
              <w:t>運輸署工程師／房屋及策劃2</w:t>
            </w:r>
            <w:r w:rsidRPr="0044284F">
              <w:rPr>
                <w:rFonts w:asciiTheme="minorEastAsia" w:eastAsiaTheme="minorEastAsia" w:hAnsiTheme="minorEastAsia"/>
                <w:spacing w:val="20"/>
                <w:u w:val="single"/>
              </w:rPr>
              <w:t>方偉雯女士</w:t>
            </w:r>
            <w:r w:rsidRPr="0044284F">
              <w:rPr>
                <w:rFonts w:asciiTheme="minorEastAsia" w:eastAsiaTheme="minorEastAsia" w:hAnsiTheme="minorEastAsia" w:hint="eastAsia"/>
                <w:spacing w:val="20"/>
              </w:rPr>
              <w:t>表示，自二零一五年年底，大會已經開始與警方及運輸署溝通。本年初，顧問公司收集平日中環繁忙時間及周末較繁忙時段的車流數據，並評估對附近一帶的交通影響，運輸署認為有關評估符合可接受的水平，而有關評估亦是較保受的估計。就封路導致的交通服務影響，運輸署及大會屆時會向市民及附近主要的受眾發放</w:t>
            </w:r>
            <w:r w:rsidRPr="0044284F">
              <w:rPr>
                <w:rFonts w:asciiTheme="minorEastAsia" w:eastAsiaTheme="minorEastAsia" w:hAnsiTheme="minorEastAsia" w:hint="eastAsia"/>
                <w:spacing w:val="20"/>
              </w:rPr>
              <w:lastRenderedPageBreak/>
              <w:t>充足的訊息。而多個行人過路位置將會封閉，大會會提供替代路線及於賽事當日安排充足人手及路牌指示市民。運輸署和警方將會與大會商討如何在主要的交通交匯點安排活動大使，以期達到最佳效果。運輸署亦與顧問公司重點研究車輛從民祥街</w:t>
            </w:r>
            <w:r w:rsidR="00E53DEF" w:rsidRPr="0044284F">
              <w:rPr>
                <w:rFonts w:asciiTheme="minorEastAsia" w:eastAsiaTheme="minorEastAsia" w:hAnsiTheme="minorEastAsia" w:hint="eastAsia"/>
                <w:spacing w:val="20"/>
              </w:rPr>
              <w:t>駛</w:t>
            </w:r>
            <w:r w:rsidRPr="0044284F">
              <w:rPr>
                <w:rFonts w:asciiTheme="minorEastAsia" w:eastAsiaTheme="minorEastAsia" w:hAnsiTheme="minorEastAsia" w:hint="eastAsia"/>
                <w:spacing w:val="20"/>
              </w:rPr>
              <w:t>出干諾道中東行的安排，顧問公司將設置臨時交通安排讓民祥街的車輛能優先駛出</w:t>
            </w:r>
            <w:r w:rsidR="00E53DEF">
              <w:rPr>
                <w:rFonts w:asciiTheme="minorEastAsia" w:eastAsiaTheme="minorEastAsia" w:hAnsiTheme="minorEastAsia" w:hint="eastAsia"/>
                <w:spacing w:val="20"/>
              </w:rPr>
              <w:t>干諾道中。此外，雖然龍和道將會封閉，但車輛仍</w:t>
            </w:r>
            <w:r w:rsidRPr="0044284F">
              <w:rPr>
                <w:rFonts w:asciiTheme="minorEastAsia" w:eastAsiaTheme="minorEastAsia" w:hAnsiTheme="minorEastAsia" w:hint="eastAsia"/>
                <w:spacing w:val="20"/>
              </w:rPr>
              <w:t>可進出添華道，她會與顧問公司研究是否適合於賽事當天取消有關交通燈。</w:t>
            </w:r>
          </w:p>
          <w:p w:rsidR="00FD0B3F" w:rsidRPr="0044284F" w:rsidRDefault="00FD0B3F" w:rsidP="00FD0B3F">
            <w:pPr>
              <w:pStyle w:val="af1"/>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p>
          <w:p w:rsidR="00FD0B3F" w:rsidRPr="0044284F" w:rsidRDefault="00FD0B3F"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rPr>
              <w:t>警務處港島交通部</w:t>
            </w:r>
            <w:r w:rsidRPr="0044284F">
              <w:rPr>
                <w:rFonts w:asciiTheme="minorEastAsia" w:eastAsiaTheme="minorEastAsia" w:hAnsiTheme="minorEastAsia"/>
                <w:spacing w:val="20"/>
              </w:rPr>
              <w:t>執行及管制分區</w:t>
            </w:r>
            <w:r w:rsidRPr="0044284F">
              <w:rPr>
                <w:rFonts w:asciiTheme="minorEastAsia" w:eastAsiaTheme="minorEastAsia" w:hAnsiTheme="minorEastAsia" w:hint="eastAsia"/>
                <w:spacing w:val="20"/>
              </w:rPr>
              <w:t>署理總督察</w:t>
            </w:r>
            <w:r w:rsidRPr="0044284F">
              <w:rPr>
                <w:rFonts w:asciiTheme="minorEastAsia" w:eastAsiaTheme="minorEastAsia" w:hAnsiTheme="minorEastAsia"/>
                <w:spacing w:val="20"/>
                <w:u w:val="single"/>
              </w:rPr>
              <w:t>鍾卓耀先生</w:t>
            </w:r>
            <w:r w:rsidRPr="0044284F">
              <w:rPr>
                <w:rFonts w:asciiTheme="minorEastAsia" w:eastAsiaTheme="minorEastAsia" w:hAnsiTheme="minorEastAsia" w:hint="eastAsia"/>
                <w:spacing w:val="20"/>
              </w:rPr>
              <w:t>表示，警方會保持民光街、民祥街及金融街一帶交通暢順，維持海濱一帶的交通正常運作，駕車人仕可到達主要的建築物及設施，避免影響主要幹道的交通，例如干諾道中。活動及工程進行期間，警方會監察有關位置及附近主要商業區的交通流量。警方會監察大會是否有按計劃進行工程，及其指示是否符合路政署的安全標準。警方會加強打擊中環一帶的違例泊車，維持道路暢通，及於工程期間加強人手以處理突發事故。</w:t>
            </w:r>
          </w:p>
          <w:p w:rsidR="00FD0B3F" w:rsidRPr="0044284F" w:rsidRDefault="00FD0B3F" w:rsidP="00FD0B3F">
            <w:pPr>
              <w:pStyle w:val="af1"/>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p>
          <w:p w:rsidR="00FD0B3F" w:rsidRPr="0044284F" w:rsidRDefault="00FD0B3F"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rPr>
              <w:t>警務處公眾活動小隊指揮官2（中區）</w:t>
            </w:r>
            <w:r w:rsidRPr="0044284F">
              <w:rPr>
                <w:rFonts w:asciiTheme="minorEastAsia" w:eastAsiaTheme="minorEastAsia" w:hAnsiTheme="minorEastAsia" w:hint="eastAsia"/>
                <w:spacing w:val="20"/>
                <w:u w:val="single"/>
              </w:rPr>
              <w:t>譚宗浩先生</w:t>
            </w:r>
            <w:r w:rsidR="00E53DEF">
              <w:rPr>
                <w:rFonts w:asciiTheme="minorEastAsia" w:eastAsiaTheme="minorEastAsia" w:hAnsiTheme="minorEastAsia" w:hint="eastAsia"/>
                <w:spacing w:val="20"/>
              </w:rPr>
              <w:t>表示，警方已</w:t>
            </w:r>
            <w:r w:rsidR="00E53DEF">
              <w:rPr>
                <w:rFonts w:asciiTheme="minorEastAsia" w:eastAsiaTheme="minorEastAsia" w:hAnsiTheme="minorEastAsia" w:hint="eastAsia"/>
                <w:spacing w:val="20"/>
                <w:lang w:eastAsia="zh-TW"/>
              </w:rPr>
              <w:t>於</w:t>
            </w:r>
            <w:r w:rsidRPr="0044284F">
              <w:rPr>
                <w:rFonts w:asciiTheme="minorEastAsia" w:eastAsiaTheme="minorEastAsia" w:hAnsiTheme="minorEastAsia" w:hint="eastAsia"/>
                <w:spacing w:val="20"/>
              </w:rPr>
              <w:t>本年初起與大會商討安排，並將會開始商討詳細的人流管理方案。大會計劃在通往碼頭的行人天橋兩側設置圍板遮擋賽道，亦會在兩旁設置緊急通道，以防行人倚靠天橋欄杆並在天橋上聚集，構成危險。場地會設有四個主要出入口，大會會於賽前清楚通知參與者有關位置及進出方向。與過往的大型活動相同，警方會安排足夠警力，與主辦單位確保活動順利進行。</w:t>
            </w:r>
          </w:p>
          <w:p w:rsidR="00FD0B3F" w:rsidRPr="0044284F" w:rsidRDefault="00FD0B3F" w:rsidP="00FD0B3F">
            <w:pPr>
              <w:pStyle w:val="af1"/>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p>
          <w:p w:rsidR="00FD0B3F" w:rsidRPr="0044284F" w:rsidRDefault="00FD0B3F"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rPr>
              <w:t>旅遊事務署高級政務主任（旅遊）</w:t>
            </w:r>
            <w:r w:rsidRPr="0044284F">
              <w:rPr>
                <w:rFonts w:asciiTheme="minorEastAsia" w:eastAsiaTheme="minorEastAsia" w:hAnsiTheme="minorEastAsia"/>
                <w:spacing w:val="20"/>
              </w:rPr>
              <w:t>2</w:t>
            </w:r>
            <w:r w:rsidRPr="0044284F">
              <w:rPr>
                <w:rFonts w:asciiTheme="minorEastAsia" w:eastAsiaTheme="minorEastAsia" w:hAnsiTheme="minorEastAsia" w:hint="eastAsia"/>
                <w:spacing w:val="20"/>
                <w:u w:val="single"/>
              </w:rPr>
              <w:t>余嘉敏女士</w:t>
            </w:r>
            <w:r w:rsidRPr="0044284F">
              <w:rPr>
                <w:rFonts w:asciiTheme="minorEastAsia" w:eastAsiaTheme="minorEastAsia" w:hAnsiTheme="minorEastAsia" w:hint="eastAsia"/>
                <w:spacing w:val="20"/>
              </w:rPr>
              <w:t>表示，旅遊事務署全力支持及推動賽事在香港舉行，因賽事可增加香港的旅遊吸引力。旅遊事務署會繼續促進大會與相關部門的溝通，並會聯同主辦單位及相關政府部門於八月起透過不同渠道向公眾發布有關交通改道及人流管制措施的消息。</w:t>
            </w:r>
          </w:p>
          <w:p w:rsidR="00FD0B3F" w:rsidRPr="0044284F" w:rsidRDefault="00FD0B3F" w:rsidP="00FD0B3F">
            <w:pPr>
              <w:overflowPunct w:val="0"/>
              <w:autoSpaceDE w:val="0"/>
              <w:autoSpaceDN w:val="0"/>
              <w:adjustRightInd w:val="0"/>
              <w:spacing w:line="360" w:lineRule="atLeast"/>
              <w:ind w:right="29"/>
              <w:jc w:val="both"/>
              <w:rPr>
                <w:rFonts w:asciiTheme="minorEastAsia" w:eastAsiaTheme="minorEastAsia" w:hAnsiTheme="minorEastAsia" w:cs="新細明體"/>
                <w:spacing w:val="20"/>
              </w:rPr>
            </w:pPr>
          </w:p>
          <w:p w:rsidR="00FD0B3F" w:rsidRPr="0044284F" w:rsidRDefault="00FD0B3F"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u w:val="single"/>
              </w:rPr>
              <w:t>主席</w:t>
            </w:r>
            <w:r w:rsidRPr="0044284F">
              <w:rPr>
                <w:rFonts w:asciiTheme="minorEastAsia" w:eastAsiaTheme="minorEastAsia" w:hAnsiTheme="minorEastAsia" w:hint="eastAsia"/>
                <w:spacing w:val="20"/>
              </w:rPr>
              <w:t>總結，就委員提出的意見，他請大會於賽事舉行前向委員會提供最後的交通規劃</w:t>
            </w:r>
            <w:r w:rsidR="00365211">
              <w:rPr>
                <w:rFonts w:asciiTheme="minorEastAsia" w:eastAsiaTheme="minorEastAsia" w:hAnsiTheme="minorEastAsia" w:hint="eastAsia"/>
                <w:spacing w:val="20"/>
                <w:lang w:eastAsia="zh-TW"/>
              </w:rPr>
              <w:t>資料作參考</w:t>
            </w:r>
            <w:r w:rsidRPr="0044284F">
              <w:rPr>
                <w:rFonts w:asciiTheme="minorEastAsia" w:eastAsiaTheme="minorEastAsia" w:hAnsiTheme="minorEastAsia" w:hint="eastAsia"/>
                <w:spacing w:val="20"/>
              </w:rPr>
              <w:t>。他多謝嘉賓出席會議。</w:t>
            </w:r>
          </w:p>
          <w:p w:rsidR="00E53DEF" w:rsidRPr="0044284F" w:rsidRDefault="00E53DEF" w:rsidP="007D352C">
            <w:pPr>
              <w:pStyle w:val="a9"/>
              <w:ind w:firstLine="0"/>
              <w:rPr>
                <w:rFonts w:asciiTheme="minorEastAsia" w:eastAsiaTheme="minorEastAsia" w:hAnsiTheme="minorEastAsia"/>
                <w:kern w:val="0"/>
                <w:lang w:eastAsia="zh-TW"/>
              </w:rPr>
            </w:pPr>
          </w:p>
          <w:p w:rsidR="00F72033" w:rsidRPr="0044284F" w:rsidRDefault="00F72033" w:rsidP="00820FFD">
            <w:pPr>
              <w:tabs>
                <w:tab w:val="left" w:pos="-2977"/>
              </w:tabs>
              <w:overflowPunct w:val="0"/>
              <w:adjustRightInd w:val="0"/>
              <w:jc w:val="both"/>
              <w:rPr>
                <w:rFonts w:asciiTheme="minorEastAsia" w:eastAsiaTheme="minorEastAsia" w:hAnsiTheme="minorEastAsia"/>
                <w:spacing w:val="20"/>
                <w:kern w:val="0"/>
                <w:lang w:eastAsia="zh-TW"/>
              </w:rPr>
            </w:pPr>
          </w:p>
        </w:tc>
      </w:tr>
      <w:tr w:rsidR="00F72033" w:rsidRPr="0044284F" w:rsidTr="00DC1DFA">
        <w:tc>
          <w:tcPr>
            <w:tcW w:w="9214" w:type="dxa"/>
            <w:gridSpan w:val="6"/>
          </w:tcPr>
          <w:p w:rsidR="00D04BCB" w:rsidRPr="0044284F" w:rsidRDefault="00D04BCB" w:rsidP="00D04BCB">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hint="eastAsia"/>
                <w:b/>
                <w:bCs/>
                <w:spacing w:val="20"/>
              </w:rPr>
              <w:lastRenderedPageBreak/>
              <w:t>第9項：</w:t>
            </w:r>
            <w:r w:rsidRPr="0044284F">
              <w:rPr>
                <w:rFonts w:asciiTheme="minorEastAsia" w:eastAsiaTheme="minorEastAsia" w:hAnsiTheme="minorEastAsia" w:cs="Arial Unicode MS" w:hint="eastAsia"/>
                <w:b/>
                <w:bCs/>
                <w:spacing w:val="20"/>
              </w:rPr>
              <w:t>擬優化德輔道中的行人過路設施(第一階段) - 初步建議</w:t>
            </w:r>
          </w:p>
          <w:p w:rsidR="00D04BCB" w:rsidRPr="0044284F" w:rsidRDefault="00D04BCB" w:rsidP="00D04BCB">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cs="Arial Unicode MS" w:hint="eastAsia"/>
                <w:b/>
                <w:bCs/>
                <w:spacing w:val="20"/>
              </w:rPr>
              <w:t>(中西區交運會文件第30/2016號)</w:t>
            </w:r>
          </w:p>
          <w:p w:rsidR="00D04BCB" w:rsidRPr="0044284F" w:rsidRDefault="00D04BCB" w:rsidP="00D04BCB">
            <w:pPr>
              <w:tabs>
                <w:tab w:val="left" w:pos="-2977"/>
              </w:tabs>
              <w:overflowPunct w:val="0"/>
              <w:snapToGrid w:val="0"/>
              <w:spacing w:line="320" w:lineRule="atLeast"/>
              <w:jc w:val="both"/>
              <w:rPr>
                <w:rFonts w:asciiTheme="minorEastAsia" w:eastAsiaTheme="minorEastAsia" w:hAnsiTheme="minorEastAsia"/>
                <w:bCs/>
                <w:spacing w:val="20"/>
              </w:rPr>
            </w:pPr>
            <w:r w:rsidRPr="0044284F">
              <w:rPr>
                <w:rFonts w:asciiTheme="minorEastAsia" w:eastAsiaTheme="minorEastAsia" w:hAnsiTheme="minorEastAsia"/>
                <w:bCs/>
                <w:spacing w:val="20"/>
              </w:rPr>
              <w:t>(下午</w:t>
            </w:r>
            <w:r w:rsidRPr="0044284F">
              <w:rPr>
                <w:rFonts w:asciiTheme="minorEastAsia" w:eastAsiaTheme="minorEastAsia" w:hAnsiTheme="minorEastAsia" w:hint="eastAsia"/>
                <w:bCs/>
                <w:spacing w:val="20"/>
              </w:rPr>
              <w:t>5</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12分</w:t>
            </w:r>
            <w:r w:rsidRPr="0044284F">
              <w:rPr>
                <w:rFonts w:asciiTheme="minorEastAsia" w:eastAsiaTheme="minorEastAsia" w:hAnsiTheme="minorEastAsia"/>
                <w:bCs/>
                <w:spacing w:val="20"/>
              </w:rPr>
              <w:t>至</w:t>
            </w:r>
            <w:r w:rsidRPr="0044284F">
              <w:rPr>
                <w:rFonts w:asciiTheme="minorEastAsia" w:eastAsiaTheme="minorEastAsia" w:hAnsiTheme="minorEastAsia" w:hint="eastAsia"/>
                <w:bCs/>
                <w:spacing w:val="20"/>
              </w:rPr>
              <w:t>5</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47分</w:t>
            </w:r>
            <w:r w:rsidRPr="0044284F">
              <w:rPr>
                <w:rFonts w:asciiTheme="minorEastAsia" w:eastAsiaTheme="minorEastAsia" w:hAnsiTheme="minorEastAsia"/>
                <w:bCs/>
                <w:spacing w:val="20"/>
              </w:rPr>
              <w:t>)</w:t>
            </w:r>
          </w:p>
          <w:p w:rsidR="00D04BCB" w:rsidRPr="0044284F" w:rsidRDefault="00D04BCB" w:rsidP="00D04BCB">
            <w:pPr>
              <w:overflowPunct w:val="0"/>
              <w:autoSpaceDE w:val="0"/>
              <w:autoSpaceDN w:val="0"/>
              <w:adjustRightInd w:val="0"/>
              <w:spacing w:line="360" w:lineRule="atLeast"/>
              <w:ind w:right="29"/>
              <w:jc w:val="both"/>
              <w:rPr>
                <w:rFonts w:asciiTheme="minorEastAsia" w:eastAsiaTheme="minorEastAsia" w:hAnsiTheme="minorEastAsia"/>
                <w:spacing w:val="20"/>
              </w:rPr>
            </w:pPr>
          </w:p>
          <w:p w:rsidR="009E110C" w:rsidRPr="0044284F" w:rsidRDefault="00D04BCB"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rPr>
              <w:t>運輸署高級工程師/中西區</w:t>
            </w:r>
            <w:r w:rsidRPr="0044284F">
              <w:rPr>
                <w:rFonts w:asciiTheme="minorEastAsia" w:eastAsiaTheme="minorEastAsia" w:hAnsiTheme="minorEastAsia" w:hint="eastAsia"/>
                <w:spacing w:val="20"/>
                <w:u w:val="single"/>
              </w:rPr>
              <w:t>麥家琪女士</w:t>
            </w:r>
            <w:r w:rsidRPr="0044284F">
              <w:rPr>
                <w:rFonts w:asciiTheme="minorEastAsia" w:eastAsiaTheme="minorEastAsia" w:hAnsiTheme="minorEastAsia" w:hint="eastAsia"/>
                <w:spacing w:val="20"/>
              </w:rPr>
              <w:t>表示，運輸署曾於二零一六年二月十八日交通及運輸委員會第二次會議上提交「擬優化德輔道中(介乎利源東街至摩利臣街)的行人過路設施」文件，建議分兩個階段研究優化德輔道中與鄰近橫街九個路口(介乎利源東街至摩利臣街)的行人過路設施。第一階段將涉及五個路口，而餘下的四個路口會於第一階段完成後展開。優化</w:t>
            </w:r>
            <w:r w:rsidRPr="0044284F">
              <w:rPr>
                <w:rFonts w:asciiTheme="minorEastAsia" w:eastAsiaTheme="minorEastAsia" w:hAnsiTheme="minorEastAsia" w:hint="eastAsia"/>
                <w:spacing w:val="20"/>
              </w:rPr>
              <w:lastRenderedPageBreak/>
              <w:t>方案涉及三個範疇，包括：（一）擴闊行人過路處，使每個綠燈過路週期有更多行人能橫過馬路，行人亦有更多等候過路的空間；（二）在未有燈控的行人過路處加裝燈號，提升行人過路的安全；及（三）優化交通標誌的安排以騰出更多空間予行人，改善過路環境。運輸署已就第一階段所涉及的四個路口完成初步研究，包括摩利臣街、急庇利街、林士街及租庇利街。根據初步探井結果，運輸署提出相關改善建議。另外，由於德輔道中與域多利皇后街路口交通較為繁忙，運輸署仍需與路政署研究可行優化方案。</w:t>
            </w:r>
          </w:p>
          <w:p w:rsidR="009E110C" w:rsidRPr="0044284F" w:rsidRDefault="009E110C" w:rsidP="009E110C">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rPr>
            </w:pPr>
          </w:p>
          <w:p w:rsidR="00D04BCB" w:rsidRPr="0044284F" w:rsidRDefault="00D04BCB"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rPr>
              <w:t>運輸署工程師/中西區1</w:t>
            </w:r>
            <w:r w:rsidRPr="0044284F">
              <w:rPr>
                <w:rFonts w:asciiTheme="minorEastAsia" w:eastAsiaTheme="minorEastAsia" w:hAnsiTheme="minorEastAsia" w:hint="eastAsia"/>
                <w:spacing w:val="20"/>
                <w:u w:val="single"/>
              </w:rPr>
              <w:t>盧靜怡女士</w:t>
            </w:r>
            <w:r w:rsidRPr="0044284F">
              <w:rPr>
                <w:rFonts w:asciiTheme="minorEastAsia" w:eastAsiaTheme="minorEastAsia" w:hAnsiTheme="minorEastAsia" w:hint="eastAsia"/>
                <w:spacing w:val="20"/>
              </w:rPr>
              <w:t>介紹運輸署的優化方案如下：</w:t>
            </w:r>
          </w:p>
          <w:p w:rsidR="00D04BCB" w:rsidRPr="0044284F" w:rsidRDefault="00D04BCB" w:rsidP="00D04BCB">
            <w:pPr>
              <w:pStyle w:val="af1"/>
              <w:rPr>
                <w:rFonts w:asciiTheme="minorEastAsia" w:eastAsiaTheme="minorEastAsia" w:hAnsiTheme="minorEastAsia"/>
                <w:spacing w:val="20"/>
              </w:rPr>
            </w:pPr>
          </w:p>
          <w:p w:rsidR="00D04BCB" w:rsidRPr="0044284F" w:rsidRDefault="00D04BCB" w:rsidP="00363123">
            <w:pPr>
              <w:pStyle w:val="af1"/>
              <w:numPr>
                <w:ilvl w:val="0"/>
                <w:numId w:val="9"/>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德輔道中與摩利臣街路口：運輸署會將橫過新街市街的</w:t>
            </w:r>
            <w:r w:rsidRPr="0044284F">
              <w:rPr>
                <w:rFonts w:asciiTheme="minorEastAsia" w:eastAsiaTheme="minorEastAsia" w:hAnsiTheme="minorEastAsia" w:hint="eastAsia"/>
                <w:spacing w:val="20"/>
              </w:rPr>
              <w:t>行人過路處</w:t>
            </w:r>
            <w:r w:rsidRPr="0044284F">
              <w:rPr>
                <w:rFonts w:asciiTheme="minorEastAsia" w:eastAsiaTheme="minorEastAsia" w:hAnsiTheme="minorEastAsia" w:cs="Arial Unicode MS" w:hint="eastAsia"/>
                <w:bCs/>
                <w:spacing w:val="20"/>
              </w:rPr>
              <w:t>改為燈控</w:t>
            </w:r>
            <w:r w:rsidRPr="0044284F">
              <w:rPr>
                <w:rFonts w:asciiTheme="minorEastAsia" w:eastAsiaTheme="minorEastAsia" w:hAnsiTheme="minorEastAsia" w:hint="eastAsia"/>
                <w:spacing w:val="20"/>
              </w:rPr>
              <w:t>行人過路處</w:t>
            </w:r>
            <w:r w:rsidRPr="0044284F">
              <w:rPr>
                <w:rFonts w:asciiTheme="minorEastAsia" w:eastAsiaTheme="minorEastAsia" w:hAnsiTheme="minorEastAsia" w:cs="Arial Unicode MS" w:hint="eastAsia"/>
                <w:bCs/>
                <w:spacing w:val="20"/>
              </w:rPr>
              <w:t>，及擴闊德輔道中以南橫過摩利臣街的</w:t>
            </w:r>
            <w:r w:rsidRPr="0044284F">
              <w:rPr>
                <w:rFonts w:asciiTheme="minorEastAsia" w:eastAsiaTheme="minorEastAsia" w:hAnsiTheme="minorEastAsia" w:hint="eastAsia"/>
                <w:spacing w:val="20"/>
              </w:rPr>
              <w:t>行人過路處</w:t>
            </w:r>
            <w:r w:rsidRPr="0044284F">
              <w:rPr>
                <w:rFonts w:asciiTheme="minorEastAsia" w:eastAsiaTheme="minorEastAsia" w:hAnsiTheme="minorEastAsia" w:cs="Arial Unicode MS" w:hint="eastAsia"/>
                <w:bCs/>
                <w:spacing w:val="20"/>
              </w:rPr>
              <w:t>。由於集水溝將需遷離行人過路處，因此需臨時封閉行車路進行工程。探井結果顯示現時橫過摩利臣街的</w:t>
            </w:r>
            <w:r w:rsidRPr="0044284F">
              <w:rPr>
                <w:rFonts w:asciiTheme="minorEastAsia" w:eastAsiaTheme="minorEastAsia" w:hAnsiTheme="minorEastAsia" w:hint="eastAsia"/>
                <w:spacing w:val="20"/>
              </w:rPr>
              <w:t>行人過路處的</w:t>
            </w:r>
            <w:r w:rsidRPr="0044284F">
              <w:rPr>
                <w:rFonts w:asciiTheme="minorEastAsia" w:eastAsiaTheme="minorEastAsia" w:hAnsiTheme="minorEastAsia" w:cs="Arial Unicode MS" w:hint="eastAsia"/>
                <w:bCs/>
                <w:spacing w:val="20"/>
              </w:rPr>
              <w:t>交通燈附近的地下公用設施密集，遷移交通燈有困難，但在不遷移交通燈的情況下仍有空間盡量擴闊</w:t>
            </w:r>
            <w:r w:rsidRPr="0044284F">
              <w:rPr>
                <w:rFonts w:asciiTheme="minorEastAsia" w:eastAsiaTheme="minorEastAsia" w:hAnsiTheme="minorEastAsia" w:hint="eastAsia"/>
                <w:spacing w:val="20"/>
              </w:rPr>
              <w:t>行人過路處</w:t>
            </w:r>
            <w:r w:rsidRPr="0044284F">
              <w:rPr>
                <w:rFonts w:asciiTheme="minorEastAsia" w:eastAsiaTheme="minorEastAsia" w:hAnsiTheme="minorEastAsia" w:cs="Arial Unicode MS" w:hint="eastAsia"/>
                <w:bCs/>
                <w:spacing w:val="20"/>
              </w:rPr>
              <w:t>。若現場環境許可下，橫過新街市街的</w:t>
            </w:r>
            <w:r w:rsidRPr="0044284F">
              <w:rPr>
                <w:rFonts w:asciiTheme="minorEastAsia" w:eastAsiaTheme="minorEastAsia" w:hAnsiTheme="minorEastAsia" w:hint="eastAsia"/>
                <w:spacing w:val="20"/>
              </w:rPr>
              <w:t>行人過路處的現有</w:t>
            </w:r>
            <w:r w:rsidR="0029453F">
              <w:rPr>
                <w:rFonts w:asciiTheme="minorEastAsia" w:eastAsiaTheme="minorEastAsia" w:hAnsiTheme="minorEastAsia" w:cs="Arial Unicode MS" w:hint="eastAsia"/>
                <w:bCs/>
                <w:spacing w:val="20"/>
              </w:rPr>
              <w:t>消防栓也會遷移。另外，西港城對出的新街市街因</w:t>
            </w:r>
            <w:r w:rsidRPr="0044284F">
              <w:rPr>
                <w:rFonts w:asciiTheme="minorEastAsia" w:eastAsiaTheme="minorEastAsia" w:hAnsiTheme="minorEastAsia" w:cs="Arial Unicode MS" w:hint="eastAsia"/>
                <w:bCs/>
                <w:spacing w:val="20"/>
              </w:rPr>
              <w:t>有工程進行而豎立圍板，運輸署需待其工程完成才可展開橫過新街市街</w:t>
            </w:r>
            <w:r w:rsidRPr="0044284F">
              <w:rPr>
                <w:rFonts w:asciiTheme="minorEastAsia" w:eastAsiaTheme="minorEastAsia" w:hAnsiTheme="minorEastAsia" w:hint="eastAsia"/>
                <w:spacing w:val="20"/>
              </w:rPr>
              <w:t>行人過路處</w:t>
            </w:r>
            <w:r w:rsidRPr="0044284F">
              <w:rPr>
                <w:rFonts w:asciiTheme="minorEastAsia" w:eastAsiaTheme="minorEastAsia" w:hAnsiTheme="minorEastAsia" w:cs="Arial Unicode MS" w:hint="eastAsia"/>
                <w:bCs/>
                <w:spacing w:val="20"/>
              </w:rPr>
              <w:t>的工程。</w:t>
            </w:r>
          </w:p>
          <w:p w:rsidR="00D04BCB" w:rsidRPr="0044284F" w:rsidRDefault="00D04BCB" w:rsidP="00D04BCB">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D04BCB" w:rsidRPr="0044284F" w:rsidRDefault="00D04BCB" w:rsidP="00363123">
            <w:pPr>
              <w:pStyle w:val="af1"/>
              <w:numPr>
                <w:ilvl w:val="0"/>
                <w:numId w:val="9"/>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德輔道中與急庇利街路口：運輸署會擴闊德輔道中以南橫過急庇利街的</w:t>
            </w:r>
            <w:r w:rsidRPr="0044284F">
              <w:rPr>
                <w:rFonts w:asciiTheme="minorEastAsia" w:eastAsiaTheme="minorEastAsia" w:hAnsiTheme="minorEastAsia" w:hint="eastAsia"/>
                <w:spacing w:val="20"/>
              </w:rPr>
              <w:t>行人過路處</w:t>
            </w:r>
            <w:r w:rsidRPr="0044284F">
              <w:rPr>
                <w:rFonts w:asciiTheme="minorEastAsia" w:eastAsiaTheme="minorEastAsia" w:hAnsiTheme="minorEastAsia" w:cs="Arial Unicode MS" w:hint="eastAsia"/>
                <w:bCs/>
                <w:spacing w:val="20"/>
              </w:rPr>
              <w:t>，並將該</w:t>
            </w:r>
            <w:r w:rsidRPr="0044284F">
              <w:rPr>
                <w:rFonts w:asciiTheme="minorEastAsia" w:eastAsiaTheme="minorEastAsia" w:hAnsiTheme="minorEastAsia" w:hint="eastAsia"/>
                <w:spacing w:val="20"/>
              </w:rPr>
              <w:t>行人過路處</w:t>
            </w:r>
            <w:r w:rsidRPr="0044284F">
              <w:rPr>
                <w:rFonts w:asciiTheme="minorEastAsia" w:eastAsiaTheme="minorEastAsia" w:hAnsiTheme="minorEastAsia" w:cs="Arial Unicode MS" w:hint="eastAsia"/>
                <w:bCs/>
                <w:spacing w:val="20"/>
              </w:rPr>
              <w:t>改為以燈號控制。由於需遷移集水溝位置，因此需臨時封閉行車路進行工程。在現場環境許可下，運輸署亦會遷移</w:t>
            </w:r>
            <w:r w:rsidRPr="0044284F">
              <w:rPr>
                <w:rFonts w:asciiTheme="minorEastAsia" w:eastAsiaTheme="minorEastAsia" w:hAnsiTheme="minorEastAsia" w:hint="eastAsia"/>
                <w:spacing w:val="20"/>
              </w:rPr>
              <w:t>行人過路處內的</w:t>
            </w:r>
            <w:r w:rsidRPr="0044284F">
              <w:rPr>
                <w:rFonts w:asciiTheme="minorEastAsia" w:eastAsiaTheme="minorEastAsia" w:hAnsiTheme="minorEastAsia" w:cs="Arial Unicode MS" w:hint="eastAsia"/>
                <w:bCs/>
                <w:spacing w:val="20"/>
              </w:rPr>
              <w:t>現有交通燈控制箱。</w:t>
            </w:r>
          </w:p>
          <w:p w:rsidR="00D04BCB" w:rsidRPr="0044284F" w:rsidRDefault="00D04BCB" w:rsidP="00D04BCB">
            <w:pPr>
              <w:pStyle w:val="af1"/>
              <w:rPr>
                <w:rFonts w:asciiTheme="minorEastAsia" w:eastAsiaTheme="minorEastAsia" w:hAnsiTheme="minorEastAsia" w:cs="Arial Unicode MS"/>
                <w:bCs/>
                <w:spacing w:val="20"/>
              </w:rPr>
            </w:pPr>
          </w:p>
          <w:p w:rsidR="00D04BCB" w:rsidRPr="0044284F" w:rsidRDefault="00D04BCB" w:rsidP="00D04BCB">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bCs/>
                <w:spacing w:val="20"/>
              </w:rPr>
              <w:t>[</w:t>
            </w:r>
            <w:r w:rsidRPr="0029453F">
              <w:rPr>
                <w:rFonts w:asciiTheme="minorEastAsia" w:eastAsiaTheme="minorEastAsia" w:hAnsiTheme="minorEastAsia" w:cs="Arial Unicode MS"/>
                <w:bCs/>
                <w:spacing w:val="20"/>
                <w:u w:val="single"/>
              </w:rPr>
              <w:t>會後補充:</w:t>
            </w:r>
            <w:r w:rsidRPr="0044284F">
              <w:rPr>
                <w:rFonts w:asciiTheme="minorEastAsia" w:eastAsiaTheme="minorEastAsia" w:hAnsiTheme="minorEastAsia" w:cs="Arial Unicode MS"/>
                <w:bCs/>
                <w:spacing w:val="20"/>
              </w:rPr>
              <w:t xml:space="preserve"> </w:t>
            </w:r>
            <w:r w:rsidRPr="0044284F">
              <w:rPr>
                <w:rFonts w:asciiTheme="minorEastAsia" w:eastAsiaTheme="minorEastAsia" w:hAnsiTheme="minorEastAsia" w:cs="Arial Unicode MS" w:hint="eastAsia"/>
                <w:bCs/>
                <w:spacing w:val="20"/>
              </w:rPr>
              <w:t>探井結果顯示該</w:t>
            </w:r>
            <w:r w:rsidRPr="0044284F">
              <w:rPr>
                <w:rFonts w:asciiTheme="minorEastAsia" w:eastAsiaTheme="minorEastAsia" w:hAnsiTheme="minorEastAsia" w:hint="eastAsia"/>
                <w:spacing w:val="20"/>
              </w:rPr>
              <w:t>行人過路處附近一帶</w:t>
            </w:r>
            <w:r w:rsidRPr="0044284F">
              <w:rPr>
                <w:rFonts w:asciiTheme="minorEastAsia" w:eastAsiaTheme="minorEastAsia" w:hAnsiTheme="minorEastAsia" w:cs="Arial Unicode MS" w:hint="eastAsia"/>
                <w:bCs/>
                <w:spacing w:val="20"/>
              </w:rPr>
              <w:t>的地下公用設施密集，遷移現有交通燈控制有困難，因此現有交通燈控制將保留在原位。</w:t>
            </w:r>
            <w:r w:rsidRPr="0044284F">
              <w:rPr>
                <w:rFonts w:asciiTheme="minorEastAsia" w:eastAsiaTheme="minorEastAsia" w:hAnsiTheme="minorEastAsia" w:cs="Arial Unicode MS"/>
                <w:bCs/>
                <w:spacing w:val="20"/>
              </w:rPr>
              <w:t>]</w:t>
            </w:r>
          </w:p>
          <w:p w:rsidR="00D04BCB" w:rsidRPr="0044284F" w:rsidRDefault="00D04BCB" w:rsidP="00D04BCB">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D04BCB" w:rsidRPr="0044284F" w:rsidRDefault="00D04BCB" w:rsidP="00363123">
            <w:pPr>
              <w:pStyle w:val="af1"/>
              <w:numPr>
                <w:ilvl w:val="0"/>
                <w:numId w:val="9"/>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德輔道中與林士街路口：運輸署會擴闊德輔道中以南橫過林士街的</w:t>
            </w:r>
            <w:r w:rsidRPr="0044284F">
              <w:rPr>
                <w:rFonts w:asciiTheme="minorEastAsia" w:eastAsiaTheme="minorEastAsia" w:hAnsiTheme="minorEastAsia" w:hint="eastAsia"/>
                <w:spacing w:val="20"/>
              </w:rPr>
              <w:t>行人過路處。</w:t>
            </w:r>
            <w:r w:rsidRPr="0044284F">
              <w:rPr>
                <w:rFonts w:asciiTheme="minorEastAsia" w:eastAsiaTheme="minorEastAsia" w:hAnsiTheme="minorEastAsia" w:cs="Arial Unicode MS" w:hint="eastAsia"/>
                <w:bCs/>
                <w:spacing w:val="20"/>
              </w:rPr>
              <w:t>在擴闊此</w:t>
            </w:r>
            <w:r w:rsidRPr="0044284F">
              <w:rPr>
                <w:rFonts w:asciiTheme="minorEastAsia" w:eastAsiaTheme="minorEastAsia" w:hAnsiTheme="minorEastAsia" w:hint="eastAsia"/>
                <w:spacing w:val="20"/>
              </w:rPr>
              <w:t>行人過路處</w:t>
            </w:r>
            <w:r w:rsidRPr="0044284F">
              <w:rPr>
                <w:rFonts w:asciiTheme="minorEastAsia" w:eastAsiaTheme="minorEastAsia" w:hAnsiTheme="minorEastAsia" w:cs="Arial Unicode MS" w:hint="eastAsia"/>
                <w:bCs/>
                <w:spacing w:val="20"/>
              </w:rPr>
              <w:t>時，需臨時封閉行車路</w:t>
            </w:r>
            <w:r w:rsidRPr="0044284F">
              <w:rPr>
                <w:rFonts w:asciiTheme="minorEastAsia" w:eastAsiaTheme="minorEastAsia" w:hAnsiTheme="minorEastAsia" w:cs="Arial Unicode MS" w:hint="eastAsia"/>
                <w:bCs/>
                <w:spacing w:val="20"/>
                <w:lang w:eastAsia="zh-HK"/>
              </w:rPr>
              <w:t>/</w:t>
            </w:r>
            <w:r w:rsidRPr="0044284F">
              <w:rPr>
                <w:rFonts w:asciiTheme="minorEastAsia" w:eastAsiaTheme="minorEastAsia" w:hAnsiTheme="minorEastAsia" w:cs="Arial Unicode MS" w:hint="eastAsia"/>
                <w:bCs/>
                <w:spacing w:val="20"/>
              </w:rPr>
              <w:t>行人路以便遷移集水溝及交通燈。運輸署會嘗試與相關部門了解是否可遷移該處的消防栓。由於金龍中心正進行裝修和豎立了圍板，運輸署需待其裝修工程完成才可展開路口優化工程。</w:t>
            </w:r>
          </w:p>
          <w:p w:rsidR="00D04BCB" w:rsidRPr="0044284F" w:rsidRDefault="00D04BCB" w:rsidP="00D04BCB">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D04BCB" w:rsidRPr="0044284F" w:rsidRDefault="00D04BCB" w:rsidP="00363123">
            <w:pPr>
              <w:pStyle w:val="af1"/>
              <w:numPr>
                <w:ilvl w:val="0"/>
                <w:numId w:val="9"/>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德輔道中與租庇利街路口：運輸署剛完成在德輔道中以南橫過租庇利街的行人過路處和行人路擴闊工程，運輸署是次主要研究擴闊德輔道中以北橫過租庇利街的行人過路處的可行性，但由於該處地下公用設施密集，遷移交通燈有困難，加上租庇利街的交通很繁忙，臨時封閉行車路以便遷移集水溝亦相當困難，運輸署預計有關工程造成的滋擾較大，擴闊此路口的可行性較低。</w:t>
            </w:r>
          </w:p>
          <w:p w:rsidR="00D04BCB" w:rsidRPr="0044284F" w:rsidRDefault="00D04BCB" w:rsidP="00D04BCB">
            <w:pPr>
              <w:pStyle w:val="af1"/>
              <w:rPr>
                <w:rFonts w:asciiTheme="minorEastAsia" w:eastAsiaTheme="minorEastAsia" w:hAnsiTheme="minorEastAsia" w:cs="Arial Unicode MS"/>
                <w:bCs/>
                <w:spacing w:val="20"/>
                <w:lang w:eastAsia="zh-HK"/>
              </w:rPr>
            </w:pPr>
          </w:p>
          <w:p w:rsidR="00D04BCB" w:rsidRPr="0044284F" w:rsidRDefault="00D04BCB" w:rsidP="00363123">
            <w:pPr>
              <w:pStyle w:val="af1"/>
              <w:numPr>
                <w:ilvl w:val="0"/>
                <w:numId w:val="9"/>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由於德輔道中與域多利皇后街路口交通較為繁忙，而挖掘探井及將來施工時將需要臨時封閉部分行車路，對交通會有很大影響。此外，現時有多條巴士經德輔道中西行左轉駛入域多利皇后街，由於該處空間有限，試路結果顯示臨時封閉的部分行車路以進行挖掘探井及將來施工會影響巴士轉彎及行人安全。鑑於上述困難，運輸署需要較長時間研究此路口優化工程的可行性，並會在介紹第二階段其餘四個路口的研究結果時一併提出建議。</w:t>
            </w:r>
          </w:p>
          <w:p w:rsidR="00D04BCB" w:rsidRPr="0044284F" w:rsidRDefault="00D04BCB" w:rsidP="00D04BCB">
            <w:pPr>
              <w:pStyle w:val="af1"/>
              <w:rPr>
                <w:rFonts w:asciiTheme="minorEastAsia" w:eastAsiaTheme="minorEastAsia" w:hAnsiTheme="minorEastAsia" w:cs="Arial Unicode MS"/>
                <w:bCs/>
                <w:spacing w:val="20"/>
              </w:rPr>
            </w:pPr>
          </w:p>
          <w:p w:rsidR="00D04BCB" w:rsidRPr="0044284F" w:rsidRDefault="00D04BCB" w:rsidP="00363123">
            <w:pPr>
              <w:pStyle w:val="af1"/>
              <w:numPr>
                <w:ilvl w:val="0"/>
                <w:numId w:val="9"/>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由於遷移</w:t>
            </w:r>
            <w:r w:rsidRPr="0044284F">
              <w:rPr>
                <w:rFonts w:asciiTheme="minorEastAsia" w:eastAsiaTheme="minorEastAsia" w:hAnsiTheme="minorEastAsia" w:hint="eastAsia"/>
                <w:spacing w:val="20"/>
              </w:rPr>
              <w:t>行人過路處內的</w:t>
            </w:r>
            <w:r w:rsidRPr="0044284F">
              <w:rPr>
                <w:rFonts w:asciiTheme="minorEastAsia" w:eastAsiaTheme="minorEastAsia" w:hAnsiTheme="minorEastAsia" w:cs="Arial Unicode MS" w:hint="eastAsia"/>
                <w:bCs/>
                <w:spacing w:val="20"/>
              </w:rPr>
              <w:t>電車柱非常困難及會影響電車運作，以上所有路口的電車柱將維持原位。</w:t>
            </w:r>
          </w:p>
          <w:p w:rsidR="00D04BCB" w:rsidRPr="0044284F" w:rsidRDefault="00D04BCB" w:rsidP="00D04BCB">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9E110C" w:rsidRPr="0044284F" w:rsidRDefault="00D04BCB" w:rsidP="00363123">
            <w:pPr>
              <w:pStyle w:val="af1"/>
              <w:numPr>
                <w:ilvl w:val="0"/>
                <w:numId w:val="9"/>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上述初步建議的工程需改動下斜路緣、遷移或加設街道設施、交通燈設備和交通標誌，以及更改道路標記。</w:t>
            </w:r>
          </w:p>
          <w:p w:rsidR="009E110C" w:rsidRPr="0044284F" w:rsidRDefault="009E110C" w:rsidP="009E110C">
            <w:pPr>
              <w:pStyle w:val="af1"/>
              <w:rPr>
                <w:rFonts w:asciiTheme="minorEastAsia" w:eastAsiaTheme="minorEastAsia" w:hAnsiTheme="minorEastAsia"/>
                <w:spacing w:val="20"/>
              </w:rPr>
            </w:pPr>
          </w:p>
          <w:p w:rsidR="009E110C" w:rsidRDefault="00D04BCB"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u w:val="single"/>
              </w:rPr>
              <w:t>麥家琪女士</w:t>
            </w:r>
            <w:r w:rsidRPr="0044284F">
              <w:rPr>
                <w:rFonts w:asciiTheme="minorEastAsia" w:eastAsiaTheme="minorEastAsia" w:hAnsiTheme="minorEastAsia" w:hint="eastAsia"/>
                <w:spacing w:val="20"/>
              </w:rPr>
              <w:t>總結，摩利臣街、急庇利街和林士街三個路口的改善工程可行性較高，預期有關工程可在二零一七年第一季陸續展開。當中，德輔道中以南橫過林士街的行人過路處及橫過新街市街的行人過路處受其他工程影響，需與相關工程協調後，才能展開路口優化工程。至於德輔道中以南橫過租庇利街的行人過路處，因地下公用設施密集，加上該處交通非常繁忙，施工所造成的滋擾會較大，因此可行性較低，但運輸署已安排路政署挖掘探井，以研究優化該處的交通標誌的可行性。而運輸署因應域多利皇后街的環境限制及交通情況，繼續與路政署研究優化方案的可行性。</w:t>
            </w:r>
          </w:p>
          <w:p w:rsidR="005D79E9" w:rsidRPr="0044284F" w:rsidRDefault="005D79E9" w:rsidP="005D79E9">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rPr>
            </w:pPr>
          </w:p>
          <w:p w:rsidR="00D04BCB" w:rsidRPr="0044284F" w:rsidRDefault="00D04BCB" w:rsidP="009E110C">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rPr>
            </w:pPr>
            <w:r w:rsidRPr="0044284F">
              <w:rPr>
                <w:rFonts w:asciiTheme="minorEastAsia" w:eastAsiaTheme="minorEastAsia" w:hAnsiTheme="minorEastAsia"/>
                <w:spacing w:val="20"/>
              </w:rPr>
              <w:t>[</w:t>
            </w:r>
            <w:r w:rsidRPr="005D79E9">
              <w:rPr>
                <w:rFonts w:asciiTheme="minorEastAsia" w:eastAsiaTheme="minorEastAsia" w:hAnsiTheme="minorEastAsia"/>
                <w:spacing w:val="20"/>
                <w:u w:val="single"/>
              </w:rPr>
              <w:t>會後補充:</w:t>
            </w:r>
            <w:r w:rsidRPr="0044284F">
              <w:rPr>
                <w:rFonts w:asciiTheme="minorEastAsia" w:eastAsiaTheme="minorEastAsia" w:hAnsiTheme="minorEastAsia"/>
                <w:spacing w:val="20"/>
              </w:rPr>
              <w:t xml:space="preserve"> </w:t>
            </w:r>
            <w:r w:rsidRPr="0044284F">
              <w:rPr>
                <w:rFonts w:asciiTheme="minorEastAsia" w:eastAsiaTheme="minorEastAsia" w:hAnsiTheme="minorEastAsia" w:hint="eastAsia"/>
                <w:spacing w:val="20"/>
              </w:rPr>
              <w:t>探井結果顯示租庇利街路口附近一帶的地下公用設施密集，地下未有空間以優化該路口交通標誌的安排。</w:t>
            </w:r>
            <w:r w:rsidRPr="0044284F">
              <w:rPr>
                <w:rFonts w:asciiTheme="minorEastAsia" w:eastAsiaTheme="minorEastAsia" w:hAnsiTheme="minorEastAsia"/>
                <w:spacing w:val="20"/>
              </w:rPr>
              <w:t>]</w:t>
            </w:r>
          </w:p>
          <w:p w:rsidR="00D04BCB" w:rsidRPr="0044284F" w:rsidRDefault="00D04BCB" w:rsidP="00D04BCB">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D04BCB" w:rsidRPr="0044284F" w:rsidRDefault="00D04BCB"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u w:val="single"/>
              </w:rPr>
              <w:t>主席</w:t>
            </w:r>
            <w:r w:rsidRPr="0044284F">
              <w:rPr>
                <w:rFonts w:asciiTheme="minorEastAsia" w:eastAsiaTheme="minorEastAsia" w:hAnsiTheme="minorEastAsia" w:hint="eastAsia"/>
                <w:spacing w:val="20"/>
              </w:rPr>
              <w:t>開放文件討論，各委員的發言重點如下：</w:t>
            </w:r>
          </w:p>
          <w:p w:rsidR="00D04BCB" w:rsidRPr="0044284F" w:rsidRDefault="00D04BCB" w:rsidP="00D04BCB">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D04BCB" w:rsidRPr="0044284F" w:rsidRDefault="00D04BCB" w:rsidP="00363123">
            <w:pPr>
              <w:pStyle w:val="af1"/>
              <w:numPr>
                <w:ilvl w:val="0"/>
                <w:numId w:val="8"/>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甘乃威議員</w:t>
            </w:r>
            <w:r w:rsidRPr="0044284F">
              <w:rPr>
                <w:rFonts w:asciiTheme="minorEastAsia" w:eastAsiaTheme="minorEastAsia" w:hAnsiTheme="minorEastAsia" w:cs="Arial Unicode MS" w:hint="eastAsia"/>
                <w:bCs/>
                <w:spacing w:val="20"/>
              </w:rPr>
              <w:t>表示，</w:t>
            </w:r>
            <w:r w:rsidRPr="0044284F">
              <w:rPr>
                <w:rFonts w:asciiTheme="minorEastAsia" w:eastAsiaTheme="minorEastAsia" w:hAnsiTheme="minorEastAsia" w:hint="eastAsia"/>
                <w:spacing w:val="20"/>
              </w:rPr>
              <w:t>摩利臣街該處最需要的過路處並不是橫過新街市街，而是橫過德輔道中電車路。他不贊同在新街市街增加過路處，亦不贊同要封閉道路來進行擴闊摩利臣街過路處的工程。他詢問運輸署會否延長相關過路處行人過路燈的時間，及運輸署會否研究改善禧利街的過路處。他表示，如需延長相關過路處行人過路燈的時間、需在現時交通燈號設定新增一個階段的時間予行人過路及需長時間封閉道路進行工程，他便不同意進行工程。</w:t>
            </w:r>
          </w:p>
          <w:p w:rsidR="00D04BCB" w:rsidRPr="0044284F" w:rsidRDefault="00D04BCB" w:rsidP="00D04BCB">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D04BCB" w:rsidRPr="0044284F" w:rsidRDefault="00D04BCB" w:rsidP="00363123">
            <w:pPr>
              <w:pStyle w:val="af1"/>
              <w:numPr>
                <w:ilvl w:val="0"/>
                <w:numId w:val="8"/>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陳捷貴議員</w:t>
            </w:r>
            <w:r w:rsidRPr="0044284F">
              <w:rPr>
                <w:rFonts w:asciiTheme="minorEastAsia" w:eastAsiaTheme="minorEastAsia" w:hAnsiTheme="minorEastAsia" w:cs="Arial Unicode MS" w:hint="eastAsia"/>
                <w:bCs/>
                <w:spacing w:val="20"/>
              </w:rPr>
              <w:t>表示，他贊成有關改善工程並認為應</w:t>
            </w:r>
            <w:r w:rsidRPr="0044284F">
              <w:rPr>
                <w:rFonts w:asciiTheme="minorEastAsia" w:eastAsiaTheme="minorEastAsia" w:hAnsiTheme="minorEastAsia" w:hint="eastAsia"/>
                <w:spacing w:val="20"/>
              </w:rPr>
              <w:t>盡快進行</w:t>
            </w:r>
            <w:r w:rsidRPr="0044284F">
              <w:rPr>
                <w:rFonts w:asciiTheme="minorEastAsia" w:eastAsiaTheme="minorEastAsia" w:hAnsiTheme="minorEastAsia" w:cs="Arial Unicode MS" w:hint="eastAsia"/>
                <w:bCs/>
                <w:spacing w:val="20"/>
              </w:rPr>
              <w:t>，但他不同意</w:t>
            </w:r>
            <w:r w:rsidRPr="0044284F">
              <w:rPr>
                <w:rFonts w:asciiTheme="minorEastAsia" w:eastAsiaTheme="minorEastAsia" w:hAnsiTheme="minorEastAsia" w:hint="eastAsia"/>
                <w:spacing w:val="20"/>
              </w:rPr>
              <w:t>延長相關過路處行人過路燈的時間。</w:t>
            </w:r>
          </w:p>
          <w:p w:rsidR="00D04BCB" w:rsidRPr="0044284F" w:rsidRDefault="00D04BCB" w:rsidP="00D04BCB">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D04BCB" w:rsidRPr="0044284F" w:rsidRDefault="00D04BCB" w:rsidP="00363123">
            <w:pPr>
              <w:pStyle w:val="af1"/>
              <w:numPr>
                <w:ilvl w:val="0"/>
                <w:numId w:val="8"/>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u w:val="single"/>
              </w:rPr>
              <w:t>鄭麗琼議員</w:t>
            </w:r>
            <w:r w:rsidRPr="0044284F">
              <w:rPr>
                <w:rFonts w:asciiTheme="minorEastAsia" w:eastAsiaTheme="minorEastAsia" w:hAnsiTheme="minorEastAsia" w:cs="Arial Unicode MS" w:hint="eastAsia"/>
                <w:bCs/>
                <w:spacing w:val="20"/>
              </w:rPr>
              <w:t>表示，急庇利街、</w:t>
            </w:r>
            <w:r w:rsidRPr="0044284F">
              <w:rPr>
                <w:rFonts w:asciiTheme="minorEastAsia" w:eastAsiaTheme="minorEastAsia" w:hAnsiTheme="minorEastAsia" w:hint="eastAsia"/>
                <w:spacing w:val="20"/>
              </w:rPr>
              <w:t>林士街</w:t>
            </w:r>
            <w:r w:rsidRPr="0044284F">
              <w:rPr>
                <w:rFonts w:asciiTheme="minorEastAsia" w:eastAsiaTheme="minorEastAsia" w:hAnsiTheme="minorEastAsia" w:cs="Arial Unicode MS" w:hint="eastAsia"/>
                <w:bCs/>
                <w:spacing w:val="20"/>
              </w:rPr>
              <w:t>及租庇利街過路的人不多，她</w:t>
            </w:r>
            <w:r w:rsidRPr="0044284F">
              <w:rPr>
                <w:rFonts w:asciiTheme="minorEastAsia" w:eastAsiaTheme="minorEastAsia" w:hAnsiTheme="minorEastAsia" w:cs="Arial Unicode MS" w:hint="eastAsia"/>
                <w:bCs/>
                <w:spacing w:val="20"/>
              </w:rPr>
              <w:lastRenderedPageBreak/>
              <w:t>對該處的改善工程有保留。她指出，租庇利街翠華對出橫過</w:t>
            </w:r>
            <w:r w:rsidRPr="0044284F">
              <w:rPr>
                <w:rFonts w:asciiTheme="minorEastAsia" w:eastAsiaTheme="minorEastAsia" w:hAnsiTheme="minorEastAsia" w:hint="eastAsia"/>
                <w:spacing w:val="20"/>
              </w:rPr>
              <w:t>德輔道中的路口更有改善必要。</w:t>
            </w:r>
          </w:p>
          <w:p w:rsidR="00D04BCB" w:rsidRPr="0044284F" w:rsidRDefault="00D04BCB" w:rsidP="00D04BCB">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D04BCB" w:rsidRPr="0044284F" w:rsidRDefault="00D04BCB" w:rsidP="00363123">
            <w:pPr>
              <w:pStyle w:val="af1"/>
              <w:numPr>
                <w:ilvl w:val="0"/>
                <w:numId w:val="8"/>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蕭嘉怡議員</w:t>
            </w:r>
            <w:r w:rsidRPr="0044284F">
              <w:rPr>
                <w:rFonts w:asciiTheme="minorEastAsia" w:eastAsiaTheme="minorEastAsia" w:hAnsiTheme="minorEastAsia" w:cs="Arial Unicode MS" w:hint="eastAsia"/>
                <w:bCs/>
                <w:spacing w:val="20"/>
              </w:rPr>
              <w:t>詢問，運輸署會否研究改善禧利街和永樂街交界及租庇利街翠華對出的過路處。此外，運輸署是否有實際數據指出優化工程進行後可容納多少過路的行人。</w:t>
            </w:r>
          </w:p>
          <w:p w:rsidR="00D04BCB" w:rsidRPr="0044284F" w:rsidRDefault="00D04BCB" w:rsidP="00D04BCB">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D04BCB" w:rsidRPr="0044284F" w:rsidRDefault="00D04BCB" w:rsidP="00363123">
            <w:pPr>
              <w:pStyle w:val="af1"/>
              <w:numPr>
                <w:ilvl w:val="0"/>
                <w:numId w:val="8"/>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葉錦龍</w:t>
            </w:r>
            <w:r w:rsidRPr="0044284F">
              <w:rPr>
                <w:rFonts w:asciiTheme="minorEastAsia" w:eastAsiaTheme="minorEastAsia" w:hAnsiTheme="minorEastAsia" w:cs="Arial Unicode MS" w:hint="eastAsia"/>
                <w:bCs/>
                <w:spacing w:val="20"/>
                <w:u w:val="single"/>
              </w:rPr>
              <w:t>委員</w:t>
            </w:r>
            <w:r w:rsidRPr="0044284F">
              <w:rPr>
                <w:rFonts w:asciiTheme="minorEastAsia" w:eastAsiaTheme="minorEastAsia" w:hAnsiTheme="minorEastAsia" w:cs="Arial Unicode MS" w:hint="eastAsia"/>
                <w:bCs/>
                <w:spacing w:val="20"/>
              </w:rPr>
              <w:t>指出，</w:t>
            </w:r>
            <w:r w:rsidRPr="0044284F">
              <w:rPr>
                <w:rFonts w:asciiTheme="minorEastAsia" w:eastAsiaTheme="minorEastAsia" w:hAnsiTheme="minorEastAsia" w:cs="新細明體" w:hint="eastAsia"/>
                <w:spacing w:val="20"/>
              </w:rPr>
              <w:t>運輸署上次提交文件時，他已不贊同加設新街市街的行人過路處。他詢問運輸署是否有數據支持優化工程。他認為有關工程浪費資源，並指出運輸署可用相關資源研究是否可將德輔道中變為行人專用區。</w:t>
            </w:r>
          </w:p>
          <w:p w:rsidR="00D04BCB" w:rsidRPr="0044284F" w:rsidRDefault="00D04BCB" w:rsidP="00D04BCB">
            <w:pPr>
              <w:overflowPunct w:val="0"/>
              <w:autoSpaceDE w:val="0"/>
              <w:autoSpaceDN w:val="0"/>
              <w:adjustRightInd w:val="0"/>
              <w:spacing w:line="360" w:lineRule="atLeast"/>
              <w:ind w:right="29"/>
              <w:jc w:val="both"/>
              <w:rPr>
                <w:rFonts w:asciiTheme="minorEastAsia" w:eastAsiaTheme="minorEastAsia" w:hAnsiTheme="minorEastAsia" w:cs="新細明體"/>
                <w:spacing w:val="20"/>
              </w:rPr>
            </w:pPr>
          </w:p>
          <w:p w:rsidR="00D04BCB" w:rsidRPr="0044284F" w:rsidRDefault="00D04BCB" w:rsidP="00363123">
            <w:pPr>
              <w:pStyle w:val="af1"/>
              <w:numPr>
                <w:ilvl w:val="0"/>
                <w:numId w:val="8"/>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許智</w:t>
            </w:r>
            <w:r w:rsidRPr="0044284F">
              <w:rPr>
                <w:rFonts w:asciiTheme="minorEastAsia" w:eastAsiaTheme="minorEastAsia" w:hAnsiTheme="minorEastAsia" w:cs="Arial Unicode MS" w:hint="cs"/>
                <w:bCs/>
                <w:spacing w:val="20"/>
                <w:u w:val="single"/>
              </w:rPr>
              <w:t>峯</w:t>
            </w:r>
            <w:r w:rsidRPr="0044284F">
              <w:rPr>
                <w:rFonts w:asciiTheme="minorEastAsia" w:eastAsiaTheme="minorEastAsia" w:hAnsiTheme="minorEastAsia" w:cs="Arial Unicode MS" w:hint="eastAsia"/>
                <w:bCs/>
                <w:spacing w:val="20"/>
                <w:u w:val="single"/>
              </w:rPr>
              <w:t>議員</w:t>
            </w:r>
            <w:r w:rsidRPr="0044284F">
              <w:rPr>
                <w:rFonts w:asciiTheme="minorEastAsia" w:eastAsiaTheme="minorEastAsia" w:hAnsiTheme="minorEastAsia" w:cs="Arial Unicode MS" w:hint="eastAsia"/>
                <w:bCs/>
                <w:spacing w:val="20"/>
              </w:rPr>
              <w:t>表示，他同意優化計劃的精神，贊同應擴闊過路處。但個別路口如</w:t>
            </w:r>
            <w:r w:rsidRPr="0044284F">
              <w:rPr>
                <w:rFonts w:asciiTheme="minorEastAsia" w:eastAsiaTheme="minorEastAsia" w:hAnsiTheme="minorEastAsia" w:cs="新細明體" w:hint="eastAsia"/>
                <w:spacing w:val="20"/>
              </w:rPr>
              <w:t>新街市街並沒有改善的必要，如因工程導致滋擾，反而得不償失。此外，他詢問在技術上，是否有地下管道便不能遷移燈柱，還是只是會令有關工程變得困難而已。</w:t>
            </w:r>
          </w:p>
          <w:p w:rsidR="00D04BCB" w:rsidRPr="0044284F" w:rsidRDefault="00D04BCB" w:rsidP="00D04BCB">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9E110C" w:rsidRPr="0044284F" w:rsidRDefault="00D04BCB"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u w:val="single"/>
              </w:rPr>
              <w:t>麥家琪女士</w:t>
            </w:r>
            <w:r w:rsidRPr="0044284F">
              <w:rPr>
                <w:rFonts w:asciiTheme="minorEastAsia" w:eastAsiaTheme="minorEastAsia" w:hAnsiTheme="minorEastAsia" w:hint="eastAsia"/>
                <w:spacing w:val="20"/>
              </w:rPr>
              <w:t>表示，研究的大前提是不會因工程而對現時交通造成嚴重影響。就新街市街行人過路處的情況，運輸署希望可改善該處的過路環境及行人安全。運輸署在研究時曾收集人流的數據，雖然新街市街在午飯時段的人流較其他路口少，但此路口有不少長者及推手推車的行人使用，因此在不影響交通的前提下，運輸署提出此建議。但在收集委員的意見後，由於有數位委員皆不贊成橫過新街市街的行人過路處改為燈控行人過路處，運輸署會再研究是否落實工程。另外，運輸署會在第二階段研究德輔道中與禧利街路口的優化方案。最後，她補充，任何工程都會構成滋擾，但運輸署會與路政署商討，盡量縮短工程的時間，以將工程的滋擾減至最低。</w:t>
            </w:r>
          </w:p>
          <w:p w:rsidR="009E110C" w:rsidRPr="0044284F" w:rsidRDefault="009E110C" w:rsidP="009E110C">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rPr>
            </w:pPr>
          </w:p>
          <w:p w:rsidR="009E110C" w:rsidRPr="0044284F" w:rsidRDefault="00D04BCB"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4284F">
              <w:rPr>
                <w:rFonts w:asciiTheme="minorEastAsia" w:eastAsiaTheme="minorEastAsia" w:hAnsiTheme="minorEastAsia" w:hint="eastAsia"/>
                <w:spacing w:val="20"/>
                <w:u w:val="single"/>
              </w:rPr>
              <w:t>盧靜怡女士</w:t>
            </w:r>
            <w:r w:rsidRPr="0044284F">
              <w:rPr>
                <w:rFonts w:asciiTheme="minorEastAsia" w:eastAsiaTheme="minorEastAsia" w:hAnsiTheme="minorEastAsia" w:cs="Arial Unicode MS" w:hint="eastAsia"/>
                <w:bCs/>
                <w:spacing w:val="20"/>
              </w:rPr>
              <w:t>表示，運輸署的優化內容目標為提升行人的</w:t>
            </w:r>
            <w:r w:rsidR="00724714">
              <w:rPr>
                <w:rFonts w:asciiTheme="minorEastAsia" w:eastAsiaTheme="minorEastAsia" w:hAnsiTheme="minorEastAsia" w:cs="Arial Unicode MS" w:hint="eastAsia"/>
                <w:bCs/>
                <w:spacing w:val="20"/>
              </w:rPr>
              <w:t>過路安全、改善行人過路環境、增加行人等候過路時的空間</w:t>
            </w:r>
            <w:r w:rsidR="00724714">
              <w:rPr>
                <w:rFonts w:asciiTheme="minorEastAsia" w:eastAsiaTheme="minorEastAsia" w:hAnsiTheme="minorEastAsia" w:cs="Arial Unicode MS" w:hint="eastAsia"/>
                <w:bCs/>
                <w:spacing w:val="20"/>
                <w:lang w:eastAsia="zh-TW"/>
              </w:rPr>
              <w:t>，</w:t>
            </w:r>
            <w:r w:rsidRPr="0044284F">
              <w:rPr>
                <w:rFonts w:asciiTheme="minorEastAsia" w:eastAsiaTheme="minorEastAsia" w:hAnsiTheme="minorEastAsia" w:cs="Arial Unicode MS" w:hint="eastAsia"/>
                <w:bCs/>
                <w:spacing w:val="20"/>
              </w:rPr>
              <w:t>以及擴闊過路處讓每個過路週期有更多行人可橫過馬路。她指出，運輸署現有的方案皆不會在</w:t>
            </w:r>
            <w:r w:rsidRPr="0044284F">
              <w:rPr>
                <w:rFonts w:asciiTheme="minorEastAsia" w:eastAsiaTheme="minorEastAsia" w:hAnsiTheme="minorEastAsia" w:hint="eastAsia"/>
                <w:spacing w:val="20"/>
              </w:rPr>
              <w:t>現有交通燈號設定新增一個階段的時間予行人過路</w:t>
            </w:r>
            <w:r w:rsidRPr="0044284F">
              <w:rPr>
                <w:rFonts w:asciiTheme="minorEastAsia" w:eastAsiaTheme="minorEastAsia" w:hAnsiTheme="minorEastAsia" w:cs="Arial Unicode MS" w:hint="eastAsia"/>
                <w:bCs/>
                <w:spacing w:val="20"/>
              </w:rPr>
              <w:t>，因此不會對交通造成嚴重影響，這亦是運輸署沒有在租庇利街翠華對出加設</w:t>
            </w:r>
            <w:r w:rsidRPr="0044284F">
              <w:rPr>
                <w:rFonts w:asciiTheme="minorEastAsia" w:eastAsiaTheme="minorEastAsia" w:hAnsiTheme="minorEastAsia" w:hint="eastAsia"/>
                <w:spacing w:val="20"/>
              </w:rPr>
              <w:t>過路處</w:t>
            </w:r>
            <w:r w:rsidRPr="0044284F">
              <w:rPr>
                <w:rFonts w:asciiTheme="minorEastAsia" w:eastAsiaTheme="minorEastAsia" w:hAnsiTheme="minorEastAsia" w:cs="Arial Unicode MS" w:hint="eastAsia"/>
                <w:bCs/>
                <w:spacing w:val="20"/>
              </w:rPr>
              <w:t>橫過</w:t>
            </w:r>
            <w:r w:rsidRPr="0044284F">
              <w:rPr>
                <w:rFonts w:asciiTheme="minorEastAsia" w:eastAsiaTheme="minorEastAsia" w:hAnsiTheme="minorEastAsia" w:hint="eastAsia"/>
                <w:spacing w:val="20"/>
              </w:rPr>
              <w:t>德輔道中</w:t>
            </w:r>
            <w:r w:rsidRPr="0044284F">
              <w:rPr>
                <w:rFonts w:asciiTheme="minorEastAsia" w:eastAsiaTheme="minorEastAsia" w:hAnsiTheme="minorEastAsia" w:cs="Arial Unicode MS" w:hint="eastAsia"/>
                <w:bCs/>
                <w:spacing w:val="20"/>
              </w:rPr>
              <w:t>及在</w:t>
            </w:r>
            <w:r w:rsidRPr="0044284F">
              <w:rPr>
                <w:rFonts w:asciiTheme="minorEastAsia" w:eastAsiaTheme="minorEastAsia" w:hAnsiTheme="minorEastAsia" w:hint="eastAsia"/>
                <w:spacing w:val="20"/>
              </w:rPr>
              <w:t>摩利臣街</w:t>
            </w:r>
            <w:r w:rsidRPr="0044284F">
              <w:rPr>
                <w:rFonts w:asciiTheme="minorEastAsia" w:eastAsiaTheme="minorEastAsia" w:hAnsiTheme="minorEastAsia" w:cs="Arial Unicode MS" w:hint="eastAsia"/>
                <w:bCs/>
                <w:spacing w:val="20"/>
              </w:rPr>
              <w:t>對出加設</w:t>
            </w:r>
            <w:r w:rsidRPr="0044284F">
              <w:rPr>
                <w:rFonts w:asciiTheme="minorEastAsia" w:eastAsiaTheme="minorEastAsia" w:hAnsiTheme="minorEastAsia" w:hint="eastAsia"/>
                <w:spacing w:val="20"/>
              </w:rPr>
              <w:t>過路處</w:t>
            </w:r>
            <w:r w:rsidRPr="0044284F">
              <w:rPr>
                <w:rFonts w:asciiTheme="minorEastAsia" w:eastAsiaTheme="minorEastAsia" w:hAnsiTheme="minorEastAsia" w:cs="Arial Unicode MS" w:hint="eastAsia"/>
                <w:bCs/>
                <w:spacing w:val="20"/>
              </w:rPr>
              <w:t>橫過</w:t>
            </w:r>
            <w:r w:rsidRPr="0044284F">
              <w:rPr>
                <w:rFonts w:asciiTheme="minorEastAsia" w:eastAsiaTheme="minorEastAsia" w:hAnsiTheme="minorEastAsia" w:hint="eastAsia"/>
                <w:spacing w:val="20"/>
              </w:rPr>
              <w:t>德輔道中</w:t>
            </w:r>
            <w:r w:rsidRPr="0044284F">
              <w:rPr>
                <w:rFonts w:asciiTheme="minorEastAsia" w:eastAsiaTheme="minorEastAsia" w:hAnsiTheme="minorEastAsia" w:cs="Arial Unicode MS" w:hint="eastAsia"/>
                <w:bCs/>
                <w:spacing w:val="20"/>
              </w:rPr>
              <w:t>的原因。由於在這些繁忙的路口加設上述過路處會大幅度影響交通，在平衡各方面的交通情</w:t>
            </w:r>
            <w:r w:rsidRPr="0044284F">
              <w:rPr>
                <w:rFonts w:asciiTheme="minorEastAsia" w:eastAsiaTheme="minorEastAsia" w:hAnsiTheme="minorEastAsia" w:cs="Arial Unicode MS" w:hint="cs"/>
                <w:bCs/>
                <w:spacing w:val="20"/>
              </w:rPr>
              <w:t>况</w:t>
            </w:r>
            <w:r w:rsidRPr="0044284F">
              <w:rPr>
                <w:rFonts w:asciiTheme="minorEastAsia" w:eastAsiaTheme="minorEastAsia" w:hAnsiTheme="minorEastAsia" w:cs="Arial Unicode MS" w:hint="eastAsia"/>
                <w:bCs/>
                <w:spacing w:val="20"/>
              </w:rPr>
              <w:t>下，運輸署未有提出相關工程的建議。</w:t>
            </w:r>
          </w:p>
          <w:p w:rsidR="009E110C" w:rsidRPr="0044284F" w:rsidRDefault="009E110C" w:rsidP="009E110C">
            <w:pPr>
              <w:pStyle w:val="af1"/>
              <w:rPr>
                <w:rFonts w:asciiTheme="minorEastAsia" w:eastAsiaTheme="minorEastAsia" w:hAnsiTheme="minorEastAsia" w:cs="新細明體"/>
                <w:spacing w:val="20"/>
                <w:u w:val="single"/>
              </w:rPr>
            </w:pPr>
          </w:p>
          <w:p w:rsidR="00D04BCB" w:rsidRPr="00C639C8" w:rsidRDefault="00D04BCB"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rPr>
            </w:pPr>
            <w:r w:rsidRPr="0044284F">
              <w:rPr>
                <w:rFonts w:asciiTheme="minorEastAsia" w:eastAsiaTheme="minorEastAsia" w:hAnsiTheme="minorEastAsia" w:cs="新細明體" w:hint="eastAsia"/>
                <w:spacing w:val="20"/>
                <w:u w:val="single"/>
              </w:rPr>
              <w:t>主席</w:t>
            </w:r>
            <w:r w:rsidRPr="0044284F">
              <w:rPr>
                <w:rFonts w:asciiTheme="minorEastAsia" w:eastAsiaTheme="minorEastAsia" w:hAnsiTheme="minorEastAsia" w:cs="新細明體" w:hint="eastAsia"/>
                <w:spacing w:val="20"/>
              </w:rPr>
              <w:t>總結，委員同意</w:t>
            </w:r>
            <w:r w:rsidRPr="0044284F">
              <w:rPr>
                <w:rFonts w:asciiTheme="minorEastAsia" w:eastAsiaTheme="minorEastAsia" w:hAnsiTheme="minorEastAsia" w:cs="Arial Unicode MS" w:hint="eastAsia"/>
                <w:bCs/>
                <w:spacing w:val="20"/>
              </w:rPr>
              <w:t>運輸署以上施工的原則，委員亦已就個別路口如新街市街的工程提出意見。他贊同運輸署先處理較容易的工程，並請運輸署與路政署研究工程的細節，將工程構成的影響盡量減少。</w:t>
            </w:r>
            <w:r w:rsidRPr="0044284F">
              <w:rPr>
                <w:rFonts w:asciiTheme="minorEastAsia" w:eastAsiaTheme="minorEastAsia" w:hAnsiTheme="minorEastAsia" w:hint="eastAsia"/>
                <w:spacing w:val="20"/>
                <w:u w:val="single"/>
              </w:rPr>
              <w:t>主席</w:t>
            </w:r>
            <w:r w:rsidRPr="0044284F">
              <w:rPr>
                <w:rFonts w:asciiTheme="minorEastAsia" w:eastAsiaTheme="minorEastAsia" w:hAnsiTheme="minorEastAsia" w:cs="新細明體" w:hint="eastAsia"/>
                <w:spacing w:val="20"/>
              </w:rPr>
              <w:t>多謝嘉賓出席會議。</w:t>
            </w:r>
          </w:p>
          <w:p w:rsidR="00C639C8" w:rsidRPr="0044284F" w:rsidRDefault="00C639C8" w:rsidP="00C639C8">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rPr>
            </w:pPr>
          </w:p>
          <w:p w:rsidR="00D04BCB" w:rsidRPr="0044284F" w:rsidRDefault="00D04BCB" w:rsidP="009E110C">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bCs/>
                <w:spacing w:val="20"/>
              </w:rPr>
              <w:t>[</w:t>
            </w:r>
            <w:r w:rsidRPr="00065F28">
              <w:rPr>
                <w:rFonts w:asciiTheme="minorEastAsia" w:eastAsiaTheme="minorEastAsia" w:hAnsiTheme="minorEastAsia" w:cs="Arial Unicode MS"/>
                <w:bCs/>
                <w:spacing w:val="20"/>
                <w:u w:val="single"/>
              </w:rPr>
              <w:t>會後補充:</w:t>
            </w:r>
            <w:r w:rsidR="00DA718C">
              <w:rPr>
                <w:rFonts w:asciiTheme="minorEastAsia" w:eastAsiaTheme="minorEastAsia" w:hAnsiTheme="minorEastAsia" w:cs="Arial Unicode MS" w:hint="eastAsia"/>
                <w:bCs/>
                <w:spacing w:val="20"/>
                <w:lang w:eastAsia="zh-TW"/>
              </w:rPr>
              <w:t xml:space="preserve"> </w:t>
            </w:r>
            <w:r w:rsidRPr="0044284F">
              <w:rPr>
                <w:rFonts w:asciiTheme="minorEastAsia" w:eastAsiaTheme="minorEastAsia" w:hAnsiTheme="minorEastAsia" w:cs="Arial Unicode MS" w:hint="eastAsia"/>
                <w:bCs/>
                <w:spacing w:val="20"/>
              </w:rPr>
              <w:t>運輸署將會透過民政事務總署，就</w:t>
            </w:r>
            <w:r w:rsidRPr="0044284F">
              <w:rPr>
                <w:rFonts w:asciiTheme="minorEastAsia" w:eastAsiaTheme="minorEastAsia" w:hAnsiTheme="minorEastAsia" w:hint="eastAsia"/>
                <w:spacing w:val="20"/>
              </w:rPr>
              <w:t>摩利臣街、急庇利街和林士街的優化方案</w:t>
            </w:r>
            <w:r w:rsidRPr="0044284F">
              <w:rPr>
                <w:rFonts w:asciiTheme="minorEastAsia" w:eastAsiaTheme="minorEastAsia" w:hAnsiTheme="minorEastAsia" w:cs="Arial Unicode MS" w:hint="eastAsia"/>
                <w:bCs/>
                <w:spacing w:val="20"/>
              </w:rPr>
              <w:t>向當區區議員和有關地區人士進行諮詢。</w:t>
            </w:r>
            <w:r w:rsidRPr="0044284F">
              <w:rPr>
                <w:rFonts w:asciiTheme="minorEastAsia" w:eastAsiaTheme="minorEastAsia" w:hAnsiTheme="minorEastAsia" w:cs="Arial Unicode MS"/>
                <w:bCs/>
                <w:spacing w:val="20"/>
              </w:rPr>
              <w:t>]</w:t>
            </w:r>
          </w:p>
          <w:p w:rsidR="00D04BCB" w:rsidRPr="0044284F" w:rsidRDefault="00D04BCB" w:rsidP="0018097B">
            <w:pPr>
              <w:overflowPunct w:val="0"/>
              <w:autoSpaceDE w:val="0"/>
              <w:autoSpaceDN w:val="0"/>
              <w:adjustRightInd w:val="0"/>
              <w:jc w:val="both"/>
              <w:rPr>
                <w:rFonts w:asciiTheme="minorEastAsia" w:eastAsiaTheme="minorEastAsia" w:hAnsiTheme="minorEastAsia" w:cs="新細明體"/>
                <w:spacing w:val="20"/>
                <w:lang w:eastAsia="zh-HK"/>
              </w:rPr>
            </w:pPr>
          </w:p>
          <w:p w:rsidR="00F72033" w:rsidRPr="0044284F" w:rsidRDefault="00F72033" w:rsidP="00820FFD">
            <w:pPr>
              <w:tabs>
                <w:tab w:val="left" w:pos="-2977"/>
              </w:tabs>
              <w:overflowPunct w:val="0"/>
              <w:adjustRightInd w:val="0"/>
              <w:jc w:val="both"/>
              <w:rPr>
                <w:rFonts w:asciiTheme="minorEastAsia" w:eastAsiaTheme="minorEastAsia" w:hAnsiTheme="minorEastAsia"/>
                <w:spacing w:val="20"/>
                <w:kern w:val="0"/>
                <w:lang w:eastAsia="zh-TW"/>
              </w:rPr>
            </w:pPr>
          </w:p>
        </w:tc>
      </w:tr>
      <w:tr w:rsidR="00F72033" w:rsidRPr="0044284F" w:rsidTr="00DC1DFA">
        <w:tc>
          <w:tcPr>
            <w:tcW w:w="9214" w:type="dxa"/>
            <w:gridSpan w:val="6"/>
          </w:tcPr>
          <w:p w:rsidR="009E110C" w:rsidRPr="0044284F" w:rsidRDefault="009E110C" w:rsidP="009E110C">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hint="eastAsia"/>
                <w:b/>
                <w:bCs/>
                <w:spacing w:val="20"/>
              </w:rPr>
              <w:lastRenderedPageBreak/>
              <w:t>第10項：</w:t>
            </w:r>
            <w:r w:rsidRPr="0044284F">
              <w:rPr>
                <w:rFonts w:asciiTheme="minorEastAsia" w:eastAsiaTheme="minorEastAsia" w:hAnsiTheme="minorEastAsia" w:cs="Arial Unicode MS" w:hint="eastAsia"/>
                <w:b/>
                <w:bCs/>
                <w:spacing w:val="20"/>
              </w:rPr>
              <w:t>要求改善半山及山頂區現有的公共交通服務</w:t>
            </w:r>
          </w:p>
          <w:p w:rsidR="009E110C" w:rsidRPr="0044284F" w:rsidRDefault="009E110C" w:rsidP="009E110C">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cs="Arial Unicode MS" w:hint="eastAsia"/>
                <w:b/>
                <w:bCs/>
                <w:spacing w:val="20"/>
              </w:rPr>
              <w:t>(中西區交運會文件第39/2016號)</w:t>
            </w:r>
          </w:p>
          <w:p w:rsidR="009E110C" w:rsidRPr="0044284F" w:rsidRDefault="009E110C" w:rsidP="009E110C">
            <w:pPr>
              <w:tabs>
                <w:tab w:val="left" w:pos="-2977"/>
              </w:tabs>
              <w:overflowPunct w:val="0"/>
              <w:snapToGrid w:val="0"/>
              <w:spacing w:line="320" w:lineRule="atLeast"/>
              <w:jc w:val="both"/>
              <w:rPr>
                <w:rFonts w:asciiTheme="minorEastAsia" w:eastAsiaTheme="minorEastAsia" w:hAnsiTheme="minorEastAsia"/>
                <w:bCs/>
                <w:spacing w:val="20"/>
              </w:rPr>
            </w:pPr>
            <w:r w:rsidRPr="0044284F">
              <w:rPr>
                <w:rFonts w:asciiTheme="minorEastAsia" w:eastAsiaTheme="minorEastAsia" w:hAnsiTheme="minorEastAsia"/>
                <w:bCs/>
                <w:spacing w:val="20"/>
              </w:rPr>
              <w:t>(下午</w:t>
            </w:r>
            <w:r w:rsidRPr="0044284F">
              <w:rPr>
                <w:rFonts w:asciiTheme="minorEastAsia" w:eastAsiaTheme="minorEastAsia" w:hAnsiTheme="minorEastAsia" w:hint="eastAsia"/>
                <w:bCs/>
                <w:spacing w:val="20"/>
              </w:rPr>
              <w:t>5</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48分</w:t>
            </w:r>
            <w:r w:rsidRPr="0044284F">
              <w:rPr>
                <w:rFonts w:asciiTheme="minorEastAsia" w:eastAsiaTheme="minorEastAsia" w:hAnsiTheme="minorEastAsia"/>
                <w:bCs/>
                <w:spacing w:val="20"/>
              </w:rPr>
              <w:t>至</w:t>
            </w:r>
            <w:r w:rsidRPr="0044284F">
              <w:rPr>
                <w:rFonts w:asciiTheme="minorEastAsia" w:eastAsiaTheme="minorEastAsia" w:hAnsiTheme="minorEastAsia" w:hint="eastAsia"/>
                <w:bCs/>
                <w:spacing w:val="20"/>
              </w:rPr>
              <w:t>5</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54分</w:t>
            </w:r>
            <w:r w:rsidRPr="0044284F">
              <w:rPr>
                <w:rFonts w:asciiTheme="minorEastAsia" w:eastAsiaTheme="minorEastAsia" w:hAnsiTheme="minorEastAsia"/>
                <w:bCs/>
                <w:spacing w:val="20"/>
              </w:rPr>
              <w:t>)</w:t>
            </w:r>
          </w:p>
          <w:p w:rsidR="009E110C" w:rsidRPr="0044284F" w:rsidRDefault="009E110C" w:rsidP="009E110C">
            <w:pPr>
              <w:overflowPunct w:val="0"/>
              <w:autoSpaceDE w:val="0"/>
              <w:autoSpaceDN w:val="0"/>
              <w:adjustRightInd w:val="0"/>
              <w:spacing w:line="360" w:lineRule="atLeast"/>
              <w:ind w:right="29"/>
              <w:jc w:val="both"/>
              <w:rPr>
                <w:rFonts w:asciiTheme="minorEastAsia" w:eastAsiaTheme="minorEastAsia" w:hAnsiTheme="minorEastAsia"/>
                <w:spacing w:val="20"/>
              </w:rPr>
            </w:pPr>
          </w:p>
          <w:p w:rsidR="009E110C" w:rsidRPr="0044284F" w:rsidRDefault="009E110C"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主席</w:t>
            </w:r>
            <w:r w:rsidRPr="0044284F">
              <w:rPr>
                <w:rFonts w:asciiTheme="minorEastAsia" w:eastAsiaTheme="minorEastAsia" w:hAnsiTheme="minorEastAsia" w:cs="Arial Unicode MS" w:hint="eastAsia"/>
                <w:bCs/>
                <w:spacing w:val="20"/>
              </w:rPr>
              <w:t>開放文件討論，各委員的發言重點如下：</w:t>
            </w:r>
          </w:p>
          <w:p w:rsidR="009E110C" w:rsidRPr="0044284F" w:rsidRDefault="009E110C" w:rsidP="009E110C">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9E110C" w:rsidRPr="0044284F" w:rsidRDefault="009E110C" w:rsidP="00363123">
            <w:pPr>
              <w:pStyle w:val="af1"/>
              <w:numPr>
                <w:ilvl w:val="0"/>
                <w:numId w:val="10"/>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陳浩濂議員</w:t>
            </w:r>
            <w:r w:rsidRPr="0044284F">
              <w:rPr>
                <w:rFonts w:asciiTheme="minorEastAsia" w:eastAsiaTheme="minorEastAsia" w:hAnsiTheme="minorEastAsia" w:cs="Arial Unicode MS" w:hint="eastAsia"/>
                <w:bCs/>
                <w:spacing w:val="20"/>
              </w:rPr>
              <w:t>表示，市民就有關路線司機的駕車態度、對乘客的態度及車廂清潔皆有意見。他指出，1號小巴是山頂道及馬己仙峽道居民往中環的唯一交通工具，但居民在中途站未能上車的問題嚴重，由於小巴在山頂廣場開出時已滿座，居民在中途站等候逾句鐘也無法上車。另外，28號小巴亦有類似問題，小巴在中環總站開出時已滿座，到中半山的中途站時居民便無法上車。雖然運輸署回覆指小巴的平均服務水平可配合需求，但繁忙時間的服務水平並不足夠。此外，在加列山道的居民乘坐1號小巴必須先前往山頂廣場再下山，居民需付兩程車資，他詢問有關營辦商可否作出技術調整，提供八達通轉乘優惠。</w:t>
            </w:r>
          </w:p>
          <w:p w:rsidR="009E110C" w:rsidRPr="0044284F" w:rsidRDefault="009E110C" w:rsidP="009E110C">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9E110C" w:rsidRPr="0044284F" w:rsidRDefault="009E110C" w:rsidP="00363123">
            <w:pPr>
              <w:pStyle w:val="af1"/>
              <w:numPr>
                <w:ilvl w:val="0"/>
                <w:numId w:val="10"/>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Arial Unicode MS" w:hint="eastAsia"/>
                <w:bCs/>
                <w:spacing w:val="20"/>
                <w:u w:val="single"/>
              </w:rPr>
              <w:t>梁景裕委員</w:t>
            </w:r>
            <w:r w:rsidRPr="0044284F">
              <w:rPr>
                <w:rFonts w:asciiTheme="minorEastAsia" w:eastAsiaTheme="minorEastAsia" w:hAnsiTheme="minorEastAsia" w:cs="Arial Unicode MS" w:hint="eastAsia"/>
                <w:bCs/>
                <w:spacing w:val="20"/>
              </w:rPr>
              <w:t>表示，他請巴士公司盡快推出實時報站系統。另外，他指出有乘客投訴15號巴士有沙，他請巴士公司在調派車輛時應先清理妥當。</w:t>
            </w:r>
          </w:p>
          <w:p w:rsidR="009E110C" w:rsidRPr="0044284F" w:rsidRDefault="009E110C" w:rsidP="009E110C">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9E110C" w:rsidRPr="0044284F" w:rsidRDefault="009E110C"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rPr>
              <w:t>運輸署高級運輸主任/中西區</w:t>
            </w:r>
            <w:r w:rsidRPr="0044284F">
              <w:rPr>
                <w:rFonts w:asciiTheme="minorEastAsia" w:eastAsiaTheme="minorEastAsia" w:hAnsiTheme="minorEastAsia" w:cs="Arial Unicode MS" w:hint="eastAsia"/>
                <w:bCs/>
                <w:spacing w:val="20"/>
                <w:u w:val="single"/>
              </w:rPr>
              <w:t>蔡婷婷女士</w:t>
            </w:r>
            <w:r w:rsidRPr="0044284F">
              <w:rPr>
                <w:rFonts w:asciiTheme="minorEastAsia" w:eastAsiaTheme="minorEastAsia" w:hAnsiTheme="minorEastAsia" w:cs="Arial Unicode MS" w:hint="eastAsia"/>
                <w:bCs/>
                <w:spacing w:val="20"/>
              </w:rPr>
              <w:t>表示，運輸署最近與小巴營辦商開會，已督促他們需留意車廂清潔及司機態度。此外，運輸署亦有定期安排神秘顧客及服務調查以監察小巴的服務水平。就1號小巴的班次於繁忙時間總站滿座，導致中半山乘客未能上車的問題，小巴營辦商已靈活調配現有車輛，例如於平日在加列山道因應乘客需求而開出特別班次，以疏導中途站居民下山的需要，運輸署會再跟進調查有關安排是否能有效疏導居民。此外，運輸署亦有為小巴28號於繁忙時間定期做服務調查，她指出，居民於中途站候車較長的時段或於中午非繁忙時段，運輸署已向營運商反映，並會於非繁忙時間進行調查，監察其服務水平。她指出，2號小巴於繁忙時段為二十分鐘一班，她理解舊山頂道沒有點到點的服務到銅鑼灣或北角，運輸署會再研究乘客量，因應需求再作檢討。</w:t>
            </w:r>
          </w:p>
          <w:p w:rsidR="009E110C" w:rsidRPr="0044284F" w:rsidRDefault="009E110C" w:rsidP="009E110C">
            <w:pPr>
              <w:tabs>
                <w:tab w:val="left" w:pos="-2977"/>
              </w:tabs>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9E110C" w:rsidRPr="0044284F" w:rsidRDefault="009E110C"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u w:val="single"/>
              </w:rPr>
              <w:t>主席</w:t>
            </w:r>
            <w:r w:rsidRPr="0044284F">
              <w:rPr>
                <w:rFonts w:asciiTheme="minorEastAsia" w:eastAsiaTheme="minorEastAsia" w:hAnsiTheme="minorEastAsia" w:cs="新細明體" w:hint="eastAsia"/>
                <w:spacing w:val="20"/>
              </w:rPr>
              <w:t>總結，山頂及半山的公共交通有改善空間，他請運輸署密切留意及檢視情況，在有需要時作出調整。</w:t>
            </w:r>
            <w:r w:rsidRPr="0044284F">
              <w:rPr>
                <w:rFonts w:asciiTheme="minorEastAsia" w:eastAsiaTheme="minorEastAsia" w:hAnsiTheme="minorEastAsia" w:hint="eastAsia"/>
                <w:spacing w:val="20"/>
              </w:rPr>
              <w:t>他</w:t>
            </w:r>
            <w:r w:rsidRPr="0044284F">
              <w:rPr>
                <w:rFonts w:asciiTheme="minorEastAsia" w:eastAsiaTheme="minorEastAsia" w:hAnsiTheme="minorEastAsia" w:cs="新細明體" w:hint="eastAsia"/>
                <w:spacing w:val="20"/>
              </w:rPr>
              <w:t>多謝嘉賓出席會議。</w:t>
            </w:r>
          </w:p>
          <w:p w:rsidR="009E110C" w:rsidRPr="0044284F" w:rsidRDefault="009E110C" w:rsidP="00220765">
            <w:pPr>
              <w:overflowPunct w:val="0"/>
              <w:adjustRightInd w:val="0"/>
              <w:ind w:left="1400" w:hangingChars="500" w:hanging="1400"/>
              <w:jc w:val="both"/>
              <w:rPr>
                <w:rFonts w:asciiTheme="minorEastAsia" w:eastAsiaTheme="minorEastAsia" w:hAnsiTheme="minorEastAsia"/>
                <w:spacing w:val="20"/>
                <w:kern w:val="0"/>
                <w:lang w:eastAsia="zh-TW"/>
              </w:rPr>
            </w:pPr>
          </w:p>
        </w:tc>
      </w:tr>
      <w:tr w:rsidR="001C3808" w:rsidRPr="0044284F" w:rsidTr="00DC1DFA">
        <w:tc>
          <w:tcPr>
            <w:tcW w:w="9214" w:type="dxa"/>
            <w:gridSpan w:val="6"/>
          </w:tcPr>
          <w:p w:rsidR="009E110C" w:rsidRPr="0044284F" w:rsidRDefault="009E110C" w:rsidP="009E110C">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hint="eastAsia"/>
                <w:b/>
                <w:bCs/>
                <w:spacing w:val="20"/>
              </w:rPr>
              <w:lastRenderedPageBreak/>
              <w:t>第11項：</w:t>
            </w:r>
            <w:r w:rsidRPr="0044284F">
              <w:rPr>
                <w:rFonts w:asciiTheme="minorEastAsia" w:eastAsiaTheme="minorEastAsia" w:hAnsiTheme="minorEastAsia" w:cs="Arial Unicode MS" w:hint="eastAsia"/>
                <w:b/>
                <w:bCs/>
                <w:spacing w:val="20"/>
              </w:rPr>
              <w:t>要求在行人路合適的位置加裝欄杆確保行人安全</w:t>
            </w:r>
          </w:p>
          <w:p w:rsidR="009E110C" w:rsidRPr="0044284F" w:rsidRDefault="009E110C" w:rsidP="009E110C">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cs="Arial Unicode MS" w:hint="eastAsia"/>
                <w:b/>
                <w:bCs/>
                <w:spacing w:val="20"/>
              </w:rPr>
              <w:t>(中西區交運會文件第34/2016號)</w:t>
            </w:r>
          </w:p>
          <w:p w:rsidR="009E110C" w:rsidRPr="0044284F" w:rsidRDefault="009E110C" w:rsidP="009E110C">
            <w:pPr>
              <w:tabs>
                <w:tab w:val="left" w:pos="-2977"/>
              </w:tabs>
              <w:overflowPunct w:val="0"/>
              <w:snapToGrid w:val="0"/>
              <w:spacing w:line="320" w:lineRule="atLeast"/>
              <w:jc w:val="both"/>
              <w:rPr>
                <w:rFonts w:asciiTheme="minorEastAsia" w:eastAsiaTheme="minorEastAsia" w:hAnsiTheme="minorEastAsia"/>
                <w:bCs/>
                <w:spacing w:val="20"/>
              </w:rPr>
            </w:pPr>
            <w:r w:rsidRPr="0044284F">
              <w:rPr>
                <w:rFonts w:asciiTheme="minorEastAsia" w:eastAsiaTheme="minorEastAsia" w:hAnsiTheme="minorEastAsia"/>
                <w:bCs/>
                <w:spacing w:val="20"/>
              </w:rPr>
              <w:t>(下午</w:t>
            </w:r>
            <w:r w:rsidRPr="0044284F">
              <w:rPr>
                <w:rFonts w:asciiTheme="minorEastAsia" w:eastAsiaTheme="minorEastAsia" w:hAnsiTheme="minorEastAsia" w:hint="eastAsia"/>
                <w:bCs/>
                <w:spacing w:val="20"/>
              </w:rPr>
              <w:t>5</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55分</w:t>
            </w:r>
            <w:r w:rsidRPr="0044284F">
              <w:rPr>
                <w:rFonts w:asciiTheme="minorEastAsia" w:eastAsiaTheme="minorEastAsia" w:hAnsiTheme="minorEastAsia"/>
                <w:bCs/>
                <w:spacing w:val="20"/>
              </w:rPr>
              <w:t>至</w:t>
            </w:r>
            <w:r w:rsidRPr="0044284F">
              <w:rPr>
                <w:rFonts w:asciiTheme="minorEastAsia" w:eastAsiaTheme="minorEastAsia" w:hAnsiTheme="minorEastAsia" w:hint="eastAsia"/>
                <w:bCs/>
                <w:spacing w:val="20"/>
              </w:rPr>
              <w:t>6</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正</w:t>
            </w:r>
            <w:r w:rsidRPr="0044284F">
              <w:rPr>
                <w:rFonts w:asciiTheme="minorEastAsia" w:eastAsiaTheme="minorEastAsia" w:hAnsiTheme="minorEastAsia"/>
                <w:bCs/>
                <w:spacing w:val="20"/>
              </w:rPr>
              <w:t>)</w:t>
            </w:r>
          </w:p>
          <w:p w:rsidR="009E110C" w:rsidRPr="0044284F" w:rsidRDefault="009E110C" w:rsidP="009E110C">
            <w:pPr>
              <w:overflowPunct w:val="0"/>
              <w:autoSpaceDE w:val="0"/>
              <w:autoSpaceDN w:val="0"/>
              <w:adjustRightInd w:val="0"/>
              <w:spacing w:line="360" w:lineRule="atLeast"/>
              <w:ind w:right="29"/>
              <w:jc w:val="both"/>
              <w:rPr>
                <w:rFonts w:asciiTheme="minorEastAsia" w:eastAsiaTheme="minorEastAsia" w:hAnsiTheme="minorEastAsia"/>
                <w:spacing w:val="20"/>
              </w:rPr>
            </w:pPr>
          </w:p>
          <w:p w:rsidR="009E110C" w:rsidRPr="0044284F" w:rsidRDefault="009E110C"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主席</w:t>
            </w:r>
            <w:r w:rsidRPr="0044284F">
              <w:rPr>
                <w:rFonts w:asciiTheme="minorEastAsia" w:eastAsiaTheme="minorEastAsia" w:hAnsiTheme="minorEastAsia" w:cs="新細明體" w:hint="eastAsia"/>
                <w:spacing w:val="20"/>
              </w:rPr>
              <w:t>開放文件討論，各委員的發言重點如下：</w:t>
            </w:r>
          </w:p>
          <w:p w:rsidR="009E110C" w:rsidRPr="0044284F" w:rsidRDefault="009E110C" w:rsidP="009E110C">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9E110C" w:rsidRPr="0044284F" w:rsidRDefault="009E110C" w:rsidP="00363123">
            <w:pPr>
              <w:pStyle w:val="af1"/>
              <w:numPr>
                <w:ilvl w:val="0"/>
                <w:numId w:val="11"/>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楊學明議員</w:t>
            </w:r>
            <w:r w:rsidRPr="0044284F">
              <w:rPr>
                <w:rFonts w:asciiTheme="minorEastAsia" w:eastAsiaTheme="minorEastAsia" w:hAnsiTheme="minorEastAsia" w:cs="Arial Unicode MS" w:hint="eastAsia"/>
                <w:bCs/>
                <w:spacing w:val="20"/>
              </w:rPr>
              <w:t>表示，</w:t>
            </w:r>
            <w:r w:rsidRPr="0044284F">
              <w:rPr>
                <w:rFonts w:asciiTheme="minorEastAsia" w:eastAsiaTheme="minorEastAsia" w:hAnsiTheme="minorEastAsia" w:hint="eastAsia"/>
                <w:spacing w:val="20"/>
              </w:rPr>
              <w:t>廣豐里與屈地街之間一段皇后大道西的南面行人路有需要加裝欄杆，避免長者及孩童走在行車路上，以保安全。</w:t>
            </w:r>
          </w:p>
          <w:p w:rsidR="009E110C" w:rsidRPr="0044284F" w:rsidRDefault="009E110C" w:rsidP="009E110C">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9E110C" w:rsidRPr="0044284F" w:rsidRDefault="009E110C" w:rsidP="00363123">
            <w:pPr>
              <w:pStyle w:val="af1"/>
              <w:numPr>
                <w:ilvl w:val="0"/>
                <w:numId w:val="11"/>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主席</w:t>
            </w:r>
            <w:r w:rsidRPr="0044284F">
              <w:rPr>
                <w:rFonts w:asciiTheme="minorEastAsia" w:eastAsiaTheme="minorEastAsia" w:hAnsiTheme="minorEastAsia" w:cs="Arial Unicode MS" w:hint="eastAsia"/>
                <w:bCs/>
                <w:spacing w:val="20"/>
              </w:rPr>
              <w:t>表示，現時該路段已部分裝有</w:t>
            </w:r>
            <w:r w:rsidRPr="0044284F">
              <w:rPr>
                <w:rFonts w:asciiTheme="minorEastAsia" w:eastAsiaTheme="minorEastAsia" w:hAnsiTheme="minorEastAsia" w:hint="eastAsia"/>
                <w:spacing w:val="20"/>
              </w:rPr>
              <w:t>欄杆</w:t>
            </w:r>
            <w:r w:rsidRPr="0044284F">
              <w:rPr>
                <w:rFonts w:asciiTheme="minorEastAsia" w:eastAsiaTheme="minorEastAsia" w:hAnsiTheme="minorEastAsia" w:cs="Arial Unicode MS" w:hint="eastAsia"/>
                <w:bCs/>
                <w:spacing w:val="20"/>
              </w:rPr>
              <w:t>，但其他位置仍有加裝</w:t>
            </w:r>
            <w:r w:rsidRPr="0044284F">
              <w:rPr>
                <w:rFonts w:asciiTheme="minorEastAsia" w:eastAsiaTheme="minorEastAsia" w:hAnsiTheme="minorEastAsia" w:hint="eastAsia"/>
                <w:spacing w:val="20"/>
              </w:rPr>
              <w:t>欄杆的</w:t>
            </w:r>
            <w:r w:rsidRPr="0044284F">
              <w:rPr>
                <w:rFonts w:asciiTheme="minorEastAsia" w:eastAsiaTheme="minorEastAsia" w:hAnsiTheme="minorEastAsia" w:cs="Arial Unicode MS" w:hint="eastAsia"/>
                <w:bCs/>
                <w:spacing w:val="20"/>
              </w:rPr>
              <w:t>需要</w:t>
            </w:r>
            <w:r w:rsidRPr="0044284F">
              <w:rPr>
                <w:rFonts w:asciiTheme="minorEastAsia" w:eastAsiaTheme="minorEastAsia" w:hAnsiTheme="minorEastAsia" w:hint="eastAsia"/>
                <w:spacing w:val="20"/>
              </w:rPr>
              <w:t>。他詢問運輸署可否再作實地視察研究</w:t>
            </w:r>
            <w:r w:rsidRPr="0044284F">
              <w:rPr>
                <w:rFonts w:asciiTheme="minorEastAsia" w:eastAsiaTheme="minorEastAsia" w:hAnsiTheme="minorEastAsia" w:cs="Arial Unicode MS" w:hint="eastAsia"/>
                <w:bCs/>
                <w:spacing w:val="20"/>
              </w:rPr>
              <w:t>加裝</w:t>
            </w:r>
            <w:r w:rsidRPr="0044284F">
              <w:rPr>
                <w:rFonts w:asciiTheme="minorEastAsia" w:eastAsiaTheme="minorEastAsia" w:hAnsiTheme="minorEastAsia" w:hint="eastAsia"/>
                <w:spacing w:val="20"/>
              </w:rPr>
              <w:t>欄杆的位置及改善方案。</w:t>
            </w:r>
          </w:p>
          <w:p w:rsidR="009E110C" w:rsidRPr="0044284F" w:rsidRDefault="009E110C" w:rsidP="009E110C">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9E110C" w:rsidRPr="0044284F" w:rsidRDefault="009E110C"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rPr>
              <w:t>運輸署工程師/中西區3</w:t>
            </w:r>
            <w:r w:rsidRPr="0044284F">
              <w:rPr>
                <w:rFonts w:asciiTheme="minorEastAsia" w:eastAsiaTheme="minorEastAsia" w:hAnsiTheme="minorEastAsia" w:cs="新細明體" w:hint="eastAsia"/>
                <w:spacing w:val="20"/>
                <w:u w:val="single"/>
              </w:rPr>
              <w:t>梁卓琳女士</w:t>
            </w:r>
            <w:r w:rsidRPr="0044284F">
              <w:rPr>
                <w:rFonts w:asciiTheme="minorEastAsia" w:eastAsiaTheme="minorEastAsia" w:hAnsiTheme="minorEastAsia" w:cs="新細明體" w:hint="eastAsia"/>
                <w:spacing w:val="20"/>
              </w:rPr>
              <w:t>表示，運輸署已在有關路段的合適位置加裝欄杆，其餘位置因路面較窄或受地下公用設施限制，加設欄杆並不合適。她補充，在行人路上加設欄杆的作用是保護、控制或引導行人，例如在行人路與車路水平差距較大的情況下保護行人、控制行人以免在人流眾多的情況下湧出馬路、引導行人至附近過路處或防止行人於不合適地方胡亂過馬路等，而不是用來處理車輛違例駛上或停泊行人路的問題。違例事宜需要警方執法。</w:t>
            </w:r>
          </w:p>
          <w:p w:rsidR="009E110C" w:rsidRPr="0044284F" w:rsidRDefault="009E110C" w:rsidP="009E110C">
            <w:pPr>
              <w:pStyle w:val="af1"/>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p>
          <w:p w:rsidR="009E110C" w:rsidRPr="0044284F" w:rsidRDefault="009E110C"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rPr>
              <w:t>警務處西區交通隊主管</w:t>
            </w:r>
            <w:r w:rsidRPr="0044284F">
              <w:rPr>
                <w:rFonts w:asciiTheme="minorEastAsia" w:eastAsiaTheme="minorEastAsia" w:hAnsiTheme="minorEastAsia" w:cs="新細明體" w:hint="eastAsia"/>
                <w:spacing w:val="20"/>
                <w:u w:val="single"/>
              </w:rPr>
              <w:t>鄺士陽先生</w:t>
            </w:r>
            <w:r w:rsidRPr="0044284F">
              <w:rPr>
                <w:rFonts w:asciiTheme="minorEastAsia" w:eastAsiaTheme="minorEastAsia" w:hAnsiTheme="minorEastAsia" w:cs="新細明體" w:hint="eastAsia"/>
                <w:spacing w:val="20"/>
              </w:rPr>
              <w:t>表示，欄杆是用來分隔行人和車輛，如有車輛違例停泊在行人路上，警方必定執法處理。他補充，如欄杆能有效分隔行人和車輛，保障行人安全，警方亦會建議運輸署考慮加裝欄杆。</w:t>
            </w:r>
          </w:p>
          <w:p w:rsidR="009E110C" w:rsidRPr="0044284F" w:rsidRDefault="009E110C" w:rsidP="009E110C">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9E110C" w:rsidRPr="0044284F" w:rsidRDefault="009E110C"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主席</w:t>
            </w:r>
            <w:r w:rsidRPr="0044284F">
              <w:rPr>
                <w:rFonts w:asciiTheme="minorEastAsia" w:eastAsiaTheme="minorEastAsia" w:hAnsiTheme="minorEastAsia" w:cs="新細明體" w:hint="eastAsia"/>
                <w:spacing w:val="20"/>
              </w:rPr>
              <w:t>請運輸署於會後再作實地視察商討，他多謝嘉賓出席會議。</w:t>
            </w:r>
          </w:p>
          <w:p w:rsidR="009E110C" w:rsidRPr="0044284F" w:rsidRDefault="009E110C" w:rsidP="009E110C">
            <w:pPr>
              <w:tabs>
                <w:tab w:val="left" w:pos="-2977"/>
              </w:tabs>
              <w:overflowPunct w:val="0"/>
              <w:autoSpaceDE w:val="0"/>
              <w:autoSpaceDN w:val="0"/>
              <w:adjustRightInd w:val="0"/>
              <w:spacing w:line="360" w:lineRule="atLeast"/>
              <w:ind w:right="29"/>
              <w:jc w:val="both"/>
              <w:rPr>
                <w:rFonts w:asciiTheme="minorEastAsia" w:eastAsiaTheme="minorEastAsia" w:hAnsiTheme="minorEastAsia" w:cs="新細明體"/>
                <w:spacing w:val="20"/>
              </w:rPr>
            </w:pPr>
          </w:p>
          <w:p w:rsidR="001824E3" w:rsidRPr="0044284F" w:rsidRDefault="001824E3" w:rsidP="00820FFD">
            <w:pPr>
              <w:overflowPunct w:val="0"/>
              <w:adjustRightInd w:val="0"/>
              <w:jc w:val="both"/>
              <w:rPr>
                <w:rFonts w:asciiTheme="minorEastAsia" w:eastAsiaTheme="minorEastAsia" w:hAnsiTheme="minorEastAsia" w:cstheme="minorBidi"/>
                <w:b/>
                <w:bCs/>
                <w:spacing w:val="20"/>
                <w:kern w:val="0"/>
                <w:lang w:eastAsia="zh-TW"/>
              </w:rPr>
            </w:pPr>
          </w:p>
        </w:tc>
      </w:tr>
      <w:tr w:rsidR="00F72033" w:rsidRPr="0044284F" w:rsidTr="00DC1DFA">
        <w:tc>
          <w:tcPr>
            <w:tcW w:w="9214" w:type="dxa"/>
            <w:gridSpan w:val="6"/>
          </w:tcPr>
          <w:p w:rsidR="00650E1A" w:rsidRPr="0044284F" w:rsidRDefault="00650E1A" w:rsidP="00650E1A">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hint="eastAsia"/>
                <w:b/>
                <w:bCs/>
                <w:spacing w:val="20"/>
              </w:rPr>
              <w:t>第12項：</w:t>
            </w:r>
            <w:r w:rsidRPr="0044284F">
              <w:rPr>
                <w:rFonts w:asciiTheme="minorEastAsia" w:eastAsiaTheme="minorEastAsia" w:hAnsiTheme="minorEastAsia" w:cs="Arial Unicode MS" w:hint="eastAsia"/>
                <w:b/>
                <w:bCs/>
                <w:spacing w:val="20"/>
              </w:rPr>
              <w:t>關注電車公司電子顯示屏報站牌事宜</w:t>
            </w:r>
          </w:p>
          <w:p w:rsidR="00650E1A" w:rsidRPr="0044284F" w:rsidRDefault="00650E1A" w:rsidP="00650E1A">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cs="Arial Unicode MS" w:hint="eastAsia"/>
                <w:b/>
                <w:bCs/>
                <w:spacing w:val="20"/>
              </w:rPr>
              <w:t>(中西區交運會文件第35/2016號)</w:t>
            </w:r>
          </w:p>
          <w:p w:rsidR="00650E1A" w:rsidRPr="0044284F" w:rsidRDefault="00650E1A" w:rsidP="00650E1A">
            <w:pPr>
              <w:tabs>
                <w:tab w:val="left" w:pos="-2977"/>
              </w:tabs>
              <w:overflowPunct w:val="0"/>
              <w:snapToGrid w:val="0"/>
              <w:spacing w:line="320" w:lineRule="atLeast"/>
              <w:jc w:val="both"/>
              <w:rPr>
                <w:rFonts w:asciiTheme="minorEastAsia" w:eastAsiaTheme="minorEastAsia" w:hAnsiTheme="minorEastAsia"/>
                <w:bCs/>
                <w:spacing w:val="20"/>
              </w:rPr>
            </w:pPr>
            <w:r w:rsidRPr="0044284F">
              <w:rPr>
                <w:rFonts w:asciiTheme="minorEastAsia" w:eastAsiaTheme="minorEastAsia" w:hAnsiTheme="minorEastAsia"/>
                <w:bCs/>
                <w:spacing w:val="20"/>
              </w:rPr>
              <w:t>(下午</w:t>
            </w:r>
            <w:r w:rsidRPr="0044284F">
              <w:rPr>
                <w:rFonts w:asciiTheme="minorEastAsia" w:eastAsiaTheme="minorEastAsia" w:hAnsiTheme="minorEastAsia" w:hint="eastAsia"/>
                <w:bCs/>
                <w:spacing w:val="20"/>
              </w:rPr>
              <w:t>6</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正</w:t>
            </w:r>
            <w:r w:rsidRPr="0044284F">
              <w:rPr>
                <w:rFonts w:asciiTheme="minorEastAsia" w:eastAsiaTheme="minorEastAsia" w:hAnsiTheme="minorEastAsia"/>
                <w:bCs/>
                <w:spacing w:val="20"/>
              </w:rPr>
              <w:t>至</w:t>
            </w:r>
            <w:r w:rsidRPr="0044284F">
              <w:rPr>
                <w:rFonts w:asciiTheme="minorEastAsia" w:eastAsiaTheme="minorEastAsia" w:hAnsiTheme="minorEastAsia" w:hint="eastAsia"/>
                <w:bCs/>
                <w:spacing w:val="20"/>
              </w:rPr>
              <w:t>6</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04分</w:t>
            </w:r>
            <w:r w:rsidRPr="0044284F">
              <w:rPr>
                <w:rFonts w:asciiTheme="minorEastAsia" w:eastAsiaTheme="minorEastAsia" w:hAnsiTheme="minorEastAsia"/>
                <w:bCs/>
                <w:spacing w:val="20"/>
              </w:rPr>
              <w:t>)</w:t>
            </w:r>
          </w:p>
          <w:p w:rsidR="00650E1A" w:rsidRPr="0044284F" w:rsidRDefault="00650E1A" w:rsidP="00650E1A">
            <w:pPr>
              <w:overflowPunct w:val="0"/>
              <w:autoSpaceDE w:val="0"/>
              <w:autoSpaceDN w:val="0"/>
              <w:adjustRightInd w:val="0"/>
              <w:spacing w:line="360" w:lineRule="atLeast"/>
              <w:ind w:right="29"/>
              <w:jc w:val="both"/>
              <w:rPr>
                <w:rFonts w:asciiTheme="minorEastAsia" w:eastAsiaTheme="minorEastAsia" w:hAnsiTheme="minorEastAsia"/>
                <w:spacing w:val="20"/>
              </w:rPr>
            </w:pPr>
          </w:p>
          <w:p w:rsidR="00650E1A" w:rsidRPr="0044284F" w:rsidRDefault="00650E1A"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主席</w:t>
            </w:r>
            <w:r w:rsidRPr="0044284F">
              <w:rPr>
                <w:rFonts w:asciiTheme="minorEastAsia" w:eastAsiaTheme="minorEastAsia" w:hAnsiTheme="minorEastAsia" w:cs="新細明體" w:hint="eastAsia"/>
                <w:spacing w:val="20"/>
              </w:rPr>
              <w:t>開放文件討論，各委員的發言重點如下：</w:t>
            </w:r>
          </w:p>
          <w:p w:rsidR="00650E1A" w:rsidRPr="0044284F" w:rsidRDefault="00650E1A" w:rsidP="00650E1A">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650E1A" w:rsidRPr="0044284F" w:rsidRDefault="00650E1A" w:rsidP="00363123">
            <w:pPr>
              <w:pStyle w:val="af1"/>
              <w:numPr>
                <w:ilvl w:val="0"/>
                <w:numId w:val="1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楊學明議員</w:t>
            </w:r>
            <w:r w:rsidRPr="0044284F">
              <w:rPr>
                <w:rFonts w:asciiTheme="minorEastAsia" w:eastAsiaTheme="minorEastAsia" w:hAnsiTheme="minorEastAsia" w:cs="Arial Unicode MS" w:hint="eastAsia"/>
                <w:bCs/>
                <w:spacing w:val="20"/>
              </w:rPr>
              <w:t>表示，早前曾有車站報站系統試用，他希望電車公司能盡快在其他車站裝設報站系統。</w:t>
            </w:r>
          </w:p>
          <w:p w:rsidR="00650E1A" w:rsidRPr="0044284F" w:rsidRDefault="00650E1A" w:rsidP="00650E1A">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650E1A" w:rsidRPr="0044284F" w:rsidRDefault="00650E1A" w:rsidP="00363123">
            <w:pPr>
              <w:pStyle w:val="af1"/>
              <w:numPr>
                <w:ilvl w:val="0"/>
                <w:numId w:val="1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主席</w:t>
            </w:r>
            <w:r w:rsidRPr="0044284F">
              <w:rPr>
                <w:rFonts w:asciiTheme="minorEastAsia" w:eastAsiaTheme="minorEastAsia" w:hAnsiTheme="minorEastAsia" w:cs="Arial Unicode MS" w:hint="eastAsia"/>
                <w:bCs/>
                <w:spacing w:val="20"/>
              </w:rPr>
              <w:t>表示，他請電車公司提供手提電話的實時報站應用程式。</w:t>
            </w:r>
          </w:p>
          <w:p w:rsidR="00650E1A" w:rsidRPr="0044284F" w:rsidRDefault="00650E1A" w:rsidP="00650E1A">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650E1A" w:rsidRPr="0044284F" w:rsidRDefault="00650E1A" w:rsidP="00363123">
            <w:pPr>
              <w:pStyle w:val="af1"/>
              <w:numPr>
                <w:ilvl w:val="0"/>
                <w:numId w:val="1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u w:val="single"/>
              </w:rPr>
              <w:t>陳學鋒議員</w:t>
            </w:r>
            <w:r w:rsidRPr="0044284F">
              <w:rPr>
                <w:rFonts w:asciiTheme="minorEastAsia" w:eastAsiaTheme="minorEastAsia" w:hAnsiTheme="minorEastAsia" w:cs="Arial Unicode MS" w:hint="eastAsia"/>
                <w:bCs/>
                <w:spacing w:val="20"/>
              </w:rPr>
              <w:t>表示</w:t>
            </w:r>
            <w:r w:rsidRPr="0044284F">
              <w:rPr>
                <w:rFonts w:asciiTheme="minorEastAsia" w:eastAsiaTheme="minorEastAsia" w:hAnsiTheme="minorEastAsia" w:cs="新細明體" w:hint="eastAsia"/>
                <w:spacing w:val="20"/>
              </w:rPr>
              <w:t>，</w:t>
            </w:r>
            <w:r w:rsidRPr="0044284F">
              <w:rPr>
                <w:rFonts w:asciiTheme="minorEastAsia" w:eastAsiaTheme="minorEastAsia" w:hAnsiTheme="minorEastAsia" w:cs="Arial Unicode MS" w:hint="eastAsia"/>
                <w:bCs/>
                <w:spacing w:val="20"/>
              </w:rPr>
              <w:t>電車公司現時有報站程式，但他認為必須在車站</w:t>
            </w:r>
            <w:r w:rsidRPr="0044284F">
              <w:rPr>
                <w:rFonts w:asciiTheme="minorEastAsia" w:eastAsiaTheme="minorEastAsia" w:hAnsiTheme="minorEastAsia" w:cs="Arial Unicode MS" w:hint="eastAsia"/>
                <w:bCs/>
                <w:spacing w:val="20"/>
              </w:rPr>
              <w:lastRenderedPageBreak/>
              <w:t>安裝系統，方便長者知悉到站時間。</w:t>
            </w:r>
          </w:p>
          <w:p w:rsidR="00650E1A" w:rsidRPr="0044284F" w:rsidRDefault="00650E1A" w:rsidP="00650E1A">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650E1A" w:rsidRPr="0044284F" w:rsidRDefault="00650E1A" w:rsidP="00363123">
            <w:pPr>
              <w:pStyle w:val="af1"/>
              <w:numPr>
                <w:ilvl w:val="0"/>
                <w:numId w:val="12"/>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Arial Unicode MS" w:hint="eastAsia"/>
                <w:bCs/>
                <w:spacing w:val="20"/>
                <w:u w:val="single"/>
              </w:rPr>
              <w:t>梁景裕委員</w:t>
            </w:r>
            <w:r w:rsidRPr="0044284F">
              <w:rPr>
                <w:rFonts w:asciiTheme="minorEastAsia" w:eastAsiaTheme="minorEastAsia" w:hAnsiTheme="minorEastAsia" w:cs="Arial Unicode MS" w:hint="eastAsia"/>
                <w:bCs/>
                <w:spacing w:val="20"/>
              </w:rPr>
              <w:t>表示，電車公司的報站應用程式報時並不準確，他請電車公司改善系統。</w:t>
            </w:r>
          </w:p>
          <w:p w:rsidR="00650E1A" w:rsidRPr="0044284F" w:rsidRDefault="00650E1A" w:rsidP="00650E1A">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650E1A" w:rsidRPr="0044284F" w:rsidRDefault="00650E1A"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rPr>
              <w:t>香港電車有限公司營運經理</w:t>
            </w:r>
            <w:r w:rsidRPr="0044284F">
              <w:rPr>
                <w:rFonts w:asciiTheme="minorEastAsia" w:eastAsiaTheme="minorEastAsia" w:hAnsiTheme="minorEastAsia" w:cs="新細明體" w:hint="eastAsia"/>
                <w:spacing w:val="20"/>
                <w:u w:val="single"/>
              </w:rPr>
              <w:t>李明耀先生</w:t>
            </w:r>
            <w:r w:rsidRPr="0044284F">
              <w:rPr>
                <w:rFonts w:asciiTheme="minorEastAsia" w:eastAsiaTheme="minorEastAsia" w:hAnsiTheme="minorEastAsia" w:cs="新細明體" w:hint="eastAsia"/>
                <w:spacing w:val="20"/>
              </w:rPr>
              <w:t>表示，電車公司已提供網上及手提電話的報站應用程式。電車公司現正就車站的電子顯示屏進行測試，並與供應商積極解決硬件及軟件的問題，故暫未能提供確實的時間表。如試驗成功，電車公司會在其他車站安裝顯示屏。然而，安裝顯示屏涉及一定成本，如需全線安裝顯示屏</w:t>
            </w:r>
            <w:r w:rsidR="00EE0653" w:rsidRPr="0044284F">
              <w:rPr>
                <w:rFonts w:asciiTheme="minorEastAsia" w:eastAsiaTheme="minorEastAsia" w:hAnsiTheme="minorEastAsia" w:cs="新細明體" w:hint="eastAsia"/>
                <w:spacing w:val="20"/>
              </w:rPr>
              <w:t>，電車公司需研究有關</w:t>
            </w:r>
            <w:r w:rsidR="00EE0653" w:rsidRPr="0044284F">
              <w:rPr>
                <w:rFonts w:asciiTheme="minorEastAsia" w:eastAsiaTheme="minorEastAsia" w:hAnsiTheme="minorEastAsia" w:cs="新細明體" w:hint="eastAsia"/>
                <w:spacing w:val="20"/>
                <w:lang w:eastAsia="zh-TW"/>
              </w:rPr>
              <w:t>開支</w:t>
            </w:r>
            <w:r w:rsidR="00D9424D" w:rsidRPr="0044284F">
              <w:rPr>
                <w:rFonts w:asciiTheme="minorEastAsia" w:eastAsiaTheme="minorEastAsia" w:hAnsiTheme="minorEastAsia" w:cs="新細明體" w:hint="eastAsia"/>
                <w:spacing w:val="20"/>
                <w:lang w:eastAsia="zh-TW"/>
              </w:rPr>
              <w:t>安排</w:t>
            </w:r>
            <w:r w:rsidRPr="0044284F">
              <w:rPr>
                <w:rFonts w:asciiTheme="minorEastAsia" w:eastAsiaTheme="minorEastAsia" w:hAnsiTheme="minorEastAsia" w:cs="新細明體" w:hint="eastAsia"/>
                <w:spacing w:val="20"/>
              </w:rPr>
              <w:t>。</w:t>
            </w:r>
          </w:p>
          <w:p w:rsidR="00650E1A" w:rsidRPr="0044284F" w:rsidRDefault="00650E1A" w:rsidP="00650E1A">
            <w:pPr>
              <w:tabs>
                <w:tab w:val="left" w:pos="-2977"/>
              </w:tabs>
              <w:overflowPunct w:val="0"/>
              <w:autoSpaceDE w:val="0"/>
              <w:autoSpaceDN w:val="0"/>
              <w:adjustRightInd w:val="0"/>
              <w:spacing w:line="360" w:lineRule="atLeast"/>
              <w:ind w:right="29"/>
              <w:jc w:val="both"/>
              <w:rPr>
                <w:rFonts w:asciiTheme="minorEastAsia" w:eastAsiaTheme="minorEastAsia" w:hAnsiTheme="minorEastAsia" w:cs="新細明體"/>
                <w:spacing w:val="20"/>
              </w:rPr>
            </w:pPr>
          </w:p>
          <w:p w:rsidR="00650E1A" w:rsidRPr="0044284F" w:rsidRDefault="00650E1A"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主席</w:t>
            </w:r>
            <w:r w:rsidRPr="0044284F">
              <w:rPr>
                <w:rFonts w:asciiTheme="minorEastAsia" w:eastAsiaTheme="minorEastAsia" w:hAnsiTheme="minorEastAsia" w:cs="新細明體" w:hint="eastAsia"/>
                <w:spacing w:val="20"/>
              </w:rPr>
              <w:t>請電車公司有確實的時間表時通知委員會。他多謝嘉賓出席會議。</w:t>
            </w:r>
          </w:p>
          <w:p w:rsidR="003B32A0" w:rsidRPr="0044284F" w:rsidRDefault="003B32A0" w:rsidP="003B32A0">
            <w:pPr>
              <w:pStyle w:val="a9"/>
              <w:ind w:firstLine="0"/>
              <w:rPr>
                <w:rFonts w:asciiTheme="minorEastAsia" w:eastAsiaTheme="minorEastAsia" w:hAnsiTheme="minorEastAsia"/>
                <w:kern w:val="0"/>
                <w:lang w:eastAsia="zh-TW"/>
              </w:rPr>
            </w:pPr>
          </w:p>
          <w:p w:rsidR="00F72033" w:rsidRPr="0044284F" w:rsidRDefault="00F72033" w:rsidP="00820FFD">
            <w:pPr>
              <w:tabs>
                <w:tab w:val="left" w:pos="-2977"/>
              </w:tabs>
              <w:overflowPunct w:val="0"/>
              <w:adjustRightInd w:val="0"/>
              <w:jc w:val="both"/>
              <w:rPr>
                <w:rFonts w:asciiTheme="minorEastAsia" w:eastAsiaTheme="minorEastAsia" w:hAnsiTheme="minorEastAsia" w:cstheme="minorBidi"/>
                <w:b/>
                <w:bCs/>
                <w:spacing w:val="20"/>
                <w:kern w:val="0"/>
                <w:lang w:eastAsia="zh-TW"/>
              </w:rPr>
            </w:pPr>
          </w:p>
        </w:tc>
      </w:tr>
      <w:tr w:rsidR="00F72033" w:rsidRPr="0044284F" w:rsidTr="00DC1DFA">
        <w:tc>
          <w:tcPr>
            <w:tcW w:w="9214" w:type="dxa"/>
            <w:gridSpan w:val="6"/>
          </w:tcPr>
          <w:p w:rsidR="00650E1A" w:rsidRPr="0044284F" w:rsidRDefault="00650E1A" w:rsidP="00650E1A">
            <w:pPr>
              <w:pStyle w:val="a4"/>
              <w:pBdr>
                <w:bottom w:val="single" w:sz="6" w:space="1" w:color="auto"/>
              </w:pBdr>
              <w:rPr>
                <w:rFonts w:asciiTheme="minorEastAsia" w:eastAsiaTheme="minorEastAsia" w:hAnsiTheme="minorEastAsia"/>
                <w:b/>
                <w:kern w:val="0"/>
              </w:rPr>
            </w:pPr>
            <w:r w:rsidRPr="0044284F">
              <w:rPr>
                <w:rFonts w:asciiTheme="minorEastAsia" w:eastAsiaTheme="minorEastAsia" w:hAnsiTheme="minorEastAsia" w:hint="eastAsia"/>
                <w:b/>
                <w:kern w:val="0"/>
              </w:rPr>
              <w:lastRenderedPageBreak/>
              <w:t>第13項：建議設立循環小巴路線行駛東華醫院-荷李活道-堅道-般咸道</w:t>
            </w:r>
          </w:p>
          <w:p w:rsidR="00650E1A" w:rsidRPr="0044284F" w:rsidRDefault="00650E1A" w:rsidP="00C639C8">
            <w:pPr>
              <w:pStyle w:val="a4"/>
              <w:pBdr>
                <w:bottom w:val="single" w:sz="6" w:space="1" w:color="auto"/>
              </w:pBdr>
              <w:rPr>
                <w:rFonts w:asciiTheme="minorEastAsia" w:eastAsiaTheme="minorEastAsia" w:hAnsiTheme="minorEastAsia"/>
                <w:b/>
                <w:kern w:val="0"/>
              </w:rPr>
            </w:pPr>
            <w:r w:rsidRPr="0044284F">
              <w:rPr>
                <w:rFonts w:asciiTheme="minorEastAsia" w:eastAsiaTheme="minorEastAsia" w:hAnsiTheme="minorEastAsia" w:hint="eastAsia"/>
                <w:b/>
                <w:kern w:val="0"/>
              </w:rPr>
              <w:t>(中西區交運會文件第36/2016號)</w:t>
            </w:r>
          </w:p>
          <w:p w:rsidR="00650E1A" w:rsidRPr="0044284F" w:rsidRDefault="00650E1A" w:rsidP="00650E1A">
            <w:pPr>
              <w:pStyle w:val="a9"/>
              <w:ind w:firstLine="0"/>
              <w:rPr>
                <w:rFonts w:asciiTheme="minorEastAsia" w:eastAsiaTheme="minorEastAsia" w:hAnsiTheme="minorEastAsia"/>
                <w:kern w:val="0"/>
                <w:lang w:eastAsia="zh-TW"/>
              </w:rPr>
            </w:pPr>
            <w:r w:rsidRPr="0044284F">
              <w:rPr>
                <w:rFonts w:asciiTheme="minorEastAsia" w:eastAsiaTheme="minorEastAsia" w:hAnsiTheme="minorEastAsia"/>
                <w:kern w:val="0"/>
              </w:rPr>
              <w:t>(下午</w:t>
            </w:r>
            <w:r w:rsidRPr="0044284F">
              <w:rPr>
                <w:rFonts w:asciiTheme="minorEastAsia" w:eastAsiaTheme="minorEastAsia" w:hAnsiTheme="minorEastAsia" w:hint="eastAsia"/>
                <w:kern w:val="0"/>
              </w:rPr>
              <w:t>6</w:t>
            </w:r>
            <w:r w:rsidRPr="0044284F">
              <w:rPr>
                <w:rFonts w:asciiTheme="minorEastAsia" w:eastAsiaTheme="minorEastAsia" w:hAnsiTheme="minorEastAsia"/>
                <w:kern w:val="0"/>
              </w:rPr>
              <w:t>時</w:t>
            </w:r>
            <w:r w:rsidRPr="0044284F">
              <w:rPr>
                <w:rFonts w:asciiTheme="minorEastAsia" w:eastAsiaTheme="minorEastAsia" w:hAnsiTheme="minorEastAsia" w:hint="eastAsia"/>
                <w:kern w:val="0"/>
              </w:rPr>
              <w:t>05分</w:t>
            </w:r>
            <w:r w:rsidRPr="0044284F">
              <w:rPr>
                <w:rFonts w:asciiTheme="minorEastAsia" w:eastAsiaTheme="minorEastAsia" w:hAnsiTheme="minorEastAsia"/>
                <w:kern w:val="0"/>
              </w:rPr>
              <w:t>至</w:t>
            </w:r>
            <w:r w:rsidRPr="0044284F">
              <w:rPr>
                <w:rFonts w:asciiTheme="minorEastAsia" w:eastAsiaTheme="minorEastAsia" w:hAnsiTheme="minorEastAsia" w:hint="eastAsia"/>
                <w:kern w:val="0"/>
              </w:rPr>
              <w:t>6</w:t>
            </w:r>
            <w:r w:rsidRPr="0044284F">
              <w:rPr>
                <w:rFonts w:asciiTheme="minorEastAsia" w:eastAsiaTheme="minorEastAsia" w:hAnsiTheme="minorEastAsia"/>
                <w:kern w:val="0"/>
              </w:rPr>
              <w:t>時</w:t>
            </w:r>
            <w:r w:rsidRPr="0044284F">
              <w:rPr>
                <w:rFonts w:asciiTheme="minorEastAsia" w:eastAsiaTheme="minorEastAsia" w:hAnsiTheme="minorEastAsia" w:hint="eastAsia"/>
                <w:kern w:val="0"/>
              </w:rPr>
              <w:t>20分</w:t>
            </w:r>
            <w:r w:rsidRPr="0044284F">
              <w:rPr>
                <w:rFonts w:asciiTheme="minorEastAsia" w:eastAsiaTheme="minorEastAsia" w:hAnsiTheme="minorEastAsia"/>
                <w:kern w:val="0"/>
              </w:rPr>
              <w:t>)</w:t>
            </w:r>
          </w:p>
          <w:p w:rsidR="00650E1A" w:rsidRPr="0044284F" w:rsidRDefault="00650E1A" w:rsidP="00650E1A">
            <w:pPr>
              <w:pStyle w:val="a9"/>
              <w:ind w:firstLine="0"/>
              <w:rPr>
                <w:rFonts w:asciiTheme="minorEastAsia" w:eastAsiaTheme="minorEastAsia" w:hAnsiTheme="minorEastAsia"/>
                <w:kern w:val="0"/>
                <w:lang w:eastAsia="zh-TW"/>
              </w:rPr>
            </w:pPr>
          </w:p>
          <w:p w:rsidR="00650E1A" w:rsidRPr="0044284F" w:rsidRDefault="00650E1A"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spacing w:val="20"/>
                <w:u w:val="single"/>
              </w:rPr>
              <w:t>主席</w:t>
            </w:r>
            <w:r w:rsidRPr="0044284F">
              <w:rPr>
                <w:rFonts w:asciiTheme="minorEastAsia" w:eastAsiaTheme="minorEastAsia" w:hAnsiTheme="minorEastAsia" w:cs="新細明體"/>
                <w:spacing w:val="20"/>
              </w:rPr>
              <w:t>開放文件討論</w:t>
            </w:r>
            <w:r w:rsidRPr="0044284F">
              <w:rPr>
                <w:rFonts w:asciiTheme="minorEastAsia" w:eastAsiaTheme="minorEastAsia" w:hAnsiTheme="minorEastAsia" w:cs="新細明體" w:hint="eastAsia"/>
                <w:spacing w:val="20"/>
              </w:rPr>
              <w:t>。各</w:t>
            </w:r>
            <w:r w:rsidRPr="0044284F">
              <w:rPr>
                <w:rFonts w:asciiTheme="minorEastAsia" w:eastAsiaTheme="minorEastAsia" w:hAnsiTheme="minorEastAsia" w:cs="新細明體"/>
                <w:spacing w:val="20"/>
              </w:rPr>
              <w:t>委員</w:t>
            </w:r>
            <w:r w:rsidRPr="0044284F">
              <w:rPr>
                <w:rFonts w:asciiTheme="minorEastAsia" w:eastAsiaTheme="minorEastAsia" w:hAnsiTheme="minorEastAsia" w:cs="新細明體" w:hint="eastAsia"/>
                <w:spacing w:val="20"/>
              </w:rPr>
              <w:t>的發言重點如下：</w:t>
            </w:r>
          </w:p>
          <w:p w:rsidR="00650E1A" w:rsidRPr="0044284F" w:rsidRDefault="00650E1A" w:rsidP="00650E1A">
            <w:pPr>
              <w:pStyle w:val="310"/>
              <w:tabs>
                <w:tab w:val="clear" w:pos="540"/>
                <w:tab w:val="left" w:pos="0"/>
              </w:tabs>
              <w:overflowPunct w:val="0"/>
              <w:ind w:left="480" w:right="29"/>
              <w:rPr>
                <w:rFonts w:asciiTheme="minorEastAsia" w:eastAsiaTheme="minorEastAsia" w:hAnsiTheme="minorEastAsia"/>
                <w:bCs w:val="0"/>
                <w:lang w:eastAsia="zh-TW"/>
              </w:rPr>
            </w:pPr>
          </w:p>
          <w:p w:rsidR="00650E1A" w:rsidRPr="0044284F" w:rsidRDefault="00650E1A" w:rsidP="00363123">
            <w:pPr>
              <w:pStyle w:val="af1"/>
              <w:numPr>
                <w:ilvl w:val="0"/>
                <w:numId w:val="1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172038">
              <w:rPr>
                <w:rFonts w:asciiTheme="minorEastAsia" w:eastAsiaTheme="minorEastAsia" w:hAnsiTheme="minorEastAsia" w:cs="Arial Unicode MS" w:hint="eastAsia"/>
                <w:bCs/>
                <w:spacing w:val="20"/>
                <w:u w:val="single"/>
              </w:rPr>
              <w:t>蕭嘉怡議員</w:t>
            </w:r>
            <w:r w:rsidRPr="0044284F">
              <w:rPr>
                <w:rFonts w:asciiTheme="minorEastAsia" w:eastAsiaTheme="minorEastAsia" w:hAnsiTheme="minorEastAsia" w:cs="Arial Unicode MS" w:hint="eastAsia"/>
                <w:bCs/>
                <w:spacing w:val="20"/>
              </w:rPr>
              <w:t>表示，早於二零零九年委員會已爭取成立一條行經東華醫院來往中上環及半山一帶的小巴循環路線，及後運輸署就開辦上述專線小巴路線進行公告及邀請服務營運商招標，可惜最後因沒有營運商申辦而被擱置。這些年來她曾接觸小巴營運商，發現營運商並不是沒有興趣開辦上述路線，但由於運輸署所定的車資配合不到營運成本，因此他們沒有申辦。她指出，運輸署書面回覆指市民可選乘26號巴士是不設實際，因從半山經中環轉乘26號巴士需時逾一小時。此外，區內未來將發展青年宿舍及有數項新物業落成，將增加交通需求。目前，西港島線亦未能服務半山居民及東華醫院的使用者，因此不少市民均希望增加上述小巴循環路線至東華醫院，即使要付略高的小巴車資，亦總比乘坐的士便宜。既然運輸署曾就此招標，即表明運輸署亦認同開設此小巴循環路線的需要。她希望運輸署能重新考慮開辦上述專線小巴路線，並釐訂合適的車資重新招標。</w:t>
            </w:r>
          </w:p>
          <w:p w:rsidR="00650E1A" w:rsidRPr="0044284F" w:rsidRDefault="00650E1A" w:rsidP="00650E1A">
            <w:pPr>
              <w:pStyle w:val="af1"/>
              <w:suppressAutoHyphens w:val="0"/>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650E1A" w:rsidRPr="0044284F" w:rsidRDefault="00650E1A" w:rsidP="00363123">
            <w:pPr>
              <w:pStyle w:val="af1"/>
              <w:numPr>
                <w:ilvl w:val="0"/>
                <w:numId w:val="1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kern w:val="0"/>
                <w:u w:val="single"/>
                <w:lang w:val="de-DE"/>
              </w:rPr>
              <w:t>梁景裕委員</w:t>
            </w:r>
            <w:r w:rsidRPr="0044284F">
              <w:rPr>
                <w:rFonts w:asciiTheme="minorEastAsia" w:eastAsiaTheme="minorEastAsia" w:hAnsiTheme="minorEastAsia" w:cs="新細明體" w:hint="eastAsia"/>
                <w:spacing w:val="20"/>
                <w:kern w:val="0"/>
                <w:lang w:val="de-DE"/>
              </w:rPr>
              <w:t>表示，</w:t>
            </w:r>
            <w:r w:rsidRPr="0044284F">
              <w:rPr>
                <w:rFonts w:asciiTheme="minorEastAsia" w:eastAsiaTheme="minorEastAsia" w:hAnsiTheme="minorEastAsia" w:hint="eastAsia"/>
                <w:spacing w:val="20"/>
              </w:rPr>
              <w:t>小巴營運的狀況已有改善，近月由於勞工市場沒有早前緊張，聘請車長相對容易，而小巴牌價亦有下降。此外，由於二元乘車優惠已擴展至小巴服務，他相信如有關路線收取較高的車資，亦不會影響長者選乘。過去就西港島線的公共交通服務重組計劃，他亦多次建議運輸署開設從蒲飛路開出的循環路線服務半山</w:t>
            </w:r>
            <w:r w:rsidRPr="0044284F">
              <w:rPr>
                <w:rFonts w:asciiTheme="minorEastAsia" w:eastAsiaTheme="minorEastAsia" w:hAnsiTheme="minorEastAsia" w:hint="eastAsia"/>
                <w:spacing w:val="20"/>
              </w:rPr>
              <w:lastRenderedPageBreak/>
              <w:t>居民，因此他請運輸署重新設計有關路線並再次招標。</w:t>
            </w:r>
          </w:p>
          <w:p w:rsidR="00650E1A" w:rsidRPr="0044284F" w:rsidRDefault="00650E1A" w:rsidP="00650E1A">
            <w:pPr>
              <w:pStyle w:val="af1"/>
              <w:rPr>
                <w:rFonts w:asciiTheme="minorEastAsia" w:eastAsiaTheme="minorEastAsia" w:hAnsiTheme="minorEastAsia" w:cs="新細明體"/>
                <w:spacing w:val="20"/>
                <w:kern w:val="0"/>
                <w:u w:val="single"/>
                <w:lang w:val="de-DE"/>
              </w:rPr>
            </w:pPr>
          </w:p>
          <w:p w:rsidR="00650E1A" w:rsidRPr="0044284F" w:rsidRDefault="00650E1A" w:rsidP="00363123">
            <w:pPr>
              <w:pStyle w:val="af1"/>
              <w:numPr>
                <w:ilvl w:val="0"/>
                <w:numId w:val="1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kern w:val="0"/>
                <w:u w:val="single"/>
                <w:lang w:val="de-DE"/>
              </w:rPr>
              <w:t>陳捷貴議員</w:t>
            </w:r>
            <w:r w:rsidRPr="0044284F">
              <w:rPr>
                <w:rFonts w:asciiTheme="minorEastAsia" w:eastAsiaTheme="minorEastAsia" w:hAnsiTheme="minorEastAsia" w:cs="新細明體" w:hint="eastAsia"/>
                <w:spacing w:val="20"/>
                <w:kern w:val="0"/>
                <w:lang w:val="de-DE"/>
              </w:rPr>
              <w:t>表示，他贊同修訂此小巴路線行經港鐵西營盤C出口，</w:t>
            </w:r>
            <w:r w:rsidRPr="0044284F">
              <w:rPr>
                <w:rFonts w:asciiTheme="minorEastAsia" w:eastAsiaTheme="minorEastAsia" w:hAnsiTheme="minorEastAsia" w:cs="新細明體" w:hint="eastAsia"/>
                <w:spacing w:val="20"/>
                <w:kern w:val="0"/>
                <w:lang w:val="de-DE" w:eastAsia="zh-TW"/>
              </w:rPr>
              <w:t>以</w:t>
            </w:r>
            <w:r w:rsidRPr="0044284F">
              <w:rPr>
                <w:rFonts w:asciiTheme="minorEastAsia" w:eastAsiaTheme="minorEastAsia" w:hAnsiTheme="minorEastAsia" w:cs="新細明體" w:hint="eastAsia"/>
                <w:spacing w:val="20"/>
                <w:kern w:val="0"/>
                <w:lang w:val="de-DE"/>
              </w:rPr>
              <w:t>發揮轉乘港鐵的作用。此外，有見近日檢討報告指小巴可增加至十九座，他相信</w:t>
            </w:r>
            <w:r w:rsidRPr="0044284F">
              <w:rPr>
                <w:rFonts w:asciiTheme="minorEastAsia" w:eastAsiaTheme="minorEastAsia" w:hAnsiTheme="minorEastAsia" w:cs="新細明體" w:hint="eastAsia"/>
                <w:spacing w:val="20"/>
                <w:kern w:val="0"/>
                <w:lang w:val="de-DE" w:eastAsia="zh-TW"/>
              </w:rPr>
              <w:t>有關安排</w:t>
            </w:r>
            <w:r w:rsidRPr="0044284F">
              <w:rPr>
                <w:rFonts w:asciiTheme="minorEastAsia" w:eastAsiaTheme="minorEastAsia" w:hAnsiTheme="minorEastAsia" w:cs="新細明體" w:hint="eastAsia"/>
                <w:spacing w:val="20"/>
                <w:kern w:val="0"/>
                <w:lang w:val="de-DE"/>
              </w:rPr>
              <w:t>立法後，是開辦上述路線的合適時</w:t>
            </w:r>
            <w:r w:rsidRPr="0044284F">
              <w:rPr>
                <w:rFonts w:asciiTheme="minorEastAsia" w:eastAsiaTheme="minorEastAsia" w:hAnsiTheme="minorEastAsia" w:cs="新細明體" w:hint="eastAsia"/>
                <w:spacing w:val="20"/>
                <w:kern w:val="0"/>
                <w:lang w:val="de-DE" w:eastAsia="zh-TW"/>
              </w:rPr>
              <w:t>機</w:t>
            </w:r>
            <w:r w:rsidRPr="0044284F">
              <w:rPr>
                <w:rFonts w:asciiTheme="minorEastAsia" w:eastAsiaTheme="minorEastAsia" w:hAnsiTheme="minorEastAsia" w:cs="新細明體" w:hint="eastAsia"/>
                <w:spacing w:val="20"/>
                <w:kern w:val="0"/>
                <w:lang w:val="de-DE"/>
              </w:rPr>
              <w:t>。</w:t>
            </w:r>
          </w:p>
          <w:p w:rsidR="00650E1A" w:rsidRPr="0044284F" w:rsidRDefault="00650E1A" w:rsidP="00650E1A">
            <w:pPr>
              <w:pStyle w:val="af1"/>
              <w:rPr>
                <w:rFonts w:asciiTheme="minorEastAsia" w:eastAsiaTheme="minorEastAsia" w:hAnsiTheme="minorEastAsia" w:cs="新細明體"/>
                <w:spacing w:val="20"/>
                <w:kern w:val="0"/>
                <w:u w:val="single"/>
                <w:lang w:val="de-DE"/>
              </w:rPr>
            </w:pPr>
          </w:p>
          <w:p w:rsidR="00650E1A" w:rsidRPr="0044284F" w:rsidRDefault="00650E1A" w:rsidP="00363123">
            <w:pPr>
              <w:pStyle w:val="af1"/>
              <w:numPr>
                <w:ilvl w:val="0"/>
                <w:numId w:val="1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kern w:val="0"/>
                <w:u w:val="single"/>
                <w:lang w:val="de-DE"/>
              </w:rPr>
              <w:t>鄭麗琼議員</w:t>
            </w:r>
            <w:r w:rsidRPr="0044284F">
              <w:rPr>
                <w:rFonts w:asciiTheme="minorEastAsia" w:eastAsiaTheme="minorEastAsia" w:hAnsiTheme="minorEastAsia" w:cs="新細明體" w:hint="eastAsia"/>
                <w:spacing w:val="20"/>
                <w:kern w:val="0"/>
                <w:lang w:val="de-DE"/>
              </w:rPr>
              <w:t>表示，早於二零零零年委員會已建議開設上述路線，因當時不少長者沒有辦法來往堅道明愛中心及</w:t>
            </w:r>
            <w:r w:rsidRPr="0044284F">
              <w:rPr>
                <w:rFonts w:asciiTheme="minorEastAsia" w:eastAsiaTheme="minorEastAsia" w:hAnsiTheme="minorEastAsia" w:hint="eastAsia"/>
                <w:spacing w:val="20"/>
              </w:rPr>
              <w:t>東華醫院，但當年同樣是沒有營運商申辦而被擱置。她</w:t>
            </w:r>
            <w:r w:rsidRPr="0044284F">
              <w:rPr>
                <w:rFonts w:asciiTheme="minorEastAsia" w:eastAsiaTheme="minorEastAsia" w:hAnsiTheme="minorEastAsia" w:hint="eastAsia"/>
                <w:spacing w:val="20"/>
                <w:lang w:eastAsia="zh-TW"/>
              </w:rPr>
              <w:t>建議</w:t>
            </w:r>
            <w:r w:rsidRPr="0044284F">
              <w:rPr>
                <w:rFonts w:asciiTheme="minorEastAsia" w:eastAsiaTheme="minorEastAsia" w:hAnsiTheme="minorEastAsia" w:hint="eastAsia"/>
                <w:spacing w:val="20"/>
              </w:rPr>
              <w:t>，</w:t>
            </w:r>
            <w:r w:rsidRPr="0044284F">
              <w:rPr>
                <w:rFonts w:asciiTheme="minorEastAsia" w:eastAsiaTheme="minorEastAsia" w:hAnsiTheme="minorEastAsia" w:hint="eastAsia"/>
                <w:spacing w:val="20"/>
                <w:lang w:eastAsia="zh-TW"/>
              </w:rPr>
              <w:t>由於</w:t>
            </w:r>
            <w:r w:rsidRPr="0044284F">
              <w:rPr>
                <w:rFonts w:asciiTheme="minorEastAsia" w:eastAsiaTheme="minorEastAsia" w:hAnsiTheme="minorEastAsia" w:hint="eastAsia"/>
                <w:spacing w:val="20"/>
              </w:rPr>
              <w:t>西營盤港鐵站</w:t>
            </w:r>
            <w:r w:rsidRPr="0044284F">
              <w:rPr>
                <w:rFonts w:asciiTheme="minorEastAsia" w:eastAsiaTheme="minorEastAsia" w:hAnsiTheme="minorEastAsia" w:hint="eastAsia"/>
                <w:spacing w:val="20"/>
                <w:lang w:eastAsia="zh-TW"/>
              </w:rPr>
              <w:t>已</w:t>
            </w:r>
            <w:r w:rsidRPr="0044284F">
              <w:rPr>
                <w:rFonts w:asciiTheme="minorEastAsia" w:eastAsiaTheme="minorEastAsia" w:hAnsiTheme="minorEastAsia" w:hint="eastAsia"/>
                <w:spacing w:val="20"/>
              </w:rPr>
              <w:t>開通，運輸署可重新</w:t>
            </w:r>
            <w:r w:rsidRPr="0044284F">
              <w:rPr>
                <w:rFonts w:asciiTheme="minorEastAsia" w:eastAsiaTheme="minorEastAsia" w:hAnsiTheme="minorEastAsia" w:cs="新細明體" w:hint="eastAsia"/>
                <w:spacing w:val="20"/>
                <w:kern w:val="0"/>
                <w:lang w:val="de-DE"/>
              </w:rPr>
              <w:t>修訂此小巴路線</w:t>
            </w:r>
            <w:r w:rsidRPr="0044284F">
              <w:rPr>
                <w:rFonts w:asciiTheme="minorEastAsia" w:eastAsiaTheme="minorEastAsia" w:hAnsiTheme="minorEastAsia" w:cs="新細明體" w:hint="eastAsia"/>
                <w:spacing w:val="20"/>
                <w:kern w:val="0"/>
                <w:lang w:val="de-DE" w:eastAsia="zh-TW"/>
              </w:rPr>
              <w:t>行</w:t>
            </w:r>
            <w:r w:rsidRPr="0044284F">
              <w:rPr>
                <w:rFonts w:asciiTheme="minorEastAsia" w:eastAsiaTheme="minorEastAsia" w:hAnsiTheme="minorEastAsia" w:cs="新細明體" w:hint="eastAsia"/>
                <w:spacing w:val="20"/>
                <w:kern w:val="0"/>
                <w:lang w:val="de-DE"/>
              </w:rPr>
              <w:t>經皇后街</w:t>
            </w:r>
            <w:r w:rsidRPr="0044284F">
              <w:rPr>
                <w:rFonts w:asciiTheme="minorEastAsia" w:eastAsiaTheme="minorEastAsia" w:hAnsiTheme="minorEastAsia" w:cs="新細明體" w:hint="eastAsia"/>
                <w:spacing w:val="20"/>
                <w:kern w:val="0"/>
                <w:lang w:val="de-DE" w:eastAsia="zh-TW"/>
              </w:rPr>
              <w:t>再</w:t>
            </w:r>
            <w:r w:rsidRPr="0044284F">
              <w:rPr>
                <w:rFonts w:asciiTheme="minorEastAsia" w:eastAsiaTheme="minorEastAsia" w:hAnsiTheme="minorEastAsia" w:cs="新細明體" w:hint="eastAsia"/>
                <w:spacing w:val="20"/>
                <w:kern w:val="0"/>
                <w:lang w:val="de-DE"/>
              </w:rPr>
              <w:t>到上環港鐵站。她指出，長者不可能從</w:t>
            </w:r>
            <w:r w:rsidRPr="0044284F">
              <w:rPr>
                <w:rFonts w:asciiTheme="minorEastAsia" w:eastAsiaTheme="minorEastAsia" w:hAnsiTheme="minorEastAsia" w:hint="eastAsia"/>
                <w:spacing w:val="20"/>
              </w:rPr>
              <w:t>東華醫院走路上半山，但到東華醫院的的士數量不多，而且不少的士司機會抱怨從東華醫院到堅道的路程太短。因此她請運輸署慎重考慮車資</w:t>
            </w:r>
            <w:r w:rsidRPr="0044284F">
              <w:rPr>
                <w:rFonts w:asciiTheme="minorEastAsia" w:eastAsiaTheme="minorEastAsia" w:hAnsiTheme="minorEastAsia" w:hint="eastAsia"/>
                <w:spacing w:val="20"/>
                <w:lang w:eastAsia="zh-TW"/>
              </w:rPr>
              <w:t>水平並</w:t>
            </w:r>
            <w:r w:rsidRPr="0044284F">
              <w:rPr>
                <w:rFonts w:asciiTheme="minorEastAsia" w:eastAsiaTheme="minorEastAsia" w:hAnsiTheme="minorEastAsia" w:hint="eastAsia"/>
                <w:spacing w:val="20"/>
              </w:rPr>
              <w:t>對上述小巴路線重新招標，即使增加到六元，但由於有二元乘車優惠，相信對長者影響不大。</w:t>
            </w:r>
          </w:p>
          <w:p w:rsidR="00650E1A" w:rsidRPr="0044284F" w:rsidRDefault="00650E1A" w:rsidP="00650E1A">
            <w:pPr>
              <w:pStyle w:val="af1"/>
              <w:rPr>
                <w:rFonts w:asciiTheme="minorEastAsia" w:eastAsiaTheme="minorEastAsia" w:hAnsiTheme="minorEastAsia" w:cs="新細明體"/>
                <w:spacing w:val="20"/>
                <w:kern w:val="0"/>
                <w:u w:val="single"/>
                <w:lang w:val="de-DE"/>
              </w:rPr>
            </w:pPr>
          </w:p>
          <w:p w:rsidR="00650E1A" w:rsidRPr="0044284F" w:rsidRDefault="00650E1A" w:rsidP="00363123">
            <w:pPr>
              <w:pStyle w:val="af1"/>
              <w:numPr>
                <w:ilvl w:val="0"/>
                <w:numId w:val="1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kern w:val="0"/>
                <w:u w:val="single"/>
                <w:lang w:val="de-DE"/>
              </w:rPr>
              <w:t>陳學鋒議員</w:t>
            </w:r>
            <w:r w:rsidRPr="0044284F">
              <w:rPr>
                <w:rFonts w:asciiTheme="minorEastAsia" w:eastAsiaTheme="minorEastAsia" w:hAnsiTheme="minorEastAsia" w:cs="新細明體" w:hint="eastAsia"/>
                <w:spacing w:val="20"/>
                <w:kern w:val="0"/>
                <w:lang w:val="de-DE"/>
              </w:rPr>
              <w:t>表示，有關小巴路線並非</w:t>
            </w:r>
            <w:r w:rsidRPr="0044284F">
              <w:rPr>
                <w:rFonts w:asciiTheme="minorEastAsia" w:eastAsiaTheme="minorEastAsia" w:hAnsiTheme="minorEastAsia" w:hint="eastAsia"/>
                <w:spacing w:val="20"/>
              </w:rPr>
              <w:t>26號巴士可取代，因26號巴士行經荷李活道，不是直接在東華醫院外停車。他認同</w:t>
            </w:r>
            <w:r w:rsidRPr="0044284F">
              <w:rPr>
                <w:rFonts w:asciiTheme="minorEastAsia" w:eastAsiaTheme="minorEastAsia" w:hAnsiTheme="minorEastAsia" w:cs="新細明體" w:hint="eastAsia"/>
                <w:spacing w:val="20"/>
                <w:kern w:val="0"/>
                <w:u w:val="single"/>
                <w:lang w:val="de-DE"/>
              </w:rPr>
              <w:t>蕭嘉怡議員</w:t>
            </w:r>
            <w:r w:rsidRPr="0044284F">
              <w:rPr>
                <w:rFonts w:asciiTheme="minorEastAsia" w:eastAsiaTheme="minorEastAsia" w:hAnsiTheme="minorEastAsia" w:cs="新細明體" w:hint="eastAsia"/>
                <w:spacing w:val="20"/>
                <w:kern w:val="0"/>
                <w:lang w:val="de-DE"/>
              </w:rPr>
              <w:t>，如</w:t>
            </w:r>
            <w:r w:rsidRPr="0044284F">
              <w:rPr>
                <w:rFonts w:asciiTheme="minorEastAsia" w:eastAsiaTheme="minorEastAsia" w:hAnsiTheme="minorEastAsia" w:hint="eastAsia"/>
                <w:spacing w:val="20"/>
              </w:rPr>
              <w:t>運輸署曾就此招標，即表明運輸署認同開設此小巴循環路線的需要。他也認同</w:t>
            </w:r>
            <w:r w:rsidRPr="0044284F">
              <w:rPr>
                <w:rFonts w:asciiTheme="minorEastAsia" w:eastAsiaTheme="minorEastAsia" w:hAnsiTheme="minorEastAsia" w:cs="新細明體" w:hint="eastAsia"/>
                <w:spacing w:val="20"/>
                <w:kern w:val="0"/>
                <w:u w:val="single"/>
                <w:lang w:val="de-DE"/>
              </w:rPr>
              <w:t>梁景裕委員</w:t>
            </w:r>
            <w:r w:rsidRPr="0044284F">
              <w:rPr>
                <w:rFonts w:asciiTheme="minorEastAsia" w:eastAsiaTheme="minorEastAsia" w:hAnsiTheme="minorEastAsia" w:cs="新細明體" w:hint="eastAsia"/>
                <w:spacing w:val="20"/>
                <w:kern w:val="0"/>
                <w:lang w:val="de-DE"/>
              </w:rPr>
              <w:t>，</w:t>
            </w:r>
            <w:r w:rsidRPr="0044284F">
              <w:rPr>
                <w:rFonts w:asciiTheme="minorEastAsia" w:eastAsiaTheme="minorEastAsia" w:hAnsiTheme="minorEastAsia" w:hint="eastAsia"/>
                <w:spacing w:val="20"/>
              </w:rPr>
              <w:t>二元乘車優惠</w:t>
            </w:r>
            <w:r w:rsidRPr="0044284F">
              <w:rPr>
                <w:rFonts w:asciiTheme="minorEastAsia" w:eastAsiaTheme="minorEastAsia" w:hAnsiTheme="minorEastAsia" w:hint="eastAsia"/>
                <w:spacing w:val="20"/>
                <w:lang w:eastAsia="zh-TW"/>
              </w:rPr>
              <w:t>增加</w:t>
            </w:r>
            <w:r w:rsidRPr="0044284F">
              <w:rPr>
                <w:rFonts w:asciiTheme="minorEastAsia" w:eastAsiaTheme="minorEastAsia" w:hAnsiTheme="minorEastAsia" w:hint="eastAsia"/>
                <w:spacing w:val="20"/>
              </w:rPr>
              <w:t>營辦商開辦路線的誘因。因此</w:t>
            </w:r>
            <w:r w:rsidRPr="0044284F">
              <w:rPr>
                <w:rFonts w:asciiTheme="minorEastAsia" w:eastAsiaTheme="minorEastAsia" w:hAnsiTheme="minorEastAsia" w:hint="eastAsia"/>
                <w:spacing w:val="20"/>
                <w:lang w:eastAsia="zh-TW"/>
              </w:rPr>
              <w:t>，</w:t>
            </w:r>
            <w:r w:rsidRPr="0044284F">
              <w:rPr>
                <w:rFonts w:asciiTheme="minorEastAsia" w:eastAsiaTheme="minorEastAsia" w:hAnsiTheme="minorEastAsia" w:hint="eastAsia"/>
                <w:spacing w:val="20"/>
              </w:rPr>
              <w:t>他希望運輸署</w:t>
            </w:r>
            <w:r w:rsidRPr="0044284F">
              <w:rPr>
                <w:rFonts w:asciiTheme="minorEastAsia" w:eastAsiaTheme="minorEastAsia" w:hAnsiTheme="minorEastAsia" w:hint="eastAsia"/>
                <w:spacing w:val="20"/>
                <w:lang w:eastAsia="zh-TW"/>
              </w:rPr>
              <w:t>就</w:t>
            </w:r>
            <w:r w:rsidRPr="0044284F">
              <w:rPr>
                <w:rFonts w:asciiTheme="minorEastAsia" w:eastAsiaTheme="minorEastAsia" w:hAnsiTheme="minorEastAsia" w:hint="eastAsia"/>
                <w:spacing w:val="20"/>
              </w:rPr>
              <w:t>上述小巴路線再次招標。</w:t>
            </w:r>
          </w:p>
          <w:p w:rsidR="00650E1A" w:rsidRPr="0044284F" w:rsidRDefault="00650E1A" w:rsidP="00650E1A">
            <w:pPr>
              <w:pStyle w:val="af1"/>
              <w:rPr>
                <w:rFonts w:asciiTheme="minorEastAsia" w:eastAsiaTheme="minorEastAsia" w:hAnsiTheme="minorEastAsia" w:cs="新細明體"/>
                <w:spacing w:val="20"/>
                <w:kern w:val="0"/>
                <w:u w:val="single"/>
              </w:rPr>
            </w:pPr>
          </w:p>
          <w:p w:rsidR="00650E1A" w:rsidRPr="0044284F" w:rsidRDefault="00650E1A" w:rsidP="00363123">
            <w:pPr>
              <w:pStyle w:val="af1"/>
              <w:numPr>
                <w:ilvl w:val="0"/>
                <w:numId w:val="13"/>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kern w:val="0"/>
                <w:u w:val="single"/>
              </w:rPr>
              <w:t>主席</w:t>
            </w:r>
            <w:r w:rsidRPr="0044284F">
              <w:rPr>
                <w:rFonts w:asciiTheme="minorEastAsia" w:eastAsiaTheme="minorEastAsia" w:hAnsiTheme="minorEastAsia" w:cs="新細明體" w:hint="eastAsia"/>
                <w:spacing w:val="20"/>
                <w:kern w:val="0"/>
              </w:rPr>
              <w:t>表示，他支持</w:t>
            </w:r>
            <w:r w:rsidRPr="0044284F">
              <w:rPr>
                <w:rFonts w:asciiTheme="minorEastAsia" w:eastAsiaTheme="minorEastAsia" w:hAnsiTheme="minorEastAsia" w:hint="eastAsia"/>
                <w:spacing w:val="20"/>
              </w:rPr>
              <w:t>運輸署對上述小巴路線重新招標，因港鐵西港島線通車後，區內交通有新的需要。他亦曾與東華醫院的管理層溝通，他們皆支持增設上述小巴路線。</w:t>
            </w:r>
          </w:p>
          <w:p w:rsidR="00650E1A" w:rsidRPr="0044284F" w:rsidRDefault="00650E1A" w:rsidP="00650E1A">
            <w:pPr>
              <w:overflowPunct w:val="0"/>
              <w:autoSpaceDE w:val="0"/>
              <w:autoSpaceDN w:val="0"/>
              <w:adjustRightInd w:val="0"/>
              <w:ind w:right="29"/>
              <w:jc w:val="both"/>
              <w:rPr>
                <w:rFonts w:asciiTheme="minorEastAsia" w:eastAsiaTheme="minorEastAsia" w:hAnsiTheme="minorEastAsia"/>
                <w:spacing w:val="20"/>
              </w:rPr>
            </w:pPr>
          </w:p>
          <w:p w:rsidR="00650E1A" w:rsidRPr="0044284F" w:rsidRDefault="00650E1A"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spacing w:val="20"/>
              </w:rPr>
              <w:t>運輸署</w:t>
            </w:r>
            <w:r w:rsidRPr="0044284F">
              <w:rPr>
                <w:rFonts w:asciiTheme="minorEastAsia" w:eastAsiaTheme="minorEastAsia" w:hAnsiTheme="minorEastAsia" w:cs="新細明體" w:hint="eastAsia"/>
                <w:spacing w:val="20"/>
              </w:rPr>
              <w:t>高級運輸主任/中西區</w:t>
            </w:r>
            <w:r w:rsidRPr="0044284F">
              <w:rPr>
                <w:rFonts w:asciiTheme="minorEastAsia" w:eastAsiaTheme="minorEastAsia" w:hAnsiTheme="minorEastAsia" w:cs="新細明體" w:hint="eastAsia"/>
                <w:spacing w:val="20"/>
                <w:u w:val="single"/>
              </w:rPr>
              <w:t>蔡婷婷女士</w:t>
            </w:r>
            <w:r w:rsidRPr="0044284F">
              <w:rPr>
                <w:rFonts w:asciiTheme="minorEastAsia" w:eastAsiaTheme="minorEastAsia" w:hAnsiTheme="minorEastAsia" w:cs="新細明體" w:hint="eastAsia"/>
                <w:spacing w:val="20"/>
              </w:rPr>
              <w:t>表示，運輸署就開辦小巴路線的車資有一定的標準，就二零一一年的招標文件顯示，當時有關循環小巴路線為六點三公里的車程，運輸署訂定可收取最高六元一角的車資，營辦商可選擇以較低的車資投標。如現時再次招標，運輸署亦會根據有關車程距離指引及既定機制釐定現時最高的車資。就二元乘車優惠實施後會否有更多長者乘坐有關路線，運輸署需掌握更多的數據來檢視情況。而長期病患者及使用輪椅的人士亦可使用復康巴士的服務。她指出，在與其他的區內小巴營辦商商討後，暫未有計劃更改現行的小巴路線途徑東華醫院，以提供特別班次形式來提供替代服務。</w:t>
            </w:r>
          </w:p>
          <w:p w:rsidR="00650E1A" w:rsidRPr="0044284F" w:rsidRDefault="00650E1A" w:rsidP="00650E1A">
            <w:pPr>
              <w:tabs>
                <w:tab w:val="left" w:pos="-2977"/>
              </w:tabs>
              <w:overflowPunct w:val="0"/>
              <w:autoSpaceDE w:val="0"/>
              <w:autoSpaceDN w:val="0"/>
              <w:adjustRightInd w:val="0"/>
              <w:spacing w:line="360" w:lineRule="atLeast"/>
              <w:ind w:right="29"/>
              <w:jc w:val="both"/>
              <w:rPr>
                <w:rFonts w:asciiTheme="minorEastAsia" w:eastAsiaTheme="minorEastAsia" w:hAnsiTheme="minorEastAsia" w:cs="新細明體"/>
                <w:spacing w:val="20"/>
              </w:rPr>
            </w:pPr>
          </w:p>
          <w:p w:rsidR="00650E1A" w:rsidRPr="0044284F" w:rsidRDefault="00650E1A"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spacing w:val="20"/>
                <w:u w:val="single"/>
                <w:lang w:eastAsia="zh-TW"/>
              </w:rPr>
              <w:t>主席</w:t>
            </w:r>
            <w:r w:rsidRPr="0044284F">
              <w:rPr>
                <w:rFonts w:asciiTheme="minorEastAsia" w:eastAsiaTheme="minorEastAsia" w:hAnsiTheme="minorEastAsia"/>
                <w:spacing w:val="20"/>
                <w:lang w:eastAsia="zh-TW"/>
              </w:rPr>
              <w:t>開放</w:t>
            </w:r>
            <w:r w:rsidRPr="0044284F">
              <w:rPr>
                <w:rFonts w:asciiTheme="minorEastAsia" w:eastAsiaTheme="minorEastAsia" w:hAnsiTheme="minorEastAsia" w:hint="eastAsia"/>
                <w:spacing w:val="20"/>
                <w:lang w:eastAsia="zh-TW"/>
              </w:rPr>
              <w:t>第二輪</w:t>
            </w:r>
            <w:r w:rsidRPr="0044284F">
              <w:rPr>
                <w:rFonts w:asciiTheme="minorEastAsia" w:eastAsiaTheme="minorEastAsia" w:hAnsiTheme="minorEastAsia"/>
                <w:spacing w:val="20"/>
                <w:lang w:eastAsia="zh-TW"/>
              </w:rPr>
              <w:t>討論</w:t>
            </w:r>
            <w:r w:rsidRPr="0044284F">
              <w:rPr>
                <w:rFonts w:asciiTheme="minorEastAsia" w:eastAsiaTheme="minorEastAsia" w:hAnsiTheme="minorEastAsia" w:hint="eastAsia"/>
                <w:spacing w:val="20"/>
                <w:kern w:val="0"/>
              </w:rPr>
              <w:t>。各</w:t>
            </w:r>
            <w:r w:rsidRPr="0044284F">
              <w:rPr>
                <w:rFonts w:asciiTheme="minorEastAsia" w:eastAsiaTheme="minorEastAsia" w:hAnsiTheme="minorEastAsia" w:cs="新細明體"/>
                <w:spacing w:val="20"/>
                <w:kern w:val="0"/>
              </w:rPr>
              <w:t>委員</w:t>
            </w:r>
            <w:r w:rsidRPr="0044284F">
              <w:rPr>
                <w:rFonts w:asciiTheme="minorEastAsia" w:eastAsiaTheme="minorEastAsia" w:hAnsiTheme="minorEastAsia" w:hint="eastAsia"/>
                <w:spacing w:val="20"/>
                <w:kern w:val="0"/>
              </w:rPr>
              <w:t>的發言重點如下：</w:t>
            </w:r>
          </w:p>
          <w:p w:rsidR="00650E1A" w:rsidRPr="0044284F" w:rsidRDefault="00650E1A" w:rsidP="00650E1A">
            <w:pPr>
              <w:pStyle w:val="af1"/>
              <w:overflowPunct w:val="0"/>
              <w:autoSpaceDE w:val="0"/>
              <w:autoSpaceDN w:val="0"/>
              <w:adjustRightInd w:val="0"/>
              <w:ind w:leftChars="0" w:right="29"/>
              <w:jc w:val="both"/>
              <w:rPr>
                <w:rFonts w:asciiTheme="minorEastAsia" w:eastAsiaTheme="minorEastAsia" w:hAnsiTheme="minorEastAsia"/>
                <w:spacing w:val="20"/>
              </w:rPr>
            </w:pPr>
          </w:p>
          <w:p w:rsidR="00650E1A" w:rsidRPr="0044284F" w:rsidRDefault="00650E1A" w:rsidP="00363123">
            <w:pPr>
              <w:pStyle w:val="af1"/>
              <w:numPr>
                <w:ilvl w:val="0"/>
                <w:numId w:val="14"/>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spacing w:val="20"/>
              </w:rPr>
            </w:pPr>
            <w:r w:rsidRPr="0044284F">
              <w:rPr>
                <w:rFonts w:asciiTheme="minorEastAsia" w:eastAsiaTheme="minorEastAsia" w:hAnsiTheme="minorEastAsia" w:hint="eastAsia"/>
                <w:spacing w:val="20"/>
                <w:u w:val="single"/>
              </w:rPr>
              <w:t>鄭麗琼議員</w:t>
            </w:r>
            <w:r w:rsidRPr="0044284F">
              <w:rPr>
                <w:rFonts w:asciiTheme="minorEastAsia" w:eastAsiaTheme="minorEastAsia" w:hAnsiTheme="minorEastAsia" w:hint="eastAsia"/>
                <w:spacing w:val="20"/>
              </w:rPr>
              <w:t>表示，復康巴士必需預約，一般只接載殘疾人士來往醫院和院舍，並不能服務長者。她請主席去信運輸署署長再次要求就有關小巴路線進行招標。</w:t>
            </w:r>
          </w:p>
          <w:p w:rsidR="00650E1A" w:rsidRPr="0044284F" w:rsidRDefault="00650E1A" w:rsidP="00650E1A">
            <w:pPr>
              <w:pStyle w:val="af1"/>
              <w:suppressAutoHyphens w:val="0"/>
              <w:overflowPunct w:val="0"/>
              <w:autoSpaceDE w:val="0"/>
              <w:autoSpaceDN w:val="0"/>
              <w:adjustRightInd w:val="0"/>
              <w:spacing w:line="360" w:lineRule="atLeast"/>
              <w:ind w:leftChars="0" w:left="960" w:right="29"/>
              <w:jc w:val="both"/>
              <w:rPr>
                <w:rFonts w:asciiTheme="minorEastAsia" w:eastAsiaTheme="minorEastAsia" w:hAnsiTheme="minorEastAsia"/>
                <w:spacing w:val="20"/>
              </w:rPr>
            </w:pPr>
          </w:p>
          <w:p w:rsidR="00650E1A" w:rsidRPr="0044284F" w:rsidRDefault="00650E1A" w:rsidP="00363123">
            <w:pPr>
              <w:pStyle w:val="af1"/>
              <w:numPr>
                <w:ilvl w:val="0"/>
                <w:numId w:val="14"/>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spacing w:val="20"/>
              </w:rPr>
            </w:pPr>
            <w:r w:rsidRPr="0044284F">
              <w:rPr>
                <w:rFonts w:asciiTheme="minorEastAsia" w:eastAsiaTheme="minorEastAsia" w:hAnsiTheme="minorEastAsia" w:cs="新細明體" w:hint="eastAsia"/>
                <w:spacing w:val="20"/>
                <w:kern w:val="0"/>
                <w:u w:val="single"/>
                <w:lang w:val="de-DE"/>
              </w:rPr>
              <w:lastRenderedPageBreak/>
              <w:t>蕭嘉怡議員</w:t>
            </w:r>
            <w:r w:rsidRPr="0044284F">
              <w:rPr>
                <w:rFonts w:asciiTheme="minorEastAsia" w:eastAsiaTheme="minorEastAsia" w:hAnsiTheme="minorEastAsia" w:cs="新細明體" w:hint="eastAsia"/>
                <w:spacing w:val="20"/>
                <w:kern w:val="0"/>
                <w:lang w:val="de-DE"/>
              </w:rPr>
              <w:t>重申，請</w:t>
            </w:r>
            <w:r w:rsidRPr="0044284F">
              <w:rPr>
                <w:rFonts w:asciiTheme="minorEastAsia" w:eastAsiaTheme="minorEastAsia" w:hAnsiTheme="minorEastAsia" w:hint="eastAsia"/>
                <w:spacing w:val="20"/>
              </w:rPr>
              <w:t>運輸署再次慎重考慮招標。她指出，小巴營辦商認為六元多的車資並不能營利，而居民曾向她表示可接受更高的車資。她</w:t>
            </w:r>
            <w:r w:rsidRPr="0044284F">
              <w:rPr>
                <w:rFonts w:asciiTheme="minorEastAsia" w:eastAsiaTheme="minorEastAsia" w:hAnsiTheme="minorEastAsia" w:cs="新細明體" w:hint="eastAsia"/>
                <w:spacing w:val="20"/>
                <w:kern w:val="0"/>
                <w:lang w:val="de-DE"/>
              </w:rPr>
              <w:t>請</w:t>
            </w:r>
            <w:r w:rsidRPr="0044284F">
              <w:rPr>
                <w:rFonts w:asciiTheme="minorEastAsia" w:eastAsiaTheme="minorEastAsia" w:hAnsiTheme="minorEastAsia" w:hint="eastAsia"/>
                <w:spacing w:val="20"/>
              </w:rPr>
              <w:t>運輸署重新調整車資和路線並再次招標。她亦贊同去信運輸署署長表達訴求。</w:t>
            </w:r>
          </w:p>
          <w:p w:rsidR="00650E1A" w:rsidRPr="0044284F" w:rsidRDefault="00650E1A" w:rsidP="00650E1A">
            <w:pPr>
              <w:pStyle w:val="af1"/>
              <w:rPr>
                <w:rFonts w:asciiTheme="minorEastAsia" w:eastAsiaTheme="minorEastAsia" w:hAnsiTheme="minorEastAsia" w:cs="新細明體"/>
                <w:spacing w:val="20"/>
                <w:kern w:val="0"/>
                <w:u w:val="single"/>
              </w:rPr>
            </w:pPr>
          </w:p>
          <w:p w:rsidR="00650E1A" w:rsidRPr="0044284F" w:rsidRDefault="00650E1A" w:rsidP="00363123">
            <w:pPr>
              <w:pStyle w:val="af1"/>
              <w:numPr>
                <w:ilvl w:val="0"/>
                <w:numId w:val="14"/>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spacing w:val="20"/>
              </w:rPr>
            </w:pPr>
            <w:r w:rsidRPr="0044284F">
              <w:rPr>
                <w:rFonts w:asciiTheme="minorEastAsia" w:eastAsiaTheme="minorEastAsia" w:hAnsiTheme="minorEastAsia" w:cs="新細明體" w:hint="eastAsia"/>
                <w:spacing w:val="20"/>
                <w:kern w:val="0"/>
                <w:u w:val="single"/>
              </w:rPr>
              <w:t>葉錦龍</w:t>
            </w:r>
            <w:r w:rsidRPr="0044284F">
              <w:rPr>
                <w:rFonts w:asciiTheme="minorEastAsia" w:eastAsiaTheme="minorEastAsia" w:hAnsiTheme="minorEastAsia" w:hint="eastAsia"/>
                <w:spacing w:val="20"/>
                <w:u w:val="single"/>
              </w:rPr>
              <w:t>委員</w:t>
            </w:r>
            <w:r w:rsidRPr="0044284F">
              <w:rPr>
                <w:rFonts w:asciiTheme="minorEastAsia" w:eastAsiaTheme="minorEastAsia" w:hAnsiTheme="minorEastAsia" w:hint="eastAsia"/>
                <w:spacing w:val="20"/>
              </w:rPr>
              <w:t>表示，現時</w:t>
            </w:r>
            <w:r w:rsidRPr="0044284F">
              <w:rPr>
                <w:rFonts w:asciiTheme="minorEastAsia" w:eastAsiaTheme="minorEastAsia" w:hAnsiTheme="minorEastAsia" w:hint="eastAsia"/>
                <w:bCs/>
                <w:spacing w:val="20"/>
              </w:rPr>
              <w:t>復康巴士的服務並不足夠。此外，他指出小巴應有低地台設計，政府亦應對此提供補貼。</w:t>
            </w:r>
          </w:p>
          <w:p w:rsidR="00650E1A" w:rsidRPr="0044284F" w:rsidRDefault="00650E1A" w:rsidP="00650E1A">
            <w:pPr>
              <w:pStyle w:val="af1"/>
              <w:rPr>
                <w:rFonts w:asciiTheme="minorEastAsia" w:eastAsiaTheme="minorEastAsia" w:hAnsiTheme="minorEastAsia" w:cs="新細明體"/>
                <w:spacing w:val="20"/>
                <w:kern w:val="0"/>
                <w:u w:val="single"/>
                <w:lang w:val="de-DE"/>
              </w:rPr>
            </w:pPr>
          </w:p>
          <w:p w:rsidR="00650E1A" w:rsidRPr="0044284F" w:rsidRDefault="00650E1A" w:rsidP="00363123">
            <w:pPr>
              <w:pStyle w:val="af1"/>
              <w:numPr>
                <w:ilvl w:val="0"/>
                <w:numId w:val="14"/>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spacing w:val="20"/>
              </w:rPr>
            </w:pPr>
            <w:r w:rsidRPr="0044284F">
              <w:rPr>
                <w:rFonts w:asciiTheme="minorEastAsia" w:eastAsiaTheme="minorEastAsia" w:hAnsiTheme="minorEastAsia" w:cs="新細明體" w:hint="eastAsia"/>
                <w:spacing w:val="20"/>
                <w:kern w:val="0"/>
                <w:u w:val="single"/>
                <w:lang w:val="de-DE"/>
              </w:rPr>
              <w:t>許智峯議</w:t>
            </w:r>
            <w:r w:rsidRPr="0044284F">
              <w:rPr>
                <w:rFonts w:asciiTheme="minorEastAsia" w:eastAsiaTheme="minorEastAsia" w:hAnsiTheme="minorEastAsia" w:hint="eastAsia"/>
                <w:spacing w:val="20"/>
                <w:u w:val="single"/>
              </w:rPr>
              <w:t>員</w:t>
            </w:r>
            <w:r w:rsidRPr="0044284F">
              <w:rPr>
                <w:rFonts w:asciiTheme="minorEastAsia" w:eastAsiaTheme="minorEastAsia" w:hAnsiTheme="minorEastAsia" w:hint="eastAsia"/>
                <w:spacing w:val="20"/>
              </w:rPr>
              <w:t>表示，既然一眾委員皆有如此強烈訴求，他請</w:t>
            </w:r>
            <w:r w:rsidRPr="0044284F">
              <w:rPr>
                <w:rFonts w:asciiTheme="minorEastAsia" w:eastAsiaTheme="minorEastAsia" w:hAnsiTheme="minorEastAsia" w:hint="eastAsia"/>
                <w:spacing w:val="20"/>
                <w:u w:val="single"/>
              </w:rPr>
              <w:t>主席</w:t>
            </w:r>
            <w:r w:rsidRPr="0044284F">
              <w:rPr>
                <w:rFonts w:asciiTheme="minorEastAsia" w:eastAsiaTheme="minorEastAsia" w:hAnsiTheme="minorEastAsia" w:hint="eastAsia"/>
                <w:bCs/>
                <w:spacing w:val="20"/>
              </w:rPr>
              <w:t>去信</w:t>
            </w:r>
            <w:r w:rsidRPr="0044284F">
              <w:rPr>
                <w:rFonts w:asciiTheme="minorEastAsia" w:eastAsiaTheme="minorEastAsia" w:hAnsiTheme="minorEastAsia"/>
                <w:bCs/>
                <w:spacing w:val="20"/>
              </w:rPr>
              <w:t>運輸署</w:t>
            </w:r>
            <w:r w:rsidRPr="0044284F">
              <w:rPr>
                <w:rFonts w:asciiTheme="minorEastAsia" w:eastAsiaTheme="minorEastAsia" w:hAnsiTheme="minorEastAsia" w:hint="eastAsia"/>
                <w:bCs/>
                <w:spacing w:val="20"/>
              </w:rPr>
              <w:t>署長提出訴求。</w:t>
            </w:r>
          </w:p>
          <w:p w:rsidR="00650E1A" w:rsidRPr="0044284F" w:rsidRDefault="00650E1A" w:rsidP="00650E1A">
            <w:pPr>
              <w:pStyle w:val="310"/>
              <w:tabs>
                <w:tab w:val="clear" w:pos="540"/>
                <w:tab w:val="left" w:pos="0"/>
              </w:tabs>
              <w:overflowPunct w:val="0"/>
              <w:ind w:left="480" w:right="29"/>
              <w:rPr>
                <w:rFonts w:asciiTheme="minorEastAsia" w:eastAsiaTheme="minorEastAsia" w:hAnsiTheme="minorEastAsia"/>
                <w:bCs w:val="0"/>
                <w:lang w:eastAsia="zh-TW"/>
              </w:rPr>
            </w:pPr>
          </w:p>
          <w:p w:rsidR="00650E1A" w:rsidRPr="0044284F" w:rsidRDefault="00650E1A"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4284F">
              <w:rPr>
                <w:rFonts w:asciiTheme="minorEastAsia" w:eastAsiaTheme="minorEastAsia" w:hAnsiTheme="minorEastAsia" w:hint="eastAsia"/>
                <w:spacing w:val="20"/>
                <w:u w:val="single"/>
                <w:lang w:eastAsia="zh-TW"/>
              </w:rPr>
              <w:t>主席</w:t>
            </w:r>
            <w:r w:rsidRPr="0044284F">
              <w:rPr>
                <w:rFonts w:asciiTheme="minorEastAsia" w:eastAsiaTheme="minorEastAsia" w:hAnsiTheme="minorEastAsia" w:hint="eastAsia"/>
                <w:spacing w:val="20"/>
                <w:lang w:eastAsia="zh-TW"/>
              </w:rPr>
              <w:t>總結，他會去信運輸署署長表達委員對有關小巴路線重新招標的訴求，並多謝嘉賓出席會議。</w:t>
            </w:r>
          </w:p>
          <w:p w:rsidR="003B32A0" w:rsidRPr="0044284F" w:rsidRDefault="003B32A0" w:rsidP="003B32A0">
            <w:pPr>
              <w:widowControl/>
              <w:rPr>
                <w:rFonts w:asciiTheme="minorEastAsia" w:eastAsiaTheme="minorEastAsia" w:hAnsiTheme="minorEastAsia"/>
                <w:spacing w:val="20"/>
                <w:kern w:val="0"/>
                <w:lang w:val="de-DE" w:eastAsia="zh-TW"/>
              </w:rPr>
            </w:pPr>
          </w:p>
          <w:p w:rsidR="00F72033" w:rsidRPr="0044284F" w:rsidRDefault="00F72033" w:rsidP="00220765">
            <w:pPr>
              <w:overflowPunct w:val="0"/>
              <w:adjustRightInd w:val="0"/>
              <w:jc w:val="both"/>
              <w:rPr>
                <w:rFonts w:asciiTheme="minorEastAsia" w:eastAsiaTheme="minorEastAsia" w:hAnsiTheme="minorEastAsia" w:cstheme="minorBidi"/>
                <w:b/>
                <w:bCs/>
                <w:spacing w:val="20"/>
                <w:kern w:val="0"/>
                <w:lang w:val="de-DE" w:eastAsia="zh-TW"/>
              </w:rPr>
            </w:pPr>
          </w:p>
        </w:tc>
      </w:tr>
      <w:tr w:rsidR="00F72033" w:rsidRPr="0044284F" w:rsidTr="00DC1DFA">
        <w:tc>
          <w:tcPr>
            <w:tcW w:w="9214" w:type="dxa"/>
            <w:gridSpan w:val="6"/>
          </w:tcPr>
          <w:p w:rsidR="004C1D00" w:rsidRPr="0044284F" w:rsidRDefault="004C1D00" w:rsidP="004C1D00">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hint="eastAsia"/>
                <w:b/>
                <w:bCs/>
                <w:spacing w:val="20"/>
              </w:rPr>
              <w:lastRenderedPageBreak/>
              <w:t>第14項：</w:t>
            </w:r>
            <w:r w:rsidRPr="0044284F">
              <w:rPr>
                <w:rFonts w:asciiTheme="minorEastAsia" w:eastAsiaTheme="minorEastAsia" w:hAnsiTheme="minorEastAsia" w:cs="Arial Unicode MS" w:hint="eastAsia"/>
                <w:b/>
                <w:bCs/>
                <w:spacing w:val="20"/>
              </w:rPr>
              <w:t>關注區內違例泊車問題及要求增加泊車位事宜</w:t>
            </w:r>
          </w:p>
          <w:p w:rsidR="004C1D00" w:rsidRPr="0044284F" w:rsidRDefault="004C1D00" w:rsidP="004C1D00">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cs="Arial Unicode MS" w:hint="eastAsia"/>
                <w:b/>
                <w:bCs/>
                <w:spacing w:val="20"/>
              </w:rPr>
              <w:t>(中西區交運會文件第37/2016號)</w:t>
            </w:r>
          </w:p>
          <w:p w:rsidR="004C1D00" w:rsidRPr="0044284F" w:rsidRDefault="004C1D00" w:rsidP="004C1D00">
            <w:pPr>
              <w:tabs>
                <w:tab w:val="left" w:pos="-2977"/>
              </w:tabs>
              <w:overflowPunct w:val="0"/>
              <w:snapToGrid w:val="0"/>
              <w:spacing w:line="320" w:lineRule="atLeast"/>
              <w:jc w:val="both"/>
              <w:rPr>
                <w:rFonts w:asciiTheme="minorEastAsia" w:eastAsiaTheme="minorEastAsia" w:hAnsiTheme="minorEastAsia"/>
                <w:bCs/>
                <w:spacing w:val="20"/>
              </w:rPr>
            </w:pPr>
            <w:r w:rsidRPr="0044284F">
              <w:rPr>
                <w:rFonts w:asciiTheme="minorEastAsia" w:eastAsiaTheme="minorEastAsia" w:hAnsiTheme="minorEastAsia"/>
                <w:bCs/>
                <w:spacing w:val="20"/>
              </w:rPr>
              <w:t>(下午</w:t>
            </w:r>
            <w:r w:rsidRPr="0044284F">
              <w:rPr>
                <w:rFonts w:asciiTheme="minorEastAsia" w:eastAsiaTheme="minorEastAsia" w:hAnsiTheme="minorEastAsia" w:hint="eastAsia"/>
                <w:bCs/>
                <w:spacing w:val="20"/>
              </w:rPr>
              <w:t>6</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21分</w:t>
            </w:r>
            <w:r w:rsidRPr="0044284F">
              <w:rPr>
                <w:rFonts w:asciiTheme="minorEastAsia" w:eastAsiaTheme="minorEastAsia" w:hAnsiTheme="minorEastAsia"/>
                <w:bCs/>
                <w:spacing w:val="20"/>
              </w:rPr>
              <w:t>至</w:t>
            </w:r>
            <w:r w:rsidRPr="0044284F">
              <w:rPr>
                <w:rFonts w:asciiTheme="minorEastAsia" w:eastAsiaTheme="minorEastAsia" w:hAnsiTheme="minorEastAsia" w:hint="eastAsia"/>
                <w:bCs/>
                <w:spacing w:val="20"/>
              </w:rPr>
              <w:t>6</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43分</w:t>
            </w:r>
            <w:r w:rsidRPr="0044284F">
              <w:rPr>
                <w:rFonts w:asciiTheme="minorEastAsia" w:eastAsiaTheme="minorEastAsia" w:hAnsiTheme="minorEastAsia"/>
                <w:bCs/>
                <w:spacing w:val="20"/>
              </w:rPr>
              <w:t>)</w:t>
            </w:r>
          </w:p>
          <w:p w:rsidR="004C1D00" w:rsidRPr="0044284F" w:rsidRDefault="004C1D00" w:rsidP="004C1D00">
            <w:pPr>
              <w:overflowPunct w:val="0"/>
              <w:autoSpaceDE w:val="0"/>
              <w:autoSpaceDN w:val="0"/>
              <w:adjustRightInd w:val="0"/>
              <w:spacing w:line="360" w:lineRule="atLeast"/>
              <w:ind w:right="29"/>
              <w:jc w:val="both"/>
              <w:rPr>
                <w:rFonts w:asciiTheme="minorEastAsia" w:eastAsiaTheme="minorEastAsia" w:hAnsiTheme="minorEastAsia"/>
                <w:spacing w:val="20"/>
              </w:rPr>
            </w:pPr>
          </w:p>
          <w:p w:rsidR="004C1D00" w:rsidRPr="0044284F" w:rsidRDefault="004C1D00"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4284F">
              <w:rPr>
                <w:rFonts w:asciiTheme="minorEastAsia" w:eastAsiaTheme="minorEastAsia" w:hAnsiTheme="minorEastAsia" w:hint="eastAsia"/>
                <w:spacing w:val="20"/>
                <w:u w:val="single"/>
                <w:lang w:eastAsia="zh-TW"/>
              </w:rPr>
              <w:t>主席</w:t>
            </w:r>
            <w:r w:rsidRPr="0044284F">
              <w:rPr>
                <w:rFonts w:asciiTheme="minorEastAsia" w:eastAsiaTheme="minorEastAsia" w:hAnsiTheme="minorEastAsia" w:hint="eastAsia"/>
                <w:spacing w:val="20"/>
                <w:lang w:eastAsia="zh-TW"/>
              </w:rPr>
              <w:t>開放文件討論，各委員的發言重點如下：</w:t>
            </w:r>
          </w:p>
          <w:p w:rsidR="004C1D00" w:rsidRPr="0044284F" w:rsidRDefault="004C1D00" w:rsidP="004C1D00">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4C1D00" w:rsidRPr="0044284F" w:rsidRDefault="004C1D00" w:rsidP="00363123">
            <w:pPr>
              <w:pStyle w:val="af1"/>
              <w:numPr>
                <w:ilvl w:val="0"/>
                <w:numId w:val="1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u w:val="single"/>
              </w:rPr>
              <w:t>陳學鋒議員</w:t>
            </w:r>
            <w:r w:rsidRPr="0044284F">
              <w:rPr>
                <w:rFonts w:asciiTheme="minorEastAsia" w:eastAsiaTheme="minorEastAsia" w:hAnsiTheme="minorEastAsia" w:cs="Arial Unicode MS" w:hint="eastAsia"/>
                <w:bCs/>
                <w:spacing w:val="20"/>
              </w:rPr>
              <w:t>表示</w:t>
            </w:r>
            <w:r w:rsidRPr="0044284F">
              <w:rPr>
                <w:rFonts w:asciiTheme="minorEastAsia" w:eastAsiaTheme="minorEastAsia" w:hAnsiTheme="minorEastAsia" w:cs="新細明體" w:hint="eastAsia"/>
                <w:spacing w:val="20"/>
              </w:rPr>
              <w:t>，區內</w:t>
            </w:r>
            <w:r w:rsidR="00536C9D">
              <w:rPr>
                <w:rFonts w:asciiTheme="minorEastAsia" w:eastAsiaTheme="minorEastAsia" w:hAnsiTheme="minorEastAsia" w:cs="Arial Unicode MS" w:hint="eastAsia"/>
                <w:bCs/>
                <w:spacing w:val="20"/>
              </w:rPr>
              <w:t>公共停車位嚴重不足，西區</w:t>
            </w:r>
            <w:r w:rsidR="00536C9D">
              <w:rPr>
                <w:rFonts w:asciiTheme="minorEastAsia" w:eastAsiaTheme="minorEastAsia" w:hAnsiTheme="minorEastAsia" w:cs="Arial Unicode MS" w:hint="eastAsia"/>
                <w:bCs/>
                <w:spacing w:val="20"/>
                <w:lang w:eastAsia="zh-TW"/>
              </w:rPr>
              <w:t>較</w:t>
            </w:r>
            <w:r w:rsidR="00536C9D">
              <w:rPr>
                <w:rFonts w:asciiTheme="minorEastAsia" w:eastAsiaTheme="minorEastAsia" w:hAnsiTheme="minorEastAsia" w:cs="Arial Unicode MS" w:hint="eastAsia"/>
                <w:bCs/>
                <w:spacing w:val="20"/>
              </w:rPr>
              <w:t>高的大廈車位</w:t>
            </w:r>
            <w:r w:rsidR="00536C9D">
              <w:rPr>
                <w:rFonts w:asciiTheme="minorEastAsia" w:eastAsiaTheme="minorEastAsia" w:hAnsiTheme="minorEastAsia" w:cs="Arial Unicode MS" w:hint="eastAsia"/>
                <w:bCs/>
                <w:spacing w:val="20"/>
                <w:lang w:eastAsia="zh-TW"/>
              </w:rPr>
              <w:t>嚴重</w:t>
            </w:r>
            <w:r w:rsidRPr="0044284F">
              <w:rPr>
                <w:rFonts w:asciiTheme="minorEastAsia" w:eastAsiaTheme="minorEastAsia" w:hAnsiTheme="minorEastAsia" w:cs="Arial Unicode MS" w:hint="eastAsia"/>
                <w:bCs/>
                <w:spacing w:val="20"/>
              </w:rPr>
              <w:t>不足，導致街道佈滿</w:t>
            </w:r>
            <w:r w:rsidRPr="0044284F">
              <w:rPr>
                <w:rFonts w:asciiTheme="minorEastAsia" w:eastAsiaTheme="minorEastAsia" w:hAnsiTheme="minorEastAsia" w:cs="新細明體" w:hint="eastAsia"/>
                <w:spacing w:val="20"/>
              </w:rPr>
              <w:t>違例停泊的車輛，包括</w:t>
            </w:r>
            <w:r w:rsidRPr="0044284F">
              <w:rPr>
                <w:rFonts w:asciiTheme="minorEastAsia" w:eastAsiaTheme="minorEastAsia" w:hAnsiTheme="minorEastAsia" w:cs="Arial Unicode MS" w:hint="eastAsia"/>
                <w:bCs/>
                <w:spacing w:val="20"/>
              </w:rPr>
              <w:t>皇后大道西、卑路乍街及科士街等。他詢問運輸署是否可在區內增建停車場以解決問題，或在有足夠停車位前不發新的車牌。</w:t>
            </w:r>
          </w:p>
          <w:p w:rsidR="004C1D00" w:rsidRPr="0044284F" w:rsidRDefault="004C1D00" w:rsidP="004C1D00">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4C1D00" w:rsidRPr="0044284F" w:rsidRDefault="004C1D00" w:rsidP="00363123">
            <w:pPr>
              <w:pStyle w:val="af1"/>
              <w:numPr>
                <w:ilvl w:val="0"/>
                <w:numId w:val="1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楊開永議員</w:t>
            </w:r>
            <w:r w:rsidRPr="0044284F">
              <w:rPr>
                <w:rFonts w:asciiTheme="minorEastAsia" w:eastAsiaTheme="minorEastAsia" w:hAnsiTheme="minorEastAsia" w:cs="Arial Unicode MS" w:hint="eastAsia"/>
                <w:bCs/>
                <w:spacing w:val="20"/>
              </w:rPr>
              <w:t>表示，在西港島線通車後，因應重組計劃巴士數目已減少。但由於</w:t>
            </w:r>
            <w:r w:rsidRPr="0044284F">
              <w:rPr>
                <w:rFonts w:asciiTheme="minorEastAsia" w:eastAsiaTheme="minorEastAsia" w:hAnsiTheme="minorEastAsia" w:cs="新細明體" w:hint="eastAsia"/>
                <w:spacing w:val="20"/>
              </w:rPr>
              <w:t>違例泊車情況未有改善，交通仍然擠塞。他詢問警方是否有持續及具阻嚇性的抄牌行動以解決問題。</w:t>
            </w:r>
          </w:p>
          <w:p w:rsidR="004C1D00" w:rsidRPr="0044284F" w:rsidRDefault="004C1D00" w:rsidP="004C1D00">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4C1D00" w:rsidRPr="0044284F" w:rsidRDefault="004C1D00" w:rsidP="00363123">
            <w:pPr>
              <w:pStyle w:val="af1"/>
              <w:numPr>
                <w:ilvl w:val="0"/>
                <w:numId w:val="1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楊學明議員</w:t>
            </w:r>
            <w:r w:rsidRPr="0044284F">
              <w:rPr>
                <w:rFonts w:asciiTheme="minorEastAsia" w:eastAsiaTheme="minorEastAsia" w:hAnsiTheme="minorEastAsia" w:cs="Arial Unicode MS" w:hint="eastAsia"/>
                <w:bCs/>
                <w:spacing w:val="20"/>
              </w:rPr>
              <w:t>表示，車位不足是</w:t>
            </w:r>
            <w:r w:rsidRPr="0044284F">
              <w:rPr>
                <w:rFonts w:asciiTheme="minorEastAsia" w:eastAsiaTheme="minorEastAsia" w:hAnsiTheme="minorEastAsia" w:cs="新細明體" w:hint="eastAsia"/>
                <w:spacing w:val="20"/>
              </w:rPr>
              <w:t>違例泊車的其中一個成因。他促請部門考慮將區內的空地改為停車場。此外，西區食肆增加，令皇后大道西兩邊路旁晚上泊滿車輛，在</w:t>
            </w:r>
            <w:r w:rsidRPr="0044284F">
              <w:rPr>
                <w:rFonts w:asciiTheme="minorEastAsia" w:eastAsiaTheme="minorEastAsia" w:hAnsiTheme="minorEastAsia" w:cs="Arial Unicode MS" w:hint="eastAsia"/>
                <w:bCs/>
                <w:spacing w:val="20"/>
              </w:rPr>
              <w:t>高街</w:t>
            </w:r>
            <w:r w:rsidRPr="0044284F">
              <w:rPr>
                <w:rFonts w:asciiTheme="minorEastAsia" w:eastAsiaTheme="minorEastAsia" w:hAnsiTheme="minorEastAsia" w:cs="新細明體" w:hint="eastAsia"/>
                <w:spacing w:val="20"/>
              </w:rPr>
              <w:t>甚至</w:t>
            </w:r>
            <w:r w:rsidRPr="0044284F">
              <w:rPr>
                <w:rFonts w:asciiTheme="minorEastAsia" w:eastAsiaTheme="minorEastAsia" w:hAnsiTheme="minorEastAsia" w:cs="Arial Unicode MS" w:hint="eastAsia"/>
                <w:bCs/>
                <w:spacing w:val="20"/>
              </w:rPr>
              <w:t>經常有車輛</w:t>
            </w:r>
            <w:r w:rsidRPr="0044284F">
              <w:rPr>
                <w:rFonts w:asciiTheme="minorEastAsia" w:eastAsiaTheme="minorEastAsia" w:hAnsiTheme="minorEastAsia" w:cs="新細明體" w:hint="eastAsia"/>
                <w:spacing w:val="20"/>
              </w:rPr>
              <w:t>違例停泊在行人路。他詢問警方是否有不成文規定晚上</w:t>
            </w:r>
            <w:r w:rsidRPr="0044284F">
              <w:rPr>
                <w:rFonts w:asciiTheme="minorEastAsia" w:eastAsiaTheme="minorEastAsia" w:hAnsiTheme="minorEastAsia" w:cs="Arial Unicode MS" w:hint="eastAsia"/>
                <w:bCs/>
                <w:spacing w:val="20"/>
              </w:rPr>
              <w:t>八時後不抄牌，並請警方應嚴厲執法。</w:t>
            </w:r>
          </w:p>
          <w:p w:rsidR="004C1D00" w:rsidRPr="0044284F" w:rsidRDefault="004C1D00" w:rsidP="004C1D00">
            <w:pPr>
              <w:pStyle w:val="af1"/>
              <w:rPr>
                <w:rFonts w:asciiTheme="minorEastAsia" w:eastAsiaTheme="minorEastAsia" w:hAnsiTheme="minorEastAsia" w:cs="Arial Unicode MS"/>
                <w:bCs/>
                <w:spacing w:val="20"/>
              </w:rPr>
            </w:pPr>
          </w:p>
          <w:p w:rsidR="004C1D00" w:rsidRPr="0044284F" w:rsidRDefault="004C1D00" w:rsidP="00363123">
            <w:pPr>
              <w:pStyle w:val="af1"/>
              <w:numPr>
                <w:ilvl w:val="0"/>
                <w:numId w:val="1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吳兆康議員</w:t>
            </w:r>
            <w:r w:rsidRPr="0044284F">
              <w:rPr>
                <w:rFonts w:asciiTheme="minorEastAsia" w:eastAsiaTheme="minorEastAsia" w:hAnsiTheme="minorEastAsia" w:cs="Arial Unicode MS" w:hint="eastAsia"/>
                <w:bCs/>
                <w:spacing w:val="20"/>
              </w:rPr>
              <w:t>表示，</w:t>
            </w:r>
            <w:r w:rsidRPr="0044284F">
              <w:rPr>
                <w:rFonts w:asciiTheme="minorEastAsia" w:eastAsiaTheme="minorEastAsia" w:hAnsiTheme="minorEastAsia" w:cs="新細明體" w:hint="eastAsia"/>
                <w:spacing w:val="20"/>
              </w:rPr>
              <w:t>違例泊車問題嚴重是由於</w:t>
            </w:r>
            <w:r w:rsidR="007D0CE0">
              <w:rPr>
                <w:rFonts w:asciiTheme="minorEastAsia" w:eastAsiaTheme="minorEastAsia" w:hAnsiTheme="minorEastAsia" w:cs="Arial Unicode MS" w:hint="eastAsia"/>
                <w:bCs/>
                <w:spacing w:val="20"/>
              </w:rPr>
              <w:t>執法不力</w:t>
            </w:r>
            <w:r w:rsidRPr="0044284F">
              <w:rPr>
                <w:rFonts w:asciiTheme="minorEastAsia" w:eastAsiaTheme="minorEastAsia" w:hAnsiTheme="minorEastAsia" w:cs="Arial Unicode MS" w:hint="eastAsia"/>
                <w:bCs/>
                <w:spacing w:val="20"/>
              </w:rPr>
              <w:t>及規劃不妥善。他詢問部門在賣地時是否設有條款要求發展商提供車位，不單滿</w:t>
            </w:r>
            <w:r w:rsidR="000703DD">
              <w:rPr>
                <w:rFonts w:asciiTheme="minorEastAsia" w:eastAsiaTheme="minorEastAsia" w:hAnsiTheme="minorEastAsia" w:cs="Arial Unicode MS" w:hint="eastAsia"/>
                <w:bCs/>
                <w:spacing w:val="20"/>
              </w:rPr>
              <w:t>足新發展的需求，亦應彌補過往不足的車位。此外，他詢問部門有沒有</w:t>
            </w:r>
            <w:r w:rsidR="000703DD">
              <w:rPr>
                <w:rFonts w:asciiTheme="minorEastAsia" w:eastAsiaTheme="minorEastAsia" w:hAnsiTheme="minorEastAsia" w:cs="Arial Unicode MS" w:hint="eastAsia"/>
                <w:bCs/>
                <w:spacing w:val="20"/>
                <w:lang w:eastAsia="zh-TW"/>
              </w:rPr>
              <w:t>就</w:t>
            </w:r>
            <w:r w:rsidRPr="0044284F">
              <w:rPr>
                <w:rFonts w:asciiTheme="minorEastAsia" w:eastAsiaTheme="minorEastAsia" w:hAnsiTheme="minorEastAsia" w:cs="Arial Unicode MS" w:hint="eastAsia"/>
                <w:bCs/>
                <w:spacing w:val="20"/>
              </w:rPr>
              <w:t>區內設置地下停車場作可行性研究。</w:t>
            </w:r>
          </w:p>
          <w:p w:rsidR="004C1D00" w:rsidRPr="0044284F" w:rsidRDefault="004C1D00" w:rsidP="004C1D00">
            <w:pPr>
              <w:pStyle w:val="af1"/>
              <w:rPr>
                <w:rFonts w:asciiTheme="minorEastAsia" w:eastAsiaTheme="minorEastAsia" w:hAnsiTheme="minorEastAsia" w:cs="Arial Unicode MS"/>
                <w:bCs/>
                <w:spacing w:val="20"/>
                <w:u w:val="single"/>
              </w:rPr>
            </w:pPr>
          </w:p>
          <w:p w:rsidR="004C1D00" w:rsidRPr="0044284F" w:rsidRDefault="004C1D00" w:rsidP="00363123">
            <w:pPr>
              <w:pStyle w:val="af1"/>
              <w:numPr>
                <w:ilvl w:val="0"/>
                <w:numId w:val="1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lastRenderedPageBreak/>
              <w:t>許智峯議員</w:t>
            </w:r>
            <w:r w:rsidRPr="0044284F">
              <w:rPr>
                <w:rFonts w:asciiTheme="minorEastAsia" w:eastAsiaTheme="minorEastAsia" w:hAnsiTheme="minorEastAsia" w:cs="Arial Unicode MS" w:hint="eastAsia"/>
                <w:bCs/>
                <w:spacing w:val="20"/>
              </w:rPr>
              <w:t>表示，</w:t>
            </w:r>
            <w:r w:rsidR="009B1976">
              <w:rPr>
                <w:rFonts w:asciiTheme="minorEastAsia" w:eastAsiaTheme="minorEastAsia" w:hAnsiTheme="minorEastAsia" w:cs="新細明體" w:hint="eastAsia"/>
                <w:spacing w:val="20"/>
              </w:rPr>
              <w:t>違例泊車的成因</w:t>
            </w:r>
            <w:r w:rsidR="009B1976">
              <w:rPr>
                <w:rFonts w:asciiTheme="minorEastAsia" w:eastAsiaTheme="minorEastAsia" w:hAnsiTheme="minorEastAsia" w:cs="新細明體" w:hint="eastAsia"/>
                <w:spacing w:val="20"/>
                <w:lang w:eastAsia="zh-TW"/>
              </w:rPr>
              <w:t>很多</w:t>
            </w:r>
            <w:r w:rsidR="009B1976">
              <w:rPr>
                <w:rFonts w:asciiTheme="minorEastAsia" w:eastAsiaTheme="minorEastAsia" w:hAnsiTheme="minorEastAsia" w:cs="新細明體" w:hint="eastAsia"/>
                <w:spacing w:val="20"/>
              </w:rPr>
              <w:t>，增加停車位</w:t>
            </w:r>
            <w:r w:rsidR="009B1976">
              <w:rPr>
                <w:rFonts w:asciiTheme="minorEastAsia" w:eastAsiaTheme="minorEastAsia" w:hAnsiTheme="minorEastAsia" w:cs="新細明體" w:hint="eastAsia"/>
                <w:spacing w:val="20"/>
                <w:lang w:eastAsia="zh-TW"/>
              </w:rPr>
              <w:t>並不</w:t>
            </w:r>
            <w:r w:rsidR="009B1976">
              <w:rPr>
                <w:rFonts w:asciiTheme="minorEastAsia" w:eastAsiaTheme="minorEastAsia" w:hAnsiTheme="minorEastAsia" w:cs="新細明體" w:hint="eastAsia"/>
                <w:spacing w:val="20"/>
              </w:rPr>
              <w:t>能</w:t>
            </w:r>
            <w:r w:rsidR="009B1976">
              <w:rPr>
                <w:rFonts w:asciiTheme="minorEastAsia" w:eastAsiaTheme="minorEastAsia" w:hAnsiTheme="minorEastAsia" w:cs="新細明體" w:hint="eastAsia"/>
                <w:spacing w:val="20"/>
                <w:lang w:eastAsia="zh-TW"/>
              </w:rPr>
              <w:t>阻止所有</w:t>
            </w:r>
            <w:r w:rsidR="009B1976">
              <w:rPr>
                <w:rFonts w:asciiTheme="minorEastAsia" w:eastAsiaTheme="minorEastAsia" w:hAnsiTheme="minorEastAsia" w:cs="新細明體" w:hint="eastAsia"/>
                <w:spacing w:val="20"/>
              </w:rPr>
              <w:t>違例泊車，</w:t>
            </w:r>
            <w:r w:rsidR="009B1976">
              <w:rPr>
                <w:rFonts w:asciiTheme="minorEastAsia" w:eastAsiaTheme="minorEastAsia" w:hAnsiTheme="minorEastAsia" w:cs="新細明體" w:hint="eastAsia"/>
                <w:spacing w:val="20"/>
                <w:lang w:eastAsia="zh-TW"/>
              </w:rPr>
              <w:t>例如</w:t>
            </w:r>
            <w:r w:rsidRPr="0044284F">
              <w:rPr>
                <w:rFonts w:asciiTheme="minorEastAsia" w:eastAsiaTheme="minorEastAsia" w:hAnsiTheme="minorEastAsia" w:cs="新細明體" w:hint="eastAsia"/>
                <w:spacing w:val="20"/>
              </w:rPr>
              <w:t>晚上光顧食肆的車輛及在中區等候接載老闆的車輛，因此需</w:t>
            </w:r>
            <w:r w:rsidRPr="0044284F">
              <w:rPr>
                <w:rFonts w:asciiTheme="minorEastAsia" w:eastAsiaTheme="minorEastAsia" w:hAnsiTheme="minorEastAsia" w:cs="Arial Unicode MS" w:hint="eastAsia"/>
                <w:bCs/>
                <w:spacing w:val="20"/>
              </w:rPr>
              <w:t>多管齊下以解決問題。他指出，短期而言，警方需增加交通督導員以加強執法。中期而言可考慮電子執法及加重罰則。</w:t>
            </w:r>
          </w:p>
          <w:p w:rsidR="004C1D00" w:rsidRPr="0044284F" w:rsidRDefault="004C1D00" w:rsidP="004C1D00">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4C1D00" w:rsidRPr="0044284F" w:rsidRDefault="004C1D00" w:rsidP="00363123">
            <w:pPr>
              <w:pStyle w:val="af1"/>
              <w:numPr>
                <w:ilvl w:val="0"/>
                <w:numId w:val="1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梁景裕委員</w:t>
            </w:r>
            <w:r w:rsidR="00366470">
              <w:rPr>
                <w:rFonts w:asciiTheme="minorEastAsia" w:eastAsiaTheme="minorEastAsia" w:hAnsiTheme="minorEastAsia" w:cs="新細明體" w:hint="eastAsia"/>
                <w:spacing w:val="20"/>
              </w:rPr>
              <w:t>表示，不少人以往認為巴士</w:t>
            </w:r>
            <w:r w:rsidR="00366470">
              <w:rPr>
                <w:rFonts w:asciiTheme="minorEastAsia" w:eastAsiaTheme="minorEastAsia" w:hAnsiTheme="minorEastAsia" w:cs="新細明體" w:hint="eastAsia"/>
                <w:spacing w:val="20"/>
                <w:lang w:eastAsia="zh-TW"/>
              </w:rPr>
              <w:t>構</w:t>
            </w:r>
            <w:r w:rsidRPr="0044284F">
              <w:rPr>
                <w:rFonts w:asciiTheme="minorEastAsia" w:eastAsiaTheme="minorEastAsia" w:hAnsiTheme="minorEastAsia" w:cs="新細明體" w:hint="eastAsia"/>
                <w:spacing w:val="20"/>
              </w:rPr>
              <w:t>成交通擠塞，但現在在巴士班次減少後道路仍然擠塞，證明巴士並不是交通擠塞的成因。</w:t>
            </w:r>
          </w:p>
          <w:p w:rsidR="004C1D00" w:rsidRPr="0044284F" w:rsidRDefault="004C1D00" w:rsidP="004C1D00">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新細明體"/>
                <w:spacing w:val="20"/>
              </w:rPr>
            </w:pPr>
          </w:p>
          <w:p w:rsidR="004C1D00" w:rsidRPr="0044284F" w:rsidRDefault="004C1D00" w:rsidP="00363123">
            <w:pPr>
              <w:pStyle w:val="af1"/>
              <w:numPr>
                <w:ilvl w:val="0"/>
                <w:numId w:val="1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葉錦龍</w:t>
            </w:r>
            <w:r w:rsidRPr="0044284F">
              <w:rPr>
                <w:rFonts w:asciiTheme="minorEastAsia" w:eastAsiaTheme="minorEastAsia" w:hAnsiTheme="minorEastAsia" w:cs="Arial Unicode MS" w:hint="eastAsia"/>
                <w:bCs/>
                <w:spacing w:val="20"/>
                <w:u w:val="single"/>
              </w:rPr>
              <w:t>委員</w:t>
            </w:r>
            <w:r w:rsidRPr="0044284F">
              <w:rPr>
                <w:rFonts w:asciiTheme="minorEastAsia" w:eastAsiaTheme="minorEastAsia" w:hAnsiTheme="minorEastAsia" w:cs="Arial Unicode MS" w:hint="eastAsia"/>
                <w:bCs/>
                <w:spacing w:val="20"/>
              </w:rPr>
              <w:t>指出，區內車位不足造成</w:t>
            </w:r>
            <w:r w:rsidRPr="0044284F">
              <w:rPr>
                <w:rFonts w:asciiTheme="minorEastAsia" w:eastAsiaTheme="minorEastAsia" w:hAnsiTheme="minorEastAsia" w:cs="新細明體" w:hint="eastAsia"/>
                <w:spacing w:val="20"/>
              </w:rPr>
              <w:t>違例泊車問題，顯示政府規劃不足。他請部門借鑒外國經驗，如東京市規定新車必須取得市內的車位租約才可獲發牌。他亦請部門檢討，研究區內可否有更多公共停車位，包括鼓勵私人土地持有人增加車位供應或建設地下停車場等。</w:t>
            </w:r>
          </w:p>
          <w:p w:rsidR="004C1D00" w:rsidRPr="0044284F" w:rsidRDefault="004C1D00" w:rsidP="004C1D00">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新細明體"/>
                <w:spacing w:val="20"/>
              </w:rPr>
            </w:pPr>
          </w:p>
          <w:p w:rsidR="004C1D00" w:rsidRPr="0044284F" w:rsidRDefault="004C1D00" w:rsidP="00363123">
            <w:pPr>
              <w:pStyle w:val="af1"/>
              <w:numPr>
                <w:ilvl w:val="0"/>
                <w:numId w:val="16"/>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蕭嘉怡議員</w:t>
            </w:r>
            <w:r w:rsidRPr="0044284F">
              <w:rPr>
                <w:rFonts w:asciiTheme="minorEastAsia" w:eastAsiaTheme="minorEastAsia" w:hAnsiTheme="minorEastAsia" w:cs="新細明體" w:hint="eastAsia"/>
                <w:spacing w:val="20"/>
              </w:rPr>
              <w:t>指出，除私家車外，現時送外賣的電單車在不需營運時成群停泊在必列者士街街士</w:t>
            </w:r>
            <w:r w:rsidR="00D355F1">
              <w:rPr>
                <w:rFonts w:asciiTheme="minorEastAsia" w:eastAsiaTheme="minorEastAsia" w:hAnsiTheme="minorEastAsia" w:cs="新細明體" w:hint="eastAsia"/>
                <w:spacing w:val="20"/>
              </w:rPr>
              <w:t>門口及士丹頓街，她請部門增加電單車車位，並與有關方面商討應在</w:t>
            </w:r>
            <w:r w:rsidR="00D355F1">
              <w:rPr>
                <w:rFonts w:asciiTheme="minorEastAsia" w:eastAsiaTheme="minorEastAsia" w:hAnsiTheme="minorEastAsia" w:cs="新細明體" w:hint="eastAsia"/>
                <w:spacing w:val="20"/>
                <w:lang w:eastAsia="zh-TW"/>
              </w:rPr>
              <w:t>何處</w:t>
            </w:r>
            <w:r w:rsidRPr="0044284F">
              <w:rPr>
                <w:rFonts w:asciiTheme="minorEastAsia" w:eastAsiaTheme="minorEastAsia" w:hAnsiTheme="minorEastAsia" w:cs="新細明體" w:hint="eastAsia"/>
                <w:spacing w:val="20"/>
              </w:rPr>
              <w:t>停泊送外賣的電單車，她亦請警方加強檢控。</w:t>
            </w:r>
          </w:p>
          <w:p w:rsidR="004C1D00" w:rsidRPr="0044284F" w:rsidRDefault="004C1D00" w:rsidP="004C1D00">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4C1D00" w:rsidRPr="0044284F" w:rsidRDefault="004C1D00"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4284F">
              <w:rPr>
                <w:rFonts w:asciiTheme="minorEastAsia" w:eastAsiaTheme="minorEastAsia" w:hAnsiTheme="minorEastAsia"/>
                <w:spacing w:val="20"/>
                <w:lang w:eastAsia="zh-TW"/>
              </w:rPr>
              <w:t>運輸署工程師</w:t>
            </w:r>
            <w:r w:rsidRPr="0044284F">
              <w:rPr>
                <w:rFonts w:asciiTheme="minorEastAsia" w:eastAsiaTheme="minorEastAsia" w:hAnsiTheme="minorEastAsia" w:hint="eastAsia"/>
                <w:spacing w:val="20"/>
                <w:lang w:eastAsia="zh-TW"/>
              </w:rPr>
              <w:t>/</w:t>
            </w:r>
            <w:r w:rsidRPr="0044284F">
              <w:rPr>
                <w:rFonts w:asciiTheme="minorEastAsia" w:eastAsiaTheme="minorEastAsia" w:hAnsiTheme="minorEastAsia"/>
                <w:spacing w:val="20"/>
                <w:lang w:eastAsia="zh-TW"/>
              </w:rPr>
              <w:t>中西區</w:t>
            </w:r>
            <w:r w:rsidRPr="0044284F">
              <w:rPr>
                <w:rFonts w:asciiTheme="minorEastAsia" w:eastAsiaTheme="minorEastAsia" w:hAnsiTheme="minorEastAsia" w:hint="eastAsia"/>
                <w:spacing w:val="20"/>
                <w:lang w:eastAsia="zh-TW"/>
              </w:rPr>
              <w:t>3</w:t>
            </w:r>
            <w:r w:rsidRPr="0044284F">
              <w:rPr>
                <w:rFonts w:asciiTheme="minorEastAsia" w:eastAsiaTheme="minorEastAsia" w:hAnsiTheme="minorEastAsia"/>
                <w:spacing w:val="20"/>
                <w:u w:val="single"/>
                <w:lang w:eastAsia="zh-TW"/>
              </w:rPr>
              <w:t>梁卓琳女士</w:t>
            </w:r>
            <w:r w:rsidRPr="0044284F">
              <w:rPr>
                <w:rFonts w:asciiTheme="minorEastAsia" w:eastAsiaTheme="minorEastAsia" w:hAnsiTheme="minorEastAsia" w:hint="eastAsia"/>
                <w:spacing w:val="20"/>
                <w:lang w:eastAsia="zh-TW"/>
              </w:rPr>
              <w:t>表示，由於香港土地資源有限，特別在中西區，政府目前提供泊車位的政策會盡量優先考慮及配合商用車輛的泊車需求，包括旅遊車、貨車等在整體經濟擔當重要角色的車輛。儘管如此，政府亦會在合適地方提供適量的私家車泊位。就委員提到的私人物業發展，運輸署會根據規劃署的「香港規劃標準與準則」要求發展商提供足夠車位，鑒於在中西區私家車的需求較大，運輸署會選用準則中較高的私家車泊車位數量，在賣地時亦會將泊車位的要求納入賣地條款，發展商必須根據條款提供足夠車位。由於中西區大部分地方已發展，現時主要在西堅尼地城仍有發展空間。在西堅尼地城的發展規劃中，政府已預留位置興建地下公共停車場，提供最少七十個私家車泊位及五十個貨車泊位予公眾使用。天橋底方面，由於區內的天橋底空間較小，未必適合用作貨車停車場。而電單車泊位方面，她指出在合適的交通情況下，運輸署會考慮加設電單車泊位。</w:t>
            </w:r>
          </w:p>
          <w:p w:rsidR="004C1D00" w:rsidRPr="0044284F" w:rsidRDefault="004C1D00" w:rsidP="004C1D00">
            <w:pPr>
              <w:tabs>
                <w:tab w:val="left" w:pos="-2977"/>
              </w:tabs>
              <w:overflowPunct w:val="0"/>
              <w:autoSpaceDE w:val="0"/>
              <w:autoSpaceDN w:val="0"/>
              <w:adjustRightInd w:val="0"/>
              <w:spacing w:line="360" w:lineRule="atLeast"/>
              <w:ind w:right="29"/>
              <w:jc w:val="both"/>
              <w:rPr>
                <w:rFonts w:asciiTheme="minorEastAsia" w:eastAsiaTheme="minorEastAsia" w:hAnsiTheme="minorEastAsia"/>
                <w:spacing w:val="20"/>
                <w:lang w:eastAsia="zh-TW"/>
              </w:rPr>
            </w:pPr>
          </w:p>
          <w:p w:rsidR="004C1D00" w:rsidRPr="0044284F" w:rsidRDefault="004C1D00"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4284F">
              <w:rPr>
                <w:rFonts w:asciiTheme="minorEastAsia" w:eastAsiaTheme="minorEastAsia" w:hAnsiTheme="minorEastAsia" w:cs="新細明體" w:hint="eastAsia"/>
                <w:spacing w:val="20"/>
              </w:rPr>
              <w:t>警務處中區交通隊主管</w:t>
            </w:r>
            <w:r w:rsidRPr="0044284F">
              <w:rPr>
                <w:rFonts w:asciiTheme="minorEastAsia" w:eastAsiaTheme="minorEastAsia" w:hAnsiTheme="minorEastAsia" w:cs="新細明體" w:hint="eastAsia"/>
                <w:spacing w:val="20"/>
                <w:u w:val="single"/>
              </w:rPr>
              <w:t>龍偉鋒先生</w:t>
            </w:r>
            <w:r w:rsidRPr="0044284F">
              <w:rPr>
                <w:rFonts w:asciiTheme="minorEastAsia" w:eastAsiaTheme="minorEastAsia" w:hAnsiTheme="minorEastAsia" w:cs="新細明體" w:hint="eastAsia"/>
                <w:spacing w:val="20"/>
              </w:rPr>
              <w:t>表示，警方會盡量增撥資源處理違例泊車，警方高層已備悉增加交通督導員的建議，並會向政府反映有關要求。就必列者士街街士的違例泊車問題，他會於會後安排警員處理。</w:t>
            </w:r>
          </w:p>
          <w:p w:rsidR="004C1D00" w:rsidRPr="0044284F" w:rsidRDefault="004C1D00" w:rsidP="004C1D00">
            <w:pPr>
              <w:pStyle w:val="af1"/>
              <w:rPr>
                <w:rFonts w:asciiTheme="minorEastAsia" w:eastAsiaTheme="minorEastAsia" w:hAnsiTheme="minorEastAsia" w:cs="新細明體"/>
                <w:spacing w:val="20"/>
              </w:rPr>
            </w:pPr>
          </w:p>
          <w:p w:rsidR="004C1D00" w:rsidRPr="0044284F" w:rsidRDefault="004C1D00"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spacing w:val="20"/>
                <w:lang w:eastAsia="zh-TW"/>
              </w:rPr>
            </w:pPr>
            <w:r w:rsidRPr="0044284F">
              <w:rPr>
                <w:rFonts w:asciiTheme="minorEastAsia" w:eastAsiaTheme="minorEastAsia" w:hAnsiTheme="minorEastAsia" w:cs="新細明體" w:hint="eastAsia"/>
                <w:spacing w:val="20"/>
                <w:u w:val="single"/>
              </w:rPr>
              <w:t>主席</w:t>
            </w:r>
            <w:r w:rsidRPr="0044284F">
              <w:rPr>
                <w:rFonts w:asciiTheme="minorEastAsia" w:eastAsiaTheme="minorEastAsia" w:hAnsiTheme="minorEastAsia" w:cs="新細明體" w:hint="eastAsia"/>
                <w:spacing w:val="20"/>
              </w:rPr>
              <w:t>開放文件作第二輪討論，</w:t>
            </w:r>
            <w:r w:rsidRPr="0044284F">
              <w:rPr>
                <w:rFonts w:asciiTheme="minorEastAsia" w:eastAsiaTheme="minorEastAsia" w:hAnsiTheme="minorEastAsia" w:hint="eastAsia"/>
                <w:spacing w:val="20"/>
              </w:rPr>
              <w:t>各委員的發言重點如下：</w:t>
            </w:r>
          </w:p>
          <w:p w:rsidR="004C1D00" w:rsidRPr="0044284F" w:rsidRDefault="004C1D00" w:rsidP="004C1D00">
            <w:pPr>
              <w:pStyle w:val="af1"/>
              <w:rPr>
                <w:rFonts w:asciiTheme="minorEastAsia" w:eastAsiaTheme="minorEastAsia" w:hAnsiTheme="minorEastAsia" w:cs="Arial Unicode MS"/>
                <w:bCs/>
                <w:spacing w:val="20"/>
                <w:u w:val="single"/>
              </w:rPr>
            </w:pPr>
          </w:p>
          <w:p w:rsidR="004C1D00" w:rsidRPr="0044284F" w:rsidRDefault="004C1D00" w:rsidP="00363123">
            <w:pPr>
              <w:pStyle w:val="af1"/>
              <w:numPr>
                <w:ilvl w:val="0"/>
                <w:numId w:val="1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吳兆康議員</w:t>
            </w:r>
            <w:r w:rsidRPr="0044284F">
              <w:rPr>
                <w:rFonts w:asciiTheme="minorEastAsia" w:eastAsiaTheme="minorEastAsia" w:hAnsiTheme="minorEastAsia" w:cs="Arial Unicode MS" w:hint="eastAsia"/>
                <w:bCs/>
                <w:spacing w:val="20"/>
              </w:rPr>
              <w:t>詢問，</w:t>
            </w:r>
            <w:r w:rsidRPr="0044284F">
              <w:rPr>
                <w:rFonts w:asciiTheme="minorEastAsia" w:eastAsiaTheme="minorEastAsia" w:hAnsiTheme="minorEastAsia" w:cs="新細明體"/>
                <w:spacing w:val="20"/>
              </w:rPr>
              <w:t>運輸署</w:t>
            </w:r>
            <w:r w:rsidRPr="0044284F">
              <w:rPr>
                <w:rFonts w:asciiTheme="minorEastAsia" w:eastAsiaTheme="minorEastAsia" w:hAnsiTheme="minorEastAsia" w:cs="新細明體" w:hint="eastAsia"/>
                <w:spacing w:val="20"/>
              </w:rPr>
              <w:t>有沒有研究設置</w:t>
            </w:r>
            <w:r w:rsidRPr="0044284F">
              <w:rPr>
                <w:rFonts w:asciiTheme="minorEastAsia" w:eastAsiaTheme="minorEastAsia" w:hAnsiTheme="minorEastAsia" w:cs="Arial Unicode MS" w:hint="eastAsia"/>
                <w:bCs/>
                <w:spacing w:val="20"/>
              </w:rPr>
              <w:t>地下停車場的可行性，及會否將過去沒有評估的舊建築物的停車需求加入新發展物業的條款內。</w:t>
            </w:r>
          </w:p>
          <w:p w:rsidR="004C1D00" w:rsidRPr="0044284F" w:rsidRDefault="004C1D00" w:rsidP="00363123">
            <w:pPr>
              <w:pStyle w:val="af1"/>
              <w:numPr>
                <w:ilvl w:val="0"/>
                <w:numId w:val="1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u w:val="single"/>
              </w:rPr>
              <w:lastRenderedPageBreak/>
              <w:t>陳學鋒議員</w:t>
            </w:r>
            <w:r w:rsidRPr="0044284F">
              <w:rPr>
                <w:rFonts w:asciiTheme="minorEastAsia" w:eastAsiaTheme="minorEastAsia" w:hAnsiTheme="minorEastAsia" w:cs="Arial Unicode MS" w:hint="eastAsia"/>
                <w:bCs/>
                <w:spacing w:val="20"/>
              </w:rPr>
              <w:t>表示</w:t>
            </w:r>
            <w:r w:rsidRPr="0044284F">
              <w:rPr>
                <w:rFonts w:asciiTheme="minorEastAsia" w:eastAsiaTheme="minorEastAsia" w:hAnsiTheme="minorEastAsia" w:cs="新細明體" w:hint="eastAsia"/>
                <w:spacing w:val="20"/>
              </w:rPr>
              <w:t>，他同意研究發展</w:t>
            </w:r>
            <w:r w:rsidRPr="0044284F">
              <w:rPr>
                <w:rFonts w:asciiTheme="minorEastAsia" w:eastAsiaTheme="minorEastAsia" w:hAnsiTheme="minorEastAsia" w:cs="Arial Unicode MS" w:hint="eastAsia"/>
                <w:bCs/>
                <w:spacing w:val="20"/>
              </w:rPr>
              <w:t>地下停車場，並詢問堅尼地城除污工程完成後，是否適合興建大型地下停車場。他詢問</w:t>
            </w:r>
            <w:r w:rsidRPr="0044284F">
              <w:rPr>
                <w:rFonts w:asciiTheme="minorEastAsia" w:eastAsiaTheme="minorEastAsia" w:hAnsiTheme="minorEastAsia" w:cs="新細明體"/>
                <w:spacing w:val="20"/>
              </w:rPr>
              <w:t>運輸署</w:t>
            </w:r>
            <w:r w:rsidRPr="0044284F">
              <w:rPr>
                <w:rFonts w:asciiTheme="minorEastAsia" w:eastAsiaTheme="minorEastAsia" w:hAnsiTheme="minorEastAsia" w:cs="新細明體" w:hint="eastAsia"/>
                <w:spacing w:val="20"/>
              </w:rPr>
              <w:t>是否有</w:t>
            </w:r>
            <w:r w:rsidRPr="0044284F">
              <w:rPr>
                <w:rFonts w:asciiTheme="minorEastAsia" w:eastAsiaTheme="minorEastAsia" w:hAnsiTheme="minorEastAsia" w:cs="Arial Unicode MS" w:hint="eastAsia"/>
                <w:bCs/>
                <w:spacing w:val="20"/>
              </w:rPr>
              <w:t>時間表。</w:t>
            </w:r>
          </w:p>
          <w:p w:rsidR="004C1D00" w:rsidRPr="0044284F" w:rsidRDefault="004C1D00" w:rsidP="004C1D00">
            <w:pPr>
              <w:pStyle w:val="af1"/>
              <w:rPr>
                <w:rFonts w:asciiTheme="minorEastAsia" w:eastAsiaTheme="minorEastAsia" w:hAnsiTheme="minorEastAsia" w:cs="Arial Unicode MS"/>
                <w:bCs/>
                <w:spacing w:val="20"/>
              </w:rPr>
            </w:pPr>
          </w:p>
          <w:p w:rsidR="004C1D00" w:rsidRPr="0044284F" w:rsidRDefault="004C1D00" w:rsidP="00363123">
            <w:pPr>
              <w:pStyle w:val="af1"/>
              <w:numPr>
                <w:ilvl w:val="0"/>
                <w:numId w:val="1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u w:val="single"/>
              </w:rPr>
              <w:t>葉錦龍</w:t>
            </w:r>
            <w:r w:rsidRPr="0044284F">
              <w:rPr>
                <w:rFonts w:asciiTheme="minorEastAsia" w:eastAsiaTheme="minorEastAsia" w:hAnsiTheme="minorEastAsia" w:cs="Arial Unicode MS" w:hint="eastAsia"/>
                <w:bCs/>
                <w:spacing w:val="20"/>
                <w:u w:val="single"/>
              </w:rPr>
              <w:t>委員</w:t>
            </w:r>
            <w:r w:rsidR="00C25CC4">
              <w:rPr>
                <w:rFonts w:asciiTheme="minorEastAsia" w:eastAsiaTheme="minorEastAsia" w:hAnsiTheme="minorEastAsia" w:cs="Arial Unicode MS" w:hint="eastAsia"/>
                <w:bCs/>
                <w:spacing w:val="20"/>
                <w:lang w:eastAsia="zh-TW"/>
              </w:rPr>
              <w:t>引</w:t>
            </w:r>
            <w:r w:rsidRPr="0044284F">
              <w:rPr>
                <w:rFonts w:asciiTheme="minorEastAsia" w:eastAsiaTheme="minorEastAsia" w:hAnsiTheme="minorEastAsia" w:cs="Arial Unicode MS" w:hint="eastAsia"/>
                <w:bCs/>
                <w:spacing w:val="20"/>
              </w:rPr>
              <w:t>台灣的例子</w:t>
            </w:r>
            <w:r w:rsidR="00C25CC4">
              <w:rPr>
                <w:rFonts w:asciiTheme="minorEastAsia" w:eastAsiaTheme="minorEastAsia" w:hAnsiTheme="minorEastAsia" w:cs="Arial Unicode MS" w:hint="eastAsia"/>
                <w:bCs/>
                <w:spacing w:val="20"/>
                <w:lang w:eastAsia="zh-TW"/>
              </w:rPr>
              <w:t>指出</w:t>
            </w:r>
            <w:r w:rsidRPr="0044284F">
              <w:rPr>
                <w:rFonts w:asciiTheme="minorEastAsia" w:eastAsiaTheme="minorEastAsia" w:hAnsiTheme="minorEastAsia" w:cs="Arial Unicode MS" w:hint="eastAsia"/>
                <w:bCs/>
                <w:spacing w:val="20"/>
              </w:rPr>
              <w:t>，台灣會就私家地興建地下停車位提供補助，他詢問部門會否考慮有關措施吸引區內私人土地增加停車位的供應。</w:t>
            </w:r>
          </w:p>
          <w:p w:rsidR="004C1D00" w:rsidRPr="0044284F" w:rsidRDefault="004C1D00" w:rsidP="004C1D00">
            <w:pPr>
              <w:pStyle w:val="af1"/>
              <w:rPr>
                <w:rFonts w:asciiTheme="minorEastAsia" w:eastAsiaTheme="minorEastAsia" w:hAnsiTheme="minorEastAsia" w:cs="Arial Unicode MS"/>
                <w:bCs/>
                <w:spacing w:val="20"/>
              </w:rPr>
            </w:pPr>
          </w:p>
          <w:p w:rsidR="004C1D00" w:rsidRPr="0044284F" w:rsidRDefault="004C1D00" w:rsidP="00363123">
            <w:pPr>
              <w:pStyle w:val="af1"/>
              <w:numPr>
                <w:ilvl w:val="0"/>
                <w:numId w:val="1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楊學明議員</w:t>
            </w:r>
            <w:r w:rsidRPr="0044284F">
              <w:rPr>
                <w:rFonts w:asciiTheme="minorEastAsia" w:eastAsiaTheme="minorEastAsia" w:hAnsiTheme="minorEastAsia" w:cs="Arial Unicode MS" w:hint="eastAsia"/>
                <w:bCs/>
                <w:spacing w:val="20"/>
              </w:rPr>
              <w:t>表示，日本不少公園的地底下皆有停車場，他詢問有關方案在中西區是否可行。</w:t>
            </w:r>
          </w:p>
          <w:p w:rsidR="004C1D00" w:rsidRPr="0044284F" w:rsidRDefault="004C1D00" w:rsidP="004C1D00">
            <w:pPr>
              <w:pStyle w:val="af1"/>
              <w:rPr>
                <w:rFonts w:asciiTheme="minorEastAsia" w:eastAsiaTheme="minorEastAsia" w:hAnsiTheme="minorEastAsia" w:cs="Arial Unicode MS"/>
                <w:bCs/>
                <w:spacing w:val="20"/>
              </w:rPr>
            </w:pPr>
          </w:p>
          <w:p w:rsidR="004C1D00" w:rsidRPr="0044284F" w:rsidRDefault="004C1D00" w:rsidP="00363123">
            <w:pPr>
              <w:pStyle w:val="af1"/>
              <w:numPr>
                <w:ilvl w:val="0"/>
                <w:numId w:val="15"/>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陳捷貴議員</w:t>
            </w:r>
            <w:r w:rsidRPr="0044284F">
              <w:rPr>
                <w:rFonts w:asciiTheme="minorEastAsia" w:eastAsiaTheme="minorEastAsia" w:hAnsiTheme="minorEastAsia" w:cs="Arial Unicode MS" w:hint="eastAsia"/>
                <w:bCs/>
                <w:spacing w:val="20"/>
              </w:rPr>
              <w:t>表示，他認為區內的貨車泊位不足夠，導致現時豐物道及西營盤晚上的貨車違例停泊嚴重。</w:t>
            </w:r>
          </w:p>
          <w:p w:rsidR="004C1D00" w:rsidRPr="0044284F" w:rsidRDefault="004C1D00" w:rsidP="004C1D00">
            <w:pPr>
              <w:pStyle w:val="af1"/>
              <w:rPr>
                <w:rFonts w:asciiTheme="minorEastAsia" w:eastAsiaTheme="minorEastAsia" w:hAnsiTheme="minorEastAsia" w:cs="新細明體"/>
                <w:spacing w:val="20"/>
              </w:rPr>
            </w:pPr>
          </w:p>
          <w:p w:rsidR="00AF3F23" w:rsidRPr="0044284F" w:rsidRDefault="004C1D00"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spacing w:val="20"/>
                <w:u w:val="single"/>
              </w:rPr>
              <w:t>梁卓琳女士</w:t>
            </w:r>
            <w:r w:rsidRPr="0044284F">
              <w:rPr>
                <w:rFonts w:asciiTheme="minorEastAsia" w:eastAsiaTheme="minorEastAsia" w:hAnsiTheme="minorEastAsia" w:cs="新細明體" w:hint="eastAsia"/>
                <w:spacing w:val="20"/>
              </w:rPr>
              <w:t>表示，運輸署在有新發展時會要求發展商根據規劃署的「香港規劃標準與準則」提供足夠停車位。規劃中的西堅尼地城的公眾停車位將設於私人發展的地下停車場內。此外，運輸署會於二零一六至一七年度開展泊車政策檢討，優先考慮及配合商用車輛的需求，並會因應日後的檢討結果研究改善措施。</w:t>
            </w:r>
          </w:p>
          <w:p w:rsidR="00AF3F23" w:rsidRPr="0044284F" w:rsidRDefault="00AF3F23" w:rsidP="00AF3F23">
            <w:pPr>
              <w:tabs>
                <w:tab w:val="left" w:pos="-2977"/>
              </w:tabs>
              <w:overflowPunct w:val="0"/>
              <w:autoSpaceDE w:val="0"/>
              <w:autoSpaceDN w:val="0"/>
              <w:adjustRightInd w:val="0"/>
              <w:spacing w:line="360" w:lineRule="atLeast"/>
              <w:ind w:right="29"/>
              <w:jc w:val="both"/>
              <w:rPr>
                <w:rFonts w:asciiTheme="minorEastAsia" w:eastAsiaTheme="minorEastAsia" w:hAnsiTheme="minorEastAsia" w:cs="新細明體"/>
                <w:spacing w:val="20"/>
              </w:rPr>
            </w:pPr>
          </w:p>
          <w:p w:rsidR="004C1D00" w:rsidRPr="0044284F" w:rsidRDefault="004C1D00" w:rsidP="00363123">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主席</w:t>
            </w:r>
            <w:r w:rsidRPr="0044284F">
              <w:rPr>
                <w:rFonts w:asciiTheme="minorEastAsia" w:eastAsiaTheme="minorEastAsia" w:hAnsiTheme="minorEastAsia" w:cs="新細明體" w:hint="eastAsia"/>
                <w:spacing w:val="20"/>
              </w:rPr>
              <w:t>總結，中西區缺少泊車位，他請部門考慮發展地下空間，並給予實際的解決方案。他指出，區議會將於七月與運輸及房屋局局長會面，屆時可再親自向局長反映委員的關注。他並請警方增加交通督導員及繼續嚴厲執法。</w:t>
            </w:r>
            <w:r w:rsidRPr="0044284F">
              <w:rPr>
                <w:rFonts w:asciiTheme="minorEastAsia" w:eastAsiaTheme="minorEastAsia" w:hAnsiTheme="minorEastAsia" w:hint="eastAsia"/>
                <w:spacing w:val="20"/>
              </w:rPr>
              <w:t>他</w:t>
            </w:r>
            <w:r w:rsidRPr="0044284F">
              <w:rPr>
                <w:rFonts w:asciiTheme="minorEastAsia" w:eastAsiaTheme="minorEastAsia" w:hAnsiTheme="minorEastAsia" w:cs="新細明體" w:hint="eastAsia"/>
                <w:spacing w:val="20"/>
              </w:rPr>
              <w:t>多謝嘉賓出席會議。</w:t>
            </w:r>
          </w:p>
          <w:p w:rsidR="004C1D00" w:rsidRPr="0044284F" w:rsidRDefault="004C1D00" w:rsidP="004C1D00">
            <w:pPr>
              <w:overflowPunct w:val="0"/>
              <w:autoSpaceDE w:val="0"/>
              <w:autoSpaceDN w:val="0"/>
              <w:adjustRightInd w:val="0"/>
              <w:jc w:val="both"/>
              <w:rPr>
                <w:rFonts w:asciiTheme="minorEastAsia" w:eastAsiaTheme="minorEastAsia" w:hAnsiTheme="minorEastAsia" w:cs="新細明體"/>
                <w:spacing w:val="20"/>
                <w:lang w:eastAsia="zh-HK"/>
              </w:rPr>
            </w:pPr>
          </w:p>
          <w:p w:rsidR="00DC1DFA" w:rsidRPr="0044284F" w:rsidRDefault="00DC1DFA" w:rsidP="00820FFD">
            <w:pPr>
              <w:overflowPunct w:val="0"/>
              <w:adjustRightInd w:val="0"/>
              <w:jc w:val="both"/>
              <w:rPr>
                <w:rFonts w:asciiTheme="minorEastAsia" w:eastAsiaTheme="minorEastAsia" w:hAnsiTheme="minorEastAsia" w:cstheme="minorBidi"/>
                <w:b/>
                <w:bCs/>
                <w:spacing w:val="20"/>
                <w:kern w:val="0"/>
                <w:lang w:eastAsia="zh-TW"/>
              </w:rPr>
            </w:pPr>
          </w:p>
        </w:tc>
      </w:tr>
      <w:tr w:rsidR="006724E3" w:rsidRPr="0044284F" w:rsidTr="006724E3">
        <w:tc>
          <w:tcPr>
            <w:tcW w:w="9214" w:type="dxa"/>
            <w:gridSpan w:val="6"/>
          </w:tcPr>
          <w:p w:rsidR="00810D41" w:rsidRPr="0044284F" w:rsidRDefault="00810D41" w:rsidP="00810D41">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hint="eastAsia"/>
                <w:b/>
                <w:bCs/>
                <w:spacing w:val="20"/>
              </w:rPr>
              <w:lastRenderedPageBreak/>
              <w:t>第15項：</w:t>
            </w:r>
            <w:r w:rsidRPr="0044284F">
              <w:rPr>
                <w:rFonts w:asciiTheme="minorEastAsia" w:eastAsiaTheme="minorEastAsia" w:hAnsiTheme="minorEastAsia" w:cs="Arial Unicode MS" w:hint="eastAsia"/>
                <w:b/>
                <w:bCs/>
                <w:spacing w:val="20"/>
              </w:rPr>
              <w:t>要求擴闊聖類斯中學對出一段皇后大道西行人路及為該段行人路加設上蓋</w:t>
            </w:r>
          </w:p>
          <w:p w:rsidR="00810D41" w:rsidRPr="0044284F" w:rsidRDefault="00810D41" w:rsidP="00810D41">
            <w:pPr>
              <w:pBdr>
                <w:bottom w:val="single" w:sz="12" w:space="1" w:color="auto"/>
              </w:pBdr>
              <w:tabs>
                <w:tab w:val="left" w:pos="1276"/>
              </w:tabs>
              <w:overflowPunct w:val="0"/>
              <w:snapToGrid w:val="0"/>
              <w:jc w:val="both"/>
              <w:rPr>
                <w:rFonts w:asciiTheme="minorEastAsia" w:eastAsiaTheme="minorEastAsia" w:hAnsiTheme="minorEastAsia" w:cs="Arial Unicode MS"/>
                <w:b/>
                <w:bCs/>
                <w:spacing w:val="20"/>
              </w:rPr>
            </w:pPr>
            <w:r w:rsidRPr="0044284F">
              <w:rPr>
                <w:rFonts w:asciiTheme="minorEastAsia" w:eastAsiaTheme="minorEastAsia" w:hAnsiTheme="minorEastAsia" w:cs="Arial Unicode MS" w:hint="eastAsia"/>
                <w:b/>
                <w:bCs/>
                <w:spacing w:val="20"/>
              </w:rPr>
              <w:t>(中西區交運會文件第38/2016號)</w:t>
            </w:r>
          </w:p>
          <w:p w:rsidR="00810D41" w:rsidRPr="0044284F" w:rsidRDefault="00810D41" w:rsidP="00810D41">
            <w:pPr>
              <w:tabs>
                <w:tab w:val="left" w:pos="-2977"/>
              </w:tabs>
              <w:overflowPunct w:val="0"/>
              <w:snapToGrid w:val="0"/>
              <w:spacing w:line="320" w:lineRule="atLeast"/>
              <w:jc w:val="both"/>
              <w:rPr>
                <w:rFonts w:asciiTheme="minorEastAsia" w:eastAsiaTheme="minorEastAsia" w:hAnsiTheme="minorEastAsia"/>
                <w:bCs/>
                <w:spacing w:val="20"/>
              </w:rPr>
            </w:pPr>
            <w:r w:rsidRPr="0044284F">
              <w:rPr>
                <w:rFonts w:asciiTheme="minorEastAsia" w:eastAsiaTheme="minorEastAsia" w:hAnsiTheme="minorEastAsia"/>
                <w:bCs/>
                <w:spacing w:val="20"/>
              </w:rPr>
              <w:t>(下午</w:t>
            </w:r>
            <w:r w:rsidRPr="0044284F">
              <w:rPr>
                <w:rFonts w:asciiTheme="minorEastAsia" w:eastAsiaTheme="minorEastAsia" w:hAnsiTheme="minorEastAsia" w:hint="eastAsia"/>
                <w:bCs/>
                <w:spacing w:val="20"/>
              </w:rPr>
              <w:t>6</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44分</w:t>
            </w:r>
            <w:r w:rsidRPr="0044284F">
              <w:rPr>
                <w:rFonts w:asciiTheme="minorEastAsia" w:eastAsiaTheme="minorEastAsia" w:hAnsiTheme="minorEastAsia"/>
                <w:bCs/>
                <w:spacing w:val="20"/>
              </w:rPr>
              <w:t>至</w:t>
            </w:r>
            <w:r w:rsidRPr="0044284F">
              <w:rPr>
                <w:rFonts w:asciiTheme="minorEastAsia" w:eastAsiaTheme="minorEastAsia" w:hAnsiTheme="minorEastAsia" w:hint="eastAsia"/>
                <w:bCs/>
                <w:spacing w:val="20"/>
              </w:rPr>
              <w:t>6</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50分</w:t>
            </w:r>
            <w:r w:rsidRPr="0044284F">
              <w:rPr>
                <w:rFonts w:asciiTheme="minorEastAsia" w:eastAsiaTheme="minorEastAsia" w:hAnsiTheme="minorEastAsia"/>
                <w:bCs/>
                <w:spacing w:val="20"/>
              </w:rPr>
              <w:t>)</w:t>
            </w:r>
          </w:p>
          <w:p w:rsidR="00810D41" w:rsidRPr="0044284F" w:rsidRDefault="00810D41" w:rsidP="00810D41">
            <w:pPr>
              <w:overflowPunct w:val="0"/>
              <w:autoSpaceDE w:val="0"/>
              <w:autoSpaceDN w:val="0"/>
              <w:adjustRightInd w:val="0"/>
              <w:spacing w:line="360" w:lineRule="atLeast"/>
              <w:ind w:right="29"/>
              <w:jc w:val="both"/>
              <w:rPr>
                <w:rFonts w:asciiTheme="minorEastAsia" w:eastAsiaTheme="minorEastAsia" w:hAnsiTheme="minorEastAsia"/>
                <w:spacing w:val="20"/>
              </w:rPr>
            </w:pPr>
          </w:p>
          <w:p w:rsidR="00810D41" w:rsidRPr="0044284F" w:rsidRDefault="00810D41" w:rsidP="00810D41">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主席</w:t>
            </w:r>
            <w:r w:rsidRPr="0044284F">
              <w:rPr>
                <w:rFonts w:asciiTheme="minorEastAsia" w:eastAsiaTheme="minorEastAsia" w:hAnsiTheme="minorEastAsia" w:cs="新細明體" w:hint="eastAsia"/>
                <w:spacing w:val="20"/>
              </w:rPr>
              <w:t>開放文件討論，各委員的發言重點如下：</w:t>
            </w:r>
          </w:p>
          <w:p w:rsidR="00810D41" w:rsidRPr="0044284F" w:rsidRDefault="00810D41" w:rsidP="00810D41">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810D41" w:rsidRPr="0044284F" w:rsidRDefault="00810D41" w:rsidP="00810D41">
            <w:pPr>
              <w:pStyle w:val="af1"/>
              <w:numPr>
                <w:ilvl w:val="0"/>
                <w:numId w:val="1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Arial Unicode MS" w:hint="eastAsia"/>
                <w:bCs/>
                <w:spacing w:val="20"/>
                <w:u w:val="single"/>
              </w:rPr>
              <w:t>楊學明議員</w:t>
            </w:r>
            <w:r w:rsidRPr="0044284F">
              <w:rPr>
                <w:rFonts w:asciiTheme="minorEastAsia" w:eastAsiaTheme="minorEastAsia" w:hAnsiTheme="minorEastAsia" w:cs="Arial Unicode MS" w:hint="eastAsia"/>
                <w:bCs/>
                <w:spacing w:val="20"/>
              </w:rPr>
              <w:t>表示，該段道路非常狹窄，有逼切需要擴闊道路及加設上蓋。他詢問運輸署是否要收窄行車路才可擴闊行人路，及是否可將兩支電燈柱搬到對面行人路。</w:t>
            </w:r>
          </w:p>
          <w:p w:rsidR="00810D41" w:rsidRPr="0044284F" w:rsidRDefault="00810D41" w:rsidP="00810D41">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810D41" w:rsidRPr="0044284F" w:rsidRDefault="00810D41" w:rsidP="00810D41">
            <w:pPr>
              <w:pStyle w:val="af1"/>
              <w:numPr>
                <w:ilvl w:val="0"/>
                <w:numId w:val="1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hint="eastAsia"/>
                <w:spacing w:val="20"/>
                <w:u w:val="single"/>
              </w:rPr>
              <w:t>主席</w:t>
            </w:r>
            <w:r w:rsidRPr="0044284F">
              <w:rPr>
                <w:rFonts w:asciiTheme="minorEastAsia" w:eastAsiaTheme="minorEastAsia" w:hAnsiTheme="minorEastAsia" w:cs="Arial Unicode MS" w:hint="eastAsia"/>
                <w:bCs/>
                <w:spacing w:val="20"/>
              </w:rPr>
              <w:t>表示，早年他亦曾提交文件請運輸署改善該處圍欄。他請運輸署盡快擴闊該段行人路。</w:t>
            </w:r>
          </w:p>
          <w:p w:rsidR="00810D41" w:rsidRPr="0044284F" w:rsidRDefault="00810D41" w:rsidP="00810D41">
            <w:pPr>
              <w:overflowPunct w:val="0"/>
              <w:autoSpaceDE w:val="0"/>
              <w:autoSpaceDN w:val="0"/>
              <w:adjustRightInd w:val="0"/>
              <w:spacing w:line="360" w:lineRule="atLeast"/>
              <w:ind w:right="29"/>
              <w:jc w:val="both"/>
              <w:rPr>
                <w:rFonts w:asciiTheme="minorEastAsia" w:eastAsiaTheme="minorEastAsia" w:hAnsiTheme="minorEastAsia" w:cs="Arial Unicode MS"/>
                <w:bCs/>
                <w:spacing w:val="20"/>
              </w:rPr>
            </w:pPr>
          </w:p>
          <w:p w:rsidR="00810D41" w:rsidRPr="0044284F" w:rsidRDefault="00810D41" w:rsidP="00810D41">
            <w:pPr>
              <w:pStyle w:val="af1"/>
              <w:numPr>
                <w:ilvl w:val="0"/>
                <w:numId w:val="17"/>
              </w:numPr>
              <w:suppressAutoHyphens w:val="0"/>
              <w:overflowPunct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u w:val="single"/>
              </w:rPr>
              <w:t>陳學鋒議員</w:t>
            </w:r>
            <w:r w:rsidRPr="0044284F">
              <w:rPr>
                <w:rFonts w:asciiTheme="minorEastAsia" w:eastAsiaTheme="minorEastAsia" w:hAnsiTheme="minorEastAsia" w:cs="Arial Unicode MS" w:hint="eastAsia"/>
                <w:bCs/>
                <w:spacing w:val="20"/>
              </w:rPr>
              <w:t>表示</w:t>
            </w:r>
            <w:r w:rsidRPr="0044284F">
              <w:rPr>
                <w:rFonts w:asciiTheme="minorEastAsia" w:eastAsiaTheme="minorEastAsia" w:hAnsiTheme="minorEastAsia" w:cs="新細明體" w:hint="eastAsia"/>
                <w:spacing w:val="20"/>
              </w:rPr>
              <w:t>，</w:t>
            </w:r>
            <w:r w:rsidRPr="0044284F">
              <w:rPr>
                <w:rFonts w:asciiTheme="minorEastAsia" w:eastAsiaTheme="minorEastAsia" w:hAnsiTheme="minorEastAsia" w:cs="Arial Unicode MS" w:hint="eastAsia"/>
                <w:bCs/>
                <w:spacing w:val="20"/>
              </w:rPr>
              <w:t>該處斜坡泥釘凸出，如兩人經過需側身才可通</w:t>
            </w:r>
            <w:r w:rsidRPr="0044284F">
              <w:rPr>
                <w:rFonts w:asciiTheme="minorEastAsia" w:eastAsiaTheme="minorEastAsia" w:hAnsiTheme="minorEastAsia" w:cs="Arial Unicode MS" w:hint="eastAsia"/>
                <w:bCs/>
                <w:spacing w:val="20"/>
              </w:rPr>
              <w:lastRenderedPageBreak/>
              <w:t>過，下雨時雨傘如伸過行人路亦會構成危險，而另一邊行人路晚上汽車違泊嚴重。他請</w:t>
            </w:r>
            <w:r w:rsidRPr="0044284F">
              <w:rPr>
                <w:rFonts w:asciiTheme="minorEastAsia" w:eastAsiaTheme="minorEastAsia" w:hAnsiTheme="minorEastAsia"/>
                <w:spacing w:val="20"/>
              </w:rPr>
              <w:t>運輸署</w:t>
            </w:r>
            <w:r w:rsidRPr="0044284F">
              <w:rPr>
                <w:rFonts w:asciiTheme="minorEastAsia" w:eastAsiaTheme="minorEastAsia" w:hAnsiTheme="minorEastAsia" w:hint="eastAsia"/>
                <w:spacing w:val="20"/>
              </w:rPr>
              <w:t>盡快進行擴闊及講解如何</w:t>
            </w:r>
            <w:r w:rsidRPr="0044284F">
              <w:rPr>
                <w:rFonts w:asciiTheme="minorEastAsia" w:eastAsiaTheme="minorEastAsia" w:hAnsiTheme="minorEastAsia" w:cs="Arial Unicode MS" w:hint="eastAsia"/>
                <w:bCs/>
                <w:spacing w:val="20"/>
              </w:rPr>
              <w:t>進行工程。</w:t>
            </w:r>
          </w:p>
          <w:p w:rsidR="00810D41" w:rsidRPr="0044284F" w:rsidRDefault="00810D41" w:rsidP="00810D41">
            <w:pPr>
              <w:pStyle w:val="af1"/>
              <w:overflowPunct w:val="0"/>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810D41" w:rsidRPr="0044284F" w:rsidRDefault="00810D41" w:rsidP="00810D41">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spacing w:val="20"/>
              </w:rPr>
              <w:t>運輸署工程師</w:t>
            </w:r>
            <w:r w:rsidRPr="0044284F">
              <w:rPr>
                <w:rFonts w:asciiTheme="minorEastAsia" w:eastAsiaTheme="minorEastAsia" w:hAnsiTheme="minorEastAsia" w:cs="新細明體" w:hint="eastAsia"/>
                <w:spacing w:val="20"/>
              </w:rPr>
              <w:t>/</w:t>
            </w:r>
            <w:r w:rsidRPr="0044284F">
              <w:rPr>
                <w:rFonts w:asciiTheme="minorEastAsia" w:eastAsiaTheme="minorEastAsia" w:hAnsiTheme="minorEastAsia" w:cs="新細明體"/>
                <w:spacing w:val="20"/>
              </w:rPr>
              <w:t>中西區</w:t>
            </w:r>
            <w:r w:rsidRPr="0044284F">
              <w:rPr>
                <w:rFonts w:asciiTheme="minorEastAsia" w:eastAsiaTheme="minorEastAsia" w:hAnsiTheme="minorEastAsia" w:cs="新細明體" w:hint="eastAsia"/>
                <w:spacing w:val="20"/>
              </w:rPr>
              <w:t>3</w:t>
            </w:r>
            <w:r w:rsidRPr="0044284F">
              <w:rPr>
                <w:rFonts w:asciiTheme="minorEastAsia" w:eastAsiaTheme="minorEastAsia" w:hAnsiTheme="minorEastAsia" w:cs="新細明體"/>
                <w:spacing w:val="20"/>
                <w:u w:val="single"/>
              </w:rPr>
              <w:t>梁卓琳女士</w:t>
            </w:r>
            <w:r w:rsidRPr="0044284F">
              <w:rPr>
                <w:rFonts w:asciiTheme="minorEastAsia" w:eastAsiaTheme="minorEastAsia" w:hAnsiTheme="minorEastAsia" w:cs="新細明體" w:hint="eastAsia"/>
                <w:spacing w:val="20"/>
              </w:rPr>
              <w:t>表示，</w:t>
            </w:r>
            <w:r w:rsidRPr="0044284F">
              <w:rPr>
                <w:rFonts w:asciiTheme="minorEastAsia" w:eastAsiaTheme="minorEastAsia" w:hAnsiTheme="minorEastAsia" w:cs="新細明體"/>
                <w:spacing w:val="20"/>
              </w:rPr>
              <w:t>運輸署</w:t>
            </w:r>
            <w:r w:rsidRPr="0044284F">
              <w:rPr>
                <w:rFonts w:asciiTheme="minorEastAsia" w:eastAsiaTheme="minorEastAsia" w:hAnsiTheme="minorEastAsia" w:cs="新細明體" w:hint="eastAsia"/>
                <w:spacing w:val="20"/>
              </w:rPr>
              <w:t>要求行車路的最少闊度是五點五米，讓車輛在有需要時可繞過前面車輛以防交通阻塞。由於現時皇后大道西419-419Q號對出的北面行人路部分上方有簷蓬，而該段道路只有約五點五米闊，部分行人路亦為私人土地，因此限制了擴闊該段南面行人路的可行性。而皇后大道西419號對出近廣豐里的一段行車路相對較闊，收窄部分行車路以擴闊南面的行人路較為可行。由於聖類斯中學對出的皇后大道西南面行人路非常狹窄，闊度不足以容納上蓋的結構，因此在此段行人路上加建上蓋的建議並不適合。</w:t>
            </w:r>
          </w:p>
          <w:p w:rsidR="00810D41" w:rsidRPr="0044284F" w:rsidRDefault="00810D41" w:rsidP="00810D41">
            <w:pPr>
              <w:tabs>
                <w:tab w:val="left" w:pos="-2977"/>
              </w:tabs>
              <w:overflowPunct w:val="0"/>
              <w:autoSpaceDE w:val="0"/>
              <w:autoSpaceDN w:val="0"/>
              <w:adjustRightInd w:val="0"/>
              <w:spacing w:line="360" w:lineRule="atLeast"/>
              <w:ind w:right="29"/>
              <w:jc w:val="both"/>
              <w:rPr>
                <w:rFonts w:asciiTheme="minorEastAsia" w:eastAsiaTheme="minorEastAsia" w:hAnsiTheme="minorEastAsia" w:cs="新細明體"/>
                <w:spacing w:val="20"/>
              </w:rPr>
            </w:pPr>
          </w:p>
          <w:p w:rsidR="00810D41" w:rsidRPr="0044284F" w:rsidRDefault="00810D41" w:rsidP="00810D41">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hint="eastAsia"/>
                <w:spacing w:val="20"/>
              </w:rPr>
              <w:t>路政署區域工程師/西區</w:t>
            </w:r>
            <w:r w:rsidRPr="0044284F">
              <w:rPr>
                <w:rFonts w:asciiTheme="minorEastAsia" w:eastAsiaTheme="minorEastAsia" w:hAnsiTheme="minorEastAsia" w:hint="eastAsia"/>
                <w:spacing w:val="20"/>
                <w:u w:val="single"/>
              </w:rPr>
              <w:t>梁元熹女士</w:t>
            </w:r>
            <w:r w:rsidRPr="0044284F">
              <w:rPr>
                <w:rFonts w:asciiTheme="minorEastAsia" w:eastAsiaTheme="minorEastAsia" w:hAnsiTheme="minorEastAsia" w:hint="eastAsia"/>
                <w:spacing w:val="20"/>
              </w:rPr>
              <w:t>表示，路政署會配合</w:t>
            </w:r>
            <w:r w:rsidRPr="0044284F">
              <w:rPr>
                <w:rFonts w:asciiTheme="minorEastAsia" w:eastAsiaTheme="minorEastAsia" w:hAnsiTheme="minorEastAsia"/>
                <w:spacing w:val="20"/>
              </w:rPr>
              <w:t>運輸署</w:t>
            </w:r>
            <w:r w:rsidR="000E0925">
              <w:rPr>
                <w:rFonts w:asciiTheme="minorEastAsia" w:eastAsiaTheme="minorEastAsia" w:hAnsiTheme="minorEastAsia" w:hint="eastAsia"/>
                <w:spacing w:val="20"/>
              </w:rPr>
              <w:t>進行有關擴闊工程，並</w:t>
            </w:r>
            <w:r w:rsidRPr="0044284F">
              <w:rPr>
                <w:rFonts w:asciiTheme="minorEastAsia" w:eastAsiaTheme="minorEastAsia" w:hAnsiTheme="minorEastAsia" w:hint="eastAsia"/>
                <w:spacing w:val="20"/>
              </w:rPr>
              <w:t>於會後書面回覆遷移路燈的可行性。</w:t>
            </w:r>
          </w:p>
          <w:p w:rsidR="00810D41" w:rsidRPr="0044284F" w:rsidRDefault="00810D41" w:rsidP="00810D41">
            <w:pPr>
              <w:pStyle w:val="af1"/>
              <w:rPr>
                <w:rFonts w:asciiTheme="minorEastAsia" w:eastAsiaTheme="minorEastAsia" w:hAnsiTheme="minorEastAsia"/>
                <w:spacing w:val="20"/>
                <w:u w:val="single"/>
              </w:rPr>
            </w:pPr>
          </w:p>
          <w:p w:rsidR="00810D41" w:rsidRPr="0044284F" w:rsidRDefault="00810D41" w:rsidP="00810D41">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hint="eastAsia"/>
                <w:spacing w:val="20"/>
                <w:u w:val="single"/>
              </w:rPr>
              <w:t>主席</w:t>
            </w:r>
            <w:r w:rsidRPr="0044284F">
              <w:rPr>
                <w:rFonts w:asciiTheme="minorEastAsia" w:eastAsiaTheme="minorEastAsia" w:hAnsiTheme="minorEastAsia" w:cs="新細明體" w:hint="eastAsia"/>
                <w:spacing w:val="20"/>
              </w:rPr>
              <w:t>多謝嘉賓出席會議。</w:t>
            </w:r>
          </w:p>
          <w:p w:rsidR="00810D41" w:rsidRPr="0044284F" w:rsidRDefault="00810D41" w:rsidP="00810D41">
            <w:pPr>
              <w:tabs>
                <w:tab w:val="left" w:pos="-2977"/>
              </w:tabs>
              <w:overflowPunct w:val="0"/>
              <w:autoSpaceDE w:val="0"/>
              <w:autoSpaceDN w:val="0"/>
              <w:adjustRightInd w:val="0"/>
              <w:spacing w:line="360" w:lineRule="atLeast"/>
              <w:ind w:right="29"/>
              <w:jc w:val="both"/>
              <w:rPr>
                <w:rFonts w:asciiTheme="minorEastAsia" w:eastAsiaTheme="minorEastAsia" w:hAnsiTheme="minorEastAsia" w:cs="新細明體"/>
                <w:spacing w:val="20"/>
              </w:rPr>
            </w:pPr>
          </w:p>
          <w:p w:rsidR="006724E3" w:rsidRPr="0044284F" w:rsidRDefault="006724E3" w:rsidP="006724E3">
            <w:pPr>
              <w:overflowPunct w:val="0"/>
              <w:adjustRightInd w:val="0"/>
              <w:jc w:val="both"/>
              <w:rPr>
                <w:rFonts w:asciiTheme="minorEastAsia" w:eastAsiaTheme="minorEastAsia" w:hAnsiTheme="minorEastAsia" w:cstheme="minorBidi"/>
                <w:b/>
                <w:bCs/>
                <w:spacing w:val="20"/>
                <w:kern w:val="0"/>
                <w:lang w:eastAsia="zh-TW"/>
              </w:rPr>
            </w:pPr>
          </w:p>
        </w:tc>
      </w:tr>
      <w:tr w:rsidR="00810D41" w:rsidRPr="0044284F" w:rsidTr="00C47C12">
        <w:tc>
          <w:tcPr>
            <w:tcW w:w="9214" w:type="dxa"/>
            <w:gridSpan w:val="6"/>
          </w:tcPr>
          <w:p w:rsidR="00810D41" w:rsidRPr="0044284F" w:rsidRDefault="00810D41" w:rsidP="00810D41">
            <w:pPr>
              <w:pBdr>
                <w:bottom w:val="single" w:sz="6" w:space="1" w:color="auto"/>
              </w:pBdr>
              <w:tabs>
                <w:tab w:val="left" w:pos="1276"/>
              </w:tabs>
              <w:snapToGrid w:val="0"/>
              <w:jc w:val="both"/>
              <w:rPr>
                <w:rFonts w:asciiTheme="minorEastAsia" w:eastAsiaTheme="minorEastAsia" w:hAnsiTheme="minorEastAsia"/>
                <w:b/>
                <w:bCs/>
                <w:spacing w:val="20"/>
              </w:rPr>
            </w:pPr>
            <w:r w:rsidRPr="0044284F">
              <w:rPr>
                <w:rFonts w:asciiTheme="minorEastAsia" w:eastAsiaTheme="minorEastAsia" w:hAnsiTheme="minorEastAsia" w:hint="eastAsia"/>
                <w:b/>
                <w:bCs/>
                <w:spacing w:val="20"/>
              </w:rPr>
              <w:lastRenderedPageBreak/>
              <w:t>第16項：</w:t>
            </w:r>
            <w:r w:rsidRPr="0044284F">
              <w:rPr>
                <w:rFonts w:asciiTheme="minorEastAsia" w:eastAsiaTheme="minorEastAsia" w:hAnsiTheme="minorEastAsia" w:cs="Arial Unicode MS" w:hint="eastAsia"/>
                <w:b/>
                <w:bCs/>
                <w:spacing w:val="20"/>
              </w:rPr>
              <w:t>關注中區因司機不守法而引致的交通問題，並要求警方加強執法、運輸署設法推行道路設計改善措施，保障行人過路安全</w:t>
            </w:r>
            <w:r w:rsidRPr="0044284F">
              <w:rPr>
                <w:rFonts w:asciiTheme="minorEastAsia" w:eastAsiaTheme="minorEastAsia" w:hAnsiTheme="minorEastAsia"/>
                <w:b/>
                <w:bCs/>
                <w:spacing w:val="20"/>
              </w:rPr>
              <w:t xml:space="preserve"> </w:t>
            </w:r>
            <w:r w:rsidRPr="0044284F">
              <w:rPr>
                <w:rFonts w:asciiTheme="minorEastAsia" w:eastAsiaTheme="minorEastAsia" w:hAnsiTheme="minorEastAsia" w:hint="eastAsia"/>
                <w:b/>
                <w:bCs/>
                <w:spacing w:val="20"/>
              </w:rPr>
              <w:br/>
            </w:r>
            <w:r w:rsidRPr="0044284F">
              <w:rPr>
                <w:rFonts w:asciiTheme="minorEastAsia" w:eastAsiaTheme="minorEastAsia" w:hAnsiTheme="minorEastAsia"/>
                <w:b/>
                <w:bCs/>
                <w:spacing w:val="20"/>
              </w:rPr>
              <w:t>(中西區交運會文件第</w:t>
            </w:r>
            <w:r w:rsidRPr="0044284F">
              <w:rPr>
                <w:rFonts w:asciiTheme="minorEastAsia" w:eastAsiaTheme="minorEastAsia" w:hAnsiTheme="minorEastAsia" w:hint="eastAsia"/>
                <w:b/>
                <w:bCs/>
                <w:spacing w:val="20"/>
              </w:rPr>
              <w:t>40</w:t>
            </w:r>
            <w:r w:rsidRPr="0044284F">
              <w:rPr>
                <w:rFonts w:asciiTheme="minorEastAsia" w:eastAsiaTheme="minorEastAsia" w:hAnsiTheme="minorEastAsia"/>
                <w:b/>
                <w:bCs/>
                <w:spacing w:val="20"/>
              </w:rPr>
              <w:t>/201</w:t>
            </w:r>
            <w:r w:rsidRPr="0044284F">
              <w:rPr>
                <w:rFonts w:asciiTheme="minorEastAsia" w:eastAsiaTheme="minorEastAsia" w:hAnsiTheme="minorEastAsia" w:hint="eastAsia"/>
                <w:b/>
                <w:bCs/>
                <w:spacing w:val="20"/>
              </w:rPr>
              <w:t>6</w:t>
            </w:r>
            <w:r w:rsidRPr="0044284F">
              <w:rPr>
                <w:rFonts w:asciiTheme="minorEastAsia" w:eastAsiaTheme="minorEastAsia" w:hAnsiTheme="minorEastAsia"/>
                <w:b/>
                <w:bCs/>
                <w:spacing w:val="20"/>
              </w:rPr>
              <w:t>號)</w:t>
            </w:r>
          </w:p>
          <w:p w:rsidR="00810D41" w:rsidRPr="0044284F" w:rsidRDefault="00810D41" w:rsidP="00810D41">
            <w:pPr>
              <w:tabs>
                <w:tab w:val="left" w:pos="-2977"/>
              </w:tabs>
              <w:snapToGrid w:val="0"/>
              <w:spacing w:line="320" w:lineRule="atLeast"/>
              <w:jc w:val="both"/>
              <w:rPr>
                <w:rFonts w:asciiTheme="minorEastAsia" w:eastAsiaTheme="minorEastAsia" w:hAnsiTheme="minorEastAsia"/>
                <w:bCs/>
                <w:spacing w:val="20"/>
              </w:rPr>
            </w:pPr>
            <w:r w:rsidRPr="0044284F">
              <w:rPr>
                <w:rFonts w:asciiTheme="minorEastAsia" w:eastAsiaTheme="minorEastAsia" w:hAnsiTheme="minorEastAsia"/>
                <w:bCs/>
                <w:spacing w:val="20"/>
              </w:rPr>
              <w:t>(下午</w:t>
            </w:r>
            <w:r w:rsidRPr="0044284F">
              <w:rPr>
                <w:rFonts w:asciiTheme="minorEastAsia" w:eastAsiaTheme="minorEastAsia" w:hAnsiTheme="minorEastAsia" w:hint="eastAsia"/>
                <w:bCs/>
                <w:spacing w:val="20"/>
              </w:rPr>
              <w:t>6</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50分</w:t>
            </w:r>
            <w:r w:rsidRPr="0044284F">
              <w:rPr>
                <w:rFonts w:asciiTheme="minorEastAsia" w:eastAsiaTheme="minorEastAsia" w:hAnsiTheme="minorEastAsia"/>
                <w:bCs/>
                <w:spacing w:val="20"/>
              </w:rPr>
              <w:t>至</w:t>
            </w:r>
            <w:r w:rsidRPr="0044284F">
              <w:rPr>
                <w:rFonts w:asciiTheme="minorEastAsia" w:eastAsiaTheme="minorEastAsia" w:hAnsiTheme="minorEastAsia" w:hint="eastAsia"/>
                <w:bCs/>
                <w:spacing w:val="20"/>
              </w:rPr>
              <w:t>7</w:t>
            </w:r>
            <w:r w:rsidRPr="0044284F">
              <w:rPr>
                <w:rFonts w:asciiTheme="minorEastAsia" w:eastAsiaTheme="minorEastAsia" w:hAnsiTheme="minorEastAsia"/>
                <w:bCs/>
                <w:spacing w:val="20"/>
              </w:rPr>
              <w:t>時</w:t>
            </w:r>
            <w:r w:rsidRPr="0044284F">
              <w:rPr>
                <w:rFonts w:asciiTheme="minorEastAsia" w:eastAsiaTheme="minorEastAsia" w:hAnsiTheme="minorEastAsia" w:hint="eastAsia"/>
                <w:bCs/>
                <w:spacing w:val="20"/>
              </w:rPr>
              <w:t>04分</w:t>
            </w:r>
            <w:r w:rsidRPr="0044284F">
              <w:rPr>
                <w:rFonts w:asciiTheme="minorEastAsia" w:eastAsiaTheme="minorEastAsia" w:hAnsiTheme="minorEastAsia"/>
                <w:bCs/>
                <w:spacing w:val="20"/>
              </w:rPr>
              <w:t>)</w:t>
            </w:r>
          </w:p>
          <w:p w:rsidR="00810D41" w:rsidRPr="0044284F" w:rsidRDefault="00810D41" w:rsidP="00810D41">
            <w:pPr>
              <w:autoSpaceDE w:val="0"/>
              <w:autoSpaceDN w:val="0"/>
              <w:adjustRightInd w:val="0"/>
              <w:jc w:val="both"/>
              <w:rPr>
                <w:rFonts w:asciiTheme="minorEastAsia" w:eastAsiaTheme="minorEastAsia" w:hAnsiTheme="minorEastAsia" w:cs="新細明體"/>
                <w:spacing w:val="20"/>
              </w:rPr>
            </w:pPr>
          </w:p>
          <w:p w:rsidR="00810D41" w:rsidRPr="0044284F" w:rsidRDefault="00810D41" w:rsidP="00810D41">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44284F">
              <w:rPr>
                <w:rFonts w:asciiTheme="minorEastAsia" w:eastAsiaTheme="minorEastAsia" w:hAnsiTheme="minorEastAsia" w:cs="新細明體" w:hint="eastAsia"/>
                <w:spacing w:val="20"/>
                <w:u w:val="single"/>
              </w:rPr>
              <w:t>主席</w:t>
            </w:r>
            <w:r w:rsidRPr="0044284F">
              <w:rPr>
                <w:rFonts w:asciiTheme="minorEastAsia" w:eastAsiaTheme="minorEastAsia" w:hAnsiTheme="minorEastAsia" w:cs="新細明體" w:hint="eastAsia"/>
                <w:spacing w:val="20"/>
              </w:rPr>
              <w:t>開放文件討論，委員的提問和意見如下：</w:t>
            </w:r>
          </w:p>
          <w:p w:rsidR="00810D41" w:rsidRPr="0044284F" w:rsidRDefault="00810D41" w:rsidP="00810D41">
            <w:pPr>
              <w:pStyle w:val="af1"/>
              <w:autoSpaceDE w:val="0"/>
              <w:autoSpaceDN w:val="0"/>
              <w:adjustRightInd w:val="0"/>
              <w:spacing w:line="360" w:lineRule="atLeast"/>
              <w:ind w:leftChars="0" w:left="0" w:right="29"/>
              <w:jc w:val="both"/>
              <w:rPr>
                <w:rFonts w:asciiTheme="minorEastAsia" w:eastAsiaTheme="minorEastAsia" w:hAnsiTheme="minorEastAsia" w:cs="新細明體"/>
                <w:spacing w:val="20"/>
              </w:rPr>
            </w:pPr>
          </w:p>
          <w:p w:rsidR="00810D41" w:rsidRPr="0044284F" w:rsidRDefault="00810D41" w:rsidP="00810D41">
            <w:pPr>
              <w:pStyle w:val="af1"/>
              <w:numPr>
                <w:ilvl w:val="0"/>
                <w:numId w:val="18"/>
              </w:numPr>
              <w:suppressAutoHyphens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cs="新細明體" w:hint="eastAsia"/>
                <w:spacing w:val="20"/>
                <w:kern w:val="0"/>
                <w:u w:val="single"/>
                <w:lang w:val="de-DE"/>
              </w:rPr>
              <w:t>梁景裕委員</w:t>
            </w:r>
            <w:r w:rsidRPr="0044284F">
              <w:rPr>
                <w:rFonts w:asciiTheme="minorEastAsia" w:eastAsiaTheme="minorEastAsia" w:hAnsiTheme="minorEastAsia" w:hint="eastAsia"/>
                <w:spacing w:val="20"/>
              </w:rPr>
              <w:t>指出，運輸署及</w:t>
            </w:r>
            <w:r w:rsidRPr="0044284F">
              <w:rPr>
                <w:rFonts w:asciiTheme="minorEastAsia" w:eastAsiaTheme="minorEastAsia" w:hAnsiTheme="minorEastAsia" w:hint="eastAsia"/>
                <w:color w:val="000000"/>
                <w:spacing w:val="20"/>
              </w:rPr>
              <w:t>警務處</w:t>
            </w:r>
            <w:r w:rsidR="000E0925">
              <w:rPr>
                <w:rFonts w:asciiTheme="minorEastAsia" w:eastAsiaTheme="minorEastAsia" w:hAnsiTheme="minorEastAsia" w:hint="eastAsia"/>
                <w:color w:val="000000"/>
                <w:spacing w:val="20"/>
                <w:lang w:eastAsia="zh-TW"/>
              </w:rPr>
              <w:t>均</w:t>
            </w:r>
            <w:r w:rsidRPr="0044284F">
              <w:rPr>
                <w:rFonts w:asciiTheme="minorEastAsia" w:eastAsiaTheme="minorEastAsia" w:hAnsiTheme="minorEastAsia" w:hint="eastAsia"/>
                <w:color w:val="000000"/>
                <w:spacing w:val="20"/>
              </w:rPr>
              <w:t>就</w:t>
            </w:r>
            <w:r w:rsidR="00E533A4">
              <w:rPr>
                <w:rFonts w:asciiTheme="minorEastAsia" w:eastAsiaTheme="minorEastAsia" w:hAnsiTheme="minorEastAsia" w:hint="eastAsia"/>
                <w:spacing w:val="20"/>
              </w:rPr>
              <w:t>文件上的問題一</w:t>
            </w:r>
            <w:r w:rsidRPr="0044284F">
              <w:rPr>
                <w:rFonts w:asciiTheme="minorEastAsia" w:eastAsiaTheme="minorEastAsia" w:hAnsiTheme="minorEastAsia" w:hint="eastAsia"/>
                <w:spacing w:val="20"/>
              </w:rPr>
              <w:t>回應「由有關部門回覆」，他詢問應由哪個政府部門回覆黃格相機的事宜。而就問題四，警方回應過去三年只有四十三次拖車行動，他指警方應有專責拖車的資源，在有需要時便迅速安排拖車。就背景三，他補充意見，希望運輸署可在干諾道中左一左二線適當的位置劃上間斷的雙白線，避免車輛高速連續切線左轉入域多利皇后街或租庇利街。他表示，</w:t>
            </w:r>
            <w:r w:rsidRPr="0044284F">
              <w:rPr>
                <w:rFonts w:asciiTheme="minorEastAsia" w:eastAsiaTheme="minorEastAsia" w:hAnsiTheme="minorEastAsia" w:hint="eastAsia"/>
                <w:color w:val="000000"/>
                <w:spacing w:val="20"/>
              </w:rPr>
              <w:t>警務處</w:t>
            </w:r>
            <w:r w:rsidRPr="0044284F">
              <w:rPr>
                <w:rFonts w:asciiTheme="minorEastAsia" w:eastAsiaTheme="minorEastAsia" w:hAnsiTheme="minorEastAsia" w:hint="eastAsia"/>
                <w:spacing w:val="20"/>
              </w:rPr>
              <w:t>六月初嚴厲的執法行動非常有效，他從未見到皇后大道中於午飯時段暢通無阻，並希望</w:t>
            </w:r>
            <w:r w:rsidRPr="0044284F">
              <w:rPr>
                <w:rFonts w:asciiTheme="minorEastAsia" w:eastAsiaTheme="minorEastAsia" w:hAnsiTheme="minorEastAsia" w:hint="eastAsia"/>
                <w:color w:val="000000"/>
                <w:spacing w:val="20"/>
              </w:rPr>
              <w:t>警方能持續</w:t>
            </w:r>
            <w:r w:rsidRPr="0044284F">
              <w:rPr>
                <w:rFonts w:asciiTheme="minorEastAsia" w:eastAsiaTheme="minorEastAsia" w:hAnsiTheme="minorEastAsia" w:hint="eastAsia"/>
                <w:spacing w:val="20"/>
              </w:rPr>
              <w:t>嚴厲執法。他同時詢問</w:t>
            </w:r>
            <w:r w:rsidRPr="0044284F">
              <w:rPr>
                <w:rFonts w:asciiTheme="minorEastAsia" w:eastAsiaTheme="minorEastAsia" w:hAnsiTheme="minorEastAsia" w:hint="eastAsia"/>
                <w:color w:val="000000"/>
                <w:spacing w:val="20"/>
              </w:rPr>
              <w:t>警方在六月一日至七日在中西區發出的告票數目及種類。他建議</w:t>
            </w:r>
            <w:r w:rsidRPr="0044284F">
              <w:rPr>
                <w:rFonts w:asciiTheme="minorEastAsia" w:eastAsiaTheme="minorEastAsia" w:hAnsiTheme="minorEastAsia" w:hint="eastAsia"/>
                <w:spacing w:val="20"/>
              </w:rPr>
              <w:t>運輸署及</w:t>
            </w:r>
            <w:r w:rsidRPr="0044284F">
              <w:rPr>
                <w:rFonts w:asciiTheme="minorEastAsia" w:eastAsiaTheme="minorEastAsia" w:hAnsiTheme="minorEastAsia" w:hint="eastAsia"/>
                <w:color w:val="000000"/>
                <w:spacing w:val="20"/>
              </w:rPr>
              <w:t>警務處應合作成立監控中心，當監察系統留意到有車輛長期非法停泊，便可聯絡警方到場執法。</w:t>
            </w:r>
          </w:p>
          <w:p w:rsidR="00810D41" w:rsidRPr="0044284F" w:rsidRDefault="00810D41" w:rsidP="00810D41">
            <w:pPr>
              <w:pStyle w:val="af1"/>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p>
          <w:p w:rsidR="00810D41" w:rsidRPr="0044284F" w:rsidRDefault="00810D41" w:rsidP="00810D41">
            <w:pPr>
              <w:pStyle w:val="af1"/>
              <w:numPr>
                <w:ilvl w:val="0"/>
                <w:numId w:val="18"/>
              </w:numPr>
              <w:suppressAutoHyphens w:val="0"/>
              <w:autoSpaceDE w:val="0"/>
              <w:autoSpaceDN w:val="0"/>
              <w:adjustRightInd w:val="0"/>
              <w:spacing w:line="360" w:lineRule="atLeast"/>
              <w:ind w:leftChars="0" w:right="29"/>
              <w:jc w:val="both"/>
              <w:rPr>
                <w:rFonts w:asciiTheme="minorEastAsia" w:eastAsiaTheme="minorEastAsia" w:hAnsiTheme="minorEastAsia" w:cs="Arial Unicode MS"/>
                <w:bCs/>
                <w:spacing w:val="20"/>
              </w:rPr>
            </w:pPr>
            <w:r w:rsidRPr="0044284F">
              <w:rPr>
                <w:rFonts w:asciiTheme="minorEastAsia" w:eastAsiaTheme="minorEastAsia" w:hAnsiTheme="minorEastAsia" w:hint="eastAsia"/>
                <w:spacing w:val="20"/>
                <w:u w:val="single"/>
              </w:rPr>
              <w:t>主席</w:t>
            </w:r>
            <w:r w:rsidRPr="0044284F">
              <w:rPr>
                <w:rFonts w:asciiTheme="minorEastAsia" w:eastAsiaTheme="minorEastAsia" w:hAnsiTheme="minorEastAsia" w:hint="eastAsia"/>
                <w:spacing w:val="20"/>
              </w:rPr>
              <w:t>贊同警方應仿效其他國家使用科技協助執法。他指出，拖車是較有阻嚇作用的執法行動，但警方三年只有四十三次拖車，即平均一個月約一次並不足夠。</w:t>
            </w:r>
          </w:p>
          <w:p w:rsidR="00810D41" w:rsidRPr="006E2DB2" w:rsidRDefault="00810D41" w:rsidP="00810D41">
            <w:pPr>
              <w:pStyle w:val="af1"/>
              <w:autoSpaceDE w:val="0"/>
              <w:autoSpaceDN w:val="0"/>
              <w:adjustRightInd w:val="0"/>
              <w:spacing w:line="360" w:lineRule="atLeast"/>
              <w:ind w:leftChars="0" w:left="960" w:right="29"/>
              <w:jc w:val="both"/>
              <w:rPr>
                <w:rFonts w:asciiTheme="minorEastAsia" w:eastAsiaTheme="minorEastAsia" w:hAnsiTheme="minorEastAsia" w:cs="Arial Unicode MS"/>
                <w:bCs/>
                <w:spacing w:val="20"/>
              </w:rPr>
            </w:pPr>
            <w:r w:rsidRPr="006E2DB2">
              <w:rPr>
                <w:rFonts w:asciiTheme="minorEastAsia" w:eastAsiaTheme="minorEastAsia" w:hAnsiTheme="minorEastAsia" w:cs="Arial Unicode MS"/>
                <w:bCs/>
                <w:spacing w:val="20"/>
              </w:rPr>
              <w:t xml:space="preserve"> </w:t>
            </w:r>
          </w:p>
          <w:p w:rsidR="00810D41" w:rsidRPr="006E2DB2" w:rsidRDefault="00810D41" w:rsidP="00810D41">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6E2DB2">
              <w:rPr>
                <w:rFonts w:asciiTheme="minorEastAsia" w:eastAsiaTheme="minorEastAsia" w:hAnsiTheme="minorEastAsia" w:cs="新細明體" w:hint="eastAsia"/>
                <w:spacing w:val="20"/>
              </w:rPr>
              <w:lastRenderedPageBreak/>
              <w:t>運輸署工程師/中西區1</w:t>
            </w:r>
            <w:r w:rsidRPr="006E2DB2">
              <w:rPr>
                <w:rFonts w:asciiTheme="minorEastAsia" w:eastAsiaTheme="minorEastAsia" w:hAnsiTheme="minorEastAsia" w:cs="新細明體" w:hint="eastAsia"/>
                <w:spacing w:val="20"/>
                <w:u w:val="single"/>
              </w:rPr>
              <w:t>盧靜怡女士</w:t>
            </w:r>
            <w:r w:rsidRPr="006E2DB2">
              <w:rPr>
                <w:rFonts w:asciiTheme="minorEastAsia" w:eastAsiaTheme="minorEastAsia" w:hAnsiTheme="minorEastAsia" w:cs="新細明體" w:hint="eastAsia"/>
                <w:spacing w:val="20"/>
              </w:rPr>
              <w:t>表示，由於黃格相機屬執法事宜，因此不屬於運輸署的職權範圍。她曾就此詢問相關部門，有關部門的研究指出，黃格相機執法的科技在海外仍未成熟，因此並沒有在香港試用。而就干諾道中左一左二線劃上雙白線的建議，運輸署曾實地視察，並未留意到有車輛以高速連續切線再左轉入域多利皇后街或租庇利街。此外，如劃上雙白線後，車輛需要改經其他道路前往域多利皇后街、租庇利街和皇后大道中，這一方面會延長行車時間，對駕駛者造成不便，另一方面會加重附近道路及路口的交通負荷。</w:t>
            </w:r>
          </w:p>
          <w:p w:rsidR="00810D41" w:rsidRPr="006E2DB2" w:rsidRDefault="00810D41" w:rsidP="00810D41">
            <w:pPr>
              <w:tabs>
                <w:tab w:val="left" w:pos="-2977"/>
              </w:tabs>
              <w:overflowPunct w:val="0"/>
              <w:autoSpaceDE w:val="0"/>
              <w:autoSpaceDN w:val="0"/>
              <w:adjustRightInd w:val="0"/>
              <w:spacing w:line="360" w:lineRule="atLeast"/>
              <w:ind w:right="29"/>
              <w:jc w:val="both"/>
              <w:rPr>
                <w:rFonts w:asciiTheme="minorEastAsia" w:eastAsiaTheme="minorEastAsia" w:hAnsiTheme="minorEastAsia" w:cs="新細明體"/>
                <w:spacing w:val="20"/>
              </w:rPr>
            </w:pPr>
          </w:p>
          <w:p w:rsidR="00810D41" w:rsidRPr="006E2DB2" w:rsidRDefault="00810D41" w:rsidP="00810D41">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6E2DB2">
              <w:rPr>
                <w:rFonts w:asciiTheme="minorEastAsia" w:eastAsiaTheme="minorEastAsia" w:hAnsiTheme="minorEastAsia" w:cs="新細明體" w:hint="eastAsia"/>
                <w:color w:val="000000"/>
                <w:spacing w:val="20"/>
              </w:rPr>
              <w:t>警務處中區交通隊主管</w:t>
            </w:r>
            <w:r w:rsidRPr="006E2DB2">
              <w:rPr>
                <w:rFonts w:asciiTheme="minorEastAsia" w:eastAsiaTheme="minorEastAsia" w:hAnsiTheme="minorEastAsia" w:cs="新細明體" w:hint="eastAsia"/>
                <w:spacing w:val="20"/>
                <w:u w:val="single"/>
              </w:rPr>
              <w:t>龍偉鋒先生</w:t>
            </w:r>
            <w:r w:rsidRPr="006E2DB2">
              <w:rPr>
                <w:rFonts w:asciiTheme="minorEastAsia" w:eastAsiaTheme="minorEastAsia" w:hAnsiTheme="minorEastAsia" w:cs="新細明體" w:hint="eastAsia"/>
                <w:spacing w:val="20"/>
              </w:rPr>
              <w:t>表示，警方六月初嚴厲的執法行動增加公眾自律意識，效果顯著，行動期間，中區警區的票控數字較平日增加約百分之二十五。他表示，拖車並不是懲罰，而是警方處理嚴重交通阻塞時使用的一種措施，因此數字不高。而就干諾道中劃上雙白線的建議，警方亦贊同運輸署的意見。</w:t>
            </w:r>
          </w:p>
          <w:p w:rsidR="00810D41" w:rsidRPr="006E2DB2" w:rsidRDefault="00810D41" w:rsidP="00810D41">
            <w:pPr>
              <w:pStyle w:val="af1"/>
              <w:rPr>
                <w:rFonts w:asciiTheme="minorEastAsia" w:eastAsiaTheme="minorEastAsia" w:hAnsiTheme="minorEastAsia"/>
                <w:spacing w:val="20"/>
                <w:u w:val="single"/>
              </w:rPr>
            </w:pPr>
          </w:p>
          <w:p w:rsidR="00E1469E" w:rsidRPr="006E2DB2" w:rsidRDefault="00810D41" w:rsidP="00810D41">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6E2DB2">
              <w:rPr>
                <w:rFonts w:asciiTheme="minorEastAsia" w:eastAsiaTheme="minorEastAsia" w:hAnsiTheme="minorEastAsia" w:hint="eastAsia"/>
                <w:spacing w:val="20"/>
                <w:u w:val="single"/>
              </w:rPr>
              <w:t>主席</w:t>
            </w:r>
            <w:r w:rsidRPr="006E2DB2">
              <w:rPr>
                <w:rFonts w:asciiTheme="minorEastAsia" w:eastAsiaTheme="minorEastAsia" w:hAnsiTheme="minorEastAsia" w:hint="eastAsia"/>
                <w:spacing w:val="20"/>
              </w:rPr>
              <w:t>開放文件作第二輪討論。</w:t>
            </w:r>
            <w:r w:rsidRPr="006E2DB2">
              <w:rPr>
                <w:rFonts w:asciiTheme="minorEastAsia" w:eastAsiaTheme="minorEastAsia" w:hAnsiTheme="minorEastAsia" w:cs="新細明體" w:hint="eastAsia"/>
                <w:spacing w:val="20"/>
                <w:kern w:val="0"/>
                <w:u w:val="single"/>
                <w:lang w:val="de-DE"/>
              </w:rPr>
              <w:t>梁景裕委員</w:t>
            </w:r>
            <w:r w:rsidRPr="006E2DB2">
              <w:rPr>
                <w:rFonts w:asciiTheme="minorEastAsia" w:eastAsiaTheme="minorEastAsia" w:hAnsiTheme="minorEastAsia" w:cs="新細明體" w:hint="eastAsia"/>
                <w:spacing w:val="20"/>
                <w:kern w:val="0"/>
                <w:lang w:val="de-DE"/>
              </w:rPr>
              <w:t>補充，他並不是建議在</w:t>
            </w:r>
            <w:r w:rsidRPr="006E2DB2">
              <w:rPr>
                <w:rFonts w:asciiTheme="minorEastAsia" w:eastAsiaTheme="minorEastAsia" w:hAnsiTheme="minorEastAsia" w:hint="eastAsia"/>
                <w:spacing w:val="20"/>
              </w:rPr>
              <w:t>干諾道中劃設連續的雙白線，而是希望需要左轉的車輛提早切入左線，使在域多利皇后街或租庇利街橫過馬路的行人可留意到左轉的車輛。此外，他希望跟進黃格相機，並請有關部門提供研究的資料。他亦再次建議警方應在中環放置拖車，在有需要時方便即時行動，並不需待嚴重擠塞時才安排拖車。</w:t>
            </w:r>
          </w:p>
          <w:p w:rsidR="00E1469E" w:rsidRPr="006E2DB2" w:rsidRDefault="00E1469E" w:rsidP="00E1469E">
            <w:pPr>
              <w:pStyle w:val="af1"/>
              <w:rPr>
                <w:rFonts w:asciiTheme="minorEastAsia" w:eastAsiaTheme="minorEastAsia" w:hAnsiTheme="minorEastAsia"/>
                <w:spacing w:val="20"/>
                <w:u w:val="single"/>
              </w:rPr>
            </w:pPr>
          </w:p>
          <w:p w:rsidR="00810D41" w:rsidRPr="00847199" w:rsidRDefault="00810D41" w:rsidP="00847199">
            <w:pPr>
              <w:numPr>
                <w:ilvl w:val="0"/>
                <w:numId w:val="1"/>
              </w:numPr>
              <w:tabs>
                <w:tab w:val="left" w:pos="-2977"/>
              </w:tabs>
              <w:overflowPunct w:val="0"/>
              <w:autoSpaceDE w:val="0"/>
              <w:autoSpaceDN w:val="0"/>
              <w:adjustRightInd w:val="0"/>
              <w:spacing w:line="360" w:lineRule="atLeast"/>
              <w:ind w:left="0" w:right="29" w:firstLine="0"/>
              <w:jc w:val="both"/>
              <w:rPr>
                <w:rFonts w:asciiTheme="minorEastAsia" w:eastAsiaTheme="minorEastAsia" w:hAnsiTheme="minorEastAsia" w:cs="新細明體"/>
                <w:spacing w:val="20"/>
              </w:rPr>
            </w:pPr>
            <w:r w:rsidRPr="006E2DB2">
              <w:rPr>
                <w:rFonts w:asciiTheme="minorEastAsia" w:eastAsiaTheme="minorEastAsia" w:hAnsiTheme="minorEastAsia" w:hint="eastAsia"/>
                <w:spacing w:val="20"/>
                <w:u w:val="single"/>
              </w:rPr>
              <w:t>主席</w:t>
            </w:r>
            <w:r w:rsidRPr="006E2DB2">
              <w:rPr>
                <w:rFonts w:asciiTheme="minorEastAsia" w:eastAsiaTheme="minorEastAsia" w:hAnsiTheme="minorEastAsia" w:hint="eastAsia"/>
                <w:spacing w:val="20"/>
              </w:rPr>
              <w:t>請民政處協助聯絡研究黃格相機的政府部門</w:t>
            </w:r>
            <w:r w:rsidR="00847199">
              <w:rPr>
                <w:rFonts w:asciiTheme="minorEastAsia" w:eastAsiaTheme="minorEastAsia" w:hAnsiTheme="minorEastAsia" w:hint="eastAsia"/>
                <w:spacing w:val="20"/>
                <w:lang w:eastAsia="zh-TW"/>
              </w:rPr>
              <w:t>看是否確有相關資料</w:t>
            </w:r>
            <w:r w:rsidRPr="00847199">
              <w:rPr>
                <w:rFonts w:asciiTheme="minorEastAsia" w:eastAsiaTheme="minorEastAsia" w:hAnsiTheme="minorEastAsia" w:hint="eastAsia"/>
                <w:spacing w:val="20"/>
              </w:rPr>
              <w:t>。他多謝嘉賓出席會議。</w:t>
            </w:r>
          </w:p>
          <w:p w:rsidR="00810D41" w:rsidRPr="0044284F" w:rsidRDefault="00810D41" w:rsidP="00C47C12">
            <w:pPr>
              <w:tabs>
                <w:tab w:val="left" w:pos="-2977"/>
              </w:tabs>
              <w:overflowPunct w:val="0"/>
              <w:adjustRightInd w:val="0"/>
              <w:jc w:val="both"/>
              <w:rPr>
                <w:rFonts w:asciiTheme="minorEastAsia" w:eastAsiaTheme="minorEastAsia" w:hAnsiTheme="minorEastAsia" w:cstheme="minorBidi"/>
                <w:b/>
                <w:bCs/>
                <w:spacing w:val="20"/>
                <w:kern w:val="0"/>
                <w:lang w:eastAsia="zh-TW"/>
              </w:rPr>
            </w:pPr>
          </w:p>
        </w:tc>
      </w:tr>
      <w:tr w:rsidR="004C6094" w:rsidRPr="0044284F" w:rsidTr="00DC1DFA">
        <w:tc>
          <w:tcPr>
            <w:tcW w:w="9214" w:type="dxa"/>
            <w:gridSpan w:val="6"/>
          </w:tcPr>
          <w:p w:rsidR="004C6094" w:rsidRPr="0044284F" w:rsidRDefault="004C6094" w:rsidP="00220765">
            <w:pPr>
              <w:overflowPunct w:val="0"/>
              <w:adjustRightInd w:val="0"/>
              <w:jc w:val="both"/>
              <w:rPr>
                <w:rFonts w:asciiTheme="minorEastAsia" w:eastAsiaTheme="minorEastAsia" w:hAnsiTheme="minorEastAsia" w:cs="Arial Unicode MS"/>
                <w:b/>
                <w:bCs/>
                <w:spacing w:val="20"/>
                <w:kern w:val="0"/>
                <w:u w:val="single"/>
              </w:rPr>
            </w:pPr>
            <w:r w:rsidRPr="0044284F">
              <w:rPr>
                <w:rFonts w:asciiTheme="minorEastAsia" w:eastAsiaTheme="minorEastAsia" w:hAnsiTheme="minorEastAsia" w:cs="Arial Unicode MS"/>
                <w:b/>
                <w:bCs/>
                <w:spacing w:val="20"/>
                <w:kern w:val="0"/>
                <w:u w:val="single"/>
              </w:rPr>
              <w:lastRenderedPageBreak/>
              <w:t>第</w:t>
            </w:r>
            <w:r w:rsidR="00810D41" w:rsidRPr="0044284F">
              <w:rPr>
                <w:rFonts w:asciiTheme="minorEastAsia" w:eastAsiaTheme="minorEastAsia" w:hAnsiTheme="minorEastAsia" w:cs="Arial Unicode MS" w:hint="eastAsia"/>
                <w:b/>
                <w:bCs/>
                <w:spacing w:val="20"/>
                <w:kern w:val="0"/>
                <w:u w:val="single"/>
                <w:lang w:eastAsia="zh-TW"/>
              </w:rPr>
              <w:t>17</w:t>
            </w:r>
            <w:r w:rsidRPr="0044284F">
              <w:rPr>
                <w:rFonts w:asciiTheme="minorEastAsia" w:eastAsiaTheme="minorEastAsia" w:hAnsiTheme="minorEastAsia" w:cs="Arial Unicode MS"/>
                <w:b/>
                <w:bCs/>
                <w:spacing w:val="20"/>
                <w:kern w:val="0"/>
                <w:u w:val="single"/>
              </w:rPr>
              <w:t>項：</w:t>
            </w:r>
            <w:r w:rsidR="00D97ABE" w:rsidRPr="0044284F">
              <w:rPr>
                <w:rFonts w:asciiTheme="minorEastAsia" w:eastAsiaTheme="minorEastAsia" w:hAnsiTheme="minorEastAsia" w:cs="Arial Unicode MS" w:hint="eastAsia"/>
                <w:b/>
                <w:bCs/>
                <w:spacing w:val="20"/>
                <w:kern w:val="0"/>
                <w:u w:val="single"/>
              </w:rPr>
              <w:t>其他事項</w:t>
            </w:r>
          </w:p>
          <w:p w:rsidR="004C6094" w:rsidRPr="0044284F" w:rsidRDefault="00BA099C" w:rsidP="00220765">
            <w:pPr>
              <w:overflowPunct w:val="0"/>
              <w:adjustRightInd w:val="0"/>
              <w:jc w:val="both"/>
              <w:rPr>
                <w:rFonts w:asciiTheme="minorEastAsia" w:eastAsiaTheme="minorEastAsia" w:hAnsiTheme="minorEastAsia"/>
                <w:bCs/>
                <w:spacing w:val="20"/>
                <w:kern w:val="0"/>
                <w:lang w:eastAsia="zh-TW"/>
              </w:rPr>
            </w:pPr>
            <w:r w:rsidRPr="0044284F">
              <w:rPr>
                <w:rFonts w:asciiTheme="minorEastAsia" w:eastAsiaTheme="minorEastAsia" w:hAnsiTheme="minorEastAsia"/>
                <w:bCs/>
                <w:spacing w:val="20"/>
                <w:kern w:val="0"/>
              </w:rPr>
              <w:t>(下午</w:t>
            </w:r>
            <w:r w:rsidR="00AD4EDF" w:rsidRPr="0044284F">
              <w:rPr>
                <w:rFonts w:asciiTheme="minorEastAsia" w:eastAsiaTheme="minorEastAsia" w:hAnsiTheme="minorEastAsia" w:hint="eastAsia"/>
                <w:bCs/>
                <w:spacing w:val="20"/>
                <w:kern w:val="0"/>
                <w:lang w:eastAsia="zh-TW"/>
              </w:rPr>
              <w:t>7</w:t>
            </w:r>
            <w:r w:rsidRPr="0044284F">
              <w:rPr>
                <w:rFonts w:asciiTheme="minorEastAsia" w:eastAsiaTheme="minorEastAsia" w:hAnsiTheme="minorEastAsia"/>
                <w:bCs/>
                <w:spacing w:val="20"/>
                <w:kern w:val="0"/>
              </w:rPr>
              <w:t>時</w:t>
            </w:r>
            <w:r w:rsidR="00AD4EDF" w:rsidRPr="0044284F">
              <w:rPr>
                <w:rFonts w:asciiTheme="minorEastAsia" w:eastAsiaTheme="minorEastAsia" w:hAnsiTheme="minorEastAsia" w:hint="eastAsia"/>
                <w:bCs/>
                <w:spacing w:val="20"/>
                <w:kern w:val="0"/>
                <w:lang w:eastAsia="zh-TW"/>
              </w:rPr>
              <w:t>04</w:t>
            </w:r>
            <w:r w:rsidRPr="0044284F">
              <w:rPr>
                <w:rFonts w:asciiTheme="minorEastAsia" w:eastAsiaTheme="minorEastAsia" w:hAnsiTheme="minorEastAsia" w:hint="eastAsia"/>
                <w:bCs/>
                <w:spacing w:val="20"/>
                <w:kern w:val="0"/>
                <w:lang w:eastAsia="zh-TW"/>
              </w:rPr>
              <w:t>分</w:t>
            </w:r>
            <w:r w:rsidRPr="0044284F">
              <w:rPr>
                <w:rFonts w:asciiTheme="minorEastAsia" w:eastAsiaTheme="minorEastAsia" w:hAnsiTheme="minorEastAsia"/>
                <w:bCs/>
                <w:spacing w:val="20"/>
                <w:kern w:val="0"/>
              </w:rPr>
              <w:t>)</w:t>
            </w:r>
          </w:p>
          <w:p w:rsidR="00D53243" w:rsidRPr="0044284F" w:rsidRDefault="00D53243" w:rsidP="00220765">
            <w:pPr>
              <w:tabs>
                <w:tab w:val="left" w:pos="-2977"/>
                <w:tab w:val="left" w:pos="0"/>
              </w:tabs>
              <w:overflowPunct w:val="0"/>
              <w:adjustRightInd w:val="0"/>
              <w:ind w:right="29"/>
              <w:jc w:val="both"/>
              <w:rPr>
                <w:rFonts w:asciiTheme="minorEastAsia" w:eastAsiaTheme="minorEastAsia" w:hAnsiTheme="minorEastAsia"/>
                <w:bCs/>
                <w:spacing w:val="20"/>
                <w:kern w:val="0"/>
              </w:rPr>
            </w:pPr>
          </w:p>
          <w:p w:rsidR="00970646" w:rsidRPr="0044284F" w:rsidRDefault="000F726F" w:rsidP="00363123">
            <w:pPr>
              <w:numPr>
                <w:ilvl w:val="0"/>
                <w:numId w:val="1"/>
              </w:numPr>
              <w:tabs>
                <w:tab w:val="left" w:pos="-2977"/>
              </w:tabs>
              <w:overflowPunct w:val="0"/>
              <w:adjustRightInd w:val="0"/>
              <w:ind w:left="0" w:right="29" w:firstLine="0"/>
              <w:jc w:val="both"/>
              <w:rPr>
                <w:rFonts w:asciiTheme="minorEastAsia" w:eastAsiaTheme="minorEastAsia" w:hAnsiTheme="minorEastAsia"/>
                <w:spacing w:val="20"/>
                <w:kern w:val="0"/>
              </w:rPr>
            </w:pPr>
            <w:r w:rsidRPr="0044284F">
              <w:rPr>
                <w:rFonts w:asciiTheme="minorEastAsia" w:eastAsiaTheme="minorEastAsia" w:hAnsiTheme="minorEastAsia"/>
                <w:bCs/>
                <w:spacing w:val="20"/>
                <w:kern w:val="0"/>
              </w:rPr>
              <w:t>沒有其他事項</w:t>
            </w:r>
            <w:r w:rsidR="00B3399E" w:rsidRPr="0044284F">
              <w:rPr>
                <w:rFonts w:asciiTheme="minorEastAsia" w:eastAsiaTheme="minorEastAsia" w:hAnsiTheme="minorEastAsia" w:hint="eastAsia"/>
                <w:bCs/>
                <w:spacing w:val="20"/>
                <w:kern w:val="0"/>
              </w:rPr>
              <w:t>。</w:t>
            </w:r>
          </w:p>
          <w:p w:rsidR="00907AC1" w:rsidRPr="0044284F" w:rsidRDefault="00907AC1" w:rsidP="00220765">
            <w:pPr>
              <w:overflowPunct w:val="0"/>
              <w:adjustRightInd w:val="0"/>
              <w:jc w:val="both"/>
              <w:rPr>
                <w:rFonts w:asciiTheme="minorEastAsia" w:eastAsiaTheme="minorEastAsia" w:hAnsiTheme="minorEastAsia" w:cs="Arial Unicode MS"/>
                <w:bCs/>
                <w:spacing w:val="20"/>
                <w:kern w:val="0"/>
                <w:lang w:eastAsia="zh-TW"/>
              </w:rPr>
            </w:pPr>
          </w:p>
        </w:tc>
      </w:tr>
      <w:tr w:rsidR="004C6094" w:rsidRPr="0044284F" w:rsidTr="00DC1DFA">
        <w:tc>
          <w:tcPr>
            <w:tcW w:w="9214" w:type="dxa"/>
            <w:gridSpan w:val="6"/>
          </w:tcPr>
          <w:p w:rsidR="004C6094" w:rsidRPr="0044284F" w:rsidRDefault="004C6094" w:rsidP="00220765">
            <w:pPr>
              <w:overflowPunct w:val="0"/>
              <w:adjustRightInd w:val="0"/>
              <w:jc w:val="both"/>
              <w:rPr>
                <w:rFonts w:asciiTheme="minorEastAsia" w:eastAsiaTheme="minorEastAsia" w:hAnsiTheme="minorEastAsia" w:cs="Arial Unicode MS"/>
                <w:b/>
                <w:bCs/>
                <w:spacing w:val="20"/>
                <w:kern w:val="0"/>
                <w:u w:val="single"/>
                <w:lang w:eastAsia="zh-TW"/>
              </w:rPr>
            </w:pPr>
            <w:r w:rsidRPr="0044284F">
              <w:rPr>
                <w:rFonts w:asciiTheme="minorEastAsia" w:eastAsiaTheme="minorEastAsia" w:hAnsiTheme="minorEastAsia" w:cs="Arial Unicode MS"/>
                <w:b/>
                <w:bCs/>
                <w:spacing w:val="20"/>
                <w:kern w:val="0"/>
                <w:u w:val="single"/>
              </w:rPr>
              <w:t>第</w:t>
            </w:r>
            <w:r w:rsidR="00810D41" w:rsidRPr="0044284F">
              <w:rPr>
                <w:rFonts w:asciiTheme="minorEastAsia" w:eastAsiaTheme="minorEastAsia" w:hAnsiTheme="minorEastAsia" w:cs="Arial Unicode MS" w:hint="eastAsia"/>
                <w:b/>
                <w:bCs/>
                <w:spacing w:val="20"/>
                <w:kern w:val="0"/>
                <w:u w:val="single"/>
                <w:lang w:eastAsia="zh-TW"/>
              </w:rPr>
              <w:t>18</w:t>
            </w:r>
            <w:r w:rsidRPr="0044284F">
              <w:rPr>
                <w:rFonts w:asciiTheme="minorEastAsia" w:eastAsiaTheme="minorEastAsia" w:hAnsiTheme="minorEastAsia" w:cs="Arial Unicode MS"/>
                <w:b/>
                <w:bCs/>
                <w:spacing w:val="20"/>
                <w:kern w:val="0"/>
                <w:u w:val="single"/>
              </w:rPr>
              <w:t>項：</w:t>
            </w:r>
            <w:r w:rsidRPr="0044284F">
              <w:rPr>
                <w:rFonts w:asciiTheme="minorEastAsia" w:eastAsiaTheme="minorEastAsia" w:hAnsiTheme="minorEastAsia" w:cs="Arial Unicode MS" w:hint="eastAsia"/>
                <w:b/>
                <w:bCs/>
                <w:spacing w:val="20"/>
                <w:kern w:val="0"/>
                <w:u w:val="single"/>
                <w:lang w:eastAsia="zh-TW"/>
              </w:rPr>
              <w:t>下次會議日期</w:t>
            </w:r>
          </w:p>
          <w:p w:rsidR="004C6094" w:rsidRPr="0044284F" w:rsidRDefault="004C6094" w:rsidP="00220765">
            <w:pPr>
              <w:overflowPunct w:val="0"/>
              <w:adjustRightInd w:val="0"/>
              <w:jc w:val="both"/>
              <w:rPr>
                <w:rFonts w:asciiTheme="minorEastAsia" w:eastAsiaTheme="minorEastAsia" w:hAnsiTheme="minorEastAsia" w:cs="Arial Unicode MS"/>
                <w:bCs/>
                <w:spacing w:val="20"/>
                <w:kern w:val="0"/>
                <w:lang w:eastAsia="zh-TW"/>
              </w:rPr>
            </w:pPr>
            <w:r w:rsidRPr="0044284F">
              <w:rPr>
                <w:rFonts w:asciiTheme="minorEastAsia" w:eastAsiaTheme="minorEastAsia" w:hAnsiTheme="minorEastAsia" w:cs="Arial Unicode MS"/>
                <w:bCs/>
                <w:spacing w:val="20"/>
                <w:kern w:val="0"/>
              </w:rPr>
              <w:t>(下午</w:t>
            </w:r>
            <w:r w:rsidR="001909ED" w:rsidRPr="0044284F">
              <w:rPr>
                <w:rFonts w:asciiTheme="minorEastAsia" w:eastAsiaTheme="minorEastAsia" w:hAnsiTheme="minorEastAsia" w:cs="Arial Unicode MS" w:hint="eastAsia"/>
                <w:bCs/>
                <w:spacing w:val="20"/>
                <w:kern w:val="0"/>
                <w:lang w:eastAsia="zh-TW"/>
              </w:rPr>
              <w:t>7</w:t>
            </w:r>
            <w:r w:rsidRPr="0044284F">
              <w:rPr>
                <w:rFonts w:asciiTheme="minorEastAsia" w:eastAsiaTheme="minorEastAsia" w:hAnsiTheme="minorEastAsia" w:cs="Arial Unicode MS"/>
                <w:bCs/>
                <w:spacing w:val="20"/>
                <w:kern w:val="0"/>
              </w:rPr>
              <w:t>時</w:t>
            </w:r>
            <w:r w:rsidR="001909ED" w:rsidRPr="0044284F">
              <w:rPr>
                <w:rFonts w:asciiTheme="minorEastAsia" w:eastAsiaTheme="minorEastAsia" w:hAnsiTheme="minorEastAsia" w:cs="Arial Unicode MS" w:hint="eastAsia"/>
                <w:bCs/>
                <w:spacing w:val="20"/>
                <w:kern w:val="0"/>
                <w:lang w:eastAsia="zh-TW"/>
              </w:rPr>
              <w:t>正</w:t>
            </w:r>
            <w:r w:rsidR="00AD4EDF" w:rsidRPr="0044284F">
              <w:rPr>
                <w:rFonts w:asciiTheme="minorEastAsia" w:eastAsiaTheme="minorEastAsia" w:hAnsiTheme="minorEastAsia" w:hint="eastAsia"/>
                <w:bCs/>
                <w:spacing w:val="20"/>
                <w:kern w:val="0"/>
                <w:lang w:eastAsia="zh-TW"/>
              </w:rPr>
              <w:t>05分</w:t>
            </w:r>
            <w:r w:rsidRPr="0044284F">
              <w:rPr>
                <w:rFonts w:asciiTheme="minorEastAsia" w:eastAsiaTheme="minorEastAsia" w:hAnsiTheme="minorEastAsia" w:cs="Arial Unicode MS"/>
                <w:bCs/>
                <w:spacing w:val="20"/>
                <w:kern w:val="0"/>
              </w:rPr>
              <w:t>)</w:t>
            </w:r>
          </w:p>
          <w:p w:rsidR="001F6B1E" w:rsidRPr="0044284F" w:rsidRDefault="001F6B1E" w:rsidP="00220765">
            <w:pPr>
              <w:overflowPunct w:val="0"/>
              <w:adjustRightInd w:val="0"/>
              <w:jc w:val="both"/>
              <w:rPr>
                <w:rFonts w:asciiTheme="minorEastAsia" w:eastAsiaTheme="minorEastAsia" w:hAnsiTheme="minorEastAsia" w:cs="Arial Unicode MS"/>
                <w:bCs/>
                <w:spacing w:val="20"/>
                <w:kern w:val="0"/>
                <w:lang w:eastAsia="zh-TW"/>
              </w:rPr>
            </w:pPr>
          </w:p>
        </w:tc>
      </w:tr>
      <w:tr w:rsidR="004C6094" w:rsidRPr="0044284F" w:rsidTr="00DC1DFA">
        <w:trPr>
          <w:trHeight w:val="426"/>
        </w:trPr>
        <w:tc>
          <w:tcPr>
            <w:tcW w:w="9214" w:type="dxa"/>
            <w:gridSpan w:val="6"/>
          </w:tcPr>
          <w:p w:rsidR="004C6094" w:rsidRPr="0044284F" w:rsidRDefault="004C6094" w:rsidP="00363123">
            <w:pPr>
              <w:numPr>
                <w:ilvl w:val="0"/>
                <w:numId w:val="1"/>
              </w:numPr>
              <w:tabs>
                <w:tab w:val="left" w:pos="-2977"/>
                <w:tab w:val="left" w:pos="0"/>
              </w:tabs>
              <w:overflowPunct w:val="0"/>
              <w:adjustRightInd w:val="0"/>
              <w:ind w:left="0" w:right="29" w:hanging="28"/>
              <w:jc w:val="both"/>
              <w:rPr>
                <w:rFonts w:asciiTheme="minorEastAsia" w:eastAsiaTheme="minorEastAsia" w:hAnsiTheme="minorEastAsia"/>
                <w:bCs/>
                <w:spacing w:val="20"/>
                <w:kern w:val="0"/>
              </w:rPr>
            </w:pPr>
            <w:r w:rsidRPr="0044284F">
              <w:rPr>
                <w:rFonts w:asciiTheme="minorEastAsia" w:eastAsiaTheme="minorEastAsia" w:hAnsiTheme="minorEastAsia"/>
                <w:bCs/>
                <w:spacing w:val="20"/>
                <w:kern w:val="0"/>
                <w:u w:val="single"/>
              </w:rPr>
              <w:t>主席</w:t>
            </w:r>
            <w:r w:rsidRPr="0044284F">
              <w:rPr>
                <w:rFonts w:asciiTheme="minorEastAsia" w:eastAsiaTheme="minorEastAsia" w:hAnsiTheme="minorEastAsia"/>
                <w:bCs/>
                <w:spacing w:val="20"/>
                <w:kern w:val="0"/>
              </w:rPr>
              <w:t>宣布下次</w:t>
            </w:r>
            <w:r w:rsidRPr="0044284F">
              <w:rPr>
                <w:rFonts w:asciiTheme="minorEastAsia" w:eastAsiaTheme="minorEastAsia" w:hAnsiTheme="minorEastAsia" w:hint="eastAsia"/>
                <w:bCs/>
                <w:spacing w:val="20"/>
                <w:kern w:val="0"/>
              </w:rPr>
              <w:t>交通及運輸委員會的</w:t>
            </w:r>
            <w:r w:rsidRPr="0044284F">
              <w:rPr>
                <w:rFonts w:asciiTheme="minorEastAsia" w:eastAsiaTheme="minorEastAsia" w:hAnsiTheme="minorEastAsia"/>
                <w:bCs/>
                <w:spacing w:val="20"/>
                <w:kern w:val="0"/>
              </w:rPr>
              <w:t>會議日期為二零</w:t>
            </w:r>
            <w:r w:rsidRPr="0044284F">
              <w:rPr>
                <w:rFonts w:asciiTheme="minorEastAsia" w:eastAsiaTheme="minorEastAsia" w:hAnsiTheme="minorEastAsia" w:hint="eastAsia"/>
                <w:bCs/>
                <w:spacing w:val="20"/>
                <w:kern w:val="0"/>
              </w:rPr>
              <w:t>一</w:t>
            </w:r>
            <w:r w:rsidR="0051424F" w:rsidRPr="0044284F">
              <w:rPr>
                <w:rFonts w:asciiTheme="minorEastAsia" w:eastAsiaTheme="minorEastAsia" w:hAnsiTheme="minorEastAsia" w:hint="eastAsia"/>
                <w:bCs/>
                <w:spacing w:val="20"/>
                <w:kern w:val="0"/>
                <w:lang w:eastAsia="zh-TW"/>
              </w:rPr>
              <w:t>六</w:t>
            </w:r>
            <w:r w:rsidRPr="0044284F">
              <w:rPr>
                <w:rFonts w:asciiTheme="minorEastAsia" w:eastAsiaTheme="minorEastAsia" w:hAnsiTheme="minorEastAsia"/>
                <w:bCs/>
                <w:spacing w:val="20"/>
                <w:kern w:val="0"/>
              </w:rPr>
              <w:t>年</w:t>
            </w:r>
            <w:r w:rsidR="00A51DAD" w:rsidRPr="0044284F">
              <w:rPr>
                <w:rFonts w:asciiTheme="minorEastAsia" w:eastAsiaTheme="minorEastAsia" w:hAnsiTheme="minorEastAsia" w:hint="eastAsia"/>
                <w:bCs/>
                <w:spacing w:val="20"/>
                <w:kern w:val="0"/>
                <w:lang w:eastAsia="zh-TW"/>
              </w:rPr>
              <w:t>六</w:t>
            </w:r>
            <w:r w:rsidRPr="0044284F">
              <w:rPr>
                <w:rFonts w:asciiTheme="minorEastAsia" w:eastAsiaTheme="minorEastAsia" w:hAnsiTheme="minorEastAsia"/>
                <w:bCs/>
                <w:spacing w:val="20"/>
                <w:kern w:val="0"/>
              </w:rPr>
              <w:t>月</w:t>
            </w:r>
            <w:r w:rsidR="00A51DAD" w:rsidRPr="0044284F">
              <w:rPr>
                <w:rFonts w:asciiTheme="minorEastAsia" w:eastAsiaTheme="minorEastAsia" w:hAnsiTheme="minorEastAsia" w:hint="eastAsia"/>
                <w:bCs/>
                <w:spacing w:val="20"/>
                <w:kern w:val="0"/>
                <w:lang w:eastAsia="zh-TW"/>
              </w:rPr>
              <w:t>十六</w:t>
            </w:r>
            <w:r w:rsidRPr="0044284F">
              <w:rPr>
                <w:rFonts w:asciiTheme="minorEastAsia" w:eastAsiaTheme="minorEastAsia" w:hAnsiTheme="minorEastAsia"/>
                <w:bCs/>
                <w:spacing w:val="20"/>
                <w:kern w:val="0"/>
              </w:rPr>
              <w:t>日</w:t>
            </w:r>
            <w:r w:rsidRPr="0044284F">
              <w:rPr>
                <w:rFonts w:asciiTheme="minorEastAsia" w:eastAsiaTheme="minorEastAsia" w:hAnsiTheme="minorEastAsia" w:hint="eastAsia"/>
                <w:bCs/>
                <w:spacing w:val="20"/>
                <w:kern w:val="0"/>
              </w:rPr>
              <w:t>，政府文件截止日期為</w:t>
            </w:r>
            <w:r w:rsidR="00D97ABE" w:rsidRPr="0044284F">
              <w:rPr>
                <w:rFonts w:asciiTheme="minorEastAsia" w:eastAsiaTheme="minorEastAsia" w:hAnsiTheme="minorEastAsia" w:hint="eastAsia"/>
                <w:bCs/>
                <w:spacing w:val="20"/>
                <w:kern w:val="0"/>
              </w:rPr>
              <w:t>二零一</w:t>
            </w:r>
            <w:r w:rsidR="0051424F" w:rsidRPr="0044284F">
              <w:rPr>
                <w:rFonts w:asciiTheme="minorEastAsia" w:eastAsiaTheme="minorEastAsia" w:hAnsiTheme="minorEastAsia" w:hint="eastAsia"/>
                <w:bCs/>
                <w:spacing w:val="20"/>
                <w:kern w:val="0"/>
                <w:lang w:eastAsia="zh-TW"/>
              </w:rPr>
              <w:t>六</w:t>
            </w:r>
            <w:r w:rsidR="00D97ABE" w:rsidRPr="0044284F">
              <w:rPr>
                <w:rFonts w:asciiTheme="minorEastAsia" w:eastAsiaTheme="minorEastAsia" w:hAnsiTheme="minorEastAsia" w:hint="eastAsia"/>
                <w:bCs/>
                <w:spacing w:val="20"/>
                <w:kern w:val="0"/>
              </w:rPr>
              <w:t>年</w:t>
            </w:r>
            <w:r w:rsidR="00A51DAD" w:rsidRPr="0044284F">
              <w:rPr>
                <w:rFonts w:asciiTheme="minorEastAsia" w:eastAsiaTheme="minorEastAsia" w:hAnsiTheme="minorEastAsia" w:hint="eastAsia"/>
                <w:bCs/>
                <w:spacing w:val="20"/>
                <w:kern w:val="0"/>
                <w:lang w:eastAsia="zh-TW"/>
              </w:rPr>
              <w:t>五</w:t>
            </w:r>
            <w:r w:rsidR="00D97ABE" w:rsidRPr="0044284F">
              <w:rPr>
                <w:rFonts w:asciiTheme="minorEastAsia" w:eastAsiaTheme="minorEastAsia" w:hAnsiTheme="minorEastAsia" w:hint="eastAsia"/>
                <w:bCs/>
                <w:spacing w:val="20"/>
                <w:kern w:val="0"/>
              </w:rPr>
              <w:t>月</w:t>
            </w:r>
            <w:r w:rsidR="00A51DAD" w:rsidRPr="0044284F">
              <w:rPr>
                <w:rFonts w:asciiTheme="minorEastAsia" w:eastAsiaTheme="minorEastAsia" w:hAnsiTheme="minorEastAsia" w:hint="eastAsia"/>
                <w:bCs/>
                <w:spacing w:val="20"/>
                <w:kern w:val="0"/>
                <w:lang w:eastAsia="zh-TW"/>
              </w:rPr>
              <w:t>二十五</w:t>
            </w:r>
            <w:r w:rsidRPr="0044284F">
              <w:rPr>
                <w:rFonts w:asciiTheme="minorEastAsia" w:eastAsiaTheme="minorEastAsia" w:hAnsiTheme="minorEastAsia" w:hint="eastAsia"/>
                <w:bCs/>
                <w:spacing w:val="20"/>
                <w:kern w:val="0"/>
              </w:rPr>
              <w:t>日，委員文件截止日期為</w:t>
            </w:r>
            <w:r w:rsidR="00290F33" w:rsidRPr="0044284F">
              <w:rPr>
                <w:rFonts w:asciiTheme="minorEastAsia" w:eastAsiaTheme="minorEastAsia" w:hAnsiTheme="minorEastAsia" w:hint="eastAsia"/>
                <w:bCs/>
                <w:spacing w:val="20"/>
                <w:kern w:val="0"/>
              </w:rPr>
              <w:t>二零一</w:t>
            </w:r>
            <w:r w:rsidR="0051424F" w:rsidRPr="0044284F">
              <w:rPr>
                <w:rFonts w:asciiTheme="minorEastAsia" w:eastAsiaTheme="minorEastAsia" w:hAnsiTheme="minorEastAsia" w:hint="eastAsia"/>
                <w:bCs/>
                <w:spacing w:val="20"/>
                <w:kern w:val="0"/>
                <w:lang w:eastAsia="zh-TW"/>
              </w:rPr>
              <w:t>六</w:t>
            </w:r>
            <w:r w:rsidR="00D97ABE" w:rsidRPr="0044284F">
              <w:rPr>
                <w:rFonts w:asciiTheme="minorEastAsia" w:eastAsiaTheme="minorEastAsia" w:hAnsiTheme="minorEastAsia" w:hint="eastAsia"/>
                <w:bCs/>
                <w:spacing w:val="20"/>
                <w:kern w:val="0"/>
              </w:rPr>
              <w:t>年</w:t>
            </w:r>
            <w:r w:rsidR="00A51DAD" w:rsidRPr="0044284F">
              <w:rPr>
                <w:rFonts w:asciiTheme="minorEastAsia" w:eastAsiaTheme="minorEastAsia" w:hAnsiTheme="minorEastAsia" w:hint="eastAsia"/>
                <w:bCs/>
                <w:spacing w:val="20"/>
                <w:kern w:val="0"/>
                <w:lang w:eastAsia="zh-TW"/>
              </w:rPr>
              <w:t>五</w:t>
            </w:r>
            <w:r w:rsidRPr="0044284F">
              <w:rPr>
                <w:rFonts w:asciiTheme="minorEastAsia" w:eastAsiaTheme="minorEastAsia" w:hAnsiTheme="minorEastAsia" w:hint="eastAsia"/>
                <w:bCs/>
                <w:spacing w:val="20"/>
                <w:kern w:val="0"/>
              </w:rPr>
              <w:t>月</w:t>
            </w:r>
            <w:r w:rsidR="00A51DAD" w:rsidRPr="0044284F">
              <w:rPr>
                <w:rFonts w:asciiTheme="minorEastAsia" w:eastAsiaTheme="minorEastAsia" w:hAnsiTheme="minorEastAsia" w:hint="eastAsia"/>
                <w:bCs/>
                <w:spacing w:val="20"/>
                <w:kern w:val="0"/>
                <w:lang w:eastAsia="zh-TW"/>
              </w:rPr>
              <w:t>三十一</w:t>
            </w:r>
            <w:r w:rsidRPr="0044284F">
              <w:rPr>
                <w:rFonts w:asciiTheme="minorEastAsia" w:eastAsiaTheme="minorEastAsia" w:hAnsiTheme="minorEastAsia" w:hint="eastAsia"/>
                <w:bCs/>
                <w:spacing w:val="20"/>
                <w:kern w:val="0"/>
              </w:rPr>
              <w:t>日。</w:t>
            </w:r>
          </w:p>
          <w:p w:rsidR="004C6094" w:rsidRPr="0044284F" w:rsidRDefault="004C6094" w:rsidP="00C56121">
            <w:pPr>
              <w:pStyle w:val="310"/>
              <w:tabs>
                <w:tab w:val="clear" w:pos="540"/>
                <w:tab w:val="left" w:pos="0"/>
              </w:tabs>
              <w:overflowPunct w:val="0"/>
              <w:adjustRightInd w:val="0"/>
              <w:snapToGrid/>
              <w:ind w:left="0" w:right="29" w:hanging="28"/>
              <w:rPr>
                <w:rFonts w:asciiTheme="minorEastAsia" w:eastAsiaTheme="minorEastAsia" w:hAnsiTheme="minorEastAsia"/>
                <w:kern w:val="0"/>
                <w:u w:val="single"/>
                <w:lang w:eastAsia="zh-TW"/>
              </w:rPr>
            </w:pPr>
          </w:p>
          <w:p w:rsidR="00970646" w:rsidRPr="0044284F" w:rsidRDefault="004C6094" w:rsidP="00363123">
            <w:pPr>
              <w:numPr>
                <w:ilvl w:val="0"/>
                <w:numId w:val="1"/>
              </w:numPr>
              <w:tabs>
                <w:tab w:val="left" w:pos="-2977"/>
                <w:tab w:val="left" w:pos="0"/>
              </w:tabs>
              <w:overflowPunct w:val="0"/>
              <w:adjustRightInd w:val="0"/>
              <w:ind w:left="0" w:right="29" w:hanging="28"/>
              <w:jc w:val="both"/>
              <w:rPr>
                <w:rFonts w:asciiTheme="minorEastAsia" w:eastAsiaTheme="minorEastAsia" w:hAnsiTheme="minorEastAsia"/>
                <w:bCs/>
                <w:spacing w:val="20"/>
                <w:kern w:val="0"/>
              </w:rPr>
            </w:pPr>
            <w:r w:rsidRPr="0044284F">
              <w:rPr>
                <w:rFonts w:asciiTheme="minorEastAsia" w:eastAsiaTheme="minorEastAsia" w:hAnsiTheme="minorEastAsia"/>
                <w:bCs/>
                <w:spacing w:val="20"/>
                <w:kern w:val="0"/>
              </w:rPr>
              <w:t>會議於下午</w:t>
            </w:r>
            <w:r w:rsidR="001909ED" w:rsidRPr="0044284F">
              <w:rPr>
                <w:rFonts w:asciiTheme="minorEastAsia" w:eastAsiaTheme="minorEastAsia" w:hAnsiTheme="minorEastAsia" w:hint="eastAsia"/>
                <w:bCs/>
                <w:spacing w:val="20"/>
                <w:kern w:val="0"/>
                <w:lang w:eastAsia="zh-TW"/>
              </w:rPr>
              <w:t>7</w:t>
            </w:r>
            <w:r w:rsidRPr="0044284F">
              <w:rPr>
                <w:rFonts w:asciiTheme="minorEastAsia" w:eastAsiaTheme="minorEastAsia" w:hAnsiTheme="minorEastAsia"/>
                <w:bCs/>
                <w:spacing w:val="20"/>
                <w:kern w:val="0"/>
              </w:rPr>
              <w:t>時</w:t>
            </w:r>
            <w:r w:rsidR="001909ED" w:rsidRPr="0044284F">
              <w:rPr>
                <w:rFonts w:asciiTheme="minorEastAsia" w:eastAsiaTheme="minorEastAsia" w:hAnsiTheme="minorEastAsia" w:hint="eastAsia"/>
                <w:bCs/>
                <w:spacing w:val="20"/>
                <w:kern w:val="0"/>
                <w:lang w:eastAsia="zh-TW"/>
              </w:rPr>
              <w:t>正</w:t>
            </w:r>
            <w:r w:rsidRPr="0044284F">
              <w:rPr>
                <w:rFonts w:asciiTheme="minorEastAsia" w:eastAsiaTheme="minorEastAsia" w:hAnsiTheme="minorEastAsia"/>
                <w:bCs/>
                <w:spacing w:val="20"/>
                <w:kern w:val="0"/>
              </w:rPr>
              <w:t>結束。</w:t>
            </w:r>
          </w:p>
          <w:p w:rsidR="00A410BF" w:rsidRDefault="00A410BF" w:rsidP="00220765">
            <w:pPr>
              <w:pStyle w:val="310"/>
              <w:tabs>
                <w:tab w:val="left" w:pos="0"/>
              </w:tabs>
              <w:overflowPunct w:val="0"/>
              <w:adjustRightInd w:val="0"/>
              <w:snapToGrid/>
              <w:ind w:left="0" w:right="29"/>
              <w:rPr>
                <w:rFonts w:asciiTheme="minorEastAsia" w:eastAsiaTheme="minorEastAsia" w:hAnsiTheme="minorEastAsia"/>
                <w:kern w:val="0"/>
                <w:lang w:eastAsia="zh-TW"/>
              </w:rPr>
            </w:pPr>
          </w:p>
          <w:p w:rsidR="00DC1CE1" w:rsidRPr="0044284F" w:rsidRDefault="00DC1CE1" w:rsidP="00220765">
            <w:pPr>
              <w:pStyle w:val="310"/>
              <w:tabs>
                <w:tab w:val="left" w:pos="0"/>
              </w:tabs>
              <w:overflowPunct w:val="0"/>
              <w:adjustRightInd w:val="0"/>
              <w:snapToGrid/>
              <w:ind w:left="0" w:right="29"/>
              <w:rPr>
                <w:rFonts w:asciiTheme="minorEastAsia" w:eastAsiaTheme="minorEastAsia" w:hAnsiTheme="minorEastAsia"/>
                <w:kern w:val="0"/>
                <w:lang w:eastAsia="zh-TW"/>
              </w:rPr>
            </w:pPr>
          </w:p>
        </w:tc>
      </w:tr>
      <w:tr w:rsidR="004C6094" w:rsidRPr="0044284F" w:rsidTr="00DC1DFA">
        <w:trPr>
          <w:gridBefore w:val="1"/>
          <w:wBefore w:w="2188" w:type="dxa"/>
          <w:cantSplit/>
          <w:trHeight w:val="540"/>
        </w:trPr>
        <w:tc>
          <w:tcPr>
            <w:tcW w:w="2400" w:type="dxa"/>
            <w:gridSpan w:val="2"/>
            <w:vAlign w:val="bottom"/>
          </w:tcPr>
          <w:p w:rsidR="004C6094" w:rsidRPr="0044284F" w:rsidRDefault="00CE5D9D" w:rsidP="00220765">
            <w:pPr>
              <w:overflowPunct w:val="0"/>
              <w:adjustRightInd w:val="0"/>
              <w:spacing w:before="36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lang w:eastAsia="zh-TW"/>
              </w:rPr>
              <w:lastRenderedPageBreak/>
              <w:t>會</w:t>
            </w:r>
            <w:r w:rsidR="004C6094" w:rsidRPr="0044284F">
              <w:rPr>
                <w:rFonts w:asciiTheme="minorEastAsia" w:eastAsiaTheme="minorEastAsia" w:hAnsiTheme="minorEastAsia" w:hint="eastAsia"/>
                <w:spacing w:val="20"/>
                <w:kern w:val="0"/>
              </w:rPr>
              <w:t>議紀錄於</w:t>
            </w:r>
          </w:p>
        </w:tc>
        <w:tc>
          <w:tcPr>
            <w:tcW w:w="3669" w:type="dxa"/>
            <w:gridSpan w:val="2"/>
            <w:tcBorders>
              <w:bottom w:val="single" w:sz="4" w:space="0" w:color="auto"/>
            </w:tcBorders>
            <w:vAlign w:val="bottom"/>
          </w:tcPr>
          <w:p w:rsidR="004C6094" w:rsidRPr="0044284F" w:rsidRDefault="00DD2B60" w:rsidP="005F65DF">
            <w:pPr>
              <w:overflowPunct w:val="0"/>
              <w:adjustRightInd w:val="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lang w:eastAsia="zh-TW"/>
              </w:rPr>
              <w:t>二零一</w:t>
            </w:r>
            <w:r w:rsidR="00296BD2" w:rsidRPr="0044284F">
              <w:rPr>
                <w:rFonts w:asciiTheme="minorEastAsia" w:eastAsiaTheme="minorEastAsia" w:hAnsiTheme="minorEastAsia" w:hint="eastAsia"/>
                <w:spacing w:val="20"/>
                <w:kern w:val="0"/>
                <w:lang w:eastAsia="zh-TW"/>
              </w:rPr>
              <w:t>六</w:t>
            </w:r>
            <w:r w:rsidR="001F6B1E" w:rsidRPr="0044284F">
              <w:rPr>
                <w:rFonts w:asciiTheme="minorEastAsia" w:eastAsiaTheme="minorEastAsia" w:hAnsiTheme="minorEastAsia" w:hint="eastAsia"/>
                <w:spacing w:val="20"/>
                <w:kern w:val="0"/>
                <w:lang w:eastAsia="zh-TW"/>
              </w:rPr>
              <w:t>年</w:t>
            </w:r>
            <w:r w:rsidR="005F65DF">
              <w:rPr>
                <w:rFonts w:asciiTheme="minorEastAsia" w:eastAsiaTheme="minorEastAsia" w:hAnsiTheme="minorEastAsia" w:hint="eastAsia"/>
                <w:bCs/>
                <w:spacing w:val="20"/>
                <w:kern w:val="0"/>
                <w:lang w:eastAsia="zh-TW"/>
              </w:rPr>
              <w:t>9</w:t>
            </w:r>
            <w:r w:rsidR="004B622F" w:rsidRPr="0044284F">
              <w:rPr>
                <w:rFonts w:asciiTheme="minorEastAsia" w:eastAsiaTheme="minorEastAsia" w:hAnsiTheme="minorEastAsia" w:hint="eastAsia"/>
                <w:spacing w:val="20"/>
                <w:kern w:val="0"/>
                <w:lang w:eastAsia="zh-TW"/>
              </w:rPr>
              <w:t>月</w:t>
            </w:r>
            <w:r w:rsidR="005F65DF">
              <w:rPr>
                <w:rFonts w:asciiTheme="minorEastAsia" w:eastAsiaTheme="minorEastAsia" w:hAnsiTheme="minorEastAsia" w:hint="eastAsia"/>
                <w:spacing w:val="20"/>
                <w:kern w:val="0"/>
                <w:lang w:eastAsia="zh-TW"/>
              </w:rPr>
              <w:t>8</w:t>
            </w:r>
            <w:r w:rsidR="001E3749" w:rsidRPr="0044284F">
              <w:rPr>
                <w:rFonts w:asciiTheme="minorEastAsia" w:eastAsiaTheme="minorEastAsia" w:hAnsiTheme="minorEastAsia" w:hint="eastAsia"/>
                <w:spacing w:val="20"/>
                <w:kern w:val="0"/>
                <w:lang w:eastAsia="zh-TW"/>
              </w:rPr>
              <w:t>日</w:t>
            </w:r>
            <w:r w:rsidR="005F65DF">
              <w:rPr>
                <w:rFonts w:asciiTheme="minorEastAsia" w:eastAsiaTheme="minorEastAsia" w:hAnsiTheme="minorEastAsia" w:hint="eastAsia"/>
                <w:spacing w:val="20"/>
                <w:kern w:val="0"/>
                <w:lang w:eastAsia="zh-TW"/>
              </w:rPr>
              <w:t xml:space="preserve">        </w:t>
            </w:r>
          </w:p>
        </w:tc>
        <w:tc>
          <w:tcPr>
            <w:tcW w:w="957" w:type="dxa"/>
            <w:vAlign w:val="bottom"/>
          </w:tcPr>
          <w:p w:rsidR="004C6094" w:rsidRPr="0044284F" w:rsidRDefault="004C6094" w:rsidP="00220765">
            <w:pPr>
              <w:tabs>
                <w:tab w:val="left" w:pos="3600"/>
              </w:tabs>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通過</w:t>
            </w:r>
          </w:p>
        </w:tc>
      </w:tr>
      <w:tr w:rsidR="003604ED" w:rsidRPr="0044284F" w:rsidTr="00DC1DFA">
        <w:trPr>
          <w:gridBefore w:val="1"/>
          <w:wBefore w:w="2188" w:type="dxa"/>
          <w:cantSplit/>
          <w:trHeight w:val="810"/>
        </w:trPr>
        <w:tc>
          <w:tcPr>
            <w:tcW w:w="2065" w:type="dxa"/>
            <w:vAlign w:val="bottom"/>
          </w:tcPr>
          <w:p w:rsidR="003604ED" w:rsidRPr="0044284F"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tc>
        <w:tc>
          <w:tcPr>
            <w:tcW w:w="2693" w:type="dxa"/>
            <w:gridSpan w:val="2"/>
            <w:tcBorders>
              <w:left w:val="nil"/>
              <w:bottom w:val="single" w:sz="4" w:space="0" w:color="auto"/>
            </w:tcBorders>
            <w:vAlign w:val="bottom"/>
          </w:tcPr>
          <w:p w:rsidR="003604ED" w:rsidRPr="0044284F"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r w:rsidRPr="0044284F">
              <w:rPr>
                <w:rFonts w:asciiTheme="minorEastAsia" w:eastAsiaTheme="minorEastAsia" w:hAnsiTheme="minorEastAsia" w:hint="eastAsia"/>
                <w:spacing w:val="20"/>
                <w:kern w:val="0"/>
                <w:lang w:eastAsia="zh-TW"/>
              </w:rPr>
              <w:t>主</w:t>
            </w:r>
            <w:r w:rsidRPr="0044284F">
              <w:rPr>
                <w:rFonts w:asciiTheme="minorEastAsia" w:eastAsiaTheme="minorEastAsia" w:hAnsiTheme="minorEastAsia" w:hint="eastAsia"/>
                <w:spacing w:val="20"/>
                <w:kern w:val="0"/>
              </w:rPr>
              <w:t>席:</w:t>
            </w:r>
            <w:r w:rsidR="00CC11C7" w:rsidRPr="0044284F">
              <w:rPr>
                <w:rFonts w:asciiTheme="minorEastAsia" w:eastAsiaTheme="minorEastAsia" w:hAnsiTheme="minorEastAsia" w:hint="eastAsia"/>
                <w:spacing w:val="20"/>
                <w:kern w:val="0"/>
                <w:lang w:eastAsia="zh-TW"/>
              </w:rPr>
              <w:t>陳財喜</w:t>
            </w:r>
            <w:r w:rsidRPr="0044284F">
              <w:rPr>
                <w:rFonts w:asciiTheme="minorEastAsia" w:eastAsiaTheme="minorEastAsia" w:hAnsiTheme="minorEastAsia" w:hint="eastAsia"/>
                <w:spacing w:val="20"/>
                <w:kern w:val="0"/>
              </w:rPr>
              <w:t>議員</w:t>
            </w:r>
            <w:r w:rsidR="00CC11C7" w:rsidRPr="0044284F">
              <w:rPr>
                <w:rFonts w:asciiTheme="minorEastAsia" w:eastAsiaTheme="minorEastAsia" w:hAnsiTheme="minorEastAsia" w:hint="eastAsia"/>
                <w:spacing w:val="20"/>
                <w:kern w:val="0"/>
                <w:lang w:eastAsia="zh-TW"/>
              </w:rPr>
              <w:t>,</w:t>
            </w:r>
            <w:r w:rsidR="009276D6" w:rsidRPr="0044284F">
              <w:rPr>
                <w:rFonts w:asciiTheme="minorEastAsia" w:eastAsiaTheme="minorEastAsia" w:hAnsiTheme="minorEastAsia" w:hint="eastAsia"/>
                <w:spacing w:val="20"/>
                <w:kern w:val="0"/>
                <w:lang w:eastAsia="zh-TW"/>
              </w:rPr>
              <w:t xml:space="preserve"> </w:t>
            </w:r>
            <w:r w:rsidR="00CC11C7" w:rsidRPr="0044284F">
              <w:rPr>
                <w:rFonts w:asciiTheme="minorEastAsia" w:eastAsiaTheme="minorEastAsia" w:hAnsiTheme="minorEastAsia" w:hint="eastAsia"/>
                <w:spacing w:val="20"/>
                <w:kern w:val="0"/>
                <w:lang w:eastAsia="zh-TW"/>
              </w:rPr>
              <w:t>MH</w:t>
            </w:r>
          </w:p>
        </w:tc>
        <w:tc>
          <w:tcPr>
            <w:tcW w:w="2268" w:type="dxa"/>
            <w:gridSpan w:val="2"/>
            <w:tcBorders>
              <w:left w:val="nil"/>
              <w:bottom w:val="single" w:sz="4" w:space="0" w:color="auto"/>
            </w:tcBorders>
            <w:vAlign w:val="bottom"/>
          </w:tcPr>
          <w:p w:rsidR="003604ED" w:rsidRPr="0044284F"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44284F"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44284F"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tc>
      </w:tr>
      <w:tr w:rsidR="003604ED" w:rsidRPr="0044284F" w:rsidTr="00DC1DFA">
        <w:trPr>
          <w:gridBefore w:val="1"/>
          <w:wBefore w:w="2188" w:type="dxa"/>
          <w:cantSplit/>
          <w:trHeight w:val="710"/>
        </w:trPr>
        <w:tc>
          <w:tcPr>
            <w:tcW w:w="2065" w:type="dxa"/>
            <w:vAlign w:val="bottom"/>
          </w:tcPr>
          <w:p w:rsidR="003604ED" w:rsidRPr="0044284F" w:rsidRDefault="003604ED" w:rsidP="00220765">
            <w:pPr>
              <w:tabs>
                <w:tab w:val="left" w:pos="3600"/>
              </w:tabs>
              <w:overflowPunct w:val="0"/>
              <w:adjustRightInd w:val="0"/>
              <w:jc w:val="both"/>
              <w:rPr>
                <w:rFonts w:asciiTheme="minorEastAsia" w:eastAsiaTheme="minorEastAsia" w:hAnsiTheme="minorEastAsia"/>
                <w:spacing w:val="20"/>
                <w:kern w:val="0"/>
              </w:rPr>
            </w:pPr>
          </w:p>
        </w:tc>
        <w:tc>
          <w:tcPr>
            <w:tcW w:w="2693" w:type="dxa"/>
            <w:gridSpan w:val="2"/>
            <w:tcBorders>
              <w:top w:val="single" w:sz="4" w:space="0" w:color="auto"/>
              <w:left w:val="nil"/>
              <w:bottom w:val="single" w:sz="4" w:space="0" w:color="auto"/>
            </w:tcBorders>
            <w:vAlign w:val="bottom"/>
          </w:tcPr>
          <w:p w:rsidR="003604ED" w:rsidRPr="0044284F" w:rsidRDefault="003604ED" w:rsidP="00220765">
            <w:pPr>
              <w:tabs>
                <w:tab w:val="left" w:pos="3600"/>
              </w:tabs>
              <w:overflowPunct w:val="0"/>
              <w:adjustRightInd w:val="0"/>
              <w:jc w:val="both"/>
              <w:rPr>
                <w:rFonts w:asciiTheme="minorEastAsia" w:eastAsiaTheme="minorEastAsia" w:hAnsiTheme="minorEastAsia"/>
                <w:spacing w:val="20"/>
                <w:kern w:val="0"/>
              </w:rPr>
            </w:pPr>
            <w:r w:rsidRPr="0044284F">
              <w:rPr>
                <w:rFonts w:asciiTheme="minorEastAsia" w:eastAsiaTheme="minorEastAsia" w:hAnsiTheme="minorEastAsia" w:hint="eastAsia"/>
                <w:spacing w:val="20"/>
                <w:kern w:val="0"/>
              </w:rPr>
              <w:t>秘書:</w:t>
            </w:r>
            <w:r w:rsidRPr="0044284F">
              <w:rPr>
                <w:rFonts w:asciiTheme="minorEastAsia" w:eastAsiaTheme="minorEastAsia" w:hAnsiTheme="minorEastAsia" w:hint="eastAsia"/>
                <w:spacing w:val="20"/>
                <w:kern w:val="0"/>
                <w:lang w:eastAsia="zh-TW"/>
              </w:rPr>
              <w:t>許諾茵女士</w:t>
            </w:r>
          </w:p>
        </w:tc>
        <w:tc>
          <w:tcPr>
            <w:tcW w:w="2268" w:type="dxa"/>
            <w:gridSpan w:val="2"/>
            <w:tcBorders>
              <w:top w:val="single" w:sz="4" w:space="0" w:color="auto"/>
              <w:left w:val="nil"/>
              <w:bottom w:val="single" w:sz="4" w:space="0" w:color="auto"/>
            </w:tcBorders>
            <w:vAlign w:val="bottom"/>
          </w:tcPr>
          <w:p w:rsidR="003604ED" w:rsidRPr="0044284F"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44284F"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p w:rsidR="003604ED" w:rsidRPr="0044284F" w:rsidRDefault="003604ED" w:rsidP="00220765">
            <w:pPr>
              <w:tabs>
                <w:tab w:val="left" w:pos="3600"/>
              </w:tabs>
              <w:overflowPunct w:val="0"/>
              <w:adjustRightInd w:val="0"/>
              <w:jc w:val="both"/>
              <w:rPr>
                <w:rFonts w:asciiTheme="minorEastAsia" w:eastAsiaTheme="minorEastAsia" w:hAnsiTheme="minorEastAsia"/>
                <w:spacing w:val="20"/>
                <w:kern w:val="0"/>
                <w:lang w:eastAsia="zh-TW"/>
              </w:rPr>
            </w:pPr>
          </w:p>
        </w:tc>
      </w:tr>
    </w:tbl>
    <w:p w:rsidR="00083DBB" w:rsidRPr="0044284F" w:rsidRDefault="00083DBB" w:rsidP="00220765">
      <w:pPr>
        <w:tabs>
          <w:tab w:val="left" w:pos="540"/>
        </w:tabs>
        <w:overflowPunct w:val="0"/>
        <w:adjustRightInd w:val="0"/>
        <w:ind w:right="26"/>
        <w:jc w:val="both"/>
        <w:rPr>
          <w:rFonts w:asciiTheme="minorEastAsia" w:eastAsiaTheme="minorEastAsia" w:hAnsiTheme="minorEastAsia"/>
          <w:spacing w:val="20"/>
          <w:kern w:val="0"/>
          <w:lang w:eastAsia="zh-TW"/>
        </w:rPr>
      </w:pPr>
    </w:p>
    <w:p w:rsidR="001670BE" w:rsidRPr="0044284F" w:rsidRDefault="001670BE" w:rsidP="00220765">
      <w:pPr>
        <w:tabs>
          <w:tab w:val="left" w:pos="540"/>
        </w:tabs>
        <w:overflowPunct w:val="0"/>
        <w:adjustRightInd w:val="0"/>
        <w:ind w:right="26"/>
        <w:jc w:val="both"/>
        <w:rPr>
          <w:rFonts w:asciiTheme="minorEastAsia" w:eastAsiaTheme="minorEastAsia" w:hAnsiTheme="minorEastAsia"/>
          <w:spacing w:val="20"/>
          <w:kern w:val="0"/>
        </w:rPr>
      </w:pPr>
      <w:r w:rsidRPr="0044284F">
        <w:rPr>
          <w:rFonts w:asciiTheme="minorEastAsia" w:eastAsiaTheme="minorEastAsia" w:hAnsiTheme="minorEastAsia"/>
          <w:spacing w:val="20"/>
          <w:kern w:val="0"/>
        </w:rPr>
        <w:t>中西區區議會秘書處</w:t>
      </w:r>
    </w:p>
    <w:p w:rsidR="006F57BC" w:rsidRPr="0044284F" w:rsidRDefault="00F34052" w:rsidP="00220765">
      <w:pPr>
        <w:tabs>
          <w:tab w:val="left" w:pos="540"/>
        </w:tabs>
        <w:overflowPunct w:val="0"/>
        <w:adjustRightInd w:val="0"/>
        <w:ind w:right="26"/>
        <w:jc w:val="both"/>
        <w:rPr>
          <w:rFonts w:asciiTheme="minorEastAsia" w:eastAsiaTheme="minorEastAsia" w:hAnsiTheme="minorEastAsia"/>
          <w:spacing w:val="20"/>
          <w:kern w:val="0"/>
          <w:lang w:eastAsia="zh-TW"/>
        </w:rPr>
      </w:pPr>
      <w:r w:rsidRPr="0044284F">
        <w:rPr>
          <w:rFonts w:asciiTheme="minorEastAsia" w:eastAsiaTheme="minorEastAsia" w:hAnsiTheme="minorEastAsia"/>
          <w:spacing w:val="20"/>
          <w:kern w:val="0"/>
        </w:rPr>
        <w:t>二零</w:t>
      </w:r>
      <w:r w:rsidR="00CC41DE" w:rsidRPr="0044284F">
        <w:rPr>
          <w:rFonts w:asciiTheme="minorEastAsia" w:eastAsiaTheme="minorEastAsia" w:hAnsiTheme="minorEastAsia" w:hint="eastAsia"/>
          <w:spacing w:val="20"/>
          <w:kern w:val="0"/>
          <w:lang w:eastAsia="zh-TW"/>
        </w:rPr>
        <w:t>一</w:t>
      </w:r>
      <w:r w:rsidR="00296BD2" w:rsidRPr="0044284F">
        <w:rPr>
          <w:rFonts w:asciiTheme="minorEastAsia" w:eastAsiaTheme="minorEastAsia" w:hAnsiTheme="minorEastAsia" w:hint="eastAsia"/>
          <w:spacing w:val="20"/>
          <w:kern w:val="0"/>
          <w:lang w:eastAsia="zh-TW"/>
        </w:rPr>
        <w:t>六</w:t>
      </w:r>
      <w:r w:rsidR="001670BE" w:rsidRPr="0044284F">
        <w:rPr>
          <w:rFonts w:asciiTheme="minorEastAsia" w:eastAsiaTheme="minorEastAsia" w:hAnsiTheme="minorEastAsia"/>
          <w:spacing w:val="20"/>
          <w:kern w:val="0"/>
        </w:rPr>
        <w:t>年</w:t>
      </w:r>
      <w:r w:rsidR="001B2425" w:rsidRPr="0044284F">
        <w:rPr>
          <w:rFonts w:asciiTheme="minorEastAsia" w:eastAsiaTheme="minorEastAsia" w:hAnsiTheme="minorEastAsia" w:hint="eastAsia"/>
          <w:bCs/>
          <w:spacing w:val="20"/>
          <w:kern w:val="0"/>
          <w:lang w:eastAsia="zh-TW"/>
        </w:rPr>
        <w:t>六</w:t>
      </w:r>
      <w:r w:rsidR="001670BE" w:rsidRPr="0044284F">
        <w:rPr>
          <w:rFonts w:asciiTheme="minorEastAsia" w:eastAsiaTheme="minorEastAsia" w:hAnsiTheme="minorEastAsia"/>
          <w:spacing w:val="20"/>
          <w:kern w:val="0"/>
        </w:rPr>
        <w:t>月</w:t>
      </w:r>
    </w:p>
    <w:sectPr w:rsidR="006F57BC" w:rsidRPr="0044284F" w:rsidSect="004016BB">
      <w:footerReference w:type="even" r:id="rId9"/>
      <w:footerReference w:type="default" r:id="rId10"/>
      <w:footnotePr>
        <w:pos w:val="beneathText"/>
      </w:footnotePr>
      <w:pgSz w:w="11905" w:h="16837"/>
      <w:pgMar w:top="1134" w:right="1273" w:bottom="851" w:left="1418" w:header="720" w:footer="28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34" w:rsidRDefault="00515834">
      <w:r>
        <w:separator/>
      </w:r>
    </w:p>
  </w:endnote>
  <w:endnote w:type="continuationSeparator" w:id="0">
    <w:p w:rsidR="00515834" w:rsidRDefault="0051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DejaVu Sans Condensed">
    <w:altName w:val="Times New Roman"/>
    <w:charset w:val="00"/>
    <w:family w:val="roman"/>
    <w:pitch w:val="variable"/>
  </w:font>
  <w:font w:name="華康中黑體(P)">
    <w:panose1 w:val="020B0500000000000000"/>
    <w:charset w:val="88"/>
    <w:family w:val="swiss"/>
    <w:pitch w:val="variable"/>
    <w:sig w:usb0="A00002FF" w:usb1="38CFFDFA" w:usb2="00000016" w:usb3="00000000" w:csb0="0016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汉鼎简书宋">
    <w:altName w:val="SimSun"/>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3" w:rsidRDefault="006724E3" w:rsidP="00B159AA">
    <w:pPr>
      <w:pStyle w:val="a7"/>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6724E3" w:rsidRDefault="006724E3" w:rsidP="00B159A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4E3" w:rsidRDefault="006724E3" w:rsidP="001C6496">
    <w:pPr>
      <w:pStyle w:val="a7"/>
      <w:framePr w:wrap="around" w:vAnchor="text" w:hAnchor="page" w:x="10867" w:y="-13"/>
      <w:rPr>
        <w:rStyle w:val="a3"/>
      </w:rPr>
    </w:pPr>
    <w:r>
      <w:rPr>
        <w:rStyle w:val="a3"/>
      </w:rPr>
      <w:fldChar w:fldCharType="begin"/>
    </w:r>
    <w:r>
      <w:rPr>
        <w:rStyle w:val="a3"/>
      </w:rPr>
      <w:instrText xml:space="preserve">PAGE  </w:instrText>
    </w:r>
    <w:r>
      <w:rPr>
        <w:rStyle w:val="a3"/>
      </w:rPr>
      <w:fldChar w:fldCharType="separate"/>
    </w:r>
    <w:r w:rsidR="0032646B">
      <w:rPr>
        <w:rStyle w:val="a3"/>
        <w:noProof/>
      </w:rPr>
      <w:t>2</w:t>
    </w:r>
    <w:r>
      <w:rPr>
        <w:rStyle w:val="a3"/>
      </w:rPr>
      <w:fldChar w:fldCharType="end"/>
    </w:r>
  </w:p>
  <w:p w:rsidR="006724E3" w:rsidRDefault="006724E3">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34" w:rsidRDefault="00515834">
      <w:r>
        <w:separator/>
      </w:r>
    </w:p>
  </w:footnote>
  <w:footnote w:type="continuationSeparator" w:id="0">
    <w:p w:rsidR="00515834" w:rsidRDefault="005158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495"/>
        </w:tabs>
        <w:ind w:left="495" w:hanging="495"/>
      </w:pPr>
    </w:lvl>
  </w:abstractNum>
  <w:abstractNum w:abstractNumId="1">
    <w:nsid w:val="00000003"/>
    <w:multiLevelType w:val="multilevel"/>
    <w:tmpl w:val="00000003"/>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9F597A"/>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D53F3C"/>
    <w:multiLevelType w:val="hybridMultilevel"/>
    <w:tmpl w:val="0D2A5DA2"/>
    <w:lvl w:ilvl="0" w:tplc="0409000F">
      <w:start w:val="1"/>
      <w:numFmt w:val="decimal"/>
      <w:lvlText w:val="%1."/>
      <w:lvlJc w:val="left"/>
      <w:pPr>
        <w:ind w:left="480" w:hanging="480"/>
      </w:pPr>
    </w:lvl>
    <w:lvl w:ilvl="1" w:tplc="CB88DC6C">
      <w:start w:val="1"/>
      <w:numFmt w:val="lowerLetter"/>
      <w:lvlText w:val="%2."/>
      <w:lvlJc w:val="right"/>
      <w:pPr>
        <w:ind w:left="960" w:hanging="480"/>
      </w:pPr>
      <w:rPr>
        <w:rFonts w:asciiTheme="minorEastAsia" w:eastAsia="新細明體" w:hAnsiTheme="minorEastAsia"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565CC3"/>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5325FA"/>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5826D8"/>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1A46D15"/>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3166AA4"/>
    <w:multiLevelType w:val="multilevel"/>
    <w:tmpl w:val="E6DE6D32"/>
    <w:name w:val="WW8Num142"/>
    <w:lvl w:ilvl="0">
      <w:start w:val="157"/>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9">
    <w:nsid w:val="1C8E1860"/>
    <w:multiLevelType w:val="hybridMultilevel"/>
    <w:tmpl w:val="ACD6FCF6"/>
    <w:name w:val="WW8Num12"/>
    <w:lvl w:ilvl="0" w:tplc="BB541EFE">
      <w:start w:val="1"/>
      <w:numFmt w:val="bullet"/>
      <w:lvlText w:val=""/>
      <w:lvlJc w:val="left"/>
      <w:pPr>
        <w:tabs>
          <w:tab w:val="num" w:pos="480"/>
        </w:tabs>
        <w:ind w:left="480" w:hanging="480"/>
      </w:pPr>
      <w:rPr>
        <w:rFonts w:ascii="Wingdings" w:hAnsi="Wingdings" w:hint="default"/>
        <w:sz w:val="16"/>
        <w:szCs w:val="16"/>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2380955"/>
    <w:multiLevelType w:val="hybridMultilevel"/>
    <w:tmpl w:val="45C8871C"/>
    <w:name w:val="WW8Num18"/>
    <w:lvl w:ilvl="0" w:tplc="ECD8D6C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7034FB0"/>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8AB6AE1"/>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AD35B0"/>
    <w:multiLevelType w:val="multilevel"/>
    <w:tmpl w:val="DB142CD4"/>
    <w:name w:val="WW8Num15"/>
    <w:lvl w:ilvl="0">
      <w:start w:val="150"/>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4">
    <w:nsid w:val="39FF1B9D"/>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8E4D6C"/>
    <w:multiLevelType w:val="multilevel"/>
    <w:tmpl w:val="9E861CAC"/>
    <w:name w:val="WW8Num13"/>
    <w:lvl w:ilvl="0">
      <w:start w:val="135"/>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6">
    <w:nsid w:val="43572FFD"/>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F2491E"/>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8FE6A22"/>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B23904"/>
    <w:multiLevelType w:val="hybridMultilevel"/>
    <w:tmpl w:val="146251A6"/>
    <w:lvl w:ilvl="0" w:tplc="CB88DC6C">
      <w:start w:val="1"/>
      <w:numFmt w:val="lowerLetter"/>
      <w:lvlText w:val="%1."/>
      <w:lvlJc w:val="right"/>
      <w:pPr>
        <w:ind w:left="960" w:hanging="480"/>
      </w:pPr>
      <w:rPr>
        <w:rFonts w:asciiTheme="minorEastAsia" w:eastAsia="新細明體" w:hAnsiTheme="minorEastAsia"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B49441C"/>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2854AA9"/>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5ED0338"/>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7255A6"/>
    <w:multiLevelType w:val="multilevel"/>
    <w:tmpl w:val="AC863552"/>
    <w:name w:val="WW8Num14"/>
    <w:lvl w:ilvl="0">
      <w:start w:val="144"/>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4">
    <w:nsid w:val="72ED4033"/>
    <w:multiLevelType w:val="hybridMultilevel"/>
    <w:tmpl w:val="70F0494E"/>
    <w:lvl w:ilvl="0" w:tplc="960E298A">
      <w:start w:val="2"/>
      <w:numFmt w:val="decimal"/>
      <w:lvlText w:val="%1."/>
      <w:lvlJc w:val="left"/>
      <w:pPr>
        <w:ind w:left="644" w:hanging="360"/>
      </w:pPr>
      <w:rPr>
        <w:rFonts w:ascii="新細明體" w:eastAsia="新細明體" w:hAnsi="新細明體" w:cs="Times New Roman" w:hint="default"/>
      </w:rPr>
    </w:lvl>
    <w:lvl w:ilvl="1" w:tplc="B1361034">
      <w:start w:val="1"/>
      <w:numFmt w:val="lowerLetter"/>
      <w:lvlText w:val="(%2)"/>
      <w:lvlJc w:val="left"/>
      <w:pPr>
        <w:ind w:left="1244" w:hanging="480"/>
      </w:pPr>
      <w:rPr>
        <w:rFonts w:ascii="Times New Roman" w:hAnsi="Times New Roman" w:cs="Times New Roman" w:hint="default"/>
        <w:lang w:val="en-US"/>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5">
    <w:nsid w:val="75F92724"/>
    <w:multiLevelType w:val="multilevel"/>
    <w:tmpl w:val="D5B892C6"/>
    <w:name w:val="WW8Num16"/>
    <w:lvl w:ilvl="0">
      <w:start w:val="153"/>
      <w:numFmt w:val="decimal"/>
      <w:lvlText w:val="%1."/>
      <w:lvlJc w:val="left"/>
      <w:pPr>
        <w:tabs>
          <w:tab w:val="num" w:pos="480"/>
        </w:tabs>
        <w:ind w:left="480" w:hanging="480"/>
      </w:pPr>
      <w:rPr>
        <w:rFonts w:ascii="Times New Roman" w:eastAsia="華康細明體" w:hAnsi="Times New Roman" w:hint="eastAsia"/>
      </w:rPr>
    </w:lvl>
    <w:lvl w:ilvl="1">
      <w:start w:val="1"/>
      <w:numFmt w:val="lowerLetter"/>
      <w:lvlText w:val="(%2)"/>
      <w:lvlJc w:val="left"/>
      <w:pPr>
        <w:tabs>
          <w:tab w:val="num" w:pos="786"/>
        </w:tabs>
        <w:ind w:left="786" w:hanging="360"/>
      </w:pPr>
      <w:rPr>
        <w:rFonts w:hint="eastAsia"/>
        <w:b w:val="0"/>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decim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decim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26">
    <w:nsid w:val="7D80728B"/>
    <w:multiLevelType w:val="hybridMultilevel"/>
    <w:tmpl w:val="33B4D4D4"/>
    <w:lvl w:ilvl="0" w:tplc="DE9C9D86">
      <w:start w:val="1"/>
      <w:numFmt w:val="lowerLetter"/>
      <w:lvlText w:val="%1."/>
      <w:lvlJc w:val="right"/>
      <w:pPr>
        <w:ind w:left="960" w:hanging="480"/>
      </w:pPr>
      <w:rPr>
        <w:rFonts w:ascii="新細明體" w:eastAsia="新細明體" w:hAnsi="新細明體" w:cs="Arial Unicode M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3"/>
  </w:num>
  <w:num w:numId="3">
    <w:abstractNumId w:val="20"/>
  </w:num>
  <w:num w:numId="4">
    <w:abstractNumId w:val="17"/>
  </w:num>
  <w:num w:numId="5">
    <w:abstractNumId w:val="11"/>
  </w:num>
  <w:num w:numId="6">
    <w:abstractNumId w:val="16"/>
  </w:num>
  <w:num w:numId="7">
    <w:abstractNumId w:val="4"/>
  </w:num>
  <w:num w:numId="8">
    <w:abstractNumId w:val="5"/>
  </w:num>
  <w:num w:numId="9">
    <w:abstractNumId w:val="7"/>
  </w:num>
  <w:num w:numId="10">
    <w:abstractNumId w:val="12"/>
  </w:num>
  <w:num w:numId="11">
    <w:abstractNumId w:val="6"/>
  </w:num>
  <w:num w:numId="12">
    <w:abstractNumId w:val="18"/>
  </w:num>
  <w:num w:numId="13">
    <w:abstractNumId w:val="21"/>
  </w:num>
  <w:num w:numId="14">
    <w:abstractNumId w:val="26"/>
  </w:num>
  <w:num w:numId="15">
    <w:abstractNumId w:val="14"/>
  </w:num>
  <w:num w:numId="16">
    <w:abstractNumId w:val="2"/>
  </w:num>
  <w:num w:numId="17">
    <w:abstractNumId w:val="22"/>
  </w:num>
  <w:num w:numId="18">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5Iab/LX0jOccIR8aOSmsWeZ4Jrw=" w:salt="ZmARJNGDx0HK3DCnMx1Scg=="/>
  <w:defaultTabStop w:val="482"/>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BE"/>
    <w:rsid w:val="000001D8"/>
    <w:rsid w:val="00000348"/>
    <w:rsid w:val="00000AAB"/>
    <w:rsid w:val="00000D8C"/>
    <w:rsid w:val="0000116A"/>
    <w:rsid w:val="0000128E"/>
    <w:rsid w:val="00001C2A"/>
    <w:rsid w:val="00002022"/>
    <w:rsid w:val="000024C6"/>
    <w:rsid w:val="00002A06"/>
    <w:rsid w:val="00002D0D"/>
    <w:rsid w:val="00003326"/>
    <w:rsid w:val="00003B83"/>
    <w:rsid w:val="00003CB7"/>
    <w:rsid w:val="00003D96"/>
    <w:rsid w:val="00003E07"/>
    <w:rsid w:val="00003ED1"/>
    <w:rsid w:val="00004177"/>
    <w:rsid w:val="0000429A"/>
    <w:rsid w:val="000044A0"/>
    <w:rsid w:val="00004515"/>
    <w:rsid w:val="000045C4"/>
    <w:rsid w:val="00004AD4"/>
    <w:rsid w:val="00004BF2"/>
    <w:rsid w:val="00004DAD"/>
    <w:rsid w:val="000051BE"/>
    <w:rsid w:val="000053F6"/>
    <w:rsid w:val="00005AC4"/>
    <w:rsid w:val="0000637E"/>
    <w:rsid w:val="00006871"/>
    <w:rsid w:val="00006D04"/>
    <w:rsid w:val="000077DB"/>
    <w:rsid w:val="00007F03"/>
    <w:rsid w:val="00010553"/>
    <w:rsid w:val="000113FB"/>
    <w:rsid w:val="00011C34"/>
    <w:rsid w:val="00012810"/>
    <w:rsid w:val="00012980"/>
    <w:rsid w:val="00012F13"/>
    <w:rsid w:val="00012FB1"/>
    <w:rsid w:val="000138ED"/>
    <w:rsid w:val="00013C0D"/>
    <w:rsid w:val="00013FC9"/>
    <w:rsid w:val="0001463A"/>
    <w:rsid w:val="00014C1C"/>
    <w:rsid w:val="0001541A"/>
    <w:rsid w:val="000163AF"/>
    <w:rsid w:val="0001682E"/>
    <w:rsid w:val="00016BED"/>
    <w:rsid w:val="000175CE"/>
    <w:rsid w:val="00017741"/>
    <w:rsid w:val="0001789D"/>
    <w:rsid w:val="000178D4"/>
    <w:rsid w:val="00017C64"/>
    <w:rsid w:val="00017DBD"/>
    <w:rsid w:val="0002168A"/>
    <w:rsid w:val="00022A32"/>
    <w:rsid w:val="00022AA3"/>
    <w:rsid w:val="00022E49"/>
    <w:rsid w:val="000234C3"/>
    <w:rsid w:val="000236FC"/>
    <w:rsid w:val="00023B83"/>
    <w:rsid w:val="00024153"/>
    <w:rsid w:val="000245C3"/>
    <w:rsid w:val="00024834"/>
    <w:rsid w:val="00024A49"/>
    <w:rsid w:val="00024E91"/>
    <w:rsid w:val="000250EC"/>
    <w:rsid w:val="00025343"/>
    <w:rsid w:val="000253BA"/>
    <w:rsid w:val="000256A4"/>
    <w:rsid w:val="00025BF8"/>
    <w:rsid w:val="00026256"/>
    <w:rsid w:val="000268FC"/>
    <w:rsid w:val="000269AF"/>
    <w:rsid w:val="00026EE4"/>
    <w:rsid w:val="0003014B"/>
    <w:rsid w:val="000306FE"/>
    <w:rsid w:val="0003103D"/>
    <w:rsid w:val="00031E27"/>
    <w:rsid w:val="000322A6"/>
    <w:rsid w:val="000326CB"/>
    <w:rsid w:val="0003288F"/>
    <w:rsid w:val="00032BE9"/>
    <w:rsid w:val="00033182"/>
    <w:rsid w:val="00033495"/>
    <w:rsid w:val="00033BA3"/>
    <w:rsid w:val="00033D91"/>
    <w:rsid w:val="00034884"/>
    <w:rsid w:val="000350F8"/>
    <w:rsid w:val="000351E2"/>
    <w:rsid w:val="000354BE"/>
    <w:rsid w:val="000358FD"/>
    <w:rsid w:val="00035A60"/>
    <w:rsid w:val="00035E70"/>
    <w:rsid w:val="000363DE"/>
    <w:rsid w:val="00036965"/>
    <w:rsid w:val="00036D08"/>
    <w:rsid w:val="00037077"/>
    <w:rsid w:val="00037810"/>
    <w:rsid w:val="00040217"/>
    <w:rsid w:val="000403C4"/>
    <w:rsid w:val="0004095B"/>
    <w:rsid w:val="00040E2F"/>
    <w:rsid w:val="00041949"/>
    <w:rsid w:val="00041AE7"/>
    <w:rsid w:val="00041D60"/>
    <w:rsid w:val="00041E5B"/>
    <w:rsid w:val="0004294B"/>
    <w:rsid w:val="00042A18"/>
    <w:rsid w:val="00042EDC"/>
    <w:rsid w:val="0004323D"/>
    <w:rsid w:val="00043255"/>
    <w:rsid w:val="0004343C"/>
    <w:rsid w:val="00043669"/>
    <w:rsid w:val="00043A59"/>
    <w:rsid w:val="00043B44"/>
    <w:rsid w:val="00043B59"/>
    <w:rsid w:val="00043F9B"/>
    <w:rsid w:val="0004435C"/>
    <w:rsid w:val="000443B4"/>
    <w:rsid w:val="00044B86"/>
    <w:rsid w:val="00044C45"/>
    <w:rsid w:val="00045117"/>
    <w:rsid w:val="000457C8"/>
    <w:rsid w:val="00045E86"/>
    <w:rsid w:val="00045EE9"/>
    <w:rsid w:val="00045F08"/>
    <w:rsid w:val="0004657E"/>
    <w:rsid w:val="00047602"/>
    <w:rsid w:val="00047CE2"/>
    <w:rsid w:val="00047CE6"/>
    <w:rsid w:val="0005032C"/>
    <w:rsid w:val="00050E1E"/>
    <w:rsid w:val="000514A4"/>
    <w:rsid w:val="0005156E"/>
    <w:rsid w:val="0005176A"/>
    <w:rsid w:val="000520C3"/>
    <w:rsid w:val="00052FFE"/>
    <w:rsid w:val="000530F4"/>
    <w:rsid w:val="00053C16"/>
    <w:rsid w:val="00054041"/>
    <w:rsid w:val="0005425E"/>
    <w:rsid w:val="00054511"/>
    <w:rsid w:val="000558F2"/>
    <w:rsid w:val="00055E58"/>
    <w:rsid w:val="000564D1"/>
    <w:rsid w:val="0005654F"/>
    <w:rsid w:val="000568E8"/>
    <w:rsid w:val="00056A16"/>
    <w:rsid w:val="00056E25"/>
    <w:rsid w:val="00057626"/>
    <w:rsid w:val="00057914"/>
    <w:rsid w:val="000602A5"/>
    <w:rsid w:val="00060629"/>
    <w:rsid w:val="00060D51"/>
    <w:rsid w:val="00060E6C"/>
    <w:rsid w:val="00060FB4"/>
    <w:rsid w:val="0006135B"/>
    <w:rsid w:val="000613DD"/>
    <w:rsid w:val="00061575"/>
    <w:rsid w:val="00061D18"/>
    <w:rsid w:val="00062028"/>
    <w:rsid w:val="00062199"/>
    <w:rsid w:val="000624A0"/>
    <w:rsid w:val="0006251B"/>
    <w:rsid w:val="0006264B"/>
    <w:rsid w:val="00062CDD"/>
    <w:rsid w:val="00063051"/>
    <w:rsid w:val="00063160"/>
    <w:rsid w:val="00063905"/>
    <w:rsid w:val="000639FE"/>
    <w:rsid w:val="000644EA"/>
    <w:rsid w:val="000649AD"/>
    <w:rsid w:val="00064A18"/>
    <w:rsid w:val="00064A8D"/>
    <w:rsid w:val="00064C7D"/>
    <w:rsid w:val="00064EF8"/>
    <w:rsid w:val="00065F28"/>
    <w:rsid w:val="00065F7B"/>
    <w:rsid w:val="0006615A"/>
    <w:rsid w:val="00066E43"/>
    <w:rsid w:val="00066F80"/>
    <w:rsid w:val="00067339"/>
    <w:rsid w:val="000676FB"/>
    <w:rsid w:val="00070286"/>
    <w:rsid w:val="0007038A"/>
    <w:rsid w:val="000703DD"/>
    <w:rsid w:val="00070C7F"/>
    <w:rsid w:val="0007156F"/>
    <w:rsid w:val="000726AD"/>
    <w:rsid w:val="00072982"/>
    <w:rsid w:val="00072F0C"/>
    <w:rsid w:val="0007309F"/>
    <w:rsid w:val="00073574"/>
    <w:rsid w:val="000735C3"/>
    <w:rsid w:val="00073880"/>
    <w:rsid w:val="00073AA9"/>
    <w:rsid w:val="00073E79"/>
    <w:rsid w:val="00074C89"/>
    <w:rsid w:val="00075290"/>
    <w:rsid w:val="00075A91"/>
    <w:rsid w:val="00075BAD"/>
    <w:rsid w:val="00075C27"/>
    <w:rsid w:val="0007614B"/>
    <w:rsid w:val="00076193"/>
    <w:rsid w:val="00076839"/>
    <w:rsid w:val="00076AED"/>
    <w:rsid w:val="00076D55"/>
    <w:rsid w:val="00076E7D"/>
    <w:rsid w:val="000773D2"/>
    <w:rsid w:val="000776FF"/>
    <w:rsid w:val="00077F1F"/>
    <w:rsid w:val="00080544"/>
    <w:rsid w:val="00080ACF"/>
    <w:rsid w:val="00080B45"/>
    <w:rsid w:val="00081860"/>
    <w:rsid w:val="00081A88"/>
    <w:rsid w:val="00081D4D"/>
    <w:rsid w:val="00081F9F"/>
    <w:rsid w:val="00082167"/>
    <w:rsid w:val="00083DBB"/>
    <w:rsid w:val="00083E01"/>
    <w:rsid w:val="0008462A"/>
    <w:rsid w:val="00084E69"/>
    <w:rsid w:val="00084F59"/>
    <w:rsid w:val="00085A04"/>
    <w:rsid w:val="00085A0E"/>
    <w:rsid w:val="00085F6F"/>
    <w:rsid w:val="00085F8D"/>
    <w:rsid w:val="000869FD"/>
    <w:rsid w:val="00086AFD"/>
    <w:rsid w:val="00087277"/>
    <w:rsid w:val="00087D61"/>
    <w:rsid w:val="0009011D"/>
    <w:rsid w:val="000902E3"/>
    <w:rsid w:val="00090397"/>
    <w:rsid w:val="000904CC"/>
    <w:rsid w:val="00090894"/>
    <w:rsid w:val="00090BA8"/>
    <w:rsid w:val="00090DD1"/>
    <w:rsid w:val="00090F74"/>
    <w:rsid w:val="00091447"/>
    <w:rsid w:val="00091C6B"/>
    <w:rsid w:val="00091DBB"/>
    <w:rsid w:val="00092688"/>
    <w:rsid w:val="000926E4"/>
    <w:rsid w:val="000927F8"/>
    <w:rsid w:val="00092A14"/>
    <w:rsid w:val="00092DFB"/>
    <w:rsid w:val="000931EF"/>
    <w:rsid w:val="000935DB"/>
    <w:rsid w:val="00093BBA"/>
    <w:rsid w:val="00093EE0"/>
    <w:rsid w:val="00094280"/>
    <w:rsid w:val="0009498D"/>
    <w:rsid w:val="00094FAF"/>
    <w:rsid w:val="00095787"/>
    <w:rsid w:val="000957E7"/>
    <w:rsid w:val="000958D0"/>
    <w:rsid w:val="00095BE4"/>
    <w:rsid w:val="000964AA"/>
    <w:rsid w:val="00096B17"/>
    <w:rsid w:val="00096CC0"/>
    <w:rsid w:val="00096DA5"/>
    <w:rsid w:val="00097354"/>
    <w:rsid w:val="000974AE"/>
    <w:rsid w:val="00097581"/>
    <w:rsid w:val="000975CC"/>
    <w:rsid w:val="000A0354"/>
    <w:rsid w:val="000A050B"/>
    <w:rsid w:val="000A0918"/>
    <w:rsid w:val="000A0ACD"/>
    <w:rsid w:val="000A132C"/>
    <w:rsid w:val="000A1588"/>
    <w:rsid w:val="000A18A4"/>
    <w:rsid w:val="000A1E1F"/>
    <w:rsid w:val="000A2064"/>
    <w:rsid w:val="000A27F1"/>
    <w:rsid w:val="000A288E"/>
    <w:rsid w:val="000A31B7"/>
    <w:rsid w:val="000A361E"/>
    <w:rsid w:val="000A36E1"/>
    <w:rsid w:val="000A38DB"/>
    <w:rsid w:val="000A3E4E"/>
    <w:rsid w:val="000A4810"/>
    <w:rsid w:val="000A4860"/>
    <w:rsid w:val="000A4C83"/>
    <w:rsid w:val="000A4F62"/>
    <w:rsid w:val="000A5B8D"/>
    <w:rsid w:val="000A5F48"/>
    <w:rsid w:val="000A5FCA"/>
    <w:rsid w:val="000A6178"/>
    <w:rsid w:val="000A7170"/>
    <w:rsid w:val="000A7B98"/>
    <w:rsid w:val="000B0204"/>
    <w:rsid w:val="000B0288"/>
    <w:rsid w:val="000B07F6"/>
    <w:rsid w:val="000B096F"/>
    <w:rsid w:val="000B0B2E"/>
    <w:rsid w:val="000B1379"/>
    <w:rsid w:val="000B17B5"/>
    <w:rsid w:val="000B18E9"/>
    <w:rsid w:val="000B2618"/>
    <w:rsid w:val="000B2723"/>
    <w:rsid w:val="000B2C55"/>
    <w:rsid w:val="000B3395"/>
    <w:rsid w:val="000B34F5"/>
    <w:rsid w:val="000B3697"/>
    <w:rsid w:val="000B378D"/>
    <w:rsid w:val="000B41E5"/>
    <w:rsid w:val="000B42DD"/>
    <w:rsid w:val="000B43FD"/>
    <w:rsid w:val="000B4C61"/>
    <w:rsid w:val="000B644D"/>
    <w:rsid w:val="000B67EF"/>
    <w:rsid w:val="000B69A5"/>
    <w:rsid w:val="000B70C2"/>
    <w:rsid w:val="000B7814"/>
    <w:rsid w:val="000B7977"/>
    <w:rsid w:val="000B7D99"/>
    <w:rsid w:val="000C0077"/>
    <w:rsid w:val="000C00E8"/>
    <w:rsid w:val="000C0695"/>
    <w:rsid w:val="000C0AC7"/>
    <w:rsid w:val="000C10CA"/>
    <w:rsid w:val="000C185B"/>
    <w:rsid w:val="000C18C2"/>
    <w:rsid w:val="000C19D0"/>
    <w:rsid w:val="000C253F"/>
    <w:rsid w:val="000C2821"/>
    <w:rsid w:val="000C293B"/>
    <w:rsid w:val="000C2BDB"/>
    <w:rsid w:val="000C309A"/>
    <w:rsid w:val="000C3E25"/>
    <w:rsid w:val="000C3F88"/>
    <w:rsid w:val="000C4135"/>
    <w:rsid w:val="000C442D"/>
    <w:rsid w:val="000C51B1"/>
    <w:rsid w:val="000C596E"/>
    <w:rsid w:val="000C5997"/>
    <w:rsid w:val="000C59A5"/>
    <w:rsid w:val="000C5A33"/>
    <w:rsid w:val="000C5ABE"/>
    <w:rsid w:val="000C5CDB"/>
    <w:rsid w:val="000C5EE3"/>
    <w:rsid w:val="000C6206"/>
    <w:rsid w:val="000C63BD"/>
    <w:rsid w:val="000C6622"/>
    <w:rsid w:val="000C6857"/>
    <w:rsid w:val="000C687E"/>
    <w:rsid w:val="000C6EB0"/>
    <w:rsid w:val="000C762F"/>
    <w:rsid w:val="000C7733"/>
    <w:rsid w:val="000D0433"/>
    <w:rsid w:val="000D05DD"/>
    <w:rsid w:val="000D0C16"/>
    <w:rsid w:val="000D10B4"/>
    <w:rsid w:val="000D1A67"/>
    <w:rsid w:val="000D1D50"/>
    <w:rsid w:val="000D2010"/>
    <w:rsid w:val="000D216C"/>
    <w:rsid w:val="000D2257"/>
    <w:rsid w:val="000D2C3C"/>
    <w:rsid w:val="000D2C41"/>
    <w:rsid w:val="000D346B"/>
    <w:rsid w:val="000D3594"/>
    <w:rsid w:val="000D37C7"/>
    <w:rsid w:val="000D3CB2"/>
    <w:rsid w:val="000D4878"/>
    <w:rsid w:val="000D4D85"/>
    <w:rsid w:val="000D4DEF"/>
    <w:rsid w:val="000D51D7"/>
    <w:rsid w:val="000D582F"/>
    <w:rsid w:val="000D5F59"/>
    <w:rsid w:val="000D6457"/>
    <w:rsid w:val="000D68AC"/>
    <w:rsid w:val="000D6B31"/>
    <w:rsid w:val="000D7179"/>
    <w:rsid w:val="000D7EB9"/>
    <w:rsid w:val="000D7FB3"/>
    <w:rsid w:val="000E0199"/>
    <w:rsid w:val="000E03A3"/>
    <w:rsid w:val="000E0438"/>
    <w:rsid w:val="000E0754"/>
    <w:rsid w:val="000E0925"/>
    <w:rsid w:val="000E0B95"/>
    <w:rsid w:val="000E1066"/>
    <w:rsid w:val="000E1265"/>
    <w:rsid w:val="000E1498"/>
    <w:rsid w:val="000E1841"/>
    <w:rsid w:val="000E1EAB"/>
    <w:rsid w:val="000E2032"/>
    <w:rsid w:val="000E2038"/>
    <w:rsid w:val="000E20B5"/>
    <w:rsid w:val="000E2703"/>
    <w:rsid w:val="000E2A4E"/>
    <w:rsid w:val="000E2C04"/>
    <w:rsid w:val="000E2E2B"/>
    <w:rsid w:val="000E2EA8"/>
    <w:rsid w:val="000E3D7A"/>
    <w:rsid w:val="000E3DBF"/>
    <w:rsid w:val="000E4133"/>
    <w:rsid w:val="000E463A"/>
    <w:rsid w:val="000E46C7"/>
    <w:rsid w:val="000E5153"/>
    <w:rsid w:val="000E5437"/>
    <w:rsid w:val="000E57CF"/>
    <w:rsid w:val="000E5A79"/>
    <w:rsid w:val="000E68AD"/>
    <w:rsid w:val="000E69C0"/>
    <w:rsid w:val="000E7297"/>
    <w:rsid w:val="000E73AC"/>
    <w:rsid w:val="000E7D4C"/>
    <w:rsid w:val="000F03C6"/>
    <w:rsid w:val="000F05AC"/>
    <w:rsid w:val="000F0897"/>
    <w:rsid w:val="000F1330"/>
    <w:rsid w:val="000F134D"/>
    <w:rsid w:val="000F174C"/>
    <w:rsid w:val="000F19BA"/>
    <w:rsid w:val="000F1F88"/>
    <w:rsid w:val="000F233E"/>
    <w:rsid w:val="000F25C2"/>
    <w:rsid w:val="000F323F"/>
    <w:rsid w:val="000F34C0"/>
    <w:rsid w:val="000F36DC"/>
    <w:rsid w:val="000F39EE"/>
    <w:rsid w:val="000F3AEE"/>
    <w:rsid w:val="000F3CFF"/>
    <w:rsid w:val="000F5138"/>
    <w:rsid w:val="000F56CA"/>
    <w:rsid w:val="000F596F"/>
    <w:rsid w:val="000F5AAF"/>
    <w:rsid w:val="000F6619"/>
    <w:rsid w:val="000F661E"/>
    <w:rsid w:val="000F6ABB"/>
    <w:rsid w:val="000F6DE4"/>
    <w:rsid w:val="000F7077"/>
    <w:rsid w:val="000F7223"/>
    <w:rsid w:val="000F726F"/>
    <w:rsid w:val="000F7818"/>
    <w:rsid w:val="000F7862"/>
    <w:rsid w:val="000F7A47"/>
    <w:rsid w:val="000F7FBE"/>
    <w:rsid w:val="001006E2"/>
    <w:rsid w:val="00100927"/>
    <w:rsid w:val="001009EB"/>
    <w:rsid w:val="00100CBE"/>
    <w:rsid w:val="0010145E"/>
    <w:rsid w:val="00101AFF"/>
    <w:rsid w:val="00101BE4"/>
    <w:rsid w:val="00102013"/>
    <w:rsid w:val="00102592"/>
    <w:rsid w:val="00102C41"/>
    <w:rsid w:val="00103397"/>
    <w:rsid w:val="001044F9"/>
    <w:rsid w:val="001049CA"/>
    <w:rsid w:val="00104AA2"/>
    <w:rsid w:val="0010548B"/>
    <w:rsid w:val="00105696"/>
    <w:rsid w:val="00105798"/>
    <w:rsid w:val="00105AA8"/>
    <w:rsid w:val="00106865"/>
    <w:rsid w:val="00107556"/>
    <w:rsid w:val="00107B96"/>
    <w:rsid w:val="00107C52"/>
    <w:rsid w:val="00107FB1"/>
    <w:rsid w:val="00107FE9"/>
    <w:rsid w:val="0011013D"/>
    <w:rsid w:val="00110777"/>
    <w:rsid w:val="00110D81"/>
    <w:rsid w:val="00111474"/>
    <w:rsid w:val="00111FA5"/>
    <w:rsid w:val="00112379"/>
    <w:rsid w:val="001127D1"/>
    <w:rsid w:val="001129FE"/>
    <w:rsid w:val="00112C21"/>
    <w:rsid w:val="00113300"/>
    <w:rsid w:val="0011332A"/>
    <w:rsid w:val="00113456"/>
    <w:rsid w:val="00113497"/>
    <w:rsid w:val="00113571"/>
    <w:rsid w:val="00113BAB"/>
    <w:rsid w:val="0011414E"/>
    <w:rsid w:val="001141D0"/>
    <w:rsid w:val="0011434D"/>
    <w:rsid w:val="0011475A"/>
    <w:rsid w:val="00114789"/>
    <w:rsid w:val="00115346"/>
    <w:rsid w:val="001158C5"/>
    <w:rsid w:val="00115D5C"/>
    <w:rsid w:val="00115FCB"/>
    <w:rsid w:val="0011623F"/>
    <w:rsid w:val="0011668C"/>
    <w:rsid w:val="00116D2E"/>
    <w:rsid w:val="00116D44"/>
    <w:rsid w:val="00116E26"/>
    <w:rsid w:val="00116ED3"/>
    <w:rsid w:val="00116F25"/>
    <w:rsid w:val="00116F7F"/>
    <w:rsid w:val="00117218"/>
    <w:rsid w:val="00117401"/>
    <w:rsid w:val="00117523"/>
    <w:rsid w:val="001176F9"/>
    <w:rsid w:val="00117F39"/>
    <w:rsid w:val="0012094E"/>
    <w:rsid w:val="001209BB"/>
    <w:rsid w:val="00120F63"/>
    <w:rsid w:val="001214B3"/>
    <w:rsid w:val="001215F5"/>
    <w:rsid w:val="00121AAF"/>
    <w:rsid w:val="00122321"/>
    <w:rsid w:val="0012298D"/>
    <w:rsid w:val="00122ABE"/>
    <w:rsid w:val="00122CC2"/>
    <w:rsid w:val="0012325B"/>
    <w:rsid w:val="001234B2"/>
    <w:rsid w:val="00123BAD"/>
    <w:rsid w:val="00123C8F"/>
    <w:rsid w:val="00123F4D"/>
    <w:rsid w:val="00124F39"/>
    <w:rsid w:val="0012504B"/>
    <w:rsid w:val="0012534E"/>
    <w:rsid w:val="001255D5"/>
    <w:rsid w:val="0012586B"/>
    <w:rsid w:val="001259FB"/>
    <w:rsid w:val="00125CED"/>
    <w:rsid w:val="00125D4F"/>
    <w:rsid w:val="00125F24"/>
    <w:rsid w:val="00126257"/>
    <w:rsid w:val="001262B1"/>
    <w:rsid w:val="00126A42"/>
    <w:rsid w:val="00126D44"/>
    <w:rsid w:val="00126E3D"/>
    <w:rsid w:val="0012756B"/>
    <w:rsid w:val="001302D0"/>
    <w:rsid w:val="001305D4"/>
    <w:rsid w:val="00130A3B"/>
    <w:rsid w:val="00130A3F"/>
    <w:rsid w:val="00130B34"/>
    <w:rsid w:val="00131011"/>
    <w:rsid w:val="001312A5"/>
    <w:rsid w:val="001312B0"/>
    <w:rsid w:val="001315A5"/>
    <w:rsid w:val="00131ED3"/>
    <w:rsid w:val="00132679"/>
    <w:rsid w:val="00132FBF"/>
    <w:rsid w:val="00133137"/>
    <w:rsid w:val="00133ABB"/>
    <w:rsid w:val="00133EC6"/>
    <w:rsid w:val="00134217"/>
    <w:rsid w:val="001344B4"/>
    <w:rsid w:val="001345FE"/>
    <w:rsid w:val="00134779"/>
    <w:rsid w:val="00134FDE"/>
    <w:rsid w:val="00135BAB"/>
    <w:rsid w:val="0013695A"/>
    <w:rsid w:val="001372D4"/>
    <w:rsid w:val="0013755F"/>
    <w:rsid w:val="001375CD"/>
    <w:rsid w:val="001377DC"/>
    <w:rsid w:val="001400DB"/>
    <w:rsid w:val="00140A1F"/>
    <w:rsid w:val="00141337"/>
    <w:rsid w:val="0014142D"/>
    <w:rsid w:val="00141621"/>
    <w:rsid w:val="0014179F"/>
    <w:rsid w:val="00141E7B"/>
    <w:rsid w:val="00142259"/>
    <w:rsid w:val="001422F2"/>
    <w:rsid w:val="001425E2"/>
    <w:rsid w:val="001426D0"/>
    <w:rsid w:val="00142988"/>
    <w:rsid w:val="00142BDE"/>
    <w:rsid w:val="00142BFD"/>
    <w:rsid w:val="00142CEA"/>
    <w:rsid w:val="00142E07"/>
    <w:rsid w:val="0014307D"/>
    <w:rsid w:val="001436E1"/>
    <w:rsid w:val="001439AE"/>
    <w:rsid w:val="00143DF5"/>
    <w:rsid w:val="00144DBD"/>
    <w:rsid w:val="00144F2E"/>
    <w:rsid w:val="00145191"/>
    <w:rsid w:val="001455CF"/>
    <w:rsid w:val="001461EC"/>
    <w:rsid w:val="0014632B"/>
    <w:rsid w:val="00147000"/>
    <w:rsid w:val="001479B7"/>
    <w:rsid w:val="00147ABD"/>
    <w:rsid w:val="00147E81"/>
    <w:rsid w:val="00150352"/>
    <w:rsid w:val="00150452"/>
    <w:rsid w:val="00151597"/>
    <w:rsid w:val="00151974"/>
    <w:rsid w:val="00151A3C"/>
    <w:rsid w:val="001529B7"/>
    <w:rsid w:val="00152F4E"/>
    <w:rsid w:val="001532E7"/>
    <w:rsid w:val="001534C2"/>
    <w:rsid w:val="001538A5"/>
    <w:rsid w:val="00153FB7"/>
    <w:rsid w:val="00153FFD"/>
    <w:rsid w:val="001543CE"/>
    <w:rsid w:val="00154640"/>
    <w:rsid w:val="001548D5"/>
    <w:rsid w:val="00154A7B"/>
    <w:rsid w:val="00155580"/>
    <w:rsid w:val="001560AB"/>
    <w:rsid w:val="001563AB"/>
    <w:rsid w:val="00156532"/>
    <w:rsid w:val="001571BD"/>
    <w:rsid w:val="00157F35"/>
    <w:rsid w:val="00161377"/>
    <w:rsid w:val="00161DD4"/>
    <w:rsid w:val="00161E5F"/>
    <w:rsid w:val="00161E62"/>
    <w:rsid w:val="0016203E"/>
    <w:rsid w:val="001621B1"/>
    <w:rsid w:val="001623DD"/>
    <w:rsid w:val="00163215"/>
    <w:rsid w:val="001632B0"/>
    <w:rsid w:val="00163FA5"/>
    <w:rsid w:val="001640E4"/>
    <w:rsid w:val="001645D0"/>
    <w:rsid w:val="00165937"/>
    <w:rsid w:val="001659A2"/>
    <w:rsid w:val="00165E60"/>
    <w:rsid w:val="00166477"/>
    <w:rsid w:val="00166478"/>
    <w:rsid w:val="00166598"/>
    <w:rsid w:val="0016692B"/>
    <w:rsid w:val="00166FDF"/>
    <w:rsid w:val="001670BE"/>
    <w:rsid w:val="00167179"/>
    <w:rsid w:val="00167934"/>
    <w:rsid w:val="00167DDC"/>
    <w:rsid w:val="0017013E"/>
    <w:rsid w:val="0017033C"/>
    <w:rsid w:val="00170619"/>
    <w:rsid w:val="00170AD1"/>
    <w:rsid w:val="00170B82"/>
    <w:rsid w:val="00170F36"/>
    <w:rsid w:val="00171493"/>
    <w:rsid w:val="001716C0"/>
    <w:rsid w:val="00172038"/>
    <w:rsid w:val="00172771"/>
    <w:rsid w:val="00172923"/>
    <w:rsid w:val="001729F3"/>
    <w:rsid w:val="001733AB"/>
    <w:rsid w:val="00173BA4"/>
    <w:rsid w:val="00173F3E"/>
    <w:rsid w:val="001746CB"/>
    <w:rsid w:val="0017523E"/>
    <w:rsid w:val="0017533B"/>
    <w:rsid w:val="00175601"/>
    <w:rsid w:val="00175616"/>
    <w:rsid w:val="00175638"/>
    <w:rsid w:val="00175971"/>
    <w:rsid w:val="00176077"/>
    <w:rsid w:val="00176184"/>
    <w:rsid w:val="001768C9"/>
    <w:rsid w:val="00176D51"/>
    <w:rsid w:val="00177822"/>
    <w:rsid w:val="00177883"/>
    <w:rsid w:val="0018032B"/>
    <w:rsid w:val="0018097B"/>
    <w:rsid w:val="00180D7C"/>
    <w:rsid w:val="00180E0A"/>
    <w:rsid w:val="00180F0A"/>
    <w:rsid w:val="001812A5"/>
    <w:rsid w:val="00181932"/>
    <w:rsid w:val="00181DB2"/>
    <w:rsid w:val="001821D2"/>
    <w:rsid w:val="001824E3"/>
    <w:rsid w:val="00182727"/>
    <w:rsid w:val="00182BAE"/>
    <w:rsid w:val="00182E31"/>
    <w:rsid w:val="00182F55"/>
    <w:rsid w:val="00183098"/>
    <w:rsid w:val="00183ACF"/>
    <w:rsid w:val="00183C55"/>
    <w:rsid w:val="001844A1"/>
    <w:rsid w:val="001857EC"/>
    <w:rsid w:val="00186331"/>
    <w:rsid w:val="00186B62"/>
    <w:rsid w:val="00186F4E"/>
    <w:rsid w:val="0018707C"/>
    <w:rsid w:val="001872E6"/>
    <w:rsid w:val="00187311"/>
    <w:rsid w:val="00187587"/>
    <w:rsid w:val="00187816"/>
    <w:rsid w:val="00187D4B"/>
    <w:rsid w:val="00187D91"/>
    <w:rsid w:val="001900A7"/>
    <w:rsid w:val="001901E3"/>
    <w:rsid w:val="0019045D"/>
    <w:rsid w:val="00190858"/>
    <w:rsid w:val="001909ED"/>
    <w:rsid w:val="0019146E"/>
    <w:rsid w:val="00191B59"/>
    <w:rsid w:val="00192695"/>
    <w:rsid w:val="001928C7"/>
    <w:rsid w:val="00193669"/>
    <w:rsid w:val="00193974"/>
    <w:rsid w:val="00193D9F"/>
    <w:rsid w:val="0019425E"/>
    <w:rsid w:val="00194269"/>
    <w:rsid w:val="00194AF1"/>
    <w:rsid w:val="00194D45"/>
    <w:rsid w:val="00194FE6"/>
    <w:rsid w:val="00196118"/>
    <w:rsid w:val="00196EA3"/>
    <w:rsid w:val="001971A6"/>
    <w:rsid w:val="001A0107"/>
    <w:rsid w:val="001A014F"/>
    <w:rsid w:val="001A0654"/>
    <w:rsid w:val="001A0A7E"/>
    <w:rsid w:val="001A0DD3"/>
    <w:rsid w:val="001A0F67"/>
    <w:rsid w:val="001A0FE4"/>
    <w:rsid w:val="001A14BC"/>
    <w:rsid w:val="001A1880"/>
    <w:rsid w:val="001A2D59"/>
    <w:rsid w:val="001A2F05"/>
    <w:rsid w:val="001A339B"/>
    <w:rsid w:val="001A3FF7"/>
    <w:rsid w:val="001A4081"/>
    <w:rsid w:val="001A4132"/>
    <w:rsid w:val="001A4153"/>
    <w:rsid w:val="001A439E"/>
    <w:rsid w:val="001A4513"/>
    <w:rsid w:val="001A454A"/>
    <w:rsid w:val="001A4C71"/>
    <w:rsid w:val="001A57F5"/>
    <w:rsid w:val="001A5952"/>
    <w:rsid w:val="001A6A30"/>
    <w:rsid w:val="001A6B84"/>
    <w:rsid w:val="001A6C0E"/>
    <w:rsid w:val="001A6D37"/>
    <w:rsid w:val="001A6D39"/>
    <w:rsid w:val="001A71FF"/>
    <w:rsid w:val="001B0059"/>
    <w:rsid w:val="001B0F87"/>
    <w:rsid w:val="001B21C5"/>
    <w:rsid w:val="001B2425"/>
    <w:rsid w:val="001B254A"/>
    <w:rsid w:val="001B31B4"/>
    <w:rsid w:val="001B357A"/>
    <w:rsid w:val="001B3D07"/>
    <w:rsid w:val="001B3DE5"/>
    <w:rsid w:val="001B407D"/>
    <w:rsid w:val="001B4470"/>
    <w:rsid w:val="001B478B"/>
    <w:rsid w:val="001B4AEC"/>
    <w:rsid w:val="001B4DCB"/>
    <w:rsid w:val="001B4EBB"/>
    <w:rsid w:val="001B5019"/>
    <w:rsid w:val="001B55C7"/>
    <w:rsid w:val="001B6230"/>
    <w:rsid w:val="001B62F6"/>
    <w:rsid w:val="001B6472"/>
    <w:rsid w:val="001B64C8"/>
    <w:rsid w:val="001B6D5E"/>
    <w:rsid w:val="001B7024"/>
    <w:rsid w:val="001B78BA"/>
    <w:rsid w:val="001B7AEA"/>
    <w:rsid w:val="001C08D3"/>
    <w:rsid w:val="001C12D8"/>
    <w:rsid w:val="001C17AD"/>
    <w:rsid w:val="001C1D9E"/>
    <w:rsid w:val="001C2166"/>
    <w:rsid w:val="001C2E24"/>
    <w:rsid w:val="001C3808"/>
    <w:rsid w:val="001C381C"/>
    <w:rsid w:val="001C3F69"/>
    <w:rsid w:val="001C406B"/>
    <w:rsid w:val="001C4257"/>
    <w:rsid w:val="001C4488"/>
    <w:rsid w:val="001C449A"/>
    <w:rsid w:val="001C4770"/>
    <w:rsid w:val="001C4AFE"/>
    <w:rsid w:val="001C567F"/>
    <w:rsid w:val="001C56D6"/>
    <w:rsid w:val="001C5FC3"/>
    <w:rsid w:val="001C6153"/>
    <w:rsid w:val="001C62A8"/>
    <w:rsid w:val="001C6496"/>
    <w:rsid w:val="001C686D"/>
    <w:rsid w:val="001C68B7"/>
    <w:rsid w:val="001C6BCA"/>
    <w:rsid w:val="001C6F1C"/>
    <w:rsid w:val="001C721F"/>
    <w:rsid w:val="001D0420"/>
    <w:rsid w:val="001D063B"/>
    <w:rsid w:val="001D06DB"/>
    <w:rsid w:val="001D0980"/>
    <w:rsid w:val="001D1149"/>
    <w:rsid w:val="001D19F2"/>
    <w:rsid w:val="001D1A56"/>
    <w:rsid w:val="001D1D62"/>
    <w:rsid w:val="001D200A"/>
    <w:rsid w:val="001D2F29"/>
    <w:rsid w:val="001D32FD"/>
    <w:rsid w:val="001D3478"/>
    <w:rsid w:val="001D3B01"/>
    <w:rsid w:val="001D45A1"/>
    <w:rsid w:val="001D4E32"/>
    <w:rsid w:val="001D5453"/>
    <w:rsid w:val="001D58A4"/>
    <w:rsid w:val="001D5BE6"/>
    <w:rsid w:val="001D5EEB"/>
    <w:rsid w:val="001D654C"/>
    <w:rsid w:val="001D65EF"/>
    <w:rsid w:val="001D7003"/>
    <w:rsid w:val="001D7256"/>
    <w:rsid w:val="001D7D90"/>
    <w:rsid w:val="001E0471"/>
    <w:rsid w:val="001E05F2"/>
    <w:rsid w:val="001E08A5"/>
    <w:rsid w:val="001E0FCD"/>
    <w:rsid w:val="001E15E8"/>
    <w:rsid w:val="001E16B4"/>
    <w:rsid w:val="001E17B9"/>
    <w:rsid w:val="001E1C2D"/>
    <w:rsid w:val="001E2BB3"/>
    <w:rsid w:val="001E3749"/>
    <w:rsid w:val="001E383E"/>
    <w:rsid w:val="001E39DA"/>
    <w:rsid w:val="001E3A26"/>
    <w:rsid w:val="001E3C80"/>
    <w:rsid w:val="001E3D67"/>
    <w:rsid w:val="001E41D8"/>
    <w:rsid w:val="001E43DA"/>
    <w:rsid w:val="001E44A3"/>
    <w:rsid w:val="001E450F"/>
    <w:rsid w:val="001E4E0A"/>
    <w:rsid w:val="001E538D"/>
    <w:rsid w:val="001E53E3"/>
    <w:rsid w:val="001E5756"/>
    <w:rsid w:val="001E58CD"/>
    <w:rsid w:val="001E5B43"/>
    <w:rsid w:val="001E5BBD"/>
    <w:rsid w:val="001E5C99"/>
    <w:rsid w:val="001E5EF3"/>
    <w:rsid w:val="001E6450"/>
    <w:rsid w:val="001E6838"/>
    <w:rsid w:val="001E68DD"/>
    <w:rsid w:val="001E6CE8"/>
    <w:rsid w:val="001E6EA9"/>
    <w:rsid w:val="001E73BA"/>
    <w:rsid w:val="001E7475"/>
    <w:rsid w:val="001E747B"/>
    <w:rsid w:val="001E7934"/>
    <w:rsid w:val="001F024E"/>
    <w:rsid w:val="001F1097"/>
    <w:rsid w:val="001F1558"/>
    <w:rsid w:val="001F16DB"/>
    <w:rsid w:val="001F1A6F"/>
    <w:rsid w:val="001F1C1B"/>
    <w:rsid w:val="001F2171"/>
    <w:rsid w:val="001F2216"/>
    <w:rsid w:val="001F2368"/>
    <w:rsid w:val="001F25AE"/>
    <w:rsid w:val="001F27F9"/>
    <w:rsid w:val="001F2CB5"/>
    <w:rsid w:val="001F3084"/>
    <w:rsid w:val="001F3191"/>
    <w:rsid w:val="001F31C5"/>
    <w:rsid w:val="001F3AB6"/>
    <w:rsid w:val="001F3E26"/>
    <w:rsid w:val="001F41F9"/>
    <w:rsid w:val="001F4419"/>
    <w:rsid w:val="001F4929"/>
    <w:rsid w:val="001F4CE9"/>
    <w:rsid w:val="001F50B3"/>
    <w:rsid w:val="001F54AB"/>
    <w:rsid w:val="001F5662"/>
    <w:rsid w:val="001F58DA"/>
    <w:rsid w:val="001F5A7D"/>
    <w:rsid w:val="001F657F"/>
    <w:rsid w:val="001F66AC"/>
    <w:rsid w:val="001F67FD"/>
    <w:rsid w:val="001F6B1E"/>
    <w:rsid w:val="001F76EF"/>
    <w:rsid w:val="001F79A2"/>
    <w:rsid w:val="001F7F71"/>
    <w:rsid w:val="00200309"/>
    <w:rsid w:val="00200519"/>
    <w:rsid w:val="00200877"/>
    <w:rsid w:val="00200ACA"/>
    <w:rsid w:val="00200AF0"/>
    <w:rsid w:val="00200D09"/>
    <w:rsid w:val="00201570"/>
    <w:rsid w:val="00201DF4"/>
    <w:rsid w:val="0020200E"/>
    <w:rsid w:val="0020228E"/>
    <w:rsid w:val="00202CE6"/>
    <w:rsid w:val="00203576"/>
    <w:rsid w:val="00203CC3"/>
    <w:rsid w:val="00204A23"/>
    <w:rsid w:val="00205134"/>
    <w:rsid w:val="00205724"/>
    <w:rsid w:val="0020583A"/>
    <w:rsid w:val="002061E1"/>
    <w:rsid w:val="0020718E"/>
    <w:rsid w:val="0020719C"/>
    <w:rsid w:val="002079B6"/>
    <w:rsid w:val="002079BE"/>
    <w:rsid w:val="00207BDE"/>
    <w:rsid w:val="00207BE7"/>
    <w:rsid w:val="00210351"/>
    <w:rsid w:val="00210477"/>
    <w:rsid w:val="002112F5"/>
    <w:rsid w:val="00211576"/>
    <w:rsid w:val="002116F5"/>
    <w:rsid w:val="00211903"/>
    <w:rsid w:val="00211A6B"/>
    <w:rsid w:val="00211B53"/>
    <w:rsid w:val="00212085"/>
    <w:rsid w:val="00212209"/>
    <w:rsid w:val="002124EF"/>
    <w:rsid w:val="00212967"/>
    <w:rsid w:val="00212C83"/>
    <w:rsid w:val="00213178"/>
    <w:rsid w:val="002134F1"/>
    <w:rsid w:val="00213582"/>
    <w:rsid w:val="002139CD"/>
    <w:rsid w:val="00213E66"/>
    <w:rsid w:val="00213F1C"/>
    <w:rsid w:val="00214104"/>
    <w:rsid w:val="00214E52"/>
    <w:rsid w:val="0021572A"/>
    <w:rsid w:val="00215D57"/>
    <w:rsid w:val="002167A5"/>
    <w:rsid w:val="00216F70"/>
    <w:rsid w:val="00217001"/>
    <w:rsid w:val="00217E3F"/>
    <w:rsid w:val="00220711"/>
    <w:rsid w:val="00220727"/>
    <w:rsid w:val="00220765"/>
    <w:rsid w:val="00220DF9"/>
    <w:rsid w:val="00221C13"/>
    <w:rsid w:val="00221C36"/>
    <w:rsid w:val="00221FDF"/>
    <w:rsid w:val="00222015"/>
    <w:rsid w:val="0022254A"/>
    <w:rsid w:val="00222B5D"/>
    <w:rsid w:val="00222C2A"/>
    <w:rsid w:val="00222D43"/>
    <w:rsid w:val="0022346B"/>
    <w:rsid w:val="00223805"/>
    <w:rsid w:val="00223811"/>
    <w:rsid w:val="00223961"/>
    <w:rsid w:val="00223AC1"/>
    <w:rsid w:val="00223D1E"/>
    <w:rsid w:val="00224DB6"/>
    <w:rsid w:val="00225489"/>
    <w:rsid w:val="00225544"/>
    <w:rsid w:val="00225FEF"/>
    <w:rsid w:val="002261A1"/>
    <w:rsid w:val="00226535"/>
    <w:rsid w:val="002266D1"/>
    <w:rsid w:val="00226737"/>
    <w:rsid w:val="0022691B"/>
    <w:rsid w:val="00226CFD"/>
    <w:rsid w:val="00226F99"/>
    <w:rsid w:val="0023051D"/>
    <w:rsid w:val="002306A6"/>
    <w:rsid w:val="002308C6"/>
    <w:rsid w:val="00230E5D"/>
    <w:rsid w:val="002319D9"/>
    <w:rsid w:val="00231DC1"/>
    <w:rsid w:val="00231E45"/>
    <w:rsid w:val="002326C6"/>
    <w:rsid w:val="00232A01"/>
    <w:rsid w:val="002330AF"/>
    <w:rsid w:val="00233221"/>
    <w:rsid w:val="00233611"/>
    <w:rsid w:val="002338EF"/>
    <w:rsid w:val="00233CF5"/>
    <w:rsid w:val="00233E32"/>
    <w:rsid w:val="00233F2C"/>
    <w:rsid w:val="00234020"/>
    <w:rsid w:val="002345AC"/>
    <w:rsid w:val="00234A11"/>
    <w:rsid w:val="00234BC8"/>
    <w:rsid w:val="00234D55"/>
    <w:rsid w:val="00234D9D"/>
    <w:rsid w:val="002356F8"/>
    <w:rsid w:val="00235C51"/>
    <w:rsid w:val="00236363"/>
    <w:rsid w:val="002367BD"/>
    <w:rsid w:val="00236D2D"/>
    <w:rsid w:val="00237206"/>
    <w:rsid w:val="002372A0"/>
    <w:rsid w:val="002374EE"/>
    <w:rsid w:val="00237659"/>
    <w:rsid w:val="002379EE"/>
    <w:rsid w:val="00237E0E"/>
    <w:rsid w:val="00240638"/>
    <w:rsid w:val="00240ABE"/>
    <w:rsid w:val="002412D8"/>
    <w:rsid w:val="0024179E"/>
    <w:rsid w:val="00241B0B"/>
    <w:rsid w:val="00241B38"/>
    <w:rsid w:val="002429EF"/>
    <w:rsid w:val="00242B25"/>
    <w:rsid w:val="00242BCE"/>
    <w:rsid w:val="00242F9D"/>
    <w:rsid w:val="002436B7"/>
    <w:rsid w:val="00243B86"/>
    <w:rsid w:val="00243D63"/>
    <w:rsid w:val="00243DF6"/>
    <w:rsid w:val="00243FDA"/>
    <w:rsid w:val="00244919"/>
    <w:rsid w:val="00244930"/>
    <w:rsid w:val="00244DD2"/>
    <w:rsid w:val="00245346"/>
    <w:rsid w:val="00245748"/>
    <w:rsid w:val="00245AF5"/>
    <w:rsid w:val="00245B7D"/>
    <w:rsid w:val="00246BC9"/>
    <w:rsid w:val="00246E89"/>
    <w:rsid w:val="00247914"/>
    <w:rsid w:val="00247D9B"/>
    <w:rsid w:val="00250260"/>
    <w:rsid w:val="00250910"/>
    <w:rsid w:val="00250DC8"/>
    <w:rsid w:val="00250FFF"/>
    <w:rsid w:val="0025119B"/>
    <w:rsid w:val="0025131B"/>
    <w:rsid w:val="00251DFE"/>
    <w:rsid w:val="002529A1"/>
    <w:rsid w:val="00252E91"/>
    <w:rsid w:val="00252FEE"/>
    <w:rsid w:val="0025365C"/>
    <w:rsid w:val="00253BF2"/>
    <w:rsid w:val="0025472C"/>
    <w:rsid w:val="0025487B"/>
    <w:rsid w:val="002553EB"/>
    <w:rsid w:val="00255CE5"/>
    <w:rsid w:val="00255E37"/>
    <w:rsid w:val="00256CB6"/>
    <w:rsid w:val="0025712B"/>
    <w:rsid w:val="00257704"/>
    <w:rsid w:val="002600DE"/>
    <w:rsid w:val="0026035D"/>
    <w:rsid w:val="002603A6"/>
    <w:rsid w:val="002629A7"/>
    <w:rsid w:val="00262CCD"/>
    <w:rsid w:val="00263525"/>
    <w:rsid w:val="00263751"/>
    <w:rsid w:val="00264BCC"/>
    <w:rsid w:val="00264E7B"/>
    <w:rsid w:val="002651BE"/>
    <w:rsid w:val="00265FC8"/>
    <w:rsid w:val="002665E1"/>
    <w:rsid w:val="002666A3"/>
    <w:rsid w:val="002667B2"/>
    <w:rsid w:val="00266908"/>
    <w:rsid w:val="00266C1C"/>
    <w:rsid w:val="00266CBE"/>
    <w:rsid w:val="00266E67"/>
    <w:rsid w:val="00266F01"/>
    <w:rsid w:val="002671F3"/>
    <w:rsid w:val="002674D4"/>
    <w:rsid w:val="00267681"/>
    <w:rsid w:val="00267B91"/>
    <w:rsid w:val="00267C7C"/>
    <w:rsid w:val="00270B43"/>
    <w:rsid w:val="00270BF4"/>
    <w:rsid w:val="0027149F"/>
    <w:rsid w:val="002718A9"/>
    <w:rsid w:val="0027194D"/>
    <w:rsid w:val="002724A5"/>
    <w:rsid w:val="00272624"/>
    <w:rsid w:val="00272FF5"/>
    <w:rsid w:val="00273640"/>
    <w:rsid w:val="0027375C"/>
    <w:rsid w:val="00273B65"/>
    <w:rsid w:val="00273C86"/>
    <w:rsid w:val="00273F98"/>
    <w:rsid w:val="002741C7"/>
    <w:rsid w:val="00274538"/>
    <w:rsid w:val="00274631"/>
    <w:rsid w:val="00274B8E"/>
    <w:rsid w:val="00274C17"/>
    <w:rsid w:val="002753B5"/>
    <w:rsid w:val="0027548B"/>
    <w:rsid w:val="00275BED"/>
    <w:rsid w:val="00275C3A"/>
    <w:rsid w:val="00276082"/>
    <w:rsid w:val="002766D4"/>
    <w:rsid w:val="00277525"/>
    <w:rsid w:val="002802F2"/>
    <w:rsid w:val="0028057F"/>
    <w:rsid w:val="00280934"/>
    <w:rsid w:val="00282421"/>
    <w:rsid w:val="002826C4"/>
    <w:rsid w:val="0028290E"/>
    <w:rsid w:val="002832B7"/>
    <w:rsid w:val="002845A6"/>
    <w:rsid w:val="00284AE0"/>
    <w:rsid w:val="002854AE"/>
    <w:rsid w:val="002855B6"/>
    <w:rsid w:val="0028575D"/>
    <w:rsid w:val="00285AE8"/>
    <w:rsid w:val="002860A8"/>
    <w:rsid w:val="00286316"/>
    <w:rsid w:val="0028681A"/>
    <w:rsid w:val="0028708E"/>
    <w:rsid w:val="0028794E"/>
    <w:rsid w:val="00287D01"/>
    <w:rsid w:val="00287DDB"/>
    <w:rsid w:val="00290A61"/>
    <w:rsid w:val="00290F33"/>
    <w:rsid w:val="00291301"/>
    <w:rsid w:val="00292020"/>
    <w:rsid w:val="00292474"/>
    <w:rsid w:val="00292801"/>
    <w:rsid w:val="00292A8D"/>
    <w:rsid w:val="0029307F"/>
    <w:rsid w:val="0029359B"/>
    <w:rsid w:val="00293C8D"/>
    <w:rsid w:val="00293F8D"/>
    <w:rsid w:val="00294187"/>
    <w:rsid w:val="0029453F"/>
    <w:rsid w:val="00295623"/>
    <w:rsid w:val="00295AA8"/>
    <w:rsid w:val="00295D2B"/>
    <w:rsid w:val="00296789"/>
    <w:rsid w:val="0029691B"/>
    <w:rsid w:val="00296ADE"/>
    <w:rsid w:val="00296BD2"/>
    <w:rsid w:val="0029741C"/>
    <w:rsid w:val="002979ED"/>
    <w:rsid w:val="002A043B"/>
    <w:rsid w:val="002A06E1"/>
    <w:rsid w:val="002A06FF"/>
    <w:rsid w:val="002A0AF9"/>
    <w:rsid w:val="002A0CDA"/>
    <w:rsid w:val="002A175B"/>
    <w:rsid w:val="002A1FF5"/>
    <w:rsid w:val="002A286B"/>
    <w:rsid w:val="002A2D5D"/>
    <w:rsid w:val="002A346E"/>
    <w:rsid w:val="002A35C6"/>
    <w:rsid w:val="002A36AF"/>
    <w:rsid w:val="002A3721"/>
    <w:rsid w:val="002A3D0C"/>
    <w:rsid w:val="002A3E52"/>
    <w:rsid w:val="002A3EB4"/>
    <w:rsid w:val="002A4225"/>
    <w:rsid w:val="002A44EF"/>
    <w:rsid w:val="002A4A77"/>
    <w:rsid w:val="002A4D5C"/>
    <w:rsid w:val="002A4E7C"/>
    <w:rsid w:val="002A67BA"/>
    <w:rsid w:val="002A67C1"/>
    <w:rsid w:val="002A6889"/>
    <w:rsid w:val="002A68A6"/>
    <w:rsid w:val="002A6B7D"/>
    <w:rsid w:val="002A6EA4"/>
    <w:rsid w:val="002A70DA"/>
    <w:rsid w:val="002B04AE"/>
    <w:rsid w:val="002B04B2"/>
    <w:rsid w:val="002B0D5E"/>
    <w:rsid w:val="002B0ECF"/>
    <w:rsid w:val="002B11D8"/>
    <w:rsid w:val="002B17A2"/>
    <w:rsid w:val="002B1B49"/>
    <w:rsid w:val="002B1DE6"/>
    <w:rsid w:val="002B1E6E"/>
    <w:rsid w:val="002B1EFE"/>
    <w:rsid w:val="002B2664"/>
    <w:rsid w:val="002B26D0"/>
    <w:rsid w:val="002B2EEB"/>
    <w:rsid w:val="002B3211"/>
    <w:rsid w:val="002B339C"/>
    <w:rsid w:val="002B3677"/>
    <w:rsid w:val="002B36E8"/>
    <w:rsid w:val="002B385E"/>
    <w:rsid w:val="002B3AE2"/>
    <w:rsid w:val="002B3C9A"/>
    <w:rsid w:val="002B41E2"/>
    <w:rsid w:val="002B446C"/>
    <w:rsid w:val="002B44EA"/>
    <w:rsid w:val="002B4658"/>
    <w:rsid w:val="002B4F8D"/>
    <w:rsid w:val="002B54AA"/>
    <w:rsid w:val="002B5591"/>
    <w:rsid w:val="002B55FC"/>
    <w:rsid w:val="002B5747"/>
    <w:rsid w:val="002B5B31"/>
    <w:rsid w:val="002B6D70"/>
    <w:rsid w:val="002B7063"/>
    <w:rsid w:val="002B71DD"/>
    <w:rsid w:val="002B7310"/>
    <w:rsid w:val="002B735A"/>
    <w:rsid w:val="002B78BC"/>
    <w:rsid w:val="002B7C56"/>
    <w:rsid w:val="002B7D57"/>
    <w:rsid w:val="002B7F59"/>
    <w:rsid w:val="002C00F2"/>
    <w:rsid w:val="002C0164"/>
    <w:rsid w:val="002C02A1"/>
    <w:rsid w:val="002C03BB"/>
    <w:rsid w:val="002C0CDF"/>
    <w:rsid w:val="002C0E3F"/>
    <w:rsid w:val="002C1278"/>
    <w:rsid w:val="002C13C1"/>
    <w:rsid w:val="002C1906"/>
    <w:rsid w:val="002C1AAB"/>
    <w:rsid w:val="002C1C9C"/>
    <w:rsid w:val="002C1ECB"/>
    <w:rsid w:val="002C2BCF"/>
    <w:rsid w:val="002C2CDC"/>
    <w:rsid w:val="002C2D81"/>
    <w:rsid w:val="002C309F"/>
    <w:rsid w:val="002C3C32"/>
    <w:rsid w:val="002C47AC"/>
    <w:rsid w:val="002C50FC"/>
    <w:rsid w:val="002C514A"/>
    <w:rsid w:val="002C5BEC"/>
    <w:rsid w:val="002C5C18"/>
    <w:rsid w:val="002C5FC7"/>
    <w:rsid w:val="002C64DE"/>
    <w:rsid w:val="002C6533"/>
    <w:rsid w:val="002C6C56"/>
    <w:rsid w:val="002C7BE6"/>
    <w:rsid w:val="002D0034"/>
    <w:rsid w:val="002D0563"/>
    <w:rsid w:val="002D07F5"/>
    <w:rsid w:val="002D0D86"/>
    <w:rsid w:val="002D0DF3"/>
    <w:rsid w:val="002D0E55"/>
    <w:rsid w:val="002D135F"/>
    <w:rsid w:val="002D1C69"/>
    <w:rsid w:val="002D1C9F"/>
    <w:rsid w:val="002D1F8E"/>
    <w:rsid w:val="002D1FAA"/>
    <w:rsid w:val="002D200D"/>
    <w:rsid w:val="002D2069"/>
    <w:rsid w:val="002D22D2"/>
    <w:rsid w:val="002D2678"/>
    <w:rsid w:val="002D2737"/>
    <w:rsid w:val="002D36F8"/>
    <w:rsid w:val="002D3734"/>
    <w:rsid w:val="002D398E"/>
    <w:rsid w:val="002D39C5"/>
    <w:rsid w:val="002D3AC9"/>
    <w:rsid w:val="002D4039"/>
    <w:rsid w:val="002D4780"/>
    <w:rsid w:val="002D47D6"/>
    <w:rsid w:val="002D4A13"/>
    <w:rsid w:val="002D4D26"/>
    <w:rsid w:val="002D5678"/>
    <w:rsid w:val="002D60C0"/>
    <w:rsid w:val="002D670F"/>
    <w:rsid w:val="002D7D5A"/>
    <w:rsid w:val="002E053A"/>
    <w:rsid w:val="002E0691"/>
    <w:rsid w:val="002E097A"/>
    <w:rsid w:val="002E0F58"/>
    <w:rsid w:val="002E173E"/>
    <w:rsid w:val="002E1B9B"/>
    <w:rsid w:val="002E1F19"/>
    <w:rsid w:val="002E1FD9"/>
    <w:rsid w:val="002E2022"/>
    <w:rsid w:val="002E21D6"/>
    <w:rsid w:val="002E2625"/>
    <w:rsid w:val="002E268A"/>
    <w:rsid w:val="002E340E"/>
    <w:rsid w:val="002E3D0D"/>
    <w:rsid w:val="002E3E26"/>
    <w:rsid w:val="002E429B"/>
    <w:rsid w:val="002E4375"/>
    <w:rsid w:val="002E4DEE"/>
    <w:rsid w:val="002E51FE"/>
    <w:rsid w:val="002E5D70"/>
    <w:rsid w:val="002E686B"/>
    <w:rsid w:val="002E68A8"/>
    <w:rsid w:val="002E6C31"/>
    <w:rsid w:val="002E6CFA"/>
    <w:rsid w:val="002E71B5"/>
    <w:rsid w:val="002E73B8"/>
    <w:rsid w:val="002F027E"/>
    <w:rsid w:val="002F02B1"/>
    <w:rsid w:val="002F05F9"/>
    <w:rsid w:val="002F0CD6"/>
    <w:rsid w:val="002F0D76"/>
    <w:rsid w:val="002F0EE2"/>
    <w:rsid w:val="002F15CE"/>
    <w:rsid w:val="002F18EA"/>
    <w:rsid w:val="002F1E64"/>
    <w:rsid w:val="002F1EA1"/>
    <w:rsid w:val="002F1F99"/>
    <w:rsid w:val="002F1FCC"/>
    <w:rsid w:val="002F2171"/>
    <w:rsid w:val="002F246B"/>
    <w:rsid w:val="002F25C0"/>
    <w:rsid w:val="002F3260"/>
    <w:rsid w:val="002F3839"/>
    <w:rsid w:val="002F38DB"/>
    <w:rsid w:val="002F391C"/>
    <w:rsid w:val="002F4B18"/>
    <w:rsid w:val="002F5E7F"/>
    <w:rsid w:val="002F6006"/>
    <w:rsid w:val="002F690D"/>
    <w:rsid w:val="002F783A"/>
    <w:rsid w:val="002F79B1"/>
    <w:rsid w:val="002F7A11"/>
    <w:rsid w:val="00300DAC"/>
    <w:rsid w:val="0030115B"/>
    <w:rsid w:val="00301769"/>
    <w:rsid w:val="00301BAD"/>
    <w:rsid w:val="003020F3"/>
    <w:rsid w:val="00302AA0"/>
    <w:rsid w:val="003037F6"/>
    <w:rsid w:val="00304415"/>
    <w:rsid w:val="00304822"/>
    <w:rsid w:val="00304E14"/>
    <w:rsid w:val="00304F9D"/>
    <w:rsid w:val="003059FF"/>
    <w:rsid w:val="00305B3E"/>
    <w:rsid w:val="00305D50"/>
    <w:rsid w:val="003063D2"/>
    <w:rsid w:val="0030662E"/>
    <w:rsid w:val="00307434"/>
    <w:rsid w:val="00307597"/>
    <w:rsid w:val="0030797C"/>
    <w:rsid w:val="00307F0F"/>
    <w:rsid w:val="00307F8C"/>
    <w:rsid w:val="003104F6"/>
    <w:rsid w:val="003104FF"/>
    <w:rsid w:val="00311A03"/>
    <w:rsid w:val="00312B9C"/>
    <w:rsid w:val="00313133"/>
    <w:rsid w:val="003134DB"/>
    <w:rsid w:val="0031368E"/>
    <w:rsid w:val="003145DD"/>
    <w:rsid w:val="00314FD5"/>
    <w:rsid w:val="00315694"/>
    <w:rsid w:val="00315725"/>
    <w:rsid w:val="00315955"/>
    <w:rsid w:val="00315DCF"/>
    <w:rsid w:val="00315E50"/>
    <w:rsid w:val="00315EE8"/>
    <w:rsid w:val="00316025"/>
    <w:rsid w:val="00316122"/>
    <w:rsid w:val="00316807"/>
    <w:rsid w:val="00316ECA"/>
    <w:rsid w:val="00317146"/>
    <w:rsid w:val="00317C0A"/>
    <w:rsid w:val="00317CBD"/>
    <w:rsid w:val="00317F3B"/>
    <w:rsid w:val="003201B0"/>
    <w:rsid w:val="00320897"/>
    <w:rsid w:val="00321138"/>
    <w:rsid w:val="00321146"/>
    <w:rsid w:val="0032173D"/>
    <w:rsid w:val="00321AE3"/>
    <w:rsid w:val="00321D36"/>
    <w:rsid w:val="00321DA5"/>
    <w:rsid w:val="00321DB7"/>
    <w:rsid w:val="00322111"/>
    <w:rsid w:val="003223C4"/>
    <w:rsid w:val="003223EC"/>
    <w:rsid w:val="003226EF"/>
    <w:rsid w:val="003227F7"/>
    <w:rsid w:val="00322BE3"/>
    <w:rsid w:val="003234CF"/>
    <w:rsid w:val="00323C00"/>
    <w:rsid w:val="0032426E"/>
    <w:rsid w:val="003244C5"/>
    <w:rsid w:val="003247AE"/>
    <w:rsid w:val="00324B8A"/>
    <w:rsid w:val="003252BA"/>
    <w:rsid w:val="00325A3F"/>
    <w:rsid w:val="003262FF"/>
    <w:rsid w:val="0032646B"/>
    <w:rsid w:val="003266A9"/>
    <w:rsid w:val="00326F24"/>
    <w:rsid w:val="00327690"/>
    <w:rsid w:val="00330008"/>
    <w:rsid w:val="0033060A"/>
    <w:rsid w:val="00330642"/>
    <w:rsid w:val="003308F5"/>
    <w:rsid w:val="00330A3C"/>
    <w:rsid w:val="00330BB0"/>
    <w:rsid w:val="003312C3"/>
    <w:rsid w:val="00331664"/>
    <w:rsid w:val="00331C77"/>
    <w:rsid w:val="00331CA2"/>
    <w:rsid w:val="00331FC6"/>
    <w:rsid w:val="00332380"/>
    <w:rsid w:val="003324D6"/>
    <w:rsid w:val="003330A7"/>
    <w:rsid w:val="0033422E"/>
    <w:rsid w:val="003346F2"/>
    <w:rsid w:val="00334B4C"/>
    <w:rsid w:val="00334C68"/>
    <w:rsid w:val="0033583C"/>
    <w:rsid w:val="003358BD"/>
    <w:rsid w:val="0033593E"/>
    <w:rsid w:val="00335F31"/>
    <w:rsid w:val="0033704B"/>
    <w:rsid w:val="00337096"/>
    <w:rsid w:val="003371ED"/>
    <w:rsid w:val="003372B9"/>
    <w:rsid w:val="0033744D"/>
    <w:rsid w:val="00337477"/>
    <w:rsid w:val="00337A17"/>
    <w:rsid w:val="00340071"/>
    <w:rsid w:val="003401A8"/>
    <w:rsid w:val="003409DB"/>
    <w:rsid w:val="00340A21"/>
    <w:rsid w:val="00340CA4"/>
    <w:rsid w:val="003413AA"/>
    <w:rsid w:val="00341D09"/>
    <w:rsid w:val="00341ED9"/>
    <w:rsid w:val="0034275F"/>
    <w:rsid w:val="00342A1E"/>
    <w:rsid w:val="00342A4F"/>
    <w:rsid w:val="00342DDE"/>
    <w:rsid w:val="00342E27"/>
    <w:rsid w:val="00342FD3"/>
    <w:rsid w:val="003433FB"/>
    <w:rsid w:val="00343671"/>
    <w:rsid w:val="00344ACC"/>
    <w:rsid w:val="00345A96"/>
    <w:rsid w:val="00345D1A"/>
    <w:rsid w:val="00345D3B"/>
    <w:rsid w:val="00345F0F"/>
    <w:rsid w:val="003460E7"/>
    <w:rsid w:val="0034709D"/>
    <w:rsid w:val="00347329"/>
    <w:rsid w:val="0034735E"/>
    <w:rsid w:val="00347382"/>
    <w:rsid w:val="00347626"/>
    <w:rsid w:val="00347AA3"/>
    <w:rsid w:val="003501F8"/>
    <w:rsid w:val="00350574"/>
    <w:rsid w:val="003505E4"/>
    <w:rsid w:val="00350BA0"/>
    <w:rsid w:val="00350D82"/>
    <w:rsid w:val="00350DA9"/>
    <w:rsid w:val="00351318"/>
    <w:rsid w:val="00352AA3"/>
    <w:rsid w:val="00353268"/>
    <w:rsid w:val="003535B4"/>
    <w:rsid w:val="0035364B"/>
    <w:rsid w:val="00353B12"/>
    <w:rsid w:val="0035461B"/>
    <w:rsid w:val="00354815"/>
    <w:rsid w:val="00354D20"/>
    <w:rsid w:val="00354F59"/>
    <w:rsid w:val="003552C6"/>
    <w:rsid w:val="00355681"/>
    <w:rsid w:val="00355B33"/>
    <w:rsid w:val="00355DEA"/>
    <w:rsid w:val="0035686F"/>
    <w:rsid w:val="00356B87"/>
    <w:rsid w:val="00356D15"/>
    <w:rsid w:val="00356E10"/>
    <w:rsid w:val="0035775D"/>
    <w:rsid w:val="003604ED"/>
    <w:rsid w:val="00360A0D"/>
    <w:rsid w:val="00360DB3"/>
    <w:rsid w:val="00360F9E"/>
    <w:rsid w:val="003611E1"/>
    <w:rsid w:val="0036187A"/>
    <w:rsid w:val="00361947"/>
    <w:rsid w:val="00361A32"/>
    <w:rsid w:val="00362565"/>
    <w:rsid w:val="00362D22"/>
    <w:rsid w:val="00362ED4"/>
    <w:rsid w:val="00363123"/>
    <w:rsid w:val="0036368A"/>
    <w:rsid w:val="00363B28"/>
    <w:rsid w:val="0036423D"/>
    <w:rsid w:val="00364CF1"/>
    <w:rsid w:val="00365106"/>
    <w:rsid w:val="00365211"/>
    <w:rsid w:val="00365430"/>
    <w:rsid w:val="00365652"/>
    <w:rsid w:val="00365796"/>
    <w:rsid w:val="00365A3A"/>
    <w:rsid w:val="00365B65"/>
    <w:rsid w:val="00366172"/>
    <w:rsid w:val="00366470"/>
    <w:rsid w:val="00366BE7"/>
    <w:rsid w:val="00367D83"/>
    <w:rsid w:val="00367EAA"/>
    <w:rsid w:val="0037004A"/>
    <w:rsid w:val="003703D0"/>
    <w:rsid w:val="00370629"/>
    <w:rsid w:val="00370822"/>
    <w:rsid w:val="00370A67"/>
    <w:rsid w:val="00370B41"/>
    <w:rsid w:val="00371B0A"/>
    <w:rsid w:val="00371DF5"/>
    <w:rsid w:val="003720E1"/>
    <w:rsid w:val="0037223B"/>
    <w:rsid w:val="00372B85"/>
    <w:rsid w:val="00372BAD"/>
    <w:rsid w:val="00373032"/>
    <w:rsid w:val="003731F2"/>
    <w:rsid w:val="00373A86"/>
    <w:rsid w:val="003740B9"/>
    <w:rsid w:val="00374277"/>
    <w:rsid w:val="0037468E"/>
    <w:rsid w:val="003752AA"/>
    <w:rsid w:val="003752D8"/>
    <w:rsid w:val="003754D7"/>
    <w:rsid w:val="00375B45"/>
    <w:rsid w:val="003761A7"/>
    <w:rsid w:val="003762B6"/>
    <w:rsid w:val="003762B9"/>
    <w:rsid w:val="00377358"/>
    <w:rsid w:val="0037759B"/>
    <w:rsid w:val="0037797D"/>
    <w:rsid w:val="00377BE9"/>
    <w:rsid w:val="00380526"/>
    <w:rsid w:val="00380B6F"/>
    <w:rsid w:val="00380CFA"/>
    <w:rsid w:val="00381107"/>
    <w:rsid w:val="00381506"/>
    <w:rsid w:val="0038161F"/>
    <w:rsid w:val="003817CA"/>
    <w:rsid w:val="00381B6B"/>
    <w:rsid w:val="00382076"/>
    <w:rsid w:val="0038238C"/>
    <w:rsid w:val="00383965"/>
    <w:rsid w:val="00383A90"/>
    <w:rsid w:val="00383C83"/>
    <w:rsid w:val="00384088"/>
    <w:rsid w:val="00384181"/>
    <w:rsid w:val="00384457"/>
    <w:rsid w:val="00384637"/>
    <w:rsid w:val="00384722"/>
    <w:rsid w:val="003848C6"/>
    <w:rsid w:val="0038571B"/>
    <w:rsid w:val="00385DA6"/>
    <w:rsid w:val="00385FED"/>
    <w:rsid w:val="00386730"/>
    <w:rsid w:val="00386F47"/>
    <w:rsid w:val="00387196"/>
    <w:rsid w:val="0038728A"/>
    <w:rsid w:val="00387474"/>
    <w:rsid w:val="00387B96"/>
    <w:rsid w:val="003909C2"/>
    <w:rsid w:val="00390A2D"/>
    <w:rsid w:val="00390B2B"/>
    <w:rsid w:val="00390EBD"/>
    <w:rsid w:val="003910FF"/>
    <w:rsid w:val="003924A9"/>
    <w:rsid w:val="003925EC"/>
    <w:rsid w:val="0039334C"/>
    <w:rsid w:val="003933B0"/>
    <w:rsid w:val="00393EF7"/>
    <w:rsid w:val="00394543"/>
    <w:rsid w:val="00394BAA"/>
    <w:rsid w:val="0039580F"/>
    <w:rsid w:val="00395FD3"/>
    <w:rsid w:val="003961E1"/>
    <w:rsid w:val="00396309"/>
    <w:rsid w:val="003968E1"/>
    <w:rsid w:val="0039693C"/>
    <w:rsid w:val="00396D9C"/>
    <w:rsid w:val="00396ECB"/>
    <w:rsid w:val="003970F2"/>
    <w:rsid w:val="0039771B"/>
    <w:rsid w:val="00397879"/>
    <w:rsid w:val="00397ACE"/>
    <w:rsid w:val="003A00DA"/>
    <w:rsid w:val="003A0429"/>
    <w:rsid w:val="003A055F"/>
    <w:rsid w:val="003A0FCF"/>
    <w:rsid w:val="003A0FEF"/>
    <w:rsid w:val="003A157D"/>
    <w:rsid w:val="003A1DB8"/>
    <w:rsid w:val="003A2322"/>
    <w:rsid w:val="003A290C"/>
    <w:rsid w:val="003A2DE6"/>
    <w:rsid w:val="003A34B9"/>
    <w:rsid w:val="003A392B"/>
    <w:rsid w:val="003A3ADE"/>
    <w:rsid w:val="003A3F5B"/>
    <w:rsid w:val="003A44B4"/>
    <w:rsid w:val="003A4668"/>
    <w:rsid w:val="003A4A84"/>
    <w:rsid w:val="003A4AB5"/>
    <w:rsid w:val="003A4B75"/>
    <w:rsid w:val="003A4D6C"/>
    <w:rsid w:val="003A56A3"/>
    <w:rsid w:val="003A56C7"/>
    <w:rsid w:val="003A5E77"/>
    <w:rsid w:val="003A6048"/>
    <w:rsid w:val="003A635B"/>
    <w:rsid w:val="003A68B7"/>
    <w:rsid w:val="003A68C6"/>
    <w:rsid w:val="003A6F85"/>
    <w:rsid w:val="003A71F4"/>
    <w:rsid w:val="003A7A9E"/>
    <w:rsid w:val="003A7ECD"/>
    <w:rsid w:val="003B03DF"/>
    <w:rsid w:val="003B0613"/>
    <w:rsid w:val="003B06D4"/>
    <w:rsid w:val="003B0AE6"/>
    <w:rsid w:val="003B0CBA"/>
    <w:rsid w:val="003B0E66"/>
    <w:rsid w:val="003B13B2"/>
    <w:rsid w:val="003B18CF"/>
    <w:rsid w:val="003B210A"/>
    <w:rsid w:val="003B23FB"/>
    <w:rsid w:val="003B2699"/>
    <w:rsid w:val="003B283A"/>
    <w:rsid w:val="003B2884"/>
    <w:rsid w:val="003B2911"/>
    <w:rsid w:val="003B2C01"/>
    <w:rsid w:val="003B3032"/>
    <w:rsid w:val="003B3056"/>
    <w:rsid w:val="003B32A0"/>
    <w:rsid w:val="003B3D5B"/>
    <w:rsid w:val="003B3F66"/>
    <w:rsid w:val="003B3FF0"/>
    <w:rsid w:val="003B40A8"/>
    <w:rsid w:val="003B4CB7"/>
    <w:rsid w:val="003B4DC9"/>
    <w:rsid w:val="003B4EC2"/>
    <w:rsid w:val="003B5DFD"/>
    <w:rsid w:val="003B5F0E"/>
    <w:rsid w:val="003B6B5C"/>
    <w:rsid w:val="003B6C80"/>
    <w:rsid w:val="003B6FB1"/>
    <w:rsid w:val="003B74A0"/>
    <w:rsid w:val="003B7DDB"/>
    <w:rsid w:val="003C04CE"/>
    <w:rsid w:val="003C05FE"/>
    <w:rsid w:val="003C12D7"/>
    <w:rsid w:val="003C1A82"/>
    <w:rsid w:val="003C1F98"/>
    <w:rsid w:val="003C21CF"/>
    <w:rsid w:val="003C21F2"/>
    <w:rsid w:val="003C22C4"/>
    <w:rsid w:val="003C2516"/>
    <w:rsid w:val="003C28AE"/>
    <w:rsid w:val="003C3312"/>
    <w:rsid w:val="003C34F4"/>
    <w:rsid w:val="003C395E"/>
    <w:rsid w:val="003C3D99"/>
    <w:rsid w:val="003C3F05"/>
    <w:rsid w:val="003C4109"/>
    <w:rsid w:val="003C442A"/>
    <w:rsid w:val="003C4EEA"/>
    <w:rsid w:val="003C5E9D"/>
    <w:rsid w:val="003C67CD"/>
    <w:rsid w:val="003C693F"/>
    <w:rsid w:val="003C6B9B"/>
    <w:rsid w:val="003C6F65"/>
    <w:rsid w:val="003C708F"/>
    <w:rsid w:val="003C7408"/>
    <w:rsid w:val="003C7B67"/>
    <w:rsid w:val="003C7C41"/>
    <w:rsid w:val="003C7E5C"/>
    <w:rsid w:val="003C7EDC"/>
    <w:rsid w:val="003D0005"/>
    <w:rsid w:val="003D0A82"/>
    <w:rsid w:val="003D0D4F"/>
    <w:rsid w:val="003D132E"/>
    <w:rsid w:val="003D15DE"/>
    <w:rsid w:val="003D1CFF"/>
    <w:rsid w:val="003D1D48"/>
    <w:rsid w:val="003D1E5F"/>
    <w:rsid w:val="003D1FFD"/>
    <w:rsid w:val="003D2733"/>
    <w:rsid w:val="003D2EFF"/>
    <w:rsid w:val="003D2F75"/>
    <w:rsid w:val="003D3078"/>
    <w:rsid w:val="003D30AC"/>
    <w:rsid w:val="003D342D"/>
    <w:rsid w:val="003D430B"/>
    <w:rsid w:val="003D51B0"/>
    <w:rsid w:val="003D591F"/>
    <w:rsid w:val="003D5F0F"/>
    <w:rsid w:val="003D6148"/>
    <w:rsid w:val="003D61C2"/>
    <w:rsid w:val="003D66A1"/>
    <w:rsid w:val="003D7047"/>
    <w:rsid w:val="003D7822"/>
    <w:rsid w:val="003D7C8A"/>
    <w:rsid w:val="003D7EE2"/>
    <w:rsid w:val="003E021F"/>
    <w:rsid w:val="003E0364"/>
    <w:rsid w:val="003E046B"/>
    <w:rsid w:val="003E0C15"/>
    <w:rsid w:val="003E0FF0"/>
    <w:rsid w:val="003E1376"/>
    <w:rsid w:val="003E208B"/>
    <w:rsid w:val="003E249B"/>
    <w:rsid w:val="003E2516"/>
    <w:rsid w:val="003E2993"/>
    <w:rsid w:val="003E32CD"/>
    <w:rsid w:val="003E42E8"/>
    <w:rsid w:val="003E4D55"/>
    <w:rsid w:val="003E4E78"/>
    <w:rsid w:val="003E4F2E"/>
    <w:rsid w:val="003E50D4"/>
    <w:rsid w:val="003E54DF"/>
    <w:rsid w:val="003E60FE"/>
    <w:rsid w:val="003E61EA"/>
    <w:rsid w:val="003E6688"/>
    <w:rsid w:val="003E6E9B"/>
    <w:rsid w:val="003F0263"/>
    <w:rsid w:val="003F0699"/>
    <w:rsid w:val="003F0B45"/>
    <w:rsid w:val="003F10E2"/>
    <w:rsid w:val="003F13B3"/>
    <w:rsid w:val="003F14A3"/>
    <w:rsid w:val="003F17C8"/>
    <w:rsid w:val="003F17D1"/>
    <w:rsid w:val="003F18E8"/>
    <w:rsid w:val="003F1FB3"/>
    <w:rsid w:val="003F2158"/>
    <w:rsid w:val="003F2697"/>
    <w:rsid w:val="003F27BE"/>
    <w:rsid w:val="003F2B0B"/>
    <w:rsid w:val="003F3265"/>
    <w:rsid w:val="003F45BA"/>
    <w:rsid w:val="003F471B"/>
    <w:rsid w:val="003F4B68"/>
    <w:rsid w:val="003F4BB0"/>
    <w:rsid w:val="003F51F5"/>
    <w:rsid w:val="003F52E0"/>
    <w:rsid w:val="003F5324"/>
    <w:rsid w:val="003F54D7"/>
    <w:rsid w:val="003F568F"/>
    <w:rsid w:val="003F5963"/>
    <w:rsid w:val="003F628F"/>
    <w:rsid w:val="003F755A"/>
    <w:rsid w:val="003F7694"/>
    <w:rsid w:val="003F79F9"/>
    <w:rsid w:val="003F7FB4"/>
    <w:rsid w:val="004008F1"/>
    <w:rsid w:val="00400B3E"/>
    <w:rsid w:val="004016BB"/>
    <w:rsid w:val="00401D47"/>
    <w:rsid w:val="00401EE5"/>
    <w:rsid w:val="00402554"/>
    <w:rsid w:val="0040293A"/>
    <w:rsid w:val="00402AFF"/>
    <w:rsid w:val="004032C0"/>
    <w:rsid w:val="00403D67"/>
    <w:rsid w:val="004041B7"/>
    <w:rsid w:val="00404269"/>
    <w:rsid w:val="004042EA"/>
    <w:rsid w:val="004044DE"/>
    <w:rsid w:val="004047D6"/>
    <w:rsid w:val="00405125"/>
    <w:rsid w:val="0040567C"/>
    <w:rsid w:val="004058DF"/>
    <w:rsid w:val="00407249"/>
    <w:rsid w:val="00407783"/>
    <w:rsid w:val="00407839"/>
    <w:rsid w:val="0040798D"/>
    <w:rsid w:val="00407FB1"/>
    <w:rsid w:val="0041057E"/>
    <w:rsid w:val="00410FB1"/>
    <w:rsid w:val="004111E4"/>
    <w:rsid w:val="00411274"/>
    <w:rsid w:val="004115EB"/>
    <w:rsid w:val="004115EF"/>
    <w:rsid w:val="004117C6"/>
    <w:rsid w:val="00411B45"/>
    <w:rsid w:val="00412029"/>
    <w:rsid w:val="0041242C"/>
    <w:rsid w:val="00412697"/>
    <w:rsid w:val="00412C21"/>
    <w:rsid w:val="00414682"/>
    <w:rsid w:val="00414B1C"/>
    <w:rsid w:val="00414BB7"/>
    <w:rsid w:val="004165FE"/>
    <w:rsid w:val="0041700E"/>
    <w:rsid w:val="0041707E"/>
    <w:rsid w:val="0041742E"/>
    <w:rsid w:val="00417E3B"/>
    <w:rsid w:val="0042010A"/>
    <w:rsid w:val="00420517"/>
    <w:rsid w:val="004208E4"/>
    <w:rsid w:val="004214AE"/>
    <w:rsid w:val="0042150F"/>
    <w:rsid w:val="00421EEF"/>
    <w:rsid w:val="00421EF8"/>
    <w:rsid w:val="00422038"/>
    <w:rsid w:val="0042265A"/>
    <w:rsid w:val="00423C3A"/>
    <w:rsid w:val="00423DB7"/>
    <w:rsid w:val="004240D8"/>
    <w:rsid w:val="00424209"/>
    <w:rsid w:val="0042490F"/>
    <w:rsid w:val="00424B09"/>
    <w:rsid w:val="00424E58"/>
    <w:rsid w:val="00425012"/>
    <w:rsid w:val="004254D7"/>
    <w:rsid w:val="00426086"/>
    <w:rsid w:val="004268BE"/>
    <w:rsid w:val="004268E4"/>
    <w:rsid w:val="004269DD"/>
    <w:rsid w:val="00426E8A"/>
    <w:rsid w:val="004270B7"/>
    <w:rsid w:val="00427356"/>
    <w:rsid w:val="004276A5"/>
    <w:rsid w:val="00427CFC"/>
    <w:rsid w:val="0043041B"/>
    <w:rsid w:val="004306AA"/>
    <w:rsid w:val="00430C70"/>
    <w:rsid w:val="00430C78"/>
    <w:rsid w:val="00430F4A"/>
    <w:rsid w:val="004311CC"/>
    <w:rsid w:val="00431732"/>
    <w:rsid w:val="004318E3"/>
    <w:rsid w:val="00431CF0"/>
    <w:rsid w:val="00432065"/>
    <w:rsid w:val="00432634"/>
    <w:rsid w:val="004328FC"/>
    <w:rsid w:val="004332E6"/>
    <w:rsid w:val="004333BE"/>
    <w:rsid w:val="004333F7"/>
    <w:rsid w:val="004333F8"/>
    <w:rsid w:val="0043392F"/>
    <w:rsid w:val="00434471"/>
    <w:rsid w:val="00434B6C"/>
    <w:rsid w:val="00435113"/>
    <w:rsid w:val="004356AF"/>
    <w:rsid w:val="00435EEE"/>
    <w:rsid w:val="00436BFF"/>
    <w:rsid w:val="0043738B"/>
    <w:rsid w:val="004375F1"/>
    <w:rsid w:val="0043767E"/>
    <w:rsid w:val="004401F8"/>
    <w:rsid w:val="00440B2F"/>
    <w:rsid w:val="00440D36"/>
    <w:rsid w:val="0044132D"/>
    <w:rsid w:val="0044148A"/>
    <w:rsid w:val="004414DC"/>
    <w:rsid w:val="004421FF"/>
    <w:rsid w:val="00442350"/>
    <w:rsid w:val="00442401"/>
    <w:rsid w:val="0044284F"/>
    <w:rsid w:val="00442FA7"/>
    <w:rsid w:val="00443CAA"/>
    <w:rsid w:val="00443D29"/>
    <w:rsid w:val="00444116"/>
    <w:rsid w:val="004442EF"/>
    <w:rsid w:val="004444BC"/>
    <w:rsid w:val="0044463D"/>
    <w:rsid w:val="0044465C"/>
    <w:rsid w:val="00444D34"/>
    <w:rsid w:val="00445B88"/>
    <w:rsid w:val="00445BBC"/>
    <w:rsid w:val="004465F3"/>
    <w:rsid w:val="00447CC1"/>
    <w:rsid w:val="004506BC"/>
    <w:rsid w:val="0045071E"/>
    <w:rsid w:val="00450D15"/>
    <w:rsid w:val="00451208"/>
    <w:rsid w:val="0045149B"/>
    <w:rsid w:val="004518D9"/>
    <w:rsid w:val="00451B1B"/>
    <w:rsid w:val="0045214D"/>
    <w:rsid w:val="00452293"/>
    <w:rsid w:val="004523EC"/>
    <w:rsid w:val="0045248E"/>
    <w:rsid w:val="004524FE"/>
    <w:rsid w:val="00452A5C"/>
    <w:rsid w:val="0045308C"/>
    <w:rsid w:val="004532FE"/>
    <w:rsid w:val="004537C4"/>
    <w:rsid w:val="00453D93"/>
    <w:rsid w:val="00453DB0"/>
    <w:rsid w:val="00454AF9"/>
    <w:rsid w:val="00454B23"/>
    <w:rsid w:val="00454E48"/>
    <w:rsid w:val="00455EF4"/>
    <w:rsid w:val="0045616E"/>
    <w:rsid w:val="0045652B"/>
    <w:rsid w:val="00456584"/>
    <w:rsid w:val="00456704"/>
    <w:rsid w:val="004567C4"/>
    <w:rsid w:val="00456961"/>
    <w:rsid w:val="00456F32"/>
    <w:rsid w:val="00456FAE"/>
    <w:rsid w:val="00457194"/>
    <w:rsid w:val="004577BC"/>
    <w:rsid w:val="00457AE9"/>
    <w:rsid w:val="00457E91"/>
    <w:rsid w:val="00457F71"/>
    <w:rsid w:val="00460AB4"/>
    <w:rsid w:val="00460BF6"/>
    <w:rsid w:val="00460C33"/>
    <w:rsid w:val="004610F5"/>
    <w:rsid w:val="0046115D"/>
    <w:rsid w:val="00461282"/>
    <w:rsid w:val="004613F6"/>
    <w:rsid w:val="00461A93"/>
    <w:rsid w:val="00461B11"/>
    <w:rsid w:val="00461E37"/>
    <w:rsid w:val="004621C5"/>
    <w:rsid w:val="0046264D"/>
    <w:rsid w:val="00462A76"/>
    <w:rsid w:val="00462AEB"/>
    <w:rsid w:val="00462D59"/>
    <w:rsid w:val="00463294"/>
    <w:rsid w:val="00463A8F"/>
    <w:rsid w:val="00463AE5"/>
    <w:rsid w:val="00463D1E"/>
    <w:rsid w:val="00463D5C"/>
    <w:rsid w:val="004658E9"/>
    <w:rsid w:val="004659D5"/>
    <w:rsid w:val="00465C48"/>
    <w:rsid w:val="0046645D"/>
    <w:rsid w:val="004667EB"/>
    <w:rsid w:val="004669A5"/>
    <w:rsid w:val="004669D7"/>
    <w:rsid w:val="004669F2"/>
    <w:rsid w:val="00466A5A"/>
    <w:rsid w:val="00466B56"/>
    <w:rsid w:val="00466E45"/>
    <w:rsid w:val="00467194"/>
    <w:rsid w:val="00467513"/>
    <w:rsid w:val="0047016D"/>
    <w:rsid w:val="0047049D"/>
    <w:rsid w:val="0047101D"/>
    <w:rsid w:val="004715DD"/>
    <w:rsid w:val="00471EB2"/>
    <w:rsid w:val="004721B6"/>
    <w:rsid w:val="0047220E"/>
    <w:rsid w:val="00472A91"/>
    <w:rsid w:val="00473BB9"/>
    <w:rsid w:val="00473DF2"/>
    <w:rsid w:val="00473EF2"/>
    <w:rsid w:val="004749E5"/>
    <w:rsid w:val="00474A68"/>
    <w:rsid w:val="00474BE4"/>
    <w:rsid w:val="00474C93"/>
    <w:rsid w:val="00474D93"/>
    <w:rsid w:val="00475250"/>
    <w:rsid w:val="004756C9"/>
    <w:rsid w:val="00475B9E"/>
    <w:rsid w:val="00475BB9"/>
    <w:rsid w:val="00475EE3"/>
    <w:rsid w:val="0047618F"/>
    <w:rsid w:val="00476619"/>
    <w:rsid w:val="00476693"/>
    <w:rsid w:val="00476B58"/>
    <w:rsid w:val="00477173"/>
    <w:rsid w:val="004771EE"/>
    <w:rsid w:val="00477B6D"/>
    <w:rsid w:val="004806A9"/>
    <w:rsid w:val="00480DF7"/>
    <w:rsid w:val="0048175D"/>
    <w:rsid w:val="004818E4"/>
    <w:rsid w:val="00481CC4"/>
    <w:rsid w:val="00481DA8"/>
    <w:rsid w:val="00481FE2"/>
    <w:rsid w:val="00482060"/>
    <w:rsid w:val="004820C0"/>
    <w:rsid w:val="00482321"/>
    <w:rsid w:val="004824BA"/>
    <w:rsid w:val="00483325"/>
    <w:rsid w:val="004834B7"/>
    <w:rsid w:val="00483643"/>
    <w:rsid w:val="0048377D"/>
    <w:rsid w:val="004837AC"/>
    <w:rsid w:val="00483980"/>
    <w:rsid w:val="00483E3A"/>
    <w:rsid w:val="0048401F"/>
    <w:rsid w:val="0048441B"/>
    <w:rsid w:val="0048448A"/>
    <w:rsid w:val="004845C5"/>
    <w:rsid w:val="00485135"/>
    <w:rsid w:val="00485342"/>
    <w:rsid w:val="00485434"/>
    <w:rsid w:val="00485810"/>
    <w:rsid w:val="0048605B"/>
    <w:rsid w:val="00486A3D"/>
    <w:rsid w:val="00486DEE"/>
    <w:rsid w:val="00486E1C"/>
    <w:rsid w:val="0048765E"/>
    <w:rsid w:val="0048769C"/>
    <w:rsid w:val="004876DD"/>
    <w:rsid w:val="00487964"/>
    <w:rsid w:val="004879D6"/>
    <w:rsid w:val="00487D1B"/>
    <w:rsid w:val="004901A6"/>
    <w:rsid w:val="00490493"/>
    <w:rsid w:val="00490602"/>
    <w:rsid w:val="00490CC5"/>
    <w:rsid w:val="00490CF9"/>
    <w:rsid w:val="00490D2D"/>
    <w:rsid w:val="00491A32"/>
    <w:rsid w:val="004926BC"/>
    <w:rsid w:val="004928F9"/>
    <w:rsid w:val="00492CC3"/>
    <w:rsid w:val="00493851"/>
    <w:rsid w:val="00493E2E"/>
    <w:rsid w:val="00493F8B"/>
    <w:rsid w:val="0049402C"/>
    <w:rsid w:val="004941DC"/>
    <w:rsid w:val="00494223"/>
    <w:rsid w:val="00494423"/>
    <w:rsid w:val="00494CDD"/>
    <w:rsid w:val="00494D87"/>
    <w:rsid w:val="00494E68"/>
    <w:rsid w:val="00495479"/>
    <w:rsid w:val="004964EC"/>
    <w:rsid w:val="004967DF"/>
    <w:rsid w:val="00496B7B"/>
    <w:rsid w:val="00496BEA"/>
    <w:rsid w:val="00496E10"/>
    <w:rsid w:val="0049704A"/>
    <w:rsid w:val="004976E2"/>
    <w:rsid w:val="00497A5B"/>
    <w:rsid w:val="00497CBE"/>
    <w:rsid w:val="004A0EDD"/>
    <w:rsid w:val="004A1419"/>
    <w:rsid w:val="004A1F20"/>
    <w:rsid w:val="004A2451"/>
    <w:rsid w:val="004A2458"/>
    <w:rsid w:val="004A257A"/>
    <w:rsid w:val="004A2FA2"/>
    <w:rsid w:val="004A36BA"/>
    <w:rsid w:val="004A37A8"/>
    <w:rsid w:val="004A3B79"/>
    <w:rsid w:val="004A4072"/>
    <w:rsid w:val="004A4B4F"/>
    <w:rsid w:val="004A4F1A"/>
    <w:rsid w:val="004A4FBA"/>
    <w:rsid w:val="004A5052"/>
    <w:rsid w:val="004A5514"/>
    <w:rsid w:val="004A5AEC"/>
    <w:rsid w:val="004A67BD"/>
    <w:rsid w:val="004A6B60"/>
    <w:rsid w:val="004A7382"/>
    <w:rsid w:val="004A7760"/>
    <w:rsid w:val="004A7D70"/>
    <w:rsid w:val="004B02BA"/>
    <w:rsid w:val="004B02BC"/>
    <w:rsid w:val="004B088D"/>
    <w:rsid w:val="004B09C7"/>
    <w:rsid w:val="004B0B26"/>
    <w:rsid w:val="004B1D65"/>
    <w:rsid w:val="004B22CA"/>
    <w:rsid w:val="004B2AB6"/>
    <w:rsid w:val="004B2FBA"/>
    <w:rsid w:val="004B382D"/>
    <w:rsid w:val="004B3A22"/>
    <w:rsid w:val="004B3AC2"/>
    <w:rsid w:val="004B3BBA"/>
    <w:rsid w:val="004B40CB"/>
    <w:rsid w:val="004B40E9"/>
    <w:rsid w:val="004B41FC"/>
    <w:rsid w:val="004B4B71"/>
    <w:rsid w:val="004B4E9F"/>
    <w:rsid w:val="004B4FB2"/>
    <w:rsid w:val="004B501B"/>
    <w:rsid w:val="004B5743"/>
    <w:rsid w:val="004B5C83"/>
    <w:rsid w:val="004B622F"/>
    <w:rsid w:val="004B632E"/>
    <w:rsid w:val="004B6A64"/>
    <w:rsid w:val="004B7002"/>
    <w:rsid w:val="004B71B8"/>
    <w:rsid w:val="004B71B9"/>
    <w:rsid w:val="004B7470"/>
    <w:rsid w:val="004B79CB"/>
    <w:rsid w:val="004B7B5A"/>
    <w:rsid w:val="004B7C6F"/>
    <w:rsid w:val="004C0179"/>
    <w:rsid w:val="004C023C"/>
    <w:rsid w:val="004C051E"/>
    <w:rsid w:val="004C110E"/>
    <w:rsid w:val="004C12C2"/>
    <w:rsid w:val="004C1332"/>
    <w:rsid w:val="004C1510"/>
    <w:rsid w:val="004C1D00"/>
    <w:rsid w:val="004C251F"/>
    <w:rsid w:val="004C33B6"/>
    <w:rsid w:val="004C3855"/>
    <w:rsid w:val="004C45A2"/>
    <w:rsid w:val="004C4891"/>
    <w:rsid w:val="004C4931"/>
    <w:rsid w:val="004C4B74"/>
    <w:rsid w:val="004C4FB5"/>
    <w:rsid w:val="004C5693"/>
    <w:rsid w:val="004C59E4"/>
    <w:rsid w:val="004C608A"/>
    <w:rsid w:val="004C6094"/>
    <w:rsid w:val="004C60DD"/>
    <w:rsid w:val="004C70E1"/>
    <w:rsid w:val="004C75E3"/>
    <w:rsid w:val="004C7BF1"/>
    <w:rsid w:val="004C7DF6"/>
    <w:rsid w:val="004C7E94"/>
    <w:rsid w:val="004D04D6"/>
    <w:rsid w:val="004D0A56"/>
    <w:rsid w:val="004D0D65"/>
    <w:rsid w:val="004D14BC"/>
    <w:rsid w:val="004D1861"/>
    <w:rsid w:val="004D18FC"/>
    <w:rsid w:val="004D2056"/>
    <w:rsid w:val="004D263A"/>
    <w:rsid w:val="004D3698"/>
    <w:rsid w:val="004D3D1D"/>
    <w:rsid w:val="004D3EE8"/>
    <w:rsid w:val="004D4265"/>
    <w:rsid w:val="004D50A6"/>
    <w:rsid w:val="004D5308"/>
    <w:rsid w:val="004D5D43"/>
    <w:rsid w:val="004D617D"/>
    <w:rsid w:val="004D674D"/>
    <w:rsid w:val="004D6A33"/>
    <w:rsid w:val="004D711F"/>
    <w:rsid w:val="004D7806"/>
    <w:rsid w:val="004D7823"/>
    <w:rsid w:val="004D78AE"/>
    <w:rsid w:val="004E077E"/>
    <w:rsid w:val="004E1A72"/>
    <w:rsid w:val="004E21E1"/>
    <w:rsid w:val="004E246A"/>
    <w:rsid w:val="004E24D2"/>
    <w:rsid w:val="004E2513"/>
    <w:rsid w:val="004E29A8"/>
    <w:rsid w:val="004E2D6E"/>
    <w:rsid w:val="004E31F9"/>
    <w:rsid w:val="004E3267"/>
    <w:rsid w:val="004E33B1"/>
    <w:rsid w:val="004E4B97"/>
    <w:rsid w:val="004E592A"/>
    <w:rsid w:val="004E5A0F"/>
    <w:rsid w:val="004E5E3B"/>
    <w:rsid w:val="004E6AA9"/>
    <w:rsid w:val="004E708D"/>
    <w:rsid w:val="004E75A9"/>
    <w:rsid w:val="004E7BD6"/>
    <w:rsid w:val="004E7DC4"/>
    <w:rsid w:val="004E7E32"/>
    <w:rsid w:val="004E7E82"/>
    <w:rsid w:val="004F0407"/>
    <w:rsid w:val="004F073C"/>
    <w:rsid w:val="004F083E"/>
    <w:rsid w:val="004F0AB1"/>
    <w:rsid w:val="004F0F59"/>
    <w:rsid w:val="004F1548"/>
    <w:rsid w:val="004F1EF0"/>
    <w:rsid w:val="004F1FD8"/>
    <w:rsid w:val="004F2398"/>
    <w:rsid w:val="004F2434"/>
    <w:rsid w:val="004F2617"/>
    <w:rsid w:val="004F2B97"/>
    <w:rsid w:val="004F2CE2"/>
    <w:rsid w:val="004F2EEF"/>
    <w:rsid w:val="004F3265"/>
    <w:rsid w:val="004F3277"/>
    <w:rsid w:val="004F39A0"/>
    <w:rsid w:val="004F3B0A"/>
    <w:rsid w:val="004F3FB1"/>
    <w:rsid w:val="004F41EF"/>
    <w:rsid w:val="004F432F"/>
    <w:rsid w:val="004F53DF"/>
    <w:rsid w:val="004F55F9"/>
    <w:rsid w:val="004F5A32"/>
    <w:rsid w:val="004F6679"/>
    <w:rsid w:val="004F75CB"/>
    <w:rsid w:val="004F7EEA"/>
    <w:rsid w:val="005002F5"/>
    <w:rsid w:val="0050030A"/>
    <w:rsid w:val="00500909"/>
    <w:rsid w:val="0050090B"/>
    <w:rsid w:val="00500CDD"/>
    <w:rsid w:val="00500D0C"/>
    <w:rsid w:val="00500F31"/>
    <w:rsid w:val="0050152A"/>
    <w:rsid w:val="00501FB6"/>
    <w:rsid w:val="0050264B"/>
    <w:rsid w:val="0050273D"/>
    <w:rsid w:val="00502BF5"/>
    <w:rsid w:val="00502D3B"/>
    <w:rsid w:val="0050306D"/>
    <w:rsid w:val="00503338"/>
    <w:rsid w:val="005036B4"/>
    <w:rsid w:val="005049C3"/>
    <w:rsid w:val="00504C16"/>
    <w:rsid w:val="005054E2"/>
    <w:rsid w:val="00505862"/>
    <w:rsid w:val="00506A5E"/>
    <w:rsid w:val="00506CE0"/>
    <w:rsid w:val="00506D01"/>
    <w:rsid w:val="00507416"/>
    <w:rsid w:val="00507B4F"/>
    <w:rsid w:val="0051084F"/>
    <w:rsid w:val="00510A80"/>
    <w:rsid w:val="00510BBF"/>
    <w:rsid w:val="005118D8"/>
    <w:rsid w:val="00512398"/>
    <w:rsid w:val="00512481"/>
    <w:rsid w:val="0051266D"/>
    <w:rsid w:val="00512B25"/>
    <w:rsid w:val="00512CBB"/>
    <w:rsid w:val="00512D73"/>
    <w:rsid w:val="00512DB1"/>
    <w:rsid w:val="00513184"/>
    <w:rsid w:val="0051318E"/>
    <w:rsid w:val="00513315"/>
    <w:rsid w:val="00513996"/>
    <w:rsid w:val="00513DFA"/>
    <w:rsid w:val="00513ECA"/>
    <w:rsid w:val="005141B1"/>
    <w:rsid w:val="0051424F"/>
    <w:rsid w:val="0051452F"/>
    <w:rsid w:val="00514EF3"/>
    <w:rsid w:val="00515069"/>
    <w:rsid w:val="005150CD"/>
    <w:rsid w:val="005154E0"/>
    <w:rsid w:val="00515775"/>
    <w:rsid w:val="00515834"/>
    <w:rsid w:val="005162BC"/>
    <w:rsid w:val="0051649C"/>
    <w:rsid w:val="005165E6"/>
    <w:rsid w:val="00516783"/>
    <w:rsid w:val="005168E2"/>
    <w:rsid w:val="00516B12"/>
    <w:rsid w:val="00516B5B"/>
    <w:rsid w:val="00517094"/>
    <w:rsid w:val="005172F3"/>
    <w:rsid w:val="00517937"/>
    <w:rsid w:val="005179F3"/>
    <w:rsid w:val="0052022E"/>
    <w:rsid w:val="0052068D"/>
    <w:rsid w:val="005208E0"/>
    <w:rsid w:val="00520B14"/>
    <w:rsid w:val="00520F02"/>
    <w:rsid w:val="00521458"/>
    <w:rsid w:val="00521A98"/>
    <w:rsid w:val="00521D77"/>
    <w:rsid w:val="005223A9"/>
    <w:rsid w:val="005223C6"/>
    <w:rsid w:val="00522983"/>
    <w:rsid w:val="005229CE"/>
    <w:rsid w:val="00522AA7"/>
    <w:rsid w:val="00522E92"/>
    <w:rsid w:val="00523865"/>
    <w:rsid w:val="005239F2"/>
    <w:rsid w:val="005241F4"/>
    <w:rsid w:val="00524819"/>
    <w:rsid w:val="00524C31"/>
    <w:rsid w:val="005256A4"/>
    <w:rsid w:val="005256DD"/>
    <w:rsid w:val="005266A6"/>
    <w:rsid w:val="00526919"/>
    <w:rsid w:val="00526ECD"/>
    <w:rsid w:val="00526EE7"/>
    <w:rsid w:val="005272A0"/>
    <w:rsid w:val="005274FD"/>
    <w:rsid w:val="005277E9"/>
    <w:rsid w:val="00527A5A"/>
    <w:rsid w:val="00527DF8"/>
    <w:rsid w:val="00527DFC"/>
    <w:rsid w:val="0053066B"/>
    <w:rsid w:val="0053083C"/>
    <w:rsid w:val="00530AD6"/>
    <w:rsid w:val="00530CDE"/>
    <w:rsid w:val="00531240"/>
    <w:rsid w:val="005316D8"/>
    <w:rsid w:val="005318BE"/>
    <w:rsid w:val="00531B74"/>
    <w:rsid w:val="00531E81"/>
    <w:rsid w:val="00533681"/>
    <w:rsid w:val="00533F0D"/>
    <w:rsid w:val="0053421D"/>
    <w:rsid w:val="0053458B"/>
    <w:rsid w:val="00534668"/>
    <w:rsid w:val="00534701"/>
    <w:rsid w:val="00534907"/>
    <w:rsid w:val="005351A3"/>
    <w:rsid w:val="005351AB"/>
    <w:rsid w:val="0053586C"/>
    <w:rsid w:val="00536287"/>
    <w:rsid w:val="00536492"/>
    <w:rsid w:val="00536595"/>
    <w:rsid w:val="00536BCD"/>
    <w:rsid w:val="00536C9D"/>
    <w:rsid w:val="00536FF7"/>
    <w:rsid w:val="0053746F"/>
    <w:rsid w:val="00537627"/>
    <w:rsid w:val="00540432"/>
    <w:rsid w:val="00540879"/>
    <w:rsid w:val="00541207"/>
    <w:rsid w:val="005414DF"/>
    <w:rsid w:val="005425DA"/>
    <w:rsid w:val="005427E6"/>
    <w:rsid w:val="0054281F"/>
    <w:rsid w:val="00542AE9"/>
    <w:rsid w:val="00542F93"/>
    <w:rsid w:val="0054384E"/>
    <w:rsid w:val="00543E0E"/>
    <w:rsid w:val="0054401E"/>
    <w:rsid w:val="0054415B"/>
    <w:rsid w:val="0054415C"/>
    <w:rsid w:val="00544569"/>
    <w:rsid w:val="00545039"/>
    <w:rsid w:val="0054511A"/>
    <w:rsid w:val="005452FC"/>
    <w:rsid w:val="005453A6"/>
    <w:rsid w:val="00545C5E"/>
    <w:rsid w:val="00545F57"/>
    <w:rsid w:val="0054664E"/>
    <w:rsid w:val="00546672"/>
    <w:rsid w:val="005469EA"/>
    <w:rsid w:val="00546A90"/>
    <w:rsid w:val="00547076"/>
    <w:rsid w:val="00547406"/>
    <w:rsid w:val="00547E17"/>
    <w:rsid w:val="00550117"/>
    <w:rsid w:val="00550285"/>
    <w:rsid w:val="00550AD8"/>
    <w:rsid w:val="00550B11"/>
    <w:rsid w:val="00550F26"/>
    <w:rsid w:val="00551BBE"/>
    <w:rsid w:val="00552384"/>
    <w:rsid w:val="00552547"/>
    <w:rsid w:val="00552616"/>
    <w:rsid w:val="00552A64"/>
    <w:rsid w:val="00552C0C"/>
    <w:rsid w:val="005532D9"/>
    <w:rsid w:val="0055378C"/>
    <w:rsid w:val="005537B8"/>
    <w:rsid w:val="005546E9"/>
    <w:rsid w:val="00554798"/>
    <w:rsid w:val="005551BA"/>
    <w:rsid w:val="00555CDD"/>
    <w:rsid w:val="00555D11"/>
    <w:rsid w:val="005560AD"/>
    <w:rsid w:val="00557395"/>
    <w:rsid w:val="00557987"/>
    <w:rsid w:val="00557A0E"/>
    <w:rsid w:val="00557BF4"/>
    <w:rsid w:val="00557C1B"/>
    <w:rsid w:val="00560B19"/>
    <w:rsid w:val="00560D62"/>
    <w:rsid w:val="00560EA6"/>
    <w:rsid w:val="00561333"/>
    <w:rsid w:val="00561888"/>
    <w:rsid w:val="00561A29"/>
    <w:rsid w:val="00562BCA"/>
    <w:rsid w:val="005630D1"/>
    <w:rsid w:val="00563318"/>
    <w:rsid w:val="005633E4"/>
    <w:rsid w:val="005635AE"/>
    <w:rsid w:val="0056364F"/>
    <w:rsid w:val="00563B5F"/>
    <w:rsid w:val="00563EAE"/>
    <w:rsid w:val="005641FF"/>
    <w:rsid w:val="005643CE"/>
    <w:rsid w:val="0056457D"/>
    <w:rsid w:val="005647C4"/>
    <w:rsid w:val="00564817"/>
    <w:rsid w:val="00564D78"/>
    <w:rsid w:val="00565868"/>
    <w:rsid w:val="005660C8"/>
    <w:rsid w:val="00566266"/>
    <w:rsid w:val="005669BA"/>
    <w:rsid w:val="00566FCA"/>
    <w:rsid w:val="005671AC"/>
    <w:rsid w:val="0056738E"/>
    <w:rsid w:val="00567541"/>
    <w:rsid w:val="005679E5"/>
    <w:rsid w:val="00567DC3"/>
    <w:rsid w:val="00570419"/>
    <w:rsid w:val="00570A33"/>
    <w:rsid w:val="00570C83"/>
    <w:rsid w:val="005715B6"/>
    <w:rsid w:val="0057181D"/>
    <w:rsid w:val="005723E6"/>
    <w:rsid w:val="005728CB"/>
    <w:rsid w:val="00572DF6"/>
    <w:rsid w:val="0057323A"/>
    <w:rsid w:val="00573695"/>
    <w:rsid w:val="00573B72"/>
    <w:rsid w:val="0057491C"/>
    <w:rsid w:val="00574A4E"/>
    <w:rsid w:val="00574BE1"/>
    <w:rsid w:val="005753D3"/>
    <w:rsid w:val="005757CD"/>
    <w:rsid w:val="00575AED"/>
    <w:rsid w:val="00576172"/>
    <w:rsid w:val="0057687C"/>
    <w:rsid w:val="00576B1E"/>
    <w:rsid w:val="00577586"/>
    <w:rsid w:val="0057760F"/>
    <w:rsid w:val="00577984"/>
    <w:rsid w:val="00577B61"/>
    <w:rsid w:val="00577C05"/>
    <w:rsid w:val="00577D56"/>
    <w:rsid w:val="0058021E"/>
    <w:rsid w:val="0058053E"/>
    <w:rsid w:val="00580C39"/>
    <w:rsid w:val="00581024"/>
    <w:rsid w:val="00581217"/>
    <w:rsid w:val="00581268"/>
    <w:rsid w:val="005816D8"/>
    <w:rsid w:val="00581DE6"/>
    <w:rsid w:val="00581F32"/>
    <w:rsid w:val="0058207B"/>
    <w:rsid w:val="0058274F"/>
    <w:rsid w:val="00582A1E"/>
    <w:rsid w:val="00583631"/>
    <w:rsid w:val="00583748"/>
    <w:rsid w:val="00583FA7"/>
    <w:rsid w:val="00584139"/>
    <w:rsid w:val="00584213"/>
    <w:rsid w:val="0058486C"/>
    <w:rsid w:val="00584AD5"/>
    <w:rsid w:val="00584BB7"/>
    <w:rsid w:val="00585186"/>
    <w:rsid w:val="005854C6"/>
    <w:rsid w:val="00585A85"/>
    <w:rsid w:val="00585F9B"/>
    <w:rsid w:val="00586511"/>
    <w:rsid w:val="00586779"/>
    <w:rsid w:val="00586FB0"/>
    <w:rsid w:val="00587889"/>
    <w:rsid w:val="00587BF4"/>
    <w:rsid w:val="0059043E"/>
    <w:rsid w:val="00590F32"/>
    <w:rsid w:val="00591B3D"/>
    <w:rsid w:val="00591FE5"/>
    <w:rsid w:val="005925AE"/>
    <w:rsid w:val="00592833"/>
    <w:rsid w:val="005930E1"/>
    <w:rsid w:val="00593335"/>
    <w:rsid w:val="0059360F"/>
    <w:rsid w:val="00593A3C"/>
    <w:rsid w:val="005949FB"/>
    <w:rsid w:val="00594C1E"/>
    <w:rsid w:val="0059569F"/>
    <w:rsid w:val="00595C73"/>
    <w:rsid w:val="00595FA3"/>
    <w:rsid w:val="00596356"/>
    <w:rsid w:val="00596998"/>
    <w:rsid w:val="00596B31"/>
    <w:rsid w:val="00597F6D"/>
    <w:rsid w:val="005A0ABD"/>
    <w:rsid w:val="005A1667"/>
    <w:rsid w:val="005A190B"/>
    <w:rsid w:val="005A1B43"/>
    <w:rsid w:val="005A1BDB"/>
    <w:rsid w:val="005A1CE8"/>
    <w:rsid w:val="005A20AF"/>
    <w:rsid w:val="005A3553"/>
    <w:rsid w:val="005A375D"/>
    <w:rsid w:val="005A3C69"/>
    <w:rsid w:val="005A4883"/>
    <w:rsid w:val="005A497B"/>
    <w:rsid w:val="005A555F"/>
    <w:rsid w:val="005A55E2"/>
    <w:rsid w:val="005A56DE"/>
    <w:rsid w:val="005A575C"/>
    <w:rsid w:val="005A57BB"/>
    <w:rsid w:val="005A600E"/>
    <w:rsid w:val="005A6234"/>
    <w:rsid w:val="005A6516"/>
    <w:rsid w:val="005A6650"/>
    <w:rsid w:val="005A6985"/>
    <w:rsid w:val="005A6B2F"/>
    <w:rsid w:val="005A77D7"/>
    <w:rsid w:val="005A7A3B"/>
    <w:rsid w:val="005A7E90"/>
    <w:rsid w:val="005B01F6"/>
    <w:rsid w:val="005B0234"/>
    <w:rsid w:val="005B031F"/>
    <w:rsid w:val="005B0B19"/>
    <w:rsid w:val="005B103E"/>
    <w:rsid w:val="005B115D"/>
    <w:rsid w:val="005B1A4C"/>
    <w:rsid w:val="005B1DDD"/>
    <w:rsid w:val="005B1E2C"/>
    <w:rsid w:val="005B1F50"/>
    <w:rsid w:val="005B2680"/>
    <w:rsid w:val="005B2A78"/>
    <w:rsid w:val="005B30FE"/>
    <w:rsid w:val="005B397A"/>
    <w:rsid w:val="005B4080"/>
    <w:rsid w:val="005B45E3"/>
    <w:rsid w:val="005B4D77"/>
    <w:rsid w:val="005B4DD2"/>
    <w:rsid w:val="005B5739"/>
    <w:rsid w:val="005B57DA"/>
    <w:rsid w:val="005B5C87"/>
    <w:rsid w:val="005B654C"/>
    <w:rsid w:val="005B6594"/>
    <w:rsid w:val="005B65DC"/>
    <w:rsid w:val="005B6734"/>
    <w:rsid w:val="005B784B"/>
    <w:rsid w:val="005C0068"/>
    <w:rsid w:val="005C0FE9"/>
    <w:rsid w:val="005C225F"/>
    <w:rsid w:val="005C2691"/>
    <w:rsid w:val="005C294B"/>
    <w:rsid w:val="005C423B"/>
    <w:rsid w:val="005C445C"/>
    <w:rsid w:val="005C481B"/>
    <w:rsid w:val="005C4835"/>
    <w:rsid w:val="005C4D70"/>
    <w:rsid w:val="005C4E1A"/>
    <w:rsid w:val="005C530F"/>
    <w:rsid w:val="005C570A"/>
    <w:rsid w:val="005C5E23"/>
    <w:rsid w:val="005C6596"/>
    <w:rsid w:val="005C659C"/>
    <w:rsid w:val="005C6B6B"/>
    <w:rsid w:val="005C6CA0"/>
    <w:rsid w:val="005C713D"/>
    <w:rsid w:val="005C75CB"/>
    <w:rsid w:val="005C764E"/>
    <w:rsid w:val="005C7B38"/>
    <w:rsid w:val="005C7DB2"/>
    <w:rsid w:val="005C7DD5"/>
    <w:rsid w:val="005D0071"/>
    <w:rsid w:val="005D01E8"/>
    <w:rsid w:val="005D13ED"/>
    <w:rsid w:val="005D2203"/>
    <w:rsid w:val="005D24F0"/>
    <w:rsid w:val="005D319E"/>
    <w:rsid w:val="005D35C3"/>
    <w:rsid w:val="005D41BA"/>
    <w:rsid w:val="005D4884"/>
    <w:rsid w:val="005D48F0"/>
    <w:rsid w:val="005D491A"/>
    <w:rsid w:val="005D4FB1"/>
    <w:rsid w:val="005D5152"/>
    <w:rsid w:val="005D5211"/>
    <w:rsid w:val="005D582B"/>
    <w:rsid w:val="005D5FBC"/>
    <w:rsid w:val="005D6557"/>
    <w:rsid w:val="005D6739"/>
    <w:rsid w:val="005D67FC"/>
    <w:rsid w:val="005D6F31"/>
    <w:rsid w:val="005D755B"/>
    <w:rsid w:val="005D79E9"/>
    <w:rsid w:val="005D7D20"/>
    <w:rsid w:val="005E002D"/>
    <w:rsid w:val="005E019B"/>
    <w:rsid w:val="005E0237"/>
    <w:rsid w:val="005E0397"/>
    <w:rsid w:val="005E05F4"/>
    <w:rsid w:val="005E066C"/>
    <w:rsid w:val="005E06F8"/>
    <w:rsid w:val="005E0C6C"/>
    <w:rsid w:val="005E1614"/>
    <w:rsid w:val="005E1B35"/>
    <w:rsid w:val="005E206A"/>
    <w:rsid w:val="005E3048"/>
    <w:rsid w:val="005E3559"/>
    <w:rsid w:val="005E39DA"/>
    <w:rsid w:val="005E3BA9"/>
    <w:rsid w:val="005E3FD5"/>
    <w:rsid w:val="005E4898"/>
    <w:rsid w:val="005E54A0"/>
    <w:rsid w:val="005E595C"/>
    <w:rsid w:val="005E5F9F"/>
    <w:rsid w:val="005E6312"/>
    <w:rsid w:val="005E745A"/>
    <w:rsid w:val="005E7563"/>
    <w:rsid w:val="005E759A"/>
    <w:rsid w:val="005E7D11"/>
    <w:rsid w:val="005F003D"/>
    <w:rsid w:val="005F0469"/>
    <w:rsid w:val="005F06BD"/>
    <w:rsid w:val="005F0F4D"/>
    <w:rsid w:val="005F1067"/>
    <w:rsid w:val="005F12E1"/>
    <w:rsid w:val="005F13BF"/>
    <w:rsid w:val="005F1683"/>
    <w:rsid w:val="005F1F68"/>
    <w:rsid w:val="005F2170"/>
    <w:rsid w:val="005F2306"/>
    <w:rsid w:val="005F248A"/>
    <w:rsid w:val="005F2D58"/>
    <w:rsid w:val="005F32BB"/>
    <w:rsid w:val="005F410D"/>
    <w:rsid w:val="005F4760"/>
    <w:rsid w:val="005F4840"/>
    <w:rsid w:val="005F4974"/>
    <w:rsid w:val="005F5116"/>
    <w:rsid w:val="005F569B"/>
    <w:rsid w:val="005F651E"/>
    <w:rsid w:val="005F65DF"/>
    <w:rsid w:val="005F684D"/>
    <w:rsid w:val="005F6984"/>
    <w:rsid w:val="005F6CD4"/>
    <w:rsid w:val="005F7301"/>
    <w:rsid w:val="005F7792"/>
    <w:rsid w:val="005F782F"/>
    <w:rsid w:val="005F784C"/>
    <w:rsid w:val="00600CDA"/>
    <w:rsid w:val="00600F37"/>
    <w:rsid w:val="00601236"/>
    <w:rsid w:val="00601312"/>
    <w:rsid w:val="0060136C"/>
    <w:rsid w:val="00601A99"/>
    <w:rsid w:val="00601CE0"/>
    <w:rsid w:val="00601F74"/>
    <w:rsid w:val="00602C57"/>
    <w:rsid w:val="00602D2B"/>
    <w:rsid w:val="006031BB"/>
    <w:rsid w:val="00603307"/>
    <w:rsid w:val="00603D08"/>
    <w:rsid w:val="006044E5"/>
    <w:rsid w:val="006047E4"/>
    <w:rsid w:val="0060487A"/>
    <w:rsid w:val="00604B68"/>
    <w:rsid w:val="00604D7E"/>
    <w:rsid w:val="00604EB8"/>
    <w:rsid w:val="0060508F"/>
    <w:rsid w:val="00605354"/>
    <w:rsid w:val="006055A8"/>
    <w:rsid w:val="00605938"/>
    <w:rsid w:val="00605AC8"/>
    <w:rsid w:val="00605C11"/>
    <w:rsid w:val="00605CA4"/>
    <w:rsid w:val="00605E56"/>
    <w:rsid w:val="00605FD7"/>
    <w:rsid w:val="006060FF"/>
    <w:rsid w:val="00606172"/>
    <w:rsid w:val="00606937"/>
    <w:rsid w:val="006069E1"/>
    <w:rsid w:val="00606DF3"/>
    <w:rsid w:val="00606EEB"/>
    <w:rsid w:val="00607353"/>
    <w:rsid w:val="00607920"/>
    <w:rsid w:val="00607A6B"/>
    <w:rsid w:val="00607A7C"/>
    <w:rsid w:val="00607AD1"/>
    <w:rsid w:val="00607D12"/>
    <w:rsid w:val="00610310"/>
    <w:rsid w:val="00611536"/>
    <w:rsid w:val="006117BC"/>
    <w:rsid w:val="006118E0"/>
    <w:rsid w:val="00611D32"/>
    <w:rsid w:val="006127A1"/>
    <w:rsid w:val="006129C1"/>
    <w:rsid w:val="006130B8"/>
    <w:rsid w:val="00613C63"/>
    <w:rsid w:val="006141F4"/>
    <w:rsid w:val="006142FD"/>
    <w:rsid w:val="0061436A"/>
    <w:rsid w:val="006144BE"/>
    <w:rsid w:val="00614BF9"/>
    <w:rsid w:val="00614C92"/>
    <w:rsid w:val="00614EA4"/>
    <w:rsid w:val="00615354"/>
    <w:rsid w:val="00615786"/>
    <w:rsid w:val="006160CB"/>
    <w:rsid w:val="006166BE"/>
    <w:rsid w:val="00616B22"/>
    <w:rsid w:val="0061735E"/>
    <w:rsid w:val="00617696"/>
    <w:rsid w:val="0061780D"/>
    <w:rsid w:val="006178B6"/>
    <w:rsid w:val="006178EC"/>
    <w:rsid w:val="0062008C"/>
    <w:rsid w:val="0062039A"/>
    <w:rsid w:val="00620540"/>
    <w:rsid w:val="006209D3"/>
    <w:rsid w:val="00620A15"/>
    <w:rsid w:val="00621A78"/>
    <w:rsid w:val="00621CD3"/>
    <w:rsid w:val="00622006"/>
    <w:rsid w:val="0062249F"/>
    <w:rsid w:val="0062319D"/>
    <w:rsid w:val="00623871"/>
    <w:rsid w:val="00624054"/>
    <w:rsid w:val="00624239"/>
    <w:rsid w:val="00624CAE"/>
    <w:rsid w:val="0062670D"/>
    <w:rsid w:val="00626845"/>
    <w:rsid w:val="00626F96"/>
    <w:rsid w:val="00630998"/>
    <w:rsid w:val="00631130"/>
    <w:rsid w:val="00631339"/>
    <w:rsid w:val="00631B9F"/>
    <w:rsid w:val="00631FF1"/>
    <w:rsid w:val="006320AC"/>
    <w:rsid w:val="00632106"/>
    <w:rsid w:val="00632C65"/>
    <w:rsid w:val="00632D8C"/>
    <w:rsid w:val="006331AD"/>
    <w:rsid w:val="006334EF"/>
    <w:rsid w:val="006337C5"/>
    <w:rsid w:val="00633AA4"/>
    <w:rsid w:val="00634014"/>
    <w:rsid w:val="00634429"/>
    <w:rsid w:val="0063463D"/>
    <w:rsid w:val="00634E62"/>
    <w:rsid w:val="0063557F"/>
    <w:rsid w:val="00635C7F"/>
    <w:rsid w:val="00636725"/>
    <w:rsid w:val="00636780"/>
    <w:rsid w:val="00636C6A"/>
    <w:rsid w:val="00640008"/>
    <w:rsid w:val="00640186"/>
    <w:rsid w:val="006404ED"/>
    <w:rsid w:val="00640784"/>
    <w:rsid w:val="006407CC"/>
    <w:rsid w:val="00640C6F"/>
    <w:rsid w:val="00641655"/>
    <w:rsid w:val="00641994"/>
    <w:rsid w:val="00641B05"/>
    <w:rsid w:val="006425E5"/>
    <w:rsid w:val="00642A16"/>
    <w:rsid w:val="006436FC"/>
    <w:rsid w:val="006439C8"/>
    <w:rsid w:val="00643A3B"/>
    <w:rsid w:val="00644252"/>
    <w:rsid w:val="006448AB"/>
    <w:rsid w:val="00644BF0"/>
    <w:rsid w:val="00645077"/>
    <w:rsid w:val="00645520"/>
    <w:rsid w:val="006459CA"/>
    <w:rsid w:val="00646129"/>
    <w:rsid w:val="006462A5"/>
    <w:rsid w:val="00646624"/>
    <w:rsid w:val="00646A4A"/>
    <w:rsid w:val="00646B09"/>
    <w:rsid w:val="006478CC"/>
    <w:rsid w:val="00647EF2"/>
    <w:rsid w:val="00647EF3"/>
    <w:rsid w:val="00650542"/>
    <w:rsid w:val="00650772"/>
    <w:rsid w:val="00650B63"/>
    <w:rsid w:val="00650D2E"/>
    <w:rsid w:val="00650D74"/>
    <w:rsid w:val="00650E1A"/>
    <w:rsid w:val="00650F71"/>
    <w:rsid w:val="00651298"/>
    <w:rsid w:val="006515BA"/>
    <w:rsid w:val="00651A43"/>
    <w:rsid w:val="006520B4"/>
    <w:rsid w:val="006520CE"/>
    <w:rsid w:val="00652313"/>
    <w:rsid w:val="00652842"/>
    <w:rsid w:val="006532DF"/>
    <w:rsid w:val="00653756"/>
    <w:rsid w:val="0065383D"/>
    <w:rsid w:val="00653C88"/>
    <w:rsid w:val="00653F09"/>
    <w:rsid w:val="006542D1"/>
    <w:rsid w:val="006546CA"/>
    <w:rsid w:val="006547B8"/>
    <w:rsid w:val="006552FD"/>
    <w:rsid w:val="00655506"/>
    <w:rsid w:val="00655CC9"/>
    <w:rsid w:val="00656405"/>
    <w:rsid w:val="00656C73"/>
    <w:rsid w:val="00657153"/>
    <w:rsid w:val="006575D4"/>
    <w:rsid w:val="00657EED"/>
    <w:rsid w:val="00660211"/>
    <w:rsid w:val="006603BC"/>
    <w:rsid w:val="006603C8"/>
    <w:rsid w:val="00660547"/>
    <w:rsid w:val="00660661"/>
    <w:rsid w:val="006607AD"/>
    <w:rsid w:val="00660AF4"/>
    <w:rsid w:val="00660AF9"/>
    <w:rsid w:val="00660B15"/>
    <w:rsid w:val="00660E1C"/>
    <w:rsid w:val="006610B7"/>
    <w:rsid w:val="0066196B"/>
    <w:rsid w:val="00661B12"/>
    <w:rsid w:val="00661FE9"/>
    <w:rsid w:val="0066278F"/>
    <w:rsid w:val="00664256"/>
    <w:rsid w:val="006647D6"/>
    <w:rsid w:val="00664956"/>
    <w:rsid w:val="00664D57"/>
    <w:rsid w:val="00664EA6"/>
    <w:rsid w:val="0066548C"/>
    <w:rsid w:val="00665A15"/>
    <w:rsid w:val="006669F5"/>
    <w:rsid w:val="00666FDD"/>
    <w:rsid w:val="00667129"/>
    <w:rsid w:val="006705E5"/>
    <w:rsid w:val="006724E3"/>
    <w:rsid w:val="006729E5"/>
    <w:rsid w:val="00673802"/>
    <w:rsid w:val="00673C1C"/>
    <w:rsid w:val="00673F56"/>
    <w:rsid w:val="00674E7A"/>
    <w:rsid w:val="006750DF"/>
    <w:rsid w:val="006751CD"/>
    <w:rsid w:val="00675406"/>
    <w:rsid w:val="00675652"/>
    <w:rsid w:val="00675FFC"/>
    <w:rsid w:val="00676709"/>
    <w:rsid w:val="00676991"/>
    <w:rsid w:val="00676B52"/>
    <w:rsid w:val="0067704F"/>
    <w:rsid w:val="006772F4"/>
    <w:rsid w:val="006775BA"/>
    <w:rsid w:val="006775CA"/>
    <w:rsid w:val="00677CB9"/>
    <w:rsid w:val="00677DA1"/>
    <w:rsid w:val="00680385"/>
    <w:rsid w:val="00680DD7"/>
    <w:rsid w:val="00681DD3"/>
    <w:rsid w:val="00681E03"/>
    <w:rsid w:val="00682035"/>
    <w:rsid w:val="006825D5"/>
    <w:rsid w:val="00682DC7"/>
    <w:rsid w:val="00682E14"/>
    <w:rsid w:val="006833C0"/>
    <w:rsid w:val="0068354E"/>
    <w:rsid w:val="00683CC6"/>
    <w:rsid w:val="00683D04"/>
    <w:rsid w:val="0068414A"/>
    <w:rsid w:val="00684519"/>
    <w:rsid w:val="0068456E"/>
    <w:rsid w:val="006845C5"/>
    <w:rsid w:val="00684935"/>
    <w:rsid w:val="00685965"/>
    <w:rsid w:val="00685A65"/>
    <w:rsid w:val="00686330"/>
    <w:rsid w:val="00686B95"/>
    <w:rsid w:val="00687317"/>
    <w:rsid w:val="00687A53"/>
    <w:rsid w:val="00690532"/>
    <w:rsid w:val="006907AF"/>
    <w:rsid w:val="00690823"/>
    <w:rsid w:val="00690BEF"/>
    <w:rsid w:val="00690FE4"/>
    <w:rsid w:val="00691406"/>
    <w:rsid w:val="00691F45"/>
    <w:rsid w:val="0069204F"/>
    <w:rsid w:val="00692102"/>
    <w:rsid w:val="00692611"/>
    <w:rsid w:val="006928F8"/>
    <w:rsid w:val="00692CD7"/>
    <w:rsid w:val="006930C1"/>
    <w:rsid w:val="0069322C"/>
    <w:rsid w:val="006934E2"/>
    <w:rsid w:val="00693768"/>
    <w:rsid w:val="00693D97"/>
    <w:rsid w:val="00693F54"/>
    <w:rsid w:val="006941C8"/>
    <w:rsid w:val="0069430C"/>
    <w:rsid w:val="006947D8"/>
    <w:rsid w:val="00694AC4"/>
    <w:rsid w:val="0069534A"/>
    <w:rsid w:val="006954CA"/>
    <w:rsid w:val="006959D9"/>
    <w:rsid w:val="00696631"/>
    <w:rsid w:val="00696705"/>
    <w:rsid w:val="0069688D"/>
    <w:rsid w:val="00696AE9"/>
    <w:rsid w:val="00697E21"/>
    <w:rsid w:val="006A0AF7"/>
    <w:rsid w:val="006A1744"/>
    <w:rsid w:val="006A199E"/>
    <w:rsid w:val="006A1CEA"/>
    <w:rsid w:val="006A1DD6"/>
    <w:rsid w:val="006A2307"/>
    <w:rsid w:val="006A28C5"/>
    <w:rsid w:val="006A28E1"/>
    <w:rsid w:val="006A2E65"/>
    <w:rsid w:val="006A35F3"/>
    <w:rsid w:val="006A37E2"/>
    <w:rsid w:val="006A39E5"/>
    <w:rsid w:val="006A3E65"/>
    <w:rsid w:val="006A3FA1"/>
    <w:rsid w:val="006A4055"/>
    <w:rsid w:val="006A4203"/>
    <w:rsid w:val="006A4652"/>
    <w:rsid w:val="006A488E"/>
    <w:rsid w:val="006A48B0"/>
    <w:rsid w:val="006A59F3"/>
    <w:rsid w:val="006A5D69"/>
    <w:rsid w:val="006A5F00"/>
    <w:rsid w:val="006A61D1"/>
    <w:rsid w:val="006A631E"/>
    <w:rsid w:val="006A67DF"/>
    <w:rsid w:val="006A6C86"/>
    <w:rsid w:val="006A7F65"/>
    <w:rsid w:val="006B0771"/>
    <w:rsid w:val="006B09AC"/>
    <w:rsid w:val="006B0A23"/>
    <w:rsid w:val="006B0C40"/>
    <w:rsid w:val="006B0D39"/>
    <w:rsid w:val="006B0E4C"/>
    <w:rsid w:val="006B1653"/>
    <w:rsid w:val="006B169B"/>
    <w:rsid w:val="006B1AE9"/>
    <w:rsid w:val="006B2277"/>
    <w:rsid w:val="006B23C6"/>
    <w:rsid w:val="006B2450"/>
    <w:rsid w:val="006B2887"/>
    <w:rsid w:val="006B2ECA"/>
    <w:rsid w:val="006B3050"/>
    <w:rsid w:val="006B3322"/>
    <w:rsid w:val="006B365E"/>
    <w:rsid w:val="006B3B97"/>
    <w:rsid w:val="006B4159"/>
    <w:rsid w:val="006B4378"/>
    <w:rsid w:val="006B4C39"/>
    <w:rsid w:val="006B51A0"/>
    <w:rsid w:val="006B56C3"/>
    <w:rsid w:val="006B58C0"/>
    <w:rsid w:val="006B6196"/>
    <w:rsid w:val="006B69B1"/>
    <w:rsid w:val="006B6F67"/>
    <w:rsid w:val="006B7E46"/>
    <w:rsid w:val="006C06E4"/>
    <w:rsid w:val="006C0870"/>
    <w:rsid w:val="006C0AC1"/>
    <w:rsid w:val="006C0BEC"/>
    <w:rsid w:val="006C1014"/>
    <w:rsid w:val="006C1378"/>
    <w:rsid w:val="006C1468"/>
    <w:rsid w:val="006C179F"/>
    <w:rsid w:val="006C1A11"/>
    <w:rsid w:val="006C1D1F"/>
    <w:rsid w:val="006C1D20"/>
    <w:rsid w:val="006C1EF8"/>
    <w:rsid w:val="006C2084"/>
    <w:rsid w:val="006C20A4"/>
    <w:rsid w:val="006C22BE"/>
    <w:rsid w:val="006C2E80"/>
    <w:rsid w:val="006C2E8F"/>
    <w:rsid w:val="006C318F"/>
    <w:rsid w:val="006C45C5"/>
    <w:rsid w:val="006C5323"/>
    <w:rsid w:val="006C53BD"/>
    <w:rsid w:val="006C54C5"/>
    <w:rsid w:val="006C5505"/>
    <w:rsid w:val="006C5526"/>
    <w:rsid w:val="006C56CF"/>
    <w:rsid w:val="006C59B8"/>
    <w:rsid w:val="006C5D88"/>
    <w:rsid w:val="006C5EBA"/>
    <w:rsid w:val="006C6184"/>
    <w:rsid w:val="006C6451"/>
    <w:rsid w:val="006C6591"/>
    <w:rsid w:val="006C65C5"/>
    <w:rsid w:val="006C664C"/>
    <w:rsid w:val="006C7445"/>
    <w:rsid w:val="006C77CE"/>
    <w:rsid w:val="006C790F"/>
    <w:rsid w:val="006C797A"/>
    <w:rsid w:val="006C798C"/>
    <w:rsid w:val="006C7ACC"/>
    <w:rsid w:val="006D0519"/>
    <w:rsid w:val="006D0A98"/>
    <w:rsid w:val="006D0B35"/>
    <w:rsid w:val="006D1315"/>
    <w:rsid w:val="006D1715"/>
    <w:rsid w:val="006D1FDB"/>
    <w:rsid w:val="006D2C03"/>
    <w:rsid w:val="006D2C1E"/>
    <w:rsid w:val="006D316A"/>
    <w:rsid w:val="006D3449"/>
    <w:rsid w:val="006D36D9"/>
    <w:rsid w:val="006D37C4"/>
    <w:rsid w:val="006D3A7E"/>
    <w:rsid w:val="006D3A9D"/>
    <w:rsid w:val="006D3F65"/>
    <w:rsid w:val="006D4168"/>
    <w:rsid w:val="006D4DA5"/>
    <w:rsid w:val="006D5043"/>
    <w:rsid w:val="006D560D"/>
    <w:rsid w:val="006D5D0E"/>
    <w:rsid w:val="006D64DB"/>
    <w:rsid w:val="006D6D33"/>
    <w:rsid w:val="006D6DB2"/>
    <w:rsid w:val="006D6DEA"/>
    <w:rsid w:val="006D75B7"/>
    <w:rsid w:val="006D7857"/>
    <w:rsid w:val="006D7AB6"/>
    <w:rsid w:val="006E0027"/>
    <w:rsid w:val="006E0586"/>
    <w:rsid w:val="006E093F"/>
    <w:rsid w:val="006E0C64"/>
    <w:rsid w:val="006E0EF2"/>
    <w:rsid w:val="006E155D"/>
    <w:rsid w:val="006E182B"/>
    <w:rsid w:val="006E199D"/>
    <w:rsid w:val="006E1B56"/>
    <w:rsid w:val="006E1E9F"/>
    <w:rsid w:val="006E2623"/>
    <w:rsid w:val="006E2DB2"/>
    <w:rsid w:val="006E2DF8"/>
    <w:rsid w:val="006E3173"/>
    <w:rsid w:val="006E31AD"/>
    <w:rsid w:val="006E36A0"/>
    <w:rsid w:val="006E3779"/>
    <w:rsid w:val="006E3DFC"/>
    <w:rsid w:val="006E4136"/>
    <w:rsid w:val="006E519A"/>
    <w:rsid w:val="006E51F7"/>
    <w:rsid w:val="006E5259"/>
    <w:rsid w:val="006E526A"/>
    <w:rsid w:val="006E55E6"/>
    <w:rsid w:val="006E64F7"/>
    <w:rsid w:val="006E674D"/>
    <w:rsid w:val="006E6816"/>
    <w:rsid w:val="006E68C5"/>
    <w:rsid w:val="006E6D6E"/>
    <w:rsid w:val="006E76DB"/>
    <w:rsid w:val="006E7913"/>
    <w:rsid w:val="006E7EEE"/>
    <w:rsid w:val="006F006C"/>
    <w:rsid w:val="006F00E9"/>
    <w:rsid w:val="006F01A9"/>
    <w:rsid w:val="006F0528"/>
    <w:rsid w:val="006F0812"/>
    <w:rsid w:val="006F26BC"/>
    <w:rsid w:val="006F2F5F"/>
    <w:rsid w:val="006F30B5"/>
    <w:rsid w:val="006F3286"/>
    <w:rsid w:val="006F32AC"/>
    <w:rsid w:val="006F3455"/>
    <w:rsid w:val="006F348B"/>
    <w:rsid w:val="006F39DE"/>
    <w:rsid w:val="006F3D87"/>
    <w:rsid w:val="006F46C6"/>
    <w:rsid w:val="006F477E"/>
    <w:rsid w:val="006F49A8"/>
    <w:rsid w:val="006F4A7D"/>
    <w:rsid w:val="006F57BC"/>
    <w:rsid w:val="006F5A19"/>
    <w:rsid w:val="006F5A5E"/>
    <w:rsid w:val="006F62F7"/>
    <w:rsid w:val="006F6AD8"/>
    <w:rsid w:val="006F6CC0"/>
    <w:rsid w:val="006F6DAB"/>
    <w:rsid w:val="006F7749"/>
    <w:rsid w:val="006F7852"/>
    <w:rsid w:val="006F7AB1"/>
    <w:rsid w:val="006F7D27"/>
    <w:rsid w:val="006F7E51"/>
    <w:rsid w:val="0070061C"/>
    <w:rsid w:val="0070074A"/>
    <w:rsid w:val="00700827"/>
    <w:rsid w:val="007008CA"/>
    <w:rsid w:val="00700C47"/>
    <w:rsid w:val="00700DAB"/>
    <w:rsid w:val="00701BF7"/>
    <w:rsid w:val="00701E44"/>
    <w:rsid w:val="007020BA"/>
    <w:rsid w:val="00702841"/>
    <w:rsid w:val="00702B4B"/>
    <w:rsid w:val="007035E2"/>
    <w:rsid w:val="007037CD"/>
    <w:rsid w:val="0070384C"/>
    <w:rsid w:val="007038B7"/>
    <w:rsid w:val="00703A55"/>
    <w:rsid w:val="00703C18"/>
    <w:rsid w:val="00703DD0"/>
    <w:rsid w:val="007042F0"/>
    <w:rsid w:val="00704475"/>
    <w:rsid w:val="00704588"/>
    <w:rsid w:val="00706EE3"/>
    <w:rsid w:val="00706FEE"/>
    <w:rsid w:val="0070709B"/>
    <w:rsid w:val="00707AA3"/>
    <w:rsid w:val="00707D8E"/>
    <w:rsid w:val="00710D84"/>
    <w:rsid w:val="00710FDC"/>
    <w:rsid w:val="007111A1"/>
    <w:rsid w:val="007112FB"/>
    <w:rsid w:val="00711465"/>
    <w:rsid w:val="007115D3"/>
    <w:rsid w:val="00711C87"/>
    <w:rsid w:val="00711EA6"/>
    <w:rsid w:val="007121C7"/>
    <w:rsid w:val="0071246B"/>
    <w:rsid w:val="00712647"/>
    <w:rsid w:val="00712A07"/>
    <w:rsid w:val="007144B1"/>
    <w:rsid w:val="007146B4"/>
    <w:rsid w:val="00714843"/>
    <w:rsid w:val="007148F7"/>
    <w:rsid w:val="00715171"/>
    <w:rsid w:val="00715466"/>
    <w:rsid w:val="00715524"/>
    <w:rsid w:val="0071570F"/>
    <w:rsid w:val="00715A9B"/>
    <w:rsid w:val="00715B24"/>
    <w:rsid w:val="007168E2"/>
    <w:rsid w:val="00716DE1"/>
    <w:rsid w:val="00716F21"/>
    <w:rsid w:val="007170B6"/>
    <w:rsid w:val="00717DF5"/>
    <w:rsid w:val="00717FEF"/>
    <w:rsid w:val="0072045A"/>
    <w:rsid w:val="007205AC"/>
    <w:rsid w:val="0072064C"/>
    <w:rsid w:val="00720C9D"/>
    <w:rsid w:val="00721310"/>
    <w:rsid w:val="007214A0"/>
    <w:rsid w:val="00721516"/>
    <w:rsid w:val="007218F4"/>
    <w:rsid w:val="00721A63"/>
    <w:rsid w:val="00721B55"/>
    <w:rsid w:val="00721D2B"/>
    <w:rsid w:val="00721F4E"/>
    <w:rsid w:val="00721FE7"/>
    <w:rsid w:val="0072281C"/>
    <w:rsid w:val="0072328E"/>
    <w:rsid w:val="00723687"/>
    <w:rsid w:val="00724005"/>
    <w:rsid w:val="00724195"/>
    <w:rsid w:val="007242F6"/>
    <w:rsid w:val="007246C9"/>
    <w:rsid w:val="00724714"/>
    <w:rsid w:val="007249D8"/>
    <w:rsid w:val="00724AB4"/>
    <w:rsid w:val="00724BA8"/>
    <w:rsid w:val="00724C32"/>
    <w:rsid w:val="00724C41"/>
    <w:rsid w:val="007251AD"/>
    <w:rsid w:val="00725429"/>
    <w:rsid w:val="00725E03"/>
    <w:rsid w:val="00726330"/>
    <w:rsid w:val="0072642C"/>
    <w:rsid w:val="00726665"/>
    <w:rsid w:val="00727651"/>
    <w:rsid w:val="00727ABB"/>
    <w:rsid w:val="007300BE"/>
    <w:rsid w:val="0073020D"/>
    <w:rsid w:val="0073055F"/>
    <w:rsid w:val="00730B59"/>
    <w:rsid w:val="00730B96"/>
    <w:rsid w:val="00731106"/>
    <w:rsid w:val="00731533"/>
    <w:rsid w:val="00731833"/>
    <w:rsid w:val="00733184"/>
    <w:rsid w:val="00733CB2"/>
    <w:rsid w:val="00733E10"/>
    <w:rsid w:val="00733F0A"/>
    <w:rsid w:val="00734C11"/>
    <w:rsid w:val="0073505F"/>
    <w:rsid w:val="007352A4"/>
    <w:rsid w:val="007358CB"/>
    <w:rsid w:val="00735AB5"/>
    <w:rsid w:val="00735FAB"/>
    <w:rsid w:val="00736990"/>
    <w:rsid w:val="00736AE1"/>
    <w:rsid w:val="00736E07"/>
    <w:rsid w:val="00737156"/>
    <w:rsid w:val="00737233"/>
    <w:rsid w:val="00740581"/>
    <w:rsid w:val="007407AA"/>
    <w:rsid w:val="00740D00"/>
    <w:rsid w:val="007418D0"/>
    <w:rsid w:val="00741CCE"/>
    <w:rsid w:val="00742683"/>
    <w:rsid w:val="00742913"/>
    <w:rsid w:val="007429FD"/>
    <w:rsid w:val="00742BE8"/>
    <w:rsid w:val="00742DFA"/>
    <w:rsid w:val="007433EB"/>
    <w:rsid w:val="00743999"/>
    <w:rsid w:val="00743B30"/>
    <w:rsid w:val="00743CD1"/>
    <w:rsid w:val="00744000"/>
    <w:rsid w:val="00744344"/>
    <w:rsid w:val="007443C8"/>
    <w:rsid w:val="0074467B"/>
    <w:rsid w:val="00745169"/>
    <w:rsid w:val="0074519C"/>
    <w:rsid w:val="0074535D"/>
    <w:rsid w:val="00745399"/>
    <w:rsid w:val="00745746"/>
    <w:rsid w:val="00745A8F"/>
    <w:rsid w:val="00746034"/>
    <w:rsid w:val="00746528"/>
    <w:rsid w:val="007472F8"/>
    <w:rsid w:val="00750773"/>
    <w:rsid w:val="007508BB"/>
    <w:rsid w:val="00750BB2"/>
    <w:rsid w:val="007513B8"/>
    <w:rsid w:val="0075208C"/>
    <w:rsid w:val="007521E8"/>
    <w:rsid w:val="00752440"/>
    <w:rsid w:val="007524A7"/>
    <w:rsid w:val="0075328B"/>
    <w:rsid w:val="007545A5"/>
    <w:rsid w:val="00754BE3"/>
    <w:rsid w:val="00754CC3"/>
    <w:rsid w:val="00754D9C"/>
    <w:rsid w:val="00755765"/>
    <w:rsid w:val="0075603B"/>
    <w:rsid w:val="00756489"/>
    <w:rsid w:val="0075660C"/>
    <w:rsid w:val="00756E01"/>
    <w:rsid w:val="00756ED9"/>
    <w:rsid w:val="00757014"/>
    <w:rsid w:val="007570E2"/>
    <w:rsid w:val="007573DE"/>
    <w:rsid w:val="007574AD"/>
    <w:rsid w:val="007577CD"/>
    <w:rsid w:val="0075796D"/>
    <w:rsid w:val="00757B14"/>
    <w:rsid w:val="00757CB9"/>
    <w:rsid w:val="00757F21"/>
    <w:rsid w:val="007602D3"/>
    <w:rsid w:val="00760A79"/>
    <w:rsid w:val="00761247"/>
    <w:rsid w:val="007612EE"/>
    <w:rsid w:val="007617E7"/>
    <w:rsid w:val="00762015"/>
    <w:rsid w:val="007624FD"/>
    <w:rsid w:val="00765001"/>
    <w:rsid w:val="007651D0"/>
    <w:rsid w:val="0076569D"/>
    <w:rsid w:val="007657BF"/>
    <w:rsid w:val="007658C9"/>
    <w:rsid w:val="00765C45"/>
    <w:rsid w:val="00766451"/>
    <w:rsid w:val="007666CB"/>
    <w:rsid w:val="007666EE"/>
    <w:rsid w:val="00766A1C"/>
    <w:rsid w:val="00766F88"/>
    <w:rsid w:val="007679EE"/>
    <w:rsid w:val="00770001"/>
    <w:rsid w:val="00770AF9"/>
    <w:rsid w:val="00770EA4"/>
    <w:rsid w:val="00771F16"/>
    <w:rsid w:val="00772137"/>
    <w:rsid w:val="00772473"/>
    <w:rsid w:val="00772943"/>
    <w:rsid w:val="007729F6"/>
    <w:rsid w:val="00772A81"/>
    <w:rsid w:val="00772CDB"/>
    <w:rsid w:val="00772E0A"/>
    <w:rsid w:val="00773291"/>
    <w:rsid w:val="00773998"/>
    <w:rsid w:val="00773E34"/>
    <w:rsid w:val="0077445D"/>
    <w:rsid w:val="0077454F"/>
    <w:rsid w:val="0077547C"/>
    <w:rsid w:val="00775719"/>
    <w:rsid w:val="007759C9"/>
    <w:rsid w:val="00776FBB"/>
    <w:rsid w:val="007770BB"/>
    <w:rsid w:val="00777263"/>
    <w:rsid w:val="007772B3"/>
    <w:rsid w:val="007773D5"/>
    <w:rsid w:val="00777B7C"/>
    <w:rsid w:val="00777D40"/>
    <w:rsid w:val="00780073"/>
    <w:rsid w:val="00780778"/>
    <w:rsid w:val="00780986"/>
    <w:rsid w:val="00780A04"/>
    <w:rsid w:val="0078114A"/>
    <w:rsid w:val="00781335"/>
    <w:rsid w:val="00781470"/>
    <w:rsid w:val="00781744"/>
    <w:rsid w:val="00781B1E"/>
    <w:rsid w:val="007822B5"/>
    <w:rsid w:val="00782540"/>
    <w:rsid w:val="007836EC"/>
    <w:rsid w:val="00783C81"/>
    <w:rsid w:val="00783CC8"/>
    <w:rsid w:val="00784439"/>
    <w:rsid w:val="00784AD6"/>
    <w:rsid w:val="00784C06"/>
    <w:rsid w:val="0078520A"/>
    <w:rsid w:val="00785283"/>
    <w:rsid w:val="00786754"/>
    <w:rsid w:val="0078675F"/>
    <w:rsid w:val="007868E2"/>
    <w:rsid w:val="00787C72"/>
    <w:rsid w:val="007901E8"/>
    <w:rsid w:val="0079027A"/>
    <w:rsid w:val="0079050A"/>
    <w:rsid w:val="007907E7"/>
    <w:rsid w:val="00790BB3"/>
    <w:rsid w:val="007912E7"/>
    <w:rsid w:val="00791354"/>
    <w:rsid w:val="007917B0"/>
    <w:rsid w:val="007919E9"/>
    <w:rsid w:val="00791BEC"/>
    <w:rsid w:val="007921B2"/>
    <w:rsid w:val="007922A7"/>
    <w:rsid w:val="007924D7"/>
    <w:rsid w:val="00792D24"/>
    <w:rsid w:val="00792F30"/>
    <w:rsid w:val="007932C3"/>
    <w:rsid w:val="0079335E"/>
    <w:rsid w:val="00793D10"/>
    <w:rsid w:val="00793D30"/>
    <w:rsid w:val="007940E1"/>
    <w:rsid w:val="007945FB"/>
    <w:rsid w:val="00794B22"/>
    <w:rsid w:val="00794C0F"/>
    <w:rsid w:val="00794D4B"/>
    <w:rsid w:val="00795820"/>
    <w:rsid w:val="00795AC5"/>
    <w:rsid w:val="00795C59"/>
    <w:rsid w:val="0079683E"/>
    <w:rsid w:val="00796B9B"/>
    <w:rsid w:val="00796DA4"/>
    <w:rsid w:val="00796FB2"/>
    <w:rsid w:val="007972AA"/>
    <w:rsid w:val="0079735E"/>
    <w:rsid w:val="0079769E"/>
    <w:rsid w:val="00797A75"/>
    <w:rsid w:val="00797A86"/>
    <w:rsid w:val="007A00B5"/>
    <w:rsid w:val="007A0AA9"/>
    <w:rsid w:val="007A0C53"/>
    <w:rsid w:val="007A1602"/>
    <w:rsid w:val="007A19F3"/>
    <w:rsid w:val="007A1BF2"/>
    <w:rsid w:val="007A2503"/>
    <w:rsid w:val="007A28C7"/>
    <w:rsid w:val="007A315C"/>
    <w:rsid w:val="007A3173"/>
    <w:rsid w:val="007A3CFA"/>
    <w:rsid w:val="007A44F2"/>
    <w:rsid w:val="007A4CCA"/>
    <w:rsid w:val="007A4CF2"/>
    <w:rsid w:val="007A4E25"/>
    <w:rsid w:val="007A5191"/>
    <w:rsid w:val="007A5667"/>
    <w:rsid w:val="007A5823"/>
    <w:rsid w:val="007A6035"/>
    <w:rsid w:val="007A64E6"/>
    <w:rsid w:val="007A69DB"/>
    <w:rsid w:val="007A6B86"/>
    <w:rsid w:val="007A6E4B"/>
    <w:rsid w:val="007A7354"/>
    <w:rsid w:val="007A7695"/>
    <w:rsid w:val="007A7742"/>
    <w:rsid w:val="007A775A"/>
    <w:rsid w:val="007A7A20"/>
    <w:rsid w:val="007A7AD6"/>
    <w:rsid w:val="007A7B15"/>
    <w:rsid w:val="007B01B6"/>
    <w:rsid w:val="007B058E"/>
    <w:rsid w:val="007B0BF7"/>
    <w:rsid w:val="007B26E9"/>
    <w:rsid w:val="007B2B3B"/>
    <w:rsid w:val="007B2D61"/>
    <w:rsid w:val="007B2E44"/>
    <w:rsid w:val="007B323B"/>
    <w:rsid w:val="007B3918"/>
    <w:rsid w:val="007B39E1"/>
    <w:rsid w:val="007B4332"/>
    <w:rsid w:val="007B4815"/>
    <w:rsid w:val="007B4D2F"/>
    <w:rsid w:val="007B4DCA"/>
    <w:rsid w:val="007B5D92"/>
    <w:rsid w:val="007B5E7C"/>
    <w:rsid w:val="007B62B6"/>
    <w:rsid w:val="007B65E9"/>
    <w:rsid w:val="007B6940"/>
    <w:rsid w:val="007B7C06"/>
    <w:rsid w:val="007C0224"/>
    <w:rsid w:val="007C048A"/>
    <w:rsid w:val="007C04C9"/>
    <w:rsid w:val="007C1207"/>
    <w:rsid w:val="007C1281"/>
    <w:rsid w:val="007C150F"/>
    <w:rsid w:val="007C18B0"/>
    <w:rsid w:val="007C1E83"/>
    <w:rsid w:val="007C1FE4"/>
    <w:rsid w:val="007C201C"/>
    <w:rsid w:val="007C2174"/>
    <w:rsid w:val="007C21D7"/>
    <w:rsid w:val="007C2533"/>
    <w:rsid w:val="007C2577"/>
    <w:rsid w:val="007C4014"/>
    <w:rsid w:val="007C4023"/>
    <w:rsid w:val="007C4659"/>
    <w:rsid w:val="007C48AB"/>
    <w:rsid w:val="007C4D51"/>
    <w:rsid w:val="007C5258"/>
    <w:rsid w:val="007C58A1"/>
    <w:rsid w:val="007C661A"/>
    <w:rsid w:val="007C681B"/>
    <w:rsid w:val="007C6A22"/>
    <w:rsid w:val="007C6F4D"/>
    <w:rsid w:val="007C715F"/>
    <w:rsid w:val="007C7971"/>
    <w:rsid w:val="007D0B9E"/>
    <w:rsid w:val="007D0CE0"/>
    <w:rsid w:val="007D0F3D"/>
    <w:rsid w:val="007D10F0"/>
    <w:rsid w:val="007D2849"/>
    <w:rsid w:val="007D352C"/>
    <w:rsid w:val="007D3993"/>
    <w:rsid w:val="007D4558"/>
    <w:rsid w:val="007D4AD8"/>
    <w:rsid w:val="007D4D9D"/>
    <w:rsid w:val="007D51B6"/>
    <w:rsid w:val="007D5560"/>
    <w:rsid w:val="007D6133"/>
    <w:rsid w:val="007D64B1"/>
    <w:rsid w:val="007D6906"/>
    <w:rsid w:val="007D699F"/>
    <w:rsid w:val="007D6ACB"/>
    <w:rsid w:val="007D715F"/>
    <w:rsid w:val="007D71BA"/>
    <w:rsid w:val="007D7331"/>
    <w:rsid w:val="007D76A2"/>
    <w:rsid w:val="007D7AB9"/>
    <w:rsid w:val="007D7C98"/>
    <w:rsid w:val="007D7DC3"/>
    <w:rsid w:val="007D7E34"/>
    <w:rsid w:val="007E0170"/>
    <w:rsid w:val="007E0222"/>
    <w:rsid w:val="007E0A55"/>
    <w:rsid w:val="007E1115"/>
    <w:rsid w:val="007E1344"/>
    <w:rsid w:val="007E14CE"/>
    <w:rsid w:val="007E16FB"/>
    <w:rsid w:val="007E1757"/>
    <w:rsid w:val="007E1B6A"/>
    <w:rsid w:val="007E205A"/>
    <w:rsid w:val="007E262D"/>
    <w:rsid w:val="007E2799"/>
    <w:rsid w:val="007E29E3"/>
    <w:rsid w:val="007E3244"/>
    <w:rsid w:val="007E3290"/>
    <w:rsid w:val="007E37E0"/>
    <w:rsid w:val="007E3B6A"/>
    <w:rsid w:val="007E3BA5"/>
    <w:rsid w:val="007E44CA"/>
    <w:rsid w:val="007E4AD2"/>
    <w:rsid w:val="007E4AFF"/>
    <w:rsid w:val="007E4CC8"/>
    <w:rsid w:val="007E5109"/>
    <w:rsid w:val="007E52FA"/>
    <w:rsid w:val="007E5555"/>
    <w:rsid w:val="007E5D46"/>
    <w:rsid w:val="007E5F1D"/>
    <w:rsid w:val="007E60C4"/>
    <w:rsid w:val="007E65DB"/>
    <w:rsid w:val="007F02CE"/>
    <w:rsid w:val="007F0D71"/>
    <w:rsid w:val="007F240F"/>
    <w:rsid w:val="007F2A8C"/>
    <w:rsid w:val="007F3314"/>
    <w:rsid w:val="007F36BA"/>
    <w:rsid w:val="007F37D1"/>
    <w:rsid w:val="007F3A1B"/>
    <w:rsid w:val="007F3C43"/>
    <w:rsid w:val="007F4080"/>
    <w:rsid w:val="007F46EE"/>
    <w:rsid w:val="007F48B4"/>
    <w:rsid w:val="007F4A30"/>
    <w:rsid w:val="007F4D60"/>
    <w:rsid w:val="007F5441"/>
    <w:rsid w:val="007F57EE"/>
    <w:rsid w:val="007F5C0E"/>
    <w:rsid w:val="007F5FB8"/>
    <w:rsid w:val="007F623F"/>
    <w:rsid w:val="007F674B"/>
    <w:rsid w:val="007F67ED"/>
    <w:rsid w:val="007F7243"/>
    <w:rsid w:val="007F732B"/>
    <w:rsid w:val="007F7433"/>
    <w:rsid w:val="007F7AA3"/>
    <w:rsid w:val="00800EFE"/>
    <w:rsid w:val="00800F75"/>
    <w:rsid w:val="0080196E"/>
    <w:rsid w:val="00801BA1"/>
    <w:rsid w:val="00801C3A"/>
    <w:rsid w:val="00801D40"/>
    <w:rsid w:val="00801F93"/>
    <w:rsid w:val="0080293C"/>
    <w:rsid w:val="00802CE7"/>
    <w:rsid w:val="00802E9A"/>
    <w:rsid w:val="00802EE1"/>
    <w:rsid w:val="00802FB3"/>
    <w:rsid w:val="00803077"/>
    <w:rsid w:val="008035DF"/>
    <w:rsid w:val="008035EB"/>
    <w:rsid w:val="00803CFF"/>
    <w:rsid w:val="00803F93"/>
    <w:rsid w:val="008047AB"/>
    <w:rsid w:val="00804959"/>
    <w:rsid w:val="00804B4B"/>
    <w:rsid w:val="00805B0F"/>
    <w:rsid w:val="00805DDB"/>
    <w:rsid w:val="0080658F"/>
    <w:rsid w:val="00806A7D"/>
    <w:rsid w:val="00806C36"/>
    <w:rsid w:val="00806D63"/>
    <w:rsid w:val="00807273"/>
    <w:rsid w:val="00807458"/>
    <w:rsid w:val="00807FF0"/>
    <w:rsid w:val="00810372"/>
    <w:rsid w:val="00810673"/>
    <w:rsid w:val="008107E5"/>
    <w:rsid w:val="00810D41"/>
    <w:rsid w:val="00811BFF"/>
    <w:rsid w:val="00811C42"/>
    <w:rsid w:val="00811E09"/>
    <w:rsid w:val="008120CE"/>
    <w:rsid w:val="00812798"/>
    <w:rsid w:val="00812B51"/>
    <w:rsid w:val="0081334A"/>
    <w:rsid w:val="008134EF"/>
    <w:rsid w:val="008139BD"/>
    <w:rsid w:val="00813C73"/>
    <w:rsid w:val="00813F5B"/>
    <w:rsid w:val="0081408D"/>
    <w:rsid w:val="00814A0F"/>
    <w:rsid w:val="00814BC9"/>
    <w:rsid w:val="0081545E"/>
    <w:rsid w:val="0081571F"/>
    <w:rsid w:val="0081583A"/>
    <w:rsid w:val="00815C8F"/>
    <w:rsid w:val="00815FBD"/>
    <w:rsid w:val="00816B4A"/>
    <w:rsid w:val="00816F43"/>
    <w:rsid w:val="00817485"/>
    <w:rsid w:val="00817871"/>
    <w:rsid w:val="00817904"/>
    <w:rsid w:val="008179A8"/>
    <w:rsid w:val="00817E2D"/>
    <w:rsid w:val="00817F51"/>
    <w:rsid w:val="00820159"/>
    <w:rsid w:val="00820163"/>
    <w:rsid w:val="008201E3"/>
    <w:rsid w:val="00820A03"/>
    <w:rsid w:val="00820FFD"/>
    <w:rsid w:val="0082187B"/>
    <w:rsid w:val="00821FFC"/>
    <w:rsid w:val="008228EB"/>
    <w:rsid w:val="00822D88"/>
    <w:rsid w:val="00823246"/>
    <w:rsid w:val="0082383C"/>
    <w:rsid w:val="00823A61"/>
    <w:rsid w:val="00823D1C"/>
    <w:rsid w:val="00823DB4"/>
    <w:rsid w:val="0082402B"/>
    <w:rsid w:val="00824AD6"/>
    <w:rsid w:val="00824EE3"/>
    <w:rsid w:val="0082502A"/>
    <w:rsid w:val="00825170"/>
    <w:rsid w:val="00825236"/>
    <w:rsid w:val="0082530D"/>
    <w:rsid w:val="00825A4F"/>
    <w:rsid w:val="00825F5A"/>
    <w:rsid w:val="00826214"/>
    <w:rsid w:val="008266BB"/>
    <w:rsid w:val="00827D03"/>
    <w:rsid w:val="00827EDC"/>
    <w:rsid w:val="00830424"/>
    <w:rsid w:val="00830CB3"/>
    <w:rsid w:val="008312F2"/>
    <w:rsid w:val="00831368"/>
    <w:rsid w:val="008316BE"/>
    <w:rsid w:val="00831BA3"/>
    <w:rsid w:val="00831C75"/>
    <w:rsid w:val="00831F82"/>
    <w:rsid w:val="008321F6"/>
    <w:rsid w:val="00832343"/>
    <w:rsid w:val="00832756"/>
    <w:rsid w:val="008336F1"/>
    <w:rsid w:val="008337AA"/>
    <w:rsid w:val="00833A37"/>
    <w:rsid w:val="008343A4"/>
    <w:rsid w:val="00834468"/>
    <w:rsid w:val="00834500"/>
    <w:rsid w:val="00834C68"/>
    <w:rsid w:val="00834E66"/>
    <w:rsid w:val="008357A3"/>
    <w:rsid w:val="00835CA6"/>
    <w:rsid w:val="00835EED"/>
    <w:rsid w:val="00836051"/>
    <w:rsid w:val="00836D3E"/>
    <w:rsid w:val="00836F57"/>
    <w:rsid w:val="00837453"/>
    <w:rsid w:val="0084027C"/>
    <w:rsid w:val="00840BE8"/>
    <w:rsid w:val="00840EAD"/>
    <w:rsid w:val="00841839"/>
    <w:rsid w:val="00841CD1"/>
    <w:rsid w:val="00841E95"/>
    <w:rsid w:val="00841EFC"/>
    <w:rsid w:val="008422DA"/>
    <w:rsid w:val="00842FB9"/>
    <w:rsid w:val="0084348E"/>
    <w:rsid w:val="008436A2"/>
    <w:rsid w:val="0084390E"/>
    <w:rsid w:val="00843F6D"/>
    <w:rsid w:val="008441CF"/>
    <w:rsid w:val="008446F9"/>
    <w:rsid w:val="00844FBC"/>
    <w:rsid w:val="008457DE"/>
    <w:rsid w:val="008468CA"/>
    <w:rsid w:val="00846C49"/>
    <w:rsid w:val="00846E7C"/>
    <w:rsid w:val="00846FA4"/>
    <w:rsid w:val="00847199"/>
    <w:rsid w:val="008474A5"/>
    <w:rsid w:val="00847BB1"/>
    <w:rsid w:val="0085009E"/>
    <w:rsid w:val="008506E9"/>
    <w:rsid w:val="00850D84"/>
    <w:rsid w:val="00850F1F"/>
    <w:rsid w:val="008518DB"/>
    <w:rsid w:val="008520EA"/>
    <w:rsid w:val="008523A5"/>
    <w:rsid w:val="0085242C"/>
    <w:rsid w:val="00853E17"/>
    <w:rsid w:val="00854087"/>
    <w:rsid w:val="008543A6"/>
    <w:rsid w:val="00854DE1"/>
    <w:rsid w:val="008552DD"/>
    <w:rsid w:val="008561B5"/>
    <w:rsid w:val="00856724"/>
    <w:rsid w:val="0085683A"/>
    <w:rsid w:val="00856A0C"/>
    <w:rsid w:val="00857A1C"/>
    <w:rsid w:val="00857A68"/>
    <w:rsid w:val="00861088"/>
    <w:rsid w:val="0086136C"/>
    <w:rsid w:val="008618D5"/>
    <w:rsid w:val="008619C2"/>
    <w:rsid w:val="00861DE9"/>
    <w:rsid w:val="00862270"/>
    <w:rsid w:val="008623AC"/>
    <w:rsid w:val="00862755"/>
    <w:rsid w:val="008629A2"/>
    <w:rsid w:val="00862DDE"/>
    <w:rsid w:val="0086315E"/>
    <w:rsid w:val="0086355B"/>
    <w:rsid w:val="00863AAC"/>
    <w:rsid w:val="00864AAD"/>
    <w:rsid w:val="00864B6C"/>
    <w:rsid w:val="00864C73"/>
    <w:rsid w:val="00864E4C"/>
    <w:rsid w:val="00865249"/>
    <w:rsid w:val="008652E3"/>
    <w:rsid w:val="008655C3"/>
    <w:rsid w:val="00865C8D"/>
    <w:rsid w:val="00865D2C"/>
    <w:rsid w:val="00865E5B"/>
    <w:rsid w:val="00866656"/>
    <w:rsid w:val="0086695F"/>
    <w:rsid w:val="008669E5"/>
    <w:rsid w:val="008676D4"/>
    <w:rsid w:val="0086781B"/>
    <w:rsid w:val="00867C57"/>
    <w:rsid w:val="00867DEC"/>
    <w:rsid w:val="00870149"/>
    <w:rsid w:val="0087047E"/>
    <w:rsid w:val="0087074C"/>
    <w:rsid w:val="00870B4F"/>
    <w:rsid w:val="00871015"/>
    <w:rsid w:val="008714CD"/>
    <w:rsid w:val="00871629"/>
    <w:rsid w:val="00871796"/>
    <w:rsid w:val="00871BC2"/>
    <w:rsid w:val="00871D5F"/>
    <w:rsid w:val="008726B6"/>
    <w:rsid w:val="00872AE4"/>
    <w:rsid w:val="008732C4"/>
    <w:rsid w:val="00873A72"/>
    <w:rsid w:val="008740A0"/>
    <w:rsid w:val="008747AC"/>
    <w:rsid w:val="0087492C"/>
    <w:rsid w:val="008749F3"/>
    <w:rsid w:val="00875488"/>
    <w:rsid w:val="008759F6"/>
    <w:rsid w:val="00875EB4"/>
    <w:rsid w:val="00875F11"/>
    <w:rsid w:val="0087665E"/>
    <w:rsid w:val="008768A1"/>
    <w:rsid w:val="00876D13"/>
    <w:rsid w:val="00876E18"/>
    <w:rsid w:val="00876EDD"/>
    <w:rsid w:val="00876F22"/>
    <w:rsid w:val="00876FAC"/>
    <w:rsid w:val="0087718E"/>
    <w:rsid w:val="008772B0"/>
    <w:rsid w:val="00877359"/>
    <w:rsid w:val="00880184"/>
    <w:rsid w:val="00880383"/>
    <w:rsid w:val="008807FF"/>
    <w:rsid w:val="008812D0"/>
    <w:rsid w:val="008829B0"/>
    <w:rsid w:val="00882EEC"/>
    <w:rsid w:val="00883645"/>
    <w:rsid w:val="008837AB"/>
    <w:rsid w:val="00883FBC"/>
    <w:rsid w:val="008841AA"/>
    <w:rsid w:val="0088453B"/>
    <w:rsid w:val="008845E5"/>
    <w:rsid w:val="00884C99"/>
    <w:rsid w:val="00885314"/>
    <w:rsid w:val="0088562D"/>
    <w:rsid w:val="008859CD"/>
    <w:rsid w:val="00885A47"/>
    <w:rsid w:val="00885E58"/>
    <w:rsid w:val="008861D8"/>
    <w:rsid w:val="008868A7"/>
    <w:rsid w:val="00886A67"/>
    <w:rsid w:val="00886CA0"/>
    <w:rsid w:val="008873AB"/>
    <w:rsid w:val="00887D6A"/>
    <w:rsid w:val="00890093"/>
    <w:rsid w:val="008904BB"/>
    <w:rsid w:val="00890B19"/>
    <w:rsid w:val="00890B91"/>
    <w:rsid w:val="00891F34"/>
    <w:rsid w:val="00891FB8"/>
    <w:rsid w:val="008924D7"/>
    <w:rsid w:val="008927FC"/>
    <w:rsid w:val="00892D60"/>
    <w:rsid w:val="00893120"/>
    <w:rsid w:val="00893267"/>
    <w:rsid w:val="00893375"/>
    <w:rsid w:val="00893E61"/>
    <w:rsid w:val="00893F82"/>
    <w:rsid w:val="008940B1"/>
    <w:rsid w:val="008940D0"/>
    <w:rsid w:val="00894E0A"/>
    <w:rsid w:val="00894FCB"/>
    <w:rsid w:val="0089580B"/>
    <w:rsid w:val="00895E8D"/>
    <w:rsid w:val="0089688D"/>
    <w:rsid w:val="00896993"/>
    <w:rsid w:val="00896D54"/>
    <w:rsid w:val="0089737B"/>
    <w:rsid w:val="00897550"/>
    <w:rsid w:val="0089774A"/>
    <w:rsid w:val="008A0682"/>
    <w:rsid w:val="008A0883"/>
    <w:rsid w:val="008A08F7"/>
    <w:rsid w:val="008A0B81"/>
    <w:rsid w:val="008A14B7"/>
    <w:rsid w:val="008A1BFD"/>
    <w:rsid w:val="008A1E2E"/>
    <w:rsid w:val="008A20F3"/>
    <w:rsid w:val="008A23A0"/>
    <w:rsid w:val="008A2530"/>
    <w:rsid w:val="008A28CF"/>
    <w:rsid w:val="008A2985"/>
    <w:rsid w:val="008A2B95"/>
    <w:rsid w:val="008A2D4E"/>
    <w:rsid w:val="008A2D82"/>
    <w:rsid w:val="008A33C3"/>
    <w:rsid w:val="008A3DA9"/>
    <w:rsid w:val="008A453B"/>
    <w:rsid w:val="008A4888"/>
    <w:rsid w:val="008A4CD3"/>
    <w:rsid w:val="008A4DA1"/>
    <w:rsid w:val="008A4F4F"/>
    <w:rsid w:val="008A51C1"/>
    <w:rsid w:val="008A51D3"/>
    <w:rsid w:val="008A5259"/>
    <w:rsid w:val="008A5345"/>
    <w:rsid w:val="008A5399"/>
    <w:rsid w:val="008A5D79"/>
    <w:rsid w:val="008A5D8B"/>
    <w:rsid w:val="008A6008"/>
    <w:rsid w:val="008A6BAA"/>
    <w:rsid w:val="008A6E74"/>
    <w:rsid w:val="008A6F0F"/>
    <w:rsid w:val="008A7E64"/>
    <w:rsid w:val="008B04E3"/>
    <w:rsid w:val="008B0652"/>
    <w:rsid w:val="008B095E"/>
    <w:rsid w:val="008B09E2"/>
    <w:rsid w:val="008B147A"/>
    <w:rsid w:val="008B1C58"/>
    <w:rsid w:val="008B1F8C"/>
    <w:rsid w:val="008B20B2"/>
    <w:rsid w:val="008B267F"/>
    <w:rsid w:val="008B2F13"/>
    <w:rsid w:val="008B3216"/>
    <w:rsid w:val="008B3ABF"/>
    <w:rsid w:val="008B3AF5"/>
    <w:rsid w:val="008B3B08"/>
    <w:rsid w:val="008B3BA7"/>
    <w:rsid w:val="008B458D"/>
    <w:rsid w:val="008B46B3"/>
    <w:rsid w:val="008B4AEE"/>
    <w:rsid w:val="008B4B1B"/>
    <w:rsid w:val="008B4D92"/>
    <w:rsid w:val="008B51DF"/>
    <w:rsid w:val="008B51EF"/>
    <w:rsid w:val="008B59BA"/>
    <w:rsid w:val="008B69CC"/>
    <w:rsid w:val="008B69D9"/>
    <w:rsid w:val="008B7D67"/>
    <w:rsid w:val="008C0096"/>
    <w:rsid w:val="008C0A27"/>
    <w:rsid w:val="008C0AA2"/>
    <w:rsid w:val="008C0D05"/>
    <w:rsid w:val="008C2DAA"/>
    <w:rsid w:val="008C3203"/>
    <w:rsid w:val="008C3EFA"/>
    <w:rsid w:val="008C40B4"/>
    <w:rsid w:val="008C5031"/>
    <w:rsid w:val="008C52D6"/>
    <w:rsid w:val="008C55FF"/>
    <w:rsid w:val="008C5706"/>
    <w:rsid w:val="008C5B70"/>
    <w:rsid w:val="008C5FD6"/>
    <w:rsid w:val="008C6A2A"/>
    <w:rsid w:val="008C6B9E"/>
    <w:rsid w:val="008C70BC"/>
    <w:rsid w:val="008C722B"/>
    <w:rsid w:val="008D085D"/>
    <w:rsid w:val="008D08C6"/>
    <w:rsid w:val="008D0CB5"/>
    <w:rsid w:val="008D110A"/>
    <w:rsid w:val="008D12E2"/>
    <w:rsid w:val="008D181E"/>
    <w:rsid w:val="008D1954"/>
    <w:rsid w:val="008D20E4"/>
    <w:rsid w:val="008D2267"/>
    <w:rsid w:val="008D277F"/>
    <w:rsid w:val="008D291D"/>
    <w:rsid w:val="008D2A6B"/>
    <w:rsid w:val="008D2B17"/>
    <w:rsid w:val="008D385D"/>
    <w:rsid w:val="008D3CAE"/>
    <w:rsid w:val="008D3EF7"/>
    <w:rsid w:val="008D515C"/>
    <w:rsid w:val="008D51A2"/>
    <w:rsid w:val="008D5395"/>
    <w:rsid w:val="008D53FD"/>
    <w:rsid w:val="008D54F0"/>
    <w:rsid w:val="008D5547"/>
    <w:rsid w:val="008D589B"/>
    <w:rsid w:val="008D58DC"/>
    <w:rsid w:val="008D5A5D"/>
    <w:rsid w:val="008D6287"/>
    <w:rsid w:val="008D7028"/>
    <w:rsid w:val="008E002B"/>
    <w:rsid w:val="008E08FF"/>
    <w:rsid w:val="008E0FB7"/>
    <w:rsid w:val="008E1225"/>
    <w:rsid w:val="008E172B"/>
    <w:rsid w:val="008E1B32"/>
    <w:rsid w:val="008E264B"/>
    <w:rsid w:val="008E2BA1"/>
    <w:rsid w:val="008E3A91"/>
    <w:rsid w:val="008E3E4B"/>
    <w:rsid w:val="008E463F"/>
    <w:rsid w:val="008E4C89"/>
    <w:rsid w:val="008E502A"/>
    <w:rsid w:val="008E5060"/>
    <w:rsid w:val="008E510D"/>
    <w:rsid w:val="008E5386"/>
    <w:rsid w:val="008E5639"/>
    <w:rsid w:val="008E618E"/>
    <w:rsid w:val="008E64A7"/>
    <w:rsid w:val="008E6701"/>
    <w:rsid w:val="008E6EE1"/>
    <w:rsid w:val="008E712A"/>
    <w:rsid w:val="008E712B"/>
    <w:rsid w:val="008E724D"/>
    <w:rsid w:val="008F014B"/>
    <w:rsid w:val="008F0630"/>
    <w:rsid w:val="008F0E96"/>
    <w:rsid w:val="008F1197"/>
    <w:rsid w:val="008F13BA"/>
    <w:rsid w:val="008F1530"/>
    <w:rsid w:val="008F1643"/>
    <w:rsid w:val="008F1694"/>
    <w:rsid w:val="008F1958"/>
    <w:rsid w:val="008F1DBB"/>
    <w:rsid w:val="008F2889"/>
    <w:rsid w:val="008F2B38"/>
    <w:rsid w:val="008F348A"/>
    <w:rsid w:val="008F3927"/>
    <w:rsid w:val="008F3AAB"/>
    <w:rsid w:val="008F3C1F"/>
    <w:rsid w:val="008F44E5"/>
    <w:rsid w:val="008F4801"/>
    <w:rsid w:val="008F4EF5"/>
    <w:rsid w:val="008F5D08"/>
    <w:rsid w:val="008F5E6F"/>
    <w:rsid w:val="008F6A2B"/>
    <w:rsid w:val="008F70A7"/>
    <w:rsid w:val="008F7491"/>
    <w:rsid w:val="008F7BBC"/>
    <w:rsid w:val="00900AE2"/>
    <w:rsid w:val="0090124E"/>
    <w:rsid w:val="0090142C"/>
    <w:rsid w:val="009021B5"/>
    <w:rsid w:val="00902473"/>
    <w:rsid w:val="00902625"/>
    <w:rsid w:val="009029AE"/>
    <w:rsid w:val="0090302A"/>
    <w:rsid w:val="009033A3"/>
    <w:rsid w:val="009034BA"/>
    <w:rsid w:val="0090383D"/>
    <w:rsid w:val="00903905"/>
    <w:rsid w:val="009039A9"/>
    <w:rsid w:val="009040E2"/>
    <w:rsid w:val="00904136"/>
    <w:rsid w:val="009041C0"/>
    <w:rsid w:val="00904320"/>
    <w:rsid w:val="00904421"/>
    <w:rsid w:val="00904538"/>
    <w:rsid w:val="00904B91"/>
    <w:rsid w:val="00904C55"/>
    <w:rsid w:val="00904D8F"/>
    <w:rsid w:val="00905764"/>
    <w:rsid w:val="009057AD"/>
    <w:rsid w:val="009059E2"/>
    <w:rsid w:val="00906032"/>
    <w:rsid w:val="00906868"/>
    <w:rsid w:val="00906A71"/>
    <w:rsid w:val="00907AC1"/>
    <w:rsid w:val="0091043F"/>
    <w:rsid w:val="0091076A"/>
    <w:rsid w:val="00910D7B"/>
    <w:rsid w:val="00910EEE"/>
    <w:rsid w:val="00911B5D"/>
    <w:rsid w:val="00911DB3"/>
    <w:rsid w:val="00911E9A"/>
    <w:rsid w:val="00911FEE"/>
    <w:rsid w:val="0091299B"/>
    <w:rsid w:val="00912E5B"/>
    <w:rsid w:val="009139F7"/>
    <w:rsid w:val="00913F08"/>
    <w:rsid w:val="009147AA"/>
    <w:rsid w:val="009147C3"/>
    <w:rsid w:val="009149CC"/>
    <w:rsid w:val="00914DA8"/>
    <w:rsid w:val="00914EE8"/>
    <w:rsid w:val="00915225"/>
    <w:rsid w:val="009153B6"/>
    <w:rsid w:val="00915E8A"/>
    <w:rsid w:val="009161ED"/>
    <w:rsid w:val="009163E6"/>
    <w:rsid w:val="009167F8"/>
    <w:rsid w:val="00916995"/>
    <w:rsid w:val="00917B3E"/>
    <w:rsid w:val="00917EB1"/>
    <w:rsid w:val="00917F77"/>
    <w:rsid w:val="00920C06"/>
    <w:rsid w:val="00920EBB"/>
    <w:rsid w:val="00921346"/>
    <w:rsid w:val="009213D4"/>
    <w:rsid w:val="00921433"/>
    <w:rsid w:val="009222EE"/>
    <w:rsid w:val="00922F0E"/>
    <w:rsid w:val="00922F4E"/>
    <w:rsid w:val="009234FF"/>
    <w:rsid w:val="00923BA0"/>
    <w:rsid w:val="00924277"/>
    <w:rsid w:val="009248DB"/>
    <w:rsid w:val="00924DAA"/>
    <w:rsid w:val="0092509D"/>
    <w:rsid w:val="00925124"/>
    <w:rsid w:val="0092699C"/>
    <w:rsid w:val="00926DBB"/>
    <w:rsid w:val="009276D6"/>
    <w:rsid w:val="0092770A"/>
    <w:rsid w:val="00927EC9"/>
    <w:rsid w:val="00927ECA"/>
    <w:rsid w:val="0093041F"/>
    <w:rsid w:val="009304D5"/>
    <w:rsid w:val="0093074E"/>
    <w:rsid w:val="00930D9C"/>
    <w:rsid w:val="00930DB4"/>
    <w:rsid w:val="0093118C"/>
    <w:rsid w:val="00931D75"/>
    <w:rsid w:val="00931EE9"/>
    <w:rsid w:val="00931EEE"/>
    <w:rsid w:val="009321DE"/>
    <w:rsid w:val="00933841"/>
    <w:rsid w:val="00933AF8"/>
    <w:rsid w:val="00934B42"/>
    <w:rsid w:val="00934CAC"/>
    <w:rsid w:val="00934D32"/>
    <w:rsid w:val="00935D13"/>
    <w:rsid w:val="009365B3"/>
    <w:rsid w:val="009369B7"/>
    <w:rsid w:val="009369E6"/>
    <w:rsid w:val="00936C2E"/>
    <w:rsid w:val="0093704F"/>
    <w:rsid w:val="009372E1"/>
    <w:rsid w:val="009376CC"/>
    <w:rsid w:val="00937D52"/>
    <w:rsid w:val="00941FA0"/>
    <w:rsid w:val="00942321"/>
    <w:rsid w:val="009424DE"/>
    <w:rsid w:val="00943071"/>
    <w:rsid w:val="009434EF"/>
    <w:rsid w:val="00943875"/>
    <w:rsid w:val="00943D05"/>
    <w:rsid w:val="00943D50"/>
    <w:rsid w:val="00943D9F"/>
    <w:rsid w:val="009441BB"/>
    <w:rsid w:val="009442E8"/>
    <w:rsid w:val="00944899"/>
    <w:rsid w:val="009449D9"/>
    <w:rsid w:val="00944F8C"/>
    <w:rsid w:val="00945190"/>
    <w:rsid w:val="009453AA"/>
    <w:rsid w:val="00945933"/>
    <w:rsid w:val="009459B7"/>
    <w:rsid w:val="00945C2A"/>
    <w:rsid w:val="00945E0F"/>
    <w:rsid w:val="00946CCC"/>
    <w:rsid w:val="00947407"/>
    <w:rsid w:val="00947724"/>
    <w:rsid w:val="00947B7C"/>
    <w:rsid w:val="00947FE3"/>
    <w:rsid w:val="0095077D"/>
    <w:rsid w:val="00950EA0"/>
    <w:rsid w:val="0095153D"/>
    <w:rsid w:val="0095168C"/>
    <w:rsid w:val="0095221D"/>
    <w:rsid w:val="0095252E"/>
    <w:rsid w:val="009526EA"/>
    <w:rsid w:val="009528E3"/>
    <w:rsid w:val="009529CD"/>
    <w:rsid w:val="00952CA1"/>
    <w:rsid w:val="00953ACF"/>
    <w:rsid w:val="00953C88"/>
    <w:rsid w:val="00953ED8"/>
    <w:rsid w:val="00953FE5"/>
    <w:rsid w:val="009541C5"/>
    <w:rsid w:val="009545C3"/>
    <w:rsid w:val="00954ABC"/>
    <w:rsid w:val="009550BD"/>
    <w:rsid w:val="0095577F"/>
    <w:rsid w:val="00955B1D"/>
    <w:rsid w:val="00955BAC"/>
    <w:rsid w:val="00955C82"/>
    <w:rsid w:val="00955DAE"/>
    <w:rsid w:val="00955E82"/>
    <w:rsid w:val="00956317"/>
    <w:rsid w:val="009567B4"/>
    <w:rsid w:val="00956ADF"/>
    <w:rsid w:val="0095765F"/>
    <w:rsid w:val="00957B3C"/>
    <w:rsid w:val="00957CBC"/>
    <w:rsid w:val="00957CFC"/>
    <w:rsid w:val="00957FEB"/>
    <w:rsid w:val="009602CF"/>
    <w:rsid w:val="00960412"/>
    <w:rsid w:val="00960CB5"/>
    <w:rsid w:val="00960DA6"/>
    <w:rsid w:val="00960F3C"/>
    <w:rsid w:val="00960F77"/>
    <w:rsid w:val="00960FAB"/>
    <w:rsid w:val="009615E2"/>
    <w:rsid w:val="00961815"/>
    <w:rsid w:val="00961898"/>
    <w:rsid w:val="00961954"/>
    <w:rsid w:val="00961F3E"/>
    <w:rsid w:val="00962636"/>
    <w:rsid w:val="00962730"/>
    <w:rsid w:val="009627DD"/>
    <w:rsid w:val="00962AEC"/>
    <w:rsid w:val="00962AED"/>
    <w:rsid w:val="00962ED5"/>
    <w:rsid w:val="009630DD"/>
    <w:rsid w:val="00963486"/>
    <w:rsid w:val="00963532"/>
    <w:rsid w:val="00963854"/>
    <w:rsid w:val="00963C8C"/>
    <w:rsid w:val="009640EC"/>
    <w:rsid w:val="0096412B"/>
    <w:rsid w:val="009654A3"/>
    <w:rsid w:val="009659C2"/>
    <w:rsid w:val="00965FF6"/>
    <w:rsid w:val="00966021"/>
    <w:rsid w:val="00966557"/>
    <w:rsid w:val="00966E8A"/>
    <w:rsid w:val="0096762B"/>
    <w:rsid w:val="009679BD"/>
    <w:rsid w:val="00970481"/>
    <w:rsid w:val="00970646"/>
    <w:rsid w:val="00970C93"/>
    <w:rsid w:val="00970D88"/>
    <w:rsid w:val="00971281"/>
    <w:rsid w:val="00971422"/>
    <w:rsid w:val="00971B3F"/>
    <w:rsid w:val="00971BE3"/>
    <w:rsid w:val="00971BF7"/>
    <w:rsid w:val="00972022"/>
    <w:rsid w:val="00972563"/>
    <w:rsid w:val="00972801"/>
    <w:rsid w:val="00972DE2"/>
    <w:rsid w:val="00973063"/>
    <w:rsid w:val="00973132"/>
    <w:rsid w:val="009748B8"/>
    <w:rsid w:val="00974DD2"/>
    <w:rsid w:val="00975095"/>
    <w:rsid w:val="009752B9"/>
    <w:rsid w:val="0097541F"/>
    <w:rsid w:val="009758AE"/>
    <w:rsid w:val="00975A83"/>
    <w:rsid w:val="00975B34"/>
    <w:rsid w:val="00975EA3"/>
    <w:rsid w:val="00976C49"/>
    <w:rsid w:val="0097708B"/>
    <w:rsid w:val="00977489"/>
    <w:rsid w:val="00977CB8"/>
    <w:rsid w:val="00977E3F"/>
    <w:rsid w:val="00977E55"/>
    <w:rsid w:val="00980409"/>
    <w:rsid w:val="00980879"/>
    <w:rsid w:val="0098096D"/>
    <w:rsid w:val="00980E76"/>
    <w:rsid w:val="009811F0"/>
    <w:rsid w:val="00981C59"/>
    <w:rsid w:val="00981D23"/>
    <w:rsid w:val="00981F28"/>
    <w:rsid w:val="00982AC9"/>
    <w:rsid w:val="00982B96"/>
    <w:rsid w:val="00982C9E"/>
    <w:rsid w:val="00983006"/>
    <w:rsid w:val="00983071"/>
    <w:rsid w:val="009837AC"/>
    <w:rsid w:val="00983AC3"/>
    <w:rsid w:val="00983E54"/>
    <w:rsid w:val="00983E85"/>
    <w:rsid w:val="009840BD"/>
    <w:rsid w:val="0098448D"/>
    <w:rsid w:val="00984498"/>
    <w:rsid w:val="00984678"/>
    <w:rsid w:val="00984691"/>
    <w:rsid w:val="00984D01"/>
    <w:rsid w:val="009850FB"/>
    <w:rsid w:val="009854C2"/>
    <w:rsid w:val="00985C96"/>
    <w:rsid w:val="00986BD5"/>
    <w:rsid w:val="00986D14"/>
    <w:rsid w:val="0098789F"/>
    <w:rsid w:val="00987E79"/>
    <w:rsid w:val="009902C5"/>
    <w:rsid w:val="00990604"/>
    <w:rsid w:val="00990650"/>
    <w:rsid w:val="00990844"/>
    <w:rsid w:val="00991357"/>
    <w:rsid w:val="009914B7"/>
    <w:rsid w:val="0099178C"/>
    <w:rsid w:val="00991AB8"/>
    <w:rsid w:val="00991F00"/>
    <w:rsid w:val="00992336"/>
    <w:rsid w:val="0099234E"/>
    <w:rsid w:val="0099388F"/>
    <w:rsid w:val="00993DF6"/>
    <w:rsid w:val="009943E6"/>
    <w:rsid w:val="0099455B"/>
    <w:rsid w:val="0099495A"/>
    <w:rsid w:val="00995A88"/>
    <w:rsid w:val="00996C19"/>
    <w:rsid w:val="009970F7"/>
    <w:rsid w:val="0099741A"/>
    <w:rsid w:val="009A02C6"/>
    <w:rsid w:val="009A063F"/>
    <w:rsid w:val="009A09E0"/>
    <w:rsid w:val="009A1342"/>
    <w:rsid w:val="009A149F"/>
    <w:rsid w:val="009A1BE8"/>
    <w:rsid w:val="009A1F47"/>
    <w:rsid w:val="009A25BA"/>
    <w:rsid w:val="009A2747"/>
    <w:rsid w:val="009A2B8E"/>
    <w:rsid w:val="009A2BBD"/>
    <w:rsid w:val="009A2EDB"/>
    <w:rsid w:val="009A303A"/>
    <w:rsid w:val="009A32D8"/>
    <w:rsid w:val="009A3891"/>
    <w:rsid w:val="009A3FFB"/>
    <w:rsid w:val="009A45BC"/>
    <w:rsid w:val="009A488F"/>
    <w:rsid w:val="009A4C41"/>
    <w:rsid w:val="009A5138"/>
    <w:rsid w:val="009A5C48"/>
    <w:rsid w:val="009A5D36"/>
    <w:rsid w:val="009A5FED"/>
    <w:rsid w:val="009A68B1"/>
    <w:rsid w:val="009A691D"/>
    <w:rsid w:val="009A6FB2"/>
    <w:rsid w:val="009A76C2"/>
    <w:rsid w:val="009B072C"/>
    <w:rsid w:val="009B0987"/>
    <w:rsid w:val="009B10E2"/>
    <w:rsid w:val="009B14E3"/>
    <w:rsid w:val="009B17E5"/>
    <w:rsid w:val="009B1976"/>
    <w:rsid w:val="009B1E3E"/>
    <w:rsid w:val="009B2AE5"/>
    <w:rsid w:val="009B2BD9"/>
    <w:rsid w:val="009B2DC1"/>
    <w:rsid w:val="009B2E93"/>
    <w:rsid w:val="009B3026"/>
    <w:rsid w:val="009B332A"/>
    <w:rsid w:val="009B37E7"/>
    <w:rsid w:val="009B39E7"/>
    <w:rsid w:val="009B3D14"/>
    <w:rsid w:val="009B3E28"/>
    <w:rsid w:val="009B3E96"/>
    <w:rsid w:val="009B4825"/>
    <w:rsid w:val="009B4FB9"/>
    <w:rsid w:val="009B565A"/>
    <w:rsid w:val="009B583D"/>
    <w:rsid w:val="009B5D59"/>
    <w:rsid w:val="009B607A"/>
    <w:rsid w:val="009B60F1"/>
    <w:rsid w:val="009B6546"/>
    <w:rsid w:val="009B7488"/>
    <w:rsid w:val="009B7925"/>
    <w:rsid w:val="009B7A7B"/>
    <w:rsid w:val="009C0511"/>
    <w:rsid w:val="009C05B6"/>
    <w:rsid w:val="009C0DB9"/>
    <w:rsid w:val="009C12C3"/>
    <w:rsid w:val="009C2111"/>
    <w:rsid w:val="009C212A"/>
    <w:rsid w:val="009C2302"/>
    <w:rsid w:val="009C351E"/>
    <w:rsid w:val="009C3F7F"/>
    <w:rsid w:val="009C3FD5"/>
    <w:rsid w:val="009C46A9"/>
    <w:rsid w:val="009C46E9"/>
    <w:rsid w:val="009C4E36"/>
    <w:rsid w:val="009C5080"/>
    <w:rsid w:val="009C5758"/>
    <w:rsid w:val="009C57E7"/>
    <w:rsid w:val="009C5AC6"/>
    <w:rsid w:val="009C6538"/>
    <w:rsid w:val="009C7B3F"/>
    <w:rsid w:val="009C7BCA"/>
    <w:rsid w:val="009C7BCE"/>
    <w:rsid w:val="009C7EAB"/>
    <w:rsid w:val="009C7FB2"/>
    <w:rsid w:val="009D0C13"/>
    <w:rsid w:val="009D0EA0"/>
    <w:rsid w:val="009D133F"/>
    <w:rsid w:val="009D161E"/>
    <w:rsid w:val="009D162B"/>
    <w:rsid w:val="009D1D0B"/>
    <w:rsid w:val="009D2D44"/>
    <w:rsid w:val="009D3240"/>
    <w:rsid w:val="009D37D9"/>
    <w:rsid w:val="009D43C9"/>
    <w:rsid w:val="009D45D9"/>
    <w:rsid w:val="009D47C1"/>
    <w:rsid w:val="009D4B14"/>
    <w:rsid w:val="009D4D4F"/>
    <w:rsid w:val="009D4DAD"/>
    <w:rsid w:val="009D4F21"/>
    <w:rsid w:val="009D52E5"/>
    <w:rsid w:val="009D53A5"/>
    <w:rsid w:val="009D560A"/>
    <w:rsid w:val="009D5963"/>
    <w:rsid w:val="009D62AA"/>
    <w:rsid w:val="009D638C"/>
    <w:rsid w:val="009D6600"/>
    <w:rsid w:val="009D68F0"/>
    <w:rsid w:val="009D70DF"/>
    <w:rsid w:val="009D71B4"/>
    <w:rsid w:val="009D7620"/>
    <w:rsid w:val="009D77CC"/>
    <w:rsid w:val="009D78FE"/>
    <w:rsid w:val="009D7CFA"/>
    <w:rsid w:val="009D7F50"/>
    <w:rsid w:val="009E0470"/>
    <w:rsid w:val="009E09F7"/>
    <w:rsid w:val="009E0E00"/>
    <w:rsid w:val="009E0E04"/>
    <w:rsid w:val="009E110C"/>
    <w:rsid w:val="009E1AE8"/>
    <w:rsid w:val="009E2215"/>
    <w:rsid w:val="009E221B"/>
    <w:rsid w:val="009E26EE"/>
    <w:rsid w:val="009E2C37"/>
    <w:rsid w:val="009E2F0A"/>
    <w:rsid w:val="009E4111"/>
    <w:rsid w:val="009E4207"/>
    <w:rsid w:val="009E44EF"/>
    <w:rsid w:val="009E470C"/>
    <w:rsid w:val="009E5A13"/>
    <w:rsid w:val="009E5A4A"/>
    <w:rsid w:val="009E5DCE"/>
    <w:rsid w:val="009E635C"/>
    <w:rsid w:val="009E67D3"/>
    <w:rsid w:val="009E684D"/>
    <w:rsid w:val="009E6FC1"/>
    <w:rsid w:val="009E72F8"/>
    <w:rsid w:val="009E7399"/>
    <w:rsid w:val="009E7A24"/>
    <w:rsid w:val="009F04F9"/>
    <w:rsid w:val="009F0A82"/>
    <w:rsid w:val="009F0B43"/>
    <w:rsid w:val="009F0B4D"/>
    <w:rsid w:val="009F0B90"/>
    <w:rsid w:val="009F0D6C"/>
    <w:rsid w:val="009F0E7E"/>
    <w:rsid w:val="009F0FE9"/>
    <w:rsid w:val="009F1169"/>
    <w:rsid w:val="009F1564"/>
    <w:rsid w:val="009F1651"/>
    <w:rsid w:val="009F18BE"/>
    <w:rsid w:val="009F18CA"/>
    <w:rsid w:val="009F19BF"/>
    <w:rsid w:val="009F1AED"/>
    <w:rsid w:val="009F1AF1"/>
    <w:rsid w:val="009F1D26"/>
    <w:rsid w:val="009F1D2C"/>
    <w:rsid w:val="009F1D90"/>
    <w:rsid w:val="009F226A"/>
    <w:rsid w:val="009F269E"/>
    <w:rsid w:val="009F2AA7"/>
    <w:rsid w:val="009F3798"/>
    <w:rsid w:val="009F389E"/>
    <w:rsid w:val="009F4241"/>
    <w:rsid w:val="009F5075"/>
    <w:rsid w:val="009F564B"/>
    <w:rsid w:val="009F6B18"/>
    <w:rsid w:val="009F6BB9"/>
    <w:rsid w:val="009F6D64"/>
    <w:rsid w:val="009F6EE4"/>
    <w:rsid w:val="009F736D"/>
    <w:rsid w:val="009F75D3"/>
    <w:rsid w:val="009F7ABF"/>
    <w:rsid w:val="00A00551"/>
    <w:rsid w:val="00A0077E"/>
    <w:rsid w:val="00A00D2F"/>
    <w:rsid w:val="00A016EA"/>
    <w:rsid w:val="00A01875"/>
    <w:rsid w:val="00A01B88"/>
    <w:rsid w:val="00A02E0F"/>
    <w:rsid w:val="00A032BD"/>
    <w:rsid w:val="00A038B5"/>
    <w:rsid w:val="00A03E78"/>
    <w:rsid w:val="00A0422B"/>
    <w:rsid w:val="00A04426"/>
    <w:rsid w:val="00A0533C"/>
    <w:rsid w:val="00A05C47"/>
    <w:rsid w:val="00A06067"/>
    <w:rsid w:val="00A06275"/>
    <w:rsid w:val="00A06733"/>
    <w:rsid w:val="00A100C2"/>
    <w:rsid w:val="00A1077A"/>
    <w:rsid w:val="00A10C17"/>
    <w:rsid w:val="00A10CD3"/>
    <w:rsid w:val="00A1101D"/>
    <w:rsid w:val="00A11617"/>
    <w:rsid w:val="00A12054"/>
    <w:rsid w:val="00A130C9"/>
    <w:rsid w:val="00A13193"/>
    <w:rsid w:val="00A13D61"/>
    <w:rsid w:val="00A146CC"/>
    <w:rsid w:val="00A14C10"/>
    <w:rsid w:val="00A14EA5"/>
    <w:rsid w:val="00A14F72"/>
    <w:rsid w:val="00A159AA"/>
    <w:rsid w:val="00A16154"/>
    <w:rsid w:val="00A16979"/>
    <w:rsid w:val="00A170A0"/>
    <w:rsid w:val="00A17C29"/>
    <w:rsid w:val="00A17D2B"/>
    <w:rsid w:val="00A20194"/>
    <w:rsid w:val="00A206F4"/>
    <w:rsid w:val="00A2087D"/>
    <w:rsid w:val="00A2091F"/>
    <w:rsid w:val="00A2110F"/>
    <w:rsid w:val="00A21709"/>
    <w:rsid w:val="00A21989"/>
    <w:rsid w:val="00A221C0"/>
    <w:rsid w:val="00A225A0"/>
    <w:rsid w:val="00A229C4"/>
    <w:rsid w:val="00A22E4B"/>
    <w:rsid w:val="00A23610"/>
    <w:rsid w:val="00A23CB9"/>
    <w:rsid w:val="00A240AB"/>
    <w:rsid w:val="00A24190"/>
    <w:rsid w:val="00A246EC"/>
    <w:rsid w:val="00A2491E"/>
    <w:rsid w:val="00A24E9B"/>
    <w:rsid w:val="00A24F76"/>
    <w:rsid w:val="00A255BC"/>
    <w:rsid w:val="00A25C1C"/>
    <w:rsid w:val="00A25E00"/>
    <w:rsid w:val="00A26435"/>
    <w:rsid w:val="00A266F6"/>
    <w:rsid w:val="00A26E26"/>
    <w:rsid w:val="00A26EAE"/>
    <w:rsid w:val="00A2713A"/>
    <w:rsid w:val="00A274F1"/>
    <w:rsid w:val="00A275CD"/>
    <w:rsid w:val="00A27638"/>
    <w:rsid w:val="00A27820"/>
    <w:rsid w:val="00A27A12"/>
    <w:rsid w:val="00A3052E"/>
    <w:rsid w:val="00A30596"/>
    <w:rsid w:val="00A30615"/>
    <w:rsid w:val="00A30928"/>
    <w:rsid w:val="00A30B5D"/>
    <w:rsid w:val="00A30E4F"/>
    <w:rsid w:val="00A30EFD"/>
    <w:rsid w:val="00A31453"/>
    <w:rsid w:val="00A3146F"/>
    <w:rsid w:val="00A314DC"/>
    <w:rsid w:val="00A3184A"/>
    <w:rsid w:val="00A31D4D"/>
    <w:rsid w:val="00A3228C"/>
    <w:rsid w:val="00A3366A"/>
    <w:rsid w:val="00A33E48"/>
    <w:rsid w:val="00A3402A"/>
    <w:rsid w:val="00A34364"/>
    <w:rsid w:val="00A350F9"/>
    <w:rsid w:val="00A35121"/>
    <w:rsid w:val="00A354DB"/>
    <w:rsid w:val="00A36A48"/>
    <w:rsid w:val="00A36EB4"/>
    <w:rsid w:val="00A37090"/>
    <w:rsid w:val="00A37A69"/>
    <w:rsid w:val="00A37B42"/>
    <w:rsid w:val="00A40083"/>
    <w:rsid w:val="00A40495"/>
    <w:rsid w:val="00A404AE"/>
    <w:rsid w:val="00A40776"/>
    <w:rsid w:val="00A4092C"/>
    <w:rsid w:val="00A40952"/>
    <w:rsid w:val="00A40BD1"/>
    <w:rsid w:val="00A40DAF"/>
    <w:rsid w:val="00A40F68"/>
    <w:rsid w:val="00A4108A"/>
    <w:rsid w:val="00A410BF"/>
    <w:rsid w:val="00A41447"/>
    <w:rsid w:val="00A41A7D"/>
    <w:rsid w:val="00A41B74"/>
    <w:rsid w:val="00A42109"/>
    <w:rsid w:val="00A421B5"/>
    <w:rsid w:val="00A423CC"/>
    <w:rsid w:val="00A42C66"/>
    <w:rsid w:val="00A4341E"/>
    <w:rsid w:val="00A43645"/>
    <w:rsid w:val="00A43A25"/>
    <w:rsid w:val="00A44373"/>
    <w:rsid w:val="00A446F7"/>
    <w:rsid w:val="00A4498A"/>
    <w:rsid w:val="00A45376"/>
    <w:rsid w:val="00A45804"/>
    <w:rsid w:val="00A46504"/>
    <w:rsid w:val="00A46839"/>
    <w:rsid w:val="00A468B5"/>
    <w:rsid w:val="00A46A5E"/>
    <w:rsid w:val="00A46EF4"/>
    <w:rsid w:val="00A47257"/>
    <w:rsid w:val="00A476B5"/>
    <w:rsid w:val="00A47FDA"/>
    <w:rsid w:val="00A50146"/>
    <w:rsid w:val="00A501C6"/>
    <w:rsid w:val="00A502D9"/>
    <w:rsid w:val="00A508BB"/>
    <w:rsid w:val="00A50A22"/>
    <w:rsid w:val="00A50A9E"/>
    <w:rsid w:val="00A50C75"/>
    <w:rsid w:val="00A50CB3"/>
    <w:rsid w:val="00A512D6"/>
    <w:rsid w:val="00A51748"/>
    <w:rsid w:val="00A51DAD"/>
    <w:rsid w:val="00A51DDF"/>
    <w:rsid w:val="00A5256A"/>
    <w:rsid w:val="00A52C0D"/>
    <w:rsid w:val="00A52DA1"/>
    <w:rsid w:val="00A5319B"/>
    <w:rsid w:val="00A53A49"/>
    <w:rsid w:val="00A53B28"/>
    <w:rsid w:val="00A53D52"/>
    <w:rsid w:val="00A54070"/>
    <w:rsid w:val="00A5412C"/>
    <w:rsid w:val="00A542A9"/>
    <w:rsid w:val="00A5476F"/>
    <w:rsid w:val="00A54C34"/>
    <w:rsid w:val="00A54F38"/>
    <w:rsid w:val="00A555F6"/>
    <w:rsid w:val="00A5595C"/>
    <w:rsid w:val="00A55B2B"/>
    <w:rsid w:val="00A55FB0"/>
    <w:rsid w:val="00A561C4"/>
    <w:rsid w:val="00A563D8"/>
    <w:rsid w:val="00A566ED"/>
    <w:rsid w:val="00A56C44"/>
    <w:rsid w:val="00A56DF5"/>
    <w:rsid w:val="00A57477"/>
    <w:rsid w:val="00A60AE1"/>
    <w:rsid w:val="00A60D4D"/>
    <w:rsid w:val="00A60DDC"/>
    <w:rsid w:val="00A61194"/>
    <w:rsid w:val="00A6151C"/>
    <w:rsid w:val="00A6181A"/>
    <w:rsid w:val="00A6189F"/>
    <w:rsid w:val="00A61C29"/>
    <w:rsid w:val="00A61DE2"/>
    <w:rsid w:val="00A62026"/>
    <w:rsid w:val="00A621AD"/>
    <w:rsid w:val="00A62E9E"/>
    <w:rsid w:val="00A63013"/>
    <w:rsid w:val="00A630A0"/>
    <w:rsid w:val="00A632B0"/>
    <w:rsid w:val="00A63991"/>
    <w:rsid w:val="00A63AA9"/>
    <w:rsid w:val="00A63E38"/>
    <w:rsid w:val="00A643CB"/>
    <w:rsid w:val="00A64D2B"/>
    <w:rsid w:val="00A652F4"/>
    <w:rsid w:val="00A65369"/>
    <w:rsid w:val="00A65437"/>
    <w:rsid w:val="00A65A64"/>
    <w:rsid w:val="00A65EA4"/>
    <w:rsid w:val="00A66FFD"/>
    <w:rsid w:val="00A67067"/>
    <w:rsid w:val="00A6714F"/>
    <w:rsid w:val="00A67543"/>
    <w:rsid w:val="00A67ABE"/>
    <w:rsid w:val="00A67AD5"/>
    <w:rsid w:val="00A67BCE"/>
    <w:rsid w:val="00A67D0C"/>
    <w:rsid w:val="00A67E9B"/>
    <w:rsid w:val="00A700DF"/>
    <w:rsid w:val="00A70167"/>
    <w:rsid w:val="00A70241"/>
    <w:rsid w:val="00A70367"/>
    <w:rsid w:val="00A70CFC"/>
    <w:rsid w:val="00A70EE1"/>
    <w:rsid w:val="00A711BA"/>
    <w:rsid w:val="00A711E2"/>
    <w:rsid w:val="00A7127E"/>
    <w:rsid w:val="00A7144F"/>
    <w:rsid w:val="00A71649"/>
    <w:rsid w:val="00A71E49"/>
    <w:rsid w:val="00A7231F"/>
    <w:rsid w:val="00A7234D"/>
    <w:rsid w:val="00A72803"/>
    <w:rsid w:val="00A73980"/>
    <w:rsid w:val="00A739FB"/>
    <w:rsid w:val="00A74DEA"/>
    <w:rsid w:val="00A750D1"/>
    <w:rsid w:val="00A75CCA"/>
    <w:rsid w:val="00A75D0E"/>
    <w:rsid w:val="00A75D7E"/>
    <w:rsid w:val="00A75E96"/>
    <w:rsid w:val="00A75EE3"/>
    <w:rsid w:val="00A764B2"/>
    <w:rsid w:val="00A7667C"/>
    <w:rsid w:val="00A76F41"/>
    <w:rsid w:val="00A77463"/>
    <w:rsid w:val="00A77805"/>
    <w:rsid w:val="00A77E91"/>
    <w:rsid w:val="00A807E3"/>
    <w:rsid w:val="00A80CC2"/>
    <w:rsid w:val="00A80D75"/>
    <w:rsid w:val="00A816D0"/>
    <w:rsid w:val="00A81799"/>
    <w:rsid w:val="00A81978"/>
    <w:rsid w:val="00A81E57"/>
    <w:rsid w:val="00A82888"/>
    <w:rsid w:val="00A82C07"/>
    <w:rsid w:val="00A82F1D"/>
    <w:rsid w:val="00A83505"/>
    <w:rsid w:val="00A83710"/>
    <w:rsid w:val="00A84965"/>
    <w:rsid w:val="00A849D0"/>
    <w:rsid w:val="00A84A29"/>
    <w:rsid w:val="00A858F0"/>
    <w:rsid w:val="00A85FDE"/>
    <w:rsid w:val="00A86381"/>
    <w:rsid w:val="00A86B1C"/>
    <w:rsid w:val="00A86C05"/>
    <w:rsid w:val="00A86D17"/>
    <w:rsid w:val="00A86F5A"/>
    <w:rsid w:val="00A8744D"/>
    <w:rsid w:val="00A8772D"/>
    <w:rsid w:val="00A87865"/>
    <w:rsid w:val="00A87F25"/>
    <w:rsid w:val="00A90007"/>
    <w:rsid w:val="00A9045D"/>
    <w:rsid w:val="00A9062E"/>
    <w:rsid w:val="00A90749"/>
    <w:rsid w:val="00A907C5"/>
    <w:rsid w:val="00A91203"/>
    <w:rsid w:val="00A91EFB"/>
    <w:rsid w:val="00A923B8"/>
    <w:rsid w:val="00A927C2"/>
    <w:rsid w:val="00A92D02"/>
    <w:rsid w:val="00A933D4"/>
    <w:rsid w:val="00A93848"/>
    <w:rsid w:val="00A93B49"/>
    <w:rsid w:val="00A94EEE"/>
    <w:rsid w:val="00A9586E"/>
    <w:rsid w:val="00A95AB2"/>
    <w:rsid w:val="00A96AA7"/>
    <w:rsid w:val="00A97515"/>
    <w:rsid w:val="00AA0046"/>
    <w:rsid w:val="00AA0064"/>
    <w:rsid w:val="00AA08B8"/>
    <w:rsid w:val="00AA1195"/>
    <w:rsid w:val="00AA1CDE"/>
    <w:rsid w:val="00AA1DC4"/>
    <w:rsid w:val="00AA1E21"/>
    <w:rsid w:val="00AA2136"/>
    <w:rsid w:val="00AA2560"/>
    <w:rsid w:val="00AA2576"/>
    <w:rsid w:val="00AA28D7"/>
    <w:rsid w:val="00AA2CBD"/>
    <w:rsid w:val="00AA2E13"/>
    <w:rsid w:val="00AA3184"/>
    <w:rsid w:val="00AA31C0"/>
    <w:rsid w:val="00AA3442"/>
    <w:rsid w:val="00AA3564"/>
    <w:rsid w:val="00AA3671"/>
    <w:rsid w:val="00AA3870"/>
    <w:rsid w:val="00AA3D55"/>
    <w:rsid w:val="00AA40B8"/>
    <w:rsid w:val="00AA4887"/>
    <w:rsid w:val="00AA4961"/>
    <w:rsid w:val="00AA5147"/>
    <w:rsid w:val="00AA5369"/>
    <w:rsid w:val="00AA5535"/>
    <w:rsid w:val="00AA554B"/>
    <w:rsid w:val="00AA5580"/>
    <w:rsid w:val="00AA55FC"/>
    <w:rsid w:val="00AA58EA"/>
    <w:rsid w:val="00AA6284"/>
    <w:rsid w:val="00AA643F"/>
    <w:rsid w:val="00AA64FF"/>
    <w:rsid w:val="00AA72D3"/>
    <w:rsid w:val="00AA74D7"/>
    <w:rsid w:val="00AA7F22"/>
    <w:rsid w:val="00AB03CD"/>
    <w:rsid w:val="00AB175C"/>
    <w:rsid w:val="00AB1CC4"/>
    <w:rsid w:val="00AB23C6"/>
    <w:rsid w:val="00AB2673"/>
    <w:rsid w:val="00AB27E3"/>
    <w:rsid w:val="00AB2B0B"/>
    <w:rsid w:val="00AB2E12"/>
    <w:rsid w:val="00AB469B"/>
    <w:rsid w:val="00AB4BB4"/>
    <w:rsid w:val="00AB4CA4"/>
    <w:rsid w:val="00AB4FD0"/>
    <w:rsid w:val="00AB54D9"/>
    <w:rsid w:val="00AB59F8"/>
    <w:rsid w:val="00AB5FC0"/>
    <w:rsid w:val="00AB65C9"/>
    <w:rsid w:val="00AB6639"/>
    <w:rsid w:val="00AB67B7"/>
    <w:rsid w:val="00AB6ED9"/>
    <w:rsid w:val="00AB728B"/>
    <w:rsid w:val="00AB7378"/>
    <w:rsid w:val="00AB78E5"/>
    <w:rsid w:val="00AB7A61"/>
    <w:rsid w:val="00AB7FB6"/>
    <w:rsid w:val="00AB7FD2"/>
    <w:rsid w:val="00AC04CB"/>
    <w:rsid w:val="00AC077A"/>
    <w:rsid w:val="00AC077E"/>
    <w:rsid w:val="00AC0CF1"/>
    <w:rsid w:val="00AC119B"/>
    <w:rsid w:val="00AC144C"/>
    <w:rsid w:val="00AC1727"/>
    <w:rsid w:val="00AC199A"/>
    <w:rsid w:val="00AC3C01"/>
    <w:rsid w:val="00AC41F1"/>
    <w:rsid w:val="00AC4286"/>
    <w:rsid w:val="00AC49BA"/>
    <w:rsid w:val="00AC4A80"/>
    <w:rsid w:val="00AC54F2"/>
    <w:rsid w:val="00AC5A83"/>
    <w:rsid w:val="00AC5E6D"/>
    <w:rsid w:val="00AC5F8D"/>
    <w:rsid w:val="00AC645F"/>
    <w:rsid w:val="00AC6805"/>
    <w:rsid w:val="00AC6AC6"/>
    <w:rsid w:val="00AC7550"/>
    <w:rsid w:val="00AC7BAD"/>
    <w:rsid w:val="00AC7CF1"/>
    <w:rsid w:val="00AC7FB1"/>
    <w:rsid w:val="00AD0011"/>
    <w:rsid w:val="00AD02C9"/>
    <w:rsid w:val="00AD034E"/>
    <w:rsid w:val="00AD0709"/>
    <w:rsid w:val="00AD0B28"/>
    <w:rsid w:val="00AD0C76"/>
    <w:rsid w:val="00AD1048"/>
    <w:rsid w:val="00AD1151"/>
    <w:rsid w:val="00AD1F3B"/>
    <w:rsid w:val="00AD35E0"/>
    <w:rsid w:val="00AD37BC"/>
    <w:rsid w:val="00AD3B0B"/>
    <w:rsid w:val="00AD4059"/>
    <w:rsid w:val="00AD4144"/>
    <w:rsid w:val="00AD48E5"/>
    <w:rsid w:val="00AD4968"/>
    <w:rsid w:val="00AD4EDF"/>
    <w:rsid w:val="00AD4F2F"/>
    <w:rsid w:val="00AD558E"/>
    <w:rsid w:val="00AD5943"/>
    <w:rsid w:val="00AD62F7"/>
    <w:rsid w:val="00AD6318"/>
    <w:rsid w:val="00AD66CB"/>
    <w:rsid w:val="00AD6957"/>
    <w:rsid w:val="00AD6E5C"/>
    <w:rsid w:val="00AD769D"/>
    <w:rsid w:val="00AD7B18"/>
    <w:rsid w:val="00AE0F6C"/>
    <w:rsid w:val="00AE11B3"/>
    <w:rsid w:val="00AE16C6"/>
    <w:rsid w:val="00AE1733"/>
    <w:rsid w:val="00AE1815"/>
    <w:rsid w:val="00AE1F5D"/>
    <w:rsid w:val="00AE1F90"/>
    <w:rsid w:val="00AE20B9"/>
    <w:rsid w:val="00AE21DF"/>
    <w:rsid w:val="00AE2863"/>
    <w:rsid w:val="00AE386D"/>
    <w:rsid w:val="00AE43C0"/>
    <w:rsid w:val="00AE47AE"/>
    <w:rsid w:val="00AE49B8"/>
    <w:rsid w:val="00AE4B0F"/>
    <w:rsid w:val="00AE529E"/>
    <w:rsid w:val="00AE5428"/>
    <w:rsid w:val="00AE59C7"/>
    <w:rsid w:val="00AE59E7"/>
    <w:rsid w:val="00AE5A83"/>
    <w:rsid w:val="00AE62B1"/>
    <w:rsid w:val="00AE64E6"/>
    <w:rsid w:val="00AE6A81"/>
    <w:rsid w:val="00AE7A33"/>
    <w:rsid w:val="00AE7A39"/>
    <w:rsid w:val="00AF02E5"/>
    <w:rsid w:val="00AF03AB"/>
    <w:rsid w:val="00AF080D"/>
    <w:rsid w:val="00AF1963"/>
    <w:rsid w:val="00AF1AC9"/>
    <w:rsid w:val="00AF1C66"/>
    <w:rsid w:val="00AF1C6B"/>
    <w:rsid w:val="00AF2008"/>
    <w:rsid w:val="00AF27A7"/>
    <w:rsid w:val="00AF2B93"/>
    <w:rsid w:val="00AF2C66"/>
    <w:rsid w:val="00AF3193"/>
    <w:rsid w:val="00AF3878"/>
    <w:rsid w:val="00AF3EAE"/>
    <w:rsid w:val="00AF3F23"/>
    <w:rsid w:val="00AF48AB"/>
    <w:rsid w:val="00AF4B09"/>
    <w:rsid w:val="00AF5500"/>
    <w:rsid w:val="00AF5571"/>
    <w:rsid w:val="00AF56E2"/>
    <w:rsid w:val="00AF631E"/>
    <w:rsid w:val="00AF6556"/>
    <w:rsid w:val="00AF6899"/>
    <w:rsid w:val="00AF6A64"/>
    <w:rsid w:val="00AF6BF4"/>
    <w:rsid w:val="00AF6E1B"/>
    <w:rsid w:val="00AF70C2"/>
    <w:rsid w:val="00AF736D"/>
    <w:rsid w:val="00AF7576"/>
    <w:rsid w:val="00AF7CBF"/>
    <w:rsid w:val="00AF7E63"/>
    <w:rsid w:val="00AF7FA8"/>
    <w:rsid w:val="00B00769"/>
    <w:rsid w:val="00B0078E"/>
    <w:rsid w:val="00B0083F"/>
    <w:rsid w:val="00B01816"/>
    <w:rsid w:val="00B019BB"/>
    <w:rsid w:val="00B01B51"/>
    <w:rsid w:val="00B02C4E"/>
    <w:rsid w:val="00B0345F"/>
    <w:rsid w:val="00B03531"/>
    <w:rsid w:val="00B03ACC"/>
    <w:rsid w:val="00B04456"/>
    <w:rsid w:val="00B046E7"/>
    <w:rsid w:val="00B0509B"/>
    <w:rsid w:val="00B0565F"/>
    <w:rsid w:val="00B056DC"/>
    <w:rsid w:val="00B05F71"/>
    <w:rsid w:val="00B06629"/>
    <w:rsid w:val="00B06FE0"/>
    <w:rsid w:val="00B070E8"/>
    <w:rsid w:val="00B071F2"/>
    <w:rsid w:val="00B073A2"/>
    <w:rsid w:val="00B07935"/>
    <w:rsid w:val="00B07CBA"/>
    <w:rsid w:val="00B07EDA"/>
    <w:rsid w:val="00B106C8"/>
    <w:rsid w:val="00B10887"/>
    <w:rsid w:val="00B108B9"/>
    <w:rsid w:val="00B11B9F"/>
    <w:rsid w:val="00B12194"/>
    <w:rsid w:val="00B122AC"/>
    <w:rsid w:val="00B126AA"/>
    <w:rsid w:val="00B1289D"/>
    <w:rsid w:val="00B129D7"/>
    <w:rsid w:val="00B131AB"/>
    <w:rsid w:val="00B13760"/>
    <w:rsid w:val="00B146E2"/>
    <w:rsid w:val="00B14C7B"/>
    <w:rsid w:val="00B14CDA"/>
    <w:rsid w:val="00B1544F"/>
    <w:rsid w:val="00B1577B"/>
    <w:rsid w:val="00B159AA"/>
    <w:rsid w:val="00B1731C"/>
    <w:rsid w:val="00B1756E"/>
    <w:rsid w:val="00B177A5"/>
    <w:rsid w:val="00B17833"/>
    <w:rsid w:val="00B20195"/>
    <w:rsid w:val="00B20598"/>
    <w:rsid w:val="00B2080D"/>
    <w:rsid w:val="00B20C78"/>
    <w:rsid w:val="00B2113F"/>
    <w:rsid w:val="00B21680"/>
    <w:rsid w:val="00B22869"/>
    <w:rsid w:val="00B23C45"/>
    <w:rsid w:val="00B24367"/>
    <w:rsid w:val="00B243AD"/>
    <w:rsid w:val="00B248A4"/>
    <w:rsid w:val="00B24ED2"/>
    <w:rsid w:val="00B24FA0"/>
    <w:rsid w:val="00B25015"/>
    <w:rsid w:val="00B25721"/>
    <w:rsid w:val="00B25A29"/>
    <w:rsid w:val="00B25BED"/>
    <w:rsid w:val="00B25D05"/>
    <w:rsid w:val="00B26DD1"/>
    <w:rsid w:val="00B26E84"/>
    <w:rsid w:val="00B27695"/>
    <w:rsid w:val="00B27971"/>
    <w:rsid w:val="00B27CE5"/>
    <w:rsid w:val="00B27E48"/>
    <w:rsid w:val="00B306F9"/>
    <w:rsid w:val="00B30781"/>
    <w:rsid w:val="00B3092D"/>
    <w:rsid w:val="00B30A1B"/>
    <w:rsid w:val="00B3197C"/>
    <w:rsid w:val="00B322B8"/>
    <w:rsid w:val="00B3399E"/>
    <w:rsid w:val="00B34658"/>
    <w:rsid w:val="00B3496B"/>
    <w:rsid w:val="00B34BB2"/>
    <w:rsid w:val="00B34EAC"/>
    <w:rsid w:val="00B351C1"/>
    <w:rsid w:val="00B355F3"/>
    <w:rsid w:val="00B357DD"/>
    <w:rsid w:val="00B35889"/>
    <w:rsid w:val="00B35C60"/>
    <w:rsid w:val="00B36207"/>
    <w:rsid w:val="00B36432"/>
    <w:rsid w:val="00B36542"/>
    <w:rsid w:val="00B368F9"/>
    <w:rsid w:val="00B36A1B"/>
    <w:rsid w:val="00B36EC1"/>
    <w:rsid w:val="00B373C2"/>
    <w:rsid w:val="00B37677"/>
    <w:rsid w:val="00B378E5"/>
    <w:rsid w:val="00B401B1"/>
    <w:rsid w:val="00B40271"/>
    <w:rsid w:val="00B40734"/>
    <w:rsid w:val="00B40DB0"/>
    <w:rsid w:val="00B414E5"/>
    <w:rsid w:val="00B41677"/>
    <w:rsid w:val="00B41EFB"/>
    <w:rsid w:val="00B42251"/>
    <w:rsid w:val="00B4283C"/>
    <w:rsid w:val="00B4285B"/>
    <w:rsid w:val="00B42900"/>
    <w:rsid w:val="00B42929"/>
    <w:rsid w:val="00B42FE7"/>
    <w:rsid w:val="00B4339D"/>
    <w:rsid w:val="00B434BE"/>
    <w:rsid w:val="00B43BDD"/>
    <w:rsid w:val="00B4405B"/>
    <w:rsid w:val="00B4412E"/>
    <w:rsid w:val="00B44794"/>
    <w:rsid w:val="00B44B8F"/>
    <w:rsid w:val="00B4566C"/>
    <w:rsid w:val="00B459ED"/>
    <w:rsid w:val="00B463AE"/>
    <w:rsid w:val="00B46661"/>
    <w:rsid w:val="00B46848"/>
    <w:rsid w:val="00B4693F"/>
    <w:rsid w:val="00B46E74"/>
    <w:rsid w:val="00B471B3"/>
    <w:rsid w:val="00B474E4"/>
    <w:rsid w:val="00B47573"/>
    <w:rsid w:val="00B47F9D"/>
    <w:rsid w:val="00B50254"/>
    <w:rsid w:val="00B50552"/>
    <w:rsid w:val="00B50626"/>
    <w:rsid w:val="00B50925"/>
    <w:rsid w:val="00B51354"/>
    <w:rsid w:val="00B51A89"/>
    <w:rsid w:val="00B52725"/>
    <w:rsid w:val="00B53112"/>
    <w:rsid w:val="00B53198"/>
    <w:rsid w:val="00B537E6"/>
    <w:rsid w:val="00B53D72"/>
    <w:rsid w:val="00B5412D"/>
    <w:rsid w:val="00B5416A"/>
    <w:rsid w:val="00B5495C"/>
    <w:rsid w:val="00B54A68"/>
    <w:rsid w:val="00B54AB8"/>
    <w:rsid w:val="00B54BD5"/>
    <w:rsid w:val="00B55096"/>
    <w:rsid w:val="00B552F9"/>
    <w:rsid w:val="00B557EE"/>
    <w:rsid w:val="00B558E6"/>
    <w:rsid w:val="00B55947"/>
    <w:rsid w:val="00B55CB7"/>
    <w:rsid w:val="00B55D0D"/>
    <w:rsid w:val="00B55FF6"/>
    <w:rsid w:val="00B562DE"/>
    <w:rsid w:val="00B565D8"/>
    <w:rsid w:val="00B56A5E"/>
    <w:rsid w:val="00B57178"/>
    <w:rsid w:val="00B57478"/>
    <w:rsid w:val="00B575EB"/>
    <w:rsid w:val="00B578C7"/>
    <w:rsid w:val="00B5794D"/>
    <w:rsid w:val="00B57975"/>
    <w:rsid w:val="00B57A65"/>
    <w:rsid w:val="00B60858"/>
    <w:rsid w:val="00B60CD1"/>
    <w:rsid w:val="00B6235D"/>
    <w:rsid w:val="00B62578"/>
    <w:rsid w:val="00B62D06"/>
    <w:rsid w:val="00B62E31"/>
    <w:rsid w:val="00B62EDD"/>
    <w:rsid w:val="00B6353C"/>
    <w:rsid w:val="00B63A44"/>
    <w:rsid w:val="00B64B8C"/>
    <w:rsid w:val="00B64BDE"/>
    <w:rsid w:val="00B6693A"/>
    <w:rsid w:val="00B676AB"/>
    <w:rsid w:val="00B67C78"/>
    <w:rsid w:val="00B702FE"/>
    <w:rsid w:val="00B705E4"/>
    <w:rsid w:val="00B7072E"/>
    <w:rsid w:val="00B707BB"/>
    <w:rsid w:val="00B70B0E"/>
    <w:rsid w:val="00B70C37"/>
    <w:rsid w:val="00B70EAC"/>
    <w:rsid w:val="00B713A1"/>
    <w:rsid w:val="00B71C14"/>
    <w:rsid w:val="00B71EAB"/>
    <w:rsid w:val="00B72094"/>
    <w:rsid w:val="00B72362"/>
    <w:rsid w:val="00B723EC"/>
    <w:rsid w:val="00B7249F"/>
    <w:rsid w:val="00B72875"/>
    <w:rsid w:val="00B729E6"/>
    <w:rsid w:val="00B72C34"/>
    <w:rsid w:val="00B7340B"/>
    <w:rsid w:val="00B73879"/>
    <w:rsid w:val="00B73C83"/>
    <w:rsid w:val="00B741CA"/>
    <w:rsid w:val="00B74C9B"/>
    <w:rsid w:val="00B75BDD"/>
    <w:rsid w:val="00B760D2"/>
    <w:rsid w:val="00B77414"/>
    <w:rsid w:val="00B775E3"/>
    <w:rsid w:val="00B77C97"/>
    <w:rsid w:val="00B77F74"/>
    <w:rsid w:val="00B8114E"/>
    <w:rsid w:val="00B814DF"/>
    <w:rsid w:val="00B81A86"/>
    <w:rsid w:val="00B827EC"/>
    <w:rsid w:val="00B8297F"/>
    <w:rsid w:val="00B82E94"/>
    <w:rsid w:val="00B83037"/>
    <w:rsid w:val="00B830B5"/>
    <w:rsid w:val="00B83B11"/>
    <w:rsid w:val="00B83CB6"/>
    <w:rsid w:val="00B84634"/>
    <w:rsid w:val="00B84B60"/>
    <w:rsid w:val="00B85582"/>
    <w:rsid w:val="00B86047"/>
    <w:rsid w:val="00B863B1"/>
    <w:rsid w:val="00B8657D"/>
    <w:rsid w:val="00B865AC"/>
    <w:rsid w:val="00B871AF"/>
    <w:rsid w:val="00B871B0"/>
    <w:rsid w:val="00B8732E"/>
    <w:rsid w:val="00B90203"/>
    <w:rsid w:val="00B90363"/>
    <w:rsid w:val="00B9090F"/>
    <w:rsid w:val="00B90A5A"/>
    <w:rsid w:val="00B90C64"/>
    <w:rsid w:val="00B90D96"/>
    <w:rsid w:val="00B90DD9"/>
    <w:rsid w:val="00B9192F"/>
    <w:rsid w:val="00B919D0"/>
    <w:rsid w:val="00B9201B"/>
    <w:rsid w:val="00B92861"/>
    <w:rsid w:val="00B93301"/>
    <w:rsid w:val="00B933EB"/>
    <w:rsid w:val="00B93C0F"/>
    <w:rsid w:val="00B95437"/>
    <w:rsid w:val="00B95C33"/>
    <w:rsid w:val="00B95DB9"/>
    <w:rsid w:val="00B963C1"/>
    <w:rsid w:val="00B96EE7"/>
    <w:rsid w:val="00B97406"/>
    <w:rsid w:val="00B97804"/>
    <w:rsid w:val="00B979CC"/>
    <w:rsid w:val="00B97B67"/>
    <w:rsid w:val="00B97CE5"/>
    <w:rsid w:val="00BA02E5"/>
    <w:rsid w:val="00BA0809"/>
    <w:rsid w:val="00BA099C"/>
    <w:rsid w:val="00BA0B43"/>
    <w:rsid w:val="00BA0C4E"/>
    <w:rsid w:val="00BA0EB5"/>
    <w:rsid w:val="00BA106E"/>
    <w:rsid w:val="00BA1145"/>
    <w:rsid w:val="00BA1492"/>
    <w:rsid w:val="00BA2026"/>
    <w:rsid w:val="00BA24ED"/>
    <w:rsid w:val="00BA25C3"/>
    <w:rsid w:val="00BA25D2"/>
    <w:rsid w:val="00BA2644"/>
    <w:rsid w:val="00BA2B23"/>
    <w:rsid w:val="00BA3446"/>
    <w:rsid w:val="00BA3B3B"/>
    <w:rsid w:val="00BA3C16"/>
    <w:rsid w:val="00BA4FFC"/>
    <w:rsid w:val="00BA5031"/>
    <w:rsid w:val="00BA5352"/>
    <w:rsid w:val="00BA54BC"/>
    <w:rsid w:val="00BA5587"/>
    <w:rsid w:val="00BA58DB"/>
    <w:rsid w:val="00BA5F49"/>
    <w:rsid w:val="00BA6189"/>
    <w:rsid w:val="00BA6354"/>
    <w:rsid w:val="00BA639B"/>
    <w:rsid w:val="00BA644B"/>
    <w:rsid w:val="00BA6D9D"/>
    <w:rsid w:val="00BA6EFE"/>
    <w:rsid w:val="00BB017A"/>
    <w:rsid w:val="00BB090F"/>
    <w:rsid w:val="00BB1006"/>
    <w:rsid w:val="00BB123A"/>
    <w:rsid w:val="00BB1456"/>
    <w:rsid w:val="00BB170D"/>
    <w:rsid w:val="00BB1730"/>
    <w:rsid w:val="00BB1F89"/>
    <w:rsid w:val="00BB1FD9"/>
    <w:rsid w:val="00BB2048"/>
    <w:rsid w:val="00BB208D"/>
    <w:rsid w:val="00BB247C"/>
    <w:rsid w:val="00BB2580"/>
    <w:rsid w:val="00BB25B2"/>
    <w:rsid w:val="00BB2ADB"/>
    <w:rsid w:val="00BB2CCC"/>
    <w:rsid w:val="00BB366A"/>
    <w:rsid w:val="00BB377F"/>
    <w:rsid w:val="00BB43C2"/>
    <w:rsid w:val="00BB4A2E"/>
    <w:rsid w:val="00BB4B94"/>
    <w:rsid w:val="00BB4EFC"/>
    <w:rsid w:val="00BB54DA"/>
    <w:rsid w:val="00BB57B2"/>
    <w:rsid w:val="00BB586F"/>
    <w:rsid w:val="00BB5B34"/>
    <w:rsid w:val="00BB5FE2"/>
    <w:rsid w:val="00BB6B52"/>
    <w:rsid w:val="00BB7470"/>
    <w:rsid w:val="00BB7557"/>
    <w:rsid w:val="00BB767D"/>
    <w:rsid w:val="00BB776F"/>
    <w:rsid w:val="00BB7871"/>
    <w:rsid w:val="00BB7F84"/>
    <w:rsid w:val="00BC13D3"/>
    <w:rsid w:val="00BC1511"/>
    <w:rsid w:val="00BC170C"/>
    <w:rsid w:val="00BC19C3"/>
    <w:rsid w:val="00BC1A25"/>
    <w:rsid w:val="00BC27D8"/>
    <w:rsid w:val="00BC2CBB"/>
    <w:rsid w:val="00BC2DAA"/>
    <w:rsid w:val="00BC3560"/>
    <w:rsid w:val="00BC3A00"/>
    <w:rsid w:val="00BC3BBC"/>
    <w:rsid w:val="00BC3EA3"/>
    <w:rsid w:val="00BC4652"/>
    <w:rsid w:val="00BC46DE"/>
    <w:rsid w:val="00BC4B32"/>
    <w:rsid w:val="00BC4EE9"/>
    <w:rsid w:val="00BC50C3"/>
    <w:rsid w:val="00BC5CFA"/>
    <w:rsid w:val="00BC5CFF"/>
    <w:rsid w:val="00BC5E96"/>
    <w:rsid w:val="00BC64F6"/>
    <w:rsid w:val="00BC65A1"/>
    <w:rsid w:val="00BC6999"/>
    <w:rsid w:val="00BC741B"/>
    <w:rsid w:val="00BC7585"/>
    <w:rsid w:val="00BC798C"/>
    <w:rsid w:val="00BC799D"/>
    <w:rsid w:val="00BC79A3"/>
    <w:rsid w:val="00BC7B0D"/>
    <w:rsid w:val="00BD00F9"/>
    <w:rsid w:val="00BD04CA"/>
    <w:rsid w:val="00BD05C7"/>
    <w:rsid w:val="00BD0623"/>
    <w:rsid w:val="00BD0DAB"/>
    <w:rsid w:val="00BD0E9A"/>
    <w:rsid w:val="00BD17DA"/>
    <w:rsid w:val="00BD1B2F"/>
    <w:rsid w:val="00BD1DB9"/>
    <w:rsid w:val="00BD1DE3"/>
    <w:rsid w:val="00BD1E68"/>
    <w:rsid w:val="00BD2725"/>
    <w:rsid w:val="00BD2AFA"/>
    <w:rsid w:val="00BD366E"/>
    <w:rsid w:val="00BD3810"/>
    <w:rsid w:val="00BD477E"/>
    <w:rsid w:val="00BD4C8C"/>
    <w:rsid w:val="00BD4CA6"/>
    <w:rsid w:val="00BD6212"/>
    <w:rsid w:val="00BD6577"/>
    <w:rsid w:val="00BD69A9"/>
    <w:rsid w:val="00BD6A26"/>
    <w:rsid w:val="00BD6A34"/>
    <w:rsid w:val="00BE0436"/>
    <w:rsid w:val="00BE180A"/>
    <w:rsid w:val="00BE1B59"/>
    <w:rsid w:val="00BE21D1"/>
    <w:rsid w:val="00BE3565"/>
    <w:rsid w:val="00BE3882"/>
    <w:rsid w:val="00BE4044"/>
    <w:rsid w:val="00BE42B5"/>
    <w:rsid w:val="00BE4668"/>
    <w:rsid w:val="00BE4D29"/>
    <w:rsid w:val="00BE4F33"/>
    <w:rsid w:val="00BE534F"/>
    <w:rsid w:val="00BE5574"/>
    <w:rsid w:val="00BE5AB3"/>
    <w:rsid w:val="00BE60FF"/>
    <w:rsid w:val="00BE70F0"/>
    <w:rsid w:val="00BE71EE"/>
    <w:rsid w:val="00BE726D"/>
    <w:rsid w:val="00BE7F54"/>
    <w:rsid w:val="00BF0254"/>
    <w:rsid w:val="00BF038A"/>
    <w:rsid w:val="00BF0AD4"/>
    <w:rsid w:val="00BF0BB6"/>
    <w:rsid w:val="00BF0ED7"/>
    <w:rsid w:val="00BF0F6A"/>
    <w:rsid w:val="00BF1382"/>
    <w:rsid w:val="00BF1D0E"/>
    <w:rsid w:val="00BF218C"/>
    <w:rsid w:val="00BF26E4"/>
    <w:rsid w:val="00BF2ACE"/>
    <w:rsid w:val="00BF2B96"/>
    <w:rsid w:val="00BF2C32"/>
    <w:rsid w:val="00BF2E6D"/>
    <w:rsid w:val="00BF3009"/>
    <w:rsid w:val="00BF38F9"/>
    <w:rsid w:val="00BF3A92"/>
    <w:rsid w:val="00BF41AB"/>
    <w:rsid w:val="00BF4616"/>
    <w:rsid w:val="00BF4E75"/>
    <w:rsid w:val="00BF50F4"/>
    <w:rsid w:val="00BF54EA"/>
    <w:rsid w:val="00BF5E04"/>
    <w:rsid w:val="00BF5ED3"/>
    <w:rsid w:val="00BF6400"/>
    <w:rsid w:val="00BF65EA"/>
    <w:rsid w:val="00BF6CCF"/>
    <w:rsid w:val="00BF7B4C"/>
    <w:rsid w:val="00BF7BF3"/>
    <w:rsid w:val="00BF7C39"/>
    <w:rsid w:val="00C00885"/>
    <w:rsid w:val="00C00F39"/>
    <w:rsid w:val="00C0187C"/>
    <w:rsid w:val="00C02D34"/>
    <w:rsid w:val="00C031FA"/>
    <w:rsid w:val="00C0378F"/>
    <w:rsid w:val="00C039F6"/>
    <w:rsid w:val="00C03CF5"/>
    <w:rsid w:val="00C04496"/>
    <w:rsid w:val="00C062F2"/>
    <w:rsid w:val="00C0641D"/>
    <w:rsid w:val="00C06631"/>
    <w:rsid w:val="00C066C9"/>
    <w:rsid w:val="00C066CD"/>
    <w:rsid w:val="00C066D1"/>
    <w:rsid w:val="00C0696E"/>
    <w:rsid w:val="00C07874"/>
    <w:rsid w:val="00C10633"/>
    <w:rsid w:val="00C10812"/>
    <w:rsid w:val="00C10A9B"/>
    <w:rsid w:val="00C10E75"/>
    <w:rsid w:val="00C1185C"/>
    <w:rsid w:val="00C11AAC"/>
    <w:rsid w:val="00C1203A"/>
    <w:rsid w:val="00C1225F"/>
    <w:rsid w:val="00C12EAD"/>
    <w:rsid w:val="00C12F7D"/>
    <w:rsid w:val="00C1335C"/>
    <w:rsid w:val="00C133AB"/>
    <w:rsid w:val="00C13B15"/>
    <w:rsid w:val="00C13B6F"/>
    <w:rsid w:val="00C13CD5"/>
    <w:rsid w:val="00C147EA"/>
    <w:rsid w:val="00C14DD0"/>
    <w:rsid w:val="00C15188"/>
    <w:rsid w:val="00C1535F"/>
    <w:rsid w:val="00C15CD9"/>
    <w:rsid w:val="00C16405"/>
    <w:rsid w:val="00C164EC"/>
    <w:rsid w:val="00C1677C"/>
    <w:rsid w:val="00C16D98"/>
    <w:rsid w:val="00C1720A"/>
    <w:rsid w:val="00C1746A"/>
    <w:rsid w:val="00C17C8B"/>
    <w:rsid w:val="00C211A7"/>
    <w:rsid w:val="00C21949"/>
    <w:rsid w:val="00C21A29"/>
    <w:rsid w:val="00C228F4"/>
    <w:rsid w:val="00C22BB8"/>
    <w:rsid w:val="00C231A8"/>
    <w:rsid w:val="00C23314"/>
    <w:rsid w:val="00C2382E"/>
    <w:rsid w:val="00C23F34"/>
    <w:rsid w:val="00C244D4"/>
    <w:rsid w:val="00C24D8B"/>
    <w:rsid w:val="00C24ED3"/>
    <w:rsid w:val="00C24F0F"/>
    <w:rsid w:val="00C25194"/>
    <w:rsid w:val="00C25239"/>
    <w:rsid w:val="00C25960"/>
    <w:rsid w:val="00C25A08"/>
    <w:rsid w:val="00C25CC4"/>
    <w:rsid w:val="00C260ED"/>
    <w:rsid w:val="00C26961"/>
    <w:rsid w:val="00C27520"/>
    <w:rsid w:val="00C30299"/>
    <w:rsid w:val="00C306A1"/>
    <w:rsid w:val="00C30A17"/>
    <w:rsid w:val="00C30B03"/>
    <w:rsid w:val="00C30E31"/>
    <w:rsid w:val="00C30FD9"/>
    <w:rsid w:val="00C3111A"/>
    <w:rsid w:val="00C318DB"/>
    <w:rsid w:val="00C31BC2"/>
    <w:rsid w:val="00C31C4E"/>
    <w:rsid w:val="00C32051"/>
    <w:rsid w:val="00C3224A"/>
    <w:rsid w:val="00C32258"/>
    <w:rsid w:val="00C3225C"/>
    <w:rsid w:val="00C329A6"/>
    <w:rsid w:val="00C32EAB"/>
    <w:rsid w:val="00C34110"/>
    <w:rsid w:val="00C3416A"/>
    <w:rsid w:val="00C34320"/>
    <w:rsid w:val="00C345DA"/>
    <w:rsid w:val="00C34FD0"/>
    <w:rsid w:val="00C35F55"/>
    <w:rsid w:val="00C36093"/>
    <w:rsid w:val="00C36708"/>
    <w:rsid w:val="00C36843"/>
    <w:rsid w:val="00C36D51"/>
    <w:rsid w:val="00C36EFB"/>
    <w:rsid w:val="00C373AE"/>
    <w:rsid w:val="00C37A21"/>
    <w:rsid w:val="00C37D7D"/>
    <w:rsid w:val="00C37DD3"/>
    <w:rsid w:val="00C37EF3"/>
    <w:rsid w:val="00C402F5"/>
    <w:rsid w:val="00C40586"/>
    <w:rsid w:val="00C40A50"/>
    <w:rsid w:val="00C40C76"/>
    <w:rsid w:val="00C42819"/>
    <w:rsid w:val="00C42934"/>
    <w:rsid w:val="00C43041"/>
    <w:rsid w:val="00C4340C"/>
    <w:rsid w:val="00C43596"/>
    <w:rsid w:val="00C438CD"/>
    <w:rsid w:val="00C43917"/>
    <w:rsid w:val="00C44A68"/>
    <w:rsid w:val="00C44D7D"/>
    <w:rsid w:val="00C44FCC"/>
    <w:rsid w:val="00C45431"/>
    <w:rsid w:val="00C45577"/>
    <w:rsid w:val="00C45587"/>
    <w:rsid w:val="00C456E2"/>
    <w:rsid w:val="00C45728"/>
    <w:rsid w:val="00C45C69"/>
    <w:rsid w:val="00C45E5F"/>
    <w:rsid w:val="00C4605D"/>
    <w:rsid w:val="00C46897"/>
    <w:rsid w:val="00C46CF7"/>
    <w:rsid w:val="00C46EFE"/>
    <w:rsid w:val="00C47519"/>
    <w:rsid w:val="00C475AB"/>
    <w:rsid w:val="00C476A0"/>
    <w:rsid w:val="00C50109"/>
    <w:rsid w:val="00C505C2"/>
    <w:rsid w:val="00C51550"/>
    <w:rsid w:val="00C51974"/>
    <w:rsid w:val="00C51FAB"/>
    <w:rsid w:val="00C5220C"/>
    <w:rsid w:val="00C529A9"/>
    <w:rsid w:val="00C52A0F"/>
    <w:rsid w:val="00C52A4B"/>
    <w:rsid w:val="00C5314C"/>
    <w:rsid w:val="00C5384B"/>
    <w:rsid w:val="00C53E32"/>
    <w:rsid w:val="00C540D4"/>
    <w:rsid w:val="00C546C9"/>
    <w:rsid w:val="00C54BD5"/>
    <w:rsid w:val="00C54E2B"/>
    <w:rsid w:val="00C5561B"/>
    <w:rsid w:val="00C56121"/>
    <w:rsid w:val="00C566BD"/>
    <w:rsid w:val="00C567C2"/>
    <w:rsid w:val="00C56FE0"/>
    <w:rsid w:val="00C579B5"/>
    <w:rsid w:val="00C57F46"/>
    <w:rsid w:val="00C6028B"/>
    <w:rsid w:val="00C609FE"/>
    <w:rsid w:val="00C61DC6"/>
    <w:rsid w:val="00C628A7"/>
    <w:rsid w:val="00C62AC6"/>
    <w:rsid w:val="00C62B0C"/>
    <w:rsid w:val="00C62D3E"/>
    <w:rsid w:val="00C6371D"/>
    <w:rsid w:val="00C639C8"/>
    <w:rsid w:val="00C63B44"/>
    <w:rsid w:val="00C6415B"/>
    <w:rsid w:val="00C648EB"/>
    <w:rsid w:val="00C65043"/>
    <w:rsid w:val="00C65404"/>
    <w:rsid w:val="00C656E5"/>
    <w:rsid w:val="00C65A0F"/>
    <w:rsid w:val="00C65E57"/>
    <w:rsid w:val="00C6652C"/>
    <w:rsid w:val="00C66626"/>
    <w:rsid w:val="00C6700A"/>
    <w:rsid w:val="00C671FE"/>
    <w:rsid w:val="00C6769C"/>
    <w:rsid w:val="00C67F37"/>
    <w:rsid w:val="00C701A9"/>
    <w:rsid w:val="00C70291"/>
    <w:rsid w:val="00C702AE"/>
    <w:rsid w:val="00C70B08"/>
    <w:rsid w:val="00C70CB2"/>
    <w:rsid w:val="00C71675"/>
    <w:rsid w:val="00C71AE7"/>
    <w:rsid w:val="00C71F8A"/>
    <w:rsid w:val="00C71FD9"/>
    <w:rsid w:val="00C720C0"/>
    <w:rsid w:val="00C726B6"/>
    <w:rsid w:val="00C727A1"/>
    <w:rsid w:val="00C730DB"/>
    <w:rsid w:val="00C73586"/>
    <w:rsid w:val="00C73922"/>
    <w:rsid w:val="00C73D8F"/>
    <w:rsid w:val="00C73E78"/>
    <w:rsid w:val="00C74F02"/>
    <w:rsid w:val="00C751EA"/>
    <w:rsid w:val="00C757DF"/>
    <w:rsid w:val="00C75B06"/>
    <w:rsid w:val="00C77078"/>
    <w:rsid w:val="00C7738A"/>
    <w:rsid w:val="00C77A91"/>
    <w:rsid w:val="00C800DB"/>
    <w:rsid w:val="00C8041B"/>
    <w:rsid w:val="00C804D3"/>
    <w:rsid w:val="00C80531"/>
    <w:rsid w:val="00C80FD1"/>
    <w:rsid w:val="00C81877"/>
    <w:rsid w:val="00C81CD9"/>
    <w:rsid w:val="00C820E5"/>
    <w:rsid w:val="00C827F2"/>
    <w:rsid w:val="00C82834"/>
    <w:rsid w:val="00C82E67"/>
    <w:rsid w:val="00C833F7"/>
    <w:rsid w:val="00C83489"/>
    <w:rsid w:val="00C83700"/>
    <w:rsid w:val="00C83925"/>
    <w:rsid w:val="00C8407F"/>
    <w:rsid w:val="00C84870"/>
    <w:rsid w:val="00C84CB0"/>
    <w:rsid w:val="00C84E68"/>
    <w:rsid w:val="00C84F61"/>
    <w:rsid w:val="00C85370"/>
    <w:rsid w:val="00C854E4"/>
    <w:rsid w:val="00C856A7"/>
    <w:rsid w:val="00C8652A"/>
    <w:rsid w:val="00C86BEF"/>
    <w:rsid w:val="00C870DC"/>
    <w:rsid w:val="00C871D8"/>
    <w:rsid w:val="00C87314"/>
    <w:rsid w:val="00C875B5"/>
    <w:rsid w:val="00C87965"/>
    <w:rsid w:val="00C87AFA"/>
    <w:rsid w:val="00C87F8D"/>
    <w:rsid w:val="00C90370"/>
    <w:rsid w:val="00C90547"/>
    <w:rsid w:val="00C90D3A"/>
    <w:rsid w:val="00C90D82"/>
    <w:rsid w:val="00C9131D"/>
    <w:rsid w:val="00C91D11"/>
    <w:rsid w:val="00C9269C"/>
    <w:rsid w:val="00C92A13"/>
    <w:rsid w:val="00C93B3A"/>
    <w:rsid w:val="00C942AB"/>
    <w:rsid w:val="00C9435C"/>
    <w:rsid w:val="00C9491D"/>
    <w:rsid w:val="00C95244"/>
    <w:rsid w:val="00C95B0B"/>
    <w:rsid w:val="00C9657E"/>
    <w:rsid w:val="00C965FB"/>
    <w:rsid w:val="00C96D8C"/>
    <w:rsid w:val="00C96E3E"/>
    <w:rsid w:val="00C9730C"/>
    <w:rsid w:val="00C97731"/>
    <w:rsid w:val="00C97A81"/>
    <w:rsid w:val="00C97DA0"/>
    <w:rsid w:val="00CA055C"/>
    <w:rsid w:val="00CA05C1"/>
    <w:rsid w:val="00CA0A27"/>
    <w:rsid w:val="00CA0CD9"/>
    <w:rsid w:val="00CA1178"/>
    <w:rsid w:val="00CA120C"/>
    <w:rsid w:val="00CA1653"/>
    <w:rsid w:val="00CA1883"/>
    <w:rsid w:val="00CA19E7"/>
    <w:rsid w:val="00CA1A14"/>
    <w:rsid w:val="00CA2D4D"/>
    <w:rsid w:val="00CA3DA5"/>
    <w:rsid w:val="00CA4148"/>
    <w:rsid w:val="00CA42D7"/>
    <w:rsid w:val="00CA4866"/>
    <w:rsid w:val="00CA48B2"/>
    <w:rsid w:val="00CA48BB"/>
    <w:rsid w:val="00CA4E34"/>
    <w:rsid w:val="00CA4FE7"/>
    <w:rsid w:val="00CA548C"/>
    <w:rsid w:val="00CA6752"/>
    <w:rsid w:val="00CA67BA"/>
    <w:rsid w:val="00CA6FF4"/>
    <w:rsid w:val="00CA731E"/>
    <w:rsid w:val="00CA741C"/>
    <w:rsid w:val="00CA7568"/>
    <w:rsid w:val="00CA7624"/>
    <w:rsid w:val="00CA7EE2"/>
    <w:rsid w:val="00CB095F"/>
    <w:rsid w:val="00CB0C89"/>
    <w:rsid w:val="00CB0DE3"/>
    <w:rsid w:val="00CB1800"/>
    <w:rsid w:val="00CB18FE"/>
    <w:rsid w:val="00CB1D60"/>
    <w:rsid w:val="00CB271D"/>
    <w:rsid w:val="00CB2D5C"/>
    <w:rsid w:val="00CB3590"/>
    <w:rsid w:val="00CB409D"/>
    <w:rsid w:val="00CB414B"/>
    <w:rsid w:val="00CB428E"/>
    <w:rsid w:val="00CB5018"/>
    <w:rsid w:val="00CB521A"/>
    <w:rsid w:val="00CB5AC3"/>
    <w:rsid w:val="00CB5C5B"/>
    <w:rsid w:val="00CB5FB6"/>
    <w:rsid w:val="00CB6032"/>
    <w:rsid w:val="00CB6327"/>
    <w:rsid w:val="00CB6742"/>
    <w:rsid w:val="00CB6C6B"/>
    <w:rsid w:val="00CB6FFB"/>
    <w:rsid w:val="00CB7749"/>
    <w:rsid w:val="00CB7C5A"/>
    <w:rsid w:val="00CC013F"/>
    <w:rsid w:val="00CC033A"/>
    <w:rsid w:val="00CC0D21"/>
    <w:rsid w:val="00CC1095"/>
    <w:rsid w:val="00CC11C7"/>
    <w:rsid w:val="00CC12D6"/>
    <w:rsid w:val="00CC18FB"/>
    <w:rsid w:val="00CC192B"/>
    <w:rsid w:val="00CC197B"/>
    <w:rsid w:val="00CC1B53"/>
    <w:rsid w:val="00CC21BD"/>
    <w:rsid w:val="00CC2772"/>
    <w:rsid w:val="00CC2C16"/>
    <w:rsid w:val="00CC2D00"/>
    <w:rsid w:val="00CC3079"/>
    <w:rsid w:val="00CC32C8"/>
    <w:rsid w:val="00CC35A2"/>
    <w:rsid w:val="00CC363E"/>
    <w:rsid w:val="00CC3D3F"/>
    <w:rsid w:val="00CC3EB4"/>
    <w:rsid w:val="00CC4086"/>
    <w:rsid w:val="00CC41DE"/>
    <w:rsid w:val="00CC4300"/>
    <w:rsid w:val="00CC480A"/>
    <w:rsid w:val="00CC4966"/>
    <w:rsid w:val="00CC4971"/>
    <w:rsid w:val="00CC4BDB"/>
    <w:rsid w:val="00CC57F3"/>
    <w:rsid w:val="00CC5ADF"/>
    <w:rsid w:val="00CC64BC"/>
    <w:rsid w:val="00CC686D"/>
    <w:rsid w:val="00CC6F06"/>
    <w:rsid w:val="00CC726B"/>
    <w:rsid w:val="00CC7BD7"/>
    <w:rsid w:val="00CC7E6B"/>
    <w:rsid w:val="00CD0085"/>
    <w:rsid w:val="00CD0298"/>
    <w:rsid w:val="00CD0AB5"/>
    <w:rsid w:val="00CD0EAF"/>
    <w:rsid w:val="00CD1429"/>
    <w:rsid w:val="00CD188D"/>
    <w:rsid w:val="00CD1ABD"/>
    <w:rsid w:val="00CD1CA2"/>
    <w:rsid w:val="00CD1CC4"/>
    <w:rsid w:val="00CD1FBD"/>
    <w:rsid w:val="00CD21B3"/>
    <w:rsid w:val="00CD31E9"/>
    <w:rsid w:val="00CD3A8C"/>
    <w:rsid w:val="00CD3ED5"/>
    <w:rsid w:val="00CD42CE"/>
    <w:rsid w:val="00CD4540"/>
    <w:rsid w:val="00CD45AC"/>
    <w:rsid w:val="00CD502F"/>
    <w:rsid w:val="00CD50B7"/>
    <w:rsid w:val="00CD5488"/>
    <w:rsid w:val="00CD6EE2"/>
    <w:rsid w:val="00CD70BA"/>
    <w:rsid w:val="00CD722A"/>
    <w:rsid w:val="00CD741A"/>
    <w:rsid w:val="00CE017F"/>
    <w:rsid w:val="00CE02E4"/>
    <w:rsid w:val="00CE0408"/>
    <w:rsid w:val="00CE0F7D"/>
    <w:rsid w:val="00CE1433"/>
    <w:rsid w:val="00CE1BD7"/>
    <w:rsid w:val="00CE2C65"/>
    <w:rsid w:val="00CE2DCF"/>
    <w:rsid w:val="00CE2FFC"/>
    <w:rsid w:val="00CE3639"/>
    <w:rsid w:val="00CE4787"/>
    <w:rsid w:val="00CE4B4D"/>
    <w:rsid w:val="00CE5456"/>
    <w:rsid w:val="00CE5929"/>
    <w:rsid w:val="00CE5D9D"/>
    <w:rsid w:val="00CE6065"/>
    <w:rsid w:val="00CE6D4E"/>
    <w:rsid w:val="00CE70AE"/>
    <w:rsid w:val="00CE7E9A"/>
    <w:rsid w:val="00CE7F35"/>
    <w:rsid w:val="00CF022C"/>
    <w:rsid w:val="00CF05A5"/>
    <w:rsid w:val="00CF0967"/>
    <w:rsid w:val="00CF0DA1"/>
    <w:rsid w:val="00CF0DD2"/>
    <w:rsid w:val="00CF104B"/>
    <w:rsid w:val="00CF1453"/>
    <w:rsid w:val="00CF160A"/>
    <w:rsid w:val="00CF22E4"/>
    <w:rsid w:val="00CF28EA"/>
    <w:rsid w:val="00CF290E"/>
    <w:rsid w:val="00CF2A9C"/>
    <w:rsid w:val="00CF2B20"/>
    <w:rsid w:val="00CF3048"/>
    <w:rsid w:val="00CF34AA"/>
    <w:rsid w:val="00CF34BA"/>
    <w:rsid w:val="00CF3B77"/>
    <w:rsid w:val="00CF4B41"/>
    <w:rsid w:val="00CF4C29"/>
    <w:rsid w:val="00CF4C8B"/>
    <w:rsid w:val="00CF4E37"/>
    <w:rsid w:val="00CF5727"/>
    <w:rsid w:val="00CF576D"/>
    <w:rsid w:val="00CF5A46"/>
    <w:rsid w:val="00CF5C72"/>
    <w:rsid w:val="00CF5D0D"/>
    <w:rsid w:val="00CF7445"/>
    <w:rsid w:val="00CF763F"/>
    <w:rsid w:val="00CF7C8E"/>
    <w:rsid w:val="00D00617"/>
    <w:rsid w:val="00D00632"/>
    <w:rsid w:val="00D00B47"/>
    <w:rsid w:val="00D00D22"/>
    <w:rsid w:val="00D00E02"/>
    <w:rsid w:val="00D00F60"/>
    <w:rsid w:val="00D01007"/>
    <w:rsid w:val="00D016E2"/>
    <w:rsid w:val="00D0177C"/>
    <w:rsid w:val="00D017F8"/>
    <w:rsid w:val="00D01B51"/>
    <w:rsid w:val="00D01B85"/>
    <w:rsid w:val="00D01EE9"/>
    <w:rsid w:val="00D0234A"/>
    <w:rsid w:val="00D0240E"/>
    <w:rsid w:val="00D029A9"/>
    <w:rsid w:val="00D029F5"/>
    <w:rsid w:val="00D036AA"/>
    <w:rsid w:val="00D03730"/>
    <w:rsid w:val="00D03974"/>
    <w:rsid w:val="00D03EF5"/>
    <w:rsid w:val="00D0440C"/>
    <w:rsid w:val="00D04611"/>
    <w:rsid w:val="00D04730"/>
    <w:rsid w:val="00D047FE"/>
    <w:rsid w:val="00D04960"/>
    <w:rsid w:val="00D04BCB"/>
    <w:rsid w:val="00D05615"/>
    <w:rsid w:val="00D057F4"/>
    <w:rsid w:val="00D059B0"/>
    <w:rsid w:val="00D05C79"/>
    <w:rsid w:val="00D0624C"/>
    <w:rsid w:val="00D063D1"/>
    <w:rsid w:val="00D0687F"/>
    <w:rsid w:val="00D06A97"/>
    <w:rsid w:val="00D07158"/>
    <w:rsid w:val="00D074D9"/>
    <w:rsid w:val="00D078B1"/>
    <w:rsid w:val="00D07CF5"/>
    <w:rsid w:val="00D104EC"/>
    <w:rsid w:val="00D10593"/>
    <w:rsid w:val="00D10A13"/>
    <w:rsid w:val="00D10E51"/>
    <w:rsid w:val="00D11172"/>
    <w:rsid w:val="00D1145C"/>
    <w:rsid w:val="00D11679"/>
    <w:rsid w:val="00D11698"/>
    <w:rsid w:val="00D118DF"/>
    <w:rsid w:val="00D11C19"/>
    <w:rsid w:val="00D11F3F"/>
    <w:rsid w:val="00D1229A"/>
    <w:rsid w:val="00D12C4D"/>
    <w:rsid w:val="00D12E5E"/>
    <w:rsid w:val="00D13E77"/>
    <w:rsid w:val="00D13EDC"/>
    <w:rsid w:val="00D13F0C"/>
    <w:rsid w:val="00D1416A"/>
    <w:rsid w:val="00D14296"/>
    <w:rsid w:val="00D1502A"/>
    <w:rsid w:val="00D15618"/>
    <w:rsid w:val="00D156C5"/>
    <w:rsid w:val="00D15B7E"/>
    <w:rsid w:val="00D15D7B"/>
    <w:rsid w:val="00D1643A"/>
    <w:rsid w:val="00D16821"/>
    <w:rsid w:val="00D169A7"/>
    <w:rsid w:val="00D16F29"/>
    <w:rsid w:val="00D174E5"/>
    <w:rsid w:val="00D17D0E"/>
    <w:rsid w:val="00D17F7C"/>
    <w:rsid w:val="00D206F2"/>
    <w:rsid w:val="00D20CAE"/>
    <w:rsid w:val="00D21001"/>
    <w:rsid w:val="00D211BE"/>
    <w:rsid w:val="00D21EA0"/>
    <w:rsid w:val="00D2240B"/>
    <w:rsid w:val="00D237CB"/>
    <w:rsid w:val="00D2391E"/>
    <w:rsid w:val="00D239C0"/>
    <w:rsid w:val="00D242DF"/>
    <w:rsid w:val="00D2465E"/>
    <w:rsid w:val="00D247C2"/>
    <w:rsid w:val="00D249A7"/>
    <w:rsid w:val="00D24FED"/>
    <w:rsid w:val="00D2548C"/>
    <w:rsid w:val="00D25AEC"/>
    <w:rsid w:val="00D2617A"/>
    <w:rsid w:val="00D26BD2"/>
    <w:rsid w:val="00D26D18"/>
    <w:rsid w:val="00D278E3"/>
    <w:rsid w:val="00D303A2"/>
    <w:rsid w:val="00D3056A"/>
    <w:rsid w:val="00D308D9"/>
    <w:rsid w:val="00D30DCE"/>
    <w:rsid w:val="00D3139E"/>
    <w:rsid w:val="00D31C6B"/>
    <w:rsid w:val="00D31FFA"/>
    <w:rsid w:val="00D3214A"/>
    <w:rsid w:val="00D32AAF"/>
    <w:rsid w:val="00D33110"/>
    <w:rsid w:val="00D3311F"/>
    <w:rsid w:val="00D33837"/>
    <w:rsid w:val="00D3395C"/>
    <w:rsid w:val="00D33A74"/>
    <w:rsid w:val="00D33EC1"/>
    <w:rsid w:val="00D34087"/>
    <w:rsid w:val="00D343AF"/>
    <w:rsid w:val="00D3454C"/>
    <w:rsid w:val="00D34617"/>
    <w:rsid w:val="00D34629"/>
    <w:rsid w:val="00D348B7"/>
    <w:rsid w:val="00D3508C"/>
    <w:rsid w:val="00D350C2"/>
    <w:rsid w:val="00D355F1"/>
    <w:rsid w:val="00D35916"/>
    <w:rsid w:val="00D35AD8"/>
    <w:rsid w:val="00D35BEC"/>
    <w:rsid w:val="00D36689"/>
    <w:rsid w:val="00D36789"/>
    <w:rsid w:val="00D3681B"/>
    <w:rsid w:val="00D3706D"/>
    <w:rsid w:val="00D40247"/>
    <w:rsid w:val="00D4177C"/>
    <w:rsid w:val="00D417AF"/>
    <w:rsid w:val="00D417B1"/>
    <w:rsid w:val="00D41FED"/>
    <w:rsid w:val="00D42167"/>
    <w:rsid w:val="00D422B0"/>
    <w:rsid w:val="00D423EC"/>
    <w:rsid w:val="00D4249E"/>
    <w:rsid w:val="00D42831"/>
    <w:rsid w:val="00D42D06"/>
    <w:rsid w:val="00D43800"/>
    <w:rsid w:val="00D43816"/>
    <w:rsid w:val="00D43C99"/>
    <w:rsid w:val="00D43E50"/>
    <w:rsid w:val="00D44047"/>
    <w:rsid w:val="00D4435E"/>
    <w:rsid w:val="00D44456"/>
    <w:rsid w:val="00D44892"/>
    <w:rsid w:val="00D46EA4"/>
    <w:rsid w:val="00D475B6"/>
    <w:rsid w:val="00D479FB"/>
    <w:rsid w:val="00D47CC9"/>
    <w:rsid w:val="00D47EB3"/>
    <w:rsid w:val="00D50223"/>
    <w:rsid w:val="00D50788"/>
    <w:rsid w:val="00D50A78"/>
    <w:rsid w:val="00D511EA"/>
    <w:rsid w:val="00D515E1"/>
    <w:rsid w:val="00D516B2"/>
    <w:rsid w:val="00D51B52"/>
    <w:rsid w:val="00D522C2"/>
    <w:rsid w:val="00D526DE"/>
    <w:rsid w:val="00D52B17"/>
    <w:rsid w:val="00D52C6E"/>
    <w:rsid w:val="00D52CDB"/>
    <w:rsid w:val="00D52E65"/>
    <w:rsid w:val="00D530A0"/>
    <w:rsid w:val="00D53243"/>
    <w:rsid w:val="00D532C4"/>
    <w:rsid w:val="00D5340D"/>
    <w:rsid w:val="00D53BC4"/>
    <w:rsid w:val="00D54806"/>
    <w:rsid w:val="00D550A2"/>
    <w:rsid w:val="00D5571B"/>
    <w:rsid w:val="00D55AD0"/>
    <w:rsid w:val="00D55B0C"/>
    <w:rsid w:val="00D55CB2"/>
    <w:rsid w:val="00D5608B"/>
    <w:rsid w:val="00D5727B"/>
    <w:rsid w:val="00D57769"/>
    <w:rsid w:val="00D579A4"/>
    <w:rsid w:val="00D604C8"/>
    <w:rsid w:val="00D60B9D"/>
    <w:rsid w:val="00D60C29"/>
    <w:rsid w:val="00D60F2B"/>
    <w:rsid w:val="00D61102"/>
    <w:rsid w:val="00D61BF5"/>
    <w:rsid w:val="00D621F8"/>
    <w:rsid w:val="00D62262"/>
    <w:rsid w:val="00D62269"/>
    <w:rsid w:val="00D624EA"/>
    <w:rsid w:val="00D62729"/>
    <w:rsid w:val="00D628D3"/>
    <w:rsid w:val="00D62A82"/>
    <w:rsid w:val="00D637AC"/>
    <w:rsid w:val="00D64402"/>
    <w:rsid w:val="00D64B40"/>
    <w:rsid w:val="00D650A5"/>
    <w:rsid w:val="00D65460"/>
    <w:rsid w:val="00D65913"/>
    <w:rsid w:val="00D65A13"/>
    <w:rsid w:val="00D65D5F"/>
    <w:rsid w:val="00D661D9"/>
    <w:rsid w:val="00D6658F"/>
    <w:rsid w:val="00D66C02"/>
    <w:rsid w:val="00D66FB8"/>
    <w:rsid w:val="00D67222"/>
    <w:rsid w:val="00D673FD"/>
    <w:rsid w:val="00D7052D"/>
    <w:rsid w:val="00D70DD5"/>
    <w:rsid w:val="00D70FA2"/>
    <w:rsid w:val="00D715C6"/>
    <w:rsid w:val="00D71BAA"/>
    <w:rsid w:val="00D72853"/>
    <w:rsid w:val="00D728E3"/>
    <w:rsid w:val="00D72A60"/>
    <w:rsid w:val="00D72C4C"/>
    <w:rsid w:val="00D73C4A"/>
    <w:rsid w:val="00D73EA1"/>
    <w:rsid w:val="00D74FB7"/>
    <w:rsid w:val="00D75543"/>
    <w:rsid w:val="00D75DBA"/>
    <w:rsid w:val="00D76725"/>
    <w:rsid w:val="00D769CD"/>
    <w:rsid w:val="00D76D57"/>
    <w:rsid w:val="00D779F9"/>
    <w:rsid w:val="00D80045"/>
    <w:rsid w:val="00D80681"/>
    <w:rsid w:val="00D80BAD"/>
    <w:rsid w:val="00D80E18"/>
    <w:rsid w:val="00D80F0B"/>
    <w:rsid w:val="00D813F5"/>
    <w:rsid w:val="00D81656"/>
    <w:rsid w:val="00D8196D"/>
    <w:rsid w:val="00D81FC2"/>
    <w:rsid w:val="00D827D9"/>
    <w:rsid w:val="00D82AF6"/>
    <w:rsid w:val="00D82D02"/>
    <w:rsid w:val="00D82E50"/>
    <w:rsid w:val="00D8456F"/>
    <w:rsid w:val="00D848E2"/>
    <w:rsid w:val="00D84936"/>
    <w:rsid w:val="00D84C84"/>
    <w:rsid w:val="00D84D4E"/>
    <w:rsid w:val="00D8650C"/>
    <w:rsid w:val="00D867F1"/>
    <w:rsid w:val="00D86C27"/>
    <w:rsid w:val="00D86C56"/>
    <w:rsid w:val="00D86C8A"/>
    <w:rsid w:val="00D86CE2"/>
    <w:rsid w:val="00D87548"/>
    <w:rsid w:val="00D87909"/>
    <w:rsid w:val="00D87C13"/>
    <w:rsid w:val="00D901F5"/>
    <w:rsid w:val="00D90BB0"/>
    <w:rsid w:val="00D910AF"/>
    <w:rsid w:val="00D91556"/>
    <w:rsid w:val="00D918BB"/>
    <w:rsid w:val="00D91AA5"/>
    <w:rsid w:val="00D91DC1"/>
    <w:rsid w:val="00D920C5"/>
    <w:rsid w:val="00D92A8E"/>
    <w:rsid w:val="00D92B30"/>
    <w:rsid w:val="00D92B62"/>
    <w:rsid w:val="00D9304B"/>
    <w:rsid w:val="00D93959"/>
    <w:rsid w:val="00D940D0"/>
    <w:rsid w:val="00D9424D"/>
    <w:rsid w:val="00D94C14"/>
    <w:rsid w:val="00D94FD4"/>
    <w:rsid w:val="00D95B98"/>
    <w:rsid w:val="00D96002"/>
    <w:rsid w:val="00D96316"/>
    <w:rsid w:val="00D96508"/>
    <w:rsid w:val="00D966C5"/>
    <w:rsid w:val="00D96A08"/>
    <w:rsid w:val="00D9756B"/>
    <w:rsid w:val="00D97683"/>
    <w:rsid w:val="00D9781F"/>
    <w:rsid w:val="00D97ABE"/>
    <w:rsid w:val="00D97F2E"/>
    <w:rsid w:val="00DA0634"/>
    <w:rsid w:val="00DA0F9D"/>
    <w:rsid w:val="00DA14BB"/>
    <w:rsid w:val="00DA19BB"/>
    <w:rsid w:val="00DA1DA4"/>
    <w:rsid w:val="00DA2014"/>
    <w:rsid w:val="00DA210A"/>
    <w:rsid w:val="00DA213E"/>
    <w:rsid w:val="00DA2687"/>
    <w:rsid w:val="00DA26AD"/>
    <w:rsid w:val="00DA2E37"/>
    <w:rsid w:val="00DA30EC"/>
    <w:rsid w:val="00DA3342"/>
    <w:rsid w:val="00DA3E24"/>
    <w:rsid w:val="00DA4BB9"/>
    <w:rsid w:val="00DA5098"/>
    <w:rsid w:val="00DA609C"/>
    <w:rsid w:val="00DA6309"/>
    <w:rsid w:val="00DA718C"/>
    <w:rsid w:val="00DA735A"/>
    <w:rsid w:val="00DA7577"/>
    <w:rsid w:val="00DB0238"/>
    <w:rsid w:val="00DB0338"/>
    <w:rsid w:val="00DB05C8"/>
    <w:rsid w:val="00DB0A18"/>
    <w:rsid w:val="00DB0CBD"/>
    <w:rsid w:val="00DB118A"/>
    <w:rsid w:val="00DB1708"/>
    <w:rsid w:val="00DB1745"/>
    <w:rsid w:val="00DB1E08"/>
    <w:rsid w:val="00DB2249"/>
    <w:rsid w:val="00DB25A3"/>
    <w:rsid w:val="00DB32B7"/>
    <w:rsid w:val="00DB33AB"/>
    <w:rsid w:val="00DB34FF"/>
    <w:rsid w:val="00DB381A"/>
    <w:rsid w:val="00DB3869"/>
    <w:rsid w:val="00DB39F4"/>
    <w:rsid w:val="00DB4131"/>
    <w:rsid w:val="00DB476A"/>
    <w:rsid w:val="00DB4DA9"/>
    <w:rsid w:val="00DB5083"/>
    <w:rsid w:val="00DB625E"/>
    <w:rsid w:val="00DB6EC0"/>
    <w:rsid w:val="00DC02AB"/>
    <w:rsid w:val="00DC0A76"/>
    <w:rsid w:val="00DC11CE"/>
    <w:rsid w:val="00DC18CA"/>
    <w:rsid w:val="00DC1CE1"/>
    <w:rsid w:val="00DC1DFA"/>
    <w:rsid w:val="00DC2333"/>
    <w:rsid w:val="00DC25D4"/>
    <w:rsid w:val="00DC35B7"/>
    <w:rsid w:val="00DC3A05"/>
    <w:rsid w:val="00DC3D84"/>
    <w:rsid w:val="00DC4243"/>
    <w:rsid w:val="00DC46E7"/>
    <w:rsid w:val="00DC5844"/>
    <w:rsid w:val="00DC5A27"/>
    <w:rsid w:val="00DC5CF1"/>
    <w:rsid w:val="00DC66C7"/>
    <w:rsid w:val="00DC6B8D"/>
    <w:rsid w:val="00DC78CF"/>
    <w:rsid w:val="00DC7E06"/>
    <w:rsid w:val="00DC7E6A"/>
    <w:rsid w:val="00DD04FA"/>
    <w:rsid w:val="00DD0FDF"/>
    <w:rsid w:val="00DD129C"/>
    <w:rsid w:val="00DD16CC"/>
    <w:rsid w:val="00DD2072"/>
    <w:rsid w:val="00DD290F"/>
    <w:rsid w:val="00DD2B60"/>
    <w:rsid w:val="00DD2C7C"/>
    <w:rsid w:val="00DD3245"/>
    <w:rsid w:val="00DD329B"/>
    <w:rsid w:val="00DD3597"/>
    <w:rsid w:val="00DD3CEB"/>
    <w:rsid w:val="00DD3F61"/>
    <w:rsid w:val="00DD4081"/>
    <w:rsid w:val="00DD4183"/>
    <w:rsid w:val="00DD4926"/>
    <w:rsid w:val="00DD4BE1"/>
    <w:rsid w:val="00DD5402"/>
    <w:rsid w:val="00DD55A8"/>
    <w:rsid w:val="00DD5F88"/>
    <w:rsid w:val="00DD6759"/>
    <w:rsid w:val="00DD6DFF"/>
    <w:rsid w:val="00DD72B9"/>
    <w:rsid w:val="00DD75EE"/>
    <w:rsid w:val="00DE022F"/>
    <w:rsid w:val="00DE02AC"/>
    <w:rsid w:val="00DE0389"/>
    <w:rsid w:val="00DE04BD"/>
    <w:rsid w:val="00DE0DB1"/>
    <w:rsid w:val="00DE1889"/>
    <w:rsid w:val="00DE211F"/>
    <w:rsid w:val="00DE2308"/>
    <w:rsid w:val="00DE2642"/>
    <w:rsid w:val="00DE2DE9"/>
    <w:rsid w:val="00DE38C6"/>
    <w:rsid w:val="00DE39D0"/>
    <w:rsid w:val="00DE45B8"/>
    <w:rsid w:val="00DE4747"/>
    <w:rsid w:val="00DE4A19"/>
    <w:rsid w:val="00DE4C3B"/>
    <w:rsid w:val="00DE4CDB"/>
    <w:rsid w:val="00DE53E9"/>
    <w:rsid w:val="00DE5FA5"/>
    <w:rsid w:val="00DE62A8"/>
    <w:rsid w:val="00DE6664"/>
    <w:rsid w:val="00DE6D6C"/>
    <w:rsid w:val="00DE7203"/>
    <w:rsid w:val="00DE76AA"/>
    <w:rsid w:val="00DE76D8"/>
    <w:rsid w:val="00DE7B4D"/>
    <w:rsid w:val="00DE7DB5"/>
    <w:rsid w:val="00DF0262"/>
    <w:rsid w:val="00DF09A2"/>
    <w:rsid w:val="00DF1100"/>
    <w:rsid w:val="00DF2501"/>
    <w:rsid w:val="00DF2E99"/>
    <w:rsid w:val="00DF3254"/>
    <w:rsid w:val="00DF373E"/>
    <w:rsid w:val="00DF393C"/>
    <w:rsid w:val="00DF39A1"/>
    <w:rsid w:val="00DF39A7"/>
    <w:rsid w:val="00DF3B0F"/>
    <w:rsid w:val="00DF3E4F"/>
    <w:rsid w:val="00DF532B"/>
    <w:rsid w:val="00DF5740"/>
    <w:rsid w:val="00DF7006"/>
    <w:rsid w:val="00DF73D6"/>
    <w:rsid w:val="00DF785F"/>
    <w:rsid w:val="00DF788D"/>
    <w:rsid w:val="00DF7B2C"/>
    <w:rsid w:val="00DF7D8D"/>
    <w:rsid w:val="00DF7E5B"/>
    <w:rsid w:val="00E00BE8"/>
    <w:rsid w:val="00E01015"/>
    <w:rsid w:val="00E016FC"/>
    <w:rsid w:val="00E01B2B"/>
    <w:rsid w:val="00E01C96"/>
    <w:rsid w:val="00E01DC0"/>
    <w:rsid w:val="00E021BF"/>
    <w:rsid w:val="00E02985"/>
    <w:rsid w:val="00E03648"/>
    <w:rsid w:val="00E0376A"/>
    <w:rsid w:val="00E03D3F"/>
    <w:rsid w:val="00E043E8"/>
    <w:rsid w:val="00E04AA5"/>
    <w:rsid w:val="00E04AD3"/>
    <w:rsid w:val="00E04CBD"/>
    <w:rsid w:val="00E05104"/>
    <w:rsid w:val="00E0531D"/>
    <w:rsid w:val="00E0555B"/>
    <w:rsid w:val="00E0563B"/>
    <w:rsid w:val="00E05D63"/>
    <w:rsid w:val="00E07B2A"/>
    <w:rsid w:val="00E103B4"/>
    <w:rsid w:val="00E1064F"/>
    <w:rsid w:val="00E11B90"/>
    <w:rsid w:val="00E11ECA"/>
    <w:rsid w:val="00E12B68"/>
    <w:rsid w:val="00E12FEA"/>
    <w:rsid w:val="00E137C8"/>
    <w:rsid w:val="00E13B33"/>
    <w:rsid w:val="00E1469E"/>
    <w:rsid w:val="00E14A78"/>
    <w:rsid w:val="00E14B04"/>
    <w:rsid w:val="00E14BB1"/>
    <w:rsid w:val="00E14DB0"/>
    <w:rsid w:val="00E15284"/>
    <w:rsid w:val="00E154F1"/>
    <w:rsid w:val="00E157EF"/>
    <w:rsid w:val="00E15B06"/>
    <w:rsid w:val="00E16730"/>
    <w:rsid w:val="00E16951"/>
    <w:rsid w:val="00E200C2"/>
    <w:rsid w:val="00E20940"/>
    <w:rsid w:val="00E20C5C"/>
    <w:rsid w:val="00E20FED"/>
    <w:rsid w:val="00E21016"/>
    <w:rsid w:val="00E211C1"/>
    <w:rsid w:val="00E21210"/>
    <w:rsid w:val="00E21623"/>
    <w:rsid w:val="00E21B80"/>
    <w:rsid w:val="00E21F9E"/>
    <w:rsid w:val="00E226C1"/>
    <w:rsid w:val="00E22C2B"/>
    <w:rsid w:val="00E22F7A"/>
    <w:rsid w:val="00E232AB"/>
    <w:rsid w:val="00E233F6"/>
    <w:rsid w:val="00E23852"/>
    <w:rsid w:val="00E23A6E"/>
    <w:rsid w:val="00E24384"/>
    <w:rsid w:val="00E2453C"/>
    <w:rsid w:val="00E246AD"/>
    <w:rsid w:val="00E24EF1"/>
    <w:rsid w:val="00E24F6D"/>
    <w:rsid w:val="00E252CF"/>
    <w:rsid w:val="00E2627F"/>
    <w:rsid w:val="00E26393"/>
    <w:rsid w:val="00E265F5"/>
    <w:rsid w:val="00E26D78"/>
    <w:rsid w:val="00E300B6"/>
    <w:rsid w:val="00E30A82"/>
    <w:rsid w:val="00E30E52"/>
    <w:rsid w:val="00E31619"/>
    <w:rsid w:val="00E3170C"/>
    <w:rsid w:val="00E31A4E"/>
    <w:rsid w:val="00E31FB5"/>
    <w:rsid w:val="00E320E2"/>
    <w:rsid w:val="00E3216B"/>
    <w:rsid w:val="00E33256"/>
    <w:rsid w:val="00E33734"/>
    <w:rsid w:val="00E3376E"/>
    <w:rsid w:val="00E33849"/>
    <w:rsid w:val="00E33DFE"/>
    <w:rsid w:val="00E33E81"/>
    <w:rsid w:val="00E3402F"/>
    <w:rsid w:val="00E34C0D"/>
    <w:rsid w:val="00E34C0F"/>
    <w:rsid w:val="00E34CEA"/>
    <w:rsid w:val="00E35678"/>
    <w:rsid w:val="00E36647"/>
    <w:rsid w:val="00E37516"/>
    <w:rsid w:val="00E37B30"/>
    <w:rsid w:val="00E37BDD"/>
    <w:rsid w:val="00E40035"/>
    <w:rsid w:val="00E403E0"/>
    <w:rsid w:val="00E406B4"/>
    <w:rsid w:val="00E4084E"/>
    <w:rsid w:val="00E40955"/>
    <w:rsid w:val="00E40E7B"/>
    <w:rsid w:val="00E41E8C"/>
    <w:rsid w:val="00E4203E"/>
    <w:rsid w:val="00E42888"/>
    <w:rsid w:val="00E42B2E"/>
    <w:rsid w:val="00E43742"/>
    <w:rsid w:val="00E43AC4"/>
    <w:rsid w:val="00E43B2F"/>
    <w:rsid w:val="00E43CD9"/>
    <w:rsid w:val="00E43D8F"/>
    <w:rsid w:val="00E43DB1"/>
    <w:rsid w:val="00E447E5"/>
    <w:rsid w:val="00E44E75"/>
    <w:rsid w:val="00E46113"/>
    <w:rsid w:val="00E47981"/>
    <w:rsid w:val="00E47C45"/>
    <w:rsid w:val="00E47E4F"/>
    <w:rsid w:val="00E50103"/>
    <w:rsid w:val="00E50787"/>
    <w:rsid w:val="00E50A19"/>
    <w:rsid w:val="00E511FE"/>
    <w:rsid w:val="00E51AF1"/>
    <w:rsid w:val="00E51CCC"/>
    <w:rsid w:val="00E52294"/>
    <w:rsid w:val="00E523D8"/>
    <w:rsid w:val="00E5257C"/>
    <w:rsid w:val="00E52891"/>
    <w:rsid w:val="00E52D3F"/>
    <w:rsid w:val="00E5318C"/>
    <w:rsid w:val="00E533A4"/>
    <w:rsid w:val="00E53404"/>
    <w:rsid w:val="00E534A6"/>
    <w:rsid w:val="00E53648"/>
    <w:rsid w:val="00E53AEC"/>
    <w:rsid w:val="00E53DEF"/>
    <w:rsid w:val="00E53E5B"/>
    <w:rsid w:val="00E54B55"/>
    <w:rsid w:val="00E54C3E"/>
    <w:rsid w:val="00E5518C"/>
    <w:rsid w:val="00E55A6A"/>
    <w:rsid w:val="00E56503"/>
    <w:rsid w:val="00E567CC"/>
    <w:rsid w:val="00E6015A"/>
    <w:rsid w:val="00E60F2A"/>
    <w:rsid w:val="00E614F1"/>
    <w:rsid w:val="00E61BAD"/>
    <w:rsid w:val="00E61E6C"/>
    <w:rsid w:val="00E62608"/>
    <w:rsid w:val="00E62F4D"/>
    <w:rsid w:val="00E63992"/>
    <w:rsid w:val="00E639D4"/>
    <w:rsid w:val="00E642EF"/>
    <w:rsid w:val="00E649ED"/>
    <w:rsid w:val="00E6500E"/>
    <w:rsid w:val="00E65577"/>
    <w:rsid w:val="00E65846"/>
    <w:rsid w:val="00E6637B"/>
    <w:rsid w:val="00E66B6B"/>
    <w:rsid w:val="00E67B2A"/>
    <w:rsid w:val="00E67FF8"/>
    <w:rsid w:val="00E7012B"/>
    <w:rsid w:val="00E701E5"/>
    <w:rsid w:val="00E70C1A"/>
    <w:rsid w:val="00E7105E"/>
    <w:rsid w:val="00E712FE"/>
    <w:rsid w:val="00E714D2"/>
    <w:rsid w:val="00E71B25"/>
    <w:rsid w:val="00E71F35"/>
    <w:rsid w:val="00E72184"/>
    <w:rsid w:val="00E72300"/>
    <w:rsid w:val="00E724BB"/>
    <w:rsid w:val="00E72612"/>
    <w:rsid w:val="00E726F0"/>
    <w:rsid w:val="00E727B3"/>
    <w:rsid w:val="00E72AB9"/>
    <w:rsid w:val="00E73CE6"/>
    <w:rsid w:val="00E73FBF"/>
    <w:rsid w:val="00E741DD"/>
    <w:rsid w:val="00E74343"/>
    <w:rsid w:val="00E74989"/>
    <w:rsid w:val="00E749D3"/>
    <w:rsid w:val="00E749EB"/>
    <w:rsid w:val="00E759DD"/>
    <w:rsid w:val="00E7658D"/>
    <w:rsid w:val="00E76669"/>
    <w:rsid w:val="00E7720C"/>
    <w:rsid w:val="00E77E23"/>
    <w:rsid w:val="00E801B3"/>
    <w:rsid w:val="00E8067D"/>
    <w:rsid w:val="00E80700"/>
    <w:rsid w:val="00E8078C"/>
    <w:rsid w:val="00E80988"/>
    <w:rsid w:val="00E80B00"/>
    <w:rsid w:val="00E80D1C"/>
    <w:rsid w:val="00E81157"/>
    <w:rsid w:val="00E81D52"/>
    <w:rsid w:val="00E827F2"/>
    <w:rsid w:val="00E829C0"/>
    <w:rsid w:val="00E82A7A"/>
    <w:rsid w:val="00E82EF7"/>
    <w:rsid w:val="00E83767"/>
    <w:rsid w:val="00E83800"/>
    <w:rsid w:val="00E83CB7"/>
    <w:rsid w:val="00E83CEE"/>
    <w:rsid w:val="00E83EDE"/>
    <w:rsid w:val="00E83F59"/>
    <w:rsid w:val="00E83FB0"/>
    <w:rsid w:val="00E84687"/>
    <w:rsid w:val="00E847D2"/>
    <w:rsid w:val="00E85D4A"/>
    <w:rsid w:val="00E85E69"/>
    <w:rsid w:val="00E868DA"/>
    <w:rsid w:val="00E869A7"/>
    <w:rsid w:val="00E86A1A"/>
    <w:rsid w:val="00E87C68"/>
    <w:rsid w:val="00E87D73"/>
    <w:rsid w:val="00E87E29"/>
    <w:rsid w:val="00E901BE"/>
    <w:rsid w:val="00E90245"/>
    <w:rsid w:val="00E90CDF"/>
    <w:rsid w:val="00E90D78"/>
    <w:rsid w:val="00E90D82"/>
    <w:rsid w:val="00E9138D"/>
    <w:rsid w:val="00E915D2"/>
    <w:rsid w:val="00E91824"/>
    <w:rsid w:val="00E91C47"/>
    <w:rsid w:val="00E91CDA"/>
    <w:rsid w:val="00E91D7F"/>
    <w:rsid w:val="00E92349"/>
    <w:rsid w:val="00E92BB5"/>
    <w:rsid w:val="00E93090"/>
    <w:rsid w:val="00E93156"/>
    <w:rsid w:val="00E936EB"/>
    <w:rsid w:val="00E93876"/>
    <w:rsid w:val="00E93A83"/>
    <w:rsid w:val="00E93C68"/>
    <w:rsid w:val="00E93E3F"/>
    <w:rsid w:val="00E93F42"/>
    <w:rsid w:val="00E9459B"/>
    <w:rsid w:val="00E94F33"/>
    <w:rsid w:val="00E95417"/>
    <w:rsid w:val="00E95517"/>
    <w:rsid w:val="00E955C4"/>
    <w:rsid w:val="00E95729"/>
    <w:rsid w:val="00E95C06"/>
    <w:rsid w:val="00E96525"/>
    <w:rsid w:val="00E96B9E"/>
    <w:rsid w:val="00E9739F"/>
    <w:rsid w:val="00E974AC"/>
    <w:rsid w:val="00E9751E"/>
    <w:rsid w:val="00E977A5"/>
    <w:rsid w:val="00E978B2"/>
    <w:rsid w:val="00E97E52"/>
    <w:rsid w:val="00E97FED"/>
    <w:rsid w:val="00EA0289"/>
    <w:rsid w:val="00EA0400"/>
    <w:rsid w:val="00EA0741"/>
    <w:rsid w:val="00EA0C17"/>
    <w:rsid w:val="00EA16BB"/>
    <w:rsid w:val="00EA1FA5"/>
    <w:rsid w:val="00EA2733"/>
    <w:rsid w:val="00EA2A0B"/>
    <w:rsid w:val="00EA2B8C"/>
    <w:rsid w:val="00EA38E8"/>
    <w:rsid w:val="00EA3C03"/>
    <w:rsid w:val="00EA3EBE"/>
    <w:rsid w:val="00EA41DD"/>
    <w:rsid w:val="00EA463C"/>
    <w:rsid w:val="00EA4A52"/>
    <w:rsid w:val="00EA4DD5"/>
    <w:rsid w:val="00EA5B82"/>
    <w:rsid w:val="00EA6FAA"/>
    <w:rsid w:val="00EA704E"/>
    <w:rsid w:val="00EA7444"/>
    <w:rsid w:val="00EA75B7"/>
    <w:rsid w:val="00EA7AC4"/>
    <w:rsid w:val="00EB0005"/>
    <w:rsid w:val="00EB09A7"/>
    <w:rsid w:val="00EB13A5"/>
    <w:rsid w:val="00EB1F0C"/>
    <w:rsid w:val="00EB2016"/>
    <w:rsid w:val="00EB25B1"/>
    <w:rsid w:val="00EB2778"/>
    <w:rsid w:val="00EB2AE1"/>
    <w:rsid w:val="00EB2B7A"/>
    <w:rsid w:val="00EB2E3E"/>
    <w:rsid w:val="00EB2FBF"/>
    <w:rsid w:val="00EB3ABB"/>
    <w:rsid w:val="00EB3B2F"/>
    <w:rsid w:val="00EB4030"/>
    <w:rsid w:val="00EB46E7"/>
    <w:rsid w:val="00EB4A6C"/>
    <w:rsid w:val="00EB4CFA"/>
    <w:rsid w:val="00EB5023"/>
    <w:rsid w:val="00EB52DF"/>
    <w:rsid w:val="00EB56F2"/>
    <w:rsid w:val="00EB5749"/>
    <w:rsid w:val="00EB58FA"/>
    <w:rsid w:val="00EB59E8"/>
    <w:rsid w:val="00EB5A68"/>
    <w:rsid w:val="00EB75A8"/>
    <w:rsid w:val="00EB78E0"/>
    <w:rsid w:val="00EB7A9F"/>
    <w:rsid w:val="00EC054A"/>
    <w:rsid w:val="00EC05F8"/>
    <w:rsid w:val="00EC06E2"/>
    <w:rsid w:val="00EC0750"/>
    <w:rsid w:val="00EC0C7D"/>
    <w:rsid w:val="00EC1489"/>
    <w:rsid w:val="00EC17A7"/>
    <w:rsid w:val="00EC1AC8"/>
    <w:rsid w:val="00EC1F56"/>
    <w:rsid w:val="00EC2329"/>
    <w:rsid w:val="00EC23B2"/>
    <w:rsid w:val="00EC2909"/>
    <w:rsid w:val="00EC2AB8"/>
    <w:rsid w:val="00EC2CCA"/>
    <w:rsid w:val="00EC2F0C"/>
    <w:rsid w:val="00EC30AC"/>
    <w:rsid w:val="00EC3841"/>
    <w:rsid w:val="00EC3908"/>
    <w:rsid w:val="00EC3BD6"/>
    <w:rsid w:val="00EC45DA"/>
    <w:rsid w:val="00EC4645"/>
    <w:rsid w:val="00EC4A52"/>
    <w:rsid w:val="00EC4F1F"/>
    <w:rsid w:val="00EC5AEF"/>
    <w:rsid w:val="00EC5BF5"/>
    <w:rsid w:val="00EC5D3A"/>
    <w:rsid w:val="00EC64A5"/>
    <w:rsid w:val="00EC64E1"/>
    <w:rsid w:val="00EC65E4"/>
    <w:rsid w:val="00EC678A"/>
    <w:rsid w:val="00EC68E0"/>
    <w:rsid w:val="00EC713E"/>
    <w:rsid w:val="00EC7251"/>
    <w:rsid w:val="00EC7668"/>
    <w:rsid w:val="00EC7EFC"/>
    <w:rsid w:val="00ED003B"/>
    <w:rsid w:val="00ED0046"/>
    <w:rsid w:val="00ED018B"/>
    <w:rsid w:val="00ED0342"/>
    <w:rsid w:val="00ED0C89"/>
    <w:rsid w:val="00ED130B"/>
    <w:rsid w:val="00ED1519"/>
    <w:rsid w:val="00ED1C8C"/>
    <w:rsid w:val="00ED1DAB"/>
    <w:rsid w:val="00ED21B0"/>
    <w:rsid w:val="00ED22F9"/>
    <w:rsid w:val="00ED2497"/>
    <w:rsid w:val="00ED2732"/>
    <w:rsid w:val="00ED2990"/>
    <w:rsid w:val="00ED2AD2"/>
    <w:rsid w:val="00ED2F3D"/>
    <w:rsid w:val="00ED314F"/>
    <w:rsid w:val="00ED3C6C"/>
    <w:rsid w:val="00ED50A9"/>
    <w:rsid w:val="00ED521D"/>
    <w:rsid w:val="00ED55BB"/>
    <w:rsid w:val="00ED55FC"/>
    <w:rsid w:val="00ED63F4"/>
    <w:rsid w:val="00ED651B"/>
    <w:rsid w:val="00ED78BE"/>
    <w:rsid w:val="00EE013E"/>
    <w:rsid w:val="00EE0653"/>
    <w:rsid w:val="00EE069B"/>
    <w:rsid w:val="00EE0BAB"/>
    <w:rsid w:val="00EE0FEF"/>
    <w:rsid w:val="00EE12BB"/>
    <w:rsid w:val="00EE1683"/>
    <w:rsid w:val="00EE1A32"/>
    <w:rsid w:val="00EE1FF9"/>
    <w:rsid w:val="00EE21E0"/>
    <w:rsid w:val="00EE27FA"/>
    <w:rsid w:val="00EE2855"/>
    <w:rsid w:val="00EE2A35"/>
    <w:rsid w:val="00EE2B28"/>
    <w:rsid w:val="00EE327D"/>
    <w:rsid w:val="00EE36B1"/>
    <w:rsid w:val="00EE3BB6"/>
    <w:rsid w:val="00EE3C37"/>
    <w:rsid w:val="00EE3F04"/>
    <w:rsid w:val="00EE4067"/>
    <w:rsid w:val="00EE47DA"/>
    <w:rsid w:val="00EE4A53"/>
    <w:rsid w:val="00EE4BB8"/>
    <w:rsid w:val="00EE4C06"/>
    <w:rsid w:val="00EE52D5"/>
    <w:rsid w:val="00EE5933"/>
    <w:rsid w:val="00EE6046"/>
    <w:rsid w:val="00EE6B21"/>
    <w:rsid w:val="00EE6BB6"/>
    <w:rsid w:val="00EE6BE1"/>
    <w:rsid w:val="00EE73E3"/>
    <w:rsid w:val="00EE7440"/>
    <w:rsid w:val="00EE7605"/>
    <w:rsid w:val="00EE777B"/>
    <w:rsid w:val="00EE7A39"/>
    <w:rsid w:val="00EE7D8E"/>
    <w:rsid w:val="00EE7E94"/>
    <w:rsid w:val="00EF015C"/>
    <w:rsid w:val="00EF01C5"/>
    <w:rsid w:val="00EF04F6"/>
    <w:rsid w:val="00EF0688"/>
    <w:rsid w:val="00EF0D1E"/>
    <w:rsid w:val="00EF0DCF"/>
    <w:rsid w:val="00EF1161"/>
    <w:rsid w:val="00EF1393"/>
    <w:rsid w:val="00EF14C2"/>
    <w:rsid w:val="00EF2643"/>
    <w:rsid w:val="00EF28FF"/>
    <w:rsid w:val="00EF2B2A"/>
    <w:rsid w:val="00EF2C3C"/>
    <w:rsid w:val="00EF3035"/>
    <w:rsid w:val="00EF3055"/>
    <w:rsid w:val="00EF3314"/>
    <w:rsid w:val="00EF333A"/>
    <w:rsid w:val="00EF3579"/>
    <w:rsid w:val="00EF37E6"/>
    <w:rsid w:val="00EF380D"/>
    <w:rsid w:val="00EF38DE"/>
    <w:rsid w:val="00EF39CD"/>
    <w:rsid w:val="00EF3A3C"/>
    <w:rsid w:val="00EF3BEC"/>
    <w:rsid w:val="00EF3D00"/>
    <w:rsid w:val="00EF3E1E"/>
    <w:rsid w:val="00EF411C"/>
    <w:rsid w:val="00EF41CB"/>
    <w:rsid w:val="00EF4A1F"/>
    <w:rsid w:val="00EF4CAD"/>
    <w:rsid w:val="00EF528C"/>
    <w:rsid w:val="00EF593B"/>
    <w:rsid w:val="00EF5A18"/>
    <w:rsid w:val="00EF5C99"/>
    <w:rsid w:val="00EF5CB2"/>
    <w:rsid w:val="00EF66DB"/>
    <w:rsid w:val="00EF6D9E"/>
    <w:rsid w:val="00EF70EE"/>
    <w:rsid w:val="00EF718A"/>
    <w:rsid w:val="00EF7C0B"/>
    <w:rsid w:val="00EF7E2E"/>
    <w:rsid w:val="00F001D8"/>
    <w:rsid w:val="00F00240"/>
    <w:rsid w:val="00F004DC"/>
    <w:rsid w:val="00F00928"/>
    <w:rsid w:val="00F00942"/>
    <w:rsid w:val="00F00B96"/>
    <w:rsid w:val="00F00BDF"/>
    <w:rsid w:val="00F00F70"/>
    <w:rsid w:val="00F01448"/>
    <w:rsid w:val="00F014DF"/>
    <w:rsid w:val="00F01C06"/>
    <w:rsid w:val="00F02852"/>
    <w:rsid w:val="00F028F7"/>
    <w:rsid w:val="00F02B23"/>
    <w:rsid w:val="00F02C77"/>
    <w:rsid w:val="00F02CB5"/>
    <w:rsid w:val="00F03AD2"/>
    <w:rsid w:val="00F04650"/>
    <w:rsid w:val="00F04AC9"/>
    <w:rsid w:val="00F04E63"/>
    <w:rsid w:val="00F04F77"/>
    <w:rsid w:val="00F05037"/>
    <w:rsid w:val="00F05B33"/>
    <w:rsid w:val="00F05E27"/>
    <w:rsid w:val="00F0673C"/>
    <w:rsid w:val="00F067AC"/>
    <w:rsid w:val="00F06F30"/>
    <w:rsid w:val="00F0747A"/>
    <w:rsid w:val="00F07895"/>
    <w:rsid w:val="00F07A3A"/>
    <w:rsid w:val="00F10866"/>
    <w:rsid w:val="00F10D96"/>
    <w:rsid w:val="00F1115B"/>
    <w:rsid w:val="00F12424"/>
    <w:rsid w:val="00F126A5"/>
    <w:rsid w:val="00F12756"/>
    <w:rsid w:val="00F12A4D"/>
    <w:rsid w:val="00F12A92"/>
    <w:rsid w:val="00F12B83"/>
    <w:rsid w:val="00F12E47"/>
    <w:rsid w:val="00F138F3"/>
    <w:rsid w:val="00F1396C"/>
    <w:rsid w:val="00F13CEA"/>
    <w:rsid w:val="00F14E6A"/>
    <w:rsid w:val="00F14E99"/>
    <w:rsid w:val="00F1501C"/>
    <w:rsid w:val="00F1579C"/>
    <w:rsid w:val="00F1585D"/>
    <w:rsid w:val="00F158E8"/>
    <w:rsid w:val="00F15984"/>
    <w:rsid w:val="00F15CDF"/>
    <w:rsid w:val="00F15F35"/>
    <w:rsid w:val="00F16500"/>
    <w:rsid w:val="00F16A0E"/>
    <w:rsid w:val="00F16FB1"/>
    <w:rsid w:val="00F17037"/>
    <w:rsid w:val="00F172A5"/>
    <w:rsid w:val="00F20454"/>
    <w:rsid w:val="00F20AE2"/>
    <w:rsid w:val="00F20BEA"/>
    <w:rsid w:val="00F2138B"/>
    <w:rsid w:val="00F21A59"/>
    <w:rsid w:val="00F21AE2"/>
    <w:rsid w:val="00F21F3A"/>
    <w:rsid w:val="00F220B1"/>
    <w:rsid w:val="00F221DB"/>
    <w:rsid w:val="00F2224D"/>
    <w:rsid w:val="00F223E5"/>
    <w:rsid w:val="00F225DC"/>
    <w:rsid w:val="00F225E8"/>
    <w:rsid w:val="00F2285A"/>
    <w:rsid w:val="00F231B7"/>
    <w:rsid w:val="00F232BA"/>
    <w:rsid w:val="00F24957"/>
    <w:rsid w:val="00F24B63"/>
    <w:rsid w:val="00F24FB1"/>
    <w:rsid w:val="00F25282"/>
    <w:rsid w:val="00F25542"/>
    <w:rsid w:val="00F255F1"/>
    <w:rsid w:val="00F25730"/>
    <w:rsid w:val="00F258C8"/>
    <w:rsid w:val="00F259CF"/>
    <w:rsid w:val="00F25A22"/>
    <w:rsid w:val="00F25DBD"/>
    <w:rsid w:val="00F25FA7"/>
    <w:rsid w:val="00F264C9"/>
    <w:rsid w:val="00F264EA"/>
    <w:rsid w:val="00F269C5"/>
    <w:rsid w:val="00F26B01"/>
    <w:rsid w:val="00F26E0F"/>
    <w:rsid w:val="00F27E20"/>
    <w:rsid w:val="00F3047C"/>
    <w:rsid w:val="00F30A31"/>
    <w:rsid w:val="00F30D99"/>
    <w:rsid w:val="00F30DB7"/>
    <w:rsid w:val="00F312D7"/>
    <w:rsid w:val="00F314C0"/>
    <w:rsid w:val="00F31C50"/>
    <w:rsid w:val="00F31E98"/>
    <w:rsid w:val="00F324FC"/>
    <w:rsid w:val="00F325F0"/>
    <w:rsid w:val="00F32691"/>
    <w:rsid w:val="00F32CD6"/>
    <w:rsid w:val="00F335D4"/>
    <w:rsid w:val="00F33786"/>
    <w:rsid w:val="00F33819"/>
    <w:rsid w:val="00F33CDC"/>
    <w:rsid w:val="00F33DE0"/>
    <w:rsid w:val="00F34052"/>
    <w:rsid w:val="00F34629"/>
    <w:rsid w:val="00F351ED"/>
    <w:rsid w:val="00F3545A"/>
    <w:rsid w:val="00F355BB"/>
    <w:rsid w:val="00F355EA"/>
    <w:rsid w:val="00F357AF"/>
    <w:rsid w:val="00F35C2C"/>
    <w:rsid w:val="00F35E15"/>
    <w:rsid w:val="00F365D2"/>
    <w:rsid w:val="00F37303"/>
    <w:rsid w:val="00F37805"/>
    <w:rsid w:val="00F40885"/>
    <w:rsid w:val="00F40887"/>
    <w:rsid w:val="00F40A70"/>
    <w:rsid w:val="00F40CAD"/>
    <w:rsid w:val="00F41788"/>
    <w:rsid w:val="00F418E2"/>
    <w:rsid w:val="00F42602"/>
    <w:rsid w:val="00F42931"/>
    <w:rsid w:val="00F42A87"/>
    <w:rsid w:val="00F42EFC"/>
    <w:rsid w:val="00F43C94"/>
    <w:rsid w:val="00F43EC0"/>
    <w:rsid w:val="00F44153"/>
    <w:rsid w:val="00F441E4"/>
    <w:rsid w:val="00F44309"/>
    <w:rsid w:val="00F44803"/>
    <w:rsid w:val="00F4493A"/>
    <w:rsid w:val="00F44974"/>
    <w:rsid w:val="00F449DF"/>
    <w:rsid w:val="00F44DE2"/>
    <w:rsid w:val="00F45007"/>
    <w:rsid w:val="00F4518E"/>
    <w:rsid w:val="00F459F4"/>
    <w:rsid w:val="00F46441"/>
    <w:rsid w:val="00F46996"/>
    <w:rsid w:val="00F46A99"/>
    <w:rsid w:val="00F47272"/>
    <w:rsid w:val="00F472B2"/>
    <w:rsid w:val="00F50D92"/>
    <w:rsid w:val="00F51239"/>
    <w:rsid w:val="00F5152F"/>
    <w:rsid w:val="00F51B6C"/>
    <w:rsid w:val="00F51DAC"/>
    <w:rsid w:val="00F5215F"/>
    <w:rsid w:val="00F523C5"/>
    <w:rsid w:val="00F52E4E"/>
    <w:rsid w:val="00F5303A"/>
    <w:rsid w:val="00F534E8"/>
    <w:rsid w:val="00F53610"/>
    <w:rsid w:val="00F53AD0"/>
    <w:rsid w:val="00F54450"/>
    <w:rsid w:val="00F54B42"/>
    <w:rsid w:val="00F5637F"/>
    <w:rsid w:val="00F563A5"/>
    <w:rsid w:val="00F5665F"/>
    <w:rsid w:val="00F56EDE"/>
    <w:rsid w:val="00F570C5"/>
    <w:rsid w:val="00F57349"/>
    <w:rsid w:val="00F6054A"/>
    <w:rsid w:val="00F615BC"/>
    <w:rsid w:val="00F61AF8"/>
    <w:rsid w:val="00F62ABB"/>
    <w:rsid w:val="00F62E20"/>
    <w:rsid w:val="00F63C08"/>
    <w:rsid w:val="00F63C93"/>
    <w:rsid w:val="00F63D16"/>
    <w:rsid w:val="00F64393"/>
    <w:rsid w:val="00F64C2F"/>
    <w:rsid w:val="00F64E1F"/>
    <w:rsid w:val="00F65408"/>
    <w:rsid w:val="00F65C76"/>
    <w:rsid w:val="00F6603B"/>
    <w:rsid w:val="00F66B37"/>
    <w:rsid w:val="00F66B5E"/>
    <w:rsid w:val="00F67C1D"/>
    <w:rsid w:val="00F7023A"/>
    <w:rsid w:val="00F70388"/>
    <w:rsid w:val="00F707B1"/>
    <w:rsid w:val="00F70928"/>
    <w:rsid w:val="00F70D6D"/>
    <w:rsid w:val="00F718B5"/>
    <w:rsid w:val="00F71C2F"/>
    <w:rsid w:val="00F71D78"/>
    <w:rsid w:val="00F72033"/>
    <w:rsid w:val="00F7262D"/>
    <w:rsid w:val="00F72673"/>
    <w:rsid w:val="00F727D5"/>
    <w:rsid w:val="00F73237"/>
    <w:rsid w:val="00F7327D"/>
    <w:rsid w:val="00F73544"/>
    <w:rsid w:val="00F7356C"/>
    <w:rsid w:val="00F7375D"/>
    <w:rsid w:val="00F73B68"/>
    <w:rsid w:val="00F743E8"/>
    <w:rsid w:val="00F749D5"/>
    <w:rsid w:val="00F7536B"/>
    <w:rsid w:val="00F755C3"/>
    <w:rsid w:val="00F76674"/>
    <w:rsid w:val="00F76B26"/>
    <w:rsid w:val="00F77725"/>
    <w:rsid w:val="00F77961"/>
    <w:rsid w:val="00F77DBB"/>
    <w:rsid w:val="00F8012C"/>
    <w:rsid w:val="00F80399"/>
    <w:rsid w:val="00F80AA4"/>
    <w:rsid w:val="00F80B2A"/>
    <w:rsid w:val="00F80D91"/>
    <w:rsid w:val="00F81CEE"/>
    <w:rsid w:val="00F827BD"/>
    <w:rsid w:val="00F82B65"/>
    <w:rsid w:val="00F82C45"/>
    <w:rsid w:val="00F8344D"/>
    <w:rsid w:val="00F83706"/>
    <w:rsid w:val="00F839C6"/>
    <w:rsid w:val="00F83B9C"/>
    <w:rsid w:val="00F83D14"/>
    <w:rsid w:val="00F849AD"/>
    <w:rsid w:val="00F84EE2"/>
    <w:rsid w:val="00F856A8"/>
    <w:rsid w:val="00F85E16"/>
    <w:rsid w:val="00F87732"/>
    <w:rsid w:val="00F87CF9"/>
    <w:rsid w:val="00F87EEF"/>
    <w:rsid w:val="00F90038"/>
    <w:rsid w:val="00F90487"/>
    <w:rsid w:val="00F90539"/>
    <w:rsid w:val="00F9186B"/>
    <w:rsid w:val="00F91AC6"/>
    <w:rsid w:val="00F92A8A"/>
    <w:rsid w:val="00F936F6"/>
    <w:rsid w:val="00F93A89"/>
    <w:rsid w:val="00F93ADE"/>
    <w:rsid w:val="00F93CBD"/>
    <w:rsid w:val="00F941D1"/>
    <w:rsid w:val="00F9456F"/>
    <w:rsid w:val="00F94639"/>
    <w:rsid w:val="00F946D7"/>
    <w:rsid w:val="00F949FC"/>
    <w:rsid w:val="00F94F1A"/>
    <w:rsid w:val="00F94FEB"/>
    <w:rsid w:val="00F95275"/>
    <w:rsid w:val="00F952E0"/>
    <w:rsid w:val="00F962A6"/>
    <w:rsid w:val="00F9686A"/>
    <w:rsid w:val="00F979E9"/>
    <w:rsid w:val="00F97C26"/>
    <w:rsid w:val="00FA0CA4"/>
    <w:rsid w:val="00FA0D36"/>
    <w:rsid w:val="00FA129D"/>
    <w:rsid w:val="00FA1EFF"/>
    <w:rsid w:val="00FA1FC1"/>
    <w:rsid w:val="00FA2193"/>
    <w:rsid w:val="00FA2220"/>
    <w:rsid w:val="00FA2598"/>
    <w:rsid w:val="00FA2F9F"/>
    <w:rsid w:val="00FA34A4"/>
    <w:rsid w:val="00FA358C"/>
    <w:rsid w:val="00FA370D"/>
    <w:rsid w:val="00FA37CE"/>
    <w:rsid w:val="00FA3AAF"/>
    <w:rsid w:val="00FA45EC"/>
    <w:rsid w:val="00FA4EDB"/>
    <w:rsid w:val="00FA5BAF"/>
    <w:rsid w:val="00FA5E41"/>
    <w:rsid w:val="00FA5FD8"/>
    <w:rsid w:val="00FA6322"/>
    <w:rsid w:val="00FA6AB4"/>
    <w:rsid w:val="00FA6B72"/>
    <w:rsid w:val="00FA6B78"/>
    <w:rsid w:val="00FA6F31"/>
    <w:rsid w:val="00FA7011"/>
    <w:rsid w:val="00FA7298"/>
    <w:rsid w:val="00FA7C17"/>
    <w:rsid w:val="00FA7DFC"/>
    <w:rsid w:val="00FB033E"/>
    <w:rsid w:val="00FB0476"/>
    <w:rsid w:val="00FB08FB"/>
    <w:rsid w:val="00FB118C"/>
    <w:rsid w:val="00FB155A"/>
    <w:rsid w:val="00FB1EFE"/>
    <w:rsid w:val="00FB1F65"/>
    <w:rsid w:val="00FB2A2E"/>
    <w:rsid w:val="00FB2F3E"/>
    <w:rsid w:val="00FB301F"/>
    <w:rsid w:val="00FB310F"/>
    <w:rsid w:val="00FB3123"/>
    <w:rsid w:val="00FB4989"/>
    <w:rsid w:val="00FB5F48"/>
    <w:rsid w:val="00FB5FBF"/>
    <w:rsid w:val="00FB5FE2"/>
    <w:rsid w:val="00FB62F3"/>
    <w:rsid w:val="00FB6505"/>
    <w:rsid w:val="00FB6E1E"/>
    <w:rsid w:val="00FB72A0"/>
    <w:rsid w:val="00FB72D6"/>
    <w:rsid w:val="00FB7376"/>
    <w:rsid w:val="00FB7C05"/>
    <w:rsid w:val="00FC042D"/>
    <w:rsid w:val="00FC06CA"/>
    <w:rsid w:val="00FC073C"/>
    <w:rsid w:val="00FC14F5"/>
    <w:rsid w:val="00FC1705"/>
    <w:rsid w:val="00FC1A31"/>
    <w:rsid w:val="00FC1B1B"/>
    <w:rsid w:val="00FC1D45"/>
    <w:rsid w:val="00FC20C3"/>
    <w:rsid w:val="00FC26DA"/>
    <w:rsid w:val="00FC2762"/>
    <w:rsid w:val="00FC2DDE"/>
    <w:rsid w:val="00FC346B"/>
    <w:rsid w:val="00FC3680"/>
    <w:rsid w:val="00FC380E"/>
    <w:rsid w:val="00FC4381"/>
    <w:rsid w:val="00FC4629"/>
    <w:rsid w:val="00FC4B02"/>
    <w:rsid w:val="00FC504D"/>
    <w:rsid w:val="00FC5A72"/>
    <w:rsid w:val="00FC5B09"/>
    <w:rsid w:val="00FC6347"/>
    <w:rsid w:val="00FC69F3"/>
    <w:rsid w:val="00FC6F70"/>
    <w:rsid w:val="00FC71B0"/>
    <w:rsid w:val="00FC71FF"/>
    <w:rsid w:val="00FC735D"/>
    <w:rsid w:val="00FC73AD"/>
    <w:rsid w:val="00FD00C5"/>
    <w:rsid w:val="00FD039D"/>
    <w:rsid w:val="00FD0B3F"/>
    <w:rsid w:val="00FD0D64"/>
    <w:rsid w:val="00FD0EB6"/>
    <w:rsid w:val="00FD102F"/>
    <w:rsid w:val="00FD1240"/>
    <w:rsid w:val="00FD1BEE"/>
    <w:rsid w:val="00FD1F5B"/>
    <w:rsid w:val="00FD2149"/>
    <w:rsid w:val="00FD242C"/>
    <w:rsid w:val="00FD270B"/>
    <w:rsid w:val="00FD29AD"/>
    <w:rsid w:val="00FD3447"/>
    <w:rsid w:val="00FD39F9"/>
    <w:rsid w:val="00FD3D2F"/>
    <w:rsid w:val="00FD3E7E"/>
    <w:rsid w:val="00FD473A"/>
    <w:rsid w:val="00FD555D"/>
    <w:rsid w:val="00FD60EE"/>
    <w:rsid w:val="00FD612B"/>
    <w:rsid w:val="00FD62FF"/>
    <w:rsid w:val="00FD6351"/>
    <w:rsid w:val="00FD67F8"/>
    <w:rsid w:val="00FD6FED"/>
    <w:rsid w:val="00FD71BC"/>
    <w:rsid w:val="00FD74FC"/>
    <w:rsid w:val="00FD7CD2"/>
    <w:rsid w:val="00FE0017"/>
    <w:rsid w:val="00FE04AB"/>
    <w:rsid w:val="00FE05FC"/>
    <w:rsid w:val="00FE0CFD"/>
    <w:rsid w:val="00FE108D"/>
    <w:rsid w:val="00FE148F"/>
    <w:rsid w:val="00FE162B"/>
    <w:rsid w:val="00FE1C8E"/>
    <w:rsid w:val="00FE1EE4"/>
    <w:rsid w:val="00FE2638"/>
    <w:rsid w:val="00FE273F"/>
    <w:rsid w:val="00FE2D26"/>
    <w:rsid w:val="00FE31D7"/>
    <w:rsid w:val="00FE32F3"/>
    <w:rsid w:val="00FE3410"/>
    <w:rsid w:val="00FE36EB"/>
    <w:rsid w:val="00FE37CE"/>
    <w:rsid w:val="00FE38EF"/>
    <w:rsid w:val="00FE3A43"/>
    <w:rsid w:val="00FE3CBB"/>
    <w:rsid w:val="00FE3E0E"/>
    <w:rsid w:val="00FE3F66"/>
    <w:rsid w:val="00FE4260"/>
    <w:rsid w:val="00FE43BB"/>
    <w:rsid w:val="00FE4E5E"/>
    <w:rsid w:val="00FE4F80"/>
    <w:rsid w:val="00FE59DF"/>
    <w:rsid w:val="00FE68ED"/>
    <w:rsid w:val="00FE6968"/>
    <w:rsid w:val="00FE6DF3"/>
    <w:rsid w:val="00FE737C"/>
    <w:rsid w:val="00FF0A94"/>
    <w:rsid w:val="00FF0F37"/>
    <w:rsid w:val="00FF1125"/>
    <w:rsid w:val="00FF1397"/>
    <w:rsid w:val="00FF15AD"/>
    <w:rsid w:val="00FF174C"/>
    <w:rsid w:val="00FF18C3"/>
    <w:rsid w:val="00FF27D6"/>
    <w:rsid w:val="00FF29ED"/>
    <w:rsid w:val="00FF2D45"/>
    <w:rsid w:val="00FF2EF7"/>
    <w:rsid w:val="00FF325F"/>
    <w:rsid w:val="00FF336A"/>
    <w:rsid w:val="00FF3492"/>
    <w:rsid w:val="00FF3568"/>
    <w:rsid w:val="00FF3C48"/>
    <w:rsid w:val="00FF3DEA"/>
    <w:rsid w:val="00FF3F39"/>
    <w:rsid w:val="00FF409A"/>
    <w:rsid w:val="00FF4157"/>
    <w:rsid w:val="00FF4554"/>
    <w:rsid w:val="00FF455D"/>
    <w:rsid w:val="00FF4A1D"/>
    <w:rsid w:val="00FF4FE2"/>
    <w:rsid w:val="00FF52C3"/>
    <w:rsid w:val="00FF59CD"/>
    <w:rsid w:val="00FF5BC5"/>
    <w:rsid w:val="00FF5BF2"/>
    <w:rsid w:val="00FF71F8"/>
    <w:rsid w:val="00FF756C"/>
    <w:rsid w:val="00FF7B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01D"/>
    <w:pPr>
      <w:widowControl w:val="0"/>
      <w:suppressAutoHyphens/>
    </w:pPr>
    <w:rPr>
      <w:kern w:val="1"/>
      <w:sz w:val="24"/>
      <w:szCs w:val="24"/>
      <w:lang w:eastAsia="ar-SA"/>
    </w:rPr>
  </w:style>
  <w:style w:type="paragraph" w:styleId="1">
    <w:name w:val="heading 1"/>
    <w:basedOn w:val="a"/>
    <w:next w:val="a"/>
    <w:qFormat/>
    <w:pPr>
      <w:keepNext/>
      <w:tabs>
        <w:tab w:val="num" w:pos="0"/>
      </w:tabs>
      <w:jc w:val="both"/>
      <w:outlineLvl w:val="0"/>
    </w:pPr>
    <w:rPr>
      <w:spacing w:val="20"/>
      <w:u w:val="single"/>
    </w:rPr>
  </w:style>
  <w:style w:type="paragraph" w:styleId="2">
    <w:name w:val="heading 2"/>
    <w:basedOn w:val="a"/>
    <w:next w:val="a"/>
    <w:qFormat/>
    <w:pPr>
      <w:keepNext/>
      <w:tabs>
        <w:tab w:val="num" w:pos="0"/>
      </w:tabs>
      <w:jc w:val="both"/>
      <w:outlineLvl w:val="1"/>
    </w:pPr>
    <w:rPr>
      <w:i/>
      <w:iCs/>
      <w:color w:val="FF0000"/>
      <w:spacing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華康細明體"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u w:val="none"/>
    </w:rPr>
  </w:style>
  <w:style w:type="character" w:customStyle="1" w:styleId="WW8Num8z0">
    <w:name w:val="WW8Num8z0"/>
    <w:rPr>
      <w:b w:val="0"/>
    </w:rPr>
  </w:style>
  <w:style w:type="character" w:customStyle="1" w:styleId="WW8Num13z0">
    <w:name w:val="WW8Num13z0"/>
    <w:rPr>
      <w:rFonts w:cs="Times New Roman"/>
    </w:rPr>
  </w:style>
  <w:style w:type="character" w:customStyle="1" w:styleId="WW8Num23z0">
    <w:name w:val="WW8Num23z0"/>
    <w:rPr>
      <w:rFonts w:ascii="Wingdings" w:hAnsi="Wingdings"/>
      <w:sz w:val="16"/>
      <w:szCs w:val="16"/>
    </w:rPr>
  </w:style>
  <w:style w:type="character" w:customStyle="1" w:styleId="WW8Num23z1">
    <w:name w:val="WW8Num23z1"/>
    <w:rPr>
      <w:rFonts w:ascii="Wingdings" w:hAnsi="Wingdings"/>
    </w:rPr>
  </w:style>
  <w:style w:type="character" w:customStyle="1" w:styleId="WW8Num27z0">
    <w:name w:val="WW8Num27z0"/>
    <w:rPr>
      <w:color w:val="000000"/>
    </w:rPr>
  </w:style>
  <w:style w:type="character" w:customStyle="1" w:styleId="WW8Num29z0">
    <w:name w:val="WW8Num29z0"/>
    <w:rPr>
      <w:u w:val="none"/>
    </w:rPr>
  </w:style>
  <w:style w:type="character" w:customStyle="1" w:styleId="WW8Num30z0">
    <w:name w:val="WW8Num30z0"/>
    <w:rPr>
      <w:b w:val="0"/>
    </w:rPr>
  </w:style>
  <w:style w:type="character" w:customStyle="1" w:styleId="WW8Num38z0">
    <w:name w:val="WW8Num38z0"/>
    <w:rPr>
      <w:rFonts w:ascii="Wingdings" w:hAnsi="Wingdings"/>
      <w:color w:val="auto"/>
    </w:rPr>
  </w:style>
  <w:style w:type="character" w:customStyle="1" w:styleId="WW8Num38z1">
    <w:name w:val="WW8Num38z1"/>
    <w:rPr>
      <w:rFonts w:ascii="Wingdings" w:hAnsi="Wingdings"/>
    </w:rPr>
  </w:style>
  <w:style w:type="character" w:customStyle="1" w:styleId="WW8Num46z0">
    <w:name w:val="WW8Num46z0"/>
    <w:rPr>
      <w:u w:val="none"/>
    </w:rPr>
  </w:style>
  <w:style w:type="character" w:customStyle="1" w:styleId="10">
    <w:name w:val="預設段落字型1"/>
  </w:style>
  <w:style w:type="character" w:styleId="a3">
    <w:name w:val="page number"/>
    <w:basedOn w:val="10"/>
  </w:style>
  <w:style w:type="character" w:customStyle="1" w:styleId="11">
    <w:name w:val="註解參照1"/>
    <w:rPr>
      <w:sz w:val="18"/>
      <w:szCs w:val="18"/>
    </w:rPr>
  </w:style>
  <w:style w:type="paragraph" w:customStyle="1" w:styleId="Heading">
    <w:name w:val="Heading"/>
    <w:basedOn w:val="a"/>
    <w:next w:val="a4"/>
    <w:pPr>
      <w:keepNext/>
      <w:spacing w:before="240" w:after="120"/>
    </w:pPr>
    <w:rPr>
      <w:rFonts w:ascii="DejaVu Sans Condensed" w:eastAsia="DejaVu Sans Condensed" w:hAnsi="DejaVu Sans Condensed" w:cs="DejaVu Sans Condensed"/>
      <w:sz w:val="28"/>
      <w:szCs w:val="28"/>
    </w:rPr>
  </w:style>
  <w:style w:type="paragraph" w:styleId="a4">
    <w:name w:val="Body Text"/>
    <w:basedOn w:val="a"/>
    <w:link w:val="a5"/>
    <w:pPr>
      <w:snapToGrid w:val="0"/>
      <w:spacing w:line="360" w:lineRule="atLeast"/>
      <w:jc w:val="both"/>
    </w:pPr>
    <w:rPr>
      <w:bCs/>
      <w:spacing w:val="20"/>
    </w:rPr>
  </w:style>
  <w:style w:type="paragraph" w:styleId="a6">
    <w:name w:val="List"/>
    <w:basedOn w:val="a4"/>
  </w:style>
  <w:style w:type="paragraph" w:customStyle="1" w:styleId="Caption1">
    <w:name w:val="Caption1"/>
    <w:basedOn w:val="a"/>
    <w:pPr>
      <w:suppressLineNumbers/>
      <w:spacing w:before="120" w:after="120"/>
    </w:pPr>
    <w:rPr>
      <w:i/>
      <w:iCs/>
    </w:rPr>
  </w:style>
  <w:style w:type="paragraph" w:customStyle="1" w:styleId="Index">
    <w:name w:val="Index"/>
    <w:basedOn w:val="a"/>
    <w:pPr>
      <w:suppressLineNumbers/>
    </w:pPr>
  </w:style>
  <w:style w:type="paragraph" w:styleId="a7">
    <w:name w:val="footer"/>
    <w:basedOn w:val="a"/>
    <w:pPr>
      <w:tabs>
        <w:tab w:val="center" w:pos="4153"/>
        <w:tab w:val="right" w:pos="8306"/>
      </w:tabs>
      <w:snapToGrid w:val="0"/>
    </w:pPr>
    <w:rPr>
      <w:sz w:val="20"/>
      <w:szCs w:val="20"/>
    </w:rPr>
  </w:style>
  <w:style w:type="paragraph" w:styleId="a8">
    <w:name w:val="header"/>
    <w:basedOn w:val="a"/>
    <w:pPr>
      <w:tabs>
        <w:tab w:val="center" w:pos="4153"/>
        <w:tab w:val="right" w:pos="8306"/>
      </w:tabs>
      <w:snapToGrid w:val="0"/>
    </w:pPr>
    <w:rPr>
      <w:sz w:val="20"/>
      <w:szCs w:val="20"/>
    </w:rPr>
  </w:style>
  <w:style w:type="paragraph" w:styleId="a9">
    <w:name w:val="Body Text Indent"/>
    <w:basedOn w:val="a"/>
    <w:link w:val="12"/>
    <w:pPr>
      <w:spacing w:line="240" w:lineRule="atLeast"/>
      <w:ind w:firstLine="479"/>
      <w:jc w:val="both"/>
    </w:pPr>
    <w:rPr>
      <w:spacing w:val="20"/>
    </w:rPr>
  </w:style>
  <w:style w:type="paragraph" w:customStyle="1" w:styleId="21">
    <w:name w:val="本文縮排 21"/>
    <w:basedOn w:val="a"/>
    <w:pPr>
      <w:snapToGrid w:val="0"/>
      <w:spacing w:line="360" w:lineRule="atLeast"/>
      <w:ind w:left="481" w:hanging="1"/>
      <w:jc w:val="both"/>
    </w:pPr>
    <w:rPr>
      <w:spacing w:val="20"/>
    </w:rPr>
  </w:style>
  <w:style w:type="paragraph" w:customStyle="1" w:styleId="210">
    <w:name w:val="本文 21"/>
    <w:basedOn w:val="a"/>
    <w:pPr>
      <w:snapToGrid w:val="0"/>
      <w:spacing w:line="360" w:lineRule="atLeast"/>
      <w:jc w:val="both"/>
    </w:pPr>
    <w:rPr>
      <w:bCs/>
      <w:color w:val="FF0000"/>
      <w:spacing w:val="20"/>
    </w:rPr>
  </w:style>
  <w:style w:type="paragraph" w:customStyle="1" w:styleId="20">
    <w:name w:val="內文2"/>
    <w:basedOn w:val="a"/>
    <w:pPr>
      <w:tabs>
        <w:tab w:val="left" w:pos="600"/>
      </w:tabs>
      <w:snapToGrid w:val="0"/>
      <w:spacing w:line="320" w:lineRule="atLeast"/>
      <w:jc w:val="both"/>
    </w:pPr>
  </w:style>
  <w:style w:type="paragraph" w:customStyle="1" w:styleId="31">
    <w:name w:val="本文 31"/>
    <w:basedOn w:val="a"/>
    <w:pPr>
      <w:tabs>
        <w:tab w:val="left" w:pos="600"/>
      </w:tabs>
      <w:snapToGrid w:val="0"/>
      <w:spacing w:line="320" w:lineRule="atLeast"/>
      <w:jc w:val="both"/>
    </w:pPr>
    <w:rPr>
      <w:bCs/>
      <w:spacing w:val="20"/>
      <w:u w:val="single"/>
    </w:rPr>
  </w:style>
  <w:style w:type="paragraph" w:customStyle="1" w:styleId="310">
    <w:name w:val="本文縮排 31"/>
    <w:basedOn w:val="a"/>
    <w:pPr>
      <w:tabs>
        <w:tab w:val="left" w:pos="540"/>
      </w:tabs>
      <w:snapToGrid w:val="0"/>
      <w:ind w:left="1560"/>
      <w:jc w:val="both"/>
    </w:pPr>
    <w:rPr>
      <w:bCs/>
      <w:spacing w:val="20"/>
    </w:rPr>
  </w:style>
  <w:style w:type="paragraph" w:customStyle="1" w:styleId="13">
    <w:name w:val="日期1"/>
    <w:basedOn w:val="a"/>
    <w:next w:val="a"/>
    <w:pPr>
      <w:spacing w:line="360" w:lineRule="atLeast"/>
      <w:jc w:val="right"/>
      <w:textAlignment w:val="baseline"/>
    </w:pPr>
    <w:rPr>
      <w:rFonts w:ascii="華康中黑體(P)" w:eastAsia="華康中黑體(P)" w:hAnsi="華康中黑體(P)"/>
      <w:sz w:val="26"/>
      <w:szCs w:val="20"/>
    </w:rPr>
  </w:style>
  <w:style w:type="paragraph" w:styleId="aa">
    <w:name w:val="Balloon Text"/>
    <w:basedOn w:val="a"/>
    <w:rPr>
      <w:rFonts w:ascii="Arial" w:hAnsi="Arial"/>
      <w:sz w:val="18"/>
      <w:szCs w:val="18"/>
    </w:rPr>
  </w:style>
  <w:style w:type="paragraph" w:customStyle="1" w:styleId="14">
    <w:name w:val="註解文字1"/>
    <w:basedOn w:val="a"/>
  </w:style>
  <w:style w:type="paragraph" w:styleId="ab">
    <w:name w:val="annotation subject"/>
    <w:basedOn w:val="14"/>
    <w:next w:val="14"/>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character" w:styleId="ac">
    <w:name w:val="annotation reference"/>
    <w:semiHidden/>
    <w:rsid w:val="00BA3446"/>
    <w:rPr>
      <w:sz w:val="18"/>
      <w:szCs w:val="18"/>
    </w:rPr>
  </w:style>
  <w:style w:type="paragraph" w:styleId="ad">
    <w:name w:val="annotation text"/>
    <w:basedOn w:val="a"/>
    <w:semiHidden/>
    <w:rsid w:val="00BA3446"/>
  </w:style>
  <w:style w:type="character" w:styleId="ae">
    <w:name w:val="Strong"/>
    <w:qFormat/>
    <w:rsid w:val="00AA2E13"/>
    <w:rPr>
      <w:b/>
      <w:bCs/>
    </w:rPr>
  </w:style>
  <w:style w:type="character" w:styleId="af">
    <w:name w:val="Hyperlink"/>
    <w:rsid w:val="00F15984"/>
    <w:rPr>
      <w:rFonts w:ascii="Arial" w:hAnsi="Arial" w:cs="Arial" w:hint="default"/>
      <w:color w:val="0000FF"/>
      <w:u w:val="single"/>
    </w:rPr>
  </w:style>
  <w:style w:type="paragraph" w:styleId="3">
    <w:name w:val="Body Text 3"/>
    <w:basedOn w:val="a"/>
    <w:rsid w:val="007300BE"/>
    <w:pPr>
      <w:spacing w:after="120"/>
    </w:pPr>
    <w:rPr>
      <w:sz w:val="16"/>
      <w:szCs w:val="16"/>
    </w:rPr>
  </w:style>
  <w:style w:type="paragraph" w:customStyle="1" w:styleId="15">
    <w:name w:val="1"/>
    <w:basedOn w:val="a"/>
    <w:next w:val="a"/>
    <w:rsid w:val="00E03D3F"/>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af0">
    <w:name w:val="字元"/>
    <w:basedOn w:val="a"/>
    <w:next w:val="a"/>
    <w:rsid w:val="0096412B"/>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16">
    <w:name w:val="清單段落1"/>
    <w:basedOn w:val="a"/>
    <w:qFormat/>
    <w:rsid w:val="002E0691"/>
    <w:pPr>
      <w:ind w:leftChars="200" w:left="480"/>
    </w:pPr>
  </w:style>
  <w:style w:type="paragraph" w:styleId="30">
    <w:name w:val="Body Text Indent 3"/>
    <w:basedOn w:val="a"/>
    <w:link w:val="32"/>
    <w:rsid w:val="004268BE"/>
    <w:pPr>
      <w:spacing w:after="120"/>
      <w:ind w:leftChars="200" w:left="480"/>
    </w:pPr>
    <w:rPr>
      <w:sz w:val="16"/>
      <w:szCs w:val="16"/>
    </w:rPr>
  </w:style>
  <w:style w:type="character" w:customStyle="1" w:styleId="32">
    <w:name w:val="本文縮排 3 字元"/>
    <w:link w:val="30"/>
    <w:rsid w:val="004268BE"/>
    <w:rPr>
      <w:kern w:val="1"/>
      <w:sz w:val="16"/>
      <w:szCs w:val="16"/>
      <w:lang w:eastAsia="ar-SA"/>
    </w:rPr>
  </w:style>
  <w:style w:type="paragraph" w:styleId="Web">
    <w:name w:val="Normal (Web)"/>
    <w:basedOn w:val="a"/>
    <w:uiPriority w:val="99"/>
    <w:unhideWhenUsed/>
    <w:rsid w:val="00736AE1"/>
    <w:pPr>
      <w:widowControl/>
      <w:suppressAutoHyphens w:val="0"/>
      <w:spacing w:before="100" w:beforeAutospacing="1" w:after="100" w:afterAutospacing="1"/>
    </w:pPr>
    <w:rPr>
      <w:rFonts w:eastAsia="Times New Roman"/>
      <w:kern w:val="0"/>
      <w:lang w:eastAsia="zh-TW"/>
    </w:rPr>
  </w:style>
  <w:style w:type="paragraph" w:styleId="af1">
    <w:name w:val="List Paragraph"/>
    <w:basedOn w:val="a"/>
    <w:link w:val="af2"/>
    <w:uiPriority w:val="34"/>
    <w:qFormat/>
    <w:rsid w:val="00264E7B"/>
    <w:pPr>
      <w:ind w:leftChars="200" w:left="480"/>
    </w:pPr>
  </w:style>
  <w:style w:type="paragraph" w:customStyle="1" w:styleId="Default">
    <w:name w:val="Default"/>
    <w:rsid w:val="00FD102F"/>
    <w:pPr>
      <w:widowControl w:val="0"/>
      <w:autoSpaceDE w:val="0"/>
      <w:autoSpaceDN w:val="0"/>
      <w:adjustRightInd w:val="0"/>
    </w:pPr>
    <w:rPr>
      <w:rFonts w:ascii="新細明體" w:cs="新細明體"/>
      <w:color w:val="000000"/>
      <w:sz w:val="24"/>
      <w:szCs w:val="24"/>
    </w:rPr>
  </w:style>
  <w:style w:type="paragraph" w:customStyle="1" w:styleId="17">
    <w:name w:val="字元 字元 字元 字元 字元 字元 字元 字元 字元1 字元 字元 字元"/>
    <w:basedOn w:val="a"/>
    <w:next w:val="a"/>
    <w:rsid w:val="000564D1"/>
    <w:pPr>
      <w:suppressAutoHyphens w:val="0"/>
      <w:spacing w:line="360" w:lineRule="auto"/>
      <w:ind w:firstLineChars="200" w:firstLine="200"/>
      <w:jc w:val="both"/>
    </w:pPr>
    <w:rPr>
      <w:rFonts w:ascii="SimSun" w:eastAsia="汉鼎简书宋" w:hAnsi="SimSun" w:cs="SimSun"/>
      <w:kern w:val="2"/>
      <w:lang w:eastAsia="zh-CN"/>
    </w:rPr>
  </w:style>
  <w:style w:type="paragraph" w:styleId="22">
    <w:name w:val="Body Text 2"/>
    <w:basedOn w:val="a"/>
    <w:link w:val="23"/>
    <w:rsid w:val="00CD31E9"/>
    <w:pPr>
      <w:spacing w:after="120" w:line="480" w:lineRule="auto"/>
    </w:pPr>
  </w:style>
  <w:style w:type="character" w:customStyle="1" w:styleId="23">
    <w:name w:val="本文 2 字元"/>
    <w:link w:val="22"/>
    <w:rsid w:val="00CD31E9"/>
    <w:rPr>
      <w:kern w:val="1"/>
      <w:sz w:val="24"/>
      <w:szCs w:val="24"/>
      <w:lang w:eastAsia="ar-SA"/>
    </w:rPr>
  </w:style>
  <w:style w:type="character" w:customStyle="1" w:styleId="af2">
    <w:name w:val="清單段落 字元"/>
    <w:basedOn w:val="a0"/>
    <w:link w:val="af1"/>
    <w:uiPriority w:val="34"/>
    <w:rsid w:val="0051424F"/>
    <w:rPr>
      <w:kern w:val="1"/>
      <w:sz w:val="24"/>
      <w:szCs w:val="24"/>
      <w:lang w:eastAsia="ar-SA"/>
    </w:rPr>
  </w:style>
  <w:style w:type="character" w:customStyle="1" w:styleId="a5">
    <w:name w:val="本文 字元"/>
    <w:basedOn w:val="a0"/>
    <w:link w:val="a4"/>
    <w:rsid w:val="008B3B08"/>
    <w:rPr>
      <w:bCs/>
      <w:spacing w:val="20"/>
      <w:kern w:val="1"/>
      <w:sz w:val="24"/>
      <w:szCs w:val="24"/>
      <w:lang w:eastAsia="ar-SA"/>
    </w:rPr>
  </w:style>
  <w:style w:type="character" w:customStyle="1" w:styleId="12">
    <w:name w:val="本文縮排 字元1"/>
    <w:basedOn w:val="a0"/>
    <w:link w:val="a9"/>
    <w:rsid w:val="008B3B08"/>
    <w:rPr>
      <w:spacing w:val="20"/>
      <w:kern w:val="1"/>
      <w:sz w:val="24"/>
      <w:szCs w:val="24"/>
      <w:lang w:eastAsia="ar-SA"/>
    </w:rPr>
  </w:style>
  <w:style w:type="character" w:customStyle="1" w:styleId="af3">
    <w:name w:val="本文縮排 字元"/>
    <w:basedOn w:val="a0"/>
    <w:rsid w:val="00DC1DFA"/>
    <w:rPr>
      <w:spacing w:val="2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01D"/>
    <w:pPr>
      <w:widowControl w:val="0"/>
      <w:suppressAutoHyphens/>
    </w:pPr>
    <w:rPr>
      <w:kern w:val="1"/>
      <w:sz w:val="24"/>
      <w:szCs w:val="24"/>
      <w:lang w:eastAsia="ar-SA"/>
    </w:rPr>
  </w:style>
  <w:style w:type="paragraph" w:styleId="1">
    <w:name w:val="heading 1"/>
    <w:basedOn w:val="a"/>
    <w:next w:val="a"/>
    <w:qFormat/>
    <w:pPr>
      <w:keepNext/>
      <w:tabs>
        <w:tab w:val="num" w:pos="0"/>
      </w:tabs>
      <w:jc w:val="both"/>
      <w:outlineLvl w:val="0"/>
    </w:pPr>
    <w:rPr>
      <w:spacing w:val="20"/>
      <w:u w:val="single"/>
    </w:rPr>
  </w:style>
  <w:style w:type="paragraph" w:styleId="2">
    <w:name w:val="heading 2"/>
    <w:basedOn w:val="a"/>
    <w:next w:val="a"/>
    <w:qFormat/>
    <w:pPr>
      <w:keepNext/>
      <w:tabs>
        <w:tab w:val="num" w:pos="0"/>
      </w:tabs>
      <w:jc w:val="both"/>
      <w:outlineLvl w:val="1"/>
    </w:pPr>
    <w:rPr>
      <w:i/>
      <w:iCs/>
      <w:color w:val="FF0000"/>
      <w:spacing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華康細明體" w:hAnsi="Times New Roman"/>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u w:val="none"/>
    </w:rPr>
  </w:style>
  <w:style w:type="character" w:customStyle="1" w:styleId="WW8Num8z0">
    <w:name w:val="WW8Num8z0"/>
    <w:rPr>
      <w:b w:val="0"/>
    </w:rPr>
  </w:style>
  <w:style w:type="character" w:customStyle="1" w:styleId="WW8Num13z0">
    <w:name w:val="WW8Num13z0"/>
    <w:rPr>
      <w:rFonts w:cs="Times New Roman"/>
    </w:rPr>
  </w:style>
  <w:style w:type="character" w:customStyle="1" w:styleId="WW8Num23z0">
    <w:name w:val="WW8Num23z0"/>
    <w:rPr>
      <w:rFonts w:ascii="Wingdings" w:hAnsi="Wingdings"/>
      <w:sz w:val="16"/>
      <w:szCs w:val="16"/>
    </w:rPr>
  </w:style>
  <w:style w:type="character" w:customStyle="1" w:styleId="WW8Num23z1">
    <w:name w:val="WW8Num23z1"/>
    <w:rPr>
      <w:rFonts w:ascii="Wingdings" w:hAnsi="Wingdings"/>
    </w:rPr>
  </w:style>
  <w:style w:type="character" w:customStyle="1" w:styleId="WW8Num27z0">
    <w:name w:val="WW8Num27z0"/>
    <w:rPr>
      <w:color w:val="000000"/>
    </w:rPr>
  </w:style>
  <w:style w:type="character" w:customStyle="1" w:styleId="WW8Num29z0">
    <w:name w:val="WW8Num29z0"/>
    <w:rPr>
      <w:u w:val="none"/>
    </w:rPr>
  </w:style>
  <w:style w:type="character" w:customStyle="1" w:styleId="WW8Num30z0">
    <w:name w:val="WW8Num30z0"/>
    <w:rPr>
      <w:b w:val="0"/>
    </w:rPr>
  </w:style>
  <w:style w:type="character" w:customStyle="1" w:styleId="WW8Num38z0">
    <w:name w:val="WW8Num38z0"/>
    <w:rPr>
      <w:rFonts w:ascii="Wingdings" w:hAnsi="Wingdings"/>
      <w:color w:val="auto"/>
    </w:rPr>
  </w:style>
  <w:style w:type="character" w:customStyle="1" w:styleId="WW8Num38z1">
    <w:name w:val="WW8Num38z1"/>
    <w:rPr>
      <w:rFonts w:ascii="Wingdings" w:hAnsi="Wingdings"/>
    </w:rPr>
  </w:style>
  <w:style w:type="character" w:customStyle="1" w:styleId="WW8Num46z0">
    <w:name w:val="WW8Num46z0"/>
    <w:rPr>
      <w:u w:val="none"/>
    </w:rPr>
  </w:style>
  <w:style w:type="character" w:customStyle="1" w:styleId="10">
    <w:name w:val="預設段落字型1"/>
  </w:style>
  <w:style w:type="character" w:styleId="a3">
    <w:name w:val="page number"/>
    <w:basedOn w:val="10"/>
  </w:style>
  <w:style w:type="character" w:customStyle="1" w:styleId="11">
    <w:name w:val="註解參照1"/>
    <w:rPr>
      <w:sz w:val="18"/>
      <w:szCs w:val="18"/>
    </w:rPr>
  </w:style>
  <w:style w:type="paragraph" w:customStyle="1" w:styleId="Heading">
    <w:name w:val="Heading"/>
    <w:basedOn w:val="a"/>
    <w:next w:val="a4"/>
    <w:pPr>
      <w:keepNext/>
      <w:spacing w:before="240" w:after="120"/>
    </w:pPr>
    <w:rPr>
      <w:rFonts w:ascii="DejaVu Sans Condensed" w:eastAsia="DejaVu Sans Condensed" w:hAnsi="DejaVu Sans Condensed" w:cs="DejaVu Sans Condensed"/>
      <w:sz w:val="28"/>
      <w:szCs w:val="28"/>
    </w:rPr>
  </w:style>
  <w:style w:type="paragraph" w:styleId="a4">
    <w:name w:val="Body Text"/>
    <w:basedOn w:val="a"/>
    <w:link w:val="a5"/>
    <w:pPr>
      <w:snapToGrid w:val="0"/>
      <w:spacing w:line="360" w:lineRule="atLeast"/>
      <w:jc w:val="both"/>
    </w:pPr>
    <w:rPr>
      <w:bCs/>
      <w:spacing w:val="20"/>
    </w:rPr>
  </w:style>
  <w:style w:type="paragraph" w:styleId="a6">
    <w:name w:val="List"/>
    <w:basedOn w:val="a4"/>
  </w:style>
  <w:style w:type="paragraph" w:customStyle="1" w:styleId="Caption1">
    <w:name w:val="Caption1"/>
    <w:basedOn w:val="a"/>
    <w:pPr>
      <w:suppressLineNumbers/>
      <w:spacing w:before="120" w:after="120"/>
    </w:pPr>
    <w:rPr>
      <w:i/>
      <w:iCs/>
    </w:rPr>
  </w:style>
  <w:style w:type="paragraph" w:customStyle="1" w:styleId="Index">
    <w:name w:val="Index"/>
    <w:basedOn w:val="a"/>
    <w:pPr>
      <w:suppressLineNumbers/>
    </w:pPr>
  </w:style>
  <w:style w:type="paragraph" w:styleId="a7">
    <w:name w:val="footer"/>
    <w:basedOn w:val="a"/>
    <w:pPr>
      <w:tabs>
        <w:tab w:val="center" w:pos="4153"/>
        <w:tab w:val="right" w:pos="8306"/>
      </w:tabs>
      <w:snapToGrid w:val="0"/>
    </w:pPr>
    <w:rPr>
      <w:sz w:val="20"/>
      <w:szCs w:val="20"/>
    </w:rPr>
  </w:style>
  <w:style w:type="paragraph" w:styleId="a8">
    <w:name w:val="header"/>
    <w:basedOn w:val="a"/>
    <w:pPr>
      <w:tabs>
        <w:tab w:val="center" w:pos="4153"/>
        <w:tab w:val="right" w:pos="8306"/>
      </w:tabs>
      <w:snapToGrid w:val="0"/>
    </w:pPr>
    <w:rPr>
      <w:sz w:val="20"/>
      <w:szCs w:val="20"/>
    </w:rPr>
  </w:style>
  <w:style w:type="paragraph" w:styleId="a9">
    <w:name w:val="Body Text Indent"/>
    <w:basedOn w:val="a"/>
    <w:link w:val="12"/>
    <w:pPr>
      <w:spacing w:line="240" w:lineRule="atLeast"/>
      <w:ind w:firstLine="479"/>
      <w:jc w:val="both"/>
    </w:pPr>
    <w:rPr>
      <w:spacing w:val="20"/>
    </w:rPr>
  </w:style>
  <w:style w:type="paragraph" w:customStyle="1" w:styleId="21">
    <w:name w:val="本文縮排 21"/>
    <w:basedOn w:val="a"/>
    <w:pPr>
      <w:snapToGrid w:val="0"/>
      <w:spacing w:line="360" w:lineRule="atLeast"/>
      <w:ind w:left="481" w:hanging="1"/>
      <w:jc w:val="both"/>
    </w:pPr>
    <w:rPr>
      <w:spacing w:val="20"/>
    </w:rPr>
  </w:style>
  <w:style w:type="paragraph" w:customStyle="1" w:styleId="210">
    <w:name w:val="本文 21"/>
    <w:basedOn w:val="a"/>
    <w:pPr>
      <w:snapToGrid w:val="0"/>
      <w:spacing w:line="360" w:lineRule="atLeast"/>
      <w:jc w:val="both"/>
    </w:pPr>
    <w:rPr>
      <w:bCs/>
      <w:color w:val="FF0000"/>
      <w:spacing w:val="20"/>
    </w:rPr>
  </w:style>
  <w:style w:type="paragraph" w:customStyle="1" w:styleId="20">
    <w:name w:val="內文2"/>
    <w:basedOn w:val="a"/>
    <w:pPr>
      <w:tabs>
        <w:tab w:val="left" w:pos="600"/>
      </w:tabs>
      <w:snapToGrid w:val="0"/>
      <w:spacing w:line="320" w:lineRule="atLeast"/>
      <w:jc w:val="both"/>
    </w:pPr>
  </w:style>
  <w:style w:type="paragraph" w:customStyle="1" w:styleId="31">
    <w:name w:val="本文 31"/>
    <w:basedOn w:val="a"/>
    <w:pPr>
      <w:tabs>
        <w:tab w:val="left" w:pos="600"/>
      </w:tabs>
      <w:snapToGrid w:val="0"/>
      <w:spacing w:line="320" w:lineRule="atLeast"/>
      <w:jc w:val="both"/>
    </w:pPr>
    <w:rPr>
      <w:bCs/>
      <w:spacing w:val="20"/>
      <w:u w:val="single"/>
    </w:rPr>
  </w:style>
  <w:style w:type="paragraph" w:customStyle="1" w:styleId="310">
    <w:name w:val="本文縮排 31"/>
    <w:basedOn w:val="a"/>
    <w:pPr>
      <w:tabs>
        <w:tab w:val="left" w:pos="540"/>
      </w:tabs>
      <w:snapToGrid w:val="0"/>
      <w:ind w:left="1560"/>
      <w:jc w:val="both"/>
    </w:pPr>
    <w:rPr>
      <w:bCs/>
      <w:spacing w:val="20"/>
    </w:rPr>
  </w:style>
  <w:style w:type="paragraph" w:customStyle="1" w:styleId="13">
    <w:name w:val="日期1"/>
    <w:basedOn w:val="a"/>
    <w:next w:val="a"/>
    <w:pPr>
      <w:spacing w:line="360" w:lineRule="atLeast"/>
      <w:jc w:val="right"/>
      <w:textAlignment w:val="baseline"/>
    </w:pPr>
    <w:rPr>
      <w:rFonts w:ascii="華康中黑體(P)" w:eastAsia="華康中黑體(P)" w:hAnsi="華康中黑體(P)"/>
      <w:sz w:val="26"/>
      <w:szCs w:val="20"/>
    </w:rPr>
  </w:style>
  <w:style w:type="paragraph" w:styleId="aa">
    <w:name w:val="Balloon Text"/>
    <w:basedOn w:val="a"/>
    <w:rPr>
      <w:rFonts w:ascii="Arial" w:hAnsi="Arial"/>
      <w:sz w:val="18"/>
      <w:szCs w:val="18"/>
    </w:rPr>
  </w:style>
  <w:style w:type="paragraph" w:customStyle="1" w:styleId="14">
    <w:name w:val="註解文字1"/>
    <w:basedOn w:val="a"/>
  </w:style>
  <w:style w:type="paragraph" w:styleId="ab">
    <w:name w:val="annotation subject"/>
    <w:basedOn w:val="14"/>
    <w:next w:val="14"/>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4"/>
  </w:style>
  <w:style w:type="character" w:styleId="ac">
    <w:name w:val="annotation reference"/>
    <w:semiHidden/>
    <w:rsid w:val="00BA3446"/>
    <w:rPr>
      <w:sz w:val="18"/>
      <w:szCs w:val="18"/>
    </w:rPr>
  </w:style>
  <w:style w:type="paragraph" w:styleId="ad">
    <w:name w:val="annotation text"/>
    <w:basedOn w:val="a"/>
    <w:semiHidden/>
    <w:rsid w:val="00BA3446"/>
  </w:style>
  <w:style w:type="character" w:styleId="ae">
    <w:name w:val="Strong"/>
    <w:qFormat/>
    <w:rsid w:val="00AA2E13"/>
    <w:rPr>
      <w:b/>
      <w:bCs/>
    </w:rPr>
  </w:style>
  <w:style w:type="character" w:styleId="af">
    <w:name w:val="Hyperlink"/>
    <w:rsid w:val="00F15984"/>
    <w:rPr>
      <w:rFonts w:ascii="Arial" w:hAnsi="Arial" w:cs="Arial" w:hint="default"/>
      <w:color w:val="0000FF"/>
      <w:u w:val="single"/>
    </w:rPr>
  </w:style>
  <w:style w:type="paragraph" w:styleId="3">
    <w:name w:val="Body Text 3"/>
    <w:basedOn w:val="a"/>
    <w:rsid w:val="007300BE"/>
    <w:pPr>
      <w:spacing w:after="120"/>
    </w:pPr>
    <w:rPr>
      <w:sz w:val="16"/>
      <w:szCs w:val="16"/>
    </w:rPr>
  </w:style>
  <w:style w:type="paragraph" w:customStyle="1" w:styleId="15">
    <w:name w:val="1"/>
    <w:basedOn w:val="a"/>
    <w:next w:val="a"/>
    <w:rsid w:val="00E03D3F"/>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af0">
    <w:name w:val="字元"/>
    <w:basedOn w:val="a"/>
    <w:next w:val="a"/>
    <w:rsid w:val="0096412B"/>
    <w:pPr>
      <w:suppressAutoHyphens w:val="0"/>
      <w:spacing w:line="360" w:lineRule="auto"/>
      <w:ind w:firstLineChars="200" w:firstLine="200"/>
      <w:jc w:val="both"/>
    </w:pPr>
    <w:rPr>
      <w:rFonts w:ascii="SimSun" w:eastAsia="汉鼎简书宋" w:hAnsi="SimSun" w:cs="SimSun"/>
      <w:kern w:val="2"/>
      <w:lang w:eastAsia="zh-CN"/>
    </w:rPr>
  </w:style>
  <w:style w:type="paragraph" w:customStyle="1" w:styleId="16">
    <w:name w:val="清單段落1"/>
    <w:basedOn w:val="a"/>
    <w:qFormat/>
    <w:rsid w:val="002E0691"/>
    <w:pPr>
      <w:ind w:leftChars="200" w:left="480"/>
    </w:pPr>
  </w:style>
  <w:style w:type="paragraph" w:styleId="30">
    <w:name w:val="Body Text Indent 3"/>
    <w:basedOn w:val="a"/>
    <w:link w:val="32"/>
    <w:rsid w:val="004268BE"/>
    <w:pPr>
      <w:spacing w:after="120"/>
      <w:ind w:leftChars="200" w:left="480"/>
    </w:pPr>
    <w:rPr>
      <w:sz w:val="16"/>
      <w:szCs w:val="16"/>
    </w:rPr>
  </w:style>
  <w:style w:type="character" w:customStyle="1" w:styleId="32">
    <w:name w:val="本文縮排 3 字元"/>
    <w:link w:val="30"/>
    <w:rsid w:val="004268BE"/>
    <w:rPr>
      <w:kern w:val="1"/>
      <w:sz w:val="16"/>
      <w:szCs w:val="16"/>
      <w:lang w:eastAsia="ar-SA"/>
    </w:rPr>
  </w:style>
  <w:style w:type="paragraph" w:styleId="Web">
    <w:name w:val="Normal (Web)"/>
    <w:basedOn w:val="a"/>
    <w:uiPriority w:val="99"/>
    <w:unhideWhenUsed/>
    <w:rsid w:val="00736AE1"/>
    <w:pPr>
      <w:widowControl/>
      <w:suppressAutoHyphens w:val="0"/>
      <w:spacing w:before="100" w:beforeAutospacing="1" w:after="100" w:afterAutospacing="1"/>
    </w:pPr>
    <w:rPr>
      <w:rFonts w:eastAsia="Times New Roman"/>
      <w:kern w:val="0"/>
      <w:lang w:eastAsia="zh-TW"/>
    </w:rPr>
  </w:style>
  <w:style w:type="paragraph" w:styleId="af1">
    <w:name w:val="List Paragraph"/>
    <w:basedOn w:val="a"/>
    <w:link w:val="af2"/>
    <w:uiPriority w:val="34"/>
    <w:qFormat/>
    <w:rsid w:val="00264E7B"/>
    <w:pPr>
      <w:ind w:leftChars="200" w:left="480"/>
    </w:pPr>
  </w:style>
  <w:style w:type="paragraph" w:customStyle="1" w:styleId="Default">
    <w:name w:val="Default"/>
    <w:rsid w:val="00FD102F"/>
    <w:pPr>
      <w:widowControl w:val="0"/>
      <w:autoSpaceDE w:val="0"/>
      <w:autoSpaceDN w:val="0"/>
      <w:adjustRightInd w:val="0"/>
    </w:pPr>
    <w:rPr>
      <w:rFonts w:ascii="新細明體" w:cs="新細明體"/>
      <w:color w:val="000000"/>
      <w:sz w:val="24"/>
      <w:szCs w:val="24"/>
    </w:rPr>
  </w:style>
  <w:style w:type="paragraph" w:customStyle="1" w:styleId="17">
    <w:name w:val="字元 字元 字元 字元 字元 字元 字元 字元 字元1 字元 字元 字元"/>
    <w:basedOn w:val="a"/>
    <w:next w:val="a"/>
    <w:rsid w:val="000564D1"/>
    <w:pPr>
      <w:suppressAutoHyphens w:val="0"/>
      <w:spacing w:line="360" w:lineRule="auto"/>
      <w:ind w:firstLineChars="200" w:firstLine="200"/>
      <w:jc w:val="both"/>
    </w:pPr>
    <w:rPr>
      <w:rFonts w:ascii="SimSun" w:eastAsia="汉鼎简书宋" w:hAnsi="SimSun" w:cs="SimSun"/>
      <w:kern w:val="2"/>
      <w:lang w:eastAsia="zh-CN"/>
    </w:rPr>
  </w:style>
  <w:style w:type="paragraph" w:styleId="22">
    <w:name w:val="Body Text 2"/>
    <w:basedOn w:val="a"/>
    <w:link w:val="23"/>
    <w:rsid w:val="00CD31E9"/>
    <w:pPr>
      <w:spacing w:after="120" w:line="480" w:lineRule="auto"/>
    </w:pPr>
  </w:style>
  <w:style w:type="character" w:customStyle="1" w:styleId="23">
    <w:name w:val="本文 2 字元"/>
    <w:link w:val="22"/>
    <w:rsid w:val="00CD31E9"/>
    <w:rPr>
      <w:kern w:val="1"/>
      <w:sz w:val="24"/>
      <w:szCs w:val="24"/>
      <w:lang w:eastAsia="ar-SA"/>
    </w:rPr>
  </w:style>
  <w:style w:type="character" w:customStyle="1" w:styleId="af2">
    <w:name w:val="清單段落 字元"/>
    <w:basedOn w:val="a0"/>
    <w:link w:val="af1"/>
    <w:uiPriority w:val="34"/>
    <w:rsid w:val="0051424F"/>
    <w:rPr>
      <w:kern w:val="1"/>
      <w:sz w:val="24"/>
      <w:szCs w:val="24"/>
      <w:lang w:eastAsia="ar-SA"/>
    </w:rPr>
  </w:style>
  <w:style w:type="character" w:customStyle="1" w:styleId="a5">
    <w:name w:val="本文 字元"/>
    <w:basedOn w:val="a0"/>
    <w:link w:val="a4"/>
    <w:rsid w:val="008B3B08"/>
    <w:rPr>
      <w:bCs/>
      <w:spacing w:val="20"/>
      <w:kern w:val="1"/>
      <w:sz w:val="24"/>
      <w:szCs w:val="24"/>
      <w:lang w:eastAsia="ar-SA"/>
    </w:rPr>
  </w:style>
  <w:style w:type="character" w:customStyle="1" w:styleId="12">
    <w:name w:val="本文縮排 字元1"/>
    <w:basedOn w:val="a0"/>
    <w:link w:val="a9"/>
    <w:rsid w:val="008B3B08"/>
    <w:rPr>
      <w:spacing w:val="20"/>
      <w:kern w:val="1"/>
      <w:sz w:val="24"/>
      <w:szCs w:val="24"/>
      <w:lang w:eastAsia="ar-SA"/>
    </w:rPr>
  </w:style>
  <w:style w:type="character" w:customStyle="1" w:styleId="af3">
    <w:name w:val="本文縮排 字元"/>
    <w:basedOn w:val="a0"/>
    <w:rsid w:val="00DC1DFA"/>
    <w:rPr>
      <w:spacing w:val="2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403">
      <w:bodyDiv w:val="1"/>
      <w:marLeft w:val="0"/>
      <w:marRight w:val="0"/>
      <w:marTop w:val="0"/>
      <w:marBottom w:val="0"/>
      <w:divBdr>
        <w:top w:val="none" w:sz="0" w:space="0" w:color="auto"/>
        <w:left w:val="none" w:sz="0" w:space="0" w:color="auto"/>
        <w:bottom w:val="none" w:sz="0" w:space="0" w:color="auto"/>
        <w:right w:val="none" w:sz="0" w:space="0" w:color="auto"/>
      </w:divBdr>
    </w:div>
    <w:div w:id="16391905">
      <w:bodyDiv w:val="1"/>
      <w:marLeft w:val="0"/>
      <w:marRight w:val="0"/>
      <w:marTop w:val="0"/>
      <w:marBottom w:val="0"/>
      <w:divBdr>
        <w:top w:val="none" w:sz="0" w:space="0" w:color="auto"/>
        <w:left w:val="none" w:sz="0" w:space="0" w:color="auto"/>
        <w:bottom w:val="none" w:sz="0" w:space="0" w:color="auto"/>
        <w:right w:val="none" w:sz="0" w:space="0" w:color="auto"/>
      </w:divBdr>
      <w:divsChild>
        <w:div w:id="1716001784">
          <w:marLeft w:val="0"/>
          <w:marRight w:val="0"/>
          <w:marTop w:val="0"/>
          <w:marBottom w:val="0"/>
          <w:divBdr>
            <w:top w:val="none" w:sz="0" w:space="0" w:color="auto"/>
            <w:left w:val="none" w:sz="0" w:space="0" w:color="auto"/>
            <w:bottom w:val="none" w:sz="0" w:space="0" w:color="auto"/>
            <w:right w:val="none" w:sz="0" w:space="0" w:color="auto"/>
          </w:divBdr>
        </w:div>
      </w:divsChild>
    </w:div>
    <w:div w:id="38867923">
      <w:bodyDiv w:val="1"/>
      <w:marLeft w:val="0"/>
      <w:marRight w:val="0"/>
      <w:marTop w:val="0"/>
      <w:marBottom w:val="0"/>
      <w:divBdr>
        <w:top w:val="none" w:sz="0" w:space="0" w:color="auto"/>
        <w:left w:val="none" w:sz="0" w:space="0" w:color="auto"/>
        <w:bottom w:val="none" w:sz="0" w:space="0" w:color="auto"/>
        <w:right w:val="none" w:sz="0" w:space="0" w:color="auto"/>
      </w:divBdr>
    </w:div>
    <w:div w:id="41366539">
      <w:bodyDiv w:val="1"/>
      <w:marLeft w:val="0"/>
      <w:marRight w:val="0"/>
      <w:marTop w:val="0"/>
      <w:marBottom w:val="0"/>
      <w:divBdr>
        <w:top w:val="none" w:sz="0" w:space="0" w:color="auto"/>
        <w:left w:val="none" w:sz="0" w:space="0" w:color="auto"/>
        <w:bottom w:val="none" w:sz="0" w:space="0" w:color="auto"/>
        <w:right w:val="none" w:sz="0" w:space="0" w:color="auto"/>
      </w:divBdr>
      <w:divsChild>
        <w:div w:id="919632411">
          <w:marLeft w:val="547"/>
          <w:marRight w:val="0"/>
          <w:marTop w:val="600"/>
          <w:marBottom w:val="0"/>
          <w:divBdr>
            <w:top w:val="none" w:sz="0" w:space="0" w:color="auto"/>
            <w:left w:val="none" w:sz="0" w:space="0" w:color="auto"/>
            <w:bottom w:val="none" w:sz="0" w:space="0" w:color="auto"/>
            <w:right w:val="none" w:sz="0" w:space="0" w:color="auto"/>
          </w:divBdr>
        </w:div>
      </w:divsChild>
    </w:div>
    <w:div w:id="49504699">
      <w:bodyDiv w:val="1"/>
      <w:marLeft w:val="0"/>
      <w:marRight w:val="0"/>
      <w:marTop w:val="0"/>
      <w:marBottom w:val="0"/>
      <w:divBdr>
        <w:top w:val="none" w:sz="0" w:space="0" w:color="auto"/>
        <w:left w:val="none" w:sz="0" w:space="0" w:color="auto"/>
        <w:bottom w:val="none" w:sz="0" w:space="0" w:color="auto"/>
        <w:right w:val="none" w:sz="0" w:space="0" w:color="auto"/>
      </w:divBdr>
      <w:divsChild>
        <w:div w:id="609165378">
          <w:marLeft w:val="1166"/>
          <w:marRight w:val="0"/>
          <w:marTop w:val="240"/>
          <w:marBottom w:val="0"/>
          <w:divBdr>
            <w:top w:val="none" w:sz="0" w:space="0" w:color="auto"/>
            <w:left w:val="none" w:sz="0" w:space="0" w:color="auto"/>
            <w:bottom w:val="none" w:sz="0" w:space="0" w:color="auto"/>
            <w:right w:val="none" w:sz="0" w:space="0" w:color="auto"/>
          </w:divBdr>
        </w:div>
      </w:divsChild>
    </w:div>
    <w:div w:id="52966078">
      <w:bodyDiv w:val="1"/>
      <w:marLeft w:val="0"/>
      <w:marRight w:val="0"/>
      <w:marTop w:val="0"/>
      <w:marBottom w:val="0"/>
      <w:divBdr>
        <w:top w:val="none" w:sz="0" w:space="0" w:color="auto"/>
        <w:left w:val="none" w:sz="0" w:space="0" w:color="auto"/>
        <w:bottom w:val="none" w:sz="0" w:space="0" w:color="auto"/>
        <w:right w:val="none" w:sz="0" w:space="0" w:color="auto"/>
      </w:divBdr>
      <w:divsChild>
        <w:div w:id="660885146">
          <w:marLeft w:val="1166"/>
          <w:marRight w:val="0"/>
          <w:marTop w:val="240"/>
          <w:marBottom w:val="0"/>
          <w:divBdr>
            <w:top w:val="none" w:sz="0" w:space="0" w:color="auto"/>
            <w:left w:val="none" w:sz="0" w:space="0" w:color="auto"/>
            <w:bottom w:val="none" w:sz="0" w:space="0" w:color="auto"/>
            <w:right w:val="none" w:sz="0" w:space="0" w:color="auto"/>
          </w:divBdr>
        </w:div>
      </w:divsChild>
    </w:div>
    <w:div w:id="128135857">
      <w:bodyDiv w:val="1"/>
      <w:marLeft w:val="0"/>
      <w:marRight w:val="0"/>
      <w:marTop w:val="0"/>
      <w:marBottom w:val="0"/>
      <w:divBdr>
        <w:top w:val="none" w:sz="0" w:space="0" w:color="auto"/>
        <w:left w:val="none" w:sz="0" w:space="0" w:color="auto"/>
        <w:bottom w:val="none" w:sz="0" w:space="0" w:color="auto"/>
        <w:right w:val="none" w:sz="0" w:space="0" w:color="auto"/>
      </w:divBdr>
      <w:divsChild>
        <w:div w:id="714625777">
          <w:marLeft w:val="0"/>
          <w:marRight w:val="0"/>
          <w:marTop w:val="0"/>
          <w:marBottom w:val="0"/>
          <w:divBdr>
            <w:top w:val="none" w:sz="0" w:space="0" w:color="auto"/>
            <w:left w:val="none" w:sz="0" w:space="0" w:color="auto"/>
            <w:bottom w:val="none" w:sz="0" w:space="0" w:color="auto"/>
            <w:right w:val="none" w:sz="0" w:space="0" w:color="auto"/>
          </w:divBdr>
        </w:div>
      </w:divsChild>
    </w:div>
    <w:div w:id="132986734">
      <w:bodyDiv w:val="1"/>
      <w:marLeft w:val="0"/>
      <w:marRight w:val="0"/>
      <w:marTop w:val="0"/>
      <w:marBottom w:val="0"/>
      <w:divBdr>
        <w:top w:val="none" w:sz="0" w:space="0" w:color="auto"/>
        <w:left w:val="none" w:sz="0" w:space="0" w:color="auto"/>
        <w:bottom w:val="none" w:sz="0" w:space="0" w:color="auto"/>
        <w:right w:val="none" w:sz="0" w:space="0" w:color="auto"/>
      </w:divBdr>
    </w:div>
    <w:div w:id="136609043">
      <w:bodyDiv w:val="1"/>
      <w:marLeft w:val="0"/>
      <w:marRight w:val="0"/>
      <w:marTop w:val="0"/>
      <w:marBottom w:val="0"/>
      <w:divBdr>
        <w:top w:val="none" w:sz="0" w:space="0" w:color="auto"/>
        <w:left w:val="none" w:sz="0" w:space="0" w:color="auto"/>
        <w:bottom w:val="none" w:sz="0" w:space="0" w:color="auto"/>
        <w:right w:val="none" w:sz="0" w:space="0" w:color="auto"/>
      </w:divBdr>
    </w:div>
    <w:div w:id="245068366">
      <w:bodyDiv w:val="1"/>
      <w:marLeft w:val="0"/>
      <w:marRight w:val="0"/>
      <w:marTop w:val="0"/>
      <w:marBottom w:val="0"/>
      <w:divBdr>
        <w:top w:val="none" w:sz="0" w:space="0" w:color="auto"/>
        <w:left w:val="none" w:sz="0" w:space="0" w:color="auto"/>
        <w:bottom w:val="none" w:sz="0" w:space="0" w:color="auto"/>
        <w:right w:val="none" w:sz="0" w:space="0" w:color="auto"/>
      </w:divBdr>
    </w:div>
    <w:div w:id="263877980">
      <w:bodyDiv w:val="1"/>
      <w:marLeft w:val="0"/>
      <w:marRight w:val="0"/>
      <w:marTop w:val="0"/>
      <w:marBottom w:val="0"/>
      <w:divBdr>
        <w:top w:val="none" w:sz="0" w:space="0" w:color="auto"/>
        <w:left w:val="none" w:sz="0" w:space="0" w:color="auto"/>
        <w:bottom w:val="none" w:sz="0" w:space="0" w:color="auto"/>
        <w:right w:val="none" w:sz="0" w:space="0" w:color="auto"/>
      </w:divBdr>
      <w:divsChild>
        <w:div w:id="1704749547">
          <w:marLeft w:val="288"/>
          <w:marRight w:val="0"/>
          <w:marTop w:val="120"/>
          <w:marBottom w:val="120"/>
          <w:divBdr>
            <w:top w:val="none" w:sz="0" w:space="0" w:color="auto"/>
            <w:left w:val="none" w:sz="0" w:space="0" w:color="auto"/>
            <w:bottom w:val="none" w:sz="0" w:space="0" w:color="auto"/>
            <w:right w:val="none" w:sz="0" w:space="0" w:color="auto"/>
          </w:divBdr>
        </w:div>
      </w:divsChild>
    </w:div>
    <w:div w:id="279187479">
      <w:bodyDiv w:val="1"/>
      <w:marLeft w:val="0"/>
      <w:marRight w:val="0"/>
      <w:marTop w:val="0"/>
      <w:marBottom w:val="0"/>
      <w:divBdr>
        <w:top w:val="none" w:sz="0" w:space="0" w:color="auto"/>
        <w:left w:val="none" w:sz="0" w:space="0" w:color="auto"/>
        <w:bottom w:val="none" w:sz="0" w:space="0" w:color="auto"/>
        <w:right w:val="none" w:sz="0" w:space="0" w:color="auto"/>
      </w:divBdr>
    </w:div>
    <w:div w:id="280379699">
      <w:bodyDiv w:val="1"/>
      <w:marLeft w:val="0"/>
      <w:marRight w:val="0"/>
      <w:marTop w:val="0"/>
      <w:marBottom w:val="0"/>
      <w:divBdr>
        <w:top w:val="none" w:sz="0" w:space="0" w:color="auto"/>
        <w:left w:val="none" w:sz="0" w:space="0" w:color="auto"/>
        <w:bottom w:val="none" w:sz="0" w:space="0" w:color="auto"/>
        <w:right w:val="none" w:sz="0" w:space="0" w:color="auto"/>
      </w:divBdr>
      <w:divsChild>
        <w:div w:id="1579633419">
          <w:marLeft w:val="0"/>
          <w:marRight w:val="0"/>
          <w:marTop w:val="0"/>
          <w:marBottom w:val="0"/>
          <w:divBdr>
            <w:top w:val="none" w:sz="0" w:space="0" w:color="auto"/>
            <w:left w:val="none" w:sz="0" w:space="0" w:color="auto"/>
            <w:bottom w:val="none" w:sz="0" w:space="0" w:color="auto"/>
            <w:right w:val="none" w:sz="0" w:space="0" w:color="auto"/>
          </w:divBdr>
        </w:div>
      </w:divsChild>
    </w:div>
    <w:div w:id="316301152">
      <w:bodyDiv w:val="1"/>
      <w:marLeft w:val="0"/>
      <w:marRight w:val="0"/>
      <w:marTop w:val="0"/>
      <w:marBottom w:val="0"/>
      <w:divBdr>
        <w:top w:val="none" w:sz="0" w:space="0" w:color="auto"/>
        <w:left w:val="none" w:sz="0" w:space="0" w:color="auto"/>
        <w:bottom w:val="none" w:sz="0" w:space="0" w:color="auto"/>
        <w:right w:val="none" w:sz="0" w:space="0" w:color="auto"/>
      </w:divBdr>
    </w:div>
    <w:div w:id="365065363">
      <w:bodyDiv w:val="1"/>
      <w:marLeft w:val="0"/>
      <w:marRight w:val="0"/>
      <w:marTop w:val="0"/>
      <w:marBottom w:val="0"/>
      <w:divBdr>
        <w:top w:val="none" w:sz="0" w:space="0" w:color="auto"/>
        <w:left w:val="none" w:sz="0" w:space="0" w:color="auto"/>
        <w:bottom w:val="none" w:sz="0" w:space="0" w:color="auto"/>
        <w:right w:val="none" w:sz="0" w:space="0" w:color="auto"/>
      </w:divBdr>
    </w:div>
    <w:div w:id="372389849">
      <w:bodyDiv w:val="1"/>
      <w:marLeft w:val="0"/>
      <w:marRight w:val="0"/>
      <w:marTop w:val="0"/>
      <w:marBottom w:val="0"/>
      <w:divBdr>
        <w:top w:val="none" w:sz="0" w:space="0" w:color="auto"/>
        <w:left w:val="none" w:sz="0" w:space="0" w:color="auto"/>
        <w:bottom w:val="none" w:sz="0" w:space="0" w:color="auto"/>
        <w:right w:val="none" w:sz="0" w:space="0" w:color="auto"/>
      </w:divBdr>
      <w:divsChild>
        <w:div w:id="284581258">
          <w:marLeft w:val="0"/>
          <w:marRight w:val="0"/>
          <w:marTop w:val="0"/>
          <w:marBottom w:val="0"/>
          <w:divBdr>
            <w:top w:val="none" w:sz="0" w:space="0" w:color="auto"/>
            <w:left w:val="none" w:sz="0" w:space="0" w:color="auto"/>
            <w:bottom w:val="none" w:sz="0" w:space="0" w:color="auto"/>
            <w:right w:val="none" w:sz="0" w:space="0" w:color="auto"/>
          </w:divBdr>
        </w:div>
      </w:divsChild>
    </w:div>
    <w:div w:id="381488988">
      <w:bodyDiv w:val="1"/>
      <w:marLeft w:val="0"/>
      <w:marRight w:val="0"/>
      <w:marTop w:val="0"/>
      <w:marBottom w:val="0"/>
      <w:divBdr>
        <w:top w:val="none" w:sz="0" w:space="0" w:color="auto"/>
        <w:left w:val="none" w:sz="0" w:space="0" w:color="auto"/>
        <w:bottom w:val="none" w:sz="0" w:space="0" w:color="auto"/>
        <w:right w:val="none" w:sz="0" w:space="0" w:color="auto"/>
      </w:divBdr>
      <w:divsChild>
        <w:div w:id="716439983">
          <w:marLeft w:val="0"/>
          <w:marRight w:val="0"/>
          <w:marTop w:val="0"/>
          <w:marBottom w:val="0"/>
          <w:divBdr>
            <w:top w:val="none" w:sz="0" w:space="0" w:color="auto"/>
            <w:left w:val="none" w:sz="0" w:space="0" w:color="auto"/>
            <w:bottom w:val="none" w:sz="0" w:space="0" w:color="auto"/>
            <w:right w:val="none" w:sz="0" w:space="0" w:color="auto"/>
          </w:divBdr>
        </w:div>
      </w:divsChild>
    </w:div>
    <w:div w:id="382562467">
      <w:bodyDiv w:val="1"/>
      <w:marLeft w:val="120"/>
      <w:marRight w:val="120"/>
      <w:marTop w:val="45"/>
      <w:marBottom w:val="45"/>
      <w:divBdr>
        <w:top w:val="none" w:sz="0" w:space="0" w:color="auto"/>
        <w:left w:val="none" w:sz="0" w:space="0" w:color="auto"/>
        <w:bottom w:val="none" w:sz="0" w:space="0" w:color="auto"/>
        <w:right w:val="none" w:sz="0" w:space="0" w:color="auto"/>
      </w:divBdr>
      <w:divsChild>
        <w:div w:id="1410498396">
          <w:marLeft w:val="0"/>
          <w:marRight w:val="0"/>
          <w:marTop w:val="0"/>
          <w:marBottom w:val="0"/>
          <w:divBdr>
            <w:top w:val="none" w:sz="0" w:space="0" w:color="auto"/>
            <w:left w:val="none" w:sz="0" w:space="0" w:color="auto"/>
            <w:bottom w:val="none" w:sz="0" w:space="0" w:color="auto"/>
            <w:right w:val="none" w:sz="0" w:space="0" w:color="auto"/>
          </w:divBdr>
          <w:divsChild>
            <w:div w:id="20672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64090">
      <w:bodyDiv w:val="1"/>
      <w:marLeft w:val="0"/>
      <w:marRight w:val="0"/>
      <w:marTop w:val="0"/>
      <w:marBottom w:val="0"/>
      <w:divBdr>
        <w:top w:val="none" w:sz="0" w:space="0" w:color="auto"/>
        <w:left w:val="none" w:sz="0" w:space="0" w:color="auto"/>
        <w:bottom w:val="none" w:sz="0" w:space="0" w:color="auto"/>
        <w:right w:val="none" w:sz="0" w:space="0" w:color="auto"/>
      </w:divBdr>
      <w:divsChild>
        <w:div w:id="550464490">
          <w:marLeft w:val="0"/>
          <w:marRight w:val="0"/>
          <w:marTop w:val="0"/>
          <w:marBottom w:val="0"/>
          <w:divBdr>
            <w:top w:val="none" w:sz="0" w:space="0" w:color="auto"/>
            <w:left w:val="none" w:sz="0" w:space="0" w:color="auto"/>
            <w:bottom w:val="none" w:sz="0" w:space="0" w:color="auto"/>
            <w:right w:val="none" w:sz="0" w:space="0" w:color="auto"/>
          </w:divBdr>
        </w:div>
      </w:divsChild>
    </w:div>
    <w:div w:id="405997006">
      <w:bodyDiv w:val="1"/>
      <w:marLeft w:val="0"/>
      <w:marRight w:val="0"/>
      <w:marTop w:val="0"/>
      <w:marBottom w:val="0"/>
      <w:divBdr>
        <w:top w:val="none" w:sz="0" w:space="0" w:color="auto"/>
        <w:left w:val="none" w:sz="0" w:space="0" w:color="auto"/>
        <w:bottom w:val="none" w:sz="0" w:space="0" w:color="auto"/>
        <w:right w:val="none" w:sz="0" w:space="0" w:color="auto"/>
      </w:divBdr>
      <w:divsChild>
        <w:div w:id="1117290379">
          <w:marLeft w:val="0"/>
          <w:marRight w:val="0"/>
          <w:marTop w:val="0"/>
          <w:marBottom w:val="0"/>
          <w:divBdr>
            <w:top w:val="none" w:sz="0" w:space="0" w:color="auto"/>
            <w:left w:val="none" w:sz="0" w:space="0" w:color="auto"/>
            <w:bottom w:val="none" w:sz="0" w:space="0" w:color="auto"/>
            <w:right w:val="none" w:sz="0" w:space="0" w:color="auto"/>
          </w:divBdr>
        </w:div>
      </w:divsChild>
    </w:div>
    <w:div w:id="406734274">
      <w:bodyDiv w:val="1"/>
      <w:marLeft w:val="0"/>
      <w:marRight w:val="0"/>
      <w:marTop w:val="0"/>
      <w:marBottom w:val="0"/>
      <w:divBdr>
        <w:top w:val="none" w:sz="0" w:space="0" w:color="auto"/>
        <w:left w:val="none" w:sz="0" w:space="0" w:color="auto"/>
        <w:bottom w:val="none" w:sz="0" w:space="0" w:color="auto"/>
        <w:right w:val="none" w:sz="0" w:space="0" w:color="auto"/>
      </w:divBdr>
      <w:divsChild>
        <w:div w:id="2141992594">
          <w:marLeft w:val="0"/>
          <w:marRight w:val="0"/>
          <w:marTop w:val="0"/>
          <w:marBottom w:val="0"/>
          <w:divBdr>
            <w:top w:val="none" w:sz="0" w:space="0" w:color="auto"/>
            <w:left w:val="none" w:sz="0" w:space="0" w:color="auto"/>
            <w:bottom w:val="none" w:sz="0" w:space="0" w:color="auto"/>
            <w:right w:val="none" w:sz="0" w:space="0" w:color="auto"/>
          </w:divBdr>
        </w:div>
      </w:divsChild>
    </w:div>
    <w:div w:id="478377324">
      <w:bodyDiv w:val="1"/>
      <w:marLeft w:val="0"/>
      <w:marRight w:val="0"/>
      <w:marTop w:val="0"/>
      <w:marBottom w:val="0"/>
      <w:divBdr>
        <w:top w:val="none" w:sz="0" w:space="0" w:color="auto"/>
        <w:left w:val="none" w:sz="0" w:space="0" w:color="auto"/>
        <w:bottom w:val="none" w:sz="0" w:space="0" w:color="auto"/>
        <w:right w:val="none" w:sz="0" w:space="0" w:color="auto"/>
      </w:divBdr>
      <w:divsChild>
        <w:div w:id="1378356592">
          <w:marLeft w:val="0"/>
          <w:marRight w:val="0"/>
          <w:marTop w:val="0"/>
          <w:marBottom w:val="0"/>
          <w:divBdr>
            <w:top w:val="none" w:sz="0" w:space="0" w:color="auto"/>
            <w:left w:val="none" w:sz="0" w:space="0" w:color="auto"/>
            <w:bottom w:val="none" w:sz="0" w:space="0" w:color="auto"/>
            <w:right w:val="none" w:sz="0" w:space="0" w:color="auto"/>
          </w:divBdr>
        </w:div>
      </w:divsChild>
    </w:div>
    <w:div w:id="522209250">
      <w:bodyDiv w:val="1"/>
      <w:marLeft w:val="0"/>
      <w:marRight w:val="0"/>
      <w:marTop w:val="0"/>
      <w:marBottom w:val="0"/>
      <w:divBdr>
        <w:top w:val="none" w:sz="0" w:space="0" w:color="auto"/>
        <w:left w:val="none" w:sz="0" w:space="0" w:color="auto"/>
        <w:bottom w:val="none" w:sz="0" w:space="0" w:color="auto"/>
        <w:right w:val="none" w:sz="0" w:space="0" w:color="auto"/>
      </w:divBdr>
    </w:div>
    <w:div w:id="523060868">
      <w:bodyDiv w:val="1"/>
      <w:marLeft w:val="0"/>
      <w:marRight w:val="0"/>
      <w:marTop w:val="0"/>
      <w:marBottom w:val="0"/>
      <w:divBdr>
        <w:top w:val="none" w:sz="0" w:space="0" w:color="auto"/>
        <w:left w:val="none" w:sz="0" w:space="0" w:color="auto"/>
        <w:bottom w:val="none" w:sz="0" w:space="0" w:color="auto"/>
        <w:right w:val="none" w:sz="0" w:space="0" w:color="auto"/>
      </w:divBdr>
      <w:divsChild>
        <w:div w:id="616105158">
          <w:marLeft w:val="0"/>
          <w:marRight w:val="0"/>
          <w:marTop w:val="0"/>
          <w:marBottom w:val="0"/>
          <w:divBdr>
            <w:top w:val="none" w:sz="0" w:space="0" w:color="auto"/>
            <w:left w:val="none" w:sz="0" w:space="0" w:color="auto"/>
            <w:bottom w:val="none" w:sz="0" w:space="0" w:color="auto"/>
            <w:right w:val="none" w:sz="0" w:space="0" w:color="auto"/>
          </w:divBdr>
        </w:div>
      </w:divsChild>
    </w:div>
    <w:div w:id="585726229">
      <w:bodyDiv w:val="1"/>
      <w:marLeft w:val="0"/>
      <w:marRight w:val="0"/>
      <w:marTop w:val="0"/>
      <w:marBottom w:val="0"/>
      <w:divBdr>
        <w:top w:val="none" w:sz="0" w:space="0" w:color="auto"/>
        <w:left w:val="none" w:sz="0" w:space="0" w:color="auto"/>
        <w:bottom w:val="none" w:sz="0" w:space="0" w:color="auto"/>
        <w:right w:val="none" w:sz="0" w:space="0" w:color="auto"/>
      </w:divBdr>
      <w:divsChild>
        <w:div w:id="1671982769">
          <w:marLeft w:val="0"/>
          <w:marRight w:val="0"/>
          <w:marTop w:val="0"/>
          <w:marBottom w:val="0"/>
          <w:divBdr>
            <w:top w:val="none" w:sz="0" w:space="0" w:color="auto"/>
            <w:left w:val="none" w:sz="0" w:space="0" w:color="auto"/>
            <w:bottom w:val="none" w:sz="0" w:space="0" w:color="auto"/>
            <w:right w:val="none" w:sz="0" w:space="0" w:color="auto"/>
          </w:divBdr>
        </w:div>
      </w:divsChild>
    </w:div>
    <w:div w:id="635991322">
      <w:bodyDiv w:val="1"/>
      <w:marLeft w:val="0"/>
      <w:marRight w:val="0"/>
      <w:marTop w:val="0"/>
      <w:marBottom w:val="0"/>
      <w:divBdr>
        <w:top w:val="none" w:sz="0" w:space="0" w:color="auto"/>
        <w:left w:val="none" w:sz="0" w:space="0" w:color="auto"/>
        <w:bottom w:val="none" w:sz="0" w:space="0" w:color="auto"/>
        <w:right w:val="none" w:sz="0" w:space="0" w:color="auto"/>
      </w:divBdr>
      <w:divsChild>
        <w:div w:id="957565921">
          <w:marLeft w:val="0"/>
          <w:marRight w:val="0"/>
          <w:marTop w:val="0"/>
          <w:marBottom w:val="0"/>
          <w:divBdr>
            <w:top w:val="none" w:sz="0" w:space="0" w:color="auto"/>
            <w:left w:val="none" w:sz="0" w:space="0" w:color="auto"/>
            <w:bottom w:val="none" w:sz="0" w:space="0" w:color="auto"/>
            <w:right w:val="none" w:sz="0" w:space="0" w:color="auto"/>
          </w:divBdr>
          <w:divsChild>
            <w:div w:id="42026737">
              <w:marLeft w:val="75"/>
              <w:marRight w:val="75"/>
              <w:marTop w:val="75"/>
              <w:marBottom w:val="0"/>
              <w:divBdr>
                <w:top w:val="none" w:sz="0" w:space="0" w:color="auto"/>
                <w:left w:val="none" w:sz="0" w:space="0" w:color="auto"/>
                <w:bottom w:val="none" w:sz="0" w:space="0" w:color="auto"/>
                <w:right w:val="none" w:sz="0" w:space="0" w:color="auto"/>
              </w:divBdr>
              <w:divsChild>
                <w:div w:id="169953335">
                  <w:marLeft w:val="15"/>
                  <w:marRight w:val="0"/>
                  <w:marTop w:val="0"/>
                  <w:marBottom w:val="0"/>
                  <w:divBdr>
                    <w:top w:val="none" w:sz="0" w:space="0" w:color="auto"/>
                    <w:left w:val="none" w:sz="0" w:space="0" w:color="auto"/>
                    <w:bottom w:val="none" w:sz="0" w:space="0" w:color="auto"/>
                    <w:right w:val="none" w:sz="0" w:space="0" w:color="auto"/>
                  </w:divBdr>
                  <w:divsChild>
                    <w:div w:id="312611908">
                      <w:marLeft w:val="0"/>
                      <w:marRight w:val="-31"/>
                      <w:marTop w:val="0"/>
                      <w:marBottom w:val="0"/>
                      <w:divBdr>
                        <w:top w:val="none" w:sz="0" w:space="0" w:color="auto"/>
                        <w:left w:val="none" w:sz="0" w:space="0" w:color="auto"/>
                        <w:bottom w:val="none" w:sz="0" w:space="0" w:color="auto"/>
                        <w:right w:val="none" w:sz="0" w:space="0" w:color="auto"/>
                      </w:divBdr>
                      <w:divsChild>
                        <w:div w:id="1331762488">
                          <w:marLeft w:val="0"/>
                          <w:marRight w:val="31"/>
                          <w:marTop w:val="0"/>
                          <w:marBottom w:val="0"/>
                          <w:divBdr>
                            <w:top w:val="none" w:sz="0" w:space="0" w:color="auto"/>
                            <w:left w:val="none" w:sz="0" w:space="0" w:color="auto"/>
                            <w:bottom w:val="none" w:sz="0" w:space="0" w:color="auto"/>
                            <w:right w:val="none" w:sz="0" w:space="0" w:color="auto"/>
                          </w:divBdr>
                          <w:divsChild>
                            <w:div w:id="64034046">
                              <w:marLeft w:val="0"/>
                              <w:marRight w:val="0"/>
                              <w:marTop w:val="0"/>
                              <w:marBottom w:val="0"/>
                              <w:divBdr>
                                <w:top w:val="none" w:sz="0" w:space="0" w:color="auto"/>
                                <w:left w:val="none" w:sz="0" w:space="0" w:color="auto"/>
                                <w:bottom w:val="none" w:sz="0" w:space="0" w:color="auto"/>
                                <w:right w:val="none" w:sz="0" w:space="0" w:color="auto"/>
                              </w:divBdr>
                              <w:divsChild>
                                <w:div w:id="4734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724457">
      <w:bodyDiv w:val="1"/>
      <w:marLeft w:val="0"/>
      <w:marRight w:val="0"/>
      <w:marTop w:val="0"/>
      <w:marBottom w:val="0"/>
      <w:divBdr>
        <w:top w:val="none" w:sz="0" w:space="0" w:color="auto"/>
        <w:left w:val="none" w:sz="0" w:space="0" w:color="auto"/>
        <w:bottom w:val="none" w:sz="0" w:space="0" w:color="auto"/>
        <w:right w:val="none" w:sz="0" w:space="0" w:color="auto"/>
      </w:divBdr>
    </w:div>
    <w:div w:id="714426998">
      <w:bodyDiv w:val="1"/>
      <w:marLeft w:val="0"/>
      <w:marRight w:val="0"/>
      <w:marTop w:val="0"/>
      <w:marBottom w:val="0"/>
      <w:divBdr>
        <w:top w:val="none" w:sz="0" w:space="0" w:color="auto"/>
        <w:left w:val="none" w:sz="0" w:space="0" w:color="auto"/>
        <w:bottom w:val="none" w:sz="0" w:space="0" w:color="auto"/>
        <w:right w:val="none" w:sz="0" w:space="0" w:color="auto"/>
      </w:divBdr>
    </w:div>
    <w:div w:id="820080312">
      <w:bodyDiv w:val="1"/>
      <w:marLeft w:val="0"/>
      <w:marRight w:val="0"/>
      <w:marTop w:val="0"/>
      <w:marBottom w:val="0"/>
      <w:divBdr>
        <w:top w:val="none" w:sz="0" w:space="0" w:color="auto"/>
        <w:left w:val="none" w:sz="0" w:space="0" w:color="auto"/>
        <w:bottom w:val="none" w:sz="0" w:space="0" w:color="auto"/>
        <w:right w:val="none" w:sz="0" w:space="0" w:color="auto"/>
      </w:divBdr>
      <w:divsChild>
        <w:div w:id="818229720">
          <w:marLeft w:val="0"/>
          <w:marRight w:val="0"/>
          <w:marTop w:val="0"/>
          <w:marBottom w:val="0"/>
          <w:divBdr>
            <w:top w:val="none" w:sz="0" w:space="0" w:color="auto"/>
            <w:left w:val="none" w:sz="0" w:space="0" w:color="auto"/>
            <w:bottom w:val="none" w:sz="0" w:space="0" w:color="auto"/>
            <w:right w:val="none" w:sz="0" w:space="0" w:color="auto"/>
          </w:divBdr>
        </w:div>
      </w:divsChild>
    </w:div>
    <w:div w:id="835999660">
      <w:bodyDiv w:val="1"/>
      <w:marLeft w:val="0"/>
      <w:marRight w:val="0"/>
      <w:marTop w:val="0"/>
      <w:marBottom w:val="0"/>
      <w:divBdr>
        <w:top w:val="none" w:sz="0" w:space="0" w:color="auto"/>
        <w:left w:val="none" w:sz="0" w:space="0" w:color="auto"/>
        <w:bottom w:val="none" w:sz="0" w:space="0" w:color="auto"/>
        <w:right w:val="none" w:sz="0" w:space="0" w:color="auto"/>
      </w:divBdr>
      <w:divsChild>
        <w:div w:id="1138261309">
          <w:marLeft w:val="0"/>
          <w:marRight w:val="0"/>
          <w:marTop w:val="0"/>
          <w:marBottom w:val="0"/>
          <w:divBdr>
            <w:top w:val="none" w:sz="0" w:space="0" w:color="auto"/>
            <w:left w:val="none" w:sz="0" w:space="0" w:color="auto"/>
            <w:bottom w:val="none" w:sz="0" w:space="0" w:color="auto"/>
            <w:right w:val="none" w:sz="0" w:space="0" w:color="auto"/>
          </w:divBdr>
        </w:div>
      </w:divsChild>
    </w:div>
    <w:div w:id="852184713">
      <w:bodyDiv w:val="1"/>
      <w:marLeft w:val="0"/>
      <w:marRight w:val="0"/>
      <w:marTop w:val="0"/>
      <w:marBottom w:val="0"/>
      <w:divBdr>
        <w:top w:val="none" w:sz="0" w:space="0" w:color="auto"/>
        <w:left w:val="none" w:sz="0" w:space="0" w:color="auto"/>
        <w:bottom w:val="none" w:sz="0" w:space="0" w:color="auto"/>
        <w:right w:val="none" w:sz="0" w:space="0" w:color="auto"/>
      </w:divBdr>
      <w:divsChild>
        <w:div w:id="688408342">
          <w:marLeft w:val="0"/>
          <w:marRight w:val="0"/>
          <w:marTop w:val="0"/>
          <w:marBottom w:val="0"/>
          <w:divBdr>
            <w:top w:val="none" w:sz="0" w:space="0" w:color="auto"/>
            <w:left w:val="none" w:sz="0" w:space="0" w:color="auto"/>
            <w:bottom w:val="none" w:sz="0" w:space="0" w:color="auto"/>
            <w:right w:val="none" w:sz="0" w:space="0" w:color="auto"/>
          </w:divBdr>
        </w:div>
      </w:divsChild>
    </w:div>
    <w:div w:id="899290533">
      <w:bodyDiv w:val="1"/>
      <w:marLeft w:val="0"/>
      <w:marRight w:val="0"/>
      <w:marTop w:val="0"/>
      <w:marBottom w:val="0"/>
      <w:divBdr>
        <w:top w:val="none" w:sz="0" w:space="0" w:color="auto"/>
        <w:left w:val="none" w:sz="0" w:space="0" w:color="auto"/>
        <w:bottom w:val="none" w:sz="0" w:space="0" w:color="auto"/>
        <w:right w:val="none" w:sz="0" w:space="0" w:color="auto"/>
      </w:divBdr>
      <w:divsChild>
        <w:div w:id="977877014">
          <w:marLeft w:val="0"/>
          <w:marRight w:val="0"/>
          <w:marTop w:val="0"/>
          <w:marBottom w:val="0"/>
          <w:divBdr>
            <w:top w:val="none" w:sz="0" w:space="0" w:color="auto"/>
            <w:left w:val="none" w:sz="0" w:space="0" w:color="auto"/>
            <w:bottom w:val="none" w:sz="0" w:space="0" w:color="auto"/>
            <w:right w:val="none" w:sz="0" w:space="0" w:color="auto"/>
          </w:divBdr>
        </w:div>
      </w:divsChild>
    </w:div>
    <w:div w:id="904148959">
      <w:bodyDiv w:val="1"/>
      <w:marLeft w:val="0"/>
      <w:marRight w:val="0"/>
      <w:marTop w:val="0"/>
      <w:marBottom w:val="0"/>
      <w:divBdr>
        <w:top w:val="none" w:sz="0" w:space="0" w:color="auto"/>
        <w:left w:val="none" w:sz="0" w:space="0" w:color="auto"/>
        <w:bottom w:val="none" w:sz="0" w:space="0" w:color="auto"/>
        <w:right w:val="none" w:sz="0" w:space="0" w:color="auto"/>
      </w:divBdr>
    </w:div>
    <w:div w:id="906964298">
      <w:bodyDiv w:val="1"/>
      <w:marLeft w:val="0"/>
      <w:marRight w:val="0"/>
      <w:marTop w:val="0"/>
      <w:marBottom w:val="0"/>
      <w:divBdr>
        <w:top w:val="none" w:sz="0" w:space="0" w:color="auto"/>
        <w:left w:val="none" w:sz="0" w:space="0" w:color="auto"/>
        <w:bottom w:val="none" w:sz="0" w:space="0" w:color="auto"/>
        <w:right w:val="none" w:sz="0" w:space="0" w:color="auto"/>
      </w:divBdr>
      <w:divsChild>
        <w:div w:id="766464844">
          <w:marLeft w:val="0"/>
          <w:marRight w:val="0"/>
          <w:marTop w:val="0"/>
          <w:marBottom w:val="0"/>
          <w:divBdr>
            <w:top w:val="none" w:sz="0" w:space="0" w:color="auto"/>
            <w:left w:val="none" w:sz="0" w:space="0" w:color="auto"/>
            <w:bottom w:val="none" w:sz="0" w:space="0" w:color="auto"/>
            <w:right w:val="none" w:sz="0" w:space="0" w:color="auto"/>
          </w:divBdr>
          <w:divsChild>
            <w:div w:id="127404781">
              <w:marLeft w:val="75"/>
              <w:marRight w:val="75"/>
              <w:marTop w:val="75"/>
              <w:marBottom w:val="0"/>
              <w:divBdr>
                <w:top w:val="none" w:sz="0" w:space="0" w:color="auto"/>
                <w:left w:val="none" w:sz="0" w:space="0" w:color="auto"/>
                <w:bottom w:val="none" w:sz="0" w:space="0" w:color="auto"/>
                <w:right w:val="none" w:sz="0" w:space="0" w:color="auto"/>
              </w:divBdr>
              <w:divsChild>
                <w:div w:id="719401607">
                  <w:marLeft w:val="15"/>
                  <w:marRight w:val="0"/>
                  <w:marTop w:val="0"/>
                  <w:marBottom w:val="0"/>
                  <w:divBdr>
                    <w:top w:val="none" w:sz="0" w:space="0" w:color="auto"/>
                    <w:left w:val="none" w:sz="0" w:space="0" w:color="auto"/>
                    <w:bottom w:val="none" w:sz="0" w:space="0" w:color="auto"/>
                    <w:right w:val="none" w:sz="0" w:space="0" w:color="auto"/>
                  </w:divBdr>
                  <w:divsChild>
                    <w:div w:id="2028633962">
                      <w:marLeft w:val="0"/>
                      <w:marRight w:val="-31"/>
                      <w:marTop w:val="0"/>
                      <w:marBottom w:val="0"/>
                      <w:divBdr>
                        <w:top w:val="none" w:sz="0" w:space="0" w:color="auto"/>
                        <w:left w:val="none" w:sz="0" w:space="0" w:color="auto"/>
                        <w:bottom w:val="none" w:sz="0" w:space="0" w:color="auto"/>
                        <w:right w:val="none" w:sz="0" w:space="0" w:color="auto"/>
                      </w:divBdr>
                      <w:divsChild>
                        <w:div w:id="921834717">
                          <w:marLeft w:val="0"/>
                          <w:marRight w:val="31"/>
                          <w:marTop w:val="0"/>
                          <w:marBottom w:val="0"/>
                          <w:divBdr>
                            <w:top w:val="none" w:sz="0" w:space="0" w:color="auto"/>
                            <w:left w:val="none" w:sz="0" w:space="0" w:color="auto"/>
                            <w:bottom w:val="none" w:sz="0" w:space="0" w:color="auto"/>
                            <w:right w:val="none" w:sz="0" w:space="0" w:color="auto"/>
                          </w:divBdr>
                          <w:divsChild>
                            <w:div w:id="682247654">
                              <w:marLeft w:val="0"/>
                              <w:marRight w:val="0"/>
                              <w:marTop w:val="0"/>
                              <w:marBottom w:val="0"/>
                              <w:divBdr>
                                <w:top w:val="none" w:sz="0" w:space="0" w:color="auto"/>
                                <w:left w:val="none" w:sz="0" w:space="0" w:color="auto"/>
                                <w:bottom w:val="none" w:sz="0" w:space="0" w:color="auto"/>
                                <w:right w:val="none" w:sz="0" w:space="0" w:color="auto"/>
                              </w:divBdr>
                              <w:divsChild>
                                <w:div w:id="94766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490072">
      <w:bodyDiv w:val="1"/>
      <w:marLeft w:val="0"/>
      <w:marRight w:val="0"/>
      <w:marTop w:val="0"/>
      <w:marBottom w:val="0"/>
      <w:divBdr>
        <w:top w:val="none" w:sz="0" w:space="0" w:color="auto"/>
        <w:left w:val="none" w:sz="0" w:space="0" w:color="auto"/>
        <w:bottom w:val="none" w:sz="0" w:space="0" w:color="auto"/>
        <w:right w:val="none" w:sz="0" w:space="0" w:color="auto"/>
      </w:divBdr>
      <w:divsChild>
        <w:div w:id="480273626">
          <w:marLeft w:val="0"/>
          <w:marRight w:val="0"/>
          <w:marTop w:val="0"/>
          <w:marBottom w:val="0"/>
          <w:divBdr>
            <w:top w:val="none" w:sz="0" w:space="0" w:color="auto"/>
            <w:left w:val="none" w:sz="0" w:space="0" w:color="auto"/>
            <w:bottom w:val="none" w:sz="0" w:space="0" w:color="auto"/>
            <w:right w:val="none" w:sz="0" w:space="0" w:color="auto"/>
          </w:divBdr>
        </w:div>
      </w:divsChild>
    </w:div>
    <w:div w:id="989675704">
      <w:bodyDiv w:val="1"/>
      <w:marLeft w:val="0"/>
      <w:marRight w:val="0"/>
      <w:marTop w:val="0"/>
      <w:marBottom w:val="0"/>
      <w:divBdr>
        <w:top w:val="none" w:sz="0" w:space="0" w:color="auto"/>
        <w:left w:val="none" w:sz="0" w:space="0" w:color="auto"/>
        <w:bottom w:val="none" w:sz="0" w:space="0" w:color="auto"/>
        <w:right w:val="none" w:sz="0" w:space="0" w:color="auto"/>
      </w:divBdr>
    </w:div>
    <w:div w:id="1027485228">
      <w:bodyDiv w:val="1"/>
      <w:marLeft w:val="0"/>
      <w:marRight w:val="0"/>
      <w:marTop w:val="0"/>
      <w:marBottom w:val="0"/>
      <w:divBdr>
        <w:top w:val="none" w:sz="0" w:space="0" w:color="auto"/>
        <w:left w:val="none" w:sz="0" w:space="0" w:color="auto"/>
        <w:bottom w:val="none" w:sz="0" w:space="0" w:color="auto"/>
        <w:right w:val="none" w:sz="0" w:space="0" w:color="auto"/>
      </w:divBdr>
      <w:divsChild>
        <w:div w:id="1777404650">
          <w:marLeft w:val="0"/>
          <w:marRight w:val="0"/>
          <w:marTop w:val="0"/>
          <w:marBottom w:val="0"/>
          <w:divBdr>
            <w:top w:val="none" w:sz="0" w:space="0" w:color="auto"/>
            <w:left w:val="none" w:sz="0" w:space="0" w:color="auto"/>
            <w:bottom w:val="none" w:sz="0" w:space="0" w:color="auto"/>
            <w:right w:val="none" w:sz="0" w:space="0" w:color="auto"/>
          </w:divBdr>
        </w:div>
      </w:divsChild>
    </w:div>
    <w:div w:id="1068844196">
      <w:bodyDiv w:val="1"/>
      <w:marLeft w:val="0"/>
      <w:marRight w:val="0"/>
      <w:marTop w:val="0"/>
      <w:marBottom w:val="0"/>
      <w:divBdr>
        <w:top w:val="none" w:sz="0" w:space="0" w:color="auto"/>
        <w:left w:val="none" w:sz="0" w:space="0" w:color="auto"/>
        <w:bottom w:val="none" w:sz="0" w:space="0" w:color="auto"/>
        <w:right w:val="none" w:sz="0" w:space="0" w:color="auto"/>
      </w:divBdr>
    </w:div>
    <w:div w:id="1096824673">
      <w:bodyDiv w:val="1"/>
      <w:marLeft w:val="0"/>
      <w:marRight w:val="0"/>
      <w:marTop w:val="0"/>
      <w:marBottom w:val="0"/>
      <w:divBdr>
        <w:top w:val="none" w:sz="0" w:space="0" w:color="auto"/>
        <w:left w:val="none" w:sz="0" w:space="0" w:color="auto"/>
        <w:bottom w:val="none" w:sz="0" w:space="0" w:color="auto"/>
        <w:right w:val="none" w:sz="0" w:space="0" w:color="auto"/>
      </w:divBdr>
      <w:divsChild>
        <w:div w:id="1258053277">
          <w:marLeft w:val="0"/>
          <w:marRight w:val="0"/>
          <w:marTop w:val="0"/>
          <w:marBottom w:val="0"/>
          <w:divBdr>
            <w:top w:val="none" w:sz="0" w:space="0" w:color="auto"/>
            <w:left w:val="none" w:sz="0" w:space="0" w:color="auto"/>
            <w:bottom w:val="none" w:sz="0" w:space="0" w:color="auto"/>
            <w:right w:val="none" w:sz="0" w:space="0" w:color="auto"/>
          </w:divBdr>
          <w:divsChild>
            <w:div w:id="294264155">
              <w:marLeft w:val="75"/>
              <w:marRight w:val="75"/>
              <w:marTop w:val="75"/>
              <w:marBottom w:val="0"/>
              <w:divBdr>
                <w:top w:val="none" w:sz="0" w:space="0" w:color="auto"/>
                <w:left w:val="none" w:sz="0" w:space="0" w:color="auto"/>
                <w:bottom w:val="none" w:sz="0" w:space="0" w:color="auto"/>
                <w:right w:val="none" w:sz="0" w:space="0" w:color="auto"/>
              </w:divBdr>
              <w:divsChild>
                <w:div w:id="1768232181">
                  <w:marLeft w:val="15"/>
                  <w:marRight w:val="0"/>
                  <w:marTop w:val="0"/>
                  <w:marBottom w:val="0"/>
                  <w:divBdr>
                    <w:top w:val="none" w:sz="0" w:space="0" w:color="auto"/>
                    <w:left w:val="none" w:sz="0" w:space="0" w:color="auto"/>
                    <w:bottom w:val="none" w:sz="0" w:space="0" w:color="auto"/>
                    <w:right w:val="none" w:sz="0" w:space="0" w:color="auto"/>
                  </w:divBdr>
                  <w:divsChild>
                    <w:div w:id="499009250">
                      <w:marLeft w:val="0"/>
                      <w:marRight w:val="-31"/>
                      <w:marTop w:val="0"/>
                      <w:marBottom w:val="0"/>
                      <w:divBdr>
                        <w:top w:val="none" w:sz="0" w:space="0" w:color="auto"/>
                        <w:left w:val="none" w:sz="0" w:space="0" w:color="auto"/>
                        <w:bottom w:val="none" w:sz="0" w:space="0" w:color="auto"/>
                        <w:right w:val="none" w:sz="0" w:space="0" w:color="auto"/>
                      </w:divBdr>
                      <w:divsChild>
                        <w:div w:id="2113936010">
                          <w:marLeft w:val="0"/>
                          <w:marRight w:val="31"/>
                          <w:marTop w:val="0"/>
                          <w:marBottom w:val="0"/>
                          <w:divBdr>
                            <w:top w:val="none" w:sz="0" w:space="0" w:color="auto"/>
                            <w:left w:val="none" w:sz="0" w:space="0" w:color="auto"/>
                            <w:bottom w:val="none" w:sz="0" w:space="0" w:color="auto"/>
                            <w:right w:val="none" w:sz="0" w:space="0" w:color="auto"/>
                          </w:divBdr>
                          <w:divsChild>
                            <w:div w:id="1412970503">
                              <w:marLeft w:val="0"/>
                              <w:marRight w:val="0"/>
                              <w:marTop w:val="0"/>
                              <w:marBottom w:val="0"/>
                              <w:divBdr>
                                <w:top w:val="none" w:sz="0" w:space="0" w:color="auto"/>
                                <w:left w:val="none" w:sz="0" w:space="0" w:color="auto"/>
                                <w:bottom w:val="none" w:sz="0" w:space="0" w:color="auto"/>
                                <w:right w:val="none" w:sz="0" w:space="0" w:color="auto"/>
                              </w:divBdr>
                              <w:divsChild>
                                <w:div w:id="5339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305373">
      <w:bodyDiv w:val="1"/>
      <w:marLeft w:val="0"/>
      <w:marRight w:val="0"/>
      <w:marTop w:val="0"/>
      <w:marBottom w:val="0"/>
      <w:divBdr>
        <w:top w:val="none" w:sz="0" w:space="0" w:color="auto"/>
        <w:left w:val="none" w:sz="0" w:space="0" w:color="auto"/>
        <w:bottom w:val="none" w:sz="0" w:space="0" w:color="auto"/>
        <w:right w:val="none" w:sz="0" w:space="0" w:color="auto"/>
      </w:divBdr>
    </w:div>
    <w:div w:id="1163205010">
      <w:bodyDiv w:val="1"/>
      <w:marLeft w:val="0"/>
      <w:marRight w:val="0"/>
      <w:marTop w:val="0"/>
      <w:marBottom w:val="0"/>
      <w:divBdr>
        <w:top w:val="none" w:sz="0" w:space="0" w:color="auto"/>
        <w:left w:val="none" w:sz="0" w:space="0" w:color="auto"/>
        <w:bottom w:val="none" w:sz="0" w:space="0" w:color="auto"/>
        <w:right w:val="none" w:sz="0" w:space="0" w:color="auto"/>
      </w:divBdr>
    </w:div>
    <w:div w:id="1198808971">
      <w:bodyDiv w:val="1"/>
      <w:marLeft w:val="0"/>
      <w:marRight w:val="0"/>
      <w:marTop w:val="0"/>
      <w:marBottom w:val="0"/>
      <w:divBdr>
        <w:top w:val="none" w:sz="0" w:space="0" w:color="auto"/>
        <w:left w:val="none" w:sz="0" w:space="0" w:color="auto"/>
        <w:bottom w:val="none" w:sz="0" w:space="0" w:color="auto"/>
        <w:right w:val="none" w:sz="0" w:space="0" w:color="auto"/>
      </w:divBdr>
      <w:divsChild>
        <w:div w:id="1041594952">
          <w:marLeft w:val="0"/>
          <w:marRight w:val="0"/>
          <w:marTop w:val="0"/>
          <w:marBottom w:val="0"/>
          <w:divBdr>
            <w:top w:val="none" w:sz="0" w:space="0" w:color="auto"/>
            <w:left w:val="none" w:sz="0" w:space="0" w:color="auto"/>
            <w:bottom w:val="none" w:sz="0" w:space="0" w:color="auto"/>
            <w:right w:val="none" w:sz="0" w:space="0" w:color="auto"/>
          </w:divBdr>
        </w:div>
      </w:divsChild>
    </w:div>
    <w:div w:id="1200782743">
      <w:bodyDiv w:val="1"/>
      <w:marLeft w:val="0"/>
      <w:marRight w:val="0"/>
      <w:marTop w:val="0"/>
      <w:marBottom w:val="0"/>
      <w:divBdr>
        <w:top w:val="none" w:sz="0" w:space="0" w:color="auto"/>
        <w:left w:val="none" w:sz="0" w:space="0" w:color="auto"/>
        <w:bottom w:val="none" w:sz="0" w:space="0" w:color="auto"/>
        <w:right w:val="none" w:sz="0" w:space="0" w:color="auto"/>
      </w:divBdr>
      <w:divsChild>
        <w:div w:id="1781604389">
          <w:marLeft w:val="0"/>
          <w:marRight w:val="0"/>
          <w:marTop w:val="0"/>
          <w:marBottom w:val="0"/>
          <w:divBdr>
            <w:top w:val="none" w:sz="0" w:space="0" w:color="auto"/>
            <w:left w:val="none" w:sz="0" w:space="0" w:color="auto"/>
            <w:bottom w:val="none" w:sz="0" w:space="0" w:color="auto"/>
            <w:right w:val="none" w:sz="0" w:space="0" w:color="auto"/>
          </w:divBdr>
          <w:divsChild>
            <w:div w:id="20786092">
              <w:marLeft w:val="0"/>
              <w:marRight w:val="0"/>
              <w:marTop w:val="0"/>
              <w:marBottom w:val="0"/>
              <w:divBdr>
                <w:top w:val="none" w:sz="0" w:space="0" w:color="auto"/>
                <w:left w:val="none" w:sz="0" w:space="0" w:color="auto"/>
                <w:bottom w:val="none" w:sz="0" w:space="0" w:color="auto"/>
                <w:right w:val="none" w:sz="0" w:space="0" w:color="auto"/>
              </w:divBdr>
            </w:div>
            <w:div w:id="165590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52254">
      <w:bodyDiv w:val="1"/>
      <w:marLeft w:val="0"/>
      <w:marRight w:val="0"/>
      <w:marTop w:val="0"/>
      <w:marBottom w:val="0"/>
      <w:divBdr>
        <w:top w:val="none" w:sz="0" w:space="0" w:color="auto"/>
        <w:left w:val="none" w:sz="0" w:space="0" w:color="auto"/>
        <w:bottom w:val="none" w:sz="0" w:space="0" w:color="auto"/>
        <w:right w:val="none" w:sz="0" w:space="0" w:color="auto"/>
      </w:divBdr>
      <w:divsChild>
        <w:div w:id="98645401">
          <w:marLeft w:val="1166"/>
          <w:marRight w:val="0"/>
          <w:marTop w:val="240"/>
          <w:marBottom w:val="0"/>
          <w:divBdr>
            <w:top w:val="none" w:sz="0" w:space="0" w:color="auto"/>
            <w:left w:val="none" w:sz="0" w:space="0" w:color="auto"/>
            <w:bottom w:val="none" w:sz="0" w:space="0" w:color="auto"/>
            <w:right w:val="none" w:sz="0" w:space="0" w:color="auto"/>
          </w:divBdr>
        </w:div>
      </w:divsChild>
    </w:div>
    <w:div w:id="1236165523">
      <w:bodyDiv w:val="1"/>
      <w:marLeft w:val="0"/>
      <w:marRight w:val="0"/>
      <w:marTop w:val="0"/>
      <w:marBottom w:val="0"/>
      <w:divBdr>
        <w:top w:val="none" w:sz="0" w:space="0" w:color="auto"/>
        <w:left w:val="none" w:sz="0" w:space="0" w:color="auto"/>
        <w:bottom w:val="none" w:sz="0" w:space="0" w:color="auto"/>
        <w:right w:val="none" w:sz="0" w:space="0" w:color="auto"/>
      </w:divBdr>
      <w:divsChild>
        <w:div w:id="436212979">
          <w:marLeft w:val="0"/>
          <w:marRight w:val="0"/>
          <w:marTop w:val="0"/>
          <w:marBottom w:val="0"/>
          <w:divBdr>
            <w:top w:val="none" w:sz="0" w:space="0" w:color="auto"/>
            <w:left w:val="none" w:sz="0" w:space="0" w:color="auto"/>
            <w:bottom w:val="none" w:sz="0" w:space="0" w:color="auto"/>
            <w:right w:val="none" w:sz="0" w:space="0" w:color="auto"/>
          </w:divBdr>
          <w:divsChild>
            <w:div w:id="2114475458">
              <w:marLeft w:val="75"/>
              <w:marRight w:val="75"/>
              <w:marTop w:val="75"/>
              <w:marBottom w:val="0"/>
              <w:divBdr>
                <w:top w:val="none" w:sz="0" w:space="0" w:color="auto"/>
                <w:left w:val="none" w:sz="0" w:space="0" w:color="auto"/>
                <w:bottom w:val="none" w:sz="0" w:space="0" w:color="auto"/>
                <w:right w:val="none" w:sz="0" w:space="0" w:color="auto"/>
              </w:divBdr>
              <w:divsChild>
                <w:div w:id="1729836219">
                  <w:marLeft w:val="15"/>
                  <w:marRight w:val="0"/>
                  <w:marTop w:val="0"/>
                  <w:marBottom w:val="0"/>
                  <w:divBdr>
                    <w:top w:val="none" w:sz="0" w:space="0" w:color="auto"/>
                    <w:left w:val="none" w:sz="0" w:space="0" w:color="auto"/>
                    <w:bottom w:val="none" w:sz="0" w:space="0" w:color="auto"/>
                    <w:right w:val="none" w:sz="0" w:space="0" w:color="auto"/>
                  </w:divBdr>
                  <w:divsChild>
                    <w:div w:id="820737098">
                      <w:marLeft w:val="0"/>
                      <w:marRight w:val="-31"/>
                      <w:marTop w:val="0"/>
                      <w:marBottom w:val="0"/>
                      <w:divBdr>
                        <w:top w:val="none" w:sz="0" w:space="0" w:color="auto"/>
                        <w:left w:val="none" w:sz="0" w:space="0" w:color="auto"/>
                        <w:bottom w:val="none" w:sz="0" w:space="0" w:color="auto"/>
                        <w:right w:val="none" w:sz="0" w:space="0" w:color="auto"/>
                      </w:divBdr>
                      <w:divsChild>
                        <w:div w:id="1247610051">
                          <w:marLeft w:val="0"/>
                          <w:marRight w:val="31"/>
                          <w:marTop w:val="0"/>
                          <w:marBottom w:val="0"/>
                          <w:divBdr>
                            <w:top w:val="none" w:sz="0" w:space="0" w:color="auto"/>
                            <w:left w:val="none" w:sz="0" w:space="0" w:color="auto"/>
                            <w:bottom w:val="none" w:sz="0" w:space="0" w:color="auto"/>
                            <w:right w:val="none" w:sz="0" w:space="0" w:color="auto"/>
                          </w:divBdr>
                          <w:divsChild>
                            <w:div w:id="204759519">
                              <w:marLeft w:val="0"/>
                              <w:marRight w:val="0"/>
                              <w:marTop w:val="0"/>
                              <w:marBottom w:val="0"/>
                              <w:divBdr>
                                <w:top w:val="none" w:sz="0" w:space="0" w:color="auto"/>
                                <w:left w:val="none" w:sz="0" w:space="0" w:color="auto"/>
                                <w:bottom w:val="none" w:sz="0" w:space="0" w:color="auto"/>
                                <w:right w:val="none" w:sz="0" w:space="0" w:color="auto"/>
                              </w:divBdr>
                              <w:divsChild>
                                <w:div w:id="31904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58835">
      <w:bodyDiv w:val="1"/>
      <w:marLeft w:val="0"/>
      <w:marRight w:val="0"/>
      <w:marTop w:val="0"/>
      <w:marBottom w:val="0"/>
      <w:divBdr>
        <w:top w:val="none" w:sz="0" w:space="0" w:color="auto"/>
        <w:left w:val="none" w:sz="0" w:space="0" w:color="auto"/>
        <w:bottom w:val="none" w:sz="0" w:space="0" w:color="auto"/>
        <w:right w:val="none" w:sz="0" w:space="0" w:color="auto"/>
      </w:divBdr>
      <w:divsChild>
        <w:div w:id="1023553388">
          <w:marLeft w:val="0"/>
          <w:marRight w:val="0"/>
          <w:marTop w:val="0"/>
          <w:marBottom w:val="0"/>
          <w:divBdr>
            <w:top w:val="none" w:sz="0" w:space="0" w:color="auto"/>
            <w:left w:val="none" w:sz="0" w:space="0" w:color="auto"/>
            <w:bottom w:val="none" w:sz="0" w:space="0" w:color="auto"/>
            <w:right w:val="none" w:sz="0" w:space="0" w:color="auto"/>
          </w:divBdr>
        </w:div>
      </w:divsChild>
    </w:div>
    <w:div w:id="1289552319">
      <w:bodyDiv w:val="1"/>
      <w:marLeft w:val="0"/>
      <w:marRight w:val="0"/>
      <w:marTop w:val="0"/>
      <w:marBottom w:val="0"/>
      <w:divBdr>
        <w:top w:val="none" w:sz="0" w:space="0" w:color="auto"/>
        <w:left w:val="none" w:sz="0" w:space="0" w:color="auto"/>
        <w:bottom w:val="none" w:sz="0" w:space="0" w:color="auto"/>
        <w:right w:val="none" w:sz="0" w:space="0" w:color="auto"/>
      </w:divBdr>
      <w:divsChild>
        <w:div w:id="1575314177">
          <w:marLeft w:val="0"/>
          <w:marRight w:val="0"/>
          <w:marTop w:val="0"/>
          <w:marBottom w:val="0"/>
          <w:divBdr>
            <w:top w:val="none" w:sz="0" w:space="0" w:color="auto"/>
            <w:left w:val="none" w:sz="0" w:space="0" w:color="auto"/>
            <w:bottom w:val="none" w:sz="0" w:space="0" w:color="auto"/>
            <w:right w:val="none" w:sz="0" w:space="0" w:color="auto"/>
          </w:divBdr>
        </w:div>
      </w:divsChild>
    </w:div>
    <w:div w:id="1334842887">
      <w:bodyDiv w:val="1"/>
      <w:marLeft w:val="0"/>
      <w:marRight w:val="0"/>
      <w:marTop w:val="0"/>
      <w:marBottom w:val="0"/>
      <w:divBdr>
        <w:top w:val="none" w:sz="0" w:space="0" w:color="auto"/>
        <w:left w:val="none" w:sz="0" w:space="0" w:color="auto"/>
        <w:bottom w:val="none" w:sz="0" w:space="0" w:color="auto"/>
        <w:right w:val="none" w:sz="0" w:space="0" w:color="auto"/>
      </w:divBdr>
      <w:divsChild>
        <w:div w:id="1572278142">
          <w:marLeft w:val="0"/>
          <w:marRight w:val="0"/>
          <w:marTop w:val="0"/>
          <w:marBottom w:val="0"/>
          <w:divBdr>
            <w:top w:val="none" w:sz="0" w:space="0" w:color="auto"/>
            <w:left w:val="none" w:sz="0" w:space="0" w:color="auto"/>
            <w:bottom w:val="none" w:sz="0" w:space="0" w:color="auto"/>
            <w:right w:val="none" w:sz="0" w:space="0" w:color="auto"/>
          </w:divBdr>
        </w:div>
      </w:divsChild>
    </w:div>
    <w:div w:id="1356998480">
      <w:bodyDiv w:val="1"/>
      <w:marLeft w:val="0"/>
      <w:marRight w:val="0"/>
      <w:marTop w:val="0"/>
      <w:marBottom w:val="0"/>
      <w:divBdr>
        <w:top w:val="none" w:sz="0" w:space="0" w:color="auto"/>
        <w:left w:val="none" w:sz="0" w:space="0" w:color="auto"/>
        <w:bottom w:val="none" w:sz="0" w:space="0" w:color="auto"/>
        <w:right w:val="none" w:sz="0" w:space="0" w:color="auto"/>
      </w:divBdr>
      <w:divsChild>
        <w:div w:id="1987280510">
          <w:marLeft w:val="0"/>
          <w:marRight w:val="0"/>
          <w:marTop w:val="0"/>
          <w:marBottom w:val="0"/>
          <w:divBdr>
            <w:top w:val="none" w:sz="0" w:space="0" w:color="auto"/>
            <w:left w:val="none" w:sz="0" w:space="0" w:color="auto"/>
            <w:bottom w:val="none" w:sz="0" w:space="0" w:color="auto"/>
            <w:right w:val="none" w:sz="0" w:space="0" w:color="auto"/>
          </w:divBdr>
        </w:div>
      </w:divsChild>
    </w:div>
    <w:div w:id="1366754137">
      <w:bodyDiv w:val="1"/>
      <w:marLeft w:val="0"/>
      <w:marRight w:val="0"/>
      <w:marTop w:val="0"/>
      <w:marBottom w:val="0"/>
      <w:divBdr>
        <w:top w:val="none" w:sz="0" w:space="0" w:color="auto"/>
        <w:left w:val="none" w:sz="0" w:space="0" w:color="auto"/>
        <w:bottom w:val="none" w:sz="0" w:space="0" w:color="auto"/>
        <w:right w:val="none" w:sz="0" w:space="0" w:color="auto"/>
      </w:divBdr>
    </w:div>
    <w:div w:id="1418674397">
      <w:bodyDiv w:val="1"/>
      <w:marLeft w:val="0"/>
      <w:marRight w:val="0"/>
      <w:marTop w:val="0"/>
      <w:marBottom w:val="0"/>
      <w:divBdr>
        <w:top w:val="none" w:sz="0" w:space="0" w:color="auto"/>
        <w:left w:val="none" w:sz="0" w:space="0" w:color="auto"/>
        <w:bottom w:val="none" w:sz="0" w:space="0" w:color="auto"/>
        <w:right w:val="none" w:sz="0" w:space="0" w:color="auto"/>
      </w:divBdr>
    </w:div>
    <w:div w:id="1428774960">
      <w:bodyDiv w:val="1"/>
      <w:marLeft w:val="0"/>
      <w:marRight w:val="0"/>
      <w:marTop w:val="0"/>
      <w:marBottom w:val="0"/>
      <w:divBdr>
        <w:top w:val="none" w:sz="0" w:space="0" w:color="auto"/>
        <w:left w:val="none" w:sz="0" w:space="0" w:color="auto"/>
        <w:bottom w:val="none" w:sz="0" w:space="0" w:color="auto"/>
        <w:right w:val="none" w:sz="0" w:space="0" w:color="auto"/>
      </w:divBdr>
    </w:div>
    <w:div w:id="1470443433">
      <w:bodyDiv w:val="1"/>
      <w:marLeft w:val="0"/>
      <w:marRight w:val="0"/>
      <w:marTop w:val="0"/>
      <w:marBottom w:val="0"/>
      <w:divBdr>
        <w:top w:val="none" w:sz="0" w:space="0" w:color="auto"/>
        <w:left w:val="none" w:sz="0" w:space="0" w:color="auto"/>
        <w:bottom w:val="none" w:sz="0" w:space="0" w:color="auto"/>
        <w:right w:val="none" w:sz="0" w:space="0" w:color="auto"/>
      </w:divBdr>
      <w:divsChild>
        <w:div w:id="2016810051">
          <w:marLeft w:val="0"/>
          <w:marRight w:val="0"/>
          <w:marTop w:val="0"/>
          <w:marBottom w:val="0"/>
          <w:divBdr>
            <w:top w:val="none" w:sz="0" w:space="0" w:color="auto"/>
            <w:left w:val="none" w:sz="0" w:space="0" w:color="auto"/>
            <w:bottom w:val="none" w:sz="0" w:space="0" w:color="auto"/>
            <w:right w:val="none" w:sz="0" w:space="0" w:color="auto"/>
          </w:divBdr>
        </w:div>
      </w:divsChild>
    </w:div>
    <w:div w:id="1485076255">
      <w:bodyDiv w:val="1"/>
      <w:marLeft w:val="0"/>
      <w:marRight w:val="0"/>
      <w:marTop w:val="0"/>
      <w:marBottom w:val="0"/>
      <w:divBdr>
        <w:top w:val="none" w:sz="0" w:space="0" w:color="auto"/>
        <w:left w:val="none" w:sz="0" w:space="0" w:color="auto"/>
        <w:bottom w:val="none" w:sz="0" w:space="0" w:color="auto"/>
        <w:right w:val="none" w:sz="0" w:space="0" w:color="auto"/>
      </w:divBdr>
      <w:divsChild>
        <w:div w:id="1469780545">
          <w:marLeft w:val="0"/>
          <w:marRight w:val="0"/>
          <w:marTop w:val="0"/>
          <w:marBottom w:val="0"/>
          <w:divBdr>
            <w:top w:val="none" w:sz="0" w:space="0" w:color="auto"/>
            <w:left w:val="none" w:sz="0" w:space="0" w:color="auto"/>
            <w:bottom w:val="none" w:sz="0" w:space="0" w:color="auto"/>
            <w:right w:val="none" w:sz="0" w:space="0" w:color="auto"/>
          </w:divBdr>
        </w:div>
      </w:divsChild>
    </w:div>
    <w:div w:id="1497720408">
      <w:bodyDiv w:val="1"/>
      <w:marLeft w:val="0"/>
      <w:marRight w:val="0"/>
      <w:marTop w:val="0"/>
      <w:marBottom w:val="0"/>
      <w:divBdr>
        <w:top w:val="none" w:sz="0" w:space="0" w:color="auto"/>
        <w:left w:val="none" w:sz="0" w:space="0" w:color="auto"/>
        <w:bottom w:val="none" w:sz="0" w:space="0" w:color="auto"/>
        <w:right w:val="none" w:sz="0" w:space="0" w:color="auto"/>
      </w:divBdr>
    </w:div>
    <w:div w:id="1582366979">
      <w:bodyDiv w:val="1"/>
      <w:marLeft w:val="0"/>
      <w:marRight w:val="0"/>
      <w:marTop w:val="0"/>
      <w:marBottom w:val="0"/>
      <w:divBdr>
        <w:top w:val="none" w:sz="0" w:space="0" w:color="auto"/>
        <w:left w:val="none" w:sz="0" w:space="0" w:color="auto"/>
        <w:bottom w:val="none" w:sz="0" w:space="0" w:color="auto"/>
        <w:right w:val="none" w:sz="0" w:space="0" w:color="auto"/>
      </w:divBdr>
      <w:divsChild>
        <w:div w:id="831717388">
          <w:marLeft w:val="0"/>
          <w:marRight w:val="0"/>
          <w:marTop w:val="0"/>
          <w:marBottom w:val="0"/>
          <w:divBdr>
            <w:top w:val="none" w:sz="0" w:space="0" w:color="auto"/>
            <w:left w:val="none" w:sz="0" w:space="0" w:color="auto"/>
            <w:bottom w:val="none" w:sz="0" w:space="0" w:color="auto"/>
            <w:right w:val="none" w:sz="0" w:space="0" w:color="auto"/>
          </w:divBdr>
        </w:div>
      </w:divsChild>
    </w:div>
    <w:div w:id="1610507936">
      <w:bodyDiv w:val="1"/>
      <w:marLeft w:val="0"/>
      <w:marRight w:val="0"/>
      <w:marTop w:val="0"/>
      <w:marBottom w:val="0"/>
      <w:divBdr>
        <w:top w:val="none" w:sz="0" w:space="0" w:color="auto"/>
        <w:left w:val="none" w:sz="0" w:space="0" w:color="auto"/>
        <w:bottom w:val="none" w:sz="0" w:space="0" w:color="auto"/>
        <w:right w:val="none" w:sz="0" w:space="0" w:color="auto"/>
      </w:divBdr>
      <w:divsChild>
        <w:div w:id="1837916643">
          <w:marLeft w:val="0"/>
          <w:marRight w:val="0"/>
          <w:marTop w:val="0"/>
          <w:marBottom w:val="0"/>
          <w:divBdr>
            <w:top w:val="none" w:sz="0" w:space="0" w:color="auto"/>
            <w:left w:val="none" w:sz="0" w:space="0" w:color="auto"/>
            <w:bottom w:val="none" w:sz="0" w:space="0" w:color="auto"/>
            <w:right w:val="none" w:sz="0" w:space="0" w:color="auto"/>
          </w:divBdr>
        </w:div>
      </w:divsChild>
    </w:div>
    <w:div w:id="1615674740">
      <w:bodyDiv w:val="1"/>
      <w:marLeft w:val="0"/>
      <w:marRight w:val="0"/>
      <w:marTop w:val="0"/>
      <w:marBottom w:val="0"/>
      <w:divBdr>
        <w:top w:val="none" w:sz="0" w:space="0" w:color="auto"/>
        <w:left w:val="none" w:sz="0" w:space="0" w:color="auto"/>
        <w:bottom w:val="none" w:sz="0" w:space="0" w:color="auto"/>
        <w:right w:val="none" w:sz="0" w:space="0" w:color="auto"/>
      </w:divBdr>
      <w:divsChild>
        <w:div w:id="2050110437">
          <w:marLeft w:val="0"/>
          <w:marRight w:val="0"/>
          <w:marTop w:val="0"/>
          <w:marBottom w:val="0"/>
          <w:divBdr>
            <w:top w:val="none" w:sz="0" w:space="0" w:color="auto"/>
            <w:left w:val="none" w:sz="0" w:space="0" w:color="auto"/>
            <w:bottom w:val="none" w:sz="0" w:space="0" w:color="auto"/>
            <w:right w:val="none" w:sz="0" w:space="0" w:color="auto"/>
          </w:divBdr>
        </w:div>
      </w:divsChild>
    </w:div>
    <w:div w:id="1663467008">
      <w:bodyDiv w:val="1"/>
      <w:marLeft w:val="0"/>
      <w:marRight w:val="0"/>
      <w:marTop w:val="0"/>
      <w:marBottom w:val="0"/>
      <w:divBdr>
        <w:top w:val="none" w:sz="0" w:space="0" w:color="auto"/>
        <w:left w:val="none" w:sz="0" w:space="0" w:color="auto"/>
        <w:bottom w:val="none" w:sz="0" w:space="0" w:color="auto"/>
        <w:right w:val="none" w:sz="0" w:space="0" w:color="auto"/>
      </w:divBdr>
      <w:divsChild>
        <w:div w:id="763766926">
          <w:marLeft w:val="0"/>
          <w:marRight w:val="0"/>
          <w:marTop w:val="0"/>
          <w:marBottom w:val="0"/>
          <w:divBdr>
            <w:top w:val="none" w:sz="0" w:space="0" w:color="auto"/>
            <w:left w:val="none" w:sz="0" w:space="0" w:color="auto"/>
            <w:bottom w:val="none" w:sz="0" w:space="0" w:color="auto"/>
            <w:right w:val="none" w:sz="0" w:space="0" w:color="auto"/>
          </w:divBdr>
        </w:div>
      </w:divsChild>
    </w:div>
    <w:div w:id="1749031687">
      <w:bodyDiv w:val="1"/>
      <w:marLeft w:val="0"/>
      <w:marRight w:val="0"/>
      <w:marTop w:val="0"/>
      <w:marBottom w:val="0"/>
      <w:divBdr>
        <w:top w:val="none" w:sz="0" w:space="0" w:color="auto"/>
        <w:left w:val="none" w:sz="0" w:space="0" w:color="auto"/>
        <w:bottom w:val="none" w:sz="0" w:space="0" w:color="auto"/>
        <w:right w:val="none" w:sz="0" w:space="0" w:color="auto"/>
      </w:divBdr>
    </w:div>
    <w:div w:id="1755325014">
      <w:bodyDiv w:val="1"/>
      <w:marLeft w:val="0"/>
      <w:marRight w:val="0"/>
      <w:marTop w:val="0"/>
      <w:marBottom w:val="0"/>
      <w:divBdr>
        <w:top w:val="none" w:sz="0" w:space="0" w:color="auto"/>
        <w:left w:val="none" w:sz="0" w:space="0" w:color="auto"/>
        <w:bottom w:val="none" w:sz="0" w:space="0" w:color="auto"/>
        <w:right w:val="none" w:sz="0" w:space="0" w:color="auto"/>
      </w:divBdr>
      <w:divsChild>
        <w:div w:id="1121923145">
          <w:marLeft w:val="0"/>
          <w:marRight w:val="0"/>
          <w:marTop w:val="0"/>
          <w:marBottom w:val="0"/>
          <w:divBdr>
            <w:top w:val="none" w:sz="0" w:space="0" w:color="auto"/>
            <w:left w:val="none" w:sz="0" w:space="0" w:color="auto"/>
            <w:bottom w:val="none" w:sz="0" w:space="0" w:color="auto"/>
            <w:right w:val="none" w:sz="0" w:space="0" w:color="auto"/>
          </w:divBdr>
        </w:div>
      </w:divsChild>
    </w:div>
    <w:div w:id="1816289258">
      <w:bodyDiv w:val="1"/>
      <w:marLeft w:val="0"/>
      <w:marRight w:val="0"/>
      <w:marTop w:val="0"/>
      <w:marBottom w:val="0"/>
      <w:divBdr>
        <w:top w:val="none" w:sz="0" w:space="0" w:color="auto"/>
        <w:left w:val="none" w:sz="0" w:space="0" w:color="auto"/>
        <w:bottom w:val="none" w:sz="0" w:space="0" w:color="auto"/>
        <w:right w:val="none" w:sz="0" w:space="0" w:color="auto"/>
      </w:divBdr>
    </w:div>
    <w:div w:id="1826772722">
      <w:bodyDiv w:val="1"/>
      <w:marLeft w:val="0"/>
      <w:marRight w:val="0"/>
      <w:marTop w:val="0"/>
      <w:marBottom w:val="0"/>
      <w:divBdr>
        <w:top w:val="none" w:sz="0" w:space="0" w:color="auto"/>
        <w:left w:val="none" w:sz="0" w:space="0" w:color="auto"/>
        <w:bottom w:val="none" w:sz="0" w:space="0" w:color="auto"/>
        <w:right w:val="none" w:sz="0" w:space="0" w:color="auto"/>
      </w:divBdr>
      <w:divsChild>
        <w:div w:id="1056314836">
          <w:marLeft w:val="0"/>
          <w:marRight w:val="0"/>
          <w:marTop w:val="0"/>
          <w:marBottom w:val="0"/>
          <w:divBdr>
            <w:top w:val="none" w:sz="0" w:space="0" w:color="auto"/>
            <w:left w:val="none" w:sz="0" w:space="0" w:color="auto"/>
            <w:bottom w:val="none" w:sz="0" w:space="0" w:color="auto"/>
            <w:right w:val="none" w:sz="0" w:space="0" w:color="auto"/>
          </w:divBdr>
        </w:div>
      </w:divsChild>
    </w:div>
    <w:div w:id="1871914266">
      <w:bodyDiv w:val="1"/>
      <w:marLeft w:val="0"/>
      <w:marRight w:val="0"/>
      <w:marTop w:val="0"/>
      <w:marBottom w:val="0"/>
      <w:divBdr>
        <w:top w:val="none" w:sz="0" w:space="0" w:color="auto"/>
        <w:left w:val="none" w:sz="0" w:space="0" w:color="auto"/>
        <w:bottom w:val="none" w:sz="0" w:space="0" w:color="auto"/>
        <w:right w:val="none" w:sz="0" w:space="0" w:color="auto"/>
      </w:divBdr>
      <w:divsChild>
        <w:div w:id="734817537">
          <w:marLeft w:val="0"/>
          <w:marRight w:val="0"/>
          <w:marTop w:val="0"/>
          <w:marBottom w:val="0"/>
          <w:divBdr>
            <w:top w:val="none" w:sz="0" w:space="0" w:color="auto"/>
            <w:left w:val="none" w:sz="0" w:space="0" w:color="auto"/>
            <w:bottom w:val="none" w:sz="0" w:space="0" w:color="auto"/>
            <w:right w:val="none" w:sz="0" w:space="0" w:color="auto"/>
          </w:divBdr>
          <w:divsChild>
            <w:div w:id="15987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835399">
      <w:bodyDiv w:val="1"/>
      <w:marLeft w:val="0"/>
      <w:marRight w:val="0"/>
      <w:marTop w:val="0"/>
      <w:marBottom w:val="0"/>
      <w:divBdr>
        <w:top w:val="none" w:sz="0" w:space="0" w:color="auto"/>
        <w:left w:val="none" w:sz="0" w:space="0" w:color="auto"/>
        <w:bottom w:val="none" w:sz="0" w:space="0" w:color="auto"/>
        <w:right w:val="none" w:sz="0" w:space="0" w:color="auto"/>
      </w:divBdr>
      <w:divsChild>
        <w:div w:id="1875802851">
          <w:marLeft w:val="0"/>
          <w:marRight w:val="0"/>
          <w:marTop w:val="0"/>
          <w:marBottom w:val="0"/>
          <w:divBdr>
            <w:top w:val="none" w:sz="0" w:space="0" w:color="auto"/>
            <w:left w:val="none" w:sz="0" w:space="0" w:color="auto"/>
            <w:bottom w:val="none" w:sz="0" w:space="0" w:color="auto"/>
            <w:right w:val="none" w:sz="0" w:space="0" w:color="auto"/>
          </w:divBdr>
        </w:div>
      </w:divsChild>
    </w:div>
    <w:div w:id="2025596528">
      <w:bodyDiv w:val="1"/>
      <w:marLeft w:val="0"/>
      <w:marRight w:val="0"/>
      <w:marTop w:val="0"/>
      <w:marBottom w:val="0"/>
      <w:divBdr>
        <w:top w:val="none" w:sz="0" w:space="0" w:color="auto"/>
        <w:left w:val="none" w:sz="0" w:space="0" w:color="auto"/>
        <w:bottom w:val="none" w:sz="0" w:space="0" w:color="auto"/>
        <w:right w:val="none" w:sz="0" w:space="0" w:color="auto"/>
      </w:divBdr>
      <w:divsChild>
        <w:div w:id="1275478003">
          <w:marLeft w:val="0"/>
          <w:marRight w:val="0"/>
          <w:marTop w:val="0"/>
          <w:marBottom w:val="0"/>
          <w:divBdr>
            <w:top w:val="none" w:sz="0" w:space="0" w:color="auto"/>
            <w:left w:val="none" w:sz="0" w:space="0" w:color="auto"/>
            <w:bottom w:val="none" w:sz="0" w:space="0" w:color="auto"/>
            <w:right w:val="none" w:sz="0" w:space="0" w:color="auto"/>
          </w:divBdr>
        </w:div>
      </w:divsChild>
    </w:div>
    <w:div w:id="2051686594">
      <w:bodyDiv w:val="1"/>
      <w:marLeft w:val="0"/>
      <w:marRight w:val="0"/>
      <w:marTop w:val="0"/>
      <w:marBottom w:val="0"/>
      <w:divBdr>
        <w:top w:val="none" w:sz="0" w:space="0" w:color="auto"/>
        <w:left w:val="none" w:sz="0" w:space="0" w:color="auto"/>
        <w:bottom w:val="none" w:sz="0" w:space="0" w:color="auto"/>
        <w:right w:val="none" w:sz="0" w:space="0" w:color="auto"/>
      </w:divBdr>
      <w:divsChild>
        <w:div w:id="1783645983">
          <w:marLeft w:val="0"/>
          <w:marRight w:val="0"/>
          <w:marTop w:val="0"/>
          <w:marBottom w:val="0"/>
          <w:divBdr>
            <w:top w:val="none" w:sz="0" w:space="0" w:color="auto"/>
            <w:left w:val="none" w:sz="0" w:space="0" w:color="auto"/>
            <w:bottom w:val="none" w:sz="0" w:space="0" w:color="auto"/>
            <w:right w:val="none" w:sz="0" w:space="0" w:color="auto"/>
          </w:divBdr>
          <w:divsChild>
            <w:div w:id="2163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9726">
      <w:bodyDiv w:val="1"/>
      <w:marLeft w:val="0"/>
      <w:marRight w:val="0"/>
      <w:marTop w:val="0"/>
      <w:marBottom w:val="0"/>
      <w:divBdr>
        <w:top w:val="none" w:sz="0" w:space="0" w:color="auto"/>
        <w:left w:val="none" w:sz="0" w:space="0" w:color="auto"/>
        <w:bottom w:val="none" w:sz="0" w:space="0" w:color="auto"/>
        <w:right w:val="none" w:sz="0" w:space="0" w:color="auto"/>
      </w:divBdr>
    </w:div>
    <w:div w:id="2099791793">
      <w:bodyDiv w:val="1"/>
      <w:marLeft w:val="0"/>
      <w:marRight w:val="0"/>
      <w:marTop w:val="0"/>
      <w:marBottom w:val="0"/>
      <w:divBdr>
        <w:top w:val="none" w:sz="0" w:space="0" w:color="auto"/>
        <w:left w:val="none" w:sz="0" w:space="0" w:color="auto"/>
        <w:bottom w:val="none" w:sz="0" w:space="0" w:color="auto"/>
        <w:right w:val="none" w:sz="0" w:space="0" w:color="auto"/>
      </w:divBdr>
      <w:divsChild>
        <w:div w:id="1841503564">
          <w:marLeft w:val="0"/>
          <w:marRight w:val="0"/>
          <w:marTop w:val="0"/>
          <w:marBottom w:val="0"/>
          <w:divBdr>
            <w:top w:val="none" w:sz="0" w:space="0" w:color="auto"/>
            <w:left w:val="none" w:sz="0" w:space="0" w:color="auto"/>
            <w:bottom w:val="none" w:sz="0" w:space="0" w:color="auto"/>
            <w:right w:val="none" w:sz="0" w:space="0" w:color="auto"/>
          </w:divBdr>
          <w:divsChild>
            <w:div w:id="11972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3D2A-2D55-4EED-81E4-8E8F0E66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31</Pages>
  <Words>12755</Words>
  <Characters>13648</Characters>
  <Application>Microsoft Office Word</Application>
  <DocSecurity>8</DocSecurity>
  <Lines>1706</Lines>
  <Paragraphs>1650</Paragraphs>
  <ScaleCrop>false</ScaleCrop>
  <Company/>
  <LinksUpToDate>false</LinksUpToDate>
  <CharactersWithSpaces>24753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中西區區議會二零一六至一七年度交通及運輸委員會第四次會議紀錄</dc:title>
  <dc:subject>中西區區議會二零一六至一七年度交通及運輸委員會第四次會議紀錄</dc:subject>
  <dc:creator>中西區區議會秘書處</dc:creator>
  <cp:keywords>中西區區議會二零一六至一七年度交通及運輸委員會第四次會議紀錄</cp:keywords>
  <cp:lastModifiedBy>PA(DC)</cp:lastModifiedBy>
  <cp:revision>283</cp:revision>
  <cp:lastPrinted>2016-07-14T07:17:00Z</cp:lastPrinted>
  <dcterms:created xsi:type="dcterms:W3CDTF">2014-09-15T04:35:00Z</dcterms:created>
  <dcterms:modified xsi:type="dcterms:W3CDTF">2016-09-19T02:20:00Z</dcterms:modified>
</cp:coreProperties>
</file>