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C4" w:rsidRPr="00577B9F" w:rsidRDefault="004762F3" w:rsidP="003E0604">
      <w:pPr>
        <w:snapToGrid w:val="0"/>
        <w:spacing w:line="240" w:lineRule="auto"/>
        <w:ind w:rightChars="2" w:right="6"/>
        <w:rPr>
          <w:b/>
          <w:bCs/>
          <w:spacing w:val="14"/>
        </w:rPr>
      </w:pPr>
      <w:r w:rsidRPr="00577B9F">
        <w:rPr>
          <w:rFonts w:hint="eastAsia"/>
          <w:b/>
          <w:bCs/>
          <w:noProof/>
          <w:spacing w:val="14"/>
        </w:rPr>
        <w:drawing>
          <wp:anchor distT="0" distB="0" distL="114300" distR="114300" simplePos="0" relativeHeight="251657728" behindDoc="1" locked="0" layoutInCell="1" allowOverlap="1" wp14:anchorId="32A4F726" wp14:editId="7DAA3688">
            <wp:simplePos x="0" y="0"/>
            <wp:positionH relativeFrom="column">
              <wp:posOffset>-727379</wp:posOffset>
            </wp:positionH>
            <wp:positionV relativeFrom="paragraph">
              <wp:posOffset>-394970</wp:posOffset>
            </wp:positionV>
            <wp:extent cx="7429500" cy="90043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contrast="10000"/>
                    </a:blip>
                    <a:srcRect/>
                    <a:stretch>
                      <a:fillRect/>
                    </a:stretch>
                  </pic:blipFill>
                  <pic:spPr bwMode="auto">
                    <a:xfrm>
                      <a:off x="0" y="0"/>
                      <a:ext cx="7429500" cy="900430"/>
                    </a:xfrm>
                    <a:prstGeom prst="rect">
                      <a:avLst/>
                    </a:prstGeom>
                    <a:noFill/>
                    <a:ln w="9525">
                      <a:noFill/>
                      <a:miter lim="800000"/>
                      <a:headEnd/>
                      <a:tailEnd/>
                    </a:ln>
                  </pic:spPr>
                </pic:pic>
              </a:graphicData>
            </a:graphic>
          </wp:anchor>
        </w:drawing>
      </w:r>
    </w:p>
    <w:p w:rsidR="00333EAE" w:rsidRPr="00577B9F" w:rsidRDefault="00333EAE" w:rsidP="003E0604">
      <w:pPr>
        <w:snapToGrid w:val="0"/>
        <w:spacing w:line="240" w:lineRule="auto"/>
        <w:ind w:rightChars="2" w:right="6"/>
        <w:jc w:val="center"/>
        <w:rPr>
          <w:b/>
          <w:bCs/>
          <w:spacing w:val="14"/>
        </w:rPr>
      </w:pPr>
    </w:p>
    <w:p w:rsidR="009F27EB" w:rsidRPr="00577B9F" w:rsidRDefault="009F27EB" w:rsidP="003E0604">
      <w:pPr>
        <w:snapToGrid w:val="0"/>
        <w:spacing w:line="240" w:lineRule="auto"/>
        <w:ind w:rightChars="2" w:right="6"/>
        <w:jc w:val="center"/>
        <w:rPr>
          <w:b/>
          <w:bCs/>
          <w:spacing w:val="14"/>
        </w:rPr>
      </w:pPr>
      <w:r w:rsidRPr="00577B9F">
        <w:rPr>
          <w:b/>
          <w:bCs/>
          <w:spacing w:val="14"/>
        </w:rPr>
        <w:t>中西區區議會</w:t>
      </w:r>
    </w:p>
    <w:p w:rsidR="009F27EB" w:rsidRPr="00577B9F" w:rsidRDefault="000821D8" w:rsidP="003E0604">
      <w:pPr>
        <w:snapToGrid w:val="0"/>
        <w:spacing w:line="240" w:lineRule="auto"/>
        <w:ind w:rightChars="2" w:right="6"/>
        <w:jc w:val="center"/>
        <w:rPr>
          <w:spacing w:val="14"/>
        </w:rPr>
      </w:pPr>
      <w:r w:rsidRPr="00577B9F">
        <w:rPr>
          <w:b/>
          <w:bCs/>
          <w:spacing w:val="14"/>
        </w:rPr>
        <w:t>二</w:t>
      </w:r>
      <w:r w:rsidRPr="00577B9F">
        <w:rPr>
          <w:rFonts w:hint="eastAsia"/>
          <w:b/>
          <w:bCs/>
          <w:spacing w:val="14"/>
        </w:rPr>
        <w:t>零一</w:t>
      </w:r>
      <w:r w:rsidR="00720EED" w:rsidRPr="00577B9F">
        <w:rPr>
          <w:rFonts w:hint="eastAsia"/>
          <w:b/>
          <w:bCs/>
          <w:spacing w:val="14"/>
        </w:rPr>
        <w:t>四</w:t>
      </w:r>
      <w:r w:rsidR="009F27EB" w:rsidRPr="00577B9F">
        <w:rPr>
          <w:b/>
          <w:bCs/>
          <w:spacing w:val="14"/>
        </w:rPr>
        <w:t>至</w:t>
      </w:r>
      <w:r w:rsidRPr="00577B9F">
        <w:rPr>
          <w:rFonts w:hint="eastAsia"/>
          <w:b/>
          <w:bCs/>
          <w:spacing w:val="14"/>
        </w:rPr>
        <w:t>二零一</w:t>
      </w:r>
      <w:r w:rsidR="00D7716E" w:rsidRPr="00577B9F">
        <w:rPr>
          <w:rFonts w:hint="eastAsia"/>
          <w:b/>
          <w:bCs/>
          <w:spacing w:val="14"/>
        </w:rPr>
        <w:t>五</w:t>
      </w:r>
      <w:r w:rsidR="009F27EB" w:rsidRPr="00577B9F">
        <w:rPr>
          <w:b/>
          <w:bCs/>
          <w:spacing w:val="14"/>
        </w:rPr>
        <w:t>年度</w:t>
      </w:r>
    </w:p>
    <w:p w:rsidR="009F27EB" w:rsidRPr="00577B9F" w:rsidRDefault="009F27EB" w:rsidP="003E0604">
      <w:pPr>
        <w:tabs>
          <w:tab w:val="left" w:pos="5400"/>
        </w:tabs>
        <w:spacing w:line="240" w:lineRule="auto"/>
        <w:ind w:rightChars="2" w:right="6"/>
        <w:jc w:val="center"/>
        <w:rPr>
          <w:b/>
          <w:bCs/>
          <w:spacing w:val="14"/>
        </w:rPr>
      </w:pPr>
      <w:r w:rsidRPr="00577B9F">
        <w:rPr>
          <w:rFonts w:hint="eastAsia"/>
          <w:b/>
          <w:bCs/>
          <w:spacing w:val="14"/>
        </w:rPr>
        <w:t>食物環境</w:t>
      </w:r>
      <w:r w:rsidR="003A0D99" w:rsidRPr="00577B9F">
        <w:rPr>
          <w:b/>
          <w:bCs/>
          <w:spacing w:val="14"/>
        </w:rPr>
        <w:t>衞</w:t>
      </w:r>
      <w:r w:rsidRPr="00577B9F">
        <w:rPr>
          <w:rFonts w:cs="新細明體" w:hint="eastAsia"/>
          <w:b/>
          <w:bCs/>
          <w:spacing w:val="14"/>
        </w:rPr>
        <w:t>生及工務委員會</w:t>
      </w:r>
    </w:p>
    <w:p w:rsidR="001E2D6C" w:rsidRPr="00577B9F" w:rsidRDefault="00AC3A3E" w:rsidP="003E0604">
      <w:pPr>
        <w:spacing w:line="240" w:lineRule="auto"/>
        <w:ind w:rightChars="2" w:right="6"/>
        <w:jc w:val="center"/>
        <w:rPr>
          <w:b/>
          <w:spacing w:val="14"/>
          <w:u w:val="single"/>
        </w:rPr>
      </w:pPr>
      <w:r w:rsidRPr="00577B9F">
        <w:rPr>
          <w:b/>
          <w:spacing w:val="14"/>
          <w:u w:val="single"/>
        </w:rPr>
        <w:t>第</w:t>
      </w:r>
      <w:r w:rsidR="00206045" w:rsidRPr="00577B9F">
        <w:rPr>
          <w:rFonts w:hint="eastAsia"/>
          <w:b/>
          <w:spacing w:val="14"/>
          <w:u w:val="single"/>
        </w:rPr>
        <w:t>九</w:t>
      </w:r>
      <w:r w:rsidR="009F27EB" w:rsidRPr="00577B9F">
        <w:rPr>
          <w:b/>
          <w:spacing w:val="14"/>
          <w:u w:val="single"/>
        </w:rPr>
        <w:t>次會議紀錄</w:t>
      </w:r>
    </w:p>
    <w:p w:rsidR="0054430B" w:rsidRPr="00577B9F" w:rsidRDefault="0054430B" w:rsidP="003E0604">
      <w:pPr>
        <w:spacing w:line="240" w:lineRule="auto"/>
        <w:ind w:rightChars="2" w:right="6"/>
        <w:jc w:val="center"/>
        <w:rPr>
          <w:b/>
          <w:spacing w:val="14"/>
          <w:u w:val="single"/>
        </w:rPr>
      </w:pPr>
    </w:p>
    <w:p w:rsidR="009F27EB" w:rsidRPr="00577B9F" w:rsidRDefault="009F27EB" w:rsidP="003E0604">
      <w:pPr>
        <w:tabs>
          <w:tab w:val="left" w:pos="1080"/>
        </w:tabs>
        <w:snapToGrid w:val="0"/>
        <w:spacing w:line="240" w:lineRule="auto"/>
        <w:ind w:rightChars="2" w:right="6"/>
        <w:jc w:val="both"/>
        <w:rPr>
          <w:spacing w:val="14"/>
        </w:rPr>
      </w:pPr>
      <w:r w:rsidRPr="00577B9F">
        <w:rPr>
          <w:b/>
          <w:spacing w:val="14"/>
        </w:rPr>
        <w:t>日　期：</w:t>
      </w:r>
      <w:r w:rsidRPr="00577B9F">
        <w:rPr>
          <w:spacing w:val="14"/>
        </w:rPr>
        <w:t>二</w:t>
      </w:r>
      <w:r w:rsidR="000821D8" w:rsidRPr="00577B9F">
        <w:rPr>
          <w:rFonts w:hint="eastAsia"/>
          <w:spacing w:val="14"/>
        </w:rPr>
        <w:t>零一</w:t>
      </w:r>
      <w:r w:rsidR="005B0D86" w:rsidRPr="00577B9F">
        <w:rPr>
          <w:rFonts w:hint="eastAsia"/>
          <w:spacing w:val="14"/>
        </w:rPr>
        <w:t>五</w:t>
      </w:r>
      <w:r w:rsidRPr="00577B9F">
        <w:rPr>
          <w:spacing w:val="14"/>
        </w:rPr>
        <w:t>年</w:t>
      </w:r>
      <w:r w:rsidR="00206045" w:rsidRPr="00577B9F">
        <w:rPr>
          <w:rFonts w:hint="eastAsia"/>
          <w:spacing w:val="14"/>
        </w:rPr>
        <w:t>七</w:t>
      </w:r>
      <w:r w:rsidRPr="00577B9F">
        <w:rPr>
          <w:spacing w:val="14"/>
        </w:rPr>
        <w:t>月</w:t>
      </w:r>
      <w:r w:rsidR="00206045" w:rsidRPr="00577B9F">
        <w:rPr>
          <w:rFonts w:hint="eastAsia"/>
          <w:spacing w:val="14"/>
        </w:rPr>
        <w:t>十六</w:t>
      </w:r>
      <w:r w:rsidRPr="00577B9F">
        <w:rPr>
          <w:spacing w:val="14"/>
        </w:rPr>
        <w:t>日</w:t>
      </w:r>
    </w:p>
    <w:p w:rsidR="009F27EB" w:rsidRPr="00577B9F" w:rsidRDefault="009F27EB" w:rsidP="003E0604">
      <w:pPr>
        <w:tabs>
          <w:tab w:val="left" w:pos="1080"/>
        </w:tabs>
        <w:snapToGrid w:val="0"/>
        <w:spacing w:line="240" w:lineRule="auto"/>
        <w:ind w:rightChars="2" w:right="6"/>
        <w:jc w:val="both"/>
        <w:rPr>
          <w:spacing w:val="14"/>
        </w:rPr>
      </w:pPr>
    </w:p>
    <w:p w:rsidR="009F27EB" w:rsidRPr="00577B9F" w:rsidRDefault="009F27EB" w:rsidP="003E0604">
      <w:pPr>
        <w:snapToGrid w:val="0"/>
        <w:spacing w:line="240" w:lineRule="auto"/>
        <w:ind w:rightChars="2" w:right="6"/>
        <w:jc w:val="both"/>
        <w:rPr>
          <w:spacing w:val="14"/>
        </w:rPr>
      </w:pPr>
      <w:r w:rsidRPr="00577B9F">
        <w:rPr>
          <w:b/>
          <w:spacing w:val="14"/>
        </w:rPr>
        <w:t>時　間：</w:t>
      </w:r>
      <w:r w:rsidRPr="00577B9F">
        <w:rPr>
          <w:spacing w:val="14"/>
        </w:rPr>
        <w:t>下午</w:t>
      </w:r>
      <w:r w:rsidR="00F7247C" w:rsidRPr="00577B9F">
        <w:rPr>
          <w:rFonts w:hint="eastAsia"/>
          <w:spacing w:val="14"/>
        </w:rPr>
        <w:t>二</w:t>
      </w:r>
      <w:r w:rsidRPr="00577B9F">
        <w:rPr>
          <w:spacing w:val="14"/>
        </w:rPr>
        <w:t>時</w:t>
      </w:r>
      <w:r w:rsidR="00192FC5" w:rsidRPr="00577B9F">
        <w:rPr>
          <w:rFonts w:hint="eastAsia"/>
          <w:spacing w:val="14"/>
        </w:rPr>
        <w:t>三</w:t>
      </w:r>
      <w:r w:rsidR="00AC3A3E" w:rsidRPr="00577B9F">
        <w:rPr>
          <w:rFonts w:hint="eastAsia"/>
          <w:spacing w:val="14"/>
        </w:rPr>
        <w:t>十分</w:t>
      </w:r>
      <w:bookmarkStart w:id="0" w:name="_GoBack"/>
      <w:bookmarkEnd w:id="0"/>
    </w:p>
    <w:p w:rsidR="009F27EB" w:rsidRPr="00577B9F" w:rsidRDefault="009F27EB" w:rsidP="003E0604">
      <w:pPr>
        <w:snapToGrid w:val="0"/>
        <w:spacing w:line="240" w:lineRule="auto"/>
        <w:ind w:rightChars="2" w:right="6"/>
        <w:jc w:val="both"/>
        <w:rPr>
          <w:spacing w:val="14"/>
        </w:rPr>
      </w:pPr>
    </w:p>
    <w:p w:rsidR="009F27EB" w:rsidRPr="00577B9F" w:rsidRDefault="009F27EB" w:rsidP="003E0604">
      <w:pPr>
        <w:snapToGrid w:val="0"/>
        <w:spacing w:line="240" w:lineRule="auto"/>
        <w:ind w:rightChars="2" w:right="6"/>
        <w:jc w:val="both"/>
        <w:rPr>
          <w:spacing w:val="14"/>
        </w:rPr>
      </w:pPr>
      <w:r w:rsidRPr="00577B9F">
        <w:rPr>
          <w:b/>
          <w:spacing w:val="14"/>
        </w:rPr>
        <w:t>地　點：</w:t>
      </w:r>
      <w:r w:rsidRPr="00577B9F">
        <w:rPr>
          <w:spacing w:val="14"/>
        </w:rPr>
        <w:t>香港中環統一碼頭道38號</w:t>
      </w:r>
    </w:p>
    <w:p w:rsidR="009F27EB" w:rsidRPr="00577B9F" w:rsidRDefault="009F27EB" w:rsidP="00577B9F">
      <w:pPr>
        <w:snapToGrid w:val="0"/>
        <w:spacing w:line="240" w:lineRule="auto"/>
        <w:ind w:leftChars="172" w:left="482" w:rightChars="2" w:right="6" w:firstLineChars="247" w:firstLine="662"/>
        <w:jc w:val="both"/>
        <w:rPr>
          <w:spacing w:val="14"/>
        </w:rPr>
      </w:pPr>
      <w:r w:rsidRPr="00577B9F">
        <w:rPr>
          <w:spacing w:val="14"/>
        </w:rPr>
        <w:t>海港政府大樓14樓</w:t>
      </w:r>
    </w:p>
    <w:p w:rsidR="009F27EB" w:rsidRPr="00577B9F" w:rsidRDefault="009F27EB" w:rsidP="00577B9F">
      <w:pPr>
        <w:snapToGrid w:val="0"/>
        <w:spacing w:line="240" w:lineRule="auto"/>
        <w:ind w:leftChars="172" w:left="482" w:rightChars="2" w:right="6" w:firstLineChars="242" w:firstLine="649"/>
        <w:jc w:val="both"/>
        <w:rPr>
          <w:spacing w:val="14"/>
        </w:rPr>
      </w:pPr>
      <w:r w:rsidRPr="00577B9F">
        <w:rPr>
          <w:rFonts w:hint="eastAsia"/>
          <w:spacing w:val="14"/>
        </w:rPr>
        <w:t>中西區</w:t>
      </w:r>
      <w:r w:rsidRPr="00577B9F">
        <w:rPr>
          <w:spacing w:val="14"/>
        </w:rPr>
        <w:t>區議會會議室</w:t>
      </w:r>
    </w:p>
    <w:p w:rsidR="00D40AE5" w:rsidRPr="0003766B" w:rsidRDefault="00D40AE5" w:rsidP="00577B9F">
      <w:pPr>
        <w:snapToGrid w:val="0"/>
        <w:spacing w:line="240" w:lineRule="auto"/>
        <w:ind w:leftChars="172" w:left="482" w:rightChars="2" w:right="6" w:firstLineChars="242" w:firstLine="649"/>
        <w:jc w:val="both"/>
        <w:rPr>
          <w:spacing w:val="14"/>
        </w:rPr>
      </w:pPr>
    </w:p>
    <w:p w:rsidR="009F27EB" w:rsidRPr="00577B9F" w:rsidRDefault="009F27EB" w:rsidP="003E0604">
      <w:pPr>
        <w:tabs>
          <w:tab w:val="left" w:pos="1200"/>
        </w:tabs>
        <w:snapToGrid w:val="0"/>
        <w:spacing w:line="240" w:lineRule="auto"/>
        <w:ind w:rightChars="2" w:right="6"/>
        <w:jc w:val="both"/>
        <w:rPr>
          <w:spacing w:val="14"/>
        </w:rPr>
      </w:pPr>
      <w:r w:rsidRPr="00577B9F">
        <w:rPr>
          <w:spacing w:val="14"/>
        </w:rPr>
        <w:t>出席者：</w:t>
      </w:r>
    </w:p>
    <w:p w:rsidR="00192E2D" w:rsidRPr="00577B9F" w:rsidRDefault="00192E2D" w:rsidP="003E0604">
      <w:pPr>
        <w:widowControl/>
        <w:spacing w:line="240" w:lineRule="auto"/>
        <w:ind w:rightChars="2" w:right="6"/>
        <w:jc w:val="both"/>
        <w:rPr>
          <w:spacing w:val="14"/>
          <w:u w:val="single"/>
        </w:rPr>
      </w:pPr>
    </w:p>
    <w:p w:rsidR="0055435B" w:rsidRPr="00577B9F" w:rsidRDefault="0055435B" w:rsidP="003E0604">
      <w:pPr>
        <w:widowControl/>
        <w:spacing w:line="240" w:lineRule="auto"/>
        <w:ind w:rightChars="2" w:right="6"/>
        <w:jc w:val="both"/>
        <w:rPr>
          <w:spacing w:val="14"/>
          <w:u w:val="single"/>
        </w:rPr>
      </w:pPr>
      <w:r w:rsidRPr="00577B9F">
        <w:rPr>
          <w:rFonts w:hint="eastAsia"/>
          <w:spacing w:val="14"/>
          <w:u w:val="single"/>
        </w:rPr>
        <w:t>主席</w:t>
      </w:r>
    </w:p>
    <w:p w:rsidR="0055435B" w:rsidRPr="00577B9F" w:rsidRDefault="000821D8" w:rsidP="003E0604">
      <w:pPr>
        <w:widowControl/>
        <w:spacing w:line="240" w:lineRule="auto"/>
        <w:ind w:rightChars="2" w:right="6"/>
        <w:jc w:val="both"/>
        <w:rPr>
          <w:spacing w:val="14"/>
        </w:rPr>
      </w:pPr>
      <w:r w:rsidRPr="00577B9F">
        <w:rPr>
          <w:rFonts w:hint="eastAsia"/>
          <w:spacing w:val="14"/>
        </w:rPr>
        <w:t>李志</w:t>
      </w:r>
      <w:proofErr w:type="gramStart"/>
      <w:r w:rsidRPr="00577B9F">
        <w:rPr>
          <w:rFonts w:hint="eastAsia"/>
          <w:spacing w:val="14"/>
        </w:rPr>
        <w:t>恒</w:t>
      </w:r>
      <w:proofErr w:type="gramEnd"/>
      <w:r w:rsidRPr="00577B9F">
        <w:rPr>
          <w:rFonts w:hint="eastAsia"/>
          <w:spacing w:val="14"/>
        </w:rPr>
        <w:t>議員</w:t>
      </w:r>
      <w:r w:rsidR="00D02996" w:rsidRPr="00577B9F">
        <w:rPr>
          <w:rFonts w:hint="eastAsia"/>
          <w:spacing w:val="14"/>
        </w:rPr>
        <w:t>*</w:t>
      </w:r>
    </w:p>
    <w:p w:rsidR="00206045" w:rsidRPr="00577B9F" w:rsidRDefault="00206045" w:rsidP="003E0604">
      <w:pPr>
        <w:widowControl/>
        <w:spacing w:line="240" w:lineRule="auto"/>
        <w:ind w:rightChars="2" w:right="6"/>
        <w:jc w:val="both"/>
        <w:rPr>
          <w:spacing w:val="14"/>
          <w:u w:val="single"/>
        </w:rPr>
      </w:pPr>
    </w:p>
    <w:p w:rsidR="00D7716E" w:rsidRPr="00577B9F" w:rsidRDefault="00D7716E" w:rsidP="003E0604">
      <w:pPr>
        <w:widowControl/>
        <w:spacing w:line="240" w:lineRule="auto"/>
        <w:ind w:rightChars="2" w:right="6"/>
        <w:jc w:val="both"/>
        <w:rPr>
          <w:spacing w:val="14"/>
          <w:u w:val="single"/>
        </w:rPr>
      </w:pPr>
      <w:r w:rsidRPr="00577B9F">
        <w:rPr>
          <w:rFonts w:hint="eastAsia"/>
          <w:spacing w:val="14"/>
          <w:u w:val="single"/>
        </w:rPr>
        <w:t>委員</w:t>
      </w:r>
    </w:p>
    <w:tbl>
      <w:tblPr>
        <w:tblW w:w="10314" w:type="dxa"/>
        <w:tblLook w:val="01E0" w:firstRow="1" w:lastRow="1" w:firstColumn="1" w:lastColumn="1" w:noHBand="0" w:noVBand="0"/>
      </w:tblPr>
      <w:tblGrid>
        <w:gridCol w:w="3348"/>
        <w:gridCol w:w="6966"/>
      </w:tblGrid>
      <w:tr w:rsidR="00D7716E" w:rsidRPr="00577B9F" w:rsidTr="005B0D86">
        <w:trPr>
          <w:trHeight w:val="221"/>
        </w:trPr>
        <w:tc>
          <w:tcPr>
            <w:tcW w:w="3348" w:type="dxa"/>
          </w:tcPr>
          <w:p w:rsidR="00D7716E" w:rsidRPr="00577B9F" w:rsidRDefault="00D7716E" w:rsidP="003E0604">
            <w:pPr>
              <w:widowControl/>
              <w:spacing w:line="240" w:lineRule="auto"/>
              <w:ind w:rightChars="2" w:right="6"/>
              <w:jc w:val="both"/>
              <w:rPr>
                <w:spacing w:val="14"/>
              </w:rPr>
            </w:pPr>
            <w:r w:rsidRPr="00577B9F">
              <w:rPr>
                <w:rFonts w:hint="eastAsia"/>
                <w:spacing w:val="14"/>
              </w:rPr>
              <w:t>陳捷貴議員, BBS, JP</w:t>
            </w:r>
            <w:r w:rsidR="00206045" w:rsidRPr="00577B9F">
              <w:rPr>
                <w:rFonts w:hint="eastAsia"/>
                <w:spacing w:val="14"/>
              </w:rPr>
              <w:t>*</w:t>
            </w:r>
          </w:p>
        </w:tc>
        <w:tc>
          <w:tcPr>
            <w:tcW w:w="6966" w:type="dxa"/>
          </w:tcPr>
          <w:p w:rsidR="00D7716E" w:rsidRPr="00577B9F" w:rsidRDefault="00D7716E" w:rsidP="00206045">
            <w:pPr>
              <w:widowControl/>
              <w:spacing w:line="240" w:lineRule="auto"/>
              <w:ind w:rightChars="2" w:right="6"/>
              <w:jc w:val="both"/>
              <w:rPr>
                <w:spacing w:val="14"/>
              </w:rPr>
            </w:pPr>
          </w:p>
        </w:tc>
      </w:tr>
      <w:tr w:rsidR="00D7716E" w:rsidRPr="00577B9F" w:rsidTr="005B0D86">
        <w:trPr>
          <w:trHeight w:val="20"/>
        </w:trPr>
        <w:tc>
          <w:tcPr>
            <w:tcW w:w="3348" w:type="dxa"/>
          </w:tcPr>
          <w:p w:rsidR="00D7716E" w:rsidRPr="00577B9F" w:rsidRDefault="00D7716E" w:rsidP="003E0604">
            <w:pPr>
              <w:widowControl/>
              <w:spacing w:line="240" w:lineRule="auto"/>
              <w:ind w:rightChars="2" w:right="6"/>
              <w:jc w:val="both"/>
              <w:rPr>
                <w:spacing w:val="14"/>
              </w:rPr>
            </w:pPr>
            <w:r w:rsidRPr="00577B9F">
              <w:rPr>
                <w:rFonts w:hint="eastAsia"/>
                <w:spacing w:val="14"/>
              </w:rPr>
              <w:t>陳財喜議員</w:t>
            </w:r>
            <w:r w:rsidR="00620C02" w:rsidRPr="00577B9F">
              <w:rPr>
                <w:rFonts w:hint="eastAsia"/>
                <w:spacing w:val="14"/>
              </w:rPr>
              <w:t>, MH</w:t>
            </w:r>
            <w:r w:rsidR="009573C7" w:rsidRPr="00577B9F">
              <w:rPr>
                <w:rFonts w:hint="eastAsia"/>
                <w:spacing w:val="14"/>
              </w:rPr>
              <w:t>*</w:t>
            </w:r>
          </w:p>
        </w:tc>
        <w:tc>
          <w:tcPr>
            <w:tcW w:w="6966" w:type="dxa"/>
          </w:tcPr>
          <w:p w:rsidR="00D7716E" w:rsidRPr="00577B9F" w:rsidRDefault="00D7716E" w:rsidP="003E0604">
            <w:pPr>
              <w:widowControl/>
              <w:spacing w:line="240" w:lineRule="auto"/>
              <w:ind w:rightChars="2" w:right="6"/>
              <w:jc w:val="both"/>
              <w:rPr>
                <w:spacing w:val="14"/>
              </w:rPr>
            </w:pPr>
          </w:p>
        </w:tc>
      </w:tr>
      <w:tr w:rsidR="005B0D86" w:rsidRPr="00577B9F" w:rsidTr="005B0D86">
        <w:trPr>
          <w:trHeight w:val="20"/>
        </w:trPr>
        <w:tc>
          <w:tcPr>
            <w:tcW w:w="3348" w:type="dxa"/>
          </w:tcPr>
          <w:p w:rsidR="005B0D86" w:rsidRPr="00577B9F" w:rsidRDefault="005B0D86" w:rsidP="003E0604">
            <w:pPr>
              <w:widowControl/>
              <w:spacing w:line="240" w:lineRule="auto"/>
              <w:ind w:rightChars="2" w:right="6"/>
              <w:jc w:val="both"/>
              <w:rPr>
                <w:spacing w:val="14"/>
              </w:rPr>
            </w:pPr>
            <w:r w:rsidRPr="00577B9F">
              <w:rPr>
                <w:rFonts w:hint="eastAsia"/>
                <w:spacing w:val="14"/>
              </w:rPr>
              <w:t>陳浩濂議員</w:t>
            </w:r>
            <w:r w:rsidR="00206045" w:rsidRPr="00577B9F">
              <w:rPr>
                <w:rFonts w:hint="eastAsia"/>
                <w:spacing w:val="14"/>
              </w:rPr>
              <w:t>*</w:t>
            </w:r>
          </w:p>
        </w:tc>
        <w:tc>
          <w:tcPr>
            <w:tcW w:w="6966" w:type="dxa"/>
          </w:tcPr>
          <w:p w:rsidR="005B0D86" w:rsidRPr="00577B9F" w:rsidRDefault="005B0D86" w:rsidP="00206045">
            <w:pPr>
              <w:widowControl/>
              <w:spacing w:line="240" w:lineRule="auto"/>
              <w:ind w:rightChars="2" w:right="6"/>
              <w:jc w:val="both"/>
              <w:rPr>
                <w:spacing w:val="14"/>
              </w:rPr>
            </w:pPr>
          </w:p>
        </w:tc>
      </w:tr>
      <w:tr w:rsidR="00D7716E" w:rsidRPr="00577B9F" w:rsidTr="005B0D86">
        <w:trPr>
          <w:trHeight w:val="20"/>
        </w:trPr>
        <w:tc>
          <w:tcPr>
            <w:tcW w:w="3348" w:type="dxa"/>
          </w:tcPr>
          <w:p w:rsidR="00D7716E" w:rsidRPr="00577B9F" w:rsidRDefault="00D7716E" w:rsidP="003E0604">
            <w:pPr>
              <w:widowControl/>
              <w:spacing w:line="240" w:lineRule="auto"/>
              <w:ind w:rightChars="2" w:right="6"/>
              <w:jc w:val="both"/>
              <w:rPr>
                <w:spacing w:val="14"/>
              </w:rPr>
            </w:pPr>
            <w:r w:rsidRPr="00577B9F">
              <w:rPr>
                <w:rFonts w:hint="eastAsia"/>
                <w:spacing w:val="14"/>
              </w:rPr>
              <w:t>陳學鋒議員</w:t>
            </w:r>
            <w:r w:rsidR="00620C02" w:rsidRPr="00577B9F">
              <w:rPr>
                <w:rFonts w:hint="eastAsia"/>
                <w:spacing w:val="14"/>
              </w:rPr>
              <w:t>, MH</w:t>
            </w:r>
            <w:r w:rsidR="00DB1695" w:rsidRPr="00577B9F">
              <w:rPr>
                <w:rFonts w:hint="eastAsia"/>
                <w:spacing w:val="14"/>
              </w:rPr>
              <w:t>*</w:t>
            </w:r>
          </w:p>
        </w:tc>
        <w:tc>
          <w:tcPr>
            <w:tcW w:w="6966" w:type="dxa"/>
          </w:tcPr>
          <w:p w:rsidR="00D7716E" w:rsidRPr="00577B9F" w:rsidRDefault="00D7716E" w:rsidP="003E0604">
            <w:pPr>
              <w:widowControl/>
              <w:spacing w:line="240" w:lineRule="auto"/>
              <w:ind w:rightChars="2" w:right="6"/>
              <w:jc w:val="both"/>
              <w:rPr>
                <w:spacing w:val="14"/>
              </w:rPr>
            </w:pPr>
          </w:p>
        </w:tc>
      </w:tr>
      <w:tr w:rsidR="00D7716E" w:rsidRPr="00577B9F" w:rsidTr="005B0D86">
        <w:trPr>
          <w:trHeight w:val="20"/>
        </w:trPr>
        <w:tc>
          <w:tcPr>
            <w:tcW w:w="3348" w:type="dxa"/>
          </w:tcPr>
          <w:p w:rsidR="00D7716E" w:rsidRPr="00577B9F" w:rsidRDefault="00D7716E" w:rsidP="003E0604">
            <w:pPr>
              <w:widowControl/>
              <w:spacing w:line="240" w:lineRule="auto"/>
              <w:ind w:rightChars="2" w:right="6"/>
              <w:jc w:val="both"/>
              <w:rPr>
                <w:spacing w:val="14"/>
              </w:rPr>
            </w:pPr>
            <w:r w:rsidRPr="00577B9F">
              <w:rPr>
                <w:rFonts w:hint="eastAsia"/>
                <w:spacing w:val="14"/>
              </w:rPr>
              <w:t>鄭麗琼議員</w:t>
            </w:r>
            <w:r w:rsidR="00206045" w:rsidRPr="00577B9F">
              <w:rPr>
                <w:rFonts w:hint="eastAsia"/>
                <w:spacing w:val="14"/>
              </w:rPr>
              <w:t>*</w:t>
            </w:r>
          </w:p>
        </w:tc>
        <w:tc>
          <w:tcPr>
            <w:tcW w:w="6966" w:type="dxa"/>
          </w:tcPr>
          <w:p w:rsidR="00D7716E" w:rsidRPr="00577B9F" w:rsidRDefault="00D7716E" w:rsidP="00577B9F">
            <w:pPr>
              <w:widowControl/>
              <w:spacing w:line="240" w:lineRule="auto"/>
              <w:ind w:left="134" w:rightChars="2" w:right="6" w:hangingChars="50" w:hanging="134"/>
              <w:jc w:val="both"/>
              <w:rPr>
                <w:spacing w:val="14"/>
              </w:rPr>
            </w:pPr>
          </w:p>
        </w:tc>
      </w:tr>
      <w:tr w:rsidR="002405E6" w:rsidRPr="00577B9F" w:rsidTr="005B0D86">
        <w:trPr>
          <w:trHeight w:val="20"/>
        </w:trPr>
        <w:tc>
          <w:tcPr>
            <w:tcW w:w="3348" w:type="dxa"/>
          </w:tcPr>
          <w:p w:rsidR="002405E6" w:rsidRPr="00577B9F" w:rsidRDefault="00206045" w:rsidP="003E0604">
            <w:pPr>
              <w:widowControl/>
              <w:spacing w:line="240" w:lineRule="auto"/>
              <w:ind w:rightChars="2" w:right="6"/>
              <w:jc w:val="both"/>
              <w:rPr>
                <w:spacing w:val="14"/>
              </w:rPr>
            </w:pPr>
            <w:r w:rsidRPr="00577B9F">
              <w:rPr>
                <w:rFonts w:hint="eastAsia"/>
                <w:spacing w:val="14"/>
              </w:rPr>
              <w:t>張國鈞議員, JP</w:t>
            </w:r>
          </w:p>
        </w:tc>
        <w:tc>
          <w:tcPr>
            <w:tcW w:w="6966" w:type="dxa"/>
          </w:tcPr>
          <w:p w:rsidR="002405E6" w:rsidRPr="00577B9F" w:rsidRDefault="002405E6" w:rsidP="00577B9F">
            <w:pPr>
              <w:widowControl/>
              <w:spacing w:line="240" w:lineRule="auto"/>
              <w:ind w:left="134" w:rightChars="2" w:right="6" w:hangingChars="50" w:hanging="134"/>
              <w:jc w:val="both"/>
              <w:rPr>
                <w:spacing w:val="14"/>
              </w:rPr>
            </w:pPr>
            <w:r w:rsidRPr="00577B9F">
              <w:rPr>
                <w:rFonts w:hint="eastAsia"/>
                <w:spacing w:val="14"/>
              </w:rPr>
              <w:t>(</w:t>
            </w:r>
            <w:r w:rsidR="00206045" w:rsidRPr="00577B9F">
              <w:rPr>
                <w:rFonts w:hint="eastAsia"/>
                <w:spacing w:val="14"/>
              </w:rPr>
              <w:t>會議開始至下午3時46分</w:t>
            </w:r>
            <w:r w:rsidRPr="00577B9F">
              <w:rPr>
                <w:rFonts w:hint="eastAsia"/>
                <w:spacing w:val="14"/>
              </w:rPr>
              <w:t>)</w:t>
            </w:r>
          </w:p>
        </w:tc>
      </w:tr>
      <w:tr w:rsidR="002405E6" w:rsidRPr="00577B9F" w:rsidTr="005B0D86">
        <w:trPr>
          <w:trHeight w:val="20"/>
        </w:trPr>
        <w:tc>
          <w:tcPr>
            <w:tcW w:w="3348" w:type="dxa"/>
          </w:tcPr>
          <w:p w:rsidR="002405E6" w:rsidRPr="00577B9F" w:rsidRDefault="002405E6" w:rsidP="003E0604">
            <w:pPr>
              <w:widowControl/>
              <w:spacing w:line="240" w:lineRule="auto"/>
              <w:ind w:rightChars="2" w:right="6"/>
              <w:jc w:val="both"/>
              <w:rPr>
                <w:spacing w:val="14"/>
              </w:rPr>
            </w:pPr>
            <w:r w:rsidRPr="00577B9F">
              <w:rPr>
                <w:rFonts w:hint="eastAsia"/>
                <w:spacing w:val="14"/>
              </w:rPr>
              <w:t>許智峯議員</w:t>
            </w:r>
            <w:r w:rsidR="00206045" w:rsidRPr="00577B9F">
              <w:rPr>
                <w:rFonts w:hint="eastAsia"/>
                <w:spacing w:val="14"/>
              </w:rPr>
              <w:t>*</w:t>
            </w:r>
          </w:p>
        </w:tc>
        <w:tc>
          <w:tcPr>
            <w:tcW w:w="6966" w:type="dxa"/>
          </w:tcPr>
          <w:p w:rsidR="002405E6" w:rsidRPr="00577B9F" w:rsidRDefault="002405E6" w:rsidP="003E0604">
            <w:pPr>
              <w:widowControl/>
              <w:spacing w:line="240" w:lineRule="auto"/>
              <w:ind w:rightChars="2" w:right="6"/>
              <w:jc w:val="both"/>
              <w:rPr>
                <w:spacing w:val="14"/>
              </w:rPr>
            </w:pPr>
          </w:p>
        </w:tc>
      </w:tr>
      <w:tr w:rsidR="004E7954" w:rsidRPr="00577B9F" w:rsidTr="005B0D86">
        <w:trPr>
          <w:trHeight w:val="20"/>
        </w:trPr>
        <w:tc>
          <w:tcPr>
            <w:tcW w:w="3348" w:type="dxa"/>
          </w:tcPr>
          <w:p w:rsidR="004E7954" w:rsidRPr="00577B9F" w:rsidRDefault="004E7954" w:rsidP="003E0604">
            <w:pPr>
              <w:widowControl/>
              <w:spacing w:line="240" w:lineRule="auto"/>
              <w:ind w:rightChars="2" w:right="6"/>
              <w:jc w:val="both"/>
              <w:rPr>
                <w:spacing w:val="14"/>
              </w:rPr>
            </w:pPr>
            <w:r w:rsidRPr="00577B9F">
              <w:rPr>
                <w:rFonts w:hint="eastAsia"/>
                <w:spacing w:val="14"/>
              </w:rPr>
              <w:t>葉國謙議員, GBS, JP</w:t>
            </w:r>
          </w:p>
        </w:tc>
        <w:tc>
          <w:tcPr>
            <w:tcW w:w="6966" w:type="dxa"/>
          </w:tcPr>
          <w:p w:rsidR="004E7954" w:rsidRPr="00577B9F" w:rsidRDefault="004E7954" w:rsidP="003E0604">
            <w:pPr>
              <w:widowControl/>
              <w:spacing w:line="240" w:lineRule="auto"/>
              <w:ind w:rightChars="2" w:right="6"/>
              <w:jc w:val="both"/>
              <w:rPr>
                <w:spacing w:val="14"/>
              </w:rPr>
            </w:pPr>
            <w:r w:rsidRPr="00577B9F">
              <w:rPr>
                <w:rFonts w:hint="eastAsia"/>
                <w:spacing w:val="14"/>
              </w:rPr>
              <w:t>(</w:t>
            </w:r>
            <w:r w:rsidR="004A528E" w:rsidRPr="00577B9F">
              <w:rPr>
                <w:rFonts w:hint="eastAsia"/>
                <w:spacing w:val="14"/>
              </w:rPr>
              <w:t>下午</w:t>
            </w:r>
            <w:r w:rsidR="00206045" w:rsidRPr="00577B9F">
              <w:rPr>
                <w:rFonts w:hint="eastAsia"/>
                <w:spacing w:val="14"/>
              </w:rPr>
              <w:t>3</w:t>
            </w:r>
            <w:r w:rsidR="004A528E" w:rsidRPr="00577B9F">
              <w:rPr>
                <w:rFonts w:hint="eastAsia"/>
                <w:spacing w:val="14"/>
              </w:rPr>
              <w:t>時</w:t>
            </w:r>
            <w:r w:rsidR="00206045" w:rsidRPr="00577B9F">
              <w:rPr>
                <w:rFonts w:hint="eastAsia"/>
                <w:spacing w:val="14"/>
              </w:rPr>
              <w:t>39</w:t>
            </w:r>
            <w:r w:rsidR="004A528E" w:rsidRPr="00577B9F">
              <w:rPr>
                <w:rFonts w:hint="eastAsia"/>
                <w:spacing w:val="14"/>
              </w:rPr>
              <w:t>分至</w:t>
            </w:r>
            <w:r w:rsidR="00206045" w:rsidRPr="00577B9F">
              <w:rPr>
                <w:rFonts w:hint="eastAsia"/>
                <w:spacing w:val="14"/>
              </w:rPr>
              <w:t>會議結束</w:t>
            </w:r>
            <w:r w:rsidRPr="00577B9F">
              <w:rPr>
                <w:rFonts w:hint="eastAsia"/>
                <w:spacing w:val="14"/>
              </w:rPr>
              <w:t>)</w:t>
            </w:r>
          </w:p>
        </w:tc>
      </w:tr>
      <w:tr w:rsidR="004E7954" w:rsidRPr="00577B9F" w:rsidTr="005B0D86">
        <w:trPr>
          <w:trHeight w:val="20"/>
        </w:trPr>
        <w:tc>
          <w:tcPr>
            <w:tcW w:w="3348" w:type="dxa"/>
          </w:tcPr>
          <w:p w:rsidR="004E7954" w:rsidRPr="00577B9F" w:rsidRDefault="004E7954" w:rsidP="003E0604">
            <w:pPr>
              <w:widowControl/>
              <w:spacing w:line="240" w:lineRule="auto"/>
              <w:ind w:rightChars="2" w:right="6"/>
              <w:jc w:val="both"/>
              <w:rPr>
                <w:spacing w:val="14"/>
              </w:rPr>
            </w:pPr>
            <w:r w:rsidRPr="00577B9F">
              <w:rPr>
                <w:rFonts w:hint="eastAsia"/>
                <w:spacing w:val="14"/>
              </w:rPr>
              <w:t>甘乃威議員, MH</w:t>
            </w:r>
            <w:r w:rsidR="004A528E" w:rsidRPr="00577B9F">
              <w:rPr>
                <w:rFonts w:hint="eastAsia"/>
                <w:spacing w:val="14"/>
              </w:rPr>
              <w:t>*</w:t>
            </w:r>
          </w:p>
        </w:tc>
        <w:tc>
          <w:tcPr>
            <w:tcW w:w="6966" w:type="dxa"/>
          </w:tcPr>
          <w:p w:rsidR="004E7954" w:rsidRPr="00577B9F" w:rsidRDefault="004E7954" w:rsidP="003E0604">
            <w:pPr>
              <w:widowControl/>
              <w:spacing w:line="240" w:lineRule="auto"/>
              <w:ind w:rightChars="2" w:right="6"/>
              <w:jc w:val="both"/>
              <w:rPr>
                <w:spacing w:val="14"/>
              </w:rPr>
            </w:pPr>
          </w:p>
        </w:tc>
      </w:tr>
      <w:tr w:rsidR="004E7954" w:rsidRPr="00577B9F" w:rsidTr="005B0D86">
        <w:trPr>
          <w:trHeight w:val="20"/>
        </w:trPr>
        <w:tc>
          <w:tcPr>
            <w:tcW w:w="3348" w:type="dxa"/>
          </w:tcPr>
          <w:p w:rsidR="004E7954" w:rsidRPr="00577B9F" w:rsidRDefault="004E7954" w:rsidP="003E0604">
            <w:pPr>
              <w:widowControl/>
              <w:spacing w:line="240" w:lineRule="auto"/>
              <w:ind w:rightChars="2" w:right="6"/>
              <w:jc w:val="both"/>
              <w:rPr>
                <w:spacing w:val="14"/>
              </w:rPr>
            </w:pPr>
            <w:r w:rsidRPr="00577B9F">
              <w:rPr>
                <w:rFonts w:hint="eastAsia"/>
                <w:spacing w:val="14"/>
              </w:rPr>
              <w:t>盧懿杏議員</w:t>
            </w:r>
          </w:p>
        </w:tc>
        <w:tc>
          <w:tcPr>
            <w:tcW w:w="6966" w:type="dxa"/>
          </w:tcPr>
          <w:p w:rsidR="004E7954" w:rsidRPr="00577B9F" w:rsidRDefault="000A4BE5" w:rsidP="003E0604">
            <w:pPr>
              <w:widowControl/>
              <w:spacing w:line="240" w:lineRule="auto"/>
              <w:ind w:rightChars="2" w:right="6"/>
              <w:jc w:val="both"/>
              <w:rPr>
                <w:spacing w:val="14"/>
              </w:rPr>
            </w:pPr>
            <w:r w:rsidRPr="00577B9F">
              <w:rPr>
                <w:rFonts w:hint="eastAsia"/>
                <w:spacing w:val="14"/>
              </w:rPr>
              <w:t>(下午</w:t>
            </w:r>
            <w:r w:rsidR="00206045" w:rsidRPr="00577B9F">
              <w:rPr>
                <w:rFonts w:hint="eastAsia"/>
                <w:spacing w:val="14"/>
              </w:rPr>
              <w:t>2</w:t>
            </w:r>
            <w:r w:rsidRPr="00577B9F">
              <w:rPr>
                <w:rFonts w:hint="eastAsia"/>
                <w:spacing w:val="14"/>
              </w:rPr>
              <w:t>時</w:t>
            </w:r>
            <w:r w:rsidR="00206045" w:rsidRPr="00577B9F">
              <w:rPr>
                <w:rFonts w:hint="eastAsia"/>
                <w:spacing w:val="14"/>
              </w:rPr>
              <w:t>43</w:t>
            </w:r>
            <w:r w:rsidRPr="00577B9F">
              <w:rPr>
                <w:rFonts w:hint="eastAsia"/>
                <w:spacing w:val="14"/>
              </w:rPr>
              <w:t>分至會議結束)</w:t>
            </w:r>
          </w:p>
        </w:tc>
      </w:tr>
      <w:tr w:rsidR="004E7954" w:rsidRPr="00577B9F" w:rsidTr="005B0D86">
        <w:trPr>
          <w:trHeight w:val="20"/>
        </w:trPr>
        <w:tc>
          <w:tcPr>
            <w:tcW w:w="3348" w:type="dxa"/>
          </w:tcPr>
          <w:p w:rsidR="004E7954" w:rsidRPr="00577B9F" w:rsidRDefault="00FA26AC" w:rsidP="003E0604">
            <w:pPr>
              <w:widowControl/>
              <w:spacing w:line="240" w:lineRule="auto"/>
              <w:ind w:rightChars="2" w:right="6"/>
              <w:jc w:val="both"/>
              <w:rPr>
                <w:spacing w:val="14"/>
              </w:rPr>
            </w:pPr>
            <w:r w:rsidRPr="00577B9F">
              <w:rPr>
                <w:rFonts w:hint="eastAsia"/>
                <w:spacing w:val="14"/>
              </w:rPr>
              <w:t>蕭嘉怡議員</w:t>
            </w:r>
            <w:r w:rsidR="000A4BE5" w:rsidRPr="00577B9F">
              <w:rPr>
                <w:rFonts w:hint="eastAsia"/>
                <w:spacing w:val="14"/>
              </w:rPr>
              <w:t>*</w:t>
            </w:r>
          </w:p>
        </w:tc>
        <w:tc>
          <w:tcPr>
            <w:tcW w:w="6966" w:type="dxa"/>
          </w:tcPr>
          <w:p w:rsidR="004E7954" w:rsidRPr="00577B9F" w:rsidRDefault="004E7954" w:rsidP="003E0604">
            <w:pPr>
              <w:widowControl/>
              <w:spacing w:line="240" w:lineRule="auto"/>
              <w:ind w:rightChars="2" w:right="6"/>
              <w:jc w:val="both"/>
              <w:rPr>
                <w:spacing w:val="14"/>
              </w:rPr>
            </w:pPr>
          </w:p>
        </w:tc>
      </w:tr>
      <w:tr w:rsidR="00206045" w:rsidRPr="00577B9F" w:rsidTr="005B0D86">
        <w:trPr>
          <w:trHeight w:val="20"/>
        </w:trPr>
        <w:tc>
          <w:tcPr>
            <w:tcW w:w="3348" w:type="dxa"/>
          </w:tcPr>
          <w:p w:rsidR="00206045" w:rsidRPr="00577B9F" w:rsidRDefault="00206045" w:rsidP="003E0604">
            <w:pPr>
              <w:widowControl/>
              <w:tabs>
                <w:tab w:val="right" w:pos="3126"/>
              </w:tabs>
              <w:spacing w:line="240" w:lineRule="auto"/>
              <w:ind w:rightChars="2" w:right="6"/>
              <w:jc w:val="both"/>
              <w:rPr>
                <w:spacing w:val="14"/>
              </w:rPr>
            </w:pPr>
            <w:r w:rsidRPr="00577B9F">
              <w:rPr>
                <w:rFonts w:hint="eastAsia"/>
                <w:spacing w:val="14"/>
              </w:rPr>
              <w:t>文志華議員, MH</w:t>
            </w:r>
          </w:p>
        </w:tc>
        <w:tc>
          <w:tcPr>
            <w:tcW w:w="6966" w:type="dxa"/>
          </w:tcPr>
          <w:p w:rsidR="00206045" w:rsidRPr="00577B9F" w:rsidRDefault="00206045" w:rsidP="00206045">
            <w:pPr>
              <w:widowControl/>
              <w:spacing w:line="240" w:lineRule="auto"/>
              <w:ind w:rightChars="2" w:right="6"/>
              <w:jc w:val="both"/>
              <w:rPr>
                <w:spacing w:val="14"/>
              </w:rPr>
            </w:pPr>
            <w:r w:rsidRPr="00577B9F">
              <w:rPr>
                <w:rFonts w:hint="eastAsia"/>
                <w:spacing w:val="14"/>
              </w:rPr>
              <w:t>(下午3時42分至會議結束)</w:t>
            </w:r>
          </w:p>
        </w:tc>
      </w:tr>
      <w:tr w:rsidR="00206045" w:rsidRPr="00577B9F" w:rsidTr="005B0D86">
        <w:trPr>
          <w:trHeight w:val="20"/>
        </w:trPr>
        <w:tc>
          <w:tcPr>
            <w:tcW w:w="3348" w:type="dxa"/>
          </w:tcPr>
          <w:p w:rsidR="00206045" w:rsidRPr="00577B9F" w:rsidRDefault="00206045" w:rsidP="003E0604">
            <w:pPr>
              <w:widowControl/>
              <w:spacing w:line="240" w:lineRule="auto"/>
              <w:ind w:rightChars="2" w:right="6"/>
              <w:jc w:val="both"/>
              <w:rPr>
                <w:spacing w:val="14"/>
              </w:rPr>
            </w:pPr>
            <w:r w:rsidRPr="00577B9F">
              <w:rPr>
                <w:rFonts w:hint="eastAsia"/>
                <w:spacing w:val="14"/>
              </w:rPr>
              <w:t>黃堅成議員*</w:t>
            </w:r>
          </w:p>
        </w:tc>
        <w:tc>
          <w:tcPr>
            <w:tcW w:w="6966" w:type="dxa"/>
          </w:tcPr>
          <w:p w:rsidR="00206045" w:rsidRPr="00577B9F" w:rsidRDefault="00206045" w:rsidP="003E0604">
            <w:pPr>
              <w:widowControl/>
              <w:spacing w:line="240" w:lineRule="auto"/>
              <w:ind w:rightChars="2" w:right="6"/>
              <w:jc w:val="both"/>
              <w:rPr>
                <w:spacing w:val="14"/>
              </w:rPr>
            </w:pPr>
          </w:p>
        </w:tc>
      </w:tr>
      <w:tr w:rsidR="00206045" w:rsidRPr="00577B9F" w:rsidTr="005B0D86">
        <w:trPr>
          <w:trHeight w:val="20"/>
        </w:trPr>
        <w:tc>
          <w:tcPr>
            <w:tcW w:w="3348" w:type="dxa"/>
          </w:tcPr>
          <w:p w:rsidR="00206045" w:rsidRPr="00577B9F" w:rsidRDefault="00206045" w:rsidP="003E0604">
            <w:pPr>
              <w:widowControl/>
              <w:spacing w:line="240" w:lineRule="auto"/>
              <w:ind w:rightChars="2" w:right="6"/>
              <w:jc w:val="both"/>
              <w:rPr>
                <w:spacing w:val="14"/>
              </w:rPr>
            </w:pPr>
            <w:r w:rsidRPr="00577B9F">
              <w:rPr>
                <w:rFonts w:hint="eastAsia"/>
                <w:spacing w:val="14"/>
              </w:rPr>
              <w:t>葉永成議員, BBS, MH, JP*</w:t>
            </w:r>
          </w:p>
        </w:tc>
        <w:tc>
          <w:tcPr>
            <w:tcW w:w="6966" w:type="dxa"/>
          </w:tcPr>
          <w:p w:rsidR="00206045" w:rsidRPr="00577B9F" w:rsidRDefault="00206045" w:rsidP="003E0604">
            <w:pPr>
              <w:widowControl/>
              <w:spacing w:line="240" w:lineRule="auto"/>
              <w:ind w:rightChars="2" w:right="6"/>
              <w:jc w:val="both"/>
              <w:rPr>
                <w:spacing w:val="14"/>
              </w:rPr>
            </w:pPr>
          </w:p>
        </w:tc>
      </w:tr>
    </w:tbl>
    <w:p w:rsidR="00D7716E" w:rsidRPr="00577B9F" w:rsidRDefault="00D7716E" w:rsidP="003E0604">
      <w:pPr>
        <w:pStyle w:val="2"/>
        <w:spacing w:line="240" w:lineRule="auto"/>
        <w:ind w:leftChars="-2" w:left="-6" w:rightChars="2" w:right="6" w:firstLineChars="1" w:firstLine="3"/>
        <w:jc w:val="both"/>
        <w:rPr>
          <w:spacing w:val="14"/>
          <w:u w:val="single"/>
        </w:rPr>
      </w:pPr>
    </w:p>
    <w:p w:rsidR="00D7716E" w:rsidRPr="00577B9F" w:rsidRDefault="00D7716E" w:rsidP="003E0604">
      <w:pPr>
        <w:pStyle w:val="2"/>
        <w:spacing w:line="240" w:lineRule="auto"/>
        <w:ind w:leftChars="-2" w:left="-6" w:rightChars="2" w:right="6" w:firstLineChars="1" w:firstLine="3"/>
        <w:jc w:val="both"/>
        <w:rPr>
          <w:spacing w:val="14"/>
          <w:u w:val="single"/>
        </w:rPr>
      </w:pPr>
      <w:r w:rsidRPr="00577B9F">
        <w:rPr>
          <w:rFonts w:hint="eastAsia"/>
          <w:spacing w:val="14"/>
          <w:u w:val="single"/>
        </w:rPr>
        <w:t>增選委員</w:t>
      </w:r>
    </w:p>
    <w:tbl>
      <w:tblPr>
        <w:tblW w:w="10314" w:type="dxa"/>
        <w:tblLook w:val="01E0" w:firstRow="1" w:lastRow="1" w:firstColumn="1" w:lastColumn="1" w:noHBand="0" w:noVBand="0"/>
      </w:tblPr>
      <w:tblGrid>
        <w:gridCol w:w="3348"/>
        <w:gridCol w:w="6966"/>
      </w:tblGrid>
      <w:tr w:rsidR="005B0D86" w:rsidRPr="00577B9F" w:rsidTr="005B0D86">
        <w:trPr>
          <w:trHeight w:val="20"/>
        </w:trPr>
        <w:tc>
          <w:tcPr>
            <w:tcW w:w="3348" w:type="dxa"/>
          </w:tcPr>
          <w:p w:rsidR="005B0D86" w:rsidRPr="00577B9F" w:rsidRDefault="005B0D86" w:rsidP="003E0604">
            <w:pPr>
              <w:widowControl/>
              <w:tabs>
                <w:tab w:val="right" w:pos="3126"/>
              </w:tabs>
              <w:spacing w:line="240" w:lineRule="auto"/>
              <w:ind w:rightChars="2" w:right="6"/>
              <w:jc w:val="both"/>
              <w:rPr>
                <w:spacing w:val="14"/>
              </w:rPr>
            </w:pPr>
            <w:r w:rsidRPr="00577B9F">
              <w:rPr>
                <w:rFonts w:hint="eastAsia"/>
                <w:spacing w:val="14"/>
              </w:rPr>
              <w:t>李寶明先生</w:t>
            </w:r>
            <w:r w:rsidR="00206045" w:rsidRPr="00577B9F">
              <w:rPr>
                <w:rFonts w:hint="eastAsia"/>
                <w:spacing w:val="14"/>
              </w:rPr>
              <w:t>*</w:t>
            </w:r>
          </w:p>
        </w:tc>
        <w:tc>
          <w:tcPr>
            <w:tcW w:w="6966" w:type="dxa"/>
          </w:tcPr>
          <w:p w:rsidR="005B0D86" w:rsidRPr="00577B9F" w:rsidRDefault="005B0D86" w:rsidP="003E0604">
            <w:pPr>
              <w:widowControl/>
              <w:spacing w:line="240" w:lineRule="auto"/>
              <w:ind w:rightChars="2" w:right="6"/>
              <w:jc w:val="both"/>
              <w:rPr>
                <w:spacing w:val="14"/>
              </w:rPr>
            </w:pPr>
          </w:p>
        </w:tc>
      </w:tr>
      <w:tr w:rsidR="000A4BE5" w:rsidRPr="00577B9F" w:rsidTr="005B0D86">
        <w:trPr>
          <w:trHeight w:val="20"/>
        </w:trPr>
        <w:tc>
          <w:tcPr>
            <w:tcW w:w="3348" w:type="dxa"/>
          </w:tcPr>
          <w:p w:rsidR="000A4BE5" w:rsidRPr="00577B9F" w:rsidRDefault="000A4BE5" w:rsidP="003E0604">
            <w:pPr>
              <w:widowControl/>
              <w:spacing w:line="240" w:lineRule="auto"/>
              <w:ind w:rightChars="2" w:right="6"/>
              <w:jc w:val="both"/>
              <w:rPr>
                <w:spacing w:val="14"/>
              </w:rPr>
            </w:pPr>
            <w:r w:rsidRPr="00577B9F">
              <w:rPr>
                <w:rFonts w:hint="eastAsia"/>
                <w:spacing w:val="14"/>
              </w:rPr>
              <w:t>呂鴻賓先生*</w:t>
            </w:r>
          </w:p>
        </w:tc>
        <w:tc>
          <w:tcPr>
            <w:tcW w:w="6966" w:type="dxa"/>
          </w:tcPr>
          <w:p w:rsidR="000A4BE5" w:rsidRPr="00577B9F" w:rsidRDefault="000A4BE5" w:rsidP="003E0604">
            <w:pPr>
              <w:widowControl/>
              <w:spacing w:line="240" w:lineRule="auto"/>
              <w:ind w:rightChars="2" w:right="6"/>
              <w:jc w:val="both"/>
              <w:rPr>
                <w:spacing w:val="14"/>
              </w:rPr>
            </w:pPr>
          </w:p>
        </w:tc>
      </w:tr>
      <w:tr w:rsidR="000A4BE5" w:rsidRPr="00577B9F" w:rsidTr="005B0D86">
        <w:trPr>
          <w:trHeight w:val="20"/>
        </w:trPr>
        <w:tc>
          <w:tcPr>
            <w:tcW w:w="3348" w:type="dxa"/>
          </w:tcPr>
          <w:p w:rsidR="000A4BE5" w:rsidRPr="00577B9F" w:rsidRDefault="000A4BE5" w:rsidP="003E0604">
            <w:pPr>
              <w:widowControl/>
              <w:spacing w:line="240" w:lineRule="auto"/>
              <w:ind w:rightChars="2" w:right="6"/>
              <w:jc w:val="both"/>
              <w:rPr>
                <w:spacing w:val="14"/>
              </w:rPr>
            </w:pPr>
            <w:r w:rsidRPr="00577B9F">
              <w:rPr>
                <w:rFonts w:hint="eastAsia"/>
                <w:spacing w:val="14"/>
              </w:rPr>
              <w:t>伍凱欣女士*</w:t>
            </w:r>
          </w:p>
        </w:tc>
        <w:tc>
          <w:tcPr>
            <w:tcW w:w="6966" w:type="dxa"/>
          </w:tcPr>
          <w:p w:rsidR="000A4BE5" w:rsidRPr="00577B9F" w:rsidRDefault="000A4BE5" w:rsidP="00577B9F">
            <w:pPr>
              <w:widowControl/>
              <w:spacing w:line="240" w:lineRule="auto"/>
              <w:ind w:left="134" w:rightChars="2" w:right="6" w:hangingChars="50" w:hanging="134"/>
              <w:jc w:val="both"/>
              <w:rPr>
                <w:spacing w:val="14"/>
              </w:rPr>
            </w:pPr>
          </w:p>
        </w:tc>
      </w:tr>
      <w:tr w:rsidR="000A4BE5" w:rsidRPr="00577B9F" w:rsidTr="005B0D86">
        <w:trPr>
          <w:trHeight w:val="358"/>
        </w:trPr>
        <w:tc>
          <w:tcPr>
            <w:tcW w:w="3348" w:type="dxa"/>
          </w:tcPr>
          <w:p w:rsidR="000A4BE5" w:rsidRPr="00577B9F" w:rsidRDefault="000A4BE5" w:rsidP="003E0604">
            <w:pPr>
              <w:widowControl/>
              <w:spacing w:line="240" w:lineRule="auto"/>
              <w:ind w:rightChars="2" w:right="6"/>
              <w:jc w:val="both"/>
              <w:rPr>
                <w:spacing w:val="14"/>
              </w:rPr>
            </w:pPr>
            <w:r w:rsidRPr="00577B9F">
              <w:rPr>
                <w:rFonts w:hint="eastAsia"/>
                <w:spacing w:val="14"/>
              </w:rPr>
              <w:t>楊學明先生*</w:t>
            </w:r>
          </w:p>
        </w:tc>
        <w:tc>
          <w:tcPr>
            <w:tcW w:w="6966" w:type="dxa"/>
          </w:tcPr>
          <w:p w:rsidR="000A4BE5" w:rsidRPr="00577B9F" w:rsidRDefault="000A4BE5" w:rsidP="00577B9F">
            <w:pPr>
              <w:widowControl/>
              <w:spacing w:line="240" w:lineRule="auto"/>
              <w:ind w:left="134" w:rightChars="2" w:right="6" w:hangingChars="50" w:hanging="134"/>
              <w:jc w:val="both"/>
              <w:rPr>
                <w:spacing w:val="14"/>
              </w:rPr>
            </w:pPr>
          </w:p>
        </w:tc>
      </w:tr>
      <w:tr w:rsidR="000A4BE5" w:rsidRPr="00577B9F" w:rsidTr="005B0D86">
        <w:trPr>
          <w:trHeight w:val="358"/>
        </w:trPr>
        <w:tc>
          <w:tcPr>
            <w:tcW w:w="3348" w:type="dxa"/>
          </w:tcPr>
          <w:p w:rsidR="000A4BE5" w:rsidRPr="00577B9F" w:rsidRDefault="000A4BE5" w:rsidP="003E0604">
            <w:pPr>
              <w:widowControl/>
              <w:spacing w:line="240" w:lineRule="auto"/>
              <w:ind w:rightChars="2" w:right="6"/>
              <w:jc w:val="both"/>
              <w:rPr>
                <w:spacing w:val="14"/>
              </w:rPr>
            </w:pPr>
            <w:r w:rsidRPr="00577B9F">
              <w:rPr>
                <w:rFonts w:hint="eastAsia"/>
                <w:spacing w:val="14"/>
              </w:rPr>
              <w:t>楊可琦先生</w:t>
            </w:r>
          </w:p>
        </w:tc>
        <w:tc>
          <w:tcPr>
            <w:tcW w:w="6966" w:type="dxa"/>
          </w:tcPr>
          <w:p w:rsidR="000A4BE5" w:rsidRPr="00577B9F" w:rsidRDefault="000A4BE5" w:rsidP="00577B9F">
            <w:pPr>
              <w:widowControl/>
              <w:spacing w:line="240" w:lineRule="auto"/>
              <w:ind w:left="134" w:rightChars="2" w:right="6" w:hangingChars="50" w:hanging="134"/>
              <w:jc w:val="both"/>
              <w:rPr>
                <w:spacing w:val="14"/>
              </w:rPr>
            </w:pPr>
            <w:r w:rsidRPr="00577B9F">
              <w:rPr>
                <w:rFonts w:hint="eastAsia"/>
                <w:spacing w:val="14"/>
              </w:rPr>
              <w:t>(下午2時</w:t>
            </w:r>
            <w:r w:rsidR="00206045" w:rsidRPr="00577B9F">
              <w:rPr>
                <w:rFonts w:hint="eastAsia"/>
                <w:spacing w:val="14"/>
              </w:rPr>
              <w:t>40</w:t>
            </w:r>
            <w:r w:rsidRPr="00577B9F">
              <w:rPr>
                <w:rFonts w:hint="eastAsia"/>
                <w:spacing w:val="14"/>
              </w:rPr>
              <w:t>分至會議結束)</w:t>
            </w:r>
          </w:p>
        </w:tc>
      </w:tr>
    </w:tbl>
    <w:p w:rsidR="00D3674B" w:rsidRDefault="00D3674B" w:rsidP="003E0604">
      <w:pPr>
        <w:pStyle w:val="2"/>
        <w:tabs>
          <w:tab w:val="center" w:pos="1260"/>
          <w:tab w:val="left" w:pos="1560"/>
        </w:tabs>
        <w:spacing w:line="240" w:lineRule="auto"/>
        <w:ind w:left="0" w:rightChars="2" w:right="6" w:firstLine="0"/>
        <w:jc w:val="both"/>
        <w:rPr>
          <w:spacing w:val="14"/>
        </w:rPr>
      </w:pPr>
    </w:p>
    <w:p w:rsidR="00232D1F" w:rsidRPr="00577B9F" w:rsidRDefault="009F27EB" w:rsidP="003E0604">
      <w:pPr>
        <w:pStyle w:val="2"/>
        <w:tabs>
          <w:tab w:val="center" w:pos="1260"/>
          <w:tab w:val="left" w:pos="1560"/>
        </w:tabs>
        <w:spacing w:line="240" w:lineRule="auto"/>
        <w:ind w:left="0" w:rightChars="2" w:right="6" w:firstLine="0"/>
        <w:jc w:val="both"/>
        <w:rPr>
          <w:spacing w:val="14"/>
        </w:rPr>
      </w:pPr>
      <w:proofErr w:type="gramStart"/>
      <w:r w:rsidRPr="00577B9F">
        <w:rPr>
          <w:rFonts w:hint="eastAsia"/>
          <w:spacing w:val="14"/>
        </w:rPr>
        <w:t>註</w:t>
      </w:r>
      <w:proofErr w:type="gramEnd"/>
      <w:r w:rsidRPr="00577B9F">
        <w:rPr>
          <w:rFonts w:hint="eastAsia"/>
          <w:spacing w:val="14"/>
        </w:rPr>
        <w:t xml:space="preserve">： </w:t>
      </w:r>
      <w:r w:rsidRPr="00577B9F">
        <w:rPr>
          <w:spacing w:val="14"/>
        </w:rPr>
        <w:t>*</w:t>
      </w:r>
      <w:r w:rsidRPr="00577B9F">
        <w:rPr>
          <w:spacing w:val="14"/>
        </w:rPr>
        <w:tab/>
      </w:r>
      <w:r w:rsidRPr="00577B9F">
        <w:rPr>
          <w:rFonts w:hint="eastAsia"/>
          <w:spacing w:val="14"/>
        </w:rPr>
        <w:t xml:space="preserve">  出席整個會議的委員</w:t>
      </w:r>
    </w:p>
    <w:p w:rsidR="00D3674B" w:rsidRDefault="009F27EB" w:rsidP="00D3674B">
      <w:pPr>
        <w:pStyle w:val="2"/>
        <w:tabs>
          <w:tab w:val="center" w:pos="1260"/>
          <w:tab w:val="left" w:pos="1560"/>
        </w:tabs>
        <w:spacing w:line="240" w:lineRule="auto"/>
        <w:ind w:left="0" w:rightChars="2" w:right="6" w:firstLine="0"/>
        <w:jc w:val="both"/>
        <w:rPr>
          <w:spacing w:val="14"/>
        </w:rPr>
      </w:pPr>
      <w:r w:rsidRPr="00577B9F">
        <w:rPr>
          <w:spacing w:val="14"/>
        </w:rPr>
        <w:t>( )</w:t>
      </w:r>
      <w:r w:rsidRPr="00577B9F">
        <w:rPr>
          <w:rFonts w:hint="eastAsia"/>
          <w:spacing w:val="14"/>
        </w:rPr>
        <w:tab/>
        <w:t xml:space="preserve"> 出席會議時間</w:t>
      </w:r>
      <w:r w:rsidR="00D3674B">
        <w:rPr>
          <w:spacing w:val="14"/>
        </w:rPr>
        <w:br w:type="page"/>
      </w:r>
    </w:p>
    <w:p w:rsidR="00C31069" w:rsidRPr="00577B9F" w:rsidRDefault="009F27EB" w:rsidP="00D3674B">
      <w:pPr>
        <w:pStyle w:val="2"/>
        <w:tabs>
          <w:tab w:val="center" w:pos="1260"/>
          <w:tab w:val="left" w:pos="1560"/>
        </w:tabs>
        <w:spacing w:line="240" w:lineRule="auto"/>
        <w:ind w:left="0" w:rightChars="2" w:right="6" w:firstLine="0"/>
        <w:jc w:val="both"/>
        <w:rPr>
          <w:spacing w:val="14"/>
          <w:u w:val="single"/>
        </w:rPr>
      </w:pPr>
      <w:r w:rsidRPr="00577B9F">
        <w:rPr>
          <w:rFonts w:hint="eastAsia"/>
          <w:spacing w:val="14"/>
          <w:u w:val="single"/>
        </w:rPr>
        <w:lastRenderedPageBreak/>
        <w:t>嘉賓</w:t>
      </w:r>
    </w:p>
    <w:p w:rsidR="00711337" w:rsidRPr="00577B9F" w:rsidRDefault="00711337" w:rsidP="003E0604">
      <w:pPr>
        <w:spacing w:line="240" w:lineRule="auto"/>
        <w:ind w:rightChars="2" w:right="6"/>
        <w:jc w:val="both"/>
        <w:rPr>
          <w:spacing w:val="14"/>
          <w:u w:val="single"/>
        </w:rPr>
      </w:pPr>
    </w:p>
    <w:p w:rsidR="00D61634" w:rsidRPr="00577B9F" w:rsidRDefault="00D61634" w:rsidP="003E0604">
      <w:pPr>
        <w:pStyle w:val="2"/>
        <w:tabs>
          <w:tab w:val="center" w:pos="1200"/>
          <w:tab w:val="left" w:pos="1560"/>
        </w:tabs>
        <w:spacing w:line="240" w:lineRule="auto"/>
        <w:ind w:leftChars="-2" w:left="-6" w:rightChars="2" w:right="6" w:firstLineChars="1" w:firstLine="3"/>
        <w:jc w:val="both"/>
        <w:rPr>
          <w:spacing w:val="14"/>
          <w:u w:val="single"/>
        </w:rPr>
      </w:pPr>
      <w:r w:rsidRPr="00577B9F">
        <w:rPr>
          <w:rFonts w:hint="eastAsia"/>
          <w:spacing w:val="14"/>
          <w:u w:val="single"/>
        </w:rPr>
        <w:t>第</w:t>
      </w:r>
      <w:r w:rsidR="00901E49" w:rsidRPr="00577B9F">
        <w:rPr>
          <w:rFonts w:hint="eastAsia"/>
          <w:spacing w:val="14"/>
          <w:u w:val="single"/>
        </w:rPr>
        <w:t>4</w:t>
      </w:r>
      <w:r w:rsidRPr="00577B9F">
        <w:rPr>
          <w:rFonts w:hint="eastAsia"/>
          <w:spacing w:val="14"/>
          <w:u w:val="single"/>
        </w:rPr>
        <w:t>項</w:t>
      </w:r>
    </w:p>
    <w:tbl>
      <w:tblPr>
        <w:tblW w:w="9480" w:type="dxa"/>
        <w:tblInd w:w="28" w:type="dxa"/>
        <w:tblCellMar>
          <w:left w:w="28" w:type="dxa"/>
          <w:right w:w="28" w:type="dxa"/>
        </w:tblCellMar>
        <w:tblLook w:val="0000" w:firstRow="0" w:lastRow="0" w:firstColumn="0" w:lastColumn="0" w:noHBand="0" w:noVBand="0"/>
      </w:tblPr>
      <w:tblGrid>
        <w:gridCol w:w="1985"/>
        <w:gridCol w:w="2977"/>
        <w:gridCol w:w="4518"/>
      </w:tblGrid>
      <w:tr w:rsidR="001F7B29" w:rsidRPr="00577B9F" w:rsidTr="00BB4170">
        <w:trPr>
          <w:trHeight w:val="330"/>
        </w:trPr>
        <w:tc>
          <w:tcPr>
            <w:tcW w:w="1985" w:type="dxa"/>
            <w:shd w:val="clear" w:color="auto" w:fill="auto"/>
            <w:noWrap/>
            <w:vAlign w:val="center"/>
          </w:tcPr>
          <w:p w:rsidR="001F7B29" w:rsidRPr="00577B9F" w:rsidRDefault="001F7B29" w:rsidP="001F7B29">
            <w:pPr>
              <w:jc w:val="both"/>
              <w:rPr>
                <w:spacing w:val="14"/>
              </w:rPr>
            </w:pPr>
            <w:r w:rsidRPr="00577B9F">
              <w:rPr>
                <w:rFonts w:hint="eastAsia"/>
                <w:spacing w:val="14"/>
              </w:rPr>
              <w:t>王錦玲女士</w:t>
            </w:r>
          </w:p>
        </w:tc>
        <w:tc>
          <w:tcPr>
            <w:tcW w:w="2977" w:type="dxa"/>
            <w:shd w:val="clear" w:color="auto" w:fill="auto"/>
            <w:noWrap/>
            <w:vAlign w:val="center"/>
          </w:tcPr>
          <w:p w:rsidR="001F7B29" w:rsidRPr="00577B9F" w:rsidRDefault="001F7B29" w:rsidP="001F7B29">
            <w:pPr>
              <w:jc w:val="both"/>
              <w:rPr>
                <w:spacing w:val="14"/>
              </w:rPr>
            </w:pPr>
            <w:r w:rsidRPr="00577B9F">
              <w:rPr>
                <w:rFonts w:hint="eastAsia"/>
                <w:spacing w:val="14"/>
              </w:rPr>
              <w:t>屋宇署</w:t>
            </w:r>
          </w:p>
        </w:tc>
        <w:tc>
          <w:tcPr>
            <w:tcW w:w="4518" w:type="dxa"/>
            <w:shd w:val="clear" w:color="auto" w:fill="auto"/>
            <w:vAlign w:val="center"/>
          </w:tcPr>
          <w:p w:rsidR="001F7B29" w:rsidRPr="00577B9F" w:rsidRDefault="001F7B29" w:rsidP="001F7B29">
            <w:pPr>
              <w:jc w:val="both"/>
              <w:rPr>
                <w:spacing w:val="14"/>
              </w:rPr>
            </w:pPr>
            <w:r w:rsidRPr="00577B9F">
              <w:rPr>
                <w:rFonts w:hint="eastAsia"/>
                <w:spacing w:val="14"/>
              </w:rPr>
              <w:t>屋宇測量師/A3-SD</w:t>
            </w:r>
          </w:p>
        </w:tc>
      </w:tr>
      <w:tr w:rsidR="001F7B29" w:rsidRPr="00577B9F" w:rsidTr="00BB4170">
        <w:trPr>
          <w:trHeight w:val="330"/>
        </w:trPr>
        <w:tc>
          <w:tcPr>
            <w:tcW w:w="1985" w:type="dxa"/>
            <w:shd w:val="clear" w:color="auto" w:fill="auto"/>
            <w:noWrap/>
            <w:vAlign w:val="center"/>
          </w:tcPr>
          <w:p w:rsidR="001F7B29" w:rsidRPr="00577B9F" w:rsidRDefault="001F7B29" w:rsidP="001F7B29">
            <w:pPr>
              <w:autoSpaceDE w:val="0"/>
              <w:autoSpaceDN w:val="0"/>
              <w:spacing w:line="240" w:lineRule="auto"/>
              <w:textAlignment w:val="auto"/>
              <w:rPr>
                <w:spacing w:val="14"/>
              </w:rPr>
            </w:pPr>
            <w:r w:rsidRPr="00577B9F">
              <w:rPr>
                <w:rFonts w:hint="eastAsia"/>
                <w:spacing w:val="14"/>
              </w:rPr>
              <w:t>何偉強先生</w:t>
            </w:r>
          </w:p>
        </w:tc>
        <w:tc>
          <w:tcPr>
            <w:tcW w:w="2977" w:type="dxa"/>
            <w:shd w:val="clear" w:color="auto" w:fill="auto"/>
            <w:noWrap/>
            <w:vAlign w:val="center"/>
          </w:tcPr>
          <w:p w:rsidR="001F7B29" w:rsidRPr="00577B9F" w:rsidRDefault="001F7B29" w:rsidP="001F7B29">
            <w:pPr>
              <w:rPr>
                <w:spacing w:val="14"/>
              </w:rPr>
            </w:pPr>
            <w:r w:rsidRPr="00577B9F">
              <w:rPr>
                <w:rFonts w:hint="eastAsia"/>
                <w:spacing w:val="14"/>
              </w:rPr>
              <w:t>機電工程署</w:t>
            </w:r>
          </w:p>
        </w:tc>
        <w:tc>
          <w:tcPr>
            <w:tcW w:w="4518" w:type="dxa"/>
            <w:shd w:val="clear" w:color="auto" w:fill="auto"/>
            <w:vAlign w:val="center"/>
          </w:tcPr>
          <w:p w:rsidR="001F7B29" w:rsidRPr="00577B9F" w:rsidRDefault="001F7B29" w:rsidP="001F7B29">
            <w:pPr>
              <w:rPr>
                <w:spacing w:val="14"/>
              </w:rPr>
            </w:pPr>
            <w:r w:rsidRPr="00577B9F">
              <w:rPr>
                <w:rFonts w:hint="eastAsia"/>
                <w:spacing w:val="14"/>
              </w:rPr>
              <w:t>署理高級機電工程師 / 用戶裝置</w:t>
            </w:r>
          </w:p>
        </w:tc>
      </w:tr>
      <w:tr w:rsidR="001F7B29" w:rsidRPr="00577B9F" w:rsidTr="00BB4170">
        <w:trPr>
          <w:trHeight w:val="330"/>
        </w:trPr>
        <w:tc>
          <w:tcPr>
            <w:tcW w:w="1985" w:type="dxa"/>
            <w:shd w:val="clear" w:color="auto" w:fill="auto"/>
            <w:noWrap/>
            <w:vAlign w:val="center"/>
          </w:tcPr>
          <w:p w:rsidR="001F7B29" w:rsidRPr="00577B9F" w:rsidRDefault="001F7B29" w:rsidP="001F7B29">
            <w:pPr>
              <w:jc w:val="both"/>
              <w:rPr>
                <w:spacing w:val="14"/>
              </w:rPr>
            </w:pPr>
            <w:r w:rsidRPr="00577B9F">
              <w:rPr>
                <w:rFonts w:hint="eastAsia"/>
                <w:spacing w:val="14"/>
              </w:rPr>
              <w:t>湯忠偉先生</w:t>
            </w:r>
          </w:p>
        </w:tc>
        <w:tc>
          <w:tcPr>
            <w:tcW w:w="2977" w:type="dxa"/>
            <w:shd w:val="clear" w:color="auto" w:fill="auto"/>
            <w:noWrap/>
            <w:vAlign w:val="center"/>
          </w:tcPr>
          <w:p w:rsidR="001F7B29" w:rsidRPr="00577B9F" w:rsidRDefault="001F7B29" w:rsidP="001F7B29">
            <w:pPr>
              <w:jc w:val="both"/>
              <w:rPr>
                <w:spacing w:val="14"/>
              </w:rPr>
            </w:pPr>
            <w:r w:rsidRPr="00577B9F">
              <w:rPr>
                <w:rFonts w:hint="eastAsia"/>
                <w:spacing w:val="14"/>
              </w:rPr>
              <w:t>消防處</w:t>
            </w:r>
          </w:p>
        </w:tc>
        <w:tc>
          <w:tcPr>
            <w:tcW w:w="4518" w:type="dxa"/>
            <w:shd w:val="clear" w:color="auto" w:fill="auto"/>
            <w:vAlign w:val="center"/>
          </w:tcPr>
          <w:p w:rsidR="001F7B29" w:rsidRPr="00577B9F" w:rsidRDefault="001F7B29" w:rsidP="001F7B29">
            <w:pPr>
              <w:jc w:val="both"/>
              <w:rPr>
                <w:spacing w:val="14"/>
              </w:rPr>
            </w:pPr>
            <w:r w:rsidRPr="00577B9F">
              <w:rPr>
                <w:spacing w:val="14"/>
              </w:rPr>
              <w:t>消防區長(港島中)</w:t>
            </w:r>
          </w:p>
        </w:tc>
      </w:tr>
      <w:tr w:rsidR="001F7B29" w:rsidRPr="00577B9F" w:rsidTr="00BB4170">
        <w:trPr>
          <w:trHeight w:val="330"/>
        </w:trPr>
        <w:tc>
          <w:tcPr>
            <w:tcW w:w="1985" w:type="dxa"/>
            <w:shd w:val="clear" w:color="auto" w:fill="auto"/>
            <w:noWrap/>
            <w:vAlign w:val="center"/>
          </w:tcPr>
          <w:p w:rsidR="001F7B29" w:rsidRPr="00577B9F" w:rsidRDefault="001F7B29" w:rsidP="001F7B29">
            <w:pPr>
              <w:jc w:val="both"/>
              <w:rPr>
                <w:spacing w:val="14"/>
              </w:rPr>
            </w:pPr>
            <w:r w:rsidRPr="00577B9F">
              <w:rPr>
                <w:rFonts w:hint="eastAsia"/>
                <w:spacing w:val="14"/>
              </w:rPr>
              <w:t>陳圖翔先生</w:t>
            </w:r>
          </w:p>
        </w:tc>
        <w:tc>
          <w:tcPr>
            <w:tcW w:w="2977" w:type="dxa"/>
            <w:shd w:val="clear" w:color="auto" w:fill="auto"/>
            <w:noWrap/>
            <w:vAlign w:val="center"/>
          </w:tcPr>
          <w:p w:rsidR="001F7B29" w:rsidRPr="00577B9F" w:rsidRDefault="001F7B29" w:rsidP="001F7B29">
            <w:pPr>
              <w:jc w:val="both"/>
              <w:rPr>
                <w:spacing w:val="14"/>
              </w:rPr>
            </w:pPr>
            <w:r w:rsidRPr="00577B9F">
              <w:rPr>
                <w:rFonts w:hint="eastAsia"/>
                <w:spacing w:val="14"/>
              </w:rPr>
              <w:t>消防處</w:t>
            </w:r>
          </w:p>
        </w:tc>
        <w:tc>
          <w:tcPr>
            <w:tcW w:w="4518" w:type="dxa"/>
            <w:shd w:val="clear" w:color="auto" w:fill="auto"/>
            <w:vAlign w:val="center"/>
          </w:tcPr>
          <w:p w:rsidR="001F7B29" w:rsidRPr="00577B9F" w:rsidRDefault="001F7B29" w:rsidP="001F7B29">
            <w:pPr>
              <w:jc w:val="both"/>
              <w:rPr>
                <w:spacing w:val="14"/>
              </w:rPr>
            </w:pPr>
            <w:r w:rsidRPr="00577B9F">
              <w:rPr>
                <w:rFonts w:hint="eastAsia"/>
                <w:spacing w:val="14"/>
              </w:rPr>
              <w:t>上環消防局局長</w:t>
            </w:r>
          </w:p>
        </w:tc>
      </w:tr>
      <w:tr w:rsidR="001F7B29" w:rsidRPr="00577B9F" w:rsidTr="00BB4170">
        <w:trPr>
          <w:trHeight w:val="330"/>
        </w:trPr>
        <w:tc>
          <w:tcPr>
            <w:tcW w:w="1985" w:type="dxa"/>
            <w:shd w:val="clear" w:color="auto" w:fill="auto"/>
            <w:noWrap/>
            <w:vAlign w:val="center"/>
          </w:tcPr>
          <w:p w:rsidR="001F7B29" w:rsidRPr="00577B9F" w:rsidRDefault="00577B9F" w:rsidP="001F7B29">
            <w:pPr>
              <w:autoSpaceDE w:val="0"/>
              <w:autoSpaceDN w:val="0"/>
              <w:spacing w:line="240" w:lineRule="auto"/>
              <w:textAlignment w:val="auto"/>
              <w:rPr>
                <w:spacing w:val="14"/>
              </w:rPr>
            </w:pPr>
            <w:r>
              <w:rPr>
                <w:rFonts w:hint="eastAsia"/>
                <w:spacing w:val="14"/>
              </w:rPr>
              <w:t>張家樂</w:t>
            </w:r>
            <w:r w:rsidR="001F7B29" w:rsidRPr="00577B9F">
              <w:rPr>
                <w:rFonts w:hint="eastAsia"/>
                <w:spacing w:val="14"/>
              </w:rPr>
              <w:t>先生</w:t>
            </w:r>
          </w:p>
        </w:tc>
        <w:tc>
          <w:tcPr>
            <w:tcW w:w="2977" w:type="dxa"/>
            <w:shd w:val="clear" w:color="auto" w:fill="auto"/>
            <w:noWrap/>
            <w:vAlign w:val="center"/>
          </w:tcPr>
          <w:p w:rsidR="001F7B29" w:rsidRPr="00577B9F" w:rsidRDefault="001F7B29" w:rsidP="001F7B29">
            <w:pPr>
              <w:jc w:val="both"/>
              <w:rPr>
                <w:spacing w:val="14"/>
              </w:rPr>
            </w:pPr>
            <w:r w:rsidRPr="00577B9F">
              <w:rPr>
                <w:rFonts w:hint="eastAsia"/>
                <w:spacing w:val="14"/>
              </w:rPr>
              <w:t>香港警務處</w:t>
            </w:r>
          </w:p>
        </w:tc>
        <w:tc>
          <w:tcPr>
            <w:tcW w:w="4518" w:type="dxa"/>
            <w:shd w:val="clear" w:color="auto" w:fill="auto"/>
            <w:vAlign w:val="center"/>
          </w:tcPr>
          <w:p w:rsidR="001F7B29" w:rsidRPr="00577B9F" w:rsidRDefault="001F7B29" w:rsidP="001F7B29">
            <w:pPr>
              <w:rPr>
                <w:spacing w:val="14"/>
              </w:rPr>
            </w:pPr>
            <w:r w:rsidRPr="00577B9F">
              <w:rPr>
                <w:rFonts w:hint="eastAsia"/>
                <w:spacing w:val="14"/>
              </w:rPr>
              <w:t>西區警民關係組社區聯絡主任</w:t>
            </w:r>
          </w:p>
        </w:tc>
      </w:tr>
      <w:tr w:rsidR="001F7B29" w:rsidRPr="00577B9F" w:rsidTr="00BB4170">
        <w:trPr>
          <w:trHeight w:val="330"/>
        </w:trPr>
        <w:tc>
          <w:tcPr>
            <w:tcW w:w="1985" w:type="dxa"/>
            <w:shd w:val="clear" w:color="auto" w:fill="auto"/>
            <w:noWrap/>
            <w:vAlign w:val="center"/>
          </w:tcPr>
          <w:p w:rsidR="001F7B29" w:rsidRPr="00577B9F" w:rsidRDefault="001F7B29" w:rsidP="001F7B29">
            <w:pPr>
              <w:autoSpaceDE w:val="0"/>
              <w:autoSpaceDN w:val="0"/>
              <w:spacing w:line="240" w:lineRule="auto"/>
              <w:textAlignment w:val="auto"/>
              <w:rPr>
                <w:spacing w:val="14"/>
              </w:rPr>
            </w:pPr>
            <w:r w:rsidRPr="00577B9F">
              <w:rPr>
                <w:rFonts w:hint="eastAsia"/>
                <w:spacing w:val="14"/>
              </w:rPr>
              <w:t>郭子平先生</w:t>
            </w:r>
          </w:p>
        </w:tc>
        <w:tc>
          <w:tcPr>
            <w:tcW w:w="2977" w:type="dxa"/>
            <w:shd w:val="clear" w:color="auto" w:fill="auto"/>
            <w:noWrap/>
            <w:vAlign w:val="center"/>
          </w:tcPr>
          <w:p w:rsidR="001F7B29" w:rsidRPr="00577B9F" w:rsidRDefault="001F7B29" w:rsidP="001F7B29">
            <w:pPr>
              <w:jc w:val="both"/>
              <w:rPr>
                <w:spacing w:val="14"/>
              </w:rPr>
            </w:pPr>
            <w:r w:rsidRPr="00577B9F">
              <w:rPr>
                <w:rFonts w:hint="eastAsia"/>
                <w:spacing w:val="14"/>
              </w:rPr>
              <w:t>香港警務處</w:t>
            </w:r>
          </w:p>
        </w:tc>
        <w:tc>
          <w:tcPr>
            <w:tcW w:w="4518" w:type="dxa"/>
            <w:shd w:val="clear" w:color="auto" w:fill="auto"/>
            <w:vAlign w:val="center"/>
          </w:tcPr>
          <w:p w:rsidR="001F7B29" w:rsidRPr="00577B9F" w:rsidRDefault="001F7B29" w:rsidP="001F7B29">
            <w:pPr>
              <w:rPr>
                <w:spacing w:val="14"/>
              </w:rPr>
            </w:pPr>
            <w:r w:rsidRPr="00577B9F">
              <w:rPr>
                <w:rFonts w:hint="eastAsia"/>
                <w:spacing w:val="14"/>
              </w:rPr>
              <w:t>中區警民關係組社區聯絡主任</w:t>
            </w:r>
          </w:p>
        </w:tc>
      </w:tr>
      <w:tr w:rsidR="001F7B29" w:rsidRPr="00577B9F" w:rsidTr="00BB4170">
        <w:trPr>
          <w:trHeight w:val="330"/>
        </w:trPr>
        <w:tc>
          <w:tcPr>
            <w:tcW w:w="1985" w:type="dxa"/>
            <w:shd w:val="clear" w:color="auto" w:fill="auto"/>
            <w:noWrap/>
            <w:vAlign w:val="center"/>
          </w:tcPr>
          <w:p w:rsidR="001F7B29" w:rsidRPr="00577B9F" w:rsidRDefault="001F7B29" w:rsidP="001F7B29">
            <w:pPr>
              <w:jc w:val="both"/>
              <w:rPr>
                <w:spacing w:val="14"/>
              </w:rPr>
            </w:pPr>
            <w:r w:rsidRPr="00577B9F">
              <w:rPr>
                <w:rFonts w:hint="eastAsia"/>
                <w:spacing w:val="14"/>
              </w:rPr>
              <w:t>廖志偉先生</w:t>
            </w:r>
          </w:p>
        </w:tc>
        <w:tc>
          <w:tcPr>
            <w:tcW w:w="2977" w:type="dxa"/>
            <w:shd w:val="clear" w:color="auto" w:fill="auto"/>
            <w:noWrap/>
            <w:vAlign w:val="center"/>
          </w:tcPr>
          <w:p w:rsidR="001F7B29" w:rsidRPr="00577B9F" w:rsidRDefault="001F7B29" w:rsidP="001F7B29">
            <w:pPr>
              <w:jc w:val="both"/>
              <w:rPr>
                <w:spacing w:val="14"/>
              </w:rPr>
            </w:pPr>
            <w:r w:rsidRPr="00577B9F">
              <w:rPr>
                <w:rFonts w:hint="eastAsia"/>
                <w:spacing w:val="14"/>
              </w:rPr>
              <w:t>食物環境衞生署</w:t>
            </w:r>
          </w:p>
        </w:tc>
        <w:tc>
          <w:tcPr>
            <w:tcW w:w="4518" w:type="dxa"/>
            <w:shd w:val="clear" w:color="auto" w:fill="auto"/>
            <w:vAlign w:val="center"/>
          </w:tcPr>
          <w:p w:rsidR="001F7B29" w:rsidRPr="00577B9F" w:rsidRDefault="001F7B29" w:rsidP="001F7B29">
            <w:pPr>
              <w:jc w:val="both"/>
              <w:rPr>
                <w:spacing w:val="14"/>
              </w:rPr>
            </w:pPr>
            <w:r w:rsidRPr="00577B9F">
              <w:rPr>
                <w:rFonts w:hint="eastAsia"/>
                <w:spacing w:val="14"/>
              </w:rPr>
              <w:t>中西區環境衞生總監</w:t>
            </w:r>
          </w:p>
        </w:tc>
      </w:tr>
    </w:tbl>
    <w:p w:rsidR="00711337" w:rsidRPr="00577B9F" w:rsidRDefault="00711337" w:rsidP="003E0604">
      <w:pPr>
        <w:pStyle w:val="2"/>
        <w:tabs>
          <w:tab w:val="center" w:pos="1200"/>
          <w:tab w:val="left" w:pos="1560"/>
        </w:tabs>
        <w:spacing w:line="240" w:lineRule="auto"/>
        <w:ind w:leftChars="-2" w:left="-6" w:rightChars="2" w:right="6" w:firstLineChars="1" w:firstLine="3"/>
        <w:jc w:val="both"/>
        <w:rPr>
          <w:spacing w:val="14"/>
          <w:u w:val="single"/>
        </w:rPr>
      </w:pPr>
    </w:p>
    <w:p w:rsidR="00D61634" w:rsidRPr="00577B9F" w:rsidRDefault="00D61634" w:rsidP="003E0604">
      <w:pPr>
        <w:pStyle w:val="2"/>
        <w:tabs>
          <w:tab w:val="center" w:pos="1200"/>
          <w:tab w:val="left" w:pos="1560"/>
        </w:tabs>
        <w:spacing w:line="240" w:lineRule="auto"/>
        <w:ind w:leftChars="-2" w:left="-6" w:rightChars="2" w:right="6" w:firstLineChars="1" w:firstLine="3"/>
        <w:jc w:val="both"/>
        <w:rPr>
          <w:spacing w:val="14"/>
          <w:u w:val="single"/>
        </w:rPr>
      </w:pPr>
      <w:r w:rsidRPr="00577B9F">
        <w:rPr>
          <w:rFonts w:hint="eastAsia"/>
          <w:spacing w:val="14"/>
          <w:u w:val="single"/>
        </w:rPr>
        <w:t>第</w:t>
      </w:r>
      <w:r w:rsidR="008845E1" w:rsidRPr="00577B9F">
        <w:rPr>
          <w:rFonts w:hint="eastAsia"/>
          <w:spacing w:val="14"/>
          <w:u w:val="single"/>
        </w:rPr>
        <w:t>5</w:t>
      </w:r>
      <w:r w:rsidRPr="00577B9F">
        <w:rPr>
          <w:rFonts w:hint="eastAsia"/>
          <w:spacing w:val="14"/>
          <w:u w:val="single"/>
        </w:rPr>
        <w:t>項</w:t>
      </w:r>
    </w:p>
    <w:tbl>
      <w:tblPr>
        <w:tblW w:w="9508" w:type="dxa"/>
        <w:tblCellMar>
          <w:left w:w="28" w:type="dxa"/>
          <w:right w:w="28" w:type="dxa"/>
        </w:tblCellMar>
        <w:tblLook w:val="0000" w:firstRow="0" w:lastRow="0" w:firstColumn="0" w:lastColumn="0" w:noHBand="0" w:noVBand="0"/>
      </w:tblPr>
      <w:tblGrid>
        <w:gridCol w:w="2013"/>
        <w:gridCol w:w="2977"/>
        <w:gridCol w:w="4518"/>
      </w:tblGrid>
      <w:tr w:rsidR="001F7B29" w:rsidRPr="00577B9F" w:rsidTr="00BB4170">
        <w:trPr>
          <w:trHeight w:val="330"/>
        </w:trPr>
        <w:tc>
          <w:tcPr>
            <w:tcW w:w="2013" w:type="dxa"/>
            <w:shd w:val="clear" w:color="auto" w:fill="auto"/>
            <w:noWrap/>
            <w:vAlign w:val="center"/>
          </w:tcPr>
          <w:p w:rsidR="001F7B29" w:rsidRPr="00577B9F" w:rsidRDefault="001F7B29" w:rsidP="001F7B29">
            <w:pPr>
              <w:jc w:val="both"/>
              <w:rPr>
                <w:spacing w:val="14"/>
              </w:rPr>
            </w:pPr>
            <w:r w:rsidRPr="00577B9F">
              <w:rPr>
                <w:rFonts w:hint="eastAsia"/>
                <w:spacing w:val="14"/>
              </w:rPr>
              <w:t>羅思翰先生</w:t>
            </w:r>
          </w:p>
        </w:tc>
        <w:tc>
          <w:tcPr>
            <w:tcW w:w="2977" w:type="dxa"/>
            <w:vAlign w:val="center"/>
          </w:tcPr>
          <w:p w:rsidR="001F7B29" w:rsidRPr="00577B9F" w:rsidRDefault="001F7B29" w:rsidP="001F7B29">
            <w:pPr>
              <w:jc w:val="both"/>
              <w:rPr>
                <w:spacing w:val="14"/>
              </w:rPr>
            </w:pPr>
            <w:r w:rsidRPr="00577B9F">
              <w:rPr>
                <w:spacing w:val="14"/>
              </w:rPr>
              <w:t>環境保護署</w:t>
            </w:r>
          </w:p>
        </w:tc>
        <w:tc>
          <w:tcPr>
            <w:tcW w:w="4518" w:type="dxa"/>
            <w:vAlign w:val="center"/>
          </w:tcPr>
          <w:p w:rsidR="001F7B29" w:rsidRPr="00577B9F" w:rsidRDefault="001F7B29" w:rsidP="001F7B29">
            <w:pPr>
              <w:jc w:val="both"/>
              <w:rPr>
                <w:spacing w:val="14"/>
              </w:rPr>
            </w:pPr>
            <w:r w:rsidRPr="00577B9F">
              <w:rPr>
                <w:rFonts w:hint="eastAsia"/>
                <w:spacing w:val="14"/>
              </w:rPr>
              <w:t>高級環境保護主任(區域南)1</w:t>
            </w:r>
          </w:p>
        </w:tc>
      </w:tr>
      <w:tr w:rsidR="001F7B29" w:rsidRPr="00577B9F" w:rsidTr="00BB4170">
        <w:trPr>
          <w:trHeight w:val="330"/>
        </w:trPr>
        <w:tc>
          <w:tcPr>
            <w:tcW w:w="2013" w:type="dxa"/>
            <w:shd w:val="clear" w:color="auto" w:fill="auto"/>
            <w:noWrap/>
            <w:vAlign w:val="center"/>
          </w:tcPr>
          <w:p w:rsidR="001F7B29" w:rsidRPr="00577B9F" w:rsidRDefault="001F7B29" w:rsidP="001F7B29">
            <w:pPr>
              <w:jc w:val="both"/>
              <w:rPr>
                <w:spacing w:val="14"/>
              </w:rPr>
            </w:pPr>
            <w:r w:rsidRPr="00577B9F">
              <w:rPr>
                <w:spacing w:val="14"/>
              </w:rPr>
              <w:t>駱振</w:t>
            </w:r>
            <w:proofErr w:type="gramStart"/>
            <w:r w:rsidRPr="00577B9F">
              <w:rPr>
                <w:spacing w:val="14"/>
              </w:rPr>
              <w:t>翀</w:t>
            </w:r>
            <w:proofErr w:type="gramEnd"/>
            <w:r w:rsidRPr="00577B9F">
              <w:rPr>
                <w:spacing w:val="14"/>
              </w:rPr>
              <w:t>先生</w:t>
            </w:r>
          </w:p>
        </w:tc>
        <w:tc>
          <w:tcPr>
            <w:tcW w:w="2977" w:type="dxa"/>
            <w:vAlign w:val="center"/>
          </w:tcPr>
          <w:p w:rsidR="001F7B29" w:rsidRPr="00577B9F" w:rsidRDefault="001F7B29" w:rsidP="001F7B29">
            <w:pPr>
              <w:jc w:val="both"/>
              <w:rPr>
                <w:spacing w:val="14"/>
              </w:rPr>
            </w:pPr>
            <w:r w:rsidRPr="00577B9F">
              <w:rPr>
                <w:spacing w:val="14"/>
              </w:rPr>
              <w:t>運輸署</w:t>
            </w:r>
          </w:p>
        </w:tc>
        <w:tc>
          <w:tcPr>
            <w:tcW w:w="4518" w:type="dxa"/>
            <w:vAlign w:val="center"/>
          </w:tcPr>
          <w:p w:rsidR="001F7B29" w:rsidRPr="00577B9F" w:rsidRDefault="001F7B29" w:rsidP="001F7B29">
            <w:pPr>
              <w:jc w:val="both"/>
              <w:rPr>
                <w:spacing w:val="14"/>
              </w:rPr>
            </w:pPr>
            <w:r w:rsidRPr="00577B9F">
              <w:rPr>
                <w:spacing w:val="14"/>
              </w:rPr>
              <w:t>工程師/中西區1</w:t>
            </w:r>
          </w:p>
        </w:tc>
      </w:tr>
      <w:tr w:rsidR="001F7B29" w:rsidRPr="00577B9F" w:rsidTr="00BB4170">
        <w:trPr>
          <w:trHeight w:val="330"/>
        </w:trPr>
        <w:tc>
          <w:tcPr>
            <w:tcW w:w="2013" w:type="dxa"/>
            <w:shd w:val="clear" w:color="auto" w:fill="auto"/>
            <w:noWrap/>
            <w:vAlign w:val="center"/>
          </w:tcPr>
          <w:p w:rsidR="001F7B29" w:rsidRPr="00577B9F" w:rsidRDefault="00577B9F" w:rsidP="001F7B29">
            <w:pPr>
              <w:autoSpaceDE w:val="0"/>
              <w:autoSpaceDN w:val="0"/>
              <w:spacing w:line="240" w:lineRule="auto"/>
              <w:textAlignment w:val="auto"/>
              <w:rPr>
                <w:spacing w:val="14"/>
              </w:rPr>
            </w:pPr>
            <w:r>
              <w:rPr>
                <w:rFonts w:hint="eastAsia"/>
                <w:spacing w:val="14"/>
              </w:rPr>
              <w:t>張家樂</w:t>
            </w:r>
            <w:r w:rsidR="001F7B29" w:rsidRPr="00577B9F">
              <w:rPr>
                <w:rFonts w:hint="eastAsia"/>
                <w:spacing w:val="14"/>
              </w:rPr>
              <w:t>先生</w:t>
            </w:r>
          </w:p>
        </w:tc>
        <w:tc>
          <w:tcPr>
            <w:tcW w:w="2977" w:type="dxa"/>
            <w:vAlign w:val="center"/>
          </w:tcPr>
          <w:p w:rsidR="001F7B29" w:rsidRPr="00577B9F" w:rsidRDefault="001F7B29" w:rsidP="001F7B29">
            <w:pPr>
              <w:jc w:val="both"/>
              <w:rPr>
                <w:spacing w:val="14"/>
              </w:rPr>
            </w:pPr>
            <w:r w:rsidRPr="00577B9F">
              <w:rPr>
                <w:rFonts w:hint="eastAsia"/>
                <w:spacing w:val="14"/>
              </w:rPr>
              <w:t>香港警務處</w:t>
            </w:r>
          </w:p>
        </w:tc>
        <w:tc>
          <w:tcPr>
            <w:tcW w:w="4518" w:type="dxa"/>
            <w:vAlign w:val="center"/>
          </w:tcPr>
          <w:p w:rsidR="001F7B29" w:rsidRPr="00577B9F" w:rsidRDefault="001F7B29" w:rsidP="001F7B29">
            <w:pPr>
              <w:rPr>
                <w:spacing w:val="14"/>
              </w:rPr>
            </w:pPr>
            <w:r w:rsidRPr="00577B9F">
              <w:rPr>
                <w:rFonts w:hint="eastAsia"/>
                <w:spacing w:val="14"/>
              </w:rPr>
              <w:t>西區警民關係組社區聯絡主任</w:t>
            </w:r>
          </w:p>
        </w:tc>
      </w:tr>
      <w:tr w:rsidR="001F7B29" w:rsidRPr="00577B9F" w:rsidTr="00BB4170">
        <w:trPr>
          <w:trHeight w:val="330"/>
        </w:trPr>
        <w:tc>
          <w:tcPr>
            <w:tcW w:w="2013" w:type="dxa"/>
            <w:shd w:val="clear" w:color="auto" w:fill="auto"/>
            <w:noWrap/>
            <w:vAlign w:val="center"/>
          </w:tcPr>
          <w:p w:rsidR="001F7B29" w:rsidRPr="00577B9F" w:rsidRDefault="001F7B29" w:rsidP="001F7B29">
            <w:pPr>
              <w:autoSpaceDE w:val="0"/>
              <w:autoSpaceDN w:val="0"/>
              <w:spacing w:line="240" w:lineRule="auto"/>
              <w:textAlignment w:val="auto"/>
              <w:rPr>
                <w:spacing w:val="14"/>
              </w:rPr>
            </w:pPr>
            <w:r w:rsidRPr="00577B9F">
              <w:rPr>
                <w:rFonts w:hint="eastAsia"/>
                <w:spacing w:val="14"/>
              </w:rPr>
              <w:t>郭子平先生</w:t>
            </w:r>
          </w:p>
        </w:tc>
        <w:tc>
          <w:tcPr>
            <w:tcW w:w="2977" w:type="dxa"/>
            <w:vAlign w:val="center"/>
          </w:tcPr>
          <w:p w:rsidR="001F7B29" w:rsidRPr="00577B9F" w:rsidRDefault="001F7B29" w:rsidP="001F7B29">
            <w:pPr>
              <w:jc w:val="both"/>
              <w:rPr>
                <w:spacing w:val="14"/>
              </w:rPr>
            </w:pPr>
            <w:r w:rsidRPr="00577B9F">
              <w:rPr>
                <w:rFonts w:hint="eastAsia"/>
                <w:spacing w:val="14"/>
              </w:rPr>
              <w:t>香港警務處</w:t>
            </w:r>
          </w:p>
        </w:tc>
        <w:tc>
          <w:tcPr>
            <w:tcW w:w="4518" w:type="dxa"/>
            <w:vAlign w:val="center"/>
          </w:tcPr>
          <w:p w:rsidR="001F7B29" w:rsidRPr="00577B9F" w:rsidRDefault="001F7B29" w:rsidP="001F7B29">
            <w:pPr>
              <w:rPr>
                <w:spacing w:val="14"/>
              </w:rPr>
            </w:pPr>
            <w:r w:rsidRPr="00577B9F">
              <w:rPr>
                <w:rFonts w:hint="eastAsia"/>
                <w:spacing w:val="14"/>
              </w:rPr>
              <w:t>中區警民關係組社區聯絡主任</w:t>
            </w:r>
          </w:p>
        </w:tc>
      </w:tr>
      <w:tr w:rsidR="001F7B29" w:rsidRPr="00577B9F" w:rsidTr="00BB4170">
        <w:trPr>
          <w:trHeight w:val="330"/>
        </w:trPr>
        <w:tc>
          <w:tcPr>
            <w:tcW w:w="2013" w:type="dxa"/>
            <w:shd w:val="clear" w:color="auto" w:fill="auto"/>
            <w:noWrap/>
            <w:vAlign w:val="center"/>
          </w:tcPr>
          <w:p w:rsidR="001F7B29" w:rsidRPr="00577B9F" w:rsidRDefault="001F7B29" w:rsidP="001F7B29">
            <w:pPr>
              <w:jc w:val="both"/>
              <w:rPr>
                <w:spacing w:val="14"/>
              </w:rPr>
            </w:pPr>
            <w:r w:rsidRPr="00577B9F">
              <w:rPr>
                <w:rFonts w:hint="eastAsia"/>
                <w:spacing w:val="14"/>
              </w:rPr>
              <w:t>廖志偉先生</w:t>
            </w:r>
          </w:p>
        </w:tc>
        <w:tc>
          <w:tcPr>
            <w:tcW w:w="2977" w:type="dxa"/>
            <w:vAlign w:val="center"/>
          </w:tcPr>
          <w:p w:rsidR="001F7B29" w:rsidRPr="00577B9F" w:rsidRDefault="001F7B29" w:rsidP="001F7B29">
            <w:pPr>
              <w:jc w:val="both"/>
              <w:rPr>
                <w:spacing w:val="14"/>
              </w:rPr>
            </w:pPr>
            <w:r w:rsidRPr="00577B9F">
              <w:rPr>
                <w:rFonts w:hint="eastAsia"/>
                <w:spacing w:val="14"/>
              </w:rPr>
              <w:t>食物環境衞生署</w:t>
            </w:r>
          </w:p>
        </w:tc>
        <w:tc>
          <w:tcPr>
            <w:tcW w:w="4518" w:type="dxa"/>
            <w:vAlign w:val="center"/>
          </w:tcPr>
          <w:p w:rsidR="001F7B29" w:rsidRPr="00577B9F" w:rsidRDefault="001F7B29" w:rsidP="001F7B29">
            <w:pPr>
              <w:jc w:val="both"/>
              <w:rPr>
                <w:spacing w:val="14"/>
              </w:rPr>
            </w:pPr>
            <w:r w:rsidRPr="00577B9F">
              <w:rPr>
                <w:rFonts w:hint="eastAsia"/>
                <w:spacing w:val="14"/>
              </w:rPr>
              <w:t>中西區環境衞生總監</w:t>
            </w:r>
          </w:p>
        </w:tc>
      </w:tr>
    </w:tbl>
    <w:p w:rsidR="00711337" w:rsidRPr="00577B9F" w:rsidRDefault="00711337" w:rsidP="003E0604">
      <w:pPr>
        <w:spacing w:line="240" w:lineRule="auto"/>
        <w:jc w:val="both"/>
        <w:rPr>
          <w:spacing w:val="14"/>
          <w:u w:val="single"/>
        </w:rPr>
      </w:pPr>
    </w:p>
    <w:p w:rsidR="00D61634" w:rsidRPr="00577B9F" w:rsidRDefault="00D61634" w:rsidP="003E0604">
      <w:pPr>
        <w:spacing w:line="240" w:lineRule="auto"/>
        <w:jc w:val="both"/>
        <w:rPr>
          <w:spacing w:val="14"/>
          <w:u w:val="single"/>
        </w:rPr>
      </w:pPr>
      <w:r w:rsidRPr="00577B9F">
        <w:rPr>
          <w:rFonts w:hint="eastAsia"/>
          <w:spacing w:val="14"/>
          <w:u w:val="single"/>
        </w:rPr>
        <w:t>第</w:t>
      </w:r>
      <w:r w:rsidR="008845E1" w:rsidRPr="00577B9F">
        <w:rPr>
          <w:rFonts w:hint="eastAsia"/>
          <w:spacing w:val="14"/>
          <w:u w:val="single"/>
        </w:rPr>
        <w:t>6</w:t>
      </w:r>
      <w:r w:rsidRPr="00577B9F">
        <w:rPr>
          <w:rFonts w:hint="eastAsia"/>
          <w:spacing w:val="14"/>
          <w:u w:val="single"/>
        </w:rPr>
        <w:t>項</w:t>
      </w:r>
    </w:p>
    <w:tbl>
      <w:tblPr>
        <w:tblW w:w="9508" w:type="dxa"/>
        <w:tblCellMar>
          <w:left w:w="28" w:type="dxa"/>
          <w:right w:w="28" w:type="dxa"/>
        </w:tblCellMar>
        <w:tblLook w:val="0000" w:firstRow="0" w:lastRow="0" w:firstColumn="0" w:lastColumn="0" w:noHBand="0" w:noVBand="0"/>
      </w:tblPr>
      <w:tblGrid>
        <w:gridCol w:w="2013"/>
        <w:gridCol w:w="2977"/>
        <w:gridCol w:w="4518"/>
      </w:tblGrid>
      <w:tr w:rsidR="001F7B29" w:rsidRPr="00577B9F" w:rsidTr="00BB4170">
        <w:trPr>
          <w:trHeight w:val="330"/>
        </w:trPr>
        <w:tc>
          <w:tcPr>
            <w:tcW w:w="2013" w:type="dxa"/>
            <w:shd w:val="clear" w:color="auto" w:fill="auto"/>
            <w:noWrap/>
            <w:vAlign w:val="center"/>
          </w:tcPr>
          <w:p w:rsidR="001F7B29" w:rsidRPr="00577B9F" w:rsidRDefault="001F7B29" w:rsidP="005D2911">
            <w:pPr>
              <w:jc w:val="both"/>
              <w:rPr>
                <w:spacing w:val="14"/>
              </w:rPr>
            </w:pPr>
            <w:r w:rsidRPr="00577B9F">
              <w:rPr>
                <w:rFonts w:hint="eastAsia"/>
                <w:spacing w:val="14"/>
              </w:rPr>
              <w:t>廖志偉先生</w:t>
            </w:r>
          </w:p>
        </w:tc>
        <w:tc>
          <w:tcPr>
            <w:tcW w:w="2977" w:type="dxa"/>
            <w:vAlign w:val="center"/>
          </w:tcPr>
          <w:p w:rsidR="001F7B29" w:rsidRPr="00577B9F" w:rsidRDefault="001F7B29" w:rsidP="005D2911">
            <w:pPr>
              <w:jc w:val="both"/>
              <w:rPr>
                <w:spacing w:val="14"/>
              </w:rPr>
            </w:pPr>
            <w:r w:rsidRPr="00577B9F">
              <w:rPr>
                <w:rFonts w:hint="eastAsia"/>
                <w:spacing w:val="14"/>
              </w:rPr>
              <w:t>食物環境衞生署</w:t>
            </w:r>
          </w:p>
        </w:tc>
        <w:tc>
          <w:tcPr>
            <w:tcW w:w="4518" w:type="dxa"/>
            <w:vAlign w:val="center"/>
          </w:tcPr>
          <w:p w:rsidR="001F7B29" w:rsidRPr="00577B9F" w:rsidRDefault="001F7B29" w:rsidP="005D2911">
            <w:pPr>
              <w:jc w:val="both"/>
              <w:rPr>
                <w:spacing w:val="14"/>
              </w:rPr>
            </w:pPr>
            <w:r w:rsidRPr="00577B9F">
              <w:rPr>
                <w:rFonts w:hint="eastAsia"/>
                <w:spacing w:val="14"/>
              </w:rPr>
              <w:t>中西區環境衞生總監</w:t>
            </w:r>
          </w:p>
        </w:tc>
      </w:tr>
    </w:tbl>
    <w:p w:rsidR="00711337" w:rsidRPr="00577B9F" w:rsidRDefault="00711337" w:rsidP="003E0604">
      <w:pPr>
        <w:spacing w:line="240" w:lineRule="auto"/>
        <w:jc w:val="both"/>
        <w:rPr>
          <w:spacing w:val="14"/>
          <w:u w:val="single"/>
        </w:rPr>
      </w:pPr>
    </w:p>
    <w:p w:rsidR="00D61634" w:rsidRPr="00577B9F" w:rsidRDefault="00D61634" w:rsidP="003E0604">
      <w:pPr>
        <w:spacing w:line="240" w:lineRule="auto"/>
        <w:jc w:val="both"/>
        <w:rPr>
          <w:spacing w:val="14"/>
          <w:u w:val="single"/>
        </w:rPr>
      </w:pPr>
      <w:r w:rsidRPr="00577B9F">
        <w:rPr>
          <w:rFonts w:hint="eastAsia"/>
          <w:spacing w:val="14"/>
          <w:u w:val="single"/>
        </w:rPr>
        <w:t>第</w:t>
      </w:r>
      <w:r w:rsidR="00312ADF" w:rsidRPr="00577B9F">
        <w:rPr>
          <w:rFonts w:hint="eastAsia"/>
          <w:spacing w:val="14"/>
          <w:u w:val="single"/>
        </w:rPr>
        <w:t>7</w:t>
      </w:r>
      <w:r w:rsidRPr="00577B9F">
        <w:rPr>
          <w:rFonts w:hint="eastAsia"/>
          <w:spacing w:val="14"/>
          <w:u w:val="single"/>
        </w:rPr>
        <w:t>項</w:t>
      </w:r>
    </w:p>
    <w:tbl>
      <w:tblPr>
        <w:tblW w:w="9508" w:type="dxa"/>
        <w:tblCellMar>
          <w:left w:w="28" w:type="dxa"/>
          <w:right w:w="28" w:type="dxa"/>
        </w:tblCellMar>
        <w:tblLook w:val="0000" w:firstRow="0" w:lastRow="0" w:firstColumn="0" w:lastColumn="0" w:noHBand="0" w:noVBand="0"/>
      </w:tblPr>
      <w:tblGrid>
        <w:gridCol w:w="2013"/>
        <w:gridCol w:w="2977"/>
        <w:gridCol w:w="4518"/>
      </w:tblGrid>
      <w:tr w:rsidR="001F7B29" w:rsidRPr="00577B9F" w:rsidTr="00BB4170">
        <w:trPr>
          <w:trHeight w:val="330"/>
        </w:trPr>
        <w:tc>
          <w:tcPr>
            <w:tcW w:w="2013" w:type="dxa"/>
            <w:shd w:val="clear" w:color="auto" w:fill="auto"/>
            <w:noWrap/>
            <w:vAlign w:val="center"/>
          </w:tcPr>
          <w:p w:rsidR="001F7B29" w:rsidRPr="00577B9F" w:rsidRDefault="001F7B29" w:rsidP="005D2911">
            <w:pPr>
              <w:jc w:val="both"/>
              <w:rPr>
                <w:spacing w:val="14"/>
              </w:rPr>
            </w:pPr>
            <w:r w:rsidRPr="00577B9F">
              <w:rPr>
                <w:rFonts w:hint="eastAsia"/>
                <w:spacing w:val="14"/>
              </w:rPr>
              <w:t>羅思翰先生</w:t>
            </w:r>
          </w:p>
        </w:tc>
        <w:tc>
          <w:tcPr>
            <w:tcW w:w="2977" w:type="dxa"/>
            <w:vAlign w:val="center"/>
          </w:tcPr>
          <w:p w:rsidR="001F7B29" w:rsidRPr="00577B9F" w:rsidRDefault="001F7B29" w:rsidP="005D2911">
            <w:pPr>
              <w:jc w:val="both"/>
              <w:rPr>
                <w:spacing w:val="14"/>
              </w:rPr>
            </w:pPr>
            <w:r w:rsidRPr="00577B9F">
              <w:rPr>
                <w:spacing w:val="14"/>
              </w:rPr>
              <w:t>環境保護署</w:t>
            </w:r>
          </w:p>
        </w:tc>
        <w:tc>
          <w:tcPr>
            <w:tcW w:w="4518" w:type="dxa"/>
            <w:vAlign w:val="center"/>
          </w:tcPr>
          <w:p w:rsidR="001F7B29" w:rsidRPr="00577B9F" w:rsidRDefault="001F7B29" w:rsidP="005D2911">
            <w:pPr>
              <w:jc w:val="both"/>
              <w:rPr>
                <w:spacing w:val="14"/>
              </w:rPr>
            </w:pPr>
            <w:r w:rsidRPr="00577B9F">
              <w:rPr>
                <w:rFonts w:hint="eastAsia"/>
                <w:spacing w:val="14"/>
              </w:rPr>
              <w:t>高級環境保護主任(區域南)1</w:t>
            </w:r>
          </w:p>
        </w:tc>
      </w:tr>
      <w:tr w:rsidR="001F7B29" w:rsidRPr="00577B9F" w:rsidTr="00BB4170">
        <w:trPr>
          <w:trHeight w:val="330"/>
        </w:trPr>
        <w:tc>
          <w:tcPr>
            <w:tcW w:w="2013" w:type="dxa"/>
            <w:shd w:val="clear" w:color="auto" w:fill="auto"/>
            <w:noWrap/>
            <w:vAlign w:val="center"/>
          </w:tcPr>
          <w:p w:rsidR="001F7B29" w:rsidRPr="00577B9F" w:rsidRDefault="001F7B29" w:rsidP="005D2911">
            <w:pPr>
              <w:jc w:val="both"/>
              <w:rPr>
                <w:spacing w:val="14"/>
              </w:rPr>
            </w:pPr>
            <w:r w:rsidRPr="00577B9F">
              <w:rPr>
                <w:rFonts w:hint="eastAsia"/>
                <w:spacing w:val="14"/>
              </w:rPr>
              <w:t>廖志偉先生</w:t>
            </w:r>
          </w:p>
        </w:tc>
        <w:tc>
          <w:tcPr>
            <w:tcW w:w="2977" w:type="dxa"/>
            <w:vAlign w:val="center"/>
          </w:tcPr>
          <w:p w:rsidR="001F7B29" w:rsidRPr="00577B9F" w:rsidRDefault="001F7B29" w:rsidP="005D2911">
            <w:pPr>
              <w:jc w:val="both"/>
              <w:rPr>
                <w:spacing w:val="14"/>
              </w:rPr>
            </w:pPr>
            <w:r w:rsidRPr="00577B9F">
              <w:rPr>
                <w:rFonts w:hint="eastAsia"/>
                <w:spacing w:val="14"/>
              </w:rPr>
              <w:t>食物環境衞生署</w:t>
            </w:r>
          </w:p>
        </w:tc>
        <w:tc>
          <w:tcPr>
            <w:tcW w:w="4518" w:type="dxa"/>
            <w:vAlign w:val="center"/>
          </w:tcPr>
          <w:p w:rsidR="001F7B29" w:rsidRPr="00577B9F" w:rsidRDefault="001F7B29" w:rsidP="005D2911">
            <w:pPr>
              <w:jc w:val="both"/>
              <w:rPr>
                <w:spacing w:val="14"/>
              </w:rPr>
            </w:pPr>
            <w:r w:rsidRPr="00577B9F">
              <w:rPr>
                <w:rFonts w:hint="eastAsia"/>
                <w:spacing w:val="14"/>
              </w:rPr>
              <w:t>中西區環境衞生總監</w:t>
            </w:r>
          </w:p>
        </w:tc>
      </w:tr>
    </w:tbl>
    <w:p w:rsidR="00711337" w:rsidRPr="00577B9F" w:rsidRDefault="00711337" w:rsidP="003E0604">
      <w:pPr>
        <w:spacing w:line="240" w:lineRule="auto"/>
        <w:jc w:val="both"/>
        <w:rPr>
          <w:spacing w:val="14"/>
          <w:u w:val="single"/>
        </w:rPr>
      </w:pPr>
    </w:p>
    <w:p w:rsidR="00D61634" w:rsidRPr="00577B9F" w:rsidRDefault="00D61634" w:rsidP="003E0604">
      <w:pPr>
        <w:spacing w:line="240" w:lineRule="auto"/>
        <w:jc w:val="both"/>
        <w:rPr>
          <w:spacing w:val="14"/>
          <w:u w:val="single"/>
        </w:rPr>
      </w:pPr>
      <w:r w:rsidRPr="00577B9F">
        <w:rPr>
          <w:rFonts w:hint="eastAsia"/>
          <w:spacing w:val="14"/>
          <w:u w:val="single"/>
        </w:rPr>
        <w:t>第</w:t>
      </w:r>
      <w:r w:rsidR="002E1AEE" w:rsidRPr="00577B9F">
        <w:rPr>
          <w:rFonts w:hint="eastAsia"/>
          <w:spacing w:val="14"/>
          <w:u w:val="single"/>
        </w:rPr>
        <w:t>8</w:t>
      </w:r>
      <w:r w:rsidRPr="00577B9F">
        <w:rPr>
          <w:rFonts w:hint="eastAsia"/>
          <w:spacing w:val="14"/>
          <w:u w:val="single"/>
        </w:rPr>
        <w:t>項</w:t>
      </w:r>
    </w:p>
    <w:tbl>
      <w:tblPr>
        <w:tblW w:w="9508" w:type="dxa"/>
        <w:tblCellMar>
          <w:left w:w="28" w:type="dxa"/>
          <w:right w:w="28" w:type="dxa"/>
        </w:tblCellMar>
        <w:tblLook w:val="0000" w:firstRow="0" w:lastRow="0" w:firstColumn="0" w:lastColumn="0" w:noHBand="0" w:noVBand="0"/>
      </w:tblPr>
      <w:tblGrid>
        <w:gridCol w:w="2013"/>
        <w:gridCol w:w="2977"/>
        <w:gridCol w:w="4518"/>
      </w:tblGrid>
      <w:tr w:rsidR="001F7B29" w:rsidRPr="00577B9F" w:rsidTr="00BB4170">
        <w:trPr>
          <w:trHeight w:val="330"/>
        </w:trPr>
        <w:tc>
          <w:tcPr>
            <w:tcW w:w="2013" w:type="dxa"/>
            <w:shd w:val="clear" w:color="auto" w:fill="auto"/>
            <w:noWrap/>
            <w:vAlign w:val="center"/>
          </w:tcPr>
          <w:p w:rsidR="001F7B29" w:rsidRPr="00577B9F" w:rsidRDefault="001F7B29" w:rsidP="005D2911">
            <w:pPr>
              <w:jc w:val="both"/>
              <w:rPr>
                <w:spacing w:val="14"/>
              </w:rPr>
            </w:pPr>
            <w:r w:rsidRPr="00577B9F">
              <w:rPr>
                <w:rFonts w:hint="eastAsia"/>
                <w:spacing w:val="14"/>
              </w:rPr>
              <w:t>廖志偉先生</w:t>
            </w:r>
          </w:p>
        </w:tc>
        <w:tc>
          <w:tcPr>
            <w:tcW w:w="2977" w:type="dxa"/>
            <w:vAlign w:val="center"/>
          </w:tcPr>
          <w:p w:rsidR="001F7B29" w:rsidRPr="00577B9F" w:rsidRDefault="001F7B29" w:rsidP="005D2911">
            <w:pPr>
              <w:jc w:val="both"/>
              <w:rPr>
                <w:spacing w:val="14"/>
              </w:rPr>
            </w:pPr>
            <w:r w:rsidRPr="00577B9F">
              <w:rPr>
                <w:rFonts w:hint="eastAsia"/>
                <w:spacing w:val="14"/>
              </w:rPr>
              <w:t>食物環境衞生署</w:t>
            </w:r>
          </w:p>
        </w:tc>
        <w:tc>
          <w:tcPr>
            <w:tcW w:w="4518" w:type="dxa"/>
            <w:vAlign w:val="center"/>
          </w:tcPr>
          <w:p w:rsidR="001F7B29" w:rsidRPr="00577B9F" w:rsidRDefault="001F7B29" w:rsidP="005D2911">
            <w:pPr>
              <w:jc w:val="both"/>
              <w:rPr>
                <w:spacing w:val="14"/>
              </w:rPr>
            </w:pPr>
            <w:r w:rsidRPr="00577B9F">
              <w:rPr>
                <w:rFonts w:hint="eastAsia"/>
                <w:spacing w:val="14"/>
              </w:rPr>
              <w:t>中西區環境衞生總監</w:t>
            </w:r>
          </w:p>
        </w:tc>
      </w:tr>
    </w:tbl>
    <w:p w:rsidR="00E331B0" w:rsidRPr="00577B9F" w:rsidRDefault="00E331B0" w:rsidP="003E0604">
      <w:pPr>
        <w:snapToGrid w:val="0"/>
        <w:spacing w:line="240" w:lineRule="auto"/>
        <w:ind w:rightChars="2" w:right="6"/>
        <w:jc w:val="both"/>
        <w:rPr>
          <w:spacing w:val="14"/>
          <w:u w:val="single"/>
        </w:rPr>
      </w:pPr>
    </w:p>
    <w:p w:rsidR="002E1AEE" w:rsidRPr="00577B9F" w:rsidRDefault="002E1AEE" w:rsidP="003E0604">
      <w:pPr>
        <w:spacing w:line="240" w:lineRule="auto"/>
        <w:jc w:val="both"/>
        <w:rPr>
          <w:spacing w:val="14"/>
          <w:u w:val="single"/>
        </w:rPr>
      </w:pPr>
      <w:r w:rsidRPr="00577B9F">
        <w:rPr>
          <w:rFonts w:hint="eastAsia"/>
          <w:spacing w:val="14"/>
          <w:u w:val="single"/>
        </w:rPr>
        <w:t>第</w:t>
      </w:r>
      <w:r w:rsidR="00FC4CD0" w:rsidRPr="00577B9F">
        <w:rPr>
          <w:rFonts w:hint="eastAsia"/>
          <w:spacing w:val="14"/>
          <w:u w:val="single"/>
        </w:rPr>
        <w:t>9</w:t>
      </w:r>
      <w:r w:rsidRPr="00577B9F">
        <w:rPr>
          <w:rFonts w:hint="eastAsia"/>
          <w:spacing w:val="14"/>
          <w:u w:val="single"/>
        </w:rPr>
        <w:t>項</w:t>
      </w:r>
    </w:p>
    <w:tbl>
      <w:tblPr>
        <w:tblW w:w="9508" w:type="dxa"/>
        <w:tblCellMar>
          <w:left w:w="28" w:type="dxa"/>
          <w:right w:w="28" w:type="dxa"/>
        </w:tblCellMar>
        <w:tblLook w:val="0000" w:firstRow="0" w:lastRow="0" w:firstColumn="0" w:lastColumn="0" w:noHBand="0" w:noVBand="0"/>
      </w:tblPr>
      <w:tblGrid>
        <w:gridCol w:w="2013"/>
        <w:gridCol w:w="2977"/>
        <w:gridCol w:w="4518"/>
      </w:tblGrid>
      <w:tr w:rsidR="001F7B29" w:rsidRPr="00577B9F" w:rsidTr="00D3674B">
        <w:trPr>
          <w:trHeight w:val="330"/>
        </w:trPr>
        <w:tc>
          <w:tcPr>
            <w:tcW w:w="2013" w:type="dxa"/>
            <w:shd w:val="clear" w:color="auto" w:fill="auto"/>
            <w:noWrap/>
            <w:vAlign w:val="center"/>
          </w:tcPr>
          <w:p w:rsidR="001F7B29" w:rsidRPr="00577B9F" w:rsidRDefault="001F7B29" w:rsidP="005D2911">
            <w:pPr>
              <w:jc w:val="both"/>
              <w:rPr>
                <w:spacing w:val="14"/>
              </w:rPr>
            </w:pPr>
            <w:r w:rsidRPr="00577B9F">
              <w:rPr>
                <w:rFonts w:hint="eastAsia"/>
                <w:spacing w:val="14"/>
              </w:rPr>
              <w:t>廖志偉先生</w:t>
            </w:r>
          </w:p>
        </w:tc>
        <w:tc>
          <w:tcPr>
            <w:tcW w:w="2977" w:type="dxa"/>
            <w:vAlign w:val="center"/>
          </w:tcPr>
          <w:p w:rsidR="001F7B29" w:rsidRPr="00577B9F" w:rsidRDefault="001F7B29" w:rsidP="005D2911">
            <w:pPr>
              <w:jc w:val="both"/>
              <w:rPr>
                <w:spacing w:val="14"/>
              </w:rPr>
            </w:pPr>
            <w:r w:rsidRPr="00577B9F">
              <w:rPr>
                <w:rFonts w:hint="eastAsia"/>
                <w:spacing w:val="14"/>
              </w:rPr>
              <w:t>食物環境衞生署</w:t>
            </w:r>
          </w:p>
        </w:tc>
        <w:tc>
          <w:tcPr>
            <w:tcW w:w="4518" w:type="dxa"/>
            <w:vAlign w:val="center"/>
          </w:tcPr>
          <w:p w:rsidR="001F7B29" w:rsidRPr="00577B9F" w:rsidRDefault="001F7B29" w:rsidP="005D2911">
            <w:pPr>
              <w:jc w:val="both"/>
              <w:rPr>
                <w:spacing w:val="14"/>
              </w:rPr>
            </w:pPr>
            <w:r w:rsidRPr="00577B9F">
              <w:rPr>
                <w:rFonts w:hint="eastAsia"/>
                <w:spacing w:val="14"/>
              </w:rPr>
              <w:t>中西區環境衞生總監</w:t>
            </w:r>
          </w:p>
        </w:tc>
      </w:tr>
      <w:tr w:rsidR="001F7B29" w:rsidRPr="00577B9F" w:rsidTr="00D3674B">
        <w:trPr>
          <w:trHeight w:val="330"/>
        </w:trPr>
        <w:tc>
          <w:tcPr>
            <w:tcW w:w="2013" w:type="dxa"/>
            <w:shd w:val="clear" w:color="auto" w:fill="auto"/>
            <w:noWrap/>
            <w:vAlign w:val="center"/>
          </w:tcPr>
          <w:p w:rsidR="001F7B29" w:rsidRPr="00577B9F" w:rsidRDefault="001F7B29" w:rsidP="005D2911">
            <w:pPr>
              <w:jc w:val="both"/>
              <w:rPr>
                <w:spacing w:val="14"/>
              </w:rPr>
            </w:pPr>
            <w:r w:rsidRPr="00577B9F">
              <w:rPr>
                <w:rFonts w:hint="eastAsia"/>
                <w:spacing w:val="14"/>
              </w:rPr>
              <w:t>李家俊先生</w:t>
            </w:r>
          </w:p>
        </w:tc>
        <w:tc>
          <w:tcPr>
            <w:tcW w:w="2977" w:type="dxa"/>
          </w:tcPr>
          <w:p w:rsidR="001F7B29" w:rsidRPr="00577B9F" w:rsidRDefault="001F7B29" w:rsidP="005D2911">
            <w:pPr>
              <w:rPr>
                <w:spacing w:val="14"/>
              </w:rPr>
            </w:pPr>
            <w:r w:rsidRPr="00577B9F">
              <w:rPr>
                <w:rFonts w:hint="eastAsia"/>
                <w:spacing w:val="14"/>
              </w:rPr>
              <w:t>機電工程署</w:t>
            </w:r>
          </w:p>
        </w:tc>
        <w:tc>
          <w:tcPr>
            <w:tcW w:w="4518" w:type="dxa"/>
          </w:tcPr>
          <w:p w:rsidR="001F7B29" w:rsidRPr="00577B9F" w:rsidRDefault="001F7B29" w:rsidP="005D2911">
            <w:pPr>
              <w:rPr>
                <w:spacing w:val="14"/>
              </w:rPr>
            </w:pPr>
            <w:r w:rsidRPr="00577B9F">
              <w:rPr>
                <w:rFonts w:hint="eastAsia"/>
                <w:spacing w:val="14"/>
              </w:rPr>
              <w:t>工程師/運輸、保安及中央工程3/6</w:t>
            </w:r>
          </w:p>
        </w:tc>
      </w:tr>
    </w:tbl>
    <w:p w:rsidR="002E1AEE" w:rsidRPr="00577B9F" w:rsidRDefault="002E1AEE" w:rsidP="003E0604">
      <w:pPr>
        <w:snapToGrid w:val="0"/>
        <w:spacing w:line="240" w:lineRule="auto"/>
        <w:ind w:rightChars="2" w:right="6"/>
        <w:jc w:val="both"/>
        <w:rPr>
          <w:spacing w:val="14"/>
          <w:u w:val="single"/>
        </w:rPr>
      </w:pPr>
    </w:p>
    <w:p w:rsidR="001300CF" w:rsidRPr="00577B9F" w:rsidRDefault="001300CF" w:rsidP="003E0604">
      <w:pPr>
        <w:snapToGrid w:val="0"/>
        <w:spacing w:line="240" w:lineRule="auto"/>
        <w:ind w:rightChars="2" w:right="6"/>
        <w:jc w:val="both"/>
        <w:rPr>
          <w:spacing w:val="14"/>
          <w:u w:val="single"/>
        </w:rPr>
      </w:pPr>
      <w:r w:rsidRPr="00577B9F">
        <w:rPr>
          <w:spacing w:val="14"/>
          <w:u w:val="single"/>
        </w:rPr>
        <w:t>列席者</w:t>
      </w:r>
    </w:p>
    <w:tbl>
      <w:tblPr>
        <w:tblW w:w="9424" w:type="dxa"/>
        <w:tblInd w:w="108" w:type="dxa"/>
        <w:tblLook w:val="01E0" w:firstRow="1" w:lastRow="1" w:firstColumn="1" w:lastColumn="1" w:noHBand="0" w:noVBand="0"/>
      </w:tblPr>
      <w:tblGrid>
        <w:gridCol w:w="1985"/>
        <w:gridCol w:w="2977"/>
        <w:gridCol w:w="4462"/>
      </w:tblGrid>
      <w:tr w:rsidR="001300CF" w:rsidRPr="00577B9F" w:rsidTr="00D3674B">
        <w:trPr>
          <w:trHeight w:val="15"/>
        </w:trPr>
        <w:tc>
          <w:tcPr>
            <w:tcW w:w="1985" w:type="dxa"/>
          </w:tcPr>
          <w:p w:rsidR="001300CF" w:rsidRPr="00577B9F" w:rsidRDefault="001300CF" w:rsidP="00577B9F">
            <w:pPr>
              <w:ind w:leftChars="-38" w:left="-4" w:hangingChars="38" w:hanging="102"/>
              <w:rPr>
                <w:color w:val="000000"/>
                <w:spacing w:val="14"/>
              </w:rPr>
            </w:pPr>
            <w:r w:rsidRPr="00577B9F">
              <w:rPr>
                <w:rFonts w:hint="eastAsia"/>
                <w:color w:val="000000"/>
                <w:spacing w:val="14"/>
              </w:rPr>
              <w:t>周可喬</w:t>
            </w:r>
            <w:r w:rsidRPr="00577B9F">
              <w:rPr>
                <w:color w:val="000000"/>
                <w:spacing w:val="14"/>
              </w:rPr>
              <w:t>女士, JP</w:t>
            </w:r>
          </w:p>
        </w:tc>
        <w:tc>
          <w:tcPr>
            <w:tcW w:w="2977" w:type="dxa"/>
          </w:tcPr>
          <w:p w:rsidR="001300CF" w:rsidRPr="00577B9F" w:rsidRDefault="001300CF" w:rsidP="003E0604">
            <w:pPr>
              <w:tabs>
                <w:tab w:val="left" w:pos="2132"/>
              </w:tabs>
              <w:suppressAutoHyphens/>
              <w:spacing w:line="240" w:lineRule="auto"/>
              <w:ind w:leftChars="4" w:left="11"/>
              <w:jc w:val="both"/>
              <w:rPr>
                <w:spacing w:val="14"/>
              </w:rPr>
            </w:pPr>
            <w:r w:rsidRPr="00577B9F">
              <w:rPr>
                <w:rFonts w:hint="eastAsia"/>
                <w:spacing w:val="14"/>
              </w:rPr>
              <w:t xml:space="preserve">中西區民政事務處　</w:t>
            </w:r>
          </w:p>
        </w:tc>
        <w:tc>
          <w:tcPr>
            <w:tcW w:w="4462" w:type="dxa"/>
          </w:tcPr>
          <w:p w:rsidR="001300CF" w:rsidRPr="00577B9F" w:rsidRDefault="001300CF" w:rsidP="003E0604">
            <w:pPr>
              <w:tabs>
                <w:tab w:val="left" w:pos="2132"/>
              </w:tabs>
              <w:suppressAutoHyphens/>
              <w:spacing w:line="240" w:lineRule="auto"/>
              <w:jc w:val="both"/>
              <w:rPr>
                <w:spacing w:val="14"/>
              </w:rPr>
            </w:pPr>
            <w:r w:rsidRPr="00577B9F">
              <w:rPr>
                <w:spacing w:val="14"/>
              </w:rPr>
              <w:t>民政事務專員</w:t>
            </w:r>
          </w:p>
        </w:tc>
      </w:tr>
      <w:tr w:rsidR="001300CF" w:rsidRPr="00577B9F" w:rsidTr="00D3674B">
        <w:trPr>
          <w:trHeight w:val="15"/>
        </w:trPr>
        <w:tc>
          <w:tcPr>
            <w:tcW w:w="1985" w:type="dxa"/>
          </w:tcPr>
          <w:p w:rsidR="001300CF" w:rsidRPr="00577B9F" w:rsidRDefault="002E1AEE" w:rsidP="00577B9F">
            <w:pPr>
              <w:ind w:leftChars="-38" w:left="-4" w:hangingChars="38" w:hanging="102"/>
              <w:rPr>
                <w:color w:val="000000"/>
                <w:spacing w:val="14"/>
              </w:rPr>
            </w:pPr>
            <w:r w:rsidRPr="00577B9F">
              <w:rPr>
                <w:rFonts w:hint="eastAsia"/>
                <w:color w:val="000000"/>
                <w:spacing w:val="14"/>
              </w:rPr>
              <w:t>林冰冰女士</w:t>
            </w:r>
          </w:p>
        </w:tc>
        <w:tc>
          <w:tcPr>
            <w:tcW w:w="2977" w:type="dxa"/>
          </w:tcPr>
          <w:p w:rsidR="001300CF" w:rsidRPr="00577B9F" w:rsidRDefault="001300CF" w:rsidP="003E0604">
            <w:pPr>
              <w:tabs>
                <w:tab w:val="left" w:pos="2132"/>
              </w:tabs>
              <w:suppressAutoHyphens/>
              <w:spacing w:line="240" w:lineRule="auto"/>
              <w:ind w:leftChars="4" w:left="11"/>
              <w:jc w:val="both"/>
              <w:rPr>
                <w:spacing w:val="14"/>
              </w:rPr>
            </w:pPr>
            <w:r w:rsidRPr="00577B9F">
              <w:rPr>
                <w:spacing w:val="14"/>
              </w:rPr>
              <w:t>中西區</w:t>
            </w:r>
            <w:r w:rsidRPr="00577B9F">
              <w:rPr>
                <w:rFonts w:hint="eastAsia"/>
                <w:spacing w:val="14"/>
              </w:rPr>
              <w:t xml:space="preserve">民政事務處　</w:t>
            </w:r>
          </w:p>
        </w:tc>
        <w:tc>
          <w:tcPr>
            <w:tcW w:w="4462" w:type="dxa"/>
          </w:tcPr>
          <w:p w:rsidR="001300CF" w:rsidRPr="00577B9F" w:rsidRDefault="001300CF" w:rsidP="003E0604">
            <w:pPr>
              <w:tabs>
                <w:tab w:val="left" w:pos="2132"/>
              </w:tabs>
              <w:suppressAutoHyphens/>
              <w:spacing w:line="240" w:lineRule="auto"/>
              <w:jc w:val="both"/>
              <w:rPr>
                <w:spacing w:val="14"/>
              </w:rPr>
            </w:pPr>
            <w:r w:rsidRPr="00577B9F">
              <w:rPr>
                <w:spacing w:val="14"/>
              </w:rPr>
              <w:t>民政事務助理專員</w:t>
            </w:r>
          </w:p>
        </w:tc>
      </w:tr>
      <w:tr w:rsidR="001300CF" w:rsidRPr="00577B9F" w:rsidTr="00D3674B">
        <w:trPr>
          <w:trHeight w:val="15"/>
        </w:trPr>
        <w:tc>
          <w:tcPr>
            <w:tcW w:w="1985" w:type="dxa"/>
          </w:tcPr>
          <w:p w:rsidR="001300CF" w:rsidRPr="00577B9F" w:rsidRDefault="002E1AEE" w:rsidP="00577B9F">
            <w:pPr>
              <w:ind w:leftChars="-38" w:left="-4" w:hangingChars="38" w:hanging="102"/>
              <w:rPr>
                <w:color w:val="000000"/>
                <w:spacing w:val="14"/>
              </w:rPr>
            </w:pPr>
            <w:r w:rsidRPr="00577B9F">
              <w:rPr>
                <w:rFonts w:hint="eastAsia"/>
                <w:color w:val="000000"/>
                <w:spacing w:val="14"/>
              </w:rPr>
              <w:t>陳成豐先生</w:t>
            </w:r>
          </w:p>
        </w:tc>
        <w:tc>
          <w:tcPr>
            <w:tcW w:w="2977" w:type="dxa"/>
          </w:tcPr>
          <w:p w:rsidR="001300CF" w:rsidRPr="00577B9F" w:rsidRDefault="001300CF" w:rsidP="003E0604">
            <w:pPr>
              <w:tabs>
                <w:tab w:val="left" w:pos="2132"/>
              </w:tabs>
              <w:suppressAutoHyphens/>
              <w:spacing w:line="240" w:lineRule="auto"/>
              <w:ind w:leftChars="4" w:left="11"/>
              <w:jc w:val="both"/>
              <w:rPr>
                <w:spacing w:val="14"/>
              </w:rPr>
            </w:pPr>
            <w:r w:rsidRPr="00577B9F">
              <w:rPr>
                <w:spacing w:val="14"/>
              </w:rPr>
              <w:t>中西區民政事務</w:t>
            </w:r>
            <w:r w:rsidRPr="00577B9F">
              <w:rPr>
                <w:rFonts w:hint="eastAsia"/>
                <w:spacing w:val="14"/>
              </w:rPr>
              <w:t xml:space="preserve">處　</w:t>
            </w:r>
          </w:p>
        </w:tc>
        <w:tc>
          <w:tcPr>
            <w:tcW w:w="4462" w:type="dxa"/>
          </w:tcPr>
          <w:p w:rsidR="001300CF" w:rsidRPr="00577B9F" w:rsidRDefault="002E1AEE" w:rsidP="003E0604">
            <w:pPr>
              <w:tabs>
                <w:tab w:val="left" w:pos="2132"/>
              </w:tabs>
              <w:suppressAutoHyphens/>
              <w:spacing w:line="240" w:lineRule="auto"/>
              <w:jc w:val="both"/>
              <w:rPr>
                <w:spacing w:val="14"/>
              </w:rPr>
            </w:pPr>
            <w:r w:rsidRPr="00577B9F">
              <w:rPr>
                <w:rFonts w:hint="eastAsia"/>
                <w:spacing w:val="14"/>
              </w:rPr>
              <w:t>署理</w:t>
            </w:r>
            <w:r w:rsidR="001300CF" w:rsidRPr="00577B9F">
              <w:rPr>
                <w:spacing w:val="14"/>
              </w:rPr>
              <w:t>高級行政主任(區議會)</w:t>
            </w:r>
          </w:p>
        </w:tc>
      </w:tr>
      <w:tr w:rsidR="00CD6E3C" w:rsidRPr="00577B9F" w:rsidTr="00D3674B">
        <w:trPr>
          <w:trHeight w:val="15"/>
        </w:trPr>
        <w:tc>
          <w:tcPr>
            <w:tcW w:w="1985" w:type="dxa"/>
          </w:tcPr>
          <w:p w:rsidR="00CD6E3C" w:rsidRPr="00577B9F" w:rsidRDefault="001F7B29" w:rsidP="00577B9F">
            <w:pPr>
              <w:ind w:leftChars="-38" w:left="-4" w:hangingChars="38" w:hanging="102"/>
              <w:rPr>
                <w:color w:val="000000"/>
                <w:spacing w:val="14"/>
              </w:rPr>
            </w:pPr>
            <w:proofErr w:type="gramStart"/>
            <w:r w:rsidRPr="00577B9F">
              <w:rPr>
                <w:rFonts w:hint="eastAsia"/>
                <w:color w:val="000000"/>
                <w:spacing w:val="14"/>
              </w:rPr>
              <w:t>余</w:t>
            </w:r>
            <w:proofErr w:type="gramEnd"/>
            <w:r w:rsidRPr="00577B9F">
              <w:rPr>
                <w:rFonts w:hint="eastAsia"/>
                <w:color w:val="000000"/>
                <w:spacing w:val="14"/>
              </w:rPr>
              <w:t>恩恩</w:t>
            </w:r>
            <w:r w:rsidR="00CD6E3C" w:rsidRPr="00577B9F">
              <w:rPr>
                <w:rFonts w:hint="eastAsia"/>
                <w:color w:val="000000"/>
                <w:spacing w:val="14"/>
              </w:rPr>
              <w:t>女士</w:t>
            </w:r>
          </w:p>
        </w:tc>
        <w:tc>
          <w:tcPr>
            <w:tcW w:w="2977" w:type="dxa"/>
          </w:tcPr>
          <w:p w:rsidR="00CD6E3C" w:rsidRPr="00577B9F" w:rsidRDefault="00CD6E3C" w:rsidP="003E0604">
            <w:pPr>
              <w:tabs>
                <w:tab w:val="left" w:pos="2132"/>
              </w:tabs>
              <w:suppressAutoHyphens/>
              <w:spacing w:line="240" w:lineRule="auto"/>
              <w:ind w:leftChars="4" w:left="11"/>
              <w:jc w:val="both"/>
              <w:rPr>
                <w:spacing w:val="14"/>
              </w:rPr>
            </w:pPr>
            <w:r w:rsidRPr="00577B9F">
              <w:rPr>
                <w:rFonts w:hint="eastAsia"/>
                <w:spacing w:val="14"/>
              </w:rPr>
              <w:t xml:space="preserve">中西區民政事務處　</w:t>
            </w:r>
          </w:p>
        </w:tc>
        <w:tc>
          <w:tcPr>
            <w:tcW w:w="4462" w:type="dxa"/>
          </w:tcPr>
          <w:p w:rsidR="00CD6E3C" w:rsidRPr="00577B9F" w:rsidRDefault="00CD6E3C" w:rsidP="003E0604">
            <w:pPr>
              <w:tabs>
                <w:tab w:val="left" w:pos="2132"/>
              </w:tabs>
              <w:suppressAutoHyphens/>
              <w:spacing w:line="240" w:lineRule="auto"/>
              <w:jc w:val="both"/>
              <w:rPr>
                <w:spacing w:val="14"/>
              </w:rPr>
            </w:pPr>
            <w:r w:rsidRPr="00577B9F">
              <w:rPr>
                <w:rFonts w:hint="eastAsia"/>
                <w:spacing w:val="14"/>
              </w:rPr>
              <w:t>高級行政主任(地區管理)</w:t>
            </w:r>
          </w:p>
        </w:tc>
      </w:tr>
      <w:tr w:rsidR="001300CF" w:rsidRPr="00577B9F" w:rsidTr="00D3674B">
        <w:trPr>
          <w:trHeight w:val="15"/>
        </w:trPr>
        <w:tc>
          <w:tcPr>
            <w:tcW w:w="1985" w:type="dxa"/>
          </w:tcPr>
          <w:p w:rsidR="001300CF" w:rsidRPr="00577B9F" w:rsidRDefault="00EA0108" w:rsidP="00577B9F">
            <w:pPr>
              <w:ind w:leftChars="-38" w:left="-4" w:hangingChars="38" w:hanging="102"/>
              <w:rPr>
                <w:color w:val="000000"/>
                <w:spacing w:val="14"/>
              </w:rPr>
            </w:pPr>
            <w:r w:rsidRPr="00577B9F">
              <w:rPr>
                <w:rFonts w:hint="eastAsia"/>
                <w:color w:val="000000"/>
                <w:spacing w:val="14"/>
              </w:rPr>
              <w:t>王錦玲女士</w:t>
            </w:r>
          </w:p>
        </w:tc>
        <w:tc>
          <w:tcPr>
            <w:tcW w:w="2977" w:type="dxa"/>
          </w:tcPr>
          <w:p w:rsidR="001300CF" w:rsidRPr="00577B9F" w:rsidRDefault="001300CF" w:rsidP="003E0604">
            <w:pPr>
              <w:tabs>
                <w:tab w:val="left" w:pos="2132"/>
              </w:tabs>
              <w:suppressAutoHyphens/>
              <w:ind w:leftChars="4" w:left="11"/>
              <w:jc w:val="both"/>
              <w:rPr>
                <w:spacing w:val="14"/>
              </w:rPr>
            </w:pPr>
            <w:r w:rsidRPr="00577B9F">
              <w:rPr>
                <w:rFonts w:hint="eastAsia"/>
                <w:spacing w:val="14"/>
              </w:rPr>
              <w:t xml:space="preserve">屋宇署　         </w:t>
            </w:r>
          </w:p>
        </w:tc>
        <w:tc>
          <w:tcPr>
            <w:tcW w:w="4462" w:type="dxa"/>
          </w:tcPr>
          <w:p w:rsidR="00F95EAC" w:rsidRPr="00577B9F" w:rsidRDefault="004C4AC2" w:rsidP="003E0604">
            <w:pPr>
              <w:jc w:val="both"/>
              <w:rPr>
                <w:spacing w:val="14"/>
              </w:rPr>
            </w:pPr>
            <w:r w:rsidRPr="00577B9F">
              <w:rPr>
                <w:rFonts w:hint="eastAsia"/>
                <w:spacing w:val="14"/>
              </w:rPr>
              <w:t>屋宇測量師/A3-SD</w:t>
            </w:r>
          </w:p>
        </w:tc>
      </w:tr>
      <w:tr w:rsidR="001300CF" w:rsidRPr="00577B9F" w:rsidTr="00D3674B">
        <w:trPr>
          <w:trHeight w:val="15"/>
        </w:trPr>
        <w:tc>
          <w:tcPr>
            <w:tcW w:w="1985" w:type="dxa"/>
          </w:tcPr>
          <w:p w:rsidR="001300CF" w:rsidRPr="00577B9F" w:rsidRDefault="003421FD" w:rsidP="00577B9F">
            <w:pPr>
              <w:ind w:leftChars="-38" w:left="-4" w:hangingChars="38" w:hanging="102"/>
              <w:rPr>
                <w:color w:val="000000"/>
                <w:spacing w:val="14"/>
              </w:rPr>
            </w:pPr>
            <w:r w:rsidRPr="00577B9F">
              <w:rPr>
                <w:rFonts w:hint="eastAsia"/>
                <w:color w:val="000000"/>
                <w:spacing w:val="14"/>
              </w:rPr>
              <w:t>麥梁雪梅女士</w:t>
            </w:r>
          </w:p>
        </w:tc>
        <w:tc>
          <w:tcPr>
            <w:tcW w:w="2977" w:type="dxa"/>
          </w:tcPr>
          <w:p w:rsidR="001300CF" w:rsidRPr="00577B9F" w:rsidRDefault="001300CF" w:rsidP="003E0604">
            <w:pPr>
              <w:tabs>
                <w:tab w:val="left" w:pos="2132"/>
              </w:tabs>
              <w:suppressAutoHyphens/>
              <w:spacing w:line="240" w:lineRule="auto"/>
              <w:ind w:leftChars="4" w:left="11"/>
              <w:jc w:val="both"/>
              <w:rPr>
                <w:spacing w:val="14"/>
              </w:rPr>
            </w:pPr>
            <w:r w:rsidRPr="00577B9F">
              <w:rPr>
                <w:spacing w:val="14"/>
              </w:rPr>
              <w:t>地政總署</w:t>
            </w:r>
          </w:p>
          <w:p w:rsidR="001300CF" w:rsidRPr="00577B9F" w:rsidRDefault="004C4AC2" w:rsidP="003E0604">
            <w:pPr>
              <w:tabs>
                <w:tab w:val="left" w:pos="2132"/>
              </w:tabs>
              <w:suppressAutoHyphens/>
              <w:spacing w:line="240" w:lineRule="auto"/>
              <w:ind w:leftChars="4" w:left="11"/>
              <w:jc w:val="both"/>
              <w:rPr>
                <w:spacing w:val="14"/>
              </w:rPr>
            </w:pPr>
            <w:r w:rsidRPr="00577B9F">
              <w:rPr>
                <w:rFonts w:hint="eastAsia"/>
                <w:spacing w:val="14"/>
              </w:rPr>
              <w:t>(港島西及南區地政處)</w:t>
            </w:r>
          </w:p>
        </w:tc>
        <w:tc>
          <w:tcPr>
            <w:tcW w:w="4462" w:type="dxa"/>
          </w:tcPr>
          <w:p w:rsidR="001300CF" w:rsidRPr="00577B9F" w:rsidRDefault="003421FD" w:rsidP="003E0604">
            <w:pPr>
              <w:tabs>
                <w:tab w:val="left" w:pos="2132"/>
              </w:tabs>
              <w:suppressAutoHyphens/>
              <w:spacing w:line="240" w:lineRule="auto"/>
              <w:jc w:val="both"/>
              <w:rPr>
                <w:spacing w:val="14"/>
              </w:rPr>
            </w:pPr>
            <w:r w:rsidRPr="00577B9F">
              <w:rPr>
                <w:rFonts w:hint="eastAsia"/>
                <w:spacing w:val="14"/>
              </w:rPr>
              <w:t>高級產業測量師</w:t>
            </w:r>
            <w:r w:rsidRPr="00577B9F">
              <w:rPr>
                <w:spacing w:val="14"/>
              </w:rPr>
              <w:t>/西區(港島西及南區地政處)</w:t>
            </w:r>
          </w:p>
        </w:tc>
      </w:tr>
      <w:tr w:rsidR="005E5A99" w:rsidRPr="00577B9F" w:rsidTr="00D3674B">
        <w:trPr>
          <w:trHeight w:val="15"/>
        </w:trPr>
        <w:tc>
          <w:tcPr>
            <w:tcW w:w="1985" w:type="dxa"/>
          </w:tcPr>
          <w:p w:rsidR="005E5A99" w:rsidRPr="00577B9F" w:rsidRDefault="00E94770" w:rsidP="00577B9F">
            <w:pPr>
              <w:ind w:leftChars="-38" w:left="-4" w:hangingChars="38" w:hanging="102"/>
              <w:rPr>
                <w:color w:val="000000"/>
                <w:spacing w:val="14"/>
              </w:rPr>
            </w:pPr>
            <w:r w:rsidRPr="00577B9F">
              <w:rPr>
                <w:rFonts w:hint="eastAsia"/>
                <w:color w:val="000000"/>
                <w:spacing w:val="14"/>
              </w:rPr>
              <w:t>郭子平先生</w:t>
            </w:r>
          </w:p>
        </w:tc>
        <w:tc>
          <w:tcPr>
            <w:tcW w:w="2977" w:type="dxa"/>
          </w:tcPr>
          <w:p w:rsidR="005E5A99" w:rsidRPr="00577B9F" w:rsidRDefault="002E1AEE" w:rsidP="003E0604">
            <w:pPr>
              <w:tabs>
                <w:tab w:val="left" w:pos="2132"/>
              </w:tabs>
              <w:suppressAutoHyphens/>
              <w:spacing w:line="240" w:lineRule="auto"/>
              <w:ind w:leftChars="4" w:left="11"/>
              <w:jc w:val="both"/>
              <w:rPr>
                <w:spacing w:val="14"/>
              </w:rPr>
            </w:pPr>
            <w:r w:rsidRPr="00577B9F">
              <w:rPr>
                <w:spacing w:val="14"/>
              </w:rPr>
              <w:t>香港警務處</w:t>
            </w:r>
          </w:p>
        </w:tc>
        <w:tc>
          <w:tcPr>
            <w:tcW w:w="4462" w:type="dxa"/>
          </w:tcPr>
          <w:p w:rsidR="005E5A99" w:rsidRPr="00577B9F" w:rsidRDefault="005E5A99" w:rsidP="003E0604">
            <w:pPr>
              <w:tabs>
                <w:tab w:val="left" w:pos="2132"/>
              </w:tabs>
              <w:suppressAutoHyphens/>
              <w:spacing w:line="240" w:lineRule="auto"/>
              <w:jc w:val="both"/>
              <w:rPr>
                <w:spacing w:val="14"/>
              </w:rPr>
            </w:pPr>
            <w:r w:rsidRPr="00577B9F">
              <w:rPr>
                <w:rFonts w:hint="eastAsia"/>
                <w:spacing w:val="14"/>
              </w:rPr>
              <w:t>中區警民關係組社區聯絡主任</w:t>
            </w:r>
          </w:p>
        </w:tc>
      </w:tr>
      <w:tr w:rsidR="005E5A99" w:rsidRPr="00577B9F" w:rsidTr="00D3674B">
        <w:trPr>
          <w:trHeight w:val="15"/>
        </w:trPr>
        <w:tc>
          <w:tcPr>
            <w:tcW w:w="1985" w:type="dxa"/>
          </w:tcPr>
          <w:p w:rsidR="005E5A99" w:rsidRPr="00577B9F" w:rsidRDefault="001F7B29" w:rsidP="00577B9F">
            <w:pPr>
              <w:ind w:leftChars="-38" w:left="-4" w:hangingChars="38" w:hanging="102"/>
              <w:jc w:val="both"/>
              <w:rPr>
                <w:spacing w:val="14"/>
              </w:rPr>
            </w:pPr>
            <w:r w:rsidRPr="00577B9F">
              <w:rPr>
                <w:rFonts w:hint="eastAsia"/>
                <w:spacing w:val="14"/>
              </w:rPr>
              <w:t>張家樂</w:t>
            </w:r>
            <w:r w:rsidR="002E1AEE" w:rsidRPr="00577B9F">
              <w:rPr>
                <w:rFonts w:hint="eastAsia"/>
                <w:spacing w:val="14"/>
              </w:rPr>
              <w:t>先生</w:t>
            </w:r>
          </w:p>
        </w:tc>
        <w:tc>
          <w:tcPr>
            <w:tcW w:w="2977" w:type="dxa"/>
            <w:shd w:val="clear" w:color="auto" w:fill="auto"/>
          </w:tcPr>
          <w:p w:rsidR="005E5A99" w:rsidRPr="00577B9F" w:rsidRDefault="005E5A99" w:rsidP="003E0604">
            <w:pPr>
              <w:tabs>
                <w:tab w:val="left" w:pos="2132"/>
              </w:tabs>
              <w:suppressAutoHyphens/>
              <w:spacing w:line="240" w:lineRule="auto"/>
              <w:ind w:leftChars="4" w:left="11"/>
              <w:jc w:val="both"/>
              <w:rPr>
                <w:spacing w:val="14"/>
              </w:rPr>
            </w:pPr>
            <w:r w:rsidRPr="00577B9F">
              <w:rPr>
                <w:rFonts w:hint="eastAsia"/>
                <w:spacing w:val="14"/>
              </w:rPr>
              <w:t>香港警務處</w:t>
            </w:r>
          </w:p>
        </w:tc>
        <w:tc>
          <w:tcPr>
            <w:tcW w:w="4462" w:type="dxa"/>
            <w:shd w:val="clear" w:color="auto" w:fill="auto"/>
          </w:tcPr>
          <w:p w:rsidR="005E5A99" w:rsidRPr="00577B9F" w:rsidRDefault="005E5A99" w:rsidP="003E0604">
            <w:pPr>
              <w:tabs>
                <w:tab w:val="left" w:pos="2132"/>
              </w:tabs>
              <w:suppressAutoHyphens/>
              <w:spacing w:line="240" w:lineRule="auto"/>
              <w:jc w:val="both"/>
              <w:rPr>
                <w:spacing w:val="14"/>
              </w:rPr>
            </w:pPr>
            <w:r w:rsidRPr="00577B9F">
              <w:rPr>
                <w:rFonts w:hint="eastAsia"/>
                <w:spacing w:val="14"/>
              </w:rPr>
              <w:t>西區警民關係組社區聯絡主任</w:t>
            </w:r>
          </w:p>
        </w:tc>
      </w:tr>
      <w:tr w:rsidR="00CD6E3C" w:rsidRPr="00577B9F" w:rsidTr="00D3674B">
        <w:trPr>
          <w:trHeight w:val="15"/>
        </w:trPr>
        <w:tc>
          <w:tcPr>
            <w:tcW w:w="1985" w:type="dxa"/>
          </w:tcPr>
          <w:p w:rsidR="00CD6E3C" w:rsidRPr="00577B9F" w:rsidRDefault="003421FD" w:rsidP="00577B9F">
            <w:pPr>
              <w:ind w:leftChars="-38" w:left="-4" w:hangingChars="38" w:hanging="102"/>
              <w:jc w:val="both"/>
              <w:rPr>
                <w:spacing w:val="14"/>
              </w:rPr>
            </w:pPr>
            <w:r w:rsidRPr="00577B9F">
              <w:rPr>
                <w:rFonts w:hint="eastAsia"/>
                <w:spacing w:val="14"/>
              </w:rPr>
              <w:lastRenderedPageBreak/>
              <w:t>廖志偉先生</w:t>
            </w:r>
          </w:p>
        </w:tc>
        <w:tc>
          <w:tcPr>
            <w:tcW w:w="2977" w:type="dxa"/>
          </w:tcPr>
          <w:p w:rsidR="00CD6E3C" w:rsidRPr="00577B9F" w:rsidRDefault="00CD6E3C" w:rsidP="003E0604">
            <w:pPr>
              <w:tabs>
                <w:tab w:val="left" w:pos="2132"/>
              </w:tabs>
              <w:suppressAutoHyphens/>
              <w:spacing w:line="240" w:lineRule="auto"/>
              <w:ind w:leftChars="4" w:left="11"/>
              <w:jc w:val="both"/>
              <w:rPr>
                <w:spacing w:val="14"/>
              </w:rPr>
            </w:pPr>
            <w:r w:rsidRPr="00577B9F">
              <w:rPr>
                <w:rFonts w:hint="eastAsia"/>
                <w:spacing w:val="14"/>
              </w:rPr>
              <w:t>食物環境衞生署</w:t>
            </w:r>
          </w:p>
        </w:tc>
        <w:tc>
          <w:tcPr>
            <w:tcW w:w="4462" w:type="dxa"/>
          </w:tcPr>
          <w:p w:rsidR="00CD6E3C" w:rsidRPr="00577B9F" w:rsidRDefault="003421FD" w:rsidP="003E0604">
            <w:pPr>
              <w:tabs>
                <w:tab w:val="left" w:pos="2132"/>
              </w:tabs>
              <w:suppressAutoHyphens/>
              <w:spacing w:line="240" w:lineRule="auto"/>
              <w:jc w:val="both"/>
              <w:rPr>
                <w:spacing w:val="14"/>
              </w:rPr>
            </w:pPr>
            <w:r w:rsidRPr="00577B9F">
              <w:rPr>
                <w:rFonts w:hint="eastAsia"/>
                <w:spacing w:val="14"/>
              </w:rPr>
              <w:t>中西區環境衞生總監</w:t>
            </w:r>
          </w:p>
        </w:tc>
      </w:tr>
      <w:tr w:rsidR="005E5A99" w:rsidRPr="00577B9F" w:rsidTr="00D3674B">
        <w:trPr>
          <w:trHeight w:val="15"/>
        </w:trPr>
        <w:tc>
          <w:tcPr>
            <w:tcW w:w="1985" w:type="dxa"/>
          </w:tcPr>
          <w:p w:rsidR="005E5A99" w:rsidRPr="00577B9F" w:rsidRDefault="001F7B29" w:rsidP="00577B9F">
            <w:pPr>
              <w:ind w:leftChars="-38" w:left="-4" w:hangingChars="38" w:hanging="102"/>
              <w:jc w:val="both"/>
              <w:rPr>
                <w:spacing w:val="14"/>
              </w:rPr>
            </w:pPr>
            <w:r w:rsidRPr="00577B9F">
              <w:rPr>
                <w:rFonts w:hint="eastAsia"/>
                <w:spacing w:val="14"/>
              </w:rPr>
              <w:t>蔡耀國</w:t>
            </w:r>
            <w:r w:rsidR="002E1AEE" w:rsidRPr="00577B9F">
              <w:rPr>
                <w:rFonts w:hint="eastAsia"/>
                <w:spacing w:val="14"/>
              </w:rPr>
              <w:t>先生</w:t>
            </w:r>
          </w:p>
        </w:tc>
        <w:tc>
          <w:tcPr>
            <w:tcW w:w="2977" w:type="dxa"/>
          </w:tcPr>
          <w:p w:rsidR="005E5A99" w:rsidRPr="00577B9F" w:rsidRDefault="005E5A99" w:rsidP="003E0604">
            <w:pPr>
              <w:tabs>
                <w:tab w:val="left" w:pos="2132"/>
              </w:tabs>
              <w:suppressAutoHyphens/>
              <w:spacing w:line="240" w:lineRule="auto"/>
              <w:ind w:leftChars="4" w:left="11"/>
              <w:jc w:val="both"/>
              <w:rPr>
                <w:spacing w:val="14"/>
              </w:rPr>
            </w:pPr>
            <w:r w:rsidRPr="00577B9F">
              <w:rPr>
                <w:spacing w:val="14"/>
              </w:rPr>
              <w:t>康樂及文化事務署</w:t>
            </w:r>
            <w:r w:rsidRPr="00577B9F">
              <w:rPr>
                <w:rFonts w:hint="eastAsia"/>
                <w:spacing w:val="14"/>
              </w:rPr>
              <w:t xml:space="preserve">　</w:t>
            </w:r>
          </w:p>
        </w:tc>
        <w:tc>
          <w:tcPr>
            <w:tcW w:w="4462" w:type="dxa"/>
          </w:tcPr>
          <w:p w:rsidR="005E5A99" w:rsidRPr="00577B9F" w:rsidRDefault="002E1AEE" w:rsidP="003E0604">
            <w:pPr>
              <w:tabs>
                <w:tab w:val="left" w:pos="2132"/>
              </w:tabs>
              <w:suppressAutoHyphens/>
              <w:spacing w:line="240" w:lineRule="auto"/>
              <w:jc w:val="both"/>
              <w:rPr>
                <w:spacing w:val="14"/>
              </w:rPr>
            </w:pPr>
            <w:r w:rsidRPr="00577B9F">
              <w:rPr>
                <w:rFonts w:hint="eastAsia"/>
                <w:spacing w:val="14"/>
              </w:rPr>
              <w:t>中西區副康樂事務經理</w:t>
            </w:r>
            <w:r w:rsidR="001F7B29" w:rsidRPr="00577B9F">
              <w:rPr>
                <w:rFonts w:hint="eastAsia"/>
                <w:spacing w:val="14"/>
              </w:rPr>
              <w:t>2</w:t>
            </w:r>
          </w:p>
        </w:tc>
      </w:tr>
      <w:tr w:rsidR="005E5A99" w:rsidRPr="00577B9F" w:rsidTr="00D3674B">
        <w:trPr>
          <w:trHeight w:val="15"/>
        </w:trPr>
        <w:tc>
          <w:tcPr>
            <w:tcW w:w="1985" w:type="dxa"/>
          </w:tcPr>
          <w:p w:rsidR="005E5A99" w:rsidRPr="00577B9F" w:rsidRDefault="003421FD" w:rsidP="00577B9F">
            <w:pPr>
              <w:ind w:leftChars="-38" w:left="-4" w:hangingChars="38" w:hanging="102"/>
              <w:jc w:val="both"/>
              <w:rPr>
                <w:spacing w:val="14"/>
              </w:rPr>
            </w:pPr>
            <w:r w:rsidRPr="00577B9F">
              <w:rPr>
                <w:rFonts w:hint="eastAsia"/>
                <w:spacing w:val="14"/>
              </w:rPr>
              <w:t>黃兆華先生</w:t>
            </w:r>
          </w:p>
        </w:tc>
        <w:tc>
          <w:tcPr>
            <w:tcW w:w="2977" w:type="dxa"/>
          </w:tcPr>
          <w:p w:rsidR="005E5A99" w:rsidRPr="00577B9F" w:rsidRDefault="005E5A99" w:rsidP="003E0604">
            <w:pPr>
              <w:tabs>
                <w:tab w:val="left" w:pos="2132"/>
              </w:tabs>
              <w:suppressAutoHyphens/>
              <w:spacing w:line="240" w:lineRule="auto"/>
              <w:ind w:leftChars="4" w:left="11"/>
              <w:jc w:val="both"/>
              <w:rPr>
                <w:spacing w:val="14"/>
              </w:rPr>
            </w:pPr>
            <w:r w:rsidRPr="00577B9F">
              <w:rPr>
                <w:spacing w:val="14"/>
              </w:rPr>
              <w:t>土木工程拓展署</w:t>
            </w:r>
            <w:r w:rsidRPr="00577B9F">
              <w:rPr>
                <w:rFonts w:hint="eastAsia"/>
                <w:spacing w:val="14"/>
              </w:rPr>
              <w:t xml:space="preserve">　  </w:t>
            </w:r>
          </w:p>
        </w:tc>
        <w:tc>
          <w:tcPr>
            <w:tcW w:w="4462" w:type="dxa"/>
          </w:tcPr>
          <w:p w:rsidR="005E5A99" w:rsidRPr="00577B9F" w:rsidRDefault="003421FD" w:rsidP="003E0604">
            <w:pPr>
              <w:tabs>
                <w:tab w:val="left" w:pos="2132"/>
              </w:tabs>
              <w:suppressAutoHyphens/>
              <w:spacing w:line="240" w:lineRule="auto"/>
              <w:ind w:leftChars="4" w:left="11"/>
              <w:rPr>
                <w:spacing w:val="14"/>
              </w:rPr>
            </w:pPr>
            <w:r w:rsidRPr="00577B9F">
              <w:rPr>
                <w:rFonts w:hint="eastAsia"/>
                <w:spacing w:val="14"/>
              </w:rPr>
              <w:t>高級工程師</w:t>
            </w:r>
            <w:r w:rsidRPr="00577B9F">
              <w:rPr>
                <w:spacing w:val="14"/>
              </w:rPr>
              <w:t xml:space="preserve"> 11 (港島發展部 1)</w:t>
            </w:r>
          </w:p>
        </w:tc>
      </w:tr>
      <w:tr w:rsidR="005E5A99" w:rsidRPr="00577B9F" w:rsidTr="00D3674B">
        <w:trPr>
          <w:trHeight w:val="15"/>
        </w:trPr>
        <w:tc>
          <w:tcPr>
            <w:tcW w:w="1985" w:type="dxa"/>
          </w:tcPr>
          <w:p w:rsidR="005E5A99" w:rsidRPr="00577B9F" w:rsidRDefault="005E5A99" w:rsidP="00577B9F">
            <w:pPr>
              <w:ind w:leftChars="-38" w:left="-4" w:hangingChars="38" w:hanging="102"/>
              <w:jc w:val="both"/>
              <w:rPr>
                <w:spacing w:val="14"/>
              </w:rPr>
            </w:pPr>
            <w:r w:rsidRPr="00577B9F">
              <w:rPr>
                <w:rFonts w:hint="eastAsia"/>
                <w:spacing w:val="14"/>
              </w:rPr>
              <w:t>羅思翰先生</w:t>
            </w:r>
          </w:p>
        </w:tc>
        <w:tc>
          <w:tcPr>
            <w:tcW w:w="2977" w:type="dxa"/>
          </w:tcPr>
          <w:p w:rsidR="005E5A99" w:rsidRPr="00577B9F" w:rsidRDefault="005E5A99" w:rsidP="003E0604">
            <w:pPr>
              <w:tabs>
                <w:tab w:val="left" w:pos="2132"/>
              </w:tabs>
              <w:suppressAutoHyphens/>
              <w:spacing w:line="240" w:lineRule="auto"/>
              <w:ind w:leftChars="4" w:left="11"/>
              <w:jc w:val="both"/>
              <w:rPr>
                <w:spacing w:val="14"/>
              </w:rPr>
            </w:pPr>
            <w:r w:rsidRPr="00577B9F">
              <w:rPr>
                <w:rFonts w:hint="eastAsia"/>
                <w:spacing w:val="14"/>
              </w:rPr>
              <w:t>環境保護署</w:t>
            </w:r>
          </w:p>
        </w:tc>
        <w:tc>
          <w:tcPr>
            <w:tcW w:w="4462" w:type="dxa"/>
          </w:tcPr>
          <w:p w:rsidR="005E5A99" w:rsidRPr="00577B9F" w:rsidRDefault="005E5A99" w:rsidP="003E0604">
            <w:pPr>
              <w:tabs>
                <w:tab w:val="left" w:pos="2132"/>
              </w:tabs>
              <w:suppressAutoHyphens/>
              <w:spacing w:line="240" w:lineRule="auto"/>
              <w:jc w:val="both"/>
              <w:rPr>
                <w:spacing w:val="14"/>
              </w:rPr>
            </w:pPr>
            <w:r w:rsidRPr="00577B9F">
              <w:rPr>
                <w:rFonts w:hint="eastAsia"/>
                <w:spacing w:val="14"/>
              </w:rPr>
              <w:t>高級環境保護主任</w:t>
            </w:r>
            <w:r w:rsidRPr="00577B9F">
              <w:rPr>
                <w:spacing w:val="14"/>
              </w:rPr>
              <w:t>(區域南)1</w:t>
            </w:r>
          </w:p>
        </w:tc>
      </w:tr>
    </w:tbl>
    <w:p w:rsidR="009573C7" w:rsidRPr="00577B9F" w:rsidRDefault="009573C7" w:rsidP="003E0604">
      <w:pPr>
        <w:tabs>
          <w:tab w:val="left" w:pos="2880"/>
          <w:tab w:val="left" w:pos="3780"/>
          <w:tab w:val="left" w:pos="4680"/>
        </w:tabs>
        <w:snapToGrid w:val="0"/>
        <w:spacing w:line="240" w:lineRule="auto"/>
        <w:ind w:rightChars="2" w:right="6"/>
        <w:jc w:val="both"/>
        <w:rPr>
          <w:spacing w:val="14"/>
          <w:u w:val="single"/>
        </w:rPr>
      </w:pPr>
    </w:p>
    <w:p w:rsidR="009F27EB" w:rsidRPr="00577B9F" w:rsidRDefault="009F27EB" w:rsidP="003E0604">
      <w:pPr>
        <w:tabs>
          <w:tab w:val="left" w:pos="2880"/>
          <w:tab w:val="left" w:pos="3780"/>
          <w:tab w:val="left" w:pos="4680"/>
        </w:tabs>
        <w:snapToGrid w:val="0"/>
        <w:spacing w:line="240" w:lineRule="auto"/>
        <w:ind w:rightChars="2" w:right="6"/>
        <w:jc w:val="both"/>
        <w:rPr>
          <w:spacing w:val="14"/>
          <w:u w:val="single"/>
        </w:rPr>
      </w:pPr>
      <w:r w:rsidRPr="00577B9F">
        <w:rPr>
          <w:spacing w:val="14"/>
          <w:u w:val="single"/>
        </w:rPr>
        <w:t>秘書</w:t>
      </w:r>
    </w:p>
    <w:tbl>
      <w:tblPr>
        <w:tblW w:w="9398" w:type="dxa"/>
        <w:tblInd w:w="108" w:type="dxa"/>
        <w:tblLook w:val="01E0" w:firstRow="1" w:lastRow="1" w:firstColumn="1" w:lastColumn="1" w:noHBand="0" w:noVBand="0"/>
      </w:tblPr>
      <w:tblGrid>
        <w:gridCol w:w="1985"/>
        <w:gridCol w:w="2977"/>
        <w:gridCol w:w="4436"/>
      </w:tblGrid>
      <w:tr w:rsidR="002B799C" w:rsidRPr="00577B9F" w:rsidTr="00D3674B">
        <w:trPr>
          <w:trHeight w:val="25"/>
        </w:trPr>
        <w:tc>
          <w:tcPr>
            <w:tcW w:w="1985" w:type="dxa"/>
          </w:tcPr>
          <w:p w:rsidR="002B799C" w:rsidRPr="00577B9F" w:rsidRDefault="00206045" w:rsidP="00577B9F">
            <w:pPr>
              <w:ind w:leftChars="-38" w:left="-4" w:hangingChars="38" w:hanging="102"/>
              <w:jc w:val="both"/>
              <w:rPr>
                <w:spacing w:val="14"/>
              </w:rPr>
            </w:pPr>
            <w:r w:rsidRPr="00577B9F">
              <w:rPr>
                <w:rFonts w:hint="eastAsia"/>
                <w:spacing w:val="14"/>
              </w:rPr>
              <w:t>譚樂言</w:t>
            </w:r>
            <w:r w:rsidR="002B799C" w:rsidRPr="00577B9F">
              <w:rPr>
                <w:rFonts w:hint="eastAsia"/>
                <w:spacing w:val="14"/>
              </w:rPr>
              <w:t>小姐</w:t>
            </w:r>
          </w:p>
        </w:tc>
        <w:tc>
          <w:tcPr>
            <w:tcW w:w="2977" w:type="dxa"/>
          </w:tcPr>
          <w:p w:rsidR="002B799C" w:rsidRPr="00577B9F" w:rsidRDefault="002B799C" w:rsidP="00F5005C">
            <w:pPr>
              <w:tabs>
                <w:tab w:val="left" w:pos="2132"/>
              </w:tabs>
              <w:suppressAutoHyphens/>
              <w:spacing w:line="240" w:lineRule="auto"/>
              <w:ind w:leftChars="4" w:left="11"/>
              <w:jc w:val="both"/>
              <w:rPr>
                <w:spacing w:val="14"/>
              </w:rPr>
            </w:pPr>
            <w:r w:rsidRPr="00577B9F">
              <w:rPr>
                <w:spacing w:val="14"/>
              </w:rPr>
              <w:t>中西區民政事務</w:t>
            </w:r>
            <w:r w:rsidRPr="00577B9F">
              <w:rPr>
                <w:rFonts w:hint="eastAsia"/>
                <w:spacing w:val="14"/>
              </w:rPr>
              <w:t>處</w:t>
            </w:r>
          </w:p>
        </w:tc>
        <w:tc>
          <w:tcPr>
            <w:tcW w:w="4436" w:type="dxa"/>
          </w:tcPr>
          <w:p w:rsidR="002B799C" w:rsidRPr="00577B9F" w:rsidRDefault="002B799C" w:rsidP="00F5005C">
            <w:pPr>
              <w:tabs>
                <w:tab w:val="left" w:pos="2132"/>
              </w:tabs>
              <w:suppressAutoHyphens/>
              <w:spacing w:line="240" w:lineRule="auto"/>
              <w:jc w:val="both"/>
              <w:rPr>
                <w:spacing w:val="14"/>
              </w:rPr>
            </w:pPr>
            <w:r w:rsidRPr="00577B9F">
              <w:rPr>
                <w:spacing w:val="14"/>
              </w:rPr>
              <w:t>行政主任(區議會)</w:t>
            </w:r>
            <w:r w:rsidRPr="00577B9F">
              <w:rPr>
                <w:rFonts w:hint="eastAsia"/>
                <w:spacing w:val="14"/>
              </w:rPr>
              <w:t>3</w:t>
            </w:r>
          </w:p>
        </w:tc>
      </w:tr>
    </w:tbl>
    <w:p w:rsidR="00CB1E80" w:rsidRPr="00577B9F" w:rsidRDefault="00AA1551" w:rsidP="002B799C">
      <w:pPr>
        <w:tabs>
          <w:tab w:val="left" w:pos="2120"/>
        </w:tabs>
        <w:snapToGrid w:val="0"/>
        <w:spacing w:line="240" w:lineRule="auto"/>
        <w:ind w:rightChars="2" w:right="6"/>
        <w:jc w:val="both"/>
        <w:rPr>
          <w:spacing w:val="14"/>
        </w:rPr>
      </w:pPr>
      <w:r w:rsidRPr="00577B9F">
        <w:rPr>
          <w:rFonts w:hint="eastAsia"/>
          <w:spacing w:val="14"/>
        </w:rPr>
        <w:tab/>
      </w:r>
    </w:p>
    <w:p w:rsidR="005E5A99" w:rsidRPr="00577B9F" w:rsidRDefault="005E5A99" w:rsidP="003E0604">
      <w:pPr>
        <w:tabs>
          <w:tab w:val="left" w:pos="2880"/>
        </w:tabs>
        <w:snapToGrid w:val="0"/>
        <w:spacing w:line="240" w:lineRule="auto"/>
        <w:ind w:rightChars="2" w:right="6"/>
        <w:jc w:val="both"/>
        <w:rPr>
          <w:spacing w:val="14"/>
          <w:u w:val="single"/>
        </w:rPr>
      </w:pPr>
      <w:r w:rsidRPr="00577B9F">
        <w:rPr>
          <w:rFonts w:hint="eastAsia"/>
          <w:spacing w:val="14"/>
          <w:u w:val="single"/>
        </w:rPr>
        <w:t>缺席者</w:t>
      </w:r>
    </w:p>
    <w:tbl>
      <w:tblPr>
        <w:tblW w:w="9000" w:type="dxa"/>
        <w:tblInd w:w="108" w:type="dxa"/>
        <w:tblLook w:val="01E0" w:firstRow="1" w:lastRow="1" w:firstColumn="1" w:lastColumn="1" w:noHBand="0" w:noVBand="0"/>
      </w:tblPr>
      <w:tblGrid>
        <w:gridCol w:w="3000"/>
        <w:gridCol w:w="2040"/>
        <w:gridCol w:w="3960"/>
      </w:tblGrid>
      <w:tr w:rsidR="00206045" w:rsidRPr="00577B9F" w:rsidTr="00BD40DB">
        <w:trPr>
          <w:trHeight w:val="375"/>
        </w:trPr>
        <w:tc>
          <w:tcPr>
            <w:tcW w:w="3000" w:type="dxa"/>
          </w:tcPr>
          <w:p w:rsidR="00206045" w:rsidRPr="00577B9F" w:rsidRDefault="00206045" w:rsidP="00577B9F">
            <w:pPr>
              <w:ind w:leftChars="-38" w:left="-4" w:hangingChars="38" w:hanging="102"/>
              <w:jc w:val="both"/>
              <w:rPr>
                <w:spacing w:val="14"/>
              </w:rPr>
            </w:pPr>
            <w:r w:rsidRPr="00577B9F">
              <w:rPr>
                <w:rFonts w:hint="eastAsia"/>
                <w:spacing w:val="14"/>
              </w:rPr>
              <w:t>林懷榮議員</w:t>
            </w:r>
          </w:p>
        </w:tc>
        <w:tc>
          <w:tcPr>
            <w:tcW w:w="2040" w:type="dxa"/>
          </w:tcPr>
          <w:p w:rsidR="00206045" w:rsidRPr="00577B9F" w:rsidRDefault="00206045" w:rsidP="00577B9F">
            <w:pPr>
              <w:ind w:leftChars="-38" w:left="-4" w:hangingChars="38" w:hanging="102"/>
              <w:jc w:val="both"/>
              <w:rPr>
                <w:spacing w:val="14"/>
              </w:rPr>
            </w:pPr>
          </w:p>
        </w:tc>
        <w:tc>
          <w:tcPr>
            <w:tcW w:w="3960" w:type="dxa"/>
          </w:tcPr>
          <w:p w:rsidR="00206045" w:rsidRPr="00577B9F" w:rsidRDefault="00206045" w:rsidP="003E0604">
            <w:pPr>
              <w:jc w:val="both"/>
              <w:rPr>
                <w:spacing w:val="14"/>
              </w:rPr>
            </w:pPr>
          </w:p>
        </w:tc>
      </w:tr>
      <w:tr w:rsidR="008F453E" w:rsidRPr="00577B9F" w:rsidTr="00BD40DB">
        <w:trPr>
          <w:trHeight w:val="375"/>
        </w:trPr>
        <w:tc>
          <w:tcPr>
            <w:tcW w:w="3000" w:type="dxa"/>
          </w:tcPr>
          <w:p w:rsidR="008F453E" w:rsidRPr="00577B9F" w:rsidRDefault="00206045" w:rsidP="00577B9F">
            <w:pPr>
              <w:ind w:leftChars="-38" w:left="-4" w:hangingChars="38" w:hanging="102"/>
              <w:jc w:val="both"/>
              <w:rPr>
                <w:spacing w:val="14"/>
              </w:rPr>
            </w:pPr>
            <w:r w:rsidRPr="00577B9F">
              <w:rPr>
                <w:rFonts w:hint="eastAsia"/>
                <w:spacing w:val="14"/>
              </w:rPr>
              <w:t>張翼雄議員</w:t>
            </w:r>
          </w:p>
        </w:tc>
        <w:tc>
          <w:tcPr>
            <w:tcW w:w="2040" w:type="dxa"/>
          </w:tcPr>
          <w:p w:rsidR="008F453E" w:rsidRPr="00577B9F" w:rsidRDefault="008F453E" w:rsidP="003E0604">
            <w:pPr>
              <w:jc w:val="both"/>
              <w:rPr>
                <w:spacing w:val="14"/>
              </w:rPr>
            </w:pPr>
          </w:p>
        </w:tc>
        <w:tc>
          <w:tcPr>
            <w:tcW w:w="3960" w:type="dxa"/>
          </w:tcPr>
          <w:p w:rsidR="008F453E" w:rsidRPr="00577B9F" w:rsidRDefault="008F453E" w:rsidP="003E0604">
            <w:pPr>
              <w:jc w:val="both"/>
              <w:rPr>
                <w:spacing w:val="14"/>
              </w:rPr>
            </w:pPr>
          </w:p>
        </w:tc>
      </w:tr>
      <w:tr w:rsidR="00F605EE" w:rsidRPr="00577B9F" w:rsidTr="00BD40DB">
        <w:trPr>
          <w:trHeight w:val="375"/>
        </w:trPr>
        <w:tc>
          <w:tcPr>
            <w:tcW w:w="3000" w:type="dxa"/>
          </w:tcPr>
          <w:p w:rsidR="00F605EE" w:rsidRPr="00577B9F" w:rsidRDefault="00206045" w:rsidP="00577B9F">
            <w:pPr>
              <w:ind w:leftChars="-38" w:left="-4" w:hangingChars="38" w:hanging="102"/>
              <w:jc w:val="both"/>
              <w:rPr>
                <w:spacing w:val="14"/>
              </w:rPr>
            </w:pPr>
            <w:r w:rsidRPr="00577B9F">
              <w:rPr>
                <w:rFonts w:hint="eastAsia"/>
                <w:spacing w:val="14"/>
              </w:rPr>
              <w:t>吳少強議員</w:t>
            </w:r>
            <w:r w:rsidRPr="00577B9F">
              <w:rPr>
                <w:spacing w:val="14"/>
              </w:rPr>
              <w:t>, MH, JP</w:t>
            </w:r>
          </w:p>
        </w:tc>
        <w:tc>
          <w:tcPr>
            <w:tcW w:w="2040" w:type="dxa"/>
          </w:tcPr>
          <w:p w:rsidR="00F605EE" w:rsidRPr="00577B9F" w:rsidRDefault="00F605EE" w:rsidP="003E0604">
            <w:pPr>
              <w:jc w:val="both"/>
              <w:rPr>
                <w:spacing w:val="14"/>
              </w:rPr>
            </w:pPr>
          </w:p>
        </w:tc>
        <w:tc>
          <w:tcPr>
            <w:tcW w:w="3960" w:type="dxa"/>
          </w:tcPr>
          <w:p w:rsidR="00F605EE" w:rsidRPr="00577B9F" w:rsidRDefault="00F605EE" w:rsidP="003E0604">
            <w:pPr>
              <w:jc w:val="both"/>
              <w:rPr>
                <w:spacing w:val="14"/>
              </w:rPr>
            </w:pPr>
          </w:p>
        </w:tc>
      </w:tr>
      <w:tr w:rsidR="00206045" w:rsidRPr="00577B9F" w:rsidTr="00BD40DB">
        <w:trPr>
          <w:trHeight w:val="375"/>
        </w:trPr>
        <w:tc>
          <w:tcPr>
            <w:tcW w:w="3000" w:type="dxa"/>
          </w:tcPr>
          <w:p w:rsidR="00206045" w:rsidRPr="00577B9F" w:rsidRDefault="00206045" w:rsidP="00577B9F">
            <w:pPr>
              <w:ind w:leftChars="-38" w:left="-4" w:hangingChars="38" w:hanging="102"/>
              <w:jc w:val="both"/>
              <w:rPr>
                <w:spacing w:val="14"/>
              </w:rPr>
            </w:pPr>
            <w:r w:rsidRPr="00577B9F">
              <w:rPr>
                <w:rFonts w:hint="eastAsia"/>
                <w:spacing w:val="14"/>
              </w:rPr>
              <w:t>劉尉欣女士</w:t>
            </w:r>
          </w:p>
        </w:tc>
        <w:tc>
          <w:tcPr>
            <w:tcW w:w="2040" w:type="dxa"/>
          </w:tcPr>
          <w:p w:rsidR="00206045" w:rsidRPr="00577B9F" w:rsidRDefault="00206045" w:rsidP="003E0604">
            <w:pPr>
              <w:jc w:val="both"/>
              <w:rPr>
                <w:spacing w:val="14"/>
              </w:rPr>
            </w:pPr>
          </w:p>
        </w:tc>
        <w:tc>
          <w:tcPr>
            <w:tcW w:w="3960" w:type="dxa"/>
          </w:tcPr>
          <w:p w:rsidR="00206045" w:rsidRPr="00577B9F" w:rsidRDefault="00206045" w:rsidP="003E0604">
            <w:pPr>
              <w:jc w:val="both"/>
              <w:rPr>
                <w:spacing w:val="14"/>
              </w:rPr>
            </w:pPr>
          </w:p>
        </w:tc>
      </w:tr>
    </w:tbl>
    <w:p w:rsidR="00443541" w:rsidRPr="00577B9F" w:rsidRDefault="00443541" w:rsidP="003E0604">
      <w:pPr>
        <w:tabs>
          <w:tab w:val="left" w:pos="2880"/>
        </w:tabs>
        <w:snapToGrid w:val="0"/>
        <w:spacing w:line="240" w:lineRule="auto"/>
        <w:ind w:rightChars="2" w:right="6"/>
        <w:jc w:val="both"/>
        <w:rPr>
          <w:spacing w:val="14"/>
          <w:u w:val="single"/>
        </w:rPr>
      </w:pPr>
    </w:p>
    <w:tbl>
      <w:tblPr>
        <w:tblW w:w="9781" w:type="dxa"/>
        <w:tblInd w:w="-114" w:type="dxa"/>
        <w:tblCellMar>
          <w:left w:w="28" w:type="dxa"/>
          <w:right w:w="28" w:type="dxa"/>
        </w:tblCellMar>
        <w:tblLook w:val="0000" w:firstRow="0" w:lastRow="0" w:firstColumn="0" w:lastColumn="0" w:noHBand="0" w:noVBand="0"/>
      </w:tblPr>
      <w:tblGrid>
        <w:gridCol w:w="1418"/>
        <w:gridCol w:w="142"/>
        <w:gridCol w:w="8221"/>
      </w:tblGrid>
      <w:tr w:rsidR="00DC4964" w:rsidRPr="00577B9F" w:rsidTr="008127E0">
        <w:tc>
          <w:tcPr>
            <w:tcW w:w="9781" w:type="dxa"/>
            <w:gridSpan w:val="3"/>
          </w:tcPr>
          <w:p w:rsidR="001232D5" w:rsidRPr="00577B9F" w:rsidRDefault="001232D5" w:rsidP="003E0604">
            <w:pPr>
              <w:jc w:val="both"/>
              <w:rPr>
                <w:bCs/>
                <w:spacing w:val="14"/>
              </w:rPr>
            </w:pPr>
            <w:r w:rsidRPr="00577B9F">
              <w:rPr>
                <w:rFonts w:hint="eastAsia"/>
                <w:b/>
                <w:spacing w:val="14"/>
                <w:u w:val="single"/>
              </w:rPr>
              <w:t>歡迎</w:t>
            </w:r>
          </w:p>
        </w:tc>
      </w:tr>
      <w:tr w:rsidR="001232D5" w:rsidRPr="00577B9F" w:rsidTr="008127E0">
        <w:tc>
          <w:tcPr>
            <w:tcW w:w="9781" w:type="dxa"/>
            <w:gridSpan w:val="3"/>
          </w:tcPr>
          <w:p w:rsidR="00FC4CD0" w:rsidRPr="00577B9F" w:rsidRDefault="001232D5" w:rsidP="00577B9F">
            <w:pPr>
              <w:snapToGrid w:val="0"/>
              <w:spacing w:line="240" w:lineRule="auto"/>
              <w:ind w:firstLineChars="250" w:firstLine="670"/>
              <w:jc w:val="both"/>
              <w:rPr>
                <w:spacing w:val="14"/>
              </w:rPr>
            </w:pPr>
            <w:r w:rsidRPr="00577B9F">
              <w:rPr>
                <w:spacing w:val="14"/>
                <w:u w:val="single"/>
              </w:rPr>
              <w:t>主席</w:t>
            </w:r>
            <w:r w:rsidRPr="00577B9F">
              <w:rPr>
                <w:rFonts w:hint="eastAsia"/>
                <w:spacing w:val="14"/>
              </w:rPr>
              <w:t>歡迎各委員及政府部門代表出席二零一四至一五年度食物環境衞生及工務委員會(環工會)第</w:t>
            </w:r>
            <w:r w:rsidR="00944A0F" w:rsidRPr="00577B9F">
              <w:rPr>
                <w:rFonts w:hint="eastAsia"/>
                <w:spacing w:val="14"/>
              </w:rPr>
              <w:t>九</w:t>
            </w:r>
            <w:r w:rsidRPr="00577B9F">
              <w:rPr>
                <w:rFonts w:hint="eastAsia"/>
                <w:spacing w:val="14"/>
              </w:rPr>
              <w:t>次會議。</w:t>
            </w:r>
            <w:r w:rsidRPr="00577B9F">
              <w:rPr>
                <w:spacing w:val="14"/>
                <w:u w:val="single"/>
              </w:rPr>
              <w:t>主席</w:t>
            </w:r>
            <w:r w:rsidRPr="00577B9F">
              <w:rPr>
                <w:rFonts w:hint="eastAsia"/>
                <w:spacing w:val="14"/>
              </w:rPr>
              <w:t>歡迎</w:t>
            </w:r>
            <w:r w:rsidR="00944A0F" w:rsidRPr="00577B9F">
              <w:rPr>
                <w:rFonts w:hint="eastAsia"/>
                <w:spacing w:val="14"/>
              </w:rPr>
              <w:t>代替</w:t>
            </w:r>
            <w:r w:rsidR="00944A0F" w:rsidRPr="00D3674B">
              <w:rPr>
                <w:rFonts w:hint="eastAsia"/>
                <w:spacing w:val="14"/>
                <w:u w:val="single"/>
              </w:rPr>
              <w:t>程知仁先生</w:t>
            </w:r>
            <w:r w:rsidR="00944A0F" w:rsidRPr="00577B9F">
              <w:rPr>
                <w:rFonts w:hint="eastAsia"/>
                <w:spacing w:val="14"/>
              </w:rPr>
              <w:t>及</w:t>
            </w:r>
            <w:r w:rsidR="00944A0F" w:rsidRPr="00D3674B">
              <w:rPr>
                <w:rFonts w:hint="eastAsia"/>
                <w:spacing w:val="14"/>
                <w:u w:val="single"/>
              </w:rPr>
              <w:t>范家賢先生</w:t>
            </w:r>
            <w:r w:rsidR="00944A0F" w:rsidRPr="00577B9F">
              <w:rPr>
                <w:rFonts w:hint="eastAsia"/>
                <w:spacing w:val="14"/>
              </w:rPr>
              <w:t>出席的香港警務處</w:t>
            </w:r>
            <w:r w:rsidR="00944A0F" w:rsidRPr="00577B9F">
              <w:rPr>
                <w:spacing w:val="14"/>
              </w:rPr>
              <w:t>(西區)警民關係組社區聯絡主任</w:t>
            </w:r>
            <w:r w:rsidR="00944A0F" w:rsidRPr="00D3674B">
              <w:rPr>
                <w:spacing w:val="14"/>
                <w:u w:val="single"/>
              </w:rPr>
              <w:t>張家樂先生</w:t>
            </w:r>
            <w:r w:rsidR="00944A0F" w:rsidRPr="00577B9F">
              <w:rPr>
                <w:spacing w:val="14"/>
              </w:rPr>
              <w:t>、代替</w:t>
            </w:r>
            <w:r w:rsidR="00944A0F" w:rsidRPr="00D3674B">
              <w:rPr>
                <w:spacing w:val="14"/>
                <w:u w:val="single"/>
              </w:rPr>
              <w:t>鍾健揚先生</w:t>
            </w:r>
            <w:r w:rsidR="00944A0F" w:rsidRPr="00577B9F">
              <w:rPr>
                <w:spacing w:val="14"/>
              </w:rPr>
              <w:t>及</w:t>
            </w:r>
            <w:r w:rsidR="00944A0F" w:rsidRPr="00D3674B">
              <w:rPr>
                <w:spacing w:val="14"/>
                <w:u w:val="single"/>
              </w:rPr>
              <w:t>黎輝強先生</w:t>
            </w:r>
            <w:r w:rsidR="00944A0F" w:rsidRPr="00577B9F">
              <w:rPr>
                <w:spacing w:val="14"/>
              </w:rPr>
              <w:t>出席的香港警務處(中區)警民關係組社區聯絡主任</w:t>
            </w:r>
            <w:r w:rsidR="00944A0F" w:rsidRPr="00D3674B">
              <w:rPr>
                <w:spacing w:val="14"/>
                <w:u w:val="single"/>
              </w:rPr>
              <w:t>郭子平先生</w:t>
            </w:r>
            <w:r w:rsidR="00944A0F" w:rsidRPr="00577B9F">
              <w:rPr>
                <w:spacing w:val="14"/>
              </w:rPr>
              <w:t>。</w:t>
            </w:r>
          </w:p>
          <w:p w:rsidR="001232D5" w:rsidRPr="00577B9F" w:rsidRDefault="001232D5" w:rsidP="00DA1C90">
            <w:pPr>
              <w:snapToGrid w:val="0"/>
              <w:spacing w:line="240" w:lineRule="auto"/>
              <w:jc w:val="both"/>
              <w:rPr>
                <w:spacing w:val="14"/>
              </w:rPr>
            </w:pPr>
          </w:p>
        </w:tc>
      </w:tr>
      <w:tr w:rsidR="00DA1C90" w:rsidRPr="00577B9F" w:rsidTr="008127E0">
        <w:tc>
          <w:tcPr>
            <w:tcW w:w="9781" w:type="dxa"/>
            <w:gridSpan w:val="3"/>
          </w:tcPr>
          <w:p w:rsidR="00DA1C90" w:rsidRPr="00577B9F" w:rsidRDefault="00DA1C90" w:rsidP="00DA1C90">
            <w:pPr>
              <w:numPr>
                <w:ilvl w:val="0"/>
                <w:numId w:val="1"/>
              </w:numPr>
              <w:spacing w:line="240" w:lineRule="auto"/>
              <w:ind w:left="0" w:rightChars="2" w:right="6" w:firstLine="0"/>
              <w:jc w:val="both"/>
              <w:rPr>
                <w:spacing w:val="14"/>
              </w:rPr>
            </w:pPr>
            <w:r w:rsidRPr="00577B9F">
              <w:rPr>
                <w:rFonts w:hint="eastAsia"/>
                <w:spacing w:val="14"/>
                <w:u w:val="single"/>
              </w:rPr>
              <w:t>主席</w:t>
            </w:r>
            <w:r w:rsidRPr="00577B9F">
              <w:rPr>
                <w:rFonts w:hint="eastAsia"/>
                <w:spacing w:val="14"/>
              </w:rPr>
              <w:t>表示在會前收到</w:t>
            </w:r>
            <w:r w:rsidRPr="00577B9F">
              <w:rPr>
                <w:rFonts w:hint="eastAsia"/>
                <w:spacing w:val="14"/>
                <w:u w:val="single"/>
              </w:rPr>
              <w:t>吳少強</w:t>
            </w:r>
            <w:r w:rsidRPr="00D3674B">
              <w:rPr>
                <w:rFonts w:hint="eastAsia"/>
                <w:spacing w:val="14"/>
                <w:u w:val="single"/>
              </w:rPr>
              <w:t>議員</w:t>
            </w:r>
            <w:r w:rsidRPr="00577B9F">
              <w:rPr>
                <w:rFonts w:hint="eastAsia"/>
                <w:spacing w:val="14"/>
              </w:rPr>
              <w:t>提交的缺席會議通知書。</w:t>
            </w:r>
            <w:r w:rsidR="003B0DDC" w:rsidRPr="00577B9F">
              <w:rPr>
                <w:rFonts w:hint="eastAsia"/>
                <w:spacing w:val="14"/>
                <w:u w:val="single"/>
              </w:rPr>
              <w:t>張翼雄</w:t>
            </w:r>
            <w:r w:rsidR="00816BA5" w:rsidRPr="00D3674B">
              <w:rPr>
                <w:rFonts w:hint="eastAsia"/>
                <w:spacing w:val="14"/>
                <w:u w:val="single"/>
              </w:rPr>
              <w:t>議員</w:t>
            </w:r>
            <w:r w:rsidR="003D41B0" w:rsidRPr="008127E0">
              <w:rPr>
                <w:rFonts w:hint="eastAsia"/>
                <w:spacing w:val="14"/>
              </w:rPr>
              <w:t>在</w:t>
            </w:r>
            <w:r w:rsidR="00816BA5">
              <w:rPr>
                <w:rFonts w:hint="eastAsia"/>
                <w:spacing w:val="14"/>
              </w:rPr>
              <w:t>會前</w:t>
            </w:r>
            <w:r w:rsidR="003B0DDC" w:rsidRPr="00577B9F">
              <w:rPr>
                <w:rFonts w:hint="eastAsia"/>
                <w:spacing w:val="14"/>
              </w:rPr>
              <w:t>表示因病缺席會議</w:t>
            </w:r>
            <w:r w:rsidR="00816BA5">
              <w:rPr>
                <w:rFonts w:hint="eastAsia"/>
                <w:spacing w:val="14"/>
              </w:rPr>
              <w:t>，但並無</w:t>
            </w:r>
            <w:r w:rsidR="003D41B0">
              <w:rPr>
                <w:rFonts w:hint="eastAsia"/>
                <w:spacing w:val="14"/>
              </w:rPr>
              <w:t>按會議常</w:t>
            </w:r>
            <w:r w:rsidR="000C7127">
              <w:rPr>
                <w:rFonts w:hint="eastAsia"/>
                <w:spacing w:val="14"/>
              </w:rPr>
              <w:t>規第49條(1)</w:t>
            </w:r>
            <w:r w:rsidR="00816BA5">
              <w:rPr>
                <w:rFonts w:hint="eastAsia"/>
                <w:spacing w:val="14"/>
              </w:rPr>
              <w:t>提交</w:t>
            </w:r>
            <w:r w:rsidR="00816BA5" w:rsidRPr="00577B9F">
              <w:rPr>
                <w:rFonts w:hint="eastAsia"/>
                <w:spacing w:val="14"/>
              </w:rPr>
              <w:t>缺席會議通知書</w:t>
            </w:r>
            <w:r w:rsidR="003B0DDC" w:rsidRPr="00577B9F">
              <w:rPr>
                <w:rFonts w:hint="eastAsia"/>
                <w:spacing w:val="14"/>
              </w:rPr>
              <w:t>。</w:t>
            </w:r>
          </w:p>
          <w:p w:rsidR="00DA1C90" w:rsidRPr="00577B9F" w:rsidRDefault="00DA1C90" w:rsidP="00577B9F">
            <w:pPr>
              <w:snapToGrid w:val="0"/>
              <w:spacing w:line="240" w:lineRule="auto"/>
              <w:ind w:firstLineChars="250" w:firstLine="670"/>
              <w:jc w:val="both"/>
              <w:rPr>
                <w:spacing w:val="14"/>
              </w:rPr>
            </w:pPr>
          </w:p>
        </w:tc>
      </w:tr>
      <w:tr w:rsidR="001232D5" w:rsidRPr="00577B9F" w:rsidTr="008127E0">
        <w:tc>
          <w:tcPr>
            <w:tcW w:w="9781" w:type="dxa"/>
            <w:gridSpan w:val="3"/>
          </w:tcPr>
          <w:p w:rsidR="001232D5" w:rsidRPr="00577B9F" w:rsidRDefault="001232D5" w:rsidP="003E0604">
            <w:pPr>
              <w:tabs>
                <w:tab w:val="left" w:pos="2880"/>
              </w:tabs>
              <w:snapToGrid w:val="0"/>
              <w:spacing w:line="240" w:lineRule="auto"/>
              <w:ind w:rightChars="2" w:right="6"/>
              <w:jc w:val="both"/>
              <w:rPr>
                <w:b/>
                <w:spacing w:val="14"/>
                <w:u w:val="single"/>
              </w:rPr>
            </w:pPr>
            <w:r w:rsidRPr="00577B9F">
              <w:rPr>
                <w:b/>
                <w:spacing w:val="14"/>
                <w:u w:val="single"/>
              </w:rPr>
              <w:t>第1項：通過會議議程</w:t>
            </w:r>
          </w:p>
          <w:p w:rsidR="001232D5" w:rsidRPr="00577B9F" w:rsidRDefault="001232D5" w:rsidP="003E0604">
            <w:pPr>
              <w:spacing w:line="240" w:lineRule="auto"/>
              <w:ind w:rightChars="2" w:right="6"/>
              <w:jc w:val="both"/>
              <w:rPr>
                <w:spacing w:val="14"/>
              </w:rPr>
            </w:pPr>
            <w:r w:rsidRPr="00577B9F">
              <w:rPr>
                <w:rFonts w:hint="eastAsia"/>
                <w:spacing w:val="14"/>
              </w:rPr>
              <w:t>(下午2時</w:t>
            </w:r>
            <w:r w:rsidR="00716958" w:rsidRPr="00577B9F">
              <w:rPr>
                <w:rFonts w:hint="eastAsia"/>
                <w:spacing w:val="14"/>
              </w:rPr>
              <w:t>34</w:t>
            </w:r>
            <w:r w:rsidRPr="00577B9F">
              <w:rPr>
                <w:rFonts w:hint="eastAsia"/>
                <w:spacing w:val="14"/>
              </w:rPr>
              <w:t>分</w:t>
            </w:r>
            <w:r w:rsidR="003B0DDC" w:rsidRPr="00577B9F">
              <w:rPr>
                <w:rFonts w:hint="eastAsia"/>
                <w:spacing w:val="14"/>
              </w:rPr>
              <w:t>至2時35分</w:t>
            </w:r>
            <w:r w:rsidRPr="00577B9F">
              <w:rPr>
                <w:rFonts w:hint="eastAsia"/>
                <w:spacing w:val="14"/>
              </w:rPr>
              <w:t>)</w:t>
            </w:r>
          </w:p>
          <w:p w:rsidR="001232D5" w:rsidRPr="00577B9F" w:rsidRDefault="001232D5" w:rsidP="003E0604">
            <w:pPr>
              <w:jc w:val="both"/>
              <w:rPr>
                <w:b/>
                <w:spacing w:val="14"/>
              </w:rPr>
            </w:pPr>
          </w:p>
        </w:tc>
      </w:tr>
      <w:tr w:rsidR="001232D5" w:rsidRPr="00577B9F" w:rsidTr="008127E0">
        <w:tc>
          <w:tcPr>
            <w:tcW w:w="9781" w:type="dxa"/>
            <w:gridSpan w:val="3"/>
          </w:tcPr>
          <w:p w:rsidR="00E94770" w:rsidRPr="00577B9F" w:rsidRDefault="00E94770" w:rsidP="00BE2378">
            <w:pPr>
              <w:numPr>
                <w:ilvl w:val="0"/>
                <w:numId w:val="1"/>
              </w:numPr>
              <w:spacing w:line="240" w:lineRule="auto"/>
              <w:ind w:left="0" w:rightChars="2" w:right="6" w:firstLine="0"/>
              <w:jc w:val="both"/>
              <w:rPr>
                <w:spacing w:val="14"/>
              </w:rPr>
            </w:pPr>
            <w:r w:rsidRPr="00577B9F">
              <w:rPr>
                <w:rFonts w:hint="eastAsia"/>
                <w:spacing w:val="14"/>
              </w:rPr>
              <w:t>委</w:t>
            </w:r>
            <w:r w:rsidRPr="00577B9F">
              <w:rPr>
                <w:spacing w:val="14"/>
              </w:rPr>
              <w:t>員</w:t>
            </w:r>
            <w:r w:rsidRPr="00577B9F">
              <w:rPr>
                <w:rFonts w:hint="eastAsia"/>
                <w:spacing w:val="14"/>
              </w:rPr>
              <w:t>對</w:t>
            </w:r>
            <w:r w:rsidRPr="00577B9F">
              <w:rPr>
                <w:spacing w:val="14"/>
              </w:rPr>
              <w:t>會議議程</w:t>
            </w:r>
            <w:r w:rsidRPr="00577B9F">
              <w:rPr>
                <w:rFonts w:hint="eastAsia"/>
                <w:spacing w:val="14"/>
              </w:rPr>
              <w:t>並無意見，會議</w:t>
            </w:r>
            <w:r w:rsidRPr="00577B9F">
              <w:rPr>
                <w:spacing w:val="14"/>
              </w:rPr>
              <w:t>議程</w:t>
            </w:r>
            <w:r w:rsidRPr="00577B9F">
              <w:rPr>
                <w:rFonts w:hint="eastAsia"/>
                <w:spacing w:val="14"/>
              </w:rPr>
              <w:t>獲得通過</w:t>
            </w:r>
            <w:r w:rsidRPr="00577B9F">
              <w:rPr>
                <w:spacing w:val="14"/>
              </w:rPr>
              <w:t>。</w:t>
            </w:r>
          </w:p>
          <w:p w:rsidR="001232D5" w:rsidRPr="00577B9F" w:rsidRDefault="001232D5" w:rsidP="003E0604">
            <w:pPr>
              <w:pStyle w:val="21"/>
              <w:adjustRightInd w:val="0"/>
              <w:spacing w:line="360" w:lineRule="atLeast"/>
              <w:textAlignment w:val="baseline"/>
              <w:rPr>
                <w:bCs/>
                <w:spacing w:val="14"/>
                <w:kern w:val="0"/>
              </w:rPr>
            </w:pPr>
          </w:p>
        </w:tc>
      </w:tr>
      <w:tr w:rsidR="001232D5" w:rsidRPr="00577B9F" w:rsidTr="008127E0">
        <w:tc>
          <w:tcPr>
            <w:tcW w:w="9781" w:type="dxa"/>
            <w:gridSpan w:val="3"/>
          </w:tcPr>
          <w:p w:rsidR="001232D5" w:rsidRPr="00577B9F" w:rsidRDefault="001232D5" w:rsidP="003E0604">
            <w:pPr>
              <w:tabs>
                <w:tab w:val="left" w:pos="2880"/>
              </w:tabs>
              <w:snapToGrid w:val="0"/>
              <w:spacing w:line="240" w:lineRule="auto"/>
              <w:ind w:rightChars="2" w:right="6"/>
              <w:jc w:val="both"/>
              <w:rPr>
                <w:b/>
                <w:spacing w:val="14"/>
                <w:u w:val="single"/>
              </w:rPr>
            </w:pPr>
            <w:r w:rsidRPr="00577B9F">
              <w:rPr>
                <w:b/>
                <w:spacing w:val="14"/>
                <w:u w:val="single"/>
              </w:rPr>
              <w:t>第2項：</w:t>
            </w:r>
            <w:r w:rsidR="00716958" w:rsidRPr="00577B9F">
              <w:rPr>
                <w:rFonts w:hint="eastAsia"/>
                <w:b/>
                <w:spacing w:val="14"/>
                <w:u w:val="thick"/>
              </w:rPr>
              <w:t>通過二零一五年五</w:t>
            </w:r>
            <w:r w:rsidR="00E94770" w:rsidRPr="00577B9F">
              <w:rPr>
                <w:rFonts w:hint="eastAsia"/>
                <w:b/>
                <w:spacing w:val="14"/>
                <w:u w:val="thick"/>
              </w:rPr>
              <w:t>月</w:t>
            </w:r>
            <w:r w:rsidR="00716958" w:rsidRPr="00577B9F">
              <w:rPr>
                <w:rFonts w:hint="eastAsia"/>
                <w:b/>
                <w:spacing w:val="14"/>
                <w:u w:val="thick"/>
              </w:rPr>
              <w:t>二十八</w:t>
            </w:r>
            <w:r w:rsidR="00FC4CD0" w:rsidRPr="00577B9F">
              <w:rPr>
                <w:rFonts w:hint="eastAsia"/>
                <w:b/>
                <w:spacing w:val="14"/>
                <w:u w:val="thick"/>
              </w:rPr>
              <w:t>日環工會第</w:t>
            </w:r>
            <w:r w:rsidR="00716958" w:rsidRPr="00577B9F">
              <w:rPr>
                <w:rFonts w:hint="eastAsia"/>
                <w:b/>
                <w:spacing w:val="14"/>
                <w:u w:val="thick"/>
              </w:rPr>
              <w:t>八</w:t>
            </w:r>
            <w:r w:rsidR="003421FD" w:rsidRPr="00577B9F">
              <w:rPr>
                <w:rFonts w:hint="eastAsia"/>
                <w:b/>
                <w:spacing w:val="14"/>
                <w:u w:val="thick"/>
              </w:rPr>
              <w:t>次會議紀錄</w:t>
            </w:r>
          </w:p>
          <w:p w:rsidR="001232D5" w:rsidRPr="00577B9F" w:rsidRDefault="001232D5" w:rsidP="003E0604">
            <w:pPr>
              <w:spacing w:line="240" w:lineRule="auto"/>
              <w:ind w:rightChars="2" w:right="6"/>
              <w:jc w:val="both"/>
              <w:rPr>
                <w:spacing w:val="14"/>
              </w:rPr>
            </w:pPr>
            <w:r w:rsidRPr="00577B9F">
              <w:rPr>
                <w:rFonts w:hint="eastAsia"/>
                <w:spacing w:val="14"/>
              </w:rPr>
              <w:t>(下午2時</w:t>
            </w:r>
            <w:r w:rsidR="00716958" w:rsidRPr="00577B9F">
              <w:rPr>
                <w:rFonts w:hint="eastAsia"/>
                <w:spacing w:val="14"/>
              </w:rPr>
              <w:t>35</w:t>
            </w:r>
            <w:r w:rsidRPr="00577B9F">
              <w:rPr>
                <w:rFonts w:hint="eastAsia"/>
                <w:spacing w:val="14"/>
              </w:rPr>
              <w:t>分</w:t>
            </w:r>
            <w:r w:rsidR="005D2911" w:rsidRPr="00577B9F">
              <w:rPr>
                <w:rFonts w:hint="eastAsia"/>
                <w:spacing w:val="14"/>
              </w:rPr>
              <w:t>至2時36分</w:t>
            </w:r>
            <w:r w:rsidRPr="00577B9F">
              <w:rPr>
                <w:rFonts w:hint="eastAsia"/>
                <w:spacing w:val="14"/>
              </w:rPr>
              <w:t>)</w:t>
            </w:r>
          </w:p>
          <w:p w:rsidR="001232D5" w:rsidRPr="00577B9F" w:rsidRDefault="001232D5" w:rsidP="003E0604">
            <w:pPr>
              <w:jc w:val="both"/>
              <w:rPr>
                <w:spacing w:val="14"/>
              </w:rPr>
            </w:pPr>
          </w:p>
        </w:tc>
      </w:tr>
      <w:tr w:rsidR="001232D5" w:rsidRPr="00577B9F" w:rsidTr="008127E0">
        <w:tc>
          <w:tcPr>
            <w:tcW w:w="9781" w:type="dxa"/>
            <w:gridSpan w:val="3"/>
          </w:tcPr>
          <w:p w:rsidR="00716958" w:rsidRPr="00577B9F" w:rsidRDefault="00716958" w:rsidP="00BE2378">
            <w:pPr>
              <w:numPr>
                <w:ilvl w:val="0"/>
                <w:numId w:val="1"/>
              </w:numPr>
              <w:spacing w:line="240" w:lineRule="auto"/>
              <w:ind w:left="0" w:rightChars="2" w:right="6" w:firstLine="0"/>
              <w:jc w:val="both"/>
              <w:rPr>
                <w:spacing w:val="14"/>
              </w:rPr>
            </w:pPr>
            <w:r w:rsidRPr="00577B9F">
              <w:rPr>
                <w:rFonts w:hint="eastAsia"/>
                <w:spacing w:val="14"/>
                <w:u w:val="single"/>
              </w:rPr>
              <w:t>主席</w:t>
            </w:r>
            <w:r w:rsidRPr="00577B9F">
              <w:rPr>
                <w:rFonts w:hint="eastAsia"/>
                <w:spacing w:val="14"/>
              </w:rPr>
              <w:t>表示在會前收到由議員提出</w:t>
            </w:r>
            <w:r w:rsidR="000C7127">
              <w:rPr>
                <w:rFonts w:hint="eastAsia"/>
                <w:spacing w:val="14"/>
              </w:rPr>
              <w:t>修訂</w:t>
            </w:r>
            <w:r w:rsidRPr="00577B9F">
              <w:rPr>
                <w:rFonts w:hint="eastAsia"/>
                <w:spacing w:val="14"/>
              </w:rPr>
              <w:t>會議紀錄</w:t>
            </w:r>
            <w:r w:rsidR="000C7127">
              <w:rPr>
                <w:rFonts w:hint="eastAsia"/>
                <w:spacing w:val="14"/>
              </w:rPr>
              <w:t>的</w:t>
            </w:r>
            <w:r w:rsidRPr="00577B9F">
              <w:rPr>
                <w:rFonts w:hint="eastAsia"/>
                <w:spacing w:val="14"/>
              </w:rPr>
              <w:t>建議，建議的修訂已隨第四批文件轉交各委員。</w:t>
            </w:r>
          </w:p>
          <w:p w:rsidR="00716958" w:rsidRPr="00577B9F" w:rsidRDefault="00716958" w:rsidP="00716958">
            <w:pPr>
              <w:spacing w:line="240" w:lineRule="auto"/>
              <w:ind w:rightChars="2" w:right="6"/>
              <w:jc w:val="both"/>
              <w:rPr>
                <w:spacing w:val="14"/>
              </w:rPr>
            </w:pPr>
          </w:p>
          <w:p w:rsidR="004A528E" w:rsidRPr="00577B9F" w:rsidRDefault="00FC4CD0" w:rsidP="00BE2378">
            <w:pPr>
              <w:numPr>
                <w:ilvl w:val="0"/>
                <w:numId w:val="1"/>
              </w:numPr>
              <w:spacing w:line="240" w:lineRule="auto"/>
              <w:ind w:left="0" w:rightChars="2" w:right="6" w:firstLine="0"/>
              <w:jc w:val="both"/>
              <w:rPr>
                <w:spacing w:val="14"/>
              </w:rPr>
            </w:pPr>
            <w:r w:rsidRPr="00577B9F">
              <w:rPr>
                <w:rFonts w:hint="eastAsia"/>
                <w:spacing w:val="14"/>
              </w:rPr>
              <w:t>委員對環工會第</w:t>
            </w:r>
            <w:r w:rsidR="00716958" w:rsidRPr="00577B9F">
              <w:rPr>
                <w:rFonts w:hint="eastAsia"/>
                <w:spacing w:val="14"/>
              </w:rPr>
              <w:t>八</w:t>
            </w:r>
            <w:r w:rsidR="004A528E" w:rsidRPr="00577B9F">
              <w:rPr>
                <w:rFonts w:hint="eastAsia"/>
                <w:spacing w:val="14"/>
              </w:rPr>
              <w:t>次會議紀錄及修訂</w:t>
            </w:r>
            <w:r w:rsidR="00750881" w:rsidRPr="00577B9F">
              <w:rPr>
                <w:rFonts w:hint="eastAsia"/>
                <w:spacing w:val="14"/>
              </w:rPr>
              <w:t>建議</w:t>
            </w:r>
            <w:r w:rsidR="004A528E" w:rsidRPr="00577B9F">
              <w:rPr>
                <w:rFonts w:hint="eastAsia"/>
                <w:spacing w:val="14"/>
              </w:rPr>
              <w:t>並無意見，</w:t>
            </w:r>
            <w:r w:rsidR="00750881" w:rsidRPr="00577B9F">
              <w:rPr>
                <w:rFonts w:hint="eastAsia"/>
                <w:spacing w:val="14"/>
                <w:u w:val="single"/>
              </w:rPr>
              <w:t>主席</w:t>
            </w:r>
            <w:r w:rsidR="00750881" w:rsidRPr="00577B9F">
              <w:rPr>
                <w:rFonts w:hint="eastAsia"/>
                <w:spacing w:val="14"/>
              </w:rPr>
              <w:t>宣布</w:t>
            </w:r>
            <w:r w:rsidR="004A528E" w:rsidRPr="00577B9F">
              <w:rPr>
                <w:rFonts w:hint="eastAsia"/>
                <w:spacing w:val="14"/>
              </w:rPr>
              <w:t>會議紀錄及其修訂獲得通過。</w:t>
            </w:r>
          </w:p>
          <w:p w:rsidR="001232D5" w:rsidRPr="00577B9F" w:rsidRDefault="001232D5" w:rsidP="003E0604">
            <w:pPr>
              <w:tabs>
                <w:tab w:val="left" w:pos="2880"/>
              </w:tabs>
              <w:snapToGrid w:val="0"/>
              <w:spacing w:line="240" w:lineRule="auto"/>
              <w:ind w:rightChars="2" w:right="6"/>
              <w:jc w:val="both"/>
              <w:rPr>
                <w:b/>
                <w:spacing w:val="14"/>
                <w:u w:val="single"/>
              </w:rPr>
            </w:pPr>
          </w:p>
        </w:tc>
      </w:tr>
      <w:tr w:rsidR="0046455C" w:rsidRPr="00577B9F" w:rsidTr="008127E0">
        <w:tc>
          <w:tcPr>
            <w:tcW w:w="9781" w:type="dxa"/>
            <w:gridSpan w:val="3"/>
          </w:tcPr>
          <w:p w:rsidR="0046455C" w:rsidRPr="00577B9F" w:rsidRDefault="0046455C" w:rsidP="003E0604">
            <w:pPr>
              <w:tabs>
                <w:tab w:val="left" w:pos="2880"/>
              </w:tabs>
              <w:snapToGrid w:val="0"/>
              <w:spacing w:line="240" w:lineRule="auto"/>
              <w:ind w:rightChars="2" w:right="6"/>
              <w:jc w:val="both"/>
              <w:rPr>
                <w:b/>
                <w:spacing w:val="14"/>
                <w:u w:val="single"/>
              </w:rPr>
            </w:pPr>
            <w:r w:rsidRPr="00577B9F">
              <w:rPr>
                <w:rFonts w:hint="eastAsia"/>
                <w:b/>
                <w:spacing w:val="14"/>
                <w:u w:val="single"/>
              </w:rPr>
              <w:t>第3項：主席報告及工作小組報告</w:t>
            </w:r>
          </w:p>
          <w:p w:rsidR="0046455C" w:rsidRPr="00577B9F" w:rsidRDefault="0046455C" w:rsidP="003E0604">
            <w:pPr>
              <w:spacing w:line="240" w:lineRule="auto"/>
              <w:ind w:rightChars="2" w:right="6"/>
              <w:jc w:val="both"/>
              <w:rPr>
                <w:spacing w:val="14"/>
              </w:rPr>
            </w:pPr>
            <w:r w:rsidRPr="00577B9F">
              <w:rPr>
                <w:rFonts w:hint="eastAsia"/>
                <w:spacing w:val="14"/>
              </w:rPr>
              <w:t>(下午2時</w:t>
            </w:r>
            <w:r w:rsidR="00716958" w:rsidRPr="00577B9F">
              <w:rPr>
                <w:rFonts w:hint="eastAsia"/>
                <w:spacing w:val="14"/>
              </w:rPr>
              <w:t>3</w:t>
            </w:r>
            <w:r w:rsidR="005D2911" w:rsidRPr="00577B9F">
              <w:rPr>
                <w:rFonts w:hint="eastAsia"/>
                <w:spacing w:val="14"/>
              </w:rPr>
              <w:t>6</w:t>
            </w:r>
            <w:r w:rsidRPr="00577B9F">
              <w:rPr>
                <w:rFonts w:hint="eastAsia"/>
                <w:spacing w:val="14"/>
              </w:rPr>
              <w:t>至2時</w:t>
            </w:r>
            <w:r w:rsidR="00716958" w:rsidRPr="00577B9F">
              <w:rPr>
                <w:rFonts w:hint="eastAsia"/>
                <w:spacing w:val="14"/>
              </w:rPr>
              <w:t>38</w:t>
            </w:r>
            <w:r w:rsidRPr="00577B9F">
              <w:rPr>
                <w:rFonts w:hint="eastAsia"/>
                <w:spacing w:val="14"/>
              </w:rPr>
              <w:t>分)</w:t>
            </w:r>
          </w:p>
          <w:p w:rsidR="008A4EAE" w:rsidRPr="00577B9F" w:rsidRDefault="008A4EAE" w:rsidP="003E0604">
            <w:pPr>
              <w:spacing w:line="240" w:lineRule="auto"/>
              <w:ind w:rightChars="2" w:right="6"/>
              <w:jc w:val="both"/>
              <w:rPr>
                <w:spacing w:val="14"/>
              </w:rPr>
            </w:pPr>
          </w:p>
          <w:p w:rsidR="0020513D" w:rsidRPr="00D3674B" w:rsidRDefault="008A4EAE" w:rsidP="003E0604">
            <w:pPr>
              <w:numPr>
                <w:ilvl w:val="0"/>
                <w:numId w:val="1"/>
              </w:numPr>
              <w:spacing w:line="240" w:lineRule="auto"/>
              <w:ind w:left="0" w:rightChars="2" w:right="6" w:firstLine="0"/>
              <w:jc w:val="both"/>
              <w:rPr>
                <w:spacing w:val="14"/>
              </w:rPr>
            </w:pPr>
            <w:r w:rsidRPr="00577B9F">
              <w:rPr>
                <w:rFonts w:hint="eastAsia"/>
                <w:spacing w:val="14"/>
                <w:u w:val="single"/>
              </w:rPr>
              <w:t>主席</w:t>
            </w:r>
            <w:r w:rsidRPr="00577B9F">
              <w:rPr>
                <w:rFonts w:hint="eastAsia"/>
                <w:spacing w:val="14"/>
              </w:rPr>
              <w:t>表示秘書處早前已把下列資料文件透過傳閱方式交給各委員細</w:t>
            </w:r>
            <w:proofErr w:type="gramStart"/>
            <w:r w:rsidRPr="00577B9F">
              <w:rPr>
                <w:rFonts w:hint="eastAsia"/>
                <w:spacing w:val="14"/>
              </w:rPr>
              <w:t>閱</w:t>
            </w:r>
            <w:proofErr w:type="gramEnd"/>
            <w:r w:rsidRPr="00577B9F">
              <w:rPr>
                <w:rFonts w:hint="eastAsia"/>
                <w:spacing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6563"/>
              <w:gridCol w:w="1861"/>
            </w:tblGrid>
            <w:tr w:rsidR="00AA0489" w:rsidRPr="00577B9F" w:rsidTr="008127E0">
              <w:tc>
                <w:tcPr>
                  <w:tcW w:w="0" w:type="auto"/>
                  <w:shd w:val="clear" w:color="auto" w:fill="auto"/>
                </w:tcPr>
                <w:p w:rsidR="00AA0489" w:rsidRPr="00577B9F" w:rsidRDefault="00AA0489" w:rsidP="00AA0489">
                  <w:pPr>
                    <w:spacing w:line="240" w:lineRule="auto"/>
                    <w:ind w:rightChars="2" w:right="6"/>
                    <w:jc w:val="both"/>
                    <w:rPr>
                      <w:b/>
                      <w:noProof/>
                      <w:spacing w:val="14"/>
                      <w:u w:val="single"/>
                    </w:rPr>
                  </w:pPr>
                  <w:r w:rsidRPr="00577B9F">
                    <w:rPr>
                      <w:rFonts w:hint="eastAsia"/>
                      <w:spacing w:val="14"/>
                    </w:rPr>
                    <w:t>編號</w:t>
                  </w:r>
                </w:p>
              </w:tc>
              <w:tc>
                <w:tcPr>
                  <w:tcW w:w="6563" w:type="dxa"/>
                  <w:shd w:val="clear" w:color="auto" w:fill="auto"/>
                </w:tcPr>
                <w:p w:rsidR="00AA0489" w:rsidRPr="00577B9F" w:rsidRDefault="00AA0489" w:rsidP="00AA0489">
                  <w:pPr>
                    <w:spacing w:line="240" w:lineRule="auto"/>
                    <w:ind w:rightChars="2" w:right="6"/>
                    <w:jc w:val="both"/>
                    <w:rPr>
                      <w:b/>
                      <w:noProof/>
                      <w:spacing w:val="14"/>
                      <w:u w:val="single"/>
                    </w:rPr>
                  </w:pPr>
                  <w:r w:rsidRPr="00577B9F">
                    <w:rPr>
                      <w:rFonts w:hint="eastAsia"/>
                      <w:spacing w:val="14"/>
                    </w:rPr>
                    <w:t>文件名稱</w:t>
                  </w:r>
                </w:p>
              </w:tc>
              <w:tc>
                <w:tcPr>
                  <w:tcW w:w="1861" w:type="dxa"/>
                  <w:shd w:val="clear" w:color="auto" w:fill="auto"/>
                </w:tcPr>
                <w:p w:rsidR="00AA0489" w:rsidRPr="00577B9F" w:rsidRDefault="00AA0489" w:rsidP="00AA0489">
                  <w:pPr>
                    <w:spacing w:line="240" w:lineRule="auto"/>
                    <w:ind w:rightChars="2" w:right="6"/>
                    <w:jc w:val="both"/>
                    <w:rPr>
                      <w:b/>
                      <w:noProof/>
                      <w:spacing w:val="14"/>
                      <w:u w:val="single"/>
                    </w:rPr>
                  </w:pPr>
                  <w:r w:rsidRPr="00577B9F">
                    <w:rPr>
                      <w:rFonts w:hint="eastAsia"/>
                      <w:spacing w:val="14"/>
                    </w:rPr>
                    <w:t>傳閱日期</w:t>
                  </w:r>
                </w:p>
              </w:tc>
            </w:tr>
            <w:tr w:rsidR="00AA0489" w:rsidRPr="00577B9F" w:rsidTr="008127E0">
              <w:tc>
                <w:tcPr>
                  <w:tcW w:w="0" w:type="auto"/>
                  <w:shd w:val="clear" w:color="auto" w:fill="auto"/>
                </w:tcPr>
                <w:p w:rsidR="00AA0489" w:rsidRPr="00577B9F" w:rsidRDefault="00AA0489" w:rsidP="00AA0489">
                  <w:pPr>
                    <w:spacing w:line="240" w:lineRule="auto"/>
                    <w:ind w:rightChars="2" w:right="6"/>
                    <w:rPr>
                      <w:spacing w:val="14"/>
                    </w:rPr>
                  </w:pPr>
                  <w:r w:rsidRPr="00577B9F">
                    <w:rPr>
                      <w:rFonts w:hint="eastAsia"/>
                      <w:spacing w:val="14"/>
                    </w:rPr>
                    <w:t>38/2015</w:t>
                  </w:r>
                  <w:r w:rsidRPr="00577B9F">
                    <w:rPr>
                      <w:spacing w:val="14"/>
                    </w:rPr>
                    <w:tab/>
                  </w:r>
                </w:p>
              </w:tc>
              <w:tc>
                <w:tcPr>
                  <w:tcW w:w="6563" w:type="dxa"/>
                  <w:shd w:val="clear" w:color="auto" w:fill="auto"/>
                </w:tcPr>
                <w:p w:rsidR="00AA0489" w:rsidRPr="00577B9F" w:rsidRDefault="00AA0489" w:rsidP="005D2911">
                  <w:pPr>
                    <w:tabs>
                      <w:tab w:val="left" w:pos="1440"/>
                    </w:tabs>
                    <w:rPr>
                      <w:noProof/>
                      <w:spacing w:val="14"/>
                    </w:rPr>
                  </w:pPr>
                  <w:proofErr w:type="gramStart"/>
                  <w:r w:rsidRPr="00577B9F">
                    <w:rPr>
                      <w:rFonts w:hint="eastAsia"/>
                      <w:spacing w:val="14"/>
                    </w:rPr>
                    <w:t>食環署</w:t>
                  </w:r>
                  <w:proofErr w:type="gramEnd"/>
                  <w:r w:rsidRPr="00577B9F">
                    <w:rPr>
                      <w:rFonts w:hint="eastAsia"/>
                      <w:spacing w:val="14"/>
                    </w:rPr>
                    <w:t>中西區小型工程進度報告(截止2015年5月底)</w:t>
                  </w:r>
                </w:p>
              </w:tc>
              <w:tc>
                <w:tcPr>
                  <w:tcW w:w="1861" w:type="dxa"/>
                  <w:shd w:val="clear" w:color="auto" w:fill="auto"/>
                </w:tcPr>
                <w:p w:rsidR="00AA0489" w:rsidRPr="00577B9F" w:rsidRDefault="00AA0489" w:rsidP="005D2911">
                  <w:pPr>
                    <w:tabs>
                      <w:tab w:val="left" w:pos="1440"/>
                    </w:tabs>
                    <w:rPr>
                      <w:spacing w:val="14"/>
                    </w:rPr>
                  </w:pPr>
                  <w:r w:rsidRPr="00577B9F">
                    <w:rPr>
                      <w:rFonts w:hint="eastAsia"/>
                      <w:spacing w:val="14"/>
                    </w:rPr>
                    <w:t>二零一五年</w:t>
                  </w:r>
                </w:p>
                <w:p w:rsidR="00AA0489" w:rsidRPr="00577B9F" w:rsidRDefault="00AA0489" w:rsidP="005D2911">
                  <w:pPr>
                    <w:tabs>
                      <w:tab w:val="left" w:pos="1440"/>
                    </w:tabs>
                    <w:rPr>
                      <w:noProof/>
                      <w:spacing w:val="14"/>
                    </w:rPr>
                  </w:pPr>
                  <w:r w:rsidRPr="00577B9F">
                    <w:rPr>
                      <w:rFonts w:hint="eastAsia"/>
                      <w:spacing w:val="14"/>
                    </w:rPr>
                    <w:t>六月三日</w:t>
                  </w:r>
                </w:p>
              </w:tc>
            </w:tr>
            <w:tr w:rsidR="00AA0489" w:rsidRPr="00577B9F" w:rsidTr="008127E0">
              <w:tc>
                <w:tcPr>
                  <w:tcW w:w="0" w:type="auto"/>
                  <w:shd w:val="clear" w:color="auto" w:fill="auto"/>
                </w:tcPr>
                <w:p w:rsidR="00AA0489" w:rsidRPr="00577B9F" w:rsidRDefault="00AA0489" w:rsidP="00AA0489">
                  <w:pPr>
                    <w:spacing w:line="240" w:lineRule="auto"/>
                    <w:ind w:rightChars="2" w:right="6"/>
                    <w:rPr>
                      <w:spacing w:val="14"/>
                    </w:rPr>
                  </w:pPr>
                  <w:r w:rsidRPr="00577B9F">
                    <w:rPr>
                      <w:rFonts w:hint="eastAsia"/>
                      <w:spacing w:val="14"/>
                    </w:rPr>
                    <w:lastRenderedPageBreak/>
                    <w:t>40/2015</w:t>
                  </w:r>
                </w:p>
              </w:tc>
              <w:tc>
                <w:tcPr>
                  <w:tcW w:w="6563" w:type="dxa"/>
                  <w:shd w:val="clear" w:color="auto" w:fill="auto"/>
                </w:tcPr>
                <w:p w:rsidR="00AA0489" w:rsidRPr="00577B9F" w:rsidRDefault="00AA0489" w:rsidP="005D2911">
                  <w:pPr>
                    <w:tabs>
                      <w:tab w:val="left" w:pos="1440"/>
                    </w:tabs>
                    <w:rPr>
                      <w:spacing w:val="14"/>
                    </w:rPr>
                  </w:pPr>
                  <w:r w:rsidRPr="00577B9F">
                    <w:rPr>
                      <w:rFonts w:hint="eastAsia"/>
                      <w:spacing w:val="14"/>
                    </w:rPr>
                    <w:t>中西區區議會中西區環境(保護及改善)工作小組2015/16年度環保署撥款申請 (共2項)</w:t>
                  </w:r>
                </w:p>
              </w:tc>
              <w:tc>
                <w:tcPr>
                  <w:tcW w:w="1861" w:type="dxa"/>
                  <w:shd w:val="clear" w:color="auto" w:fill="auto"/>
                </w:tcPr>
                <w:p w:rsidR="00AA0489" w:rsidRPr="00577B9F" w:rsidRDefault="00AA0489" w:rsidP="005D2911">
                  <w:pPr>
                    <w:tabs>
                      <w:tab w:val="left" w:pos="1440"/>
                    </w:tabs>
                    <w:rPr>
                      <w:spacing w:val="14"/>
                    </w:rPr>
                  </w:pPr>
                  <w:r w:rsidRPr="00577B9F">
                    <w:rPr>
                      <w:rFonts w:hint="eastAsia"/>
                      <w:spacing w:val="14"/>
                    </w:rPr>
                    <w:t>二零一五年</w:t>
                  </w:r>
                </w:p>
                <w:p w:rsidR="00AA0489" w:rsidRPr="00577B9F" w:rsidRDefault="00AA0489" w:rsidP="005D2911">
                  <w:pPr>
                    <w:tabs>
                      <w:tab w:val="left" w:pos="1440"/>
                    </w:tabs>
                    <w:rPr>
                      <w:spacing w:val="14"/>
                    </w:rPr>
                  </w:pPr>
                  <w:r w:rsidRPr="00577B9F">
                    <w:rPr>
                      <w:rFonts w:hint="eastAsia"/>
                      <w:spacing w:val="14"/>
                    </w:rPr>
                    <w:t>六月十二日</w:t>
                  </w:r>
                </w:p>
              </w:tc>
            </w:tr>
            <w:tr w:rsidR="00AA0489" w:rsidRPr="00577B9F" w:rsidTr="008127E0">
              <w:tc>
                <w:tcPr>
                  <w:tcW w:w="0" w:type="auto"/>
                  <w:shd w:val="clear" w:color="auto" w:fill="auto"/>
                </w:tcPr>
                <w:p w:rsidR="00AA0489" w:rsidRPr="00577B9F" w:rsidRDefault="00AA0489" w:rsidP="00AA0489">
                  <w:pPr>
                    <w:spacing w:line="240" w:lineRule="auto"/>
                    <w:ind w:rightChars="2" w:right="6"/>
                    <w:rPr>
                      <w:spacing w:val="14"/>
                    </w:rPr>
                  </w:pPr>
                  <w:r w:rsidRPr="00577B9F">
                    <w:rPr>
                      <w:rFonts w:hint="eastAsia"/>
                      <w:spacing w:val="14"/>
                    </w:rPr>
                    <w:t>41/2015</w:t>
                  </w:r>
                </w:p>
              </w:tc>
              <w:tc>
                <w:tcPr>
                  <w:tcW w:w="6563" w:type="dxa"/>
                  <w:shd w:val="clear" w:color="auto" w:fill="auto"/>
                </w:tcPr>
                <w:p w:rsidR="00AA0489" w:rsidRPr="00577B9F" w:rsidRDefault="00AA0489" w:rsidP="005D2911">
                  <w:pPr>
                    <w:tabs>
                      <w:tab w:val="left" w:pos="1440"/>
                    </w:tabs>
                    <w:rPr>
                      <w:spacing w:val="14"/>
                    </w:rPr>
                  </w:pPr>
                  <w:r w:rsidRPr="00577B9F">
                    <w:rPr>
                      <w:rFonts w:hint="eastAsia"/>
                      <w:spacing w:val="14"/>
                    </w:rPr>
                    <w:t>中西區環境(保護及改善)小組區議會撥款申請(共2項)</w:t>
                  </w:r>
                </w:p>
              </w:tc>
              <w:tc>
                <w:tcPr>
                  <w:tcW w:w="1861" w:type="dxa"/>
                  <w:shd w:val="clear" w:color="auto" w:fill="auto"/>
                </w:tcPr>
                <w:p w:rsidR="00AA0489" w:rsidRPr="00577B9F" w:rsidRDefault="00AA0489" w:rsidP="005D2911">
                  <w:pPr>
                    <w:tabs>
                      <w:tab w:val="left" w:pos="1440"/>
                    </w:tabs>
                    <w:rPr>
                      <w:spacing w:val="14"/>
                    </w:rPr>
                  </w:pPr>
                  <w:r w:rsidRPr="00577B9F">
                    <w:rPr>
                      <w:rFonts w:hint="eastAsia"/>
                      <w:spacing w:val="14"/>
                    </w:rPr>
                    <w:t>二零一五年</w:t>
                  </w:r>
                </w:p>
                <w:p w:rsidR="00AA0489" w:rsidRPr="00577B9F" w:rsidRDefault="00AA0489" w:rsidP="005D2911">
                  <w:pPr>
                    <w:tabs>
                      <w:tab w:val="left" w:pos="1440"/>
                    </w:tabs>
                    <w:rPr>
                      <w:spacing w:val="14"/>
                    </w:rPr>
                  </w:pPr>
                  <w:r w:rsidRPr="00577B9F">
                    <w:rPr>
                      <w:rFonts w:hint="eastAsia"/>
                      <w:spacing w:val="14"/>
                    </w:rPr>
                    <w:t>六月十七日</w:t>
                  </w:r>
                </w:p>
              </w:tc>
            </w:tr>
            <w:tr w:rsidR="00AA0489" w:rsidRPr="00577B9F" w:rsidTr="008127E0">
              <w:tc>
                <w:tcPr>
                  <w:tcW w:w="0" w:type="auto"/>
                  <w:shd w:val="clear" w:color="auto" w:fill="auto"/>
                </w:tcPr>
                <w:p w:rsidR="00AA0489" w:rsidRPr="00577B9F" w:rsidRDefault="00AA0489" w:rsidP="00AA0489">
                  <w:pPr>
                    <w:spacing w:line="240" w:lineRule="auto"/>
                    <w:ind w:rightChars="2" w:right="6"/>
                    <w:rPr>
                      <w:spacing w:val="14"/>
                    </w:rPr>
                  </w:pPr>
                  <w:r w:rsidRPr="00577B9F">
                    <w:rPr>
                      <w:rFonts w:hint="eastAsia"/>
                      <w:spacing w:val="14"/>
                    </w:rPr>
                    <w:t>42/2015</w:t>
                  </w:r>
                </w:p>
              </w:tc>
              <w:tc>
                <w:tcPr>
                  <w:tcW w:w="6563" w:type="dxa"/>
                  <w:shd w:val="clear" w:color="auto" w:fill="auto"/>
                </w:tcPr>
                <w:p w:rsidR="00AA0489" w:rsidRPr="00577B9F" w:rsidRDefault="00AA0489" w:rsidP="005D2911">
                  <w:pPr>
                    <w:tabs>
                      <w:tab w:val="left" w:pos="1440"/>
                    </w:tabs>
                    <w:rPr>
                      <w:spacing w:val="14"/>
                    </w:rPr>
                  </w:pPr>
                  <w:r w:rsidRPr="00577B9F">
                    <w:rPr>
                      <w:rFonts w:hint="eastAsia"/>
                      <w:spacing w:val="14"/>
                    </w:rPr>
                    <w:t>中西區環境(保護及改善)小組撥款申請: 環保生活添樂趣</w:t>
                  </w:r>
                </w:p>
              </w:tc>
              <w:tc>
                <w:tcPr>
                  <w:tcW w:w="1861" w:type="dxa"/>
                  <w:shd w:val="clear" w:color="auto" w:fill="auto"/>
                </w:tcPr>
                <w:p w:rsidR="00AA0489" w:rsidRPr="00577B9F" w:rsidRDefault="00AA0489" w:rsidP="005D2911">
                  <w:pPr>
                    <w:tabs>
                      <w:tab w:val="left" w:pos="1440"/>
                    </w:tabs>
                    <w:rPr>
                      <w:spacing w:val="14"/>
                    </w:rPr>
                  </w:pPr>
                  <w:r w:rsidRPr="00577B9F">
                    <w:rPr>
                      <w:rFonts w:hint="eastAsia"/>
                      <w:spacing w:val="14"/>
                    </w:rPr>
                    <w:t>二零一五年</w:t>
                  </w:r>
                </w:p>
                <w:p w:rsidR="00AA0489" w:rsidRPr="00577B9F" w:rsidRDefault="00AA0489" w:rsidP="005D2911">
                  <w:pPr>
                    <w:tabs>
                      <w:tab w:val="left" w:pos="1440"/>
                    </w:tabs>
                    <w:rPr>
                      <w:spacing w:val="14"/>
                    </w:rPr>
                  </w:pPr>
                  <w:r w:rsidRPr="00577B9F">
                    <w:rPr>
                      <w:rFonts w:hint="eastAsia"/>
                      <w:spacing w:val="14"/>
                    </w:rPr>
                    <w:t>六月十七日</w:t>
                  </w:r>
                </w:p>
              </w:tc>
            </w:tr>
            <w:tr w:rsidR="00AA0489" w:rsidRPr="00577B9F" w:rsidTr="008127E0">
              <w:tc>
                <w:tcPr>
                  <w:tcW w:w="0" w:type="auto"/>
                  <w:shd w:val="clear" w:color="auto" w:fill="auto"/>
                </w:tcPr>
                <w:p w:rsidR="00AA0489" w:rsidRPr="00577B9F" w:rsidRDefault="00AA0489" w:rsidP="00AA0489">
                  <w:pPr>
                    <w:spacing w:line="240" w:lineRule="auto"/>
                    <w:ind w:rightChars="2" w:right="6"/>
                    <w:rPr>
                      <w:spacing w:val="14"/>
                    </w:rPr>
                  </w:pPr>
                  <w:r w:rsidRPr="00577B9F">
                    <w:rPr>
                      <w:rFonts w:hint="eastAsia"/>
                      <w:spacing w:val="14"/>
                    </w:rPr>
                    <w:t>43/2015</w:t>
                  </w:r>
                </w:p>
              </w:tc>
              <w:tc>
                <w:tcPr>
                  <w:tcW w:w="6563" w:type="dxa"/>
                  <w:shd w:val="clear" w:color="auto" w:fill="auto"/>
                </w:tcPr>
                <w:p w:rsidR="00AA0489" w:rsidRPr="00577B9F" w:rsidRDefault="00AA0489" w:rsidP="005D2911">
                  <w:pPr>
                    <w:tabs>
                      <w:tab w:val="left" w:pos="1440"/>
                    </w:tabs>
                    <w:rPr>
                      <w:spacing w:val="14"/>
                    </w:rPr>
                  </w:pPr>
                  <w:r w:rsidRPr="00577B9F">
                    <w:rPr>
                      <w:rFonts w:hint="eastAsia"/>
                      <w:spacing w:val="14"/>
                    </w:rPr>
                    <w:t>食物環境衞生署</w:t>
                  </w:r>
                  <w:r w:rsidRPr="00577B9F">
                    <w:rPr>
                      <w:spacing w:val="14"/>
                    </w:rPr>
                    <w:t xml:space="preserve">  </w:t>
                  </w:r>
                  <w:r w:rsidRPr="00577B9F">
                    <w:rPr>
                      <w:rFonts w:hint="eastAsia"/>
                      <w:spacing w:val="14"/>
                    </w:rPr>
                    <w:t>二零一五年中西區第二期滅鼠運動</w:t>
                  </w:r>
                </w:p>
              </w:tc>
              <w:tc>
                <w:tcPr>
                  <w:tcW w:w="1861" w:type="dxa"/>
                  <w:shd w:val="clear" w:color="auto" w:fill="auto"/>
                </w:tcPr>
                <w:p w:rsidR="00AA0489" w:rsidRPr="00577B9F" w:rsidRDefault="00AA0489" w:rsidP="005D2911">
                  <w:pPr>
                    <w:tabs>
                      <w:tab w:val="left" w:pos="1440"/>
                    </w:tabs>
                    <w:rPr>
                      <w:spacing w:val="14"/>
                    </w:rPr>
                  </w:pPr>
                  <w:r w:rsidRPr="00577B9F">
                    <w:rPr>
                      <w:rFonts w:hint="eastAsia"/>
                      <w:spacing w:val="14"/>
                    </w:rPr>
                    <w:t>二零一五年</w:t>
                  </w:r>
                </w:p>
                <w:p w:rsidR="00AA0489" w:rsidRPr="00577B9F" w:rsidRDefault="00AA0489" w:rsidP="005D2911">
                  <w:pPr>
                    <w:tabs>
                      <w:tab w:val="left" w:pos="1440"/>
                    </w:tabs>
                    <w:rPr>
                      <w:spacing w:val="14"/>
                    </w:rPr>
                  </w:pPr>
                  <w:r w:rsidRPr="00577B9F">
                    <w:rPr>
                      <w:rFonts w:hint="eastAsia"/>
                      <w:spacing w:val="14"/>
                    </w:rPr>
                    <w:t>六月二十三日</w:t>
                  </w:r>
                </w:p>
              </w:tc>
            </w:tr>
            <w:tr w:rsidR="00AA0489" w:rsidRPr="00577B9F" w:rsidTr="008127E0">
              <w:tc>
                <w:tcPr>
                  <w:tcW w:w="0" w:type="auto"/>
                  <w:shd w:val="clear" w:color="auto" w:fill="auto"/>
                </w:tcPr>
                <w:p w:rsidR="00AA0489" w:rsidRPr="00577B9F" w:rsidRDefault="00AA0489" w:rsidP="00AA0489">
                  <w:pPr>
                    <w:spacing w:line="240" w:lineRule="auto"/>
                    <w:ind w:rightChars="2" w:right="6"/>
                    <w:rPr>
                      <w:spacing w:val="14"/>
                    </w:rPr>
                  </w:pPr>
                  <w:r w:rsidRPr="00577B9F">
                    <w:rPr>
                      <w:rFonts w:hint="eastAsia"/>
                      <w:spacing w:val="14"/>
                    </w:rPr>
                    <w:t>49/2015</w:t>
                  </w:r>
                </w:p>
              </w:tc>
              <w:tc>
                <w:tcPr>
                  <w:tcW w:w="6563" w:type="dxa"/>
                  <w:shd w:val="clear" w:color="auto" w:fill="auto"/>
                </w:tcPr>
                <w:p w:rsidR="00AA0489" w:rsidRPr="00577B9F" w:rsidRDefault="00AA0489" w:rsidP="005D2911">
                  <w:pPr>
                    <w:tabs>
                      <w:tab w:val="left" w:pos="1440"/>
                    </w:tabs>
                    <w:rPr>
                      <w:spacing w:val="14"/>
                    </w:rPr>
                  </w:pPr>
                  <w:r w:rsidRPr="00577B9F">
                    <w:rPr>
                      <w:rFonts w:hint="eastAsia"/>
                      <w:spacing w:val="14"/>
                    </w:rPr>
                    <w:t>屋宇署「大規模違例招牌清拆行動 2015」</w:t>
                  </w:r>
                </w:p>
              </w:tc>
              <w:tc>
                <w:tcPr>
                  <w:tcW w:w="1861" w:type="dxa"/>
                  <w:shd w:val="clear" w:color="auto" w:fill="auto"/>
                </w:tcPr>
                <w:p w:rsidR="00AA0489" w:rsidRPr="00577B9F" w:rsidRDefault="00AA0489" w:rsidP="005D2911">
                  <w:pPr>
                    <w:tabs>
                      <w:tab w:val="left" w:pos="1440"/>
                    </w:tabs>
                    <w:rPr>
                      <w:spacing w:val="14"/>
                    </w:rPr>
                  </w:pPr>
                  <w:r w:rsidRPr="00577B9F">
                    <w:rPr>
                      <w:rFonts w:hint="eastAsia"/>
                      <w:spacing w:val="14"/>
                    </w:rPr>
                    <w:t>二零一五年</w:t>
                  </w:r>
                </w:p>
                <w:p w:rsidR="00AA0489" w:rsidRPr="00577B9F" w:rsidRDefault="00AA0489" w:rsidP="005D2911">
                  <w:pPr>
                    <w:tabs>
                      <w:tab w:val="left" w:pos="1440"/>
                    </w:tabs>
                    <w:rPr>
                      <w:spacing w:val="14"/>
                    </w:rPr>
                  </w:pPr>
                  <w:r w:rsidRPr="00577B9F">
                    <w:rPr>
                      <w:rFonts w:hint="eastAsia"/>
                      <w:spacing w:val="14"/>
                    </w:rPr>
                    <w:t>七月十日</w:t>
                  </w:r>
                </w:p>
              </w:tc>
            </w:tr>
            <w:tr w:rsidR="00AA0489" w:rsidRPr="00577B9F" w:rsidTr="008127E0">
              <w:tc>
                <w:tcPr>
                  <w:tcW w:w="0" w:type="auto"/>
                  <w:shd w:val="clear" w:color="auto" w:fill="auto"/>
                </w:tcPr>
                <w:p w:rsidR="00AA0489" w:rsidRPr="00577B9F" w:rsidRDefault="00AA0489" w:rsidP="00AA0489">
                  <w:pPr>
                    <w:spacing w:line="240" w:lineRule="auto"/>
                    <w:ind w:rightChars="2" w:right="6"/>
                    <w:rPr>
                      <w:spacing w:val="14"/>
                    </w:rPr>
                  </w:pPr>
                  <w:r w:rsidRPr="00577B9F">
                    <w:rPr>
                      <w:rFonts w:hint="eastAsia"/>
                      <w:spacing w:val="14"/>
                    </w:rPr>
                    <w:t>50/2015</w:t>
                  </w:r>
                </w:p>
              </w:tc>
              <w:tc>
                <w:tcPr>
                  <w:tcW w:w="6563" w:type="dxa"/>
                  <w:shd w:val="clear" w:color="auto" w:fill="auto"/>
                </w:tcPr>
                <w:p w:rsidR="00AA0489" w:rsidRPr="00577B9F" w:rsidRDefault="00AA0489" w:rsidP="005D2911">
                  <w:pPr>
                    <w:tabs>
                      <w:tab w:val="left" w:pos="1440"/>
                    </w:tabs>
                    <w:rPr>
                      <w:spacing w:val="14"/>
                    </w:rPr>
                  </w:pPr>
                  <w:r w:rsidRPr="00577B9F">
                    <w:rPr>
                      <w:rFonts w:hint="eastAsia"/>
                      <w:spacing w:val="14"/>
                    </w:rPr>
                    <w:t>食物環境衞生署</w:t>
                  </w:r>
                  <w:r w:rsidRPr="00577B9F">
                    <w:rPr>
                      <w:spacing w:val="14"/>
                    </w:rPr>
                    <w:t xml:space="preserve">  </w:t>
                  </w:r>
                  <w:r w:rsidRPr="00577B9F">
                    <w:rPr>
                      <w:rFonts w:hint="eastAsia"/>
                      <w:spacing w:val="14"/>
                    </w:rPr>
                    <w:t>己連拿利公廁翻新工程</w:t>
                  </w:r>
                </w:p>
              </w:tc>
              <w:tc>
                <w:tcPr>
                  <w:tcW w:w="1861" w:type="dxa"/>
                  <w:shd w:val="clear" w:color="auto" w:fill="auto"/>
                </w:tcPr>
                <w:p w:rsidR="00AA0489" w:rsidRPr="00577B9F" w:rsidRDefault="00AA0489" w:rsidP="005D2911">
                  <w:pPr>
                    <w:tabs>
                      <w:tab w:val="left" w:pos="1440"/>
                    </w:tabs>
                    <w:rPr>
                      <w:spacing w:val="14"/>
                    </w:rPr>
                  </w:pPr>
                  <w:r w:rsidRPr="00577B9F">
                    <w:rPr>
                      <w:rFonts w:hint="eastAsia"/>
                      <w:spacing w:val="14"/>
                    </w:rPr>
                    <w:t>二零一五年</w:t>
                  </w:r>
                </w:p>
                <w:p w:rsidR="00AA0489" w:rsidRPr="00577B9F" w:rsidRDefault="00AA0489" w:rsidP="005D2911">
                  <w:pPr>
                    <w:tabs>
                      <w:tab w:val="left" w:pos="1440"/>
                    </w:tabs>
                    <w:rPr>
                      <w:spacing w:val="14"/>
                    </w:rPr>
                  </w:pPr>
                  <w:r w:rsidRPr="00577B9F">
                    <w:rPr>
                      <w:rFonts w:hint="eastAsia"/>
                      <w:spacing w:val="14"/>
                    </w:rPr>
                    <w:t>七月二日</w:t>
                  </w:r>
                </w:p>
              </w:tc>
            </w:tr>
          </w:tbl>
          <w:p w:rsidR="0046455C" w:rsidRPr="00577B9F" w:rsidRDefault="0046455C" w:rsidP="003E0604">
            <w:pPr>
              <w:rPr>
                <w:spacing w:val="14"/>
              </w:rPr>
            </w:pPr>
          </w:p>
        </w:tc>
      </w:tr>
      <w:tr w:rsidR="0046455C" w:rsidRPr="00577B9F" w:rsidTr="008127E0">
        <w:trPr>
          <w:trHeight w:val="566"/>
        </w:trPr>
        <w:tc>
          <w:tcPr>
            <w:tcW w:w="9781" w:type="dxa"/>
            <w:gridSpan w:val="3"/>
          </w:tcPr>
          <w:p w:rsidR="00FC4CD0" w:rsidRPr="00577B9F" w:rsidRDefault="00FC4CD0" w:rsidP="003E0604">
            <w:pPr>
              <w:spacing w:line="240" w:lineRule="auto"/>
              <w:ind w:rightChars="2" w:right="6"/>
              <w:jc w:val="both"/>
              <w:rPr>
                <w:spacing w:val="14"/>
              </w:rPr>
            </w:pPr>
          </w:p>
          <w:p w:rsidR="003421FD" w:rsidRPr="00577B9F" w:rsidRDefault="003421FD" w:rsidP="00BE2378">
            <w:pPr>
              <w:numPr>
                <w:ilvl w:val="0"/>
                <w:numId w:val="1"/>
              </w:numPr>
              <w:spacing w:line="240" w:lineRule="auto"/>
              <w:ind w:left="0" w:rightChars="2" w:right="6" w:firstLine="0"/>
              <w:jc w:val="both"/>
              <w:rPr>
                <w:spacing w:val="14"/>
              </w:rPr>
            </w:pPr>
            <w:r w:rsidRPr="00577B9F">
              <w:rPr>
                <w:rFonts w:hint="eastAsia"/>
                <w:spacing w:val="14"/>
              </w:rPr>
              <w:t>工作小組報告已於</w:t>
            </w:r>
            <w:r w:rsidR="00AA0489" w:rsidRPr="00577B9F">
              <w:rPr>
                <w:rFonts w:hint="eastAsia"/>
                <w:spacing w:val="14"/>
              </w:rPr>
              <w:t>六月三十</w:t>
            </w:r>
            <w:r w:rsidR="00A45EFB" w:rsidRPr="00577B9F">
              <w:rPr>
                <w:rFonts w:hint="eastAsia"/>
                <w:spacing w:val="14"/>
              </w:rPr>
              <w:t>日隨第一批</w:t>
            </w:r>
            <w:r w:rsidRPr="00577B9F">
              <w:rPr>
                <w:rFonts w:hint="eastAsia"/>
                <w:spacing w:val="14"/>
              </w:rPr>
              <w:t>文件轉交各委員。請</w:t>
            </w:r>
            <w:proofErr w:type="gramStart"/>
            <w:r w:rsidRPr="00577B9F">
              <w:rPr>
                <w:rFonts w:hint="eastAsia"/>
                <w:spacing w:val="14"/>
              </w:rPr>
              <w:t>委員閱悉文件</w:t>
            </w:r>
            <w:proofErr w:type="gramEnd"/>
            <w:r w:rsidRPr="00577B9F">
              <w:rPr>
                <w:rFonts w:hint="eastAsia"/>
                <w:spacing w:val="14"/>
              </w:rPr>
              <w:t>。</w:t>
            </w:r>
          </w:p>
          <w:p w:rsidR="003421FD" w:rsidRPr="00577B9F" w:rsidRDefault="003421FD" w:rsidP="00872BB9">
            <w:pPr>
              <w:spacing w:line="240" w:lineRule="auto"/>
              <w:ind w:rightChars="2" w:right="6"/>
              <w:jc w:val="both"/>
              <w:rPr>
                <w:spacing w:val="14"/>
                <w:u w:val="single"/>
              </w:rPr>
            </w:pPr>
          </w:p>
        </w:tc>
      </w:tr>
      <w:tr w:rsidR="00B65CAE" w:rsidRPr="00577B9F" w:rsidTr="008127E0">
        <w:trPr>
          <w:trHeight w:val="1553"/>
        </w:trPr>
        <w:tc>
          <w:tcPr>
            <w:tcW w:w="9781" w:type="dxa"/>
            <w:gridSpan w:val="3"/>
          </w:tcPr>
          <w:p w:rsidR="00872BB9" w:rsidRPr="00577B9F" w:rsidRDefault="003421FD" w:rsidP="00872BB9">
            <w:pPr>
              <w:tabs>
                <w:tab w:val="left" w:pos="6660"/>
                <w:tab w:val="left" w:pos="9360"/>
              </w:tabs>
              <w:spacing w:beforeLines="50" w:before="168" w:line="380" w:lineRule="exact"/>
              <w:ind w:rightChars="-22" w:right="-62"/>
              <w:rPr>
                <w:b/>
                <w:spacing w:val="14"/>
              </w:rPr>
            </w:pPr>
            <w:r w:rsidRPr="00577B9F">
              <w:rPr>
                <w:rFonts w:hint="eastAsia"/>
                <w:b/>
                <w:spacing w:val="14"/>
              </w:rPr>
              <w:t xml:space="preserve">第4項: </w:t>
            </w:r>
            <w:proofErr w:type="gramStart"/>
            <w:r w:rsidR="00872BB9" w:rsidRPr="00577B9F">
              <w:rPr>
                <w:rFonts w:hint="eastAsia"/>
                <w:b/>
                <w:spacing w:val="14"/>
              </w:rPr>
              <w:t>薰蒸足浴店未</w:t>
            </w:r>
            <w:proofErr w:type="gramEnd"/>
            <w:r w:rsidR="00872BB9" w:rsidRPr="00577B9F">
              <w:rPr>
                <w:rFonts w:hint="eastAsia"/>
                <w:b/>
                <w:spacing w:val="14"/>
              </w:rPr>
              <w:t>有法例監管</w:t>
            </w:r>
            <w:r w:rsidR="00872BB9" w:rsidRPr="00577B9F">
              <w:rPr>
                <w:b/>
                <w:spacing w:val="14"/>
              </w:rPr>
              <w:t xml:space="preserve"> 引致消防隱患問題      </w:t>
            </w:r>
          </w:p>
          <w:p w:rsidR="00872BB9" w:rsidRPr="00577B9F" w:rsidRDefault="00872BB9" w:rsidP="00872BB9">
            <w:pPr>
              <w:rPr>
                <w:b/>
                <w:spacing w:val="14"/>
                <w:u w:val="single"/>
              </w:rPr>
            </w:pPr>
            <w:r w:rsidRPr="00577B9F">
              <w:rPr>
                <w:rFonts w:hint="eastAsia"/>
                <w:b/>
                <w:spacing w:val="14"/>
                <w:u w:val="single"/>
              </w:rPr>
              <w:t xml:space="preserve">       (中西區環工會文件第28/2015號)              </w:t>
            </w:r>
          </w:p>
          <w:p w:rsidR="003421FD" w:rsidRPr="00577B9F" w:rsidRDefault="003421FD" w:rsidP="003E0604">
            <w:pPr>
              <w:rPr>
                <w:spacing w:val="14"/>
              </w:rPr>
            </w:pPr>
            <w:r w:rsidRPr="00577B9F">
              <w:rPr>
                <w:rFonts w:hint="eastAsia"/>
                <w:spacing w:val="14"/>
              </w:rPr>
              <w:t>（下午2時</w:t>
            </w:r>
            <w:r w:rsidR="00DC4964" w:rsidRPr="00577B9F">
              <w:rPr>
                <w:rFonts w:hint="eastAsia"/>
                <w:spacing w:val="14"/>
              </w:rPr>
              <w:t>38</w:t>
            </w:r>
            <w:r w:rsidRPr="00577B9F">
              <w:rPr>
                <w:rFonts w:hint="eastAsia"/>
                <w:spacing w:val="14"/>
              </w:rPr>
              <w:t>分至</w:t>
            </w:r>
            <w:r w:rsidR="005D2911" w:rsidRPr="00577B9F">
              <w:rPr>
                <w:rFonts w:hint="eastAsia"/>
                <w:spacing w:val="14"/>
              </w:rPr>
              <w:t>2</w:t>
            </w:r>
            <w:r w:rsidRPr="00577B9F">
              <w:rPr>
                <w:rFonts w:hint="eastAsia"/>
                <w:spacing w:val="14"/>
              </w:rPr>
              <w:t>時</w:t>
            </w:r>
            <w:r w:rsidR="005D2911" w:rsidRPr="00577B9F">
              <w:rPr>
                <w:rFonts w:hint="eastAsia"/>
                <w:spacing w:val="14"/>
              </w:rPr>
              <w:t>59</w:t>
            </w:r>
            <w:r w:rsidR="008165F6" w:rsidRPr="00577B9F">
              <w:rPr>
                <w:rFonts w:hint="eastAsia"/>
                <w:spacing w:val="14"/>
              </w:rPr>
              <w:t>分</w:t>
            </w:r>
            <w:r w:rsidRPr="00577B9F">
              <w:rPr>
                <w:rFonts w:hint="eastAsia"/>
                <w:spacing w:val="14"/>
              </w:rPr>
              <w:t>）</w:t>
            </w:r>
          </w:p>
          <w:p w:rsidR="004E0AC8" w:rsidRPr="00577B9F" w:rsidRDefault="004E0AC8" w:rsidP="003E0604">
            <w:pPr>
              <w:rPr>
                <w:spacing w:val="14"/>
              </w:rPr>
            </w:pPr>
          </w:p>
        </w:tc>
      </w:tr>
      <w:tr w:rsidR="00C86B66" w:rsidRPr="00577B9F" w:rsidTr="008127E0">
        <w:trPr>
          <w:trHeight w:val="566"/>
        </w:trPr>
        <w:tc>
          <w:tcPr>
            <w:tcW w:w="9781" w:type="dxa"/>
            <w:gridSpan w:val="3"/>
          </w:tcPr>
          <w:p w:rsidR="004543C0" w:rsidRPr="00577B9F" w:rsidRDefault="0053679C" w:rsidP="0053679C">
            <w:pPr>
              <w:numPr>
                <w:ilvl w:val="0"/>
                <w:numId w:val="1"/>
              </w:numPr>
              <w:spacing w:line="240" w:lineRule="auto"/>
              <w:ind w:left="0" w:rightChars="2" w:right="6" w:firstLine="0"/>
              <w:jc w:val="both"/>
              <w:rPr>
                <w:b/>
                <w:spacing w:val="14"/>
              </w:rPr>
            </w:pPr>
            <w:r w:rsidRPr="00577B9F">
              <w:rPr>
                <w:rFonts w:hint="eastAsia"/>
                <w:spacing w:val="14"/>
                <w:u w:val="single"/>
              </w:rPr>
              <w:t>主席</w:t>
            </w:r>
            <w:r w:rsidRPr="00577B9F">
              <w:rPr>
                <w:rFonts w:hint="eastAsia"/>
                <w:spacing w:val="14"/>
              </w:rPr>
              <w:t>請委員發表意見及提問，委員的發言重點如下：</w:t>
            </w:r>
            <w:r w:rsidRPr="00577B9F">
              <w:rPr>
                <w:b/>
                <w:spacing w:val="14"/>
              </w:rPr>
              <w:t xml:space="preserve"> </w:t>
            </w:r>
          </w:p>
        </w:tc>
      </w:tr>
      <w:tr w:rsidR="004543C0" w:rsidRPr="00577B9F" w:rsidTr="008127E0">
        <w:trPr>
          <w:trHeight w:val="849"/>
        </w:trPr>
        <w:tc>
          <w:tcPr>
            <w:tcW w:w="1560" w:type="dxa"/>
            <w:gridSpan w:val="2"/>
          </w:tcPr>
          <w:p w:rsidR="004543C0" w:rsidRPr="00577B9F" w:rsidRDefault="004543C0" w:rsidP="00BE2378">
            <w:pPr>
              <w:numPr>
                <w:ilvl w:val="0"/>
                <w:numId w:val="2"/>
              </w:numPr>
              <w:spacing w:line="240" w:lineRule="auto"/>
              <w:ind w:left="764" w:rightChars="2" w:right="6"/>
              <w:jc w:val="right"/>
              <w:rPr>
                <w:spacing w:val="14"/>
                <w:u w:val="single"/>
              </w:rPr>
            </w:pPr>
          </w:p>
        </w:tc>
        <w:tc>
          <w:tcPr>
            <w:tcW w:w="8221" w:type="dxa"/>
          </w:tcPr>
          <w:p w:rsidR="00D33AC4" w:rsidRPr="00577B9F" w:rsidRDefault="0053679C" w:rsidP="0053679C">
            <w:pPr>
              <w:spacing w:line="240" w:lineRule="auto"/>
              <w:ind w:rightChars="2" w:right="6"/>
              <w:jc w:val="both"/>
              <w:rPr>
                <w:spacing w:val="14"/>
              </w:rPr>
            </w:pPr>
            <w:r w:rsidRPr="00577B9F">
              <w:rPr>
                <w:rFonts w:hint="eastAsia"/>
                <w:spacing w:val="14"/>
                <w:u w:val="single"/>
              </w:rPr>
              <w:t>蕭嘉怡議員</w:t>
            </w:r>
            <w:r w:rsidRPr="00577B9F">
              <w:rPr>
                <w:spacing w:val="14"/>
              </w:rPr>
              <w:t>指各個部門</w:t>
            </w:r>
            <w:r w:rsidRPr="00577B9F">
              <w:rPr>
                <w:rFonts w:hint="eastAsia"/>
                <w:spacing w:val="14"/>
              </w:rPr>
              <w:t>就</w:t>
            </w:r>
            <w:proofErr w:type="gramStart"/>
            <w:r w:rsidRPr="00577B9F">
              <w:rPr>
                <w:rFonts w:hint="eastAsia"/>
                <w:spacing w:val="14"/>
              </w:rPr>
              <w:t>薰蒸足浴店未</w:t>
            </w:r>
            <w:proofErr w:type="gramEnd"/>
            <w:r w:rsidRPr="00577B9F">
              <w:rPr>
                <w:rFonts w:hint="eastAsia"/>
                <w:spacing w:val="14"/>
              </w:rPr>
              <w:t>有法例監管，亦沒有定期巡視</w:t>
            </w:r>
            <w:r w:rsidR="000C7127">
              <w:rPr>
                <w:rFonts w:hint="eastAsia"/>
                <w:spacing w:val="14"/>
              </w:rPr>
              <w:t>這</w:t>
            </w:r>
            <w:r w:rsidRPr="00577B9F">
              <w:rPr>
                <w:rFonts w:hint="eastAsia"/>
                <w:spacing w:val="14"/>
              </w:rPr>
              <w:t>類店</w:t>
            </w:r>
            <w:proofErr w:type="gramStart"/>
            <w:r w:rsidRPr="00577B9F">
              <w:rPr>
                <w:rFonts w:hint="eastAsia"/>
                <w:spacing w:val="14"/>
              </w:rPr>
              <w:t>舖</w:t>
            </w:r>
            <w:proofErr w:type="gramEnd"/>
            <w:r w:rsidRPr="00577B9F">
              <w:rPr>
                <w:spacing w:val="14"/>
              </w:rPr>
              <w:t>。</w:t>
            </w:r>
            <w:r w:rsidRPr="00577B9F">
              <w:rPr>
                <w:rFonts w:hint="eastAsia"/>
                <w:spacing w:val="14"/>
              </w:rPr>
              <w:t>在皇后大道西一帶，不少街坊反映有多家位於住宅</w:t>
            </w:r>
            <w:proofErr w:type="gramStart"/>
            <w:r w:rsidRPr="00577B9F">
              <w:rPr>
                <w:rFonts w:hint="eastAsia"/>
                <w:spacing w:val="14"/>
              </w:rPr>
              <w:t>唐樓的</w:t>
            </w:r>
            <w:r w:rsidR="000F368F" w:rsidRPr="00577B9F">
              <w:rPr>
                <w:rFonts w:hint="eastAsia"/>
                <w:spacing w:val="14"/>
              </w:rPr>
              <w:t>薰蒸</w:t>
            </w:r>
            <w:r w:rsidRPr="00577B9F">
              <w:rPr>
                <w:rFonts w:hint="eastAsia"/>
                <w:spacing w:val="14"/>
              </w:rPr>
              <w:t>足浴店</w:t>
            </w:r>
            <w:proofErr w:type="gramEnd"/>
            <w:r w:rsidRPr="00577B9F">
              <w:rPr>
                <w:rFonts w:hint="eastAsia"/>
                <w:spacing w:val="14"/>
              </w:rPr>
              <w:t>，而這些店</w:t>
            </w:r>
            <w:proofErr w:type="gramStart"/>
            <w:r w:rsidRPr="00577B9F">
              <w:rPr>
                <w:rFonts w:hint="eastAsia"/>
                <w:spacing w:val="14"/>
              </w:rPr>
              <w:t>舖</w:t>
            </w:r>
            <w:proofErr w:type="gramEnd"/>
            <w:r w:rsidRPr="00577B9F">
              <w:rPr>
                <w:rFonts w:hint="eastAsia"/>
                <w:spacing w:val="14"/>
              </w:rPr>
              <w:t>使用高溫裝置營業，</w:t>
            </w:r>
            <w:r w:rsidR="000F368F">
              <w:rPr>
                <w:rFonts w:hint="eastAsia"/>
                <w:spacing w:val="14"/>
              </w:rPr>
              <w:t>她</w:t>
            </w:r>
            <w:r w:rsidR="00C06228">
              <w:rPr>
                <w:rFonts w:hint="eastAsia"/>
                <w:spacing w:val="14"/>
              </w:rPr>
              <w:t>關注有電力負荷及火警危險等安全問題。她明白</w:t>
            </w:r>
            <w:r w:rsidR="00C06228" w:rsidRPr="00577B9F">
              <w:rPr>
                <w:spacing w:val="14"/>
              </w:rPr>
              <w:t>警務處</w:t>
            </w:r>
            <w:r w:rsidRPr="00577B9F">
              <w:rPr>
                <w:rFonts w:hint="eastAsia"/>
                <w:spacing w:val="14"/>
              </w:rPr>
              <w:t>會對</w:t>
            </w:r>
            <w:r w:rsidR="00FF1A74" w:rsidRPr="00577B9F">
              <w:rPr>
                <w:rFonts w:hint="eastAsia"/>
                <w:spacing w:val="14"/>
              </w:rPr>
              <w:t>領有按摩院牌照</w:t>
            </w:r>
            <w:r w:rsidR="00D3674B">
              <w:rPr>
                <w:rFonts w:hint="eastAsia"/>
                <w:spacing w:val="14"/>
              </w:rPr>
              <w:t>的店</w:t>
            </w:r>
            <w:proofErr w:type="gramStart"/>
            <w:r w:rsidR="00D3674B">
              <w:rPr>
                <w:rFonts w:hint="eastAsia"/>
                <w:spacing w:val="14"/>
              </w:rPr>
              <w:t>舖</w:t>
            </w:r>
            <w:proofErr w:type="gramEnd"/>
            <w:r w:rsidR="00FF1A74" w:rsidRPr="00577B9F">
              <w:rPr>
                <w:rFonts w:hint="eastAsia"/>
                <w:spacing w:val="14"/>
              </w:rPr>
              <w:t>進行巡查，以防止罪案及</w:t>
            </w:r>
            <w:r w:rsidR="000F368F">
              <w:rPr>
                <w:rFonts w:hint="eastAsia"/>
                <w:spacing w:val="14"/>
              </w:rPr>
              <w:t>有</w:t>
            </w:r>
            <w:r w:rsidR="00FF1A74" w:rsidRPr="00577B9F">
              <w:rPr>
                <w:rFonts w:hint="eastAsia"/>
                <w:spacing w:val="14"/>
              </w:rPr>
              <w:t>色情成分</w:t>
            </w:r>
            <w:r w:rsidR="000F368F">
              <w:rPr>
                <w:rFonts w:hint="eastAsia"/>
                <w:spacing w:val="14"/>
              </w:rPr>
              <w:t>的非法行為</w:t>
            </w:r>
            <w:r w:rsidR="00FF1A74" w:rsidRPr="00577B9F">
              <w:rPr>
                <w:rFonts w:hint="eastAsia"/>
                <w:spacing w:val="14"/>
              </w:rPr>
              <w:t>，但</w:t>
            </w:r>
            <w:r w:rsidR="00A17B45" w:rsidRPr="00577B9F">
              <w:rPr>
                <w:rFonts w:hint="eastAsia"/>
                <w:spacing w:val="14"/>
              </w:rPr>
              <w:t>卻沒法處理</w:t>
            </w:r>
            <w:proofErr w:type="gramStart"/>
            <w:r w:rsidR="00D3674B" w:rsidRPr="00577B9F">
              <w:rPr>
                <w:rFonts w:hint="eastAsia"/>
                <w:spacing w:val="14"/>
              </w:rPr>
              <w:t>足浴店</w:t>
            </w:r>
            <w:proofErr w:type="gramEnd"/>
            <w:r w:rsidR="00D3674B">
              <w:rPr>
                <w:rFonts w:hint="eastAsia"/>
                <w:spacing w:val="14"/>
              </w:rPr>
              <w:t>的</w:t>
            </w:r>
            <w:r w:rsidR="00FF1A74" w:rsidRPr="00577B9F">
              <w:rPr>
                <w:rFonts w:hint="eastAsia"/>
                <w:spacing w:val="14"/>
              </w:rPr>
              <w:t>安全隱患</w:t>
            </w:r>
            <w:r w:rsidR="00A17B45" w:rsidRPr="00577B9F">
              <w:rPr>
                <w:rFonts w:hint="eastAsia"/>
                <w:spacing w:val="14"/>
              </w:rPr>
              <w:t>。她希望知道不同部門會如何處理這個問題。</w:t>
            </w:r>
          </w:p>
          <w:p w:rsidR="0053679C" w:rsidRPr="00577B9F" w:rsidRDefault="0053679C" w:rsidP="0053679C">
            <w:pPr>
              <w:spacing w:line="240" w:lineRule="auto"/>
              <w:ind w:rightChars="2" w:right="6"/>
              <w:jc w:val="both"/>
              <w:rPr>
                <w:spacing w:val="14"/>
              </w:rPr>
            </w:pPr>
          </w:p>
        </w:tc>
      </w:tr>
      <w:tr w:rsidR="004543C0" w:rsidRPr="00577B9F" w:rsidTr="008127E0">
        <w:trPr>
          <w:trHeight w:val="849"/>
        </w:trPr>
        <w:tc>
          <w:tcPr>
            <w:tcW w:w="1560" w:type="dxa"/>
            <w:gridSpan w:val="2"/>
          </w:tcPr>
          <w:p w:rsidR="004543C0" w:rsidRPr="00577B9F" w:rsidRDefault="004543C0" w:rsidP="00BE2378">
            <w:pPr>
              <w:numPr>
                <w:ilvl w:val="0"/>
                <w:numId w:val="2"/>
              </w:numPr>
              <w:spacing w:line="240" w:lineRule="auto"/>
              <w:ind w:left="764" w:rightChars="2" w:right="6"/>
              <w:jc w:val="right"/>
              <w:rPr>
                <w:spacing w:val="14"/>
                <w:u w:val="single"/>
              </w:rPr>
            </w:pPr>
          </w:p>
        </w:tc>
        <w:tc>
          <w:tcPr>
            <w:tcW w:w="8221" w:type="dxa"/>
          </w:tcPr>
          <w:p w:rsidR="004543C0" w:rsidRPr="00577B9F" w:rsidRDefault="004543C0" w:rsidP="004543C0">
            <w:pPr>
              <w:spacing w:line="240" w:lineRule="auto"/>
              <w:ind w:rightChars="2" w:right="6"/>
              <w:jc w:val="both"/>
              <w:rPr>
                <w:spacing w:val="14"/>
              </w:rPr>
            </w:pPr>
            <w:r w:rsidRPr="00577B9F">
              <w:rPr>
                <w:rFonts w:hint="eastAsia"/>
                <w:spacing w:val="14"/>
                <w:u w:val="single"/>
              </w:rPr>
              <w:t>陳</w:t>
            </w:r>
            <w:r w:rsidR="003867F8" w:rsidRPr="00577B9F">
              <w:rPr>
                <w:rFonts w:hint="eastAsia"/>
                <w:spacing w:val="14"/>
                <w:u w:val="single"/>
              </w:rPr>
              <w:t>捷貴</w:t>
            </w:r>
            <w:r w:rsidRPr="00577B9F">
              <w:rPr>
                <w:rFonts w:hint="eastAsia"/>
                <w:spacing w:val="14"/>
                <w:u w:val="single"/>
              </w:rPr>
              <w:t>議員</w:t>
            </w:r>
            <w:r w:rsidR="003867F8" w:rsidRPr="00577B9F">
              <w:rPr>
                <w:rFonts w:hint="eastAsia"/>
                <w:spacing w:val="14"/>
              </w:rPr>
              <w:t>希望警方澄清西</w:t>
            </w:r>
            <w:r w:rsidR="003867F8" w:rsidRPr="00577B9F">
              <w:rPr>
                <w:rFonts w:ascii="細明體" w:eastAsia="細明體" w:cs="細明體" w:hint="eastAsia"/>
                <w:color w:val="000000"/>
                <w:spacing w:val="14"/>
              </w:rPr>
              <w:t>區的</w:t>
            </w:r>
            <w:proofErr w:type="gramStart"/>
            <w:r w:rsidR="003867F8" w:rsidRPr="00577B9F">
              <w:rPr>
                <w:rFonts w:ascii="細明體" w:eastAsia="細明體" w:cs="細明體" w:hint="eastAsia"/>
                <w:color w:val="000000"/>
                <w:spacing w:val="14"/>
              </w:rPr>
              <w:t>足浴店</w:t>
            </w:r>
            <w:proofErr w:type="gramEnd"/>
            <w:r w:rsidR="003867F8" w:rsidRPr="00577B9F">
              <w:rPr>
                <w:rFonts w:ascii="細明體" w:eastAsia="細明體" w:cs="細明體" w:hint="eastAsia"/>
                <w:color w:val="000000"/>
                <w:spacing w:val="14"/>
              </w:rPr>
              <w:t>內發生過的兩宗糾紛及兩宗盜竊案，以及中區對於涉及「無牌按摩院」的拘捕，有否涉及色情成分</w:t>
            </w:r>
            <w:r w:rsidRPr="00577B9F">
              <w:rPr>
                <w:rFonts w:hint="eastAsia"/>
                <w:spacing w:val="14"/>
              </w:rPr>
              <w:t>。</w:t>
            </w:r>
          </w:p>
          <w:p w:rsidR="004543C0" w:rsidRPr="00577B9F" w:rsidRDefault="004543C0" w:rsidP="004543C0">
            <w:pPr>
              <w:spacing w:line="240" w:lineRule="auto"/>
              <w:ind w:rightChars="2" w:right="6"/>
              <w:jc w:val="both"/>
              <w:rPr>
                <w:spacing w:val="14"/>
                <w:u w:val="single"/>
              </w:rPr>
            </w:pPr>
          </w:p>
        </w:tc>
      </w:tr>
      <w:tr w:rsidR="004543C0" w:rsidRPr="00577B9F" w:rsidTr="008127E0">
        <w:trPr>
          <w:trHeight w:val="849"/>
        </w:trPr>
        <w:tc>
          <w:tcPr>
            <w:tcW w:w="1560" w:type="dxa"/>
            <w:gridSpan w:val="2"/>
          </w:tcPr>
          <w:p w:rsidR="004543C0" w:rsidRPr="00577B9F" w:rsidRDefault="004543C0" w:rsidP="00BE2378">
            <w:pPr>
              <w:numPr>
                <w:ilvl w:val="0"/>
                <w:numId w:val="2"/>
              </w:numPr>
              <w:spacing w:line="240" w:lineRule="auto"/>
              <w:ind w:left="764" w:rightChars="2" w:right="6"/>
              <w:jc w:val="right"/>
              <w:rPr>
                <w:spacing w:val="14"/>
                <w:u w:val="single"/>
              </w:rPr>
            </w:pPr>
          </w:p>
        </w:tc>
        <w:tc>
          <w:tcPr>
            <w:tcW w:w="8221" w:type="dxa"/>
          </w:tcPr>
          <w:p w:rsidR="004543C0" w:rsidRPr="00577B9F" w:rsidRDefault="004543C0" w:rsidP="004543C0">
            <w:pPr>
              <w:spacing w:line="240" w:lineRule="auto"/>
              <w:ind w:rightChars="2" w:right="6"/>
              <w:jc w:val="both"/>
              <w:rPr>
                <w:spacing w:val="14"/>
              </w:rPr>
            </w:pPr>
            <w:r w:rsidRPr="00577B9F">
              <w:rPr>
                <w:rFonts w:hint="eastAsia"/>
                <w:spacing w:val="14"/>
                <w:u w:val="single"/>
              </w:rPr>
              <w:t>鄭麗琼議員</w:t>
            </w:r>
            <w:r w:rsidRPr="00577B9F">
              <w:rPr>
                <w:rFonts w:hint="eastAsia"/>
                <w:spacing w:val="14"/>
              </w:rPr>
              <w:t>詢問</w:t>
            </w:r>
            <w:r w:rsidR="003867F8" w:rsidRPr="00577B9F">
              <w:rPr>
                <w:rFonts w:hint="eastAsia"/>
                <w:spacing w:val="14"/>
              </w:rPr>
              <w:t>如此類店舖位於入伙紙為住宅單位的唐樓，單位</w:t>
            </w:r>
            <w:r w:rsidR="000C7127">
              <w:rPr>
                <w:rFonts w:hint="eastAsia"/>
                <w:spacing w:val="14"/>
              </w:rPr>
              <w:t>卻被</w:t>
            </w:r>
            <w:r w:rsidR="003867F8" w:rsidRPr="00577B9F">
              <w:rPr>
                <w:rFonts w:hint="eastAsia"/>
                <w:spacing w:val="14"/>
              </w:rPr>
              <w:t>用作商業用途，哪個部門會負責規</w:t>
            </w:r>
            <w:r w:rsidR="00F3451B" w:rsidRPr="00577B9F">
              <w:rPr>
                <w:rFonts w:hint="eastAsia"/>
                <w:spacing w:val="14"/>
              </w:rPr>
              <w:t>管違規行為？</w:t>
            </w:r>
          </w:p>
          <w:p w:rsidR="004543C0" w:rsidRPr="000C7127" w:rsidRDefault="004543C0" w:rsidP="004543C0">
            <w:pPr>
              <w:spacing w:line="240" w:lineRule="auto"/>
              <w:ind w:rightChars="2" w:right="6"/>
              <w:jc w:val="both"/>
              <w:rPr>
                <w:spacing w:val="14"/>
                <w:u w:val="single"/>
              </w:rPr>
            </w:pPr>
          </w:p>
        </w:tc>
      </w:tr>
      <w:tr w:rsidR="004543C0" w:rsidRPr="00577B9F" w:rsidTr="008127E0">
        <w:trPr>
          <w:trHeight w:val="849"/>
        </w:trPr>
        <w:tc>
          <w:tcPr>
            <w:tcW w:w="1560" w:type="dxa"/>
            <w:gridSpan w:val="2"/>
          </w:tcPr>
          <w:p w:rsidR="004543C0" w:rsidRPr="00577B9F" w:rsidRDefault="004543C0" w:rsidP="00BE2378">
            <w:pPr>
              <w:numPr>
                <w:ilvl w:val="0"/>
                <w:numId w:val="2"/>
              </w:numPr>
              <w:spacing w:line="240" w:lineRule="auto"/>
              <w:ind w:left="764" w:rightChars="2" w:right="6"/>
              <w:jc w:val="right"/>
              <w:rPr>
                <w:spacing w:val="14"/>
                <w:u w:val="single"/>
              </w:rPr>
            </w:pPr>
          </w:p>
        </w:tc>
        <w:tc>
          <w:tcPr>
            <w:tcW w:w="8221" w:type="dxa"/>
          </w:tcPr>
          <w:p w:rsidR="004543C0" w:rsidRPr="00577B9F" w:rsidRDefault="004543C0" w:rsidP="004543C0">
            <w:pPr>
              <w:spacing w:line="240" w:lineRule="auto"/>
              <w:ind w:rightChars="2" w:right="6"/>
              <w:jc w:val="both"/>
              <w:rPr>
                <w:spacing w:val="14"/>
              </w:rPr>
            </w:pPr>
            <w:r w:rsidRPr="00577B9F">
              <w:rPr>
                <w:rFonts w:hint="eastAsia"/>
                <w:spacing w:val="14"/>
                <w:u w:val="single"/>
              </w:rPr>
              <w:t>陳</w:t>
            </w:r>
            <w:r w:rsidR="00F3451B" w:rsidRPr="00577B9F">
              <w:rPr>
                <w:rFonts w:hint="eastAsia"/>
                <w:spacing w:val="14"/>
                <w:u w:val="single"/>
              </w:rPr>
              <w:t>學鋒</w:t>
            </w:r>
            <w:r w:rsidRPr="00577B9F">
              <w:rPr>
                <w:rFonts w:hint="eastAsia"/>
                <w:spacing w:val="14"/>
                <w:u w:val="single"/>
              </w:rPr>
              <w:t>議員</w:t>
            </w:r>
            <w:proofErr w:type="gramStart"/>
            <w:r w:rsidRPr="00577B9F">
              <w:rPr>
                <w:rFonts w:hint="eastAsia"/>
                <w:spacing w:val="14"/>
              </w:rPr>
              <w:t>指</w:t>
            </w:r>
            <w:r w:rsidR="00F3451B" w:rsidRPr="00577B9F">
              <w:rPr>
                <w:rFonts w:hint="eastAsia"/>
                <w:spacing w:val="14"/>
              </w:rPr>
              <w:t>足浴店</w:t>
            </w:r>
            <w:r w:rsidR="00646A08" w:rsidRPr="00577B9F">
              <w:rPr>
                <w:rFonts w:hint="eastAsia"/>
                <w:spacing w:val="14"/>
              </w:rPr>
              <w:t>多位於唐樓</w:t>
            </w:r>
            <w:proofErr w:type="gramEnd"/>
            <w:r w:rsidR="00646A08" w:rsidRPr="00577B9F">
              <w:rPr>
                <w:rFonts w:hint="eastAsia"/>
                <w:spacing w:val="14"/>
              </w:rPr>
              <w:t>或舊樓，他詢問如沒有業主</w:t>
            </w:r>
            <w:proofErr w:type="gramStart"/>
            <w:r w:rsidR="00646A08" w:rsidRPr="00577B9F">
              <w:rPr>
                <w:rFonts w:hint="eastAsia"/>
                <w:spacing w:val="14"/>
              </w:rPr>
              <w:t>立案法團監管</w:t>
            </w:r>
            <w:proofErr w:type="gramEnd"/>
            <w:r w:rsidR="00646A08" w:rsidRPr="00577B9F">
              <w:rPr>
                <w:rFonts w:hint="eastAsia"/>
                <w:spacing w:val="14"/>
              </w:rPr>
              <w:t>電力負荷問題，哪</w:t>
            </w:r>
            <w:proofErr w:type="gramStart"/>
            <w:r w:rsidR="00646A08" w:rsidRPr="00577B9F">
              <w:rPr>
                <w:rFonts w:hint="eastAsia"/>
                <w:spacing w:val="14"/>
              </w:rPr>
              <w:t>個</w:t>
            </w:r>
            <w:proofErr w:type="gramEnd"/>
            <w:r w:rsidR="00646A08" w:rsidRPr="00577B9F">
              <w:rPr>
                <w:rFonts w:hint="eastAsia"/>
                <w:spacing w:val="14"/>
              </w:rPr>
              <w:t>部門會負責監管？</w:t>
            </w:r>
            <w:r w:rsidR="00B70292">
              <w:rPr>
                <w:rFonts w:hint="eastAsia"/>
                <w:spacing w:val="14"/>
              </w:rPr>
              <w:t>他亦關注如沒有部門負責監管違反</w:t>
            </w:r>
            <w:proofErr w:type="gramStart"/>
            <w:r w:rsidR="00B70292">
              <w:rPr>
                <w:rFonts w:hint="eastAsia"/>
                <w:spacing w:val="14"/>
              </w:rPr>
              <w:t>入伙紙</w:t>
            </w:r>
            <w:proofErr w:type="gramEnd"/>
            <w:r w:rsidR="00B70292">
              <w:rPr>
                <w:rFonts w:hint="eastAsia"/>
                <w:spacing w:val="14"/>
              </w:rPr>
              <w:t>或公</w:t>
            </w:r>
            <w:proofErr w:type="gramStart"/>
            <w:r w:rsidR="00B70292">
              <w:rPr>
                <w:rFonts w:hint="eastAsia"/>
                <w:spacing w:val="14"/>
              </w:rPr>
              <w:t>契</w:t>
            </w:r>
            <w:proofErr w:type="gramEnd"/>
            <w:r w:rsidR="00B70292">
              <w:rPr>
                <w:rFonts w:hint="eastAsia"/>
                <w:spacing w:val="14"/>
              </w:rPr>
              <w:t>的行為，將形成</w:t>
            </w:r>
            <w:r w:rsidR="00186619" w:rsidRPr="00577B9F">
              <w:rPr>
                <w:rFonts w:hint="eastAsia"/>
                <w:spacing w:val="14"/>
              </w:rPr>
              <w:t>嚴重的安全問題，建議政府考慮設立一個發牌制度。</w:t>
            </w:r>
          </w:p>
          <w:p w:rsidR="004543C0" w:rsidRPr="00B70292" w:rsidRDefault="004543C0" w:rsidP="004543C0">
            <w:pPr>
              <w:spacing w:line="240" w:lineRule="auto"/>
              <w:ind w:rightChars="2" w:right="6"/>
              <w:rPr>
                <w:spacing w:val="14"/>
                <w:u w:val="single"/>
              </w:rPr>
            </w:pPr>
          </w:p>
        </w:tc>
      </w:tr>
      <w:tr w:rsidR="004543C0" w:rsidRPr="00577B9F" w:rsidTr="008127E0">
        <w:trPr>
          <w:trHeight w:val="569"/>
        </w:trPr>
        <w:tc>
          <w:tcPr>
            <w:tcW w:w="1560" w:type="dxa"/>
            <w:gridSpan w:val="2"/>
          </w:tcPr>
          <w:p w:rsidR="004543C0" w:rsidRPr="00577B9F" w:rsidRDefault="004543C0" w:rsidP="00BE2378">
            <w:pPr>
              <w:numPr>
                <w:ilvl w:val="0"/>
                <w:numId w:val="2"/>
              </w:numPr>
              <w:spacing w:line="240" w:lineRule="auto"/>
              <w:ind w:left="764" w:rightChars="2" w:right="6"/>
              <w:jc w:val="right"/>
              <w:rPr>
                <w:spacing w:val="14"/>
                <w:u w:val="single"/>
              </w:rPr>
            </w:pPr>
          </w:p>
        </w:tc>
        <w:tc>
          <w:tcPr>
            <w:tcW w:w="8221" w:type="dxa"/>
          </w:tcPr>
          <w:p w:rsidR="004543C0" w:rsidRPr="00577B9F" w:rsidRDefault="00186619" w:rsidP="004543C0">
            <w:pPr>
              <w:spacing w:line="240" w:lineRule="auto"/>
              <w:ind w:rightChars="2" w:right="6"/>
              <w:jc w:val="both"/>
              <w:rPr>
                <w:spacing w:val="14"/>
              </w:rPr>
            </w:pPr>
            <w:r w:rsidRPr="00577B9F">
              <w:rPr>
                <w:rFonts w:hint="eastAsia"/>
                <w:spacing w:val="14"/>
                <w:u w:val="single"/>
              </w:rPr>
              <w:t>楊學明委員</w:t>
            </w:r>
            <w:r w:rsidR="004543C0" w:rsidRPr="00577B9F">
              <w:rPr>
                <w:rFonts w:hint="eastAsia"/>
                <w:spacing w:val="14"/>
              </w:rPr>
              <w:t>表示</w:t>
            </w:r>
            <w:r w:rsidR="00B70292">
              <w:rPr>
                <w:rFonts w:hint="eastAsia"/>
                <w:spacing w:val="14"/>
              </w:rPr>
              <w:t>區內</w:t>
            </w:r>
            <w:r w:rsidR="00DF60BB" w:rsidRPr="00577B9F">
              <w:rPr>
                <w:rFonts w:hint="eastAsia"/>
                <w:spacing w:val="14"/>
              </w:rPr>
              <w:t>一些</w:t>
            </w:r>
            <w:proofErr w:type="gramStart"/>
            <w:r w:rsidRPr="00577B9F">
              <w:rPr>
                <w:rFonts w:hint="eastAsia"/>
                <w:spacing w:val="14"/>
              </w:rPr>
              <w:t>足浴店</w:t>
            </w:r>
            <w:proofErr w:type="gramEnd"/>
            <w:r w:rsidR="00B70292">
              <w:rPr>
                <w:rFonts w:hint="eastAsia"/>
                <w:spacing w:val="14"/>
              </w:rPr>
              <w:t>在</w:t>
            </w:r>
            <w:r w:rsidR="00DF60BB" w:rsidRPr="00577B9F">
              <w:rPr>
                <w:rFonts w:hint="eastAsia"/>
                <w:spacing w:val="14"/>
              </w:rPr>
              <w:t>單位</w:t>
            </w:r>
            <w:r w:rsidRPr="00577B9F">
              <w:rPr>
                <w:rFonts w:hint="eastAsia"/>
                <w:spacing w:val="14"/>
              </w:rPr>
              <w:t>內</w:t>
            </w:r>
            <w:r w:rsidR="00DF60BB" w:rsidRPr="00577B9F">
              <w:rPr>
                <w:rFonts w:hint="eastAsia"/>
                <w:spacing w:val="14"/>
              </w:rPr>
              <w:t>分成多個</w:t>
            </w:r>
            <w:r w:rsidR="000C7127">
              <w:rPr>
                <w:rFonts w:hint="eastAsia"/>
                <w:spacing w:val="14"/>
              </w:rPr>
              <w:t>「</w:t>
            </w:r>
            <w:proofErr w:type="gramStart"/>
            <w:r w:rsidRPr="00577B9F">
              <w:rPr>
                <w:rFonts w:hint="eastAsia"/>
                <w:spacing w:val="14"/>
              </w:rPr>
              <w:t>板間</w:t>
            </w:r>
            <w:r w:rsidR="00DF60BB" w:rsidRPr="00577B9F">
              <w:rPr>
                <w:rFonts w:hint="eastAsia"/>
                <w:spacing w:val="14"/>
              </w:rPr>
              <w:t>房</w:t>
            </w:r>
            <w:proofErr w:type="gramEnd"/>
            <w:r w:rsidR="000C7127">
              <w:rPr>
                <w:rFonts w:hint="eastAsia"/>
                <w:spacing w:val="14"/>
              </w:rPr>
              <w:t>」</w:t>
            </w:r>
            <w:r w:rsidR="00DF60BB" w:rsidRPr="00577B9F">
              <w:rPr>
                <w:rFonts w:hint="eastAsia"/>
                <w:spacing w:val="14"/>
              </w:rPr>
              <w:t>，同時使用高溫裝置營業，形成消防隱患。現時消防處並沒有</w:t>
            </w:r>
            <w:r w:rsidR="00814B01" w:rsidRPr="00577B9F">
              <w:rPr>
                <w:rFonts w:hint="eastAsia"/>
                <w:spacing w:val="14"/>
              </w:rPr>
              <w:t>要求此類店</w:t>
            </w:r>
            <w:proofErr w:type="gramStart"/>
            <w:r w:rsidR="00814B01" w:rsidRPr="00577B9F">
              <w:rPr>
                <w:rFonts w:hint="eastAsia"/>
                <w:spacing w:val="14"/>
              </w:rPr>
              <w:t>舖</w:t>
            </w:r>
            <w:proofErr w:type="gramEnd"/>
            <w:r w:rsidR="00814B01" w:rsidRPr="00577B9F">
              <w:rPr>
                <w:rFonts w:hint="eastAsia"/>
                <w:spacing w:val="14"/>
              </w:rPr>
              <w:t>安裝特別的消防設備或定期巡查，他建議消防處要求有‘板間房’的</w:t>
            </w:r>
            <w:proofErr w:type="gramStart"/>
            <w:r w:rsidR="00814B01" w:rsidRPr="00577B9F">
              <w:rPr>
                <w:rFonts w:hint="eastAsia"/>
                <w:spacing w:val="14"/>
              </w:rPr>
              <w:lastRenderedPageBreak/>
              <w:t>足浴店</w:t>
            </w:r>
            <w:proofErr w:type="gramEnd"/>
            <w:r w:rsidR="00814B01" w:rsidRPr="00577B9F">
              <w:rPr>
                <w:rFonts w:hint="eastAsia"/>
                <w:spacing w:val="14"/>
              </w:rPr>
              <w:t>安裝更高規格的消防設備，如自動灑水系統等。</w:t>
            </w:r>
          </w:p>
          <w:p w:rsidR="004543C0" w:rsidRPr="00577B9F" w:rsidRDefault="004543C0" w:rsidP="004543C0">
            <w:pPr>
              <w:spacing w:line="240" w:lineRule="auto"/>
              <w:ind w:rightChars="2" w:right="6"/>
              <w:jc w:val="both"/>
              <w:rPr>
                <w:spacing w:val="14"/>
                <w:u w:val="single"/>
              </w:rPr>
            </w:pPr>
          </w:p>
        </w:tc>
      </w:tr>
      <w:tr w:rsidR="00C86B66" w:rsidRPr="00577B9F" w:rsidTr="008127E0">
        <w:trPr>
          <w:trHeight w:val="624"/>
        </w:trPr>
        <w:tc>
          <w:tcPr>
            <w:tcW w:w="9781" w:type="dxa"/>
            <w:gridSpan w:val="3"/>
          </w:tcPr>
          <w:p w:rsidR="004543C0" w:rsidRPr="00577B9F" w:rsidRDefault="0066196A" w:rsidP="00497F33">
            <w:pPr>
              <w:numPr>
                <w:ilvl w:val="0"/>
                <w:numId w:val="1"/>
              </w:numPr>
              <w:spacing w:line="240" w:lineRule="auto"/>
              <w:ind w:left="0" w:rightChars="2" w:right="6" w:firstLine="0"/>
              <w:jc w:val="both"/>
              <w:rPr>
                <w:spacing w:val="14"/>
              </w:rPr>
            </w:pPr>
            <w:r w:rsidRPr="00577B9F">
              <w:rPr>
                <w:rFonts w:hint="eastAsia"/>
                <w:spacing w:val="14"/>
              </w:rPr>
              <w:lastRenderedPageBreak/>
              <w:t>屋宇署屋宇測量師/A3-SD</w:t>
            </w:r>
            <w:r w:rsidR="005C540D" w:rsidRPr="00577B9F">
              <w:rPr>
                <w:rFonts w:hint="eastAsia"/>
                <w:spacing w:val="14"/>
                <w:u w:val="single"/>
              </w:rPr>
              <w:t>王錦玲女士</w:t>
            </w:r>
            <w:r w:rsidR="005C540D" w:rsidRPr="00577B9F">
              <w:rPr>
                <w:rFonts w:hint="eastAsia"/>
                <w:spacing w:val="14"/>
              </w:rPr>
              <w:t>表示</w:t>
            </w:r>
            <w:r w:rsidR="005C540D" w:rsidRPr="00A45A88">
              <w:rPr>
                <w:rFonts w:hint="eastAsia"/>
                <w:spacing w:val="14"/>
              </w:rPr>
              <w:t>如若單位</w:t>
            </w:r>
            <w:r w:rsidR="005C540D">
              <w:rPr>
                <w:rFonts w:hint="eastAsia"/>
                <w:spacing w:val="14"/>
              </w:rPr>
              <w:t>擬更改</w:t>
            </w:r>
            <w:r w:rsidR="005C540D" w:rsidRPr="00A45A88">
              <w:rPr>
                <w:rFonts w:hint="eastAsia"/>
                <w:spacing w:val="14"/>
              </w:rPr>
              <w:t>用途，</w:t>
            </w:r>
            <w:r w:rsidR="005C540D" w:rsidRPr="00A45A88">
              <w:rPr>
                <w:spacing w:val="14"/>
              </w:rPr>
              <w:t>根據《建築物條例》</w:t>
            </w:r>
            <w:r w:rsidR="005C540D">
              <w:rPr>
                <w:rFonts w:hint="eastAsia"/>
                <w:spacing w:val="14"/>
              </w:rPr>
              <w:t>，必須先</w:t>
            </w:r>
            <w:r w:rsidR="005C540D" w:rsidRPr="00A45A88">
              <w:rPr>
                <w:rFonts w:hint="eastAsia"/>
                <w:spacing w:val="14"/>
              </w:rPr>
              <w:t>向部門遞交申請。</w:t>
            </w:r>
            <w:r w:rsidR="005C540D">
              <w:rPr>
                <w:rFonts w:hint="eastAsia"/>
                <w:spacing w:val="14"/>
              </w:rPr>
              <w:t>對不適當的更改用途，</w:t>
            </w:r>
            <w:proofErr w:type="gramStart"/>
            <w:r w:rsidR="005C540D" w:rsidRPr="00577B9F">
              <w:rPr>
                <w:rFonts w:hint="eastAsia"/>
                <w:spacing w:val="14"/>
              </w:rPr>
              <w:t>屋宇署</w:t>
            </w:r>
            <w:r w:rsidR="005C540D" w:rsidRPr="00577B9F">
              <w:rPr>
                <w:spacing w:val="14"/>
              </w:rPr>
              <w:t>可根據</w:t>
            </w:r>
            <w:proofErr w:type="gramEnd"/>
            <w:r w:rsidR="005C540D" w:rsidRPr="00577B9F">
              <w:rPr>
                <w:spacing w:val="14"/>
              </w:rPr>
              <w:t>《建築物條例》第25條發出命令，</w:t>
            </w:r>
            <w:r w:rsidR="005C540D" w:rsidRPr="00577B9F">
              <w:rPr>
                <w:rFonts w:hint="eastAsia"/>
                <w:spacing w:val="14"/>
              </w:rPr>
              <w:t>但</w:t>
            </w:r>
            <w:r w:rsidR="005C540D">
              <w:rPr>
                <w:rFonts w:hint="eastAsia"/>
                <w:spacing w:val="14"/>
              </w:rPr>
              <w:t>要視乎</w:t>
            </w:r>
            <w:r w:rsidR="005C540D" w:rsidRPr="00577B9F">
              <w:rPr>
                <w:rFonts w:hint="eastAsia"/>
                <w:spacing w:val="14"/>
              </w:rPr>
              <w:t>個案是否對</w:t>
            </w:r>
            <w:r w:rsidR="005C540D">
              <w:rPr>
                <w:rFonts w:hint="eastAsia"/>
                <w:spacing w:val="14"/>
              </w:rPr>
              <w:t>走火</w:t>
            </w:r>
            <w:r w:rsidR="005C540D" w:rsidRPr="00577B9F">
              <w:rPr>
                <w:rFonts w:hint="eastAsia"/>
                <w:spacing w:val="14"/>
              </w:rPr>
              <w:t>通道或樓宇結構</w:t>
            </w:r>
            <w:r w:rsidR="005C540D">
              <w:rPr>
                <w:rFonts w:hint="eastAsia"/>
                <w:spacing w:val="14"/>
              </w:rPr>
              <w:t>造成危險才</w:t>
            </w:r>
            <w:r w:rsidR="005C540D" w:rsidRPr="00951505">
              <w:rPr>
                <w:rFonts w:hint="eastAsia"/>
                <w:spacing w:val="14"/>
              </w:rPr>
              <w:t>考慮採取優先執法行動</w:t>
            </w:r>
            <w:r w:rsidR="005C540D" w:rsidRPr="00577B9F">
              <w:rPr>
                <w:rFonts w:hint="eastAsia"/>
                <w:spacing w:val="14"/>
              </w:rPr>
              <w:t>。</w:t>
            </w:r>
          </w:p>
          <w:p w:rsidR="00D17569" w:rsidRPr="000C7127" w:rsidRDefault="00D17569" w:rsidP="00497F33">
            <w:pPr>
              <w:spacing w:line="240" w:lineRule="auto"/>
              <w:ind w:rightChars="2" w:right="6"/>
              <w:jc w:val="both"/>
              <w:rPr>
                <w:spacing w:val="14"/>
              </w:rPr>
            </w:pPr>
          </w:p>
        </w:tc>
      </w:tr>
      <w:tr w:rsidR="0066196A" w:rsidRPr="00577B9F" w:rsidTr="008127E0">
        <w:trPr>
          <w:trHeight w:val="624"/>
        </w:trPr>
        <w:tc>
          <w:tcPr>
            <w:tcW w:w="9781" w:type="dxa"/>
            <w:gridSpan w:val="3"/>
          </w:tcPr>
          <w:p w:rsidR="0066196A" w:rsidRPr="00577B9F" w:rsidRDefault="0066196A" w:rsidP="00497F33">
            <w:pPr>
              <w:numPr>
                <w:ilvl w:val="0"/>
                <w:numId w:val="1"/>
              </w:numPr>
              <w:spacing w:line="240" w:lineRule="auto"/>
              <w:ind w:left="0" w:rightChars="2" w:right="6" w:firstLine="0"/>
              <w:jc w:val="both"/>
              <w:rPr>
                <w:spacing w:val="14"/>
              </w:rPr>
            </w:pPr>
            <w:r w:rsidRPr="00034DE0">
              <w:rPr>
                <w:rFonts w:hint="eastAsia"/>
                <w:spacing w:val="14"/>
                <w:u w:val="single"/>
              </w:rPr>
              <w:t>主席</w:t>
            </w:r>
            <w:r w:rsidRPr="00577B9F">
              <w:rPr>
                <w:rFonts w:hint="eastAsia"/>
                <w:spacing w:val="14"/>
              </w:rPr>
              <w:t>希望屋宇署澄清如若單位用途與</w:t>
            </w:r>
            <w:proofErr w:type="gramStart"/>
            <w:r w:rsidRPr="00577B9F">
              <w:rPr>
                <w:rFonts w:hint="eastAsia"/>
                <w:spacing w:val="14"/>
              </w:rPr>
              <w:t>入伙紙</w:t>
            </w:r>
            <w:proofErr w:type="gramEnd"/>
            <w:r w:rsidRPr="00577B9F">
              <w:rPr>
                <w:rFonts w:hint="eastAsia"/>
                <w:spacing w:val="14"/>
              </w:rPr>
              <w:t>不符，</w:t>
            </w:r>
            <w:r w:rsidR="005E5DB5" w:rsidRPr="00577B9F">
              <w:rPr>
                <w:rFonts w:hint="eastAsia"/>
                <w:spacing w:val="14"/>
              </w:rPr>
              <w:t>是否屬於屋宇署的執法範圍。</w:t>
            </w:r>
          </w:p>
          <w:p w:rsidR="00EB4E0B" w:rsidRPr="00577B9F" w:rsidRDefault="00EB4E0B" w:rsidP="00497F33">
            <w:pPr>
              <w:spacing w:line="240" w:lineRule="auto"/>
              <w:ind w:rightChars="2" w:right="6"/>
              <w:jc w:val="both"/>
              <w:rPr>
                <w:spacing w:val="14"/>
              </w:rPr>
            </w:pPr>
          </w:p>
        </w:tc>
      </w:tr>
      <w:tr w:rsidR="005E5DB5" w:rsidRPr="00577B9F" w:rsidTr="008127E0">
        <w:trPr>
          <w:trHeight w:val="624"/>
        </w:trPr>
        <w:tc>
          <w:tcPr>
            <w:tcW w:w="9781" w:type="dxa"/>
            <w:gridSpan w:val="3"/>
          </w:tcPr>
          <w:p w:rsidR="005E5DB5" w:rsidRPr="00577B9F" w:rsidRDefault="005E5DB5" w:rsidP="00497F33">
            <w:pPr>
              <w:numPr>
                <w:ilvl w:val="0"/>
                <w:numId w:val="1"/>
              </w:numPr>
              <w:spacing w:line="240" w:lineRule="auto"/>
              <w:ind w:left="0" w:rightChars="2" w:right="6" w:firstLine="0"/>
              <w:jc w:val="both"/>
              <w:rPr>
                <w:spacing w:val="14"/>
              </w:rPr>
            </w:pPr>
            <w:r w:rsidRPr="00577B9F">
              <w:rPr>
                <w:rFonts w:hint="eastAsia"/>
                <w:spacing w:val="14"/>
                <w:u w:val="single"/>
              </w:rPr>
              <w:t>王錦玲女士</w:t>
            </w:r>
            <w:r w:rsidRPr="00577B9F">
              <w:rPr>
                <w:rFonts w:hint="eastAsia"/>
                <w:spacing w:val="14"/>
              </w:rPr>
              <w:t>表示屋宇署</w:t>
            </w:r>
            <w:r w:rsidRPr="00577B9F">
              <w:rPr>
                <w:spacing w:val="14"/>
              </w:rPr>
              <w:t>可以根據《建築物條例》第25條發出命令，</w:t>
            </w:r>
            <w:r w:rsidRPr="00577B9F">
              <w:rPr>
                <w:rFonts w:hint="eastAsia"/>
                <w:spacing w:val="14"/>
              </w:rPr>
              <w:t>但會看個案是否對消防通道或</w:t>
            </w:r>
            <w:r w:rsidR="000C7127">
              <w:rPr>
                <w:rFonts w:hint="eastAsia"/>
                <w:spacing w:val="14"/>
              </w:rPr>
              <w:t>對</w:t>
            </w:r>
            <w:r w:rsidRPr="00577B9F">
              <w:rPr>
                <w:rFonts w:hint="eastAsia"/>
                <w:spacing w:val="14"/>
              </w:rPr>
              <w:t>樓宇結構有影響。如若單位想改變用途，一般也要</w:t>
            </w:r>
            <w:r w:rsidRPr="00577B9F">
              <w:rPr>
                <w:spacing w:val="14"/>
              </w:rPr>
              <w:t>根據《建築物條例》</w:t>
            </w:r>
            <w:r w:rsidRPr="00577B9F">
              <w:rPr>
                <w:rFonts w:hint="eastAsia"/>
                <w:spacing w:val="14"/>
              </w:rPr>
              <w:t>向部門遞交申請。</w:t>
            </w:r>
          </w:p>
          <w:p w:rsidR="005E5DB5" w:rsidRPr="00577B9F" w:rsidRDefault="005E5DB5" w:rsidP="00497F33">
            <w:pPr>
              <w:spacing w:line="240" w:lineRule="auto"/>
              <w:ind w:rightChars="2" w:right="6"/>
              <w:jc w:val="both"/>
              <w:rPr>
                <w:spacing w:val="14"/>
              </w:rPr>
            </w:pPr>
          </w:p>
        </w:tc>
      </w:tr>
      <w:tr w:rsidR="005E5DB5" w:rsidRPr="00577B9F" w:rsidTr="008127E0">
        <w:trPr>
          <w:trHeight w:val="624"/>
        </w:trPr>
        <w:tc>
          <w:tcPr>
            <w:tcW w:w="9781" w:type="dxa"/>
            <w:gridSpan w:val="3"/>
          </w:tcPr>
          <w:p w:rsidR="005E5DB5" w:rsidRPr="00577B9F" w:rsidRDefault="005E5DB5" w:rsidP="00497F33">
            <w:pPr>
              <w:numPr>
                <w:ilvl w:val="0"/>
                <w:numId w:val="1"/>
              </w:numPr>
              <w:spacing w:line="240" w:lineRule="auto"/>
              <w:ind w:left="0" w:rightChars="2" w:right="6" w:firstLine="0"/>
              <w:jc w:val="both"/>
              <w:rPr>
                <w:spacing w:val="14"/>
              </w:rPr>
            </w:pPr>
            <w:r w:rsidRPr="00577B9F">
              <w:rPr>
                <w:rFonts w:hint="eastAsia"/>
                <w:spacing w:val="14"/>
              </w:rPr>
              <w:t>消防處消防區長</w:t>
            </w:r>
            <w:r w:rsidRPr="00577B9F">
              <w:rPr>
                <w:spacing w:val="14"/>
              </w:rPr>
              <w:t>(港島中)</w:t>
            </w:r>
            <w:r w:rsidRPr="00577B9F">
              <w:rPr>
                <w:rFonts w:hint="eastAsia"/>
                <w:spacing w:val="14"/>
                <w:u w:val="single"/>
              </w:rPr>
              <w:t>湯忠偉先生</w:t>
            </w:r>
            <w:r w:rsidRPr="00577B9F">
              <w:rPr>
                <w:rFonts w:hint="eastAsia"/>
                <w:spacing w:val="14"/>
              </w:rPr>
              <w:t>表示所有建築物必須根據由消防處發出的《最低限度之消防裝置及設備守則》內的規定</w:t>
            </w:r>
            <w:r w:rsidR="000C7127">
              <w:rPr>
                <w:rFonts w:hint="eastAsia"/>
                <w:spacing w:val="14"/>
              </w:rPr>
              <w:t>，</w:t>
            </w:r>
            <w:r w:rsidRPr="00577B9F">
              <w:rPr>
                <w:rFonts w:hint="eastAsia"/>
                <w:spacing w:val="14"/>
              </w:rPr>
              <w:t>裝設消防設備，而部門則會負責定期</w:t>
            </w:r>
            <w:r w:rsidR="006C6FDC" w:rsidRPr="00577B9F">
              <w:rPr>
                <w:rFonts w:hint="eastAsia"/>
                <w:spacing w:val="14"/>
              </w:rPr>
              <w:t>巡查所有建築物內的消防裝置及設備。而唐樓亦</w:t>
            </w:r>
            <w:r w:rsidR="000C7127">
              <w:rPr>
                <w:rFonts w:hint="eastAsia"/>
                <w:spacing w:val="14"/>
              </w:rPr>
              <w:t>同</w:t>
            </w:r>
            <w:r w:rsidR="006C6FDC" w:rsidRPr="00577B9F">
              <w:rPr>
                <w:rFonts w:hint="eastAsia"/>
                <w:spacing w:val="14"/>
              </w:rPr>
              <w:t>樣需要</w:t>
            </w:r>
            <w:r w:rsidR="006E087C" w:rsidRPr="00577B9F">
              <w:rPr>
                <w:rFonts w:hint="eastAsia"/>
                <w:spacing w:val="14"/>
              </w:rPr>
              <w:t>消防裝置及設備，部門亦會定期巡查。如巡查期間發現違規的商業行為，便會轉</w:t>
            </w:r>
            <w:proofErr w:type="gramStart"/>
            <w:r w:rsidR="006E087C" w:rsidRPr="00577B9F">
              <w:rPr>
                <w:rFonts w:hint="eastAsia"/>
                <w:spacing w:val="14"/>
              </w:rPr>
              <w:t>介</w:t>
            </w:r>
            <w:proofErr w:type="gramEnd"/>
            <w:r w:rsidR="006E087C" w:rsidRPr="00577B9F">
              <w:rPr>
                <w:rFonts w:hint="eastAsia"/>
                <w:spacing w:val="14"/>
              </w:rPr>
              <w:t>有關個案。</w:t>
            </w:r>
            <w:r w:rsidR="00451AEC" w:rsidRPr="00577B9F">
              <w:rPr>
                <w:rFonts w:hint="eastAsia"/>
                <w:spacing w:val="14"/>
              </w:rPr>
              <w:t>回應委員提問，如經營</w:t>
            </w:r>
            <w:proofErr w:type="gramStart"/>
            <w:r w:rsidR="00451AEC" w:rsidRPr="00577B9F">
              <w:rPr>
                <w:rFonts w:hint="eastAsia"/>
                <w:spacing w:val="14"/>
              </w:rPr>
              <w:t>薰蒸足浴店</w:t>
            </w:r>
            <w:proofErr w:type="gramEnd"/>
            <w:r w:rsidR="00451AEC" w:rsidRPr="00577B9F">
              <w:rPr>
                <w:rFonts w:hint="eastAsia"/>
                <w:spacing w:val="14"/>
              </w:rPr>
              <w:t>，一般來說應在商業處所進行，而消防處對於商業處所消防設備的要求會比一般要求高很多，亦會要求</w:t>
            </w:r>
            <w:proofErr w:type="gramStart"/>
            <w:r w:rsidR="00451AEC" w:rsidRPr="00577B9F">
              <w:rPr>
                <w:rFonts w:hint="eastAsia"/>
                <w:spacing w:val="14"/>
              </w:rPr>
              <w:t>大廈作年檢</w:t>
            </w:r>
            <w:proofErr w:type="gramEnd"/>
            <w:r w:rsidR="00451AEC" w:rsidRPr="00577B9F">
              <w:rPr>
                <w:rFonts w:hint="eastAsia"/>
                <w:spacing w:val="14"/>
              </w:rPr>
              <w:t>。</w:t>
            </w:r>
          </w:p>
          <w:p w:rsidR="005E5DB5" w:rsidRPr="00577B9F" w:rsidRDefault="005E5DB5" w:rsidP="00497F33">
            <w:pPr>
              <w:spacing w:line="240" w:lineRule="auto"/>
              <w:ind w:rightChars="2" w:right="6"/>
              <w:jc w:val="both"/>
              <w:rPr>
                <w:spacing w:val="14"/>
                <w:u w:val="single"/>
              </w:rPr>
            </w:pPr>
          </w:p>
        </w:tc>
      </w:tr>
      <w:tr w:rsidR="00451AEC" w:rsidRPr="00577B9F" w:rsidTr="008127E0">
        <w:trPr>
          <w:trHeight w:val="624"/>
        </w:trPr>
        <w:tc>
          <w:tcPr>
            <w:tcW w:w="9781" w:type="dxa"/>
            <w:gridSpan w:val="3"/>
          </w:tcPr>
          <w:p w:rsidR="00451AEC" w:rsidRPr="00577B9F" w:rsidRDefault="00451AEC" w:rsidP="00497F33">
            <w:pPr>
              <w:numPr>
                <w:ilvl w:val="0"/>
                <w:numId w:val="1"/>
              </w:numPr>
              <w:spacing w:line="240" w:lineRule="auto"/>
              <w:ind w:left="0" w:rightChars="2" w:right="6" w:firstLine="0"/>
              <w:jc w:val="both"/>
              <w:rPr>
                <w:spacing w:val="14"/>
              </w:rPr>
            </w:pPr>
            <w:r w:rsidRPr="00577B9F">
              <w:rPr>
                <w:rFonts w:hint="eastAsia"/>
                <w:spacing w:val="14"/>
              </w:rPr>
              <w:t>機電工程署</w:t>
            </w:r>
            <w:proofErr w:type="gramStart"/>
            <w:r w:rsidR="00497F33" w:rsidRPr="00577B9F">
              <w:rPr>
                <w:rFonts w:hint="eastAsia"/>
                <w:spacing w:val="14"/>
              </w:rPr>
              <w:t>署</w:t>
            </w:r>
            <w:proofErr w:type="gramEnd"/>
            <w:r w:rsidR="00497F33" w:rsidRPr="00577B9F">
              <w:rPr>
                <w:rFonts w:hint="eastAsia"/>
                <w:spacing w:val="14"/>
              </w:rPr>
              <w:t>理高級機電工程師</w:t>
            </w:r>
            <w:r w:rsidR="00497F33" w:rsidRPr="00577B9F">
              <w:rPr>
                <w:spacing w:val="14"/>
              </w:rPr>
              <w:t xml:space="preserve"> / 用戶裝置</w:t>
            </w:r>
            <w:r w:rsidR="00497F33" w:rsidRPr="00577B9F">
              <w:rPr>
                <w:rFonts w:hint="eastAsia"/>
                <w:spacing w:val="14"/>
                <w:u w:val="single"/>
              </w:rPr>
              <w:t>何偉強先生</w:t>
            </w:r>
            <w:r w:rsidR="00497F33" w:rsidRPr="00577B9F">
              <w:rPr>
                <w:rFonts w:hint="eastAsia"/>
                <w:spacing w:val="14"/>
              </w:rPr>
              <w:t>表示</w:t>
            </w:r>
            <w:r w:rsidR="00EB7E9F" w:rsidRPr="00577B9F">
              <w:rPr>
                <w:rFonts w:hint="eastAsia"/>
                <w:spacing w:val="14"/>
              </w:rPr>
              <w:t>大廈向電力公司申請用電時，便會按照當時用戶的情況批准相應的用電量。而單位、樓層及大廈亦有保護裝置，</w:t>
            </w:r>
            <w:r w:rsidR="00497F33" w:rsidRPr="00577B9F">
              <w:rPr>
                <w:rFonts w:hint="eastAsia"/>
                <w:spacing w:val="14"/>
              </w:rPr>
              <w:t>如單位或樓層用電量超出原</w:t>
            </w:r>
            <w:r w:rsidR="00EB7E9F" w:rsidRPr="00577B9F">
              <w:rPr>
                <w:rFonts w:hint="eastAsia"/>
                <w:spacing w:val="14"/>
              </w:rPr>
              <w:t>設</w:t>
            </w:r>
            <w:r w:rsidR="00497F33" w:rsidRPr="00577B9F">
              <w:rPr>
                <w:rFonts w:hint="eastAsia"/>
                <w:spacing w:val="14"/>
              </w:rPr>
              <w:t>的電力負荷，該單位或樓層的電源就會自動被中斷。</w:t>
            </w:r>
          </w:p>
          <w:p w:rsidR="00497F33" w:rsidRPr="00577B9F" w:rsidRDefault="00497F33" w:rsidP="00497F33">
            <w:pPr>
              <w:spacing w:line="240" w:lineRule="auto"/>
              <w:ind w:rightChars="2" w:right="6"/>
              <w:jc w:val="both"/>
              <w:rPr>
                <w:spacing w:val="14"/>
              </w:rPr>
            </w:pPr>
          </w:p>
        </w:tc>
      </w:tr>
      <w:tr w:rsidR="00497F33" w:rsidRPr="00577B9F" w:rsidTr="008127E0">
        <w:trPr>
          <w:trHeight w:val="624"/>
        </w:trPr>
        <w:tc>
          <w:tcPr>
            <w:tcW w:w="9781" w:type="dxa"/>
            <w:gridSpan w:val="3"/>
          </w:tcPr>
          <w:p w:rsidR="00497F33" w:rsidRPr="00577B9F" w:rsidRDefault="00497F33" w:rsidP="00497F33">
            <w:pPr>
              <w:numPr>
                <w:ilvl w:val="0"/>
                <w:numId w:val="1"/>
              </w:numPr>
              <w:spacing w:line="240" w:lineRule="auto"/>
              <w:ind w:left="0" w:rightChars="2" w:right="6" w:firstLine="0"/>
              <w:jc w:val="both"/>
              <w:rPr>
                <w:spacing w:val="14"/>
              </w:rPr>
            </w:pPr>
            <w:r w:rsidRPr="00577B9F">
              <w:rPr>
                <w:rFonts w:hint="eastAsia"/>
                <w:spacing w:val="14"/>
              </w:rPr>
              <w:t>警務</w:t>
            </w:r>
            <w:r w:rsidR="00C06228" w:rsidRPr="00577B9F">
              <w:rPr>
                <w:spacing w:val="14"/>
              </w:rPr>
              <w:t>處</w:t>
            </w:r>
            <w:r w:rsidR="00EB7E9F" w:rsidRPr="00577B9F">
              <w:rPr>
                <w:rFonts w:hint="eastAsia"/>
                <w:spacing w:val="14"/>
              </w:rPr>
              <w:t>西區警民關係組社區聯絡主任</w:t>
            </w:r>
            <w:r w:rsidR="00EB7E9F" w:rsidRPr="00577B9F">
              <w:rPr>
                <w:rFonts w:hint="eastAsia"/>
                <w:spacing w:val="14"/>
                <w:u w:val="single"/>
              </w:rPr>
              <w:t>張家樂先生</w:t>
            </w:r>
            <w:r w:rsidR="00EB7E9F" w:rsidRPr="00577B9F">
              <w:rPr>
                <w:rFonts w:hint="eastAsia"/>
                <w:spacing w:val="14"/>
              </w:rPr>
              <w:t>回應</w:t>
            </w:r>
            <w:r w:rsidR="00EB7E9F" w:rsidRPr="00577B9F">
              <w:rPr>
                <w:rFonts w:hint="eastAsia"/>
                <w:spacing w:val="14"/>
                <w:u w:val="single"/>
              </w:rPr>
              <w:t>陳捷貴議員</w:t>
            </w:r>
            <w:r w:rsidR="00EB7E9F" w:rsidRPr="00577B9F">
              <w:rPr>
                <w:rFonts w:hint="eastAsia"/>
                <w:spacing w:val="14"/>
              </w:rPr>
              <w:t>的提問，澄清區</w:t>
            </w:r>
            <w:proofErr w:type="gramStart"/>
            <w:r w:rsidR="00EB7E9F" w:rsidRPr="00577B9F">
              <w:rPr>
                <w:rFonts w:hint="eastAsia"/>
                <w:spacing w:val="14"/>
              </w:rPr>
              <w:t>內足浴店</w:t>
            </w:r>
            <w:proofErr w:type="gramEnd"/>
            <w:r w:rsidR="00EB7E9F" w:rsidRPr="00577B9F">
              <w:rPr>
                <w:rFonts w:hint="eastAsia"/>
                <w:spacing w:val="14"/>
              </w:rPr>
              <w:t>的</w:t>
            </w:r>
            <w:r w:rsidR="00FB78F5" w:rsidRPr="00577B9F">
              <w:rPr>
                <w:rFonts w:hint="eastAsia"/>
                <w:spacing w:val="14"/>
              </w:rPr>
              <w:t>案件均沒有涉及性服務或色情成分。</w:t>
            </w:r>
          </w:p>
          <w:p w:rsidR="00EB7E9F" w:rsidRPr="00577B9F" w:rsidRDefault="00EB7E9F" w:rsidP="00EB7E9F">
            <w:pPr>
              <w:spacing w:line="240" w:lineRule="auto"/>
              <w:ind w:rightChars="2" w:right="6"/>
              <w:jc w:val="both"/>
              <w:rPr>
                <w:spacing w:val="14"/>
              </w:rPr>
            </w:pPr>
          </w:p>
        </w:tc>
      </w:tr>
      <w:tr w:rsidR="00C86B66" w:rsidRPr="00577B9F" w:rsidTr="008127E0">
        <w:trPr>
          <w:trHeight w:val="624"/>
        </w:trPr>
        <w:tc>
          <w:tcPr>
            <w:tcW w:w="9781" w:type="dxa"/>
            <w:gridSpan w:val="3"/>
          </w:tcPr>
          <w:p w:rsidR="00C86B66" w:rsidRPr="00577B9F" w:rsidRDefault="003E0604" w:rsidP="00BE2378">
            <w:pPr>
              <w:numPr>
                <w:ilvl w:val="0"/>
                <w:numId w:val="1"/>
              </w:numPr>
              <w:spacing w:line="240" w:lineRule="auto"/>
              <w:ind w:left="0" w:rightChars="2" w:right="6" w:firstLine="0"/>
              <w:jc w:val="both"/>
              <w:rPr>
                <w:spacing w:val="14"/>
              </w:rPr>
            </w:pPr>
            <w:r w:rsidRPr="00577B9F">
              <w:rPr>
                <w:rFonts w:hint="eastAsia"/>
                <w:spacing w:val="14"/>
                <w:u w:val="single"/>
              </w:rPr>
              <w:t>主席</w:t>
            </w:r>
            <w:r w:rsidRPr="00577B9F">
              <w:rPr>
                <w:rFonts w:hint="eastAsia"/>
                <w:spacing w:val="14"/>
              </w:rPr>
              <w:t>請委員發表意見及提問，委員的發言重點如下：</w:t>
            </w:r>
          </w:p>
        </w:tc>
      </w:tr>
      <w:tr w:rsidR="00E236E3" w:rsidRPr="00577B9F" w:rsidTr="008127E0">
        <w:trPr>
          <w:trHeight w:val="624"/>
        </w:trPr>
        <w:tc>
          <w:tcPr>
            <w:tcW w:w="1560" w:type="dxa"/>
            <w:gridSpan w:val="2"/>
          </w:tcPr>
          <w:p w:rsidR="00E236E3" w:rsidRPr="00577B9F" w:rsidRDefault="00E236E3" w:rsidP="00BE2378">
            <w:pPr>
              <w:numPr>
                <w:ilvl w:val="0"/>
                <w:numId w:val="3"/>
              </w:numPr>
              <w:spacing w:line="240" w:lineRule="auto"/>
              <w:ind w:rightChars="2" w:right="6"/>
              <w:jc w:val="right"/>
              <w:rPr>
                <w:spacing w:val="14"/>
                <w:u w:val="single"/>
              </w:rPr>
            </w:pPr>
          </w:p>
        </w:tc>
        <w:tc>
          <w:tcPr>
            <w:tcW w:w="8221" w:type="dxa"/>
          </w:tcPr>
          <w:p w:rsidR="008E1ED0" w:rsidRPr="00577B9F" w:rsidRDefault="008E1ED0" w:rsidP="003E0604">
            <w:pPr>
              <w:ind w:rightChars="2" w:right="6"/>
              <w:jc w:val="both"/>
              <w:rPr>
                <w:spacing w:val="14"/>
              </w:rPr>
            </w:pPr>
            <w:r w:rsidRPr="00577B9F">
              <w:rPr>
                <w:rFonts w:hint="eastAsia"/>
                <w:spacing w:val="14"/>
                <w:u w:val="single"/>
              </w:rPr>
              <w:t>陳學鋒議員</w:t>
            </w:r>
            <w:r w:rsidRPr="00577B9F">
              <w:rPr>
                <w:rFonts w:hint="eastAsia"/>
                <w:spacing w:val="14"/>
              </w:rPr>
              <w:t>詢問現在經營</w:t>
            </w:r>
            <w:proofErr w:type="gramStart"/>
            <w:r w:rsidRPr="00577B9F">
              <w:rPr>
                <w:rFonts w:hint="eastAsia"/>
                <w:spacing w:val="14"/>
              </w:rPr>
              <w:t>薰蒸足浴店</w:t>
            </w:r>
            <w:proofErr w:type="gramEnd"/>
            <w:r w:rsidRPr="00577B9F">
              <w:rPr>
                <w:rFonts w:hint="eastAsia"/>
                <w:spacing w:val="14"/>
              </w:rPr>
              <w:t>並不需要牌照，消防處如何巡查有關店</w:t>
            </w:r>
            <w:proofErr w:type="gramStart"/>
            <w:r w:rsidRPr="00577B9F">
              <w:rPr>
                <w:rFonts w:hint="eastAsia"/>
                <w:spacing w:val="14"/>
              </w:rPr>
              <w:t>舖</w:t>
            </w:r>
            <w:proofErr w:type="gramEnd"/>
            <w:r w:rsidRPr="00577B9F">
              <w:rPr>
                <w:rFonts w:hint="eastAsia"/>
                <w:spacing w:val="14"/>
              </w:rPr>
              <w:t>？</w:t>
            </w:r>
          </w:p>
          <w:p w:rsidR="008E1ED0" w:rsidRPr="00577B9F" w:rsidRDefault="008E1ED0" w:rsidP="003E0604">
            <w:pPr>
              <w:ind w:rightChars="2" w:right="6"/>
              <w:jc w:val="both"/>
              <w:rPr>
                <w:spacing w:val="14"/>
              </w:rPr>
            </w:pPr>
          </w:p>
        </w:tc>
      </w:tr>
      <w:tr w:rsidR="002B6E66" w:rsidRPr="00577B9F" w:rsidTr="008127E0">
        <w:trPr>
          <w:trHeight w:val="624"/>
        </w:trPr>
        <w:tc>
          <w:tcPr>
            <w:tcW w:w="1560" w:type="dxa"/>
            <w:gridSpan w:val="2"/>
          </w:tcPr>
          <w:p w:rsidR="002B6E66" w:rsidRPr="00577B9F" w:rsidRDefault="002B6E66" w:rsidP="00BE2378">
            <w:pPr>
              <w:numPr>
                <w:ilvl w:val="0"/>
                <w:numId w:val="3"/>
              </w:numPr>
              <w:spacing w:line="240" w:lineRule="auto"/>
              <w:ind w:rightChars="2" w:right="6"/>
              <w:jc w:val="right"/>
              <w:rPr>
                <w:spacing w:val="14"/>
                <w:u w:val="single"/>
              </w:rPr>
            </w:pPr>
          </w:p>
        </w:tc>
        <w:tc>
          <w:tcPr>
            <w:tcW w:w="8221" w:type="dxa"/>
          </w:tcPr>
          <w:p w:rsidR="00076078" w:rsidRPr="00577B9F" w:rsidRDefault="008E1ED0" w:rsidP="00385165">
            <w:pPr>
              <w:ind w:rightChars="2" w:right="6"/>
              <w:jc w:val="both"/>
              <w:rPr>
                <w:spacing w:val="14"/>
              </w:rPr>
            </w:pPr>
            <w:r w:rsidRPr="00577B9F">
              <w:rPr>
                <w:rFonts w:hint="eastAsia"/>
                <w:spacing w:val="14"/>
                <w:u w:val="single"/>
              </w:rPr>
              <w:t>黃堅成</w:t>
            </w:r>
            <w:r w:rsidR="00076078" w:rsidRPr="00577B9F">
              <w:rPr>
                <w:rFonts w:hint="eastAsia"/>
                <w:spacing w:val="14"/>
                <w:u w:val="single"/>
              </w:rPr>
              <w:t>議員</w:t>
            </w:r>
            <w:r w:rsidR="00076078" w:rsidRPr="00577B9F">
              <w:rPr>
                <w:rFonts w:hint="eastAsia"/>
                <w:spacing w:val="14"/>
              </w:rPr>
              <w:t>指</w:t>
            </w:r>
            <w:r w:rsidRPr="00577B9F">
              <w:rPr>
                <w:rFonts w:hint="eastAsia"/>
                <w:spacing w:val="14"/>
              </w:rPr>
              <w:t>消防處對於商業樓宇有較嚴謹的消防規格</w:t>
            </w:r>
            <w:r w:rsidR="000C7127">
              <w:rPr>
                <w:rFonts w:hint="eastAsia"/>
                <w:spacing w:val="14"/>
              </w:rPr>
              <w:t>，但對</w:t>
            </w:r>
            <w:r w:rsidRPr="00577B9F">
              <w:rPr>
                <w:rFonts w:hint="eastAsia"/>
                <w:spacing w:val="14"/>
              </w:rPr>
              <w:t>通常位於</w:t>
            </w:r>
            <w:proofErr w:type="gramStart"/>
            <w:r w:rsidRPr="00577B9F">
              <w:rPr>
                <w:rFonts w:hint="eastAsia"/>
                <w:spacing w:val="14"/>
              </w:rPr>
              <w:t>唐樓</w:t>
            </w:r>
            <w:r w:rsidR="000C7127">
              <w:rPr>
                <w:rFonts w:hint="eastAsia"/>
                <w:spacing w:val="14"/>
              </w:rPr>
              <w:t>的足浴店</w:t>
            </w:r>
            <w:proofErr w:type="gramEnd"/>
            <w:r w:rsidRPr="00577B9F">
              <w:rPr>
                <w:rFonts w:hint="eastAsia"/>
                <w:spacing w:val="14"/>
              </w:rPr>
              <w:t>卻沒有。他亦相信大部份</w:t>
            </w:r>
            <w:proofErr w:type="gramStart"/>
            <w:r w:rsidRPr="00577B9F">
              <w:rPr>
                <w:rFonts w:hint="eastAsia"/>
                <w:spacing w:val="14"/>
              </w:rPr>
              <w:t>足浴店</w:t>
            </w:r>
            <w:proofErr w:type="gramEnd"/>
            <w:r w:rsidRPr="00577B9F">
              <w:rPr>
                <w:rFonts w:hint="eastAsia"/>
                <w:spacing w:val="14"/>
              </w:rPr>
              <w:t>並沒有向電力公司申請三</w:t>
            </w:r>
            <w:proofErr w:type="gramStart"/>
            <w:r w:rsidRPr="00577B9F">
              <w:rPr>
                <w:rFonts w:hint="eastAsia"/>
                <w:spacing w:val="14"/>
              </w:rPr>
              <w:t>相電的</w:t>
            </w:r>
            <w:proofErr w:type="gramEnd"/>
            <w:r w:rsidRPr="00577B9F">
              <w:rPr>
                <w:rFonts w:hint="eastAsia"/>
                <w:spacing w:val="14"/>
              </w:rPr>
              <w:t>用電量，當電力超出負荷時整棟大廈</w:t>
            </w:r>
            <w:r w:rsidR="003C29ED" w:rsidRPr="00577B9F">
              <w:rPr>
                <w:rFonts w:hint="eastAsia"/>
                <w:spacing w:val="14"/>
              </w:rPr>
              <w:t>的電源也被中斷，他詢問有關部門可否提供</w:t>
            </w:r>
            <w:r w:rsidR="000C7127">
              <w:rPr>
                <w:rFonts w:hint="eastAsia"/>
                <w:spacing w:val="14"/>
              </w:rPr>
              <w:t>相</w:t>
            </w:r>
            <w:r w:rsidR="003C29ED" w:rsidRPr="00577B9F">
              <w:rPr>
                <w:rFonts w:hint="eastAsia"/>
                <w:spacing w:val="14"/>
              </w:rPr>
              <w:t>關數據，顯示哪些店</w:t>
            </w:r>
            <w:proofErr w:type="gramStart"/>
            <w:r w:rsidR="003C29ED" w:rsidRPr="00577B9F">
              <w:rPr>
                <w:rFonts w:hint="eastAsia"/>
                <w:spacing w:val="14"/>
              </w:rPr>
              <w:t>舖</w:t>
            </w:r>
            <w:proofErr w:type="gramEnd"/>
            <w:r w:rsidR="003C29ED" w:rsidRPr="00577B9F">
              <w:rPr>
                <w:rFonts w:hint="eastAsia"/>
                <w:spacing w:val="14"/>
              </w:rPr>
              <w:t>有申請特別用電量</w:t>
            </w:r>
            <w:r w:rsidR="00B70292">
              <w:rPr>
                <w:rFonts w:hint="eastAsia"/>
                <w:spacing w:val="14"/>
              </w:rPr>
              <w:t>。</w:t>
            </w:r>
          </w:p>
          <w:p w:rsidR="00076078" w:rsidRPr="00577B9F" w:rsidRDefault="00076078" w:rsidP="00385165">
            <w:pPr>
              <w:ind w:rightChars="2" w:right="6"/>
              <w:jc w:val="both"/>
              <w:rPr>
                <w:spacing w:val="14"/>
              </w:rPr>
            </w:pPr>
          </w:p>
        </w:tc>
      </w:tr>
      <w:tr w:rsidR="00C86B66" w:rsidRPr="00577B9F" w:rsidTr="008127E0">
        <w:trPr>
          <w:trHeight w:val="426"/>
        </w:trPr>
        <w:tc>
          <w:tcPr>
            <w:tcW w:w="9781" w:type="dxa"/>
            <w:gridSpan w:val="3"/>
          </w:tcPr>
          <w:p w:rsidR="00076078" w:rsidRPr="00577B9F" w:rsidRDefault="003C29ED" w:rsidP="00076078">
            <w:pPr>
              <w:numPr>
                <w:ilvl w:val="0"/>
                <w:numId w:val="1"/>
              </w:numPr>
              <w:tabs>
                <w:tab w:val="num" w:pos="-4848"/>
              </w:tabs>
              <w:spacing w:line="240" w:lineRule="auto"/>
              <w:ind w:left="0" w:rightChars="2" w:right="6" w:firstLine="0"/>
              <w:jc w:val="both"/>
              <w:rPr>
                <w:spacing w:val="14"/>
              </w:rPr>
            </w:pPr>
            <w:r w:rsidRPr="00577B9F">
              <w:rPr>
                <w:rFonts w:hint="eastAsia"/>
                <w:spacing w:val="14"/>
                <w:u w:val="single"/>
              </w:rPr>
              <w:t>湯忠偉先生</w:t>
            </w:r>
            <w:r w:rsidRPr="00577B9F">
              <w:rPr>
                <w:rFonts w:hint="eastAsia"/>
                <w:spacing w:val="14"/>
              </w:rPr>
              <w:t>回應</w:t>
            </w:r>
            <w:r w:rsidRPr="00577B9F">
              <w:rPr>
                <w:rFonts w:hint="eastAsia"/>
                <w:spacing w:val="14"/>
                <w:u w:val="single"/>
              </w:rPr>
              <w:t>陳學鋒議員</w:t>
            </w:r>
            <w:r w:rsidRPr="00577B9F">
              <w:rPr>
                <w:rFonts w:hint="eastAsia"/>
                <w:spacing w:val="14"/>
              </w:rPr>
              <w:t>提問，強調任何建築物亦有裝設消防設備，而消防處亦會定期巡查所有建築物內的消防設備。巡查的重點在於確保整個消防系統能有效操作。同時，如發現有任何有關消防或其他方面的違法或違規行為，便會即時檢控或轉</w:t>
            </w:r>
            <w:proofErr w:type="gramStart"/>
            <w:r w:rsidRPr="00577B9F">
              <w:rPr>
                <w:rFonts w:hint="eastAsia"/>
                <w:spacing w:val="14"/>
              </w:rPr>
              <w:t>介</w:t>
            </w:r>
            <w:proofErr w:type="gramEnd"/>
            <w:r w:rsidRPr="00577B9F">
              <w:rPr>
                <w:rFonts w:hint="eastAsia"/>
                <w:spacing w:val="14"/>
              </w:rPr>
              <w:t>有關個案。就算不是每次</w:t>
            </w:r>
            <w:r w:rsidR="000C7127">
              <w:rPr>
                <w:rFonts w:hint="eastAsia"/>
                <w:spacing w:val="14"/>
              </w:rPr>
              <w:t>都可</w:t>
            </w:r>
            <w:r w:rsidRPr="00577B9F">
              <w:rPr>
                <w:rFonts w:hint="eastAsia"/>
                <w:spacing w:val="14"/>
              </w:rPr>
              <w:t>進入單位視察，消防處</w:t>
            </w:r>
            <w:r w:rsidR="000C7127">
              <w:rPr>
                <w:rFonts w:hint="eastAsia"/>
                <w:spacing w:val="14"/>
              </w:rPr>
              <w:t>亦</w:t>
            </w:r>
            <w:r w:rsidRPr="00577B9F">
              <w:rPr>
                <w:rFonts w:hint="eastAsia"/>
                <w:spacing w:val="14"/>
              </w:rPr>
              <w:t>能透過</w:t>
            </w:r>
            <w:r w:rsidR="000412F4" w:rsidRPr="00577B9F">
              <w:rPr>
                <w:rFonts w:hint="eastAsia"/>
                <w:spacing w:val="14"/>
              </w:rPr>
              <w:t>巡查整棟大廈的消防設備來監察大廈內的消防安全。</w:t>
            </w:r>
          </w:p>
          <w:p w:rsidR="008D1057" w:rsidRPr="000C7127" w:rsidRDefault="008D1057" w:rsidP="003E0604">
            <w:pPr>
              <w:ind w:rightChars="2" w:right="6"/>
              <w:jc w:val="both"/>
              <w:rPr>
                <w:spacing w:val="14"/>
                <w:u w:val="single"/>
              </w:rPr>
            </w:pPr>
          </w:p>
        </w:tc>
      </w:tr>
      <w:tr w:rsidR="008D1057" w:rsidRPr="00577B9F" w:rsidTr="008127E0">
        <w:trPr>
          <w:trHeight w:val="624"/>
        </w:trPr>
        <w:tc>
          <w:tcPr>
            <w:tcW w:w="9781" w:type="dxa"/>
            <w:gridSpan w:val="3"/>
          </w:tcPr>
          <w:p w:rsidR="008D1057" w:rsidRPr="00577B9F" w:rsidRDefault="000412F4" w:rsidP="00BE2378">
            <w:pPr>
              <w:numPr>
                <w:ilvl w:val="0"/>
                <w:numId w:val="1"/>
              </w:numPr>
              <w:spacing w:line="240" w:lineRule="auto"/>
              <w:ind w:left="0" w:rightChars="2" w:right="6" w:firstLine="0"/>
              <w:jc w:val="both"/>
              <w:rPr>
                <w:spacing w:val="14"/>
              </w:rPr>
            </w:pPr>
            <w:r w:rsidRPr="00577B9F">
              <w:rPr>
                <w:rFonts w:hint="eastAsia"/>
                <w:spacing w:val="14"/>
                <w:u w:val="single"/>
              </w:rPr>
              <w:lastRenderedPageBreak/>
              <w:t>何偉強先生</w:t>
            </w:r>
            <w:r w:rsidRPr="00577B9F">
              <w:rPr>
                <w:rFonts w:hint="eastAsia"/>
                <w:spacing w:val="14"/>
              </w:rPr>
              <w:t>回應</w:t>
            </w:r>
            <w:r w:rsidRPr="00577B9F">
              <w:rPr>
                <w:rFonts w:hint="eastAsia"/>
                <w:spacing w:val="14"/>
                <w:u w:val="single"/>
              </w:rPr>
              <w:t>黃堅成議員</w:t>
            </w:r>
            <w:r w:rsidRPr="00577B9F">
              <w:rPr>
                <w:rFonts w:hint="eastAsia"/>
                <w:spacing w:val="14"/>
              </w:rPr>
              <w:t>提問，機電工程署並沒有有關</w:t>
            </w:r>
            <w:proofErr w:type="gramStart"/>
            <w:r w:rsidRPr="00577B9F">
              <w:rPr>
                <w:rFonts w:hint="eastAsia"/>
                <w:spacing w:val="14"/>
              </w:rPr>
              <w:t>薰蒸足浴店</w:t>
            </w:r>
            <w:proofErr w:type="gramEnd"/>
            <w:r w:rsidRPr="00577B9F">
              <w:rPr>
                <w:rFonts w:hint="eastAsia"/>
                <w:spacing w:val="14"/>
              </w:rPr>
              <w:t>申請三</w:t>
            </w:r>
            <w:proofErr w:type="gramStart"/>
            <w:r w:rsidRPr="00577B9F">
              <w:rPr>
                <w:rFonts w:hint="eastAsia"/>
                <w:spacing w:val="14"/>
              </w:rPr>
              <w:t>相電的</w:t>
            </w:r>
            <w:proofErr w:type="gramEnd"/>
            <w:r w:rsidRPr="00577B9F">
              <w:rPr>
                <w:rFonts w:hint="eastAsia"/>
                <w:spacing w:val="14"/>
              </w:rPr>
              <w:t>數據。而就有關店</w:t>
            </w:r>
            <w:proofErr w:type="gramStart"/>
            <w:r w:rsidRPr="00577B9F">
              <w:rPr>
                <w:rFonts w:hint="eastAsia"/>
                <w:spacing w:val="14"/>
              </w:rPr>
              <w:t>舖</w:t>
            </w:r>
            <w:proofErr w:type="gramEnd"/>
            <w:r w:rsidRPr="00577B9F">
              <w:rPr>
                <w:rFonts w:hint="eastAsia"/>
                <w:spacing w:val="14"/>
              </w:rPr>
              <w:t>電力過載以致大廈電力中斷的情況，因電力系統應包括單位、樓層及整棟大廈的三重保護，如果一</w:t>
            </w:r>
            <w:r w:rsidR="00B70292">
              <w:rPr>
                <w:rFonts w:hint="eastAsia"/>
                <w:spacing w:val="14"/>
              </w:rPr>
              <w:t>整棟大廈的電力突然中斷，便顯示電力系統的協調出現問題。部門一向</w:t>
            </w:r>
            <w:r w:rsidRPr="00577B9F">
              <w:rPr>
                <w:rFonts w:hint="eastAsia"/>
                <w:spacing w:val="14"/>
              </w:rPr>
              <w:t>要求大廈每五年作一次電力檢查，確保</w:t>
            </w:r>
            <w:r w:rsidR="00F67CFD" w:rsidRPr="00577B9F">
              <w:rPr>
                <w:rFonts w:hint="eastAsia"/>
                <w:spacing w:val="14"/>
              </w:rPr>
              <w:t>系統的協調正常</w:t>
            </w:r>
            <w:r w:rsidRPr="00577B9F">
              <w:rPr>
                <w:rFonts w:hint="eastAsia"/>
                <w:spacing w:val="14"/>
              </w:rPr>
              <w:t>。</w:t>
            </w:r>
          </w:p>
          <w:p w:rsidR="000412F4" w:rsidRPr="00B70292" w:rsidRDefault="000412F4" w:rsidP="000412F4">
            <w:pPr>
              <w:spacing w:line="240" w:lineRule="auto"/>
              <w:ind w:rightChars="2" w:right="6"/>
              <w:jc w:val="both"/>
              <w:rPr>
                <w:spacing w:val="14"/>
              </w:rPr>
            </w:pPr>
          </w:p>
        </w:tc>
      </w:tr>
      <w:tr w:rsidR="00C86B66" w:rsidRPr="00577B9F" w:rsidTr="008127E0">
        <w:trPr>
          <w:trHeight w:val="624"/>
        </w:trPr>
        <w:tc>
          <w:tcPr>
            <w:tcW w:w="9781" w:type="dxa"/>
            <w:gridSpan w:val="3"/>
          </w:tcPr>
          <w:p w:rsidR="00076078" w:rsidRPr="00577B9F" w:rsidRDefault="00076078" w:rsidP="00076078">
            <w:pPr>
              <w:numPr>
                <w:ilvl w:val="0"/>
                <w:numId w:val="1"/>
              </w:numPr>
              <w:spacing w:line="240" w:lineRule="auto"/>
              <w:ind w:left="0" w:rightChars="2" w:right="6" w:firstLine="0"/>
              <w:jc w:val="both"/>
              <w:rPr>
                <w:spacing w:val="14"/>
                <w:u w:val="single"/>
              </w:rPr>
            </w:pPr>
            <w:r w:rsidRPr="00577B9F">
              <w:rPr>
                <w:rFonts w:hint="eastAsia"/>
                <w:spacing w:val="14"/>
                <w:u w:val="single"/>
              </w:rPr>
              <w:t>主席</w:t>
            </w:r>
            <w:r w:rsidR="00F67CFD" w:rsidRPr="00577B9F">
              <w:rPr>
                <w:rFonts w:hint="eastAsia"/>
                <w:spacing w:val="14"/>
              </w:rPr>
              <w:t>認為機電工程署應主動監管，而非依靠大廈電力裝置的自我保護機制，建議機電工程署應主動檢測大廈用電有否超出負荷，以保障居民安全。</w:t>
            </w:r>
          </w:p>
          <w:p w:rsidR="00C86B66" w:rsidRPr="00577B9F" w:rsidRDefault="00C86B66" w:rsidP="003E0604">
            <w:pPr>
              <w:ind w:rightChars="2" w:right="6"/>
              <w:jc w:val="both"/>
              <w:rPr>
                <w:spacing w:val="14"/>
                <w:u w:val="single"/>
              </w:rPr>
            </w:pPr>
          </w:p>
        </w:tc>
      </w:tr>
      <w:tr w:rsidR="00120A3F" w:rsidRPr="00577B9F" w:rsidTr="008127E0">
        <w:trPr>
          <w:trHeight w:val="624"/>
        </w:trPr>
        <w:tc>
          <w:tcPr>
            <w:tcW w:w="9781" w:type="dxa"/>
            <w:gridSpan w:val="3"/>
          </w:tcPr>
          <w:p w:rsidR="00120A3F" w:rsidRPr="00577B9F" w:rsidRDefault="00120A3F" w:rsidP="00120A3F">
            <w:pPr>
              <w:snapToGrid w:val="0"/>
              <w:spacing w:line="300" w:lineRule="atLeast"/>
              <w:ind w:right="233"/>
              <w:jc w:val="both"/>
              <w:rPr>
                <w:b/>
                <w:spacing w:val="14"/>
              </w:rPr>
            </w:pPr>
            <w:r w:rsidRPr="00577B9F">
              <w:rPr>
                <w:rFonts w:hint="eastAsia"/>
                <w:b/>
                <w:spacing w:val="14"/>
              </w:rPr>
              <w:t>第5項:</w:t>
            </w:r>
            <w:r w:rsidR="00F67CFD" w:rsidRPr="00577B9F">
              <w:rPr>
                <w:rFonts w:hint="eastAsia"/>
                <w:b/>
                <w:spacing w:val="14"/>
              </w:rPr>
              <w:t>『都</w:t>
            </w:r>
            <w:proofErr w:type="gramStart"/>
            <w:r w:rsidR="00F67CFD" w:rsidRPr="00577B9F">
              <w:rPr>
                <w:rFonts w:hint="eastAsia"/>
                <w:b/>
                <w:spacing w:val="14"/>
              </w:rPr>
              <w:t>巿</w:t>
            </w:r>
            <w:proofErr w:type="gramEnd"/>
            <w:r w:rsidR="00F67CFD" w:rsidRPr="00577B9F">
              <w:rPr>
                <w:rFonts w:hint="eastAsia"/>
                <w:b/>
                <w:spacing w:val="14"/>
              </w:rPr>
              <w:t>流動計時炸彈』？關注重型垃圾車的交通安全</w:t>
            </w:r>
          </w:p>
          <w:p w:rsidR="00120A3F" w:rsidRPr="00577B9F" w:rsidRDefault="00120A3F" w:rsidP="00120A3F">
            <w:pPr>
              <w:rPr>
                <w:b/>
                <w:spacing w:val="14"/>
                <w:u w:val="single"/>
              </w:rPr>
            </w:pPr>
            <w:r w:rsidRPr="00577B9F">
              <w:rPr>
                <w:rFonts w:hint="eastAsia"/>
                <w:b/>
                <w:spacing w:val="14"/>
                <w:u w:val="single"/>
              </w:rPr>
              <w:t xml:space="preserve">       (中西區環工會文件第</w:t>
            </w:r>
            <w:r w:rsidR="00F67CFD" w:rsidRPr="00577B9F">
              <w:rPr>
                <w:rFonts w:hint="eastAsia"/>
                <w:b/>
                <w:spacing w:val="14"/>
                <w:u w:val="single"/>
              </w:rPr>
              <w:t>39</w:t>
            </w:r>
            <w:r w:rsidRPr="00577B9F">
              <w:rPr>
                <w:rFonts w:hint="eastAsia"/>
                <w:b/>
                <w:spacing w:val="14"/>
                <w:u w:val="single"/>
              </w:rPr>
              <w:t xml:space="preserve">/2015號)              </w:t>
            </w:r>
          </w:p>
          <w:p w:rsidR="00120A3F" w:rsidRPr="00577B9F" w:rsidRDefault="00120A3F" w:rsidP="00120A3F">
            <w:pPr>
              <w:rPr>
                <w:spacing w:val="14"/>
              </w:rPr>
            </w:pPr>
            <w:r w:rsidRPr="00577B9F">
              <w:rPr>
                <w:rFonts w:hint="eastAsia"/>
                <w:spacing w:val="14"/>
              </w:rPr>
              <w:t>（下午</w:t>
            </w:r>
            <w:r w:rsidR="00F67CFD" w:rsidRPr="00577B9F">
              <w:rPr>
                <w:rFonts w:hint="eastAsia"/>
                <w:spacing w:val="14"/>
              </w:rPr>
              <w:t>2</w:t>
            </w:r>
            <w:r w:rsidRPr="00577B9F">
              <w:rPr>
                <w:rFonts w:hint="eastAsia"/>
                <w:spacing w:val="14"/>
              </w:rPr>
              <w:t>時</w:t>
            </w:r>
            <w:r w:rsidR="00F67CFD" w:rsidRPr="00577B9F">
              <w:rPr>
                <w:rFonts w:hint="eastAsia"/>
                <w:spacing w:val="14"/>
              </w:rPr>
              <w:t>59</w:t>
            </w:r>
            <w:r w:rsidRPr="00577B9F">
              <w:rPr>
                <w:rFonts w:hint="eastAsia"/>
                <w:spacing w:val="14"/>
              </w:rPr>
              <w:t>分至3時</w:t>
            </w:r>
            <w:r w:rsidR="00F67CFD" w:rsidRPr="00577B9F">
              <w:rPr>
                <w:rFonts w:hint="eastAsia"/>
                <w:spacing w:val="14"/>
              </w:rPr>
              <w:t>12</w:t>
            </w:r>
            <w:r w:rsidRPr="00577B9F">
              <w:rPr>
                <w:rFonts w:hint="eastAsia"/>
                <w:spacing w:val="14"/>
              </w:rPr>
              <w:t>分）</w:t>
            </w:r>
          </w:p>
          <w:p w:rsidR="00120A3F" w:rsidRPr="00577B9F" w:rsidRDefault="00120A3F" w:rsidP="00120A3F">
            <w:pPr>
              <w:spacing w:line="240" w:lineRule="auto"/>
              <w:ind w:rightChars="2" w:right="6"/>
              <w:jc w:val="both"/>
              <w:rPr>
                <w:spacing w:val="14"/>
                <w:u w:val="single"/>
              </w:rPr>
            </w:pPr>
          </w:p>
        </w:tc>
      </w:tr>
      <w:tr w:rsidR="00120A3F" w:rsidRPr="00577B9F" w:rsidTr="008127E0">
        <w:trPr>
          <w:trHeight w:val="624"/>
        </w:trPr>
        <w:tc>
          <w:tcPr>
            <w:tcW w:w="9781" w:type="dxa"/>
            <w:gridSpan w:val="3"/>
          </w:tcPr>
          <w:p w:rsidR="00120A3F" w:rsidRPr="00577B9F" w:rsidRDefault="00120A3F" w:rsidP="00BE2378">
            <w:pPr>
              <w:numPr>
                <w:ilvl w:val="0"/>
                <w:numId w:val="1"/>
              </w:numPr>
              <w:spacing w:line="240" w:lineRule="auto"/>
              <w:ind w:left="0" w:rightChars="2" w:right="6" w:firstLine="0"/>
              <w:jc w:val="both"/>
              <w:rPr>
                <w:spacing w:val="14"/>
              </w:rPr>
            </w:pPr>
            <w:r w:rsidRPr="00577B9F">
              <w:rPr>
                <w:rFonts w:hint="eastAsia"/>
                <w:spacing w:val="14"/>
                <w:u w:val="single"/>
              </w:rPr>
              <w:t>主席</w:t>
            </w:r>
            <w:r w:rsidRPr="00577B9F">
              <w:rPr>
                <w:rFonts w:hint="eastAsia"/>
                <w:spacing w:val="14"/>
              </w:rPr>
              <w:t>請委員發表意見及提問，委員的發言重點如下：</w:t>
            </w:r>
          </w:p>
          <w:p w:rsidR="00120A3F" w:rsidRPr="00577B9F" w:rsidRDefault="00120A3F" w:rsidP="00120A3F">
            <w:pPr>
              <w:snapToGrid w:val="0"/>
              <w:spacing w:line="300" w:lineRule="atLeast"/>
              <w:ind w:right="233"/>
              <w:jc w:val="both"/>
              <w:rPr>
                <w:b/>
                <w:spacing w:val="14"/>
              </w:rPr>
            </w:pPr>
          </w:p>
        </w:tc>
      </w:tr>
      <w:tr w:rsidR="00120A3F" w:rsidRPr="00577B9F" w:rsidTr="008127E0">
        <w:trPr>
          <w:trHeight w:val="849"/>
        </w:trPr>
        <w:tc>
          <w:tcPr>
            <w:tcW w:w="1560" w:type="dxa"/>
            <w:gridSpan w:val="2"/>
          </w:tcPr>
          <w:p w:rsidR="00120A3F" w:rsidRPr="00577B9F" w:rsidRDefault="00120A3F" w:rsidP="00BE2378">
            <w:pPr>
              <w:numPr>
                <w:ilvl w:val="0"/>
                <w:numId w:val="10"/>
              </w:numPr>
              <w:spacing w:line="240" w:lineRule="auto"/>
              <w:ind w:rightChars="2" w:right="6"/>
              <w:jc w:val="right"/>
              <w:rPr>
                <w:spacing w:val="14"/>
                <w:u w:val="single"/>
              </w:rPr>
            </w:pPr>
          </w:p>
        </w:tc>
        <w:tc>
          <w:tcPr>
            <w:tcW w:w="8221" w:type="dxa"/>
          </w:tcPr>
          <w:p w:rsidR="00832149" w:rsidRPr="00577B9F" w:rsidRDefault="00076078" w:rsidP="00076078">
            <w:pPr>
              <w:jc w:val="both"/>
              <w:rPr>
                <w:spacing w:val="14"/>
              </w:rPr>
            </w:pPr>
            <w:r w:rsidRPr="00577B9F">
              <w:rPr>
                <w:rFonts w:hint="eastAsia"/>
                <w:spacing w:val="14"/>
                <w:u w:val="single"/>
              </w:rPr>
              <w:t>陳學鋒議員</w:t>
            </w:r>
            <w:r w:rsidRPr="00577B9F">
              <w:rPr>
                <w:rFonts w:hint="eastAsia"/>
                <w:spacing w:val="14"/>
              </w:rPr>
              <w:t>指</w:t>
            </w:r>
            <w:r w:rsidR="004F7C7E" w:rsidRPr="00577B9F">
              <w:rPr>
                <w:rFonts w:hint="eastAsia"/>
                <w:spacing w:val="14"/>
              </w:rPr>
              <w:t>每天大量的重型垃圾車在</w:t>
            </w:r>
            <w:proofErr w:type="gramStart"/>
            <w:r w:rsidR="004F7C7E" w:rsidRPr="00577B9F">
              <w:rPr>
                <w:rFonts w:hint="eastAsia"/>
                <w:spacing w:val="14"/>
              </w:rPr>
              <w:t>陜</w:t>
            </w:r>
            <w:proofErr w:type="gramEnd"/>
            <w:r w:rsidR="004F7C7E" w:rsidRPr="00577B9F">
              <w:rPr>
                <w:rFonts w:hint="eastAsia"/>
                <w:spacing w:val="14"/>
              </w:rPr>
              <w:t>窄的馬路上高速行走，</w:t>
            </w:r>
            <w:proofErr w:type="gramStart"/>
            <w:r w:rsidR="004F7C7E" w:rsidRPr="00577B9F">
              <w:rPr>
                <w:rFonts w:hint="eastAsia"/>
                <w:spacing w:val="14"/>
              </w:rPr>
              <w:t>對途人</w:t>
            </w:r>
            <w:proofErr w:type="gramEnd"/>
            <w:r w:rsidR="004F7C7E" w:rsidRPr="00577B9F">
              <w:rPr>
                <w:rFonts w:hint="eastAsia"/>
                <w:spacing w:val="14"/>
              </w:rPr>
              <w:t>安全構成危險。他希望知道政府有否以限</w:t>
            </w:r>
            <w:r w:rsidR="00832149" w:rsidRPr="00577B9F">
              <w:rPr>
                <w:rFonts w:hint="eastAsia"/>
                <w:spacing w:val="14"/>
              </w:rPr>
              <w:t>速或確保</w:t>
            </w:r>
            <w:proofErr w:type="gramStart"/>
            <w:r w:rsidR="00832149" w:rsidRPr="00577B9F">
              <w:rPr>
                <w:rFonts w:hint="eastAsia"/>
                <w:spacing w:val="14"/>
              </w:rPr>
              <w:t>司機駕使態度</w:t>
            </w:r>
            <w:proofErr w:type="gramEnd"/>
            <w:r w:rsidR="00832149" w:rsidRPr="00577B9F">
              <w:rPr>
                <w:rFonts w:hint="eastAsia"/>
                <w:spacing w:val="14"/>
              </w:rPr>
              <w:t>等方式進行監管。他亦關注垃圾車漏出污水，影響環境衞生，希望知道有關部門如何處理，亦希望食環署</w:t>
            </w:r>
            <w:r w:rsidR="00832149" w:rsidRPr="00577B9F">
              <w:rPr>
                <w:spacing w:val="14"/>
              </w:rPr>
              <w:t>與環保署配合，加強清洗街道</w:t>
            </w:r>
            <w:r w:rsidR="00832149" w:rsidRPr="00577B9F">
              <w:rPr>
                <w:rFonts w:hint="eastAsia"/>
                <w:spacing w:val="14"/>
              </w:rPr>
              <w:t>。</w:t>
            </w:r>
          </w:p>
          <w:p w:rsidR="00120A3F" w:rsidRPr="007C4F7C" w:rsidRDefault="00120A3F" w:rsidP="00120A3F">
            <w:pPr>
              <w:spacing w:line="240" w:lineRule="auto"/>
              <w:ind w:rightChars="2" w:right="6"/>
              <w:rPr>
                <w:spacing w:val="14"/>
                <w:u w:val="single"/>
              </w:rPr>
            </w:pPr>
          </w:p>
        </w:tc>
      </w:tr>
      <w:tr w:rsidR="00120A3F" w:rsidRPr="00577B9F" w:rsidTr="008127E0">
        <w:trPr>
          <w:trHeight w:val="849"/>
        </w:trPr>
        <w:tc>
          <w:tcPr>
            <w:tcW w:w="1560" w:type="dxa"/>
            <w:gridSpan w:val="2"/>
          </w:tcPr>
          <w:p w:rsidR="00120A3F" w:rsidRPr="00577B9F" w:rsidRDefault="00120A3F" w:rsidP="00BE2378">
            <w:pPr>
              <w:numPr>
                <w:ilvl w:val="0"/>
                <w:numId w:val="10"/>
              </w:numPr>
              <w:spacing w:line="240" w:lineRule="auto"/>
              <w:ind w:rightChars="2" w:right="6"/>
              <w:jc w:val="right"/>
              <w:rPr>
                <w:spacing w:val="14"/>
                <w:u w:val="single"/>
              </w:rPr>
            </w:pPr>
          </w:p>
        </w:tc>
        <w:tc>
          <w:tcPr>
            <w:tcW w:w="8221" w:type="dxa"/>
          </w:tcPr>
          <w:p w:rsidR="00B268E4" w:rsidRPr="00577B9F" w:rsidRDefault="00076078" w:rsidP="00F67CFD">
            <w:pPr>
              <w:jc w:val="both"/>
              <w:rPr>
                <w:spacing w:val="14"/>
              </w:rPr>
            </w:pPr>
            <w:r w:rsidRPr="00577B9F">
              <w:rPr>
                <w:rFonts w:hint="eastAsia"/>
                <w:spacing w:val="14"/>
                <w:u w:val="single"/>
              </w:rPr>
              <w:t>陳</w:t>
            </w:r>
            <w:r w:rsidR="00F67CFD" w:rsidRPr="00577B9F">
              <w:rPr>
                <w:rFonts w:hint="eastAsia"/>
                <w:spacing w:val="14"/>
                <w:u w:val="single"/>
              </w:rPr>
              <w:t>捷貴</w:t>
            </w:r>
            <w:r w:rsidRPr="00577B9F">
              <w:rPr>
                <w:rFonts w:hint="eastAsia"/>
                <w:spacing w:val="14"/>
                <w:u w:val="single"/>
              </w:rPr>
              <w:t>議員</w:t>
            </w:r>
            <w:r w:rsidR="003B0740" w:rsidRPr="00577B9F">
              <w:rPr>
                <w:rFonts w:hint="eastAsia"/>
                <w:spacing w:val="14"/>
              </w:rPr>
              <w:t>指以往也有垃圾車傷</w:t>
            </w:r>
            <w:proofErr w:type="gramStart"/>
            <w:r w:rsidR="003B0740" w:rsidRPr="00577B9F">
              <w:rPr>
                <w:rFonts w:hint="eastAsia"/>
                <w:spacing w:val="14"/>
              </w:rPr>
              <w:t>及途人</w:t>
            </w:r>
            <w:proofErr w:type="gramEnd"/>
            <w:r w:rsidR="003B0740" w:rsidRPr="00577B9F">
              <w:rPr>
                <w:rFonts w:hint="eastAsia"/>
                <w:spacing w:val="14"/>
              </w:rPr>
              <w:t>的情況，建議機電工程署及運輸署對於</w:t>
            </w:r>
            <w:r w:rsidR="00B70292" w:rsidRPr="00577B9F">
              <w:rPr>
                <w:rFonts w:hint="eastAsia"/>
                <w:spacing w:val="14"/>
              </w:rPr>
              <w:t>駕駛</w:t>
            </w:r>
            <w:r w:rsidR="003B0740" w:rsidRPr="00577B9F">
              <w:rPr>
                <w:rFonts w:hint="eastAsia"/>
                <w:spacing w:val="14"/>
              </w:rPr>
              <w:t>垃圾車及</w:t>
            </w:r>
            <w:r w:rsidR="00B70292">
              <w:rPr>
                <w:rFonts w:hint="eastAsia"/>
                <w:spacing w:val="14"/>
              </w:rPr>
              <w:t>垃圾車的檢驗設</w:t>
            </w:r>
            <w:r w:rsidR="007C4F7C">
              <w:rPr>
                <w:rFonts w:hint="eastAsia"/>
                <w:spacing w:val="14"/>
              </w:rPr>
              <w:t>立</w:t>
            </w:r>
            <w:r w:rsidR="003B0740" w:rsidRPr="00577B9F">
              <w:rPr>
                <w:rFonts w:hint="eastAsia"/>
                <w:spacing w:val="14"/>
              </w:rPr>
              <w:t>更嚴格的準則。他亦詢問西區警務</w:t>
            </w:r>
            <w:r w:rsidR="00C06228">
              <w:rPr>
                <w:rFonts w:hint="eastAsia"/>
                <w:spacing w:val="14"/>
              </w:rPr>
              <w:t>處</w:t>
            </w:r>
            <w:r w:rsidR="007C4F7C">
              <w:rPr>
                <w:rFonts w:hint="eastAsia"/>
                <w:spacing w:val="14"/>
              </w:rPr>
              <w:t>在</w:t>
            </w:r>
            <w:r w:rsidR="0058170B" w:rsidRPr="00577B9F">
              <w:rPr>
                <w:rFonts w:hint="eastAsia"/>
                <w:spacing w:val="14"/>
              </w:rPr>
              <w:t>截</w:t>
            </w:r>
            <w:r w:rsidR="00B268E4" w:rsidRPr="00577B9F">
              <w:rPr>
                <w:rFonts w:hint="eastAsia"/>
                <w:spacing w:val="14"/>
              </w:rPr>
              <w:t>查車輛超載及超速</w:t>
            </w:r>
            <w:r w:rsidR="0058170B" w:rsidRPr="00577B9F">
              <w:rPr>
                <w:rFonts w:hint="eastAsia"/>
                <w:spacing w:val="14"/>
              </w:rPr>
              <w:t>行動中</w:t>
            </w:r>
            <w:r w:rsidR="00B268E4" w:rsidRPr="00577B9F">
              <w:rPr>
                <w:rFonts w:hint="eastAsia"/>
                <w:spacing w:val="14"/>
              </w:rPr>
              <w:t>，有多少個案屬垃圾車類別。</w:t>
            </w:r>
          </w:p>
          <w:p w:rsidR="00F67CFD" w:rsidRPr="007C4F7C" w:rsidRDefault="00F67CFD" w:rsidP="00F67CFD">
            <w:pPr>
              <w:jc w:val="both"/>
              <w:rPr>
                <w:spacing w:val="14"/>
              </w:rPr>
            </w:pPr>
          </w:p>
        </w:tc>
      </w:tr>
      <w:tr w:rsidR="00120A3F" w:rsidRPr="00577B9F" w:rsidTr="008127E0">
        <w:trPr>
          <w:trHeight w:val="849"/>
        </w:trPr>
        <w:tc>
          <w:tcPr>
            <w:tcW w:w="1560" w:type="dxa"/>
            <w:gridSpan w:val="2"/>
          </w:tcPr>
          <w:p w:rsidR="00120A3F" w:rsidRPr="00577B9F" w:rsidRDefault="00120A3F" w:rsidP="00BE2378">
            <w:pPr>
              <w:numPr>
                <w:ilvl w:val="0"/>
                <w:numId w:val="10"/>
              </w:numPr>
              <w:spacing w:line="240" w:lineRule="auto"/>
              <w:ind w:rightChars="2" w:right="6"/>
              <w:jc w:val="right"/>
              <w:rPr>
                <w:spacing w:val="14"/>
                <w:u w:val="single"/>
              </w:rPr>
            </w:pPr>
          </w:p>
        </w:tc>
        <w:tc>
          <w:tcPr>
            <w:tcW w:w="8221" w:type="dxa"/>
          </w:tcPr>
          <w:p w:rsidR="00120A3F" w:rsidRPr="00577B9F" w:rsidRDefault="00E85226" w:rsidP="00E85226">
            <w:pPr>
              <w:jc w:val="both"/>
              <w:rPr>
                <w:spacing w:val="14"/>
              </w:rPr>
            </w:pPr>
            <w:r w:rsidRPr="00577B9F">
              <w:rPr>
                <w:rFonts w:hint="eastAsia"/>
                <w:spacing w:val="14"/>
                <w:u w:val="single"/>
              </w:rPr>
              <w:t>楊學明委員</w:t>
            </w:r>
            <w:r w:rsidRPr="00577B9F">
              <w:rPr>
                <w:rFonts w:hint="eastAsia"/>
                <w:spacing w:val="14"/>
              </w:rPr>
              <w:t>表示除了垃圾車外，洗街車如發生滑下斜坡的意外，後果會很嚴重，希望知道政府如何監管。另外，他指不時發現有洗街車長時間停泊在李</w:t>
            </w:r>
            <w:proofErr w:type="gramStart"/>
            <w:r w:rsidRPr="00577B9F">
              <w:rPr>
                <w:rFonts w:hint="eastAsia"/>
                <w:spacing w:val="14"/>
              </w:rPr>
              <w:t>陞</w:t>
            </w:r>
            <w:proofErr w:type="gramEnd"/>
            <w:r w:rsidRPr="00577B9F">
              <w:rPr>
                <w:rFonts w:hint="eastAsia"/>
                <w:spacing w:val="14"/>
              </w:rPr>
              <w:t>小學外的</w:t>
            </w:r>
            <w:proofErr w:type="gramStart"/>
            <w:r w:rsidRPr="00577B9F">
              <w:rPr>
                <w:rFonts w:hint="eastAsia"/>
                <w:spacing w:val="14"/>
              </w:rPr>
              <w:t>巴士站處</w:t>
            </w:r>
            <w:proofErr w:type="gramEnd"/>
            <w:r w:rsidRPr="00577B9F">
              <w:rPr>
                <w:rFonts w:hint="eastAsia"/>
                <w:spacing w:val="14"/>
              </w:rPr>
              <w:t>，有時更停泊四十五分鐘之久，</w:t>
            </w:r>
            <w:r w:rsidR="004302E2" w:rsidRPr="00577B9F">
              <w:rPr>
                <w:rFonts w:hint="eastAsia"/>
                <w:spacing w:val="14"/>
              </w:rPr>
              <w:t>令巴士需要在路中心停泊，希望警方</w:t>
            </w:r>
            <w:proofErr w:type="gramStart"/>
            <w:r w:rsidR="004302E2" w:rsidRPr="00577B9F">
              <w:rPr>
                <w:rFonts w:hint="eastAsia"/>
                <w:spacing w:val="14"/>
              </w:rPr>
              <w:t>或食環署</w:t>
            </w:r>
            <w:proofErr w:type="gramEnd"/>
            <w:r w:rsidR="004302E2" w:rsidRPr="00577B9F">
              <w:rPr>
                <w:rFonts w:hint="eastAsia"/>
                <w:spacing w:val="14"/>
              </w:rPr>
              <w:t>能跟進事件。</w:t>
            </w:r>
          </w:p>
          <w:p w:rsidR="004302E2" w:rsidRPr="00577B9F" w:rsidRDefault="004302E2" w:rsidP="00E85226">
            <w:pPr>
              <w:jc w:val="both"/>
              <w:rPr>
                <w:spacing w:val="14"/>
                <w:u w:val="single"/>
              </w:rPr>
            </w:pPr>
          </w:p>
        </w:tc>
      </w:tr>
      <w:tr w:rsidR="004302E2" w:rsidRPr="00577B9F" w:rsidTr="008127E0">
        <w:trPr>
          <w:trHeight w:val="849"/>
        </w:trPr>
        <w:tc>
          <w:tcPr>
            <w:tcW w:w="1560" w:type="dxa"/>
            <w:gridSpan w:val="2"/>
          </w:tcPr>
          <w:p w:rsidR="004302E2" w:rsidRPr="00577B9F" w:rsidRDefault="004302E2" w:rsidP="00BE2378">
            <w:pPr>
              <w:numPr>
                <w:ilvl w:val="0"/>
                <w:numId w:val="10"/>
              </w:numPr>
              <w:spacing w:line="240" w:lineRule="auto"/>
              <w:ind w:rightChars="2" w:right="6"/>
              <w:jc w:val="right"/>
              <w:rPr>
                <w:spacing w:val="14"/>
                <w:u w:val="single"/>
              </w:rPr>
            </w:pPr>
          </w:p>
        </w:tc>
        <w:tc>
          <w:tcPr>
            <w:tcW w:w="8221" w:type="dxa"/>
          </w:tcPr>
          <w:p w:rsidR="004302E2" w:rsidRPr="00577B9F" w:rsidRDefault="004302E2" w:rsidP="00E85226">
            <w:pPr>
              <w:jc w:val="both"/>
              <w:rPr>
                <w:spacing w:val="14"/>
              </w:rPr>
            </w:pPr>
            <w:r w:rsidRPr="00577B9F">
              <w:rPr>
                <w:rFonts w:hint="eastAsia"/>
                <w:spacing w:val="14"/>
                <w:u w:val="single"/>
              </w:rPr>
              <w:t>葉永成議員</w:t>
            </w:r>
            <w:r w:rsidRPr="00577B9F">
              <w:rPr>
                <w:rFonts w:hint="eastAsia"/>
                <w:spacing w:val="14"/>
              </w:rPr>
              <w:t>指</w:t>
            </w:r>
            <w:r w:rsidR="004A27C3" w:rsidRPr="00577B9F">
              <w:rPr>
                <w:rFonts w:hint="eastAsia"/>
                <w:spacing w:val="14"/>
              </w:rPr>
              <w:t>垃圾車常在馬路上高速行走，為免</w:t>
            </w:r>
            <w:r w:rsidR="007C4F7C">
              <w:rPr>
                <w:rFonts w:hint="eastAsia"/>
                <w:spacing w:val="14"/>
              </w:rPr>
              <w:t>發生</w:t>
            </w:r>
            <w:r w:rsidR="004A27C3" w:rsidRPr="00577B9F">
              <w:rPr>
                <w:rFonts w:hint="eastAsia"/>
                <w:spacing w:val="14"/>
              </w:rPr>
              <w:t>意外，建議警方或運輸署研究應變措施，</w:t>
            </w:r>
            <w:r w:rsidR="00E14077" w:rsidRPr="00577B9F">
              <w:rPr>
                <w:rFonts w:hint="eastAsia"/>
                <w:spacing w:val="14"/>
              </w:rPr>
              <w:t>建立有關準則</w:t>
            </w:r>
            <w:r w:rsidR="00520691" w:rsidRPr="00577B9F">
              <w:rPr>
                <w:rFonts w:hint="eastAsia"/>
                <w:spacing w:val="14"/>
              </w:rPr>
              <w:t>。</w:t>
            </w:r>
          </w:p>
          <w:p w:rsidR="004A27C3" w:rsidRPr="00577B9F" w:rsidRDefault="004A27C3" w:rsidP="00E85226">
            <w:pPr>
              <w:jc w:val="both"/>
              <w:rPr>
                <w:spacing w:val="14"/>
                <w:u w:val="single"/>
              </w:rPr>
            </w:pPr>
          </w:p>
        </w:tc>
      </w:tr>
      <w:tr w:rsidR="00120A3F" w:rsidRPr="00577B9F" w:rsidTr="008127E0">
        <w:trPr>
          <w:trHeight w:val="849"/>
        </w:trPr>
        <w:tc>
          <w:tcPr>
            <w:tcW w:w="9781" w:type="dxa"/>
            <w:gridSpan w:val="3"/>
          </w:tcPr>
          <w:p w:rsidR="00076078" w:rsidRPr="00577B9F" w:rsidRDefault="00772E26" w:rsidP="00076078">
            <w:pPr>
              <w:numPr>
                <w:ilvl w:val="0"/>
                <w:numId w:val="1"/>
              </w:numPr>
              <w:spacing w:line="240" w:lineRule="auto"/>
              <w:ind w:left="0" w:rightChars="2" w:right="6" w:firstLine="0"/>
              <w:jc w:val="both"/>
              <w:rPr>
                <w:spacing w:val="14"/>
                <w:u w:val="single"/>
              </w:rPr>
            </w:pPr>
            <w:proofErr w:type="gramStart"/>
            <w:r>
              <w:rPr>
                <w:rFonts w:hint="eastAsia"/>
                <w:spacing w:val="14"/>
              </w:rPr>
              <w:t>食環署</w:t>
            </w:r>
            <w:proofErr w:type="gramEnd"/>
            <w:r w:rsidR="00520691" w:rsidRPr="00577B9F">
              <w:rPr>
                <w:rFonts w:hint="eastAsia"/>
                <w:spacing w:val="14"/>
              </w:rPr>
              <w:t>中西區環境衞生總監</w:t>
            </w:r>
            <w:r w:rsidR="00624E36" w:rsidRPr="00577B9F">
              <w:rPr>
                <w:rFonts w:hint="eastAsia"/>
                <w:spacing w:val="14"/>
                <w:u w:val="single"/>
              </w:rPr>
              <w:t>廖志偉</w:t>
            </w:r>
            <w:r w:rsidR="00076078" w:rsidRPr="00577B9F">
              <w:rPr>
                <w:rFonts w:hint="eastAsia"/>
                <w:spacing w:val="14"/>
                <w:u w:val="single"/>
              </w:rPr>
              <w:t>先生</w:t>
            </w:r>
            <w:r w:rsidR="00D33AC4" w:rsidRPr="00577B9F">
              <w:rPr>
                <w:rFonts w:hint="eastAsia"/>
                <w:spacing w:val="14"/>
              </w:rPr>
              <w:t>表示</w:t>
            </w:r>
            <w:r w:rsidR="007E69B8">
              <w:rPr>
                <w:rFonts w:hint="eastAsia"/>
                <w:spacing w:val="14"/>
              </w:rPr>
              <w:t>，現有垃圾車分三類，包括政府直接管轄的垃圾車、承辦商的垃圾車及私營垃圾車。</w:t>
            </w:r>
            <w:r w:rsidR="00227532">
              <w:rPr>
                <w:rFonts w:hint="eastAsia"/>
                <w:spacing w:val="14"/>
              </w:rPr>
              <w:t>無論</w:t>
            </w:r>
            <w:r w:rsidR="007E69B8">
              <w:rPr>
                <w:rFonts w:hint="eastAsia"/>
                <w:spacing w:val="14"/>
              </w:rPr>
              <w:t>政府或承辦商</w:t>
            </w:r>
            <w:proofErr w:type="gramStart"/>
            <w:r w:rsidR="007E69B8">
              <w:rPr>
                <w:rFonts w:hint="eastAsia"/>
                <w:spacing w:val="14"/>
              </w:rPr>
              <w:t>司機均需遵守</w:t>
            </w:r>
            <w:proofErr w:type="gramEnd"/>
            <w:r w:rsidR="007E69B8">
              <w:rPr>
                <w:rFonts w:hint="eastAsia"/>
                <w:spacing w:val="14"/>
              </w:rPr>
              <w:t>《交通安全條例》，不</w:t>
            </w:r>
            <w:r w:rsidR="00227532">
              <w:rPr>
                <w:rFonts w:hint="eastAsia"/>
                <w:spacing w:val="14"/>
              </w:rPr>
              <w:t>可</w:t>
            </w:r>
            <w:r w:rsidR="007E69B8">
              <w:rPr>
                <w:rFonts w:hint="eastAsia"/>
                <w:spacing w:val="14"/>
              </w:rPr>
              <w:t>有任何超載</w:t>
            </w:r>
            <w:r w:rsidR="007C4F7C">
              <w:rPr>
                <w:rFonts w:hint="eastAsia"/>
                <w:spacing w:val="14"/>
              </w:rPr>
              <w:t>及</w:t>
            </w:r>
            <w:r w:rsidR="007E69B8">
              <w:rPr>
                <w:rFonts w:hint="eastAsia"/>
                <w:spacing w:val="14"/>
              </w:rPr>
              <w:t>超速等情況。</w:t>
            </w:r>
            <w:r w:rsidR="00227532" w:rsidRPr="00227532">
              <w:rPr>
                <w:rFonts w:hint="eastAsia"/>
                <w:spacing w:val="14"/>
              </w:rPr>
              <w:t>他亦</w:t>
            </w:r>
            <w:r w:rsidR="00227532" w:rsidRPr="00577B9F">
              <w:rPr>
                <w:rFonts w:hint="eastAsia"/>
                <w:spacing w:val="14"/>
              </w:rPr>
              <w:t>表示</w:t>
            </w:r>
            <w:r w:rsidR="00227532">
              <w:rPr>
                <w:rFonts w:hint="eastAsia"/>
                <w:spacing w:val="14"/>
              </w:rPr>
              <w:t>部門會與環保署配合，加強清洗街道。回應</w:t>
            </w:r>
            <w:r w:rsidR="00227532" w:rsidRPr="00577B9F">
              <w:rPr>
                <w:rFonts w:hint="eastAsia"/>
                <w:spacing w:val="14"/>
                <w:u w:val="single"/>
              </w:rPr>
              <w:t>楊學明委員</w:t>
            </w:r>
            <w:r w:rsidR="00227532">
              <w:rPr>
                <w:rFonts w:hint="eastAsia"/>
                <w:spacing w:val="14"/>
              </w:rPr>
              <w:t>有關洗街車停泊在</w:t>
            </w:r>
            <w:r w:rsidR="00227532" w:rsidRPr="00577B9F">
              <w:rPr>
                <w:rFonts w:hint="eastAsia"/>
                <w:spacing w:val="14"/>
              </w:rPr>
              <w:t>巴士站</w:t>
            </w:r>
            <w:r w:rsidR="00227532">
              <w:rPr>
                <w:rFonts w:hint="eastAsia"/>
                <w:spacing w:val="14"/>
              </w:rPr>
              <w:t>等候的</w:t>
            </w:r>
            <w:r w:rsidR="00CC57A5">
              <w:rPr>
                <w:rFonts w:hint="eastAsia"/>
                <w:spacing w:val="14"/>
              </w:rPr>
              <w:t>個案</w:t>
            </w:r>
            <w:r w:rsidR="00227532">
              <w:rPr>
                <w:rFonts w:hint="eastAsia"/>
                <w:spacing w:val="14"/>
              </w:rPr>
              <w:t>，他表示會了解事件並與承辦商作出跟進。</w:t>
            </w:r>
          </w:p>
          <w:p w:rsidR="00120A3F" w:rsidRPr="007C4F7C" w:rsidRDefault="00120A3F" w:rsidP="00120A3F">
            <w:pPr>
              <w:spacing w:line="240" w:lineRule="auto"/>
              <w:ind w:rightChars="2" w:right="6"/>
              <w:jc w:val="both"/>
              <w:rPr>
                <w:spacing w:val="14"/>
                <w:u w:val="single"/>
              </w:rPr>
            </w:pPr>
          </w:p>
        </w:tc>
      </w:tr>
      <w:tr w:rsidR="00120A3F" w:rsidRPr="00577B9F" w:rsidTr="008127E0">
        <w:trPr>
          <w:trHeight w:val="715"/>
        </w:trPr>
        <w:tc>
          <w:tcPr>
            <w:tcW w:w="9781" w:type="dxa"/>
            <w:gridSpan w:val="3"/>
          </w:tcPr>
          <w:p w:rsidR="00076078" w:rsidRDefault="00091A66" w:rsidP="00787C7A">
            <w:pPr>
              <w:numPr>
                <w:ilvl w:val="0"/>
                <w:numId w:val="1"/>
              </w:numPr>
              <w:spacing w:line="240" w:lineRule="auto"/>
              <w:ind w:left="0" w:rightChars="2" w:right="6" w:firstLine="0"/>
              <w:jc w:val="both"/>
              <w:rPr>
                <w:spacing w:val="14"/>
              </w:rPr>
            </w:pPr>
            <w:r>
              <w:rPr>
                <w:rFonts w:ascii="細明體" w:eastAsia="細明體" w:hAnsi="細明體" w:hint="eastAsia"/>
                <w:spacing w:val="14"/>
              </w:rPr>
              <w:t>運輸署</w:t>
            </w:r>
            <w:r w:rsidRPr="00787C7A">
              <w:rPr>
                <w:rFonts w:ascii="細明體" w:eastAsia="細明體" w:hAnsi="細明體"/>
                <w:spacing w:val="14"/>
              </w:rPr>
              <w:t>工程師/中西區1</w:t>
            </w:r>
            <w:r w:rsidRPr="00787C7A">
              <w:rPr>
                <w:rFonts w:ascii="細明體" w:eastAsia="細明體" w:hAnsi="細明體" w:hint="eastAsia"/>
                <w:spacing w:val="14"/>
                <w:u w:val="single"/>
              </w:rPr>
              <w:t>駱振</w:t>
            </w:r>
            <w:proofErr w:type="gramStart"/>
            <w:r w:rsidRPr="00787C7A">
              <w:rPr>
                <w:rFonts w:ascii="細明體" w:eastAsia="細明體" w:hAnsi="細明體" w:hint="eastAsia"/>
                <w:spacing w:val="14"/>
                <w:u w:val="single"/>
              </w:rPr>
              <w:t>翀</w:t>
            </w:r>
            <w:proofErr w:type="gramEnd"/>
            <w:r w:rsidRPr="00787C7A">
              <w:rPr>
                <w:rFonts w:ascii="細明體" w:eastAsia="細明體" w:hAnsi="細明體" w:hint="eastAsia"/>
                <w:spacing w:val="14"/>
                <w:u w:val="single"/>
              </w:rPr>
              <w:t>先生</w:t>
            </w:r>
            <w:r>
              <w:rPr>
                <w:rFonts w:ascii="細明體" w:eastAsia="細明體" w:hAnsi="細明體" w:hint="eastAsia"/>
                <w:spacing w:val="14"/>
              </w:rPr>
              <w:t>表示</w:t>
            </w:r>
            <w:proofErr w:type="gramStart"/>
            <w:r>
              <w:rPr>
                <w:rFonts w:ascii="細明體" w:eastAsia="細明體" w:hAnsi="細明體" w:hint="eastAsia"/>
                <w:spacing w:val="14"/>
              </w:rPr>
              <w:t>會</w:t>
            </w:r>
            <w:r>
              <w:rPr>
                <w:rFonts w:hint="eastAsia"/>
                <w:spacing w:val="14"/>
              </w:rPr>
              <w:t>向署方</w:t>
            </w:r>
            <w:proofErr w:type="gramEnd"/>
            <w:r>
              <w:rPr>
                <w:rFonts w:hint="eastAsia"/>
                <w:spacing w:val="14"/>
              </w:rPr>
              <w:t>反映委員對於</w:t>
            </w:r>
            <w:proofErr w:type="gramStart"/>
            <w:r>
              <w:rPr>
                <w:rFonts w:hint="eastAsia"/>
                <w:spacing w:val="14"/>
              </w:rPr>
              <w:t>垃圾車續牌及</w:t>
            </w:r>
            <w:proofErr w:type="gramEnd"/>
            <w:r>
              <w:rPr>
                <w:rFonts w:hint="eastAsia"/>
                <w:spacing w:val="14"/>
              </w:rPr>
              <w:t>檢驗的意見，亦會研究加強垃圾車於道路行走的安全事宜。</w:t>
            </w:r>
          </w:p>
          <w:p w:rsidR="00787C7A" w:rsidRPr="00577B9F" w:rsidRDefault="00787C7A" w:rsidP="00787C7A">
            <w:pPr>
              <w:spacing w:line="240" w:lineRule="auto"/>
              <w:ind w:rightChars="2" w:right="6"/>
              <w:jc w:val="both"/>
              <w:rPr>
                <w:spacing w:val="14"/>
              </w:rPr>
            </w:pPr>
          </w:p>
        </w:tc>
      </w:tr>
      <w:tr w:rsidR="00120A3F" w:rsidRPr="00577B9F" w:rsidTr="008127E0">
        <w:trPr>
          <w:trHeight w:val="370"/>
        </w:trPr>
        <w:tc>
          <w:tcPr>
            <w:tcW w:w="9781" w:type="dxa"/>
            <w:gridSpan w:val="3"/>
          </w:tcPr>
          <w:p w:rsidR="0039161F" w:rsidRPr="00787C7A" w:rsidRDefault="00787C7A" w:rsidP="0039161F">
            <w:pPr>
              <w:numPr>
                <w:ilvl w:val="0"/>
                <w:numId w:val="1"/>
              </w:numPr>
              <w:spacing w:line="240" w:lineRule="auto"/>
              <w:ind w:left="0" w:rightChars="2" w:right="6" w:firstLine="0"/>
              <w:jc w:val="both"/>
              <w:rPr>
                <w:spacing w:val="14"/>
              </w:rPr>
            </w:pPr>
            <w:r w:rsidRPr="00787C7A">
              <w:rPr>
                <w:rFonts w:hint="eastAsia"/>
                <w:spacing w:val="14"/>
              </w:rPr>
              <w:lastRenderedPageBreak/>
              <w:t>環保署</w:t>
            </w:r>
            <w:r w:rsidR="0039161F" w:rsidRPr="0039161F">
              <w:rPr>
                <w:spacing w:val="14"/>
              </w:rPr>
              <w:t>高級環境保護主任(區域南)1</w:t>
            </w:r>
            <w:r w:rsidR="0039161F" w:rsidRPr="0039161F">
              <w:rPr>
                <w:rFonts w:hint="eastAsia"/>
                <w:spacing w:val="14"/>
                <w:u w:val="single"/>
              </w:rPr>
              <w:t>羅思翰先生</w:t>
            </w:r>
            <w:r w:rsidR="0039161F">
              <w:rPr>
                <w:rFonts w:hint="eastAsia"/>
                <w:spacing w:val="14"/>
              </w:rPr>
              <w:t>補充已因應市民的意見，將早上清洗</w:t>
            </w:r>
            <w:r w:rsidR="00061297">
              <w:rPr>
                <w:rFonts w:hint="eastAsia"/>
                <w:spacing w:val="14"/>
              </w:rPr>
              <w:t>域</w:t>
            </w:r>
            <w:proofErr w:type="gramStart"/>
            <w:r w:rsidR="00061297">
              <w:rPr>
                <w:rFonts w:hint="eastAsia"/>
                <w:spacing w:val="14"/>
              </w:rPr>
              <w:t>多利</w:t>
            </w:r>
            <w:r w:rsidR="0039161F">
              <w:rPr>
                <w:rFonts w:hint="eastAsia"/>
                <w:spacing w:val="14"/>
              </w:rPr>
              <w:t>道的</w:t>
            </w:r>
            <w:proofErr w:type="gramEnd"/>
            <w:r w:rsidR="0039161F">
              <w:rPr>
                <w:rFonts w:hint="eastAsia"/>
                <w:spacing w:val="14"/>
              </w:rPr>
              <w:t>時間由十時改為八時三十分。</w:t>
            </w:r>
            <w:r w:rsidR="00061297">
              <w:rPr>
                <w:rFonts w:hint="eastAsia"/>
                <w:spacing w:val="14"/>
              </w:rPr>
              <w:t>另外，</w:t>
            </w:r>
            <w:r w:rsidR="00061297" w:rsidRPr="00787C7A">
              <w:rPr>
                <w:rFonts w:hint="eastAsia"/>
                <w:spacing w:val="14"/>
              </w:rPr>
              <w:t>環保署</w:t>
            </w:r>
            <w:r w:rsidR="00061297">
              <w:rPr>
                <w:rFonts w:hint="eastAsia"/>
                <w:spacing w:val="14"/>
              </w:rPr>
              <w:t>亦會</w:t>
            </w:r>
            <w:proofErr w:type="gramStart"/>
            <w:r w:rsidR="00061297">
              <w:rPr>
                <w:rFonts w:hint="eastAsia"/>
                <w:spacing w:val="14"/>
              </w:rPr>
              <w:t>跟</w:t>
            </w:r>
            <w:r w:rsidR="00061297" w:rsidRPr="00577B9F">
              <w:rPr>
                <w:rFonts w:hint="eastAsia"/>
                <w:spacing w:val="14"/>
              </w:rPr>
              <w:t>食環</w:t>
            </w:r>
            <w:proofErr w:type="gramEnd"/>
            <w:r w:rsidR="00061297" w:rsidRPr="00577B9F">
              <w:rPr>
                <w:rFonts w:hint="eastAsia"/>
                <w:spacing w:val="14"/>
              </w:rPr>
              <w:t>署</w:t>
            </w:r>
            <w:r w:rsidR="00061297">
              <w:rPr>
                <w:rFonts w:hint="eastAsia"/>
                <w:spacing w:val="14"/>
              </w:rPr>
              <w:t>配合加強清洗街道。</w:t>
            </w:r>
          </w:p>
          <w:p w:rsidR="00120A3F" w:rsidRPr="007C4F7C" w:rsidRDefault="00120A3F" w:rsidP="00120A3F">
            <w:pPr>
              <w:spacing w:line="240" w:lineRule="auto"/>
              <w:ind w:rightChars="2" w:right="6"/>
              <w:jc w:val="both"/>
              <w:rPr>
                <w:spacing w:val="14"/>
              </w:rPr>
            </w:pPr>
          </w:p>
        </w:tc>
      </w:tr>
      <w:tr w:rsidR="00120A3F" w:rsidRPr="00577B9F" w:rsidTr="008127E0">
        <w:trPr>
          <w:trHeight w:val="370"/>
        </w:trPr>
        <w:tc>
          <w:tcPr>
            <w:tcW w:w="9781" w:type="dxa"/>
            <w:gridSpan w:val="3"/>
          </w:tcPr>
          <w:p w:rsidR="00076078" w:rsidRPr="00577B9F" w:rsidRDefault="004D1C0C" w:rsidP="00076078">
            <w:pPr>
              <w:numPr>
                <w:ilvl w:val="0"/>
                <w:numId w:val="1"/>
              </w:numPr>
              <w:spacing w:line="240" w:lineRule="auto"/>
              <w:ind w:left="0" w:rightChars="2" w:right="6" w:firstLine="0"/>
              <w:jc w:val="both"/>
              <w:rPr>
                <w:spacing w:val="14"/>
                <w:u w:val="single"/>
              </w:rPr>
            </w:pPr>
            <w:r w:rsidRPr="00577B9F">
              <w:rPr>
                <w:rFonts w:hint="eastAsia"/>
                <w:spacing w:val="14"/>
              </w:rPr>
              <w:t>警務</w:t>
            </w:r>
            <w:r w:rsidR="00C06228">
              <w:rPr>
                <w:rFonts w:hint="eastAsia"/>
                <w:spacing w:val="14"/>
              </w:rPr>
              <w:t>處</w:t>
            </w:r>
            <w:r w:rsidRPr="00577B9F">
              <w:rPr>
                <w:rFonts w:hint="eastAsia"/>
                <w:spacing w:val="14"/>
              </w:rPr>
              <w:t>西區警民關係組社區聯絡主任</w:t>
            </w:r>
            <w:r w:rsidRPr="00577B9F">
              <w:rPr>
                <w:rFonts w:hint="eastAsia"/>
                <w:spacing w:val="14"/>
                <w:u w:val="single"/>
              </w:rPr>
              <w:t>張家樂先生</w:t>
            </w:r>
            <w:r w:rsidRPr="00577B9F">
              <w:rPr>
                <w:rFonts w:hint="eastAsia"/>
                <w:spacing w:val="14"/>
              </w:rPr>
              <w:t>回應</w:t>
            </w:r>
            <w:r w:rsidRPr="00577B9F">
              <w:rPr>
                <w:rFonts w:hint="eastAsia"/>
                <w:spacing w:val="14"/>
                <w:u w:val="single"/>
              </w:rPr>
              <w:t>陳捷貴議員</w:t>
            </w:r>
            <w:r>
              <w:rPr>
                <w:rFonts w:hint="eastAsia"/>
                <w:spacing w:val="14"/>
              </w:rPr>
              <w:t>提問，表示在會後書面回覆有關涉及垃圾車超載及超速的數字。另外，回應</w:t>
            </w:r>
            <w:r w:rsidRPr="00577B9F">
              <w:rPr>
                <w:rFonts w:hint="eastAsia"/>
                <w:spacing w:val="14"/>
                <w:u w:val="single"/>
              </w:rPr>
              <w:t>楊學明委員</w:t>
            </w:r>
            <w:r>
              <w:rPr>
                <w:rFonts w:hint="eastAsia"/>
                <w:spacing w:val="14"/>
              </w:rPr>
              <w:t>提到有關洗街車停泊在</w:t>
            </w:r>
            <w:r w:rsidR="00AB65EE">
              <w:rPr>
                <w:rFonts w:hint="eastAsia"/>
                <w:spacing w:val="14"/>
              </w:rPr>
              <w:t>李</w:t>
            </w:r>
            <w:proofErr w:type="gramStart"/>
            <w:r w:rsidR="00AB65EE">
              <w:rPr>
                <w:rFonts w:hint="eastAsia"/>
                <w:spacing w:val="14"/>
              </w:rPr>
              <w:t>陞</w:t>
            </w:r>
            <w:proofErr w:type="gramEnd"/>
            <w:r w:rsidR="00AB65EE">
              <w:rPr>
                <w:rFonts w:hint="eastAsia"/>
                <w:spacing w:val="14"/>
              </w:rPr>
              <w:t>小學</w:t>
            </w:r>
            <w:r w:rsidRPr="00577B9F">
              <w:rPr>
                <w:rFonts w:hint="eastAsia"/>
                <w:spacing w:val="14"/>
              </w:rPr>
              <w:t>巴士站</w:t>
            </w:r>
            <w:r>
              <w:rPr>
                <w:rFonts w:hint="eastAsia"/>
                <w:spacing w:val="14"/>
              </w:rPr>
              <w:t>等候的個案，</w:t>
            </w:r>
            <w:r w:rsidR="00AB65EE">
              <w:rPr>
                <w:rFonts w:hint="eastAsia"/>
                <w:spacing w:val="14"/>
              </w:rPr>
              <w:t>警方</w:t>
            </w:r>
            <w:proofErr w:type="gramStart"/>
            <w:r w:rsidR="00AB65EE">
              <w:rPr>
                <w:rFonts w:hint="eastAsia"/>
                <w:spacing w:val="14"/>
              </w:rPr>
              <w:t>已備悉個案</w:t>
            </w:r>
            <w:proofErr w:type="gramEnd"/>
            <w:r w:rsidR="00AB65EE">
              <w:rPr>
                <w:rFonts w:hint="eastAsia"/>
                <w:spacing w:val="14"/>
              </w:rPr>
              <w:t>，會後</w:t>
            </w:r>
            <w:r w:rsidR="007C4F7C">
              <w:rPr>
                <w:rFonts w:hint="eastAsia"/>
                <w:spacing w:val="14"/>
              </w:rPr>
              <w:t>以</w:t>
            </w:r>
            <w:r w:rsidR="00AB65EE">
              <w:rPr>
                <w:rFonts w:hint="eastAsia"/>
                <w:spacing w:val="14"/>
              </w:rPr>
              <w:t>書面回覆調查結果。</w:t>
            </w:r>
          </w:p>
          <w:p w:rsidR="00120A3F" w:rsidRPr="007C4F7C" w:rsidRDefault="00120A3F" w:rsidP="00120A3F">
            <w:pPr>
              <w:spacing w:line="240" w:lineRule="auto"/>
              <w:ind w:rightChars="2" w:right="6"/>
              <w:jc w:val="both"/>
              <w:rPr>
                <w:spacing w:val="14"/>
                <w:u w:val="single"/>
              </w:rPr>
            </w:pPr>
          </w:p>
        </w:tc>
      </w:tr>
      <w:tr w:rsidR="00B94AE8" w:rsidRPr="00577B9F" w:rsidTr="008127E0">
        <w:trPr>
          <w:trHeight w:val="370"/>
        </w:trPr>
        <w:tc>
          <w:tcPr>
            <w:tcW w:w="9781" w:type="dxa"/>
            <w:gridSpan w:val="3"/>
          </w:tcPr>
          <w:p w:rsidR="00B94AE8" w:rsidRPr="00577B9F" w:rsidRDefault="00B94AE8" w:rsidP="00BE2378">
            <w:pPr>
              <w:numPr>
                <w:ilvl w:val="0"/>
                <w:numId w:val="1"/>
              </w:numPr>
              <w:spacing w:line="240" w:lineRule="auto"/>
              <w:ind w:left="0" w:rightChars="2" w:right="6" w:firstLine="0"/>
              <w:jc w:val="both"/>
              <w:rPr>
                <w:spacing w:val="14"/>
              </w:rPr>
            </w:pPr>
            <w:r w:rsidRPr="00577B9F">
              <w:rPr>
                <w:rFonts w:hint="eastAsia"/>
                <w:spacing w:val="14"/>
                <w:u w:val="single"/>
              </w:rPr>
              <w:t>主席</w:t>
            </w:r>
            <w:r w:rsidRPr="00577B9F">
              <w:rPr>
                <w:rFonts w:hint="eastAsia"/>
                <w:spacing w:val="14"/>
              </w:rPr>
              <w:t>請委員發表意見及提問，委員的發言重點如下：</w:t>
            </w:r>
          </w:p>
          <w:p w:rsidR="00B94AE8" w:rsidRPr="00577B9F" w:rsidRDefault="00B94AE8" w:rsidP="00B94AE8">
            <w:pPr>
              <w:spacing w:line="240" w:lineRule="auto"/>
              <w:ind w:rightChars="2" w:right="6"/>
              <w:jc w:val="both"/>
              <w:rPr>
                <w:spacing w:val="14"/>
              </w:rPr>
            </w:pPr>
          </w:p>
        </w:tc>
      </w:tr>
      <w:tr w:rsidR="00B94AE8" w:rsidRPr="00577B9F" w:rsidTr="008127E0">
        <w:trPr>
          <w:trHeight w:val="849"/>
        </w:trPr>
        <w:tc>
          <w:tcPr>
            <w:tcW w:w="1418" w:type="dxa"/>
          </w:tcPr>
          <w:p w:rsidR="00B94AE8" w:rsidRPr="00577B9F" w:rsidRDefault="00B94AE8" w:rsidP="00BE2378">
            <w:pPr>
              <w:numPr>
                <w:ilvl w:val="0"/>
                <w:numId w:val="11"/>
              </w:numPr>
              <w:spacing w:line="240" w:lineRule="auto"/>
              <w:ind w:rightChars="2" w:right="6"/>
              <w:jc w:val="right"/>
              <w:rPr>
                <w:spacing w:val="14"/>
                <w:u w:val="single"/>
              </w:rPr>
            </w:pPr>
          </w:p>
        </w:tc>
        <w:tc>
          <w:tcPr>
            <w:tcW w:w="8363" w:type="dxa"/>
            <w:gridSpan w:val="2"/>
          </w:tcPr>
          <w:p w:rsidR="00076078" w:rsidRPr="00577B9F" w:rsidRDefault="00076078" w:rsidP="00076078">
            <w:pPr>
              <w:jc w:val="both"/>
              <w:rPr>
                <w:spacing w:val="14"/>
              </w:rPr>
            </w:pPr>
            <w:r w:rsidRPr="00577B9F">
              <w:rPr>
                <w:rFonts w:hint="eastAsia"/>
                <w:spacing w:val="14"/>
                <w:u w:val="single"/>
              </w:rPr>
              <w:t>陳</w:t>
            </w:r>
            <w:r w:rsidR="00AB65EE">
              <w:rPr>
                <w:rFonts w:hint="eastAsia"/>
                <w:spacing w:val="14"/>
                <w:u w:val="single"/>
              </w:rPr>
              <w:t>財喜</w:t>
            </w:r>
            <w:r w:rsidRPr="00577B9F">
              <w:rPr>
                <w:rFonts w:hint="eastAsia"/>
                <w:spacing w:val="14"/>
                <w:u w:val="single"/>
              </w:rPr>
              <w:t>議員</w:t>
            </w:r>
            <w:r w:rsidRPr="00577B9F">
              <w:rPr>
                <w:rFonts w:hint="eastAsia"/>
                <w:spacing w:val="14"/>
              </w:rPr>
              <w:t>指</w:t>
            </w:r>
            <w:r w:rsidR="00AB65EE">
              <w:rPr>
                <w:rFonts w:hint="eastAsia"/>
                <w:spacing w:val="14"/>
              </w:rPr>
              <w:t>文件顯示港島區2015年1月至5月的超速</w:t>
            </w:r>
            <w:proofErr w:type="gramStart"/>
            <w:r w:rsidR="00AB65EE">
              <w:rPr>
                <w:rFonts w:hint="eastAsia"/>
                <w:spacing w:val="14"/>
              </w:rPr>
              <w:t>檢控達7985宗</w:t>
            </w:r>
            <w:proofErr w:type="gramEnd"/>
            <w:r w:rsidR="00AB65EE">
              <w:rPr>
                <w:rFonts w:hint="eastAsia"/>
                <w:spacing w:val="14"/>
              </w:rPr>
              <w:t>，希望警方提供中西區的有關數字。</w:t>
            </w:r>
          </w:p>
          <w:p w:rsidR="00B94AE8" w:rsidRPr="007C4F7C" w:rsidRDefault="00B94AE8" w:rsidP="00D17569">
            <w:pPr>
              <w:spacing w:line="240" w:lineRule="auto"/>
              <w:ind w:rightChars="2" w:right="6"/>
              <w:rPr>
                <w:spacing w:val="14"/>
                <w:u w:val="single"/>
              </w:rPr>
            </w:pPr>
          </w:p>
        </w:tc>
      </w:tr>
      <w:tr w:rsidR="00B94AE8" w:rsidRPr="00577B9F" w:rsidTr="008127E0">
        <w:trPr>
          <w:trHeight w:val="370"/>
        </w:trPr>
        <w:tc>
          <w:tcPr>
            <w:tcW w:w="9781" w:type="dxa"/>
            <w:gridSpan w:val="3"/>
          </w:tcPr>
          <w:p w:rsidR="00076078" w:rsidRPr="00577B9F" w:rsidRDefault="00AB65EE" w:rsidP="00076078">
            <w:pPr>
              <w:numPr>
                <w:ilvl w:val="0"/>
                <w:numId w:val="1"/>
              </w:numPr>
              <w:spacing w:line="240" w:lineRule="auto"/>
              <w:ind w:left="0" w:rightChars="2" w:right="6" w:firstLine="0"/>
              <w:jc w:val="both"/>
              <w:rPr>
                <w:spacing w:val="14"/>
                <w:u w:val="single"/>
              </w:rPr>
            </w:pPr>
            <w:r>
              <w:rPr>
                <w:rFonts w:hint="eastAsia"/>
                <w:spacing w:val="14"/>
              </w:rPr>
              <w:t>警</w:t>
            </w:r>
            <w:r w:rsidR="007C4F7C">
              <w:rPr>
                <w:rFonts w:hint="eastAsia"/>
                <w:spacing w:val="14"/>
              </w:rPr>
              <w:t>務處</w:t>
            </w:r>
            <w:r>
              <w:rPr>
                <w:rFonts w:hint="eastAsia"/>
                <w:spacing w:val="14"/>
              </w:rPr>
              <w:t>表示稍後會把有關數字回覆委員會。</w:t>
            </w:r>
          </w:p>
          <w:p w:rsidR="00C71AE9" w:rsidRPr="007C4F7C" w:rsidRDefault="00C71AE9" w:rsidP="00C71AE9">
            <w:pPr>
              <w:spacing w:line="240" w:lineRule="auto"/>
              <w:ind w:rightChars="2" w:right="6"/>
              <w:jc w:val="both"/>
              <w:rPr>
                <w:spacing w:val="14"/>
                <w:u w:val="single"/>
              </w:rPr>
            </w:pPr>
          </w:p>
        </w:tc>
      </w:tr>
      <w:tr w:rsidR="00120A3F" w:rsidRPr="00577B9F" w:rsidTr="008127E0">
        <w:trPr>
          <w:trHeight w:val="849"/>
        </w:trPr>
        <w:tc>
          <w:tcPr>
            <w:tcW w:w="9781" w:type="dxa"/>
            <w:gridSpan w:val="3"/>
          </w:tcPr>
          <w:p w:rsidR="00120A3F" w:rsidRPr="00577B9F" w:rsidRDefault="00120A3F" w:rsidP="003E0604">
            <w:pPr>
              <w:rPr>
                <w:b/>
                <w:spacing w:val="14"/>
              </w:rPr>
            </w:pPr>
            <w:r w:rsidRPr="00577B9F">
              <w:rPr>
                <w:rFonts w:hint="eastAsia"/>
                <w:b/>
                <w:spacing w:val="14"/>
              </w:rPr>
              <w:t>第6項:</w:t>
            </w:r>
            <w:r w:rsidR="00AB65EE" w:rsidRPr="00AB65EE">
              <w:rPr>
                <w:rFonts w:hint="eastAsia"/>
                <w:b/>
                <w:spacing w:val="14"/>
              </w:rPr>
              <w:t>關注區內冷氣機滴水問題</w:t>
            </w:r>
          </w:p>
          <w:p w:rsidR="00120A3F" w:rsidRPr="00577B9F" w:rsidRDefault="00120A3F" w:rsidP="003E0604">
            <w:pPr>
              <w:rPr>
                <w:b/>
                <w:spacing w:val="14"/>
                <w:u w:val="single"/>
              </w:rPr>
            </w:pPr>
            <w:r w:rsidRPr="00577B9F">
              <w:rPr>
                <w:b/>
                <w:spacing w:val="14"/>
                <w:u w:val="single"/>
              </w:rPr>
              <w:t>(</w:t>
            </w:r>
            <w:r w:rsidR="00AB65EE">
              <w:rPr>
                <w:b/>
                <w:spacing w:val="14"/>
                <w:u w:val="single"/>
              </w:rPr>
              <w:t>中西區環工會文件</w:t>
            </w:r>
            <w:r w:rsidR="00AB65EE">
              <w:rPr>
                <w:rFonts w:hint="eastAsia"/>
                <w:b/>
                <w:spacing w:val="14"/>
                <w:u w:val="single"/>
              </w:rPr>
              <w:t>44</w:t>
            </w:r>
            <w:r w:rsidRPr="00577B9F">
              <w:rPr>
                <w:b/>
                <w:spacing w:val="14"/>
                <w:u w:val="single"/>
              </w:rPr>
              <w:t>/201</w:t>
            </w:r>
            <w:r w:rsidRPr="00577B9F">
              <w:rPr>
                <w:rFonts w:hint="eastAsia"/>
                <w:b/>
                <w:spacing w:val="14"/>
                <w:u w:val="single"/>
              </w:rPr>
              <w:t>5</w:t>
            </w:r>
            <w:r w:rsidRPr="00577B9F">
              <w:rPr>
                <w:b/>
                <w:spacing w:val="14"/>
                <w:u w:val="single"/>
              </w:rPr>
              <w:t>號)</w:t>
            </w:r>
          </w:p>
          <w:p w:rsidR="00120A3F" w:rsidRPr="00577B9F" w:rsidRDefault="00120A3F" w:rsidP="003E0604">
            <w:pPr>
              <w:rPr>
                <w:spacing w:val="14"/>
              </w:rPr>
            </w:pPr>
            <w:r w:rsidRPr="00577B9F">
              <w:rPr>
                <w:rFonts w:hint="eastAsia"/>
                <w:spacing w:val="14"/>
              </w:rPr>
              <w:t>（下午3時</w:t>
            </w:r>
            <w:r w:rsidR="00AB65EE">
              <w:rPr>
                <w:rFonts w:hint="eastAsia"/>
                <w:spacing w:val="14"/>
              </w:rPr>
              <w:t>12</w:t>
            </w:r>
            <w:r w:rsidRPr="00577B9F">
              <w:rPr>
                <w:rFonts w:hint="eastAsia"/>
                <w:spacing w:val="14"/>
              </w:rPr>
              <w:t>分至</w:t>
            </w:r>
            <w:r w:rsidR="00AB65EE">
              <w:rPr>
                <w:rFonts w:hint="eastAsia"/>
                <w:spacing w:val="14"/>
              </w:rPr>
              <w:t>3</w:t>
            </w:r>
            <w:r w:rsidRPr="00577B9F">
              <w:rPr>
                <w:rFonts w:hint="eastAsia"/>
                <w:spacing w:val="14"/>
              </w:rPr>
              <w:t>時</w:t>
            </w:r>
            <w:r w:rsidR="002858FE" w:rsidRPr="00577B9F">
              <w:rPr>
                <w:rFonts w:hint="eastAsia"/>
                <w:spacing w:val="14"/>
              </w:rPr>
              <w:t>2</w:t>
            </w:r>
            <w:r w:rsidRPr="00577B9F">
              <w:rPr>
                <w:rFonts w:hint="eastAsia"/>
                <w:spacing w:val="14"/>
              </w:rPr>
              <w:t>8分）</w:t>
            </w:r>
          </w:p>
          <w:p w:rsidR="00120A3F" w:rsidRPr="00577B9F" w:rsidRDefault="00120A3F" w:rsidP="003E0604">
            <w:pPr>
              <w:spacing w:line="240" w:lineRule="auto"/>
              <w:ind w:rightChars="2" w:right="6"/>
              <w:jc w:val="both"/>
              <w:rPr>
                <w:spacing w:val="14"/>
                <w:u w:val="single"/>
              </w:rPr>
            </w:pPr>
          </w:p>
        </w:tc>
      </w:tr>
      <w:tr w:rsidR="00120A3F" w:rsidRPr="00577B9F" w:rsidTr="008127E0">
        <w:trPr>
          <w:trHeight w:val="707"/>
        </w:trPr>
        <w:tc>
          <w:tcPr>
            <w:tcW w:w="9781" w:type="dxa"/>
            <w:gridSpan w:val="3"/>
          </w:tcPr>
          <w:p w:rsidR="00120A3F" w:rsidRPr="00577B9F" w:rsidRDefault="00120A3F" w:rsidP="00BE2378">
            <w:pPr>
              <w:numPr>
                <w:ilvl w:val="0"/>
                <w:numId w:val="1"/>
              </w:numPr>
              <w:spacing w:line="240" w:lineRule="auto"/>
              <w:ind w:left="0" w:rightChars="2" w:right="6" w:firstLine="0"/>
              <w:jc w:val="both"/>
              <w:rPr>
                <w:spacing w:val="14"/>
              </w:rPr>
            </w:pPr>
            <w:r w:rsidRPr="00577B9F">
              <w:rPr>
                <w:rFonts w:hint="eastAsia"/>
                <w:spacing w:val="14"/>
                <w:u w:val="single"/>
              </w:rPr>
              <w:t>主席</w:t>
            </w:r>
            <w:r w:rsidRPr="00577B9F">
              <w:rPr>
                <w:rFonts w:hint="eastAsia"/>
                <w:spacing w:val="14"/>
              </w:rPr>
              <w:t>請委員發表意見及提問，委員的發言重點如下：</w:t>
            </w:r>
          </w:p>
          <w:p w:rsidR="00120A3F" w:rsidRPr="00577B9F" w:rsidRDefault="00120A3F" w:rsidP="003E0604">
            <w:pPr>
              <w:spacing w:line="240" w:lineRule="auto"/>
              <w:ind w:rightChars="2" w:right="6"/>
              <w:jc w:val="both"/>
              <w:rPr>
                <w:b/>
                <w:spacing w:val="14"/>
              </w:rPr>
            </w:pPr>
          </w:p>
        </w:tc>
      </w:tr>
      <w:tr w:rsidR="00120A3F" w:rsidRPr="00577B9F" w:rsidTr="008127E0">
        <w:trPr>
          <w:trHeight w:val="849"/>
        </w:trPr>
        <w:tc>
          <w:tcPr>
            <w:tcW w:w="1418" w:type="dxa"/>
          </w:tcPr>
          <w:p w:rsidR="00120A3F" w:rsidRPr="00577B9F" w:rsidRDefault="00120A3F" w:rsidP="00BE2378">
            <w:pPr>
              <w:numPr>
                <w:ilvl w:val="0"/>
                <w:numId w:val="5"/>
              </w:numPr>
              <w:spacing w:line="240" w:lineRule="auto"/>
              <w:ind w:rightChars="2" w:right="6"/>
              <w:jc w:val="right"/>
              <w:rPr>
                <w:spacing w:val="14"/>
              </w:rPr>
            </w:pPr>
          </w:p>
        </w:tc>
        <w:tc>
          <w:tcPr>
            <w:tcW w:w="8363" w:type="dxa"/>
            <w:gridSpan w:val="2"/>
          </w:tcPr>
          <w:p w:rsidR="00120A3F" w:rsidRDefault="00F3081E" w:rsidP="00A33315">
            <w:pPr>
              <w:jc w:val="both"/>
              <w:rPr>
                <w:spacing w:val="14"/>
              </w:rPr>
            </w:pPr>
            <w:r w:rsidRPr="00577B9F">
              <w:rPr>
                <w:rFonts w:hint="eastAsia"/>
                <w:spacing w:val="14"/>
                <w:u w:val="single"/>
              </w:rPr>
              <w:t>陳捷貴議員</w:t>
            </w:r>
            <w:proofErr w:type="gramStart"/>
            <w:r>
              <w:rPr>
                <w:rFonts w:hint="eastAsia"/>
                <w:spacing w:val="14"/>
              </w:rPr>
              <w:t>詢問</w:t>
            </w:r>
            <w:r w:rsidR="00772E26">
              <w:rPr>
                <w:rFonts w:hint="eastAsia"/>
                <w:spacing w:val="14"/>
              </w:rPr>
              <w:t>食環署</w:t>
            </w:r>
            <w:proofErr w:type="gramEnd"/>
            <w:r w:rsidR="00772E26">
              <w:rPr>
                <w:rFonts w:hint="eastAsia"/>
                <w:spacing w:val="14"/>
              </w:rPr>
              <w:t>有</w:t>
            </w:r>
            <w:r w:rsidR="00A33315">
              <w:rPr>
                <w:rFonts w:hint="eastAsia"/>
                <w:spacing w:val="14"/>
              </w:rPr>
              <w:t>否提供由接受投訴到告知投訴人調查結果的一站式服務。</w:t>
            </w:r>
          </w:p>
          <w:p w:rsidR="00A33315" w:rsidRPr="00577B9F" w:rsidRDefault="00A33315" w:rsidP="00A33315">
            <w:pPr>
              <w:jc w:val="both"/>
              <w:rPr>
                <w:spacing w:val="14"/>
              </w:rPr>
            </w:pPr>
          </w:p>
        </w:tc>
      </w:tr>
      <w:tr w:rsidR="00A33315" w:rsidRPr="00577B9F" w:rsidTr="008127E0">
        <w:trPr>
          <w:trHeight w:val="430"/>
        </w:trPr>
        <w:tc>
          <w:tcPr>
            <w:tcW w:w="1418" w:type="dxa"/>
          </w:tcPr>
          <w:p w:rsidR="00A33315" w:rsidRPr="00577B9F" w:rsidRDefault="00A33315" w:rsidP="00D328A5">
            <w:pPr>
              <w:numPr>
                <w:ilvl w:val="0"/>
                <w:numId w:val="5"/>
              </w:numPr>
              <w:spacing w:line="240" w:lineRule="auto"/>
              <w:ind w:rightChars="2" w:right="6"/>
              <w:jc w:val="right"/>
              <w:rPr>
                <w:spacing w:val="14"/>
              </w:rPr>
            </w:pPr>
          </w:p>
        </w:tc>
        <w:tc>
          <w:tcPr>
            <w:tcW w:w="8363" w:type="dxa"/>
            <w:gridSpan w:val="2"/>
          </w:tcPr>
          <w:p w:rsidR="00A33315" w:rsidRPr="00577B9F" w:rsidRDefault="00A33315" w:rsidP="00D328A5">
            <w:pPr>
              <w:jc w:val="both"/>
              <w:rPr>
                <w:spacing w:val="14"/>
              </w:rPr>
            </w:pPr>
            <w:r w:rsidRPr="00577B9F">
              <w:rPr>
                <w:rFonts w:hint="eastAsia"/>
                <w:spacing w:val="14"/>
                <w:u w:val="single"/>
              </w:rPr>
              <w:t>楊學明委員</w:t>
            </w:r>
            <w:proofErr w:type="gramStart"/>
            <w:r>
              <w:rPr>
                <w:rFonts w:hint="eastAsia"/>
                <w:spacing w:val="14"/>
              </w:rPr>
              <w:t>表示</w:t>
            </w:r>
            <w:r w:rsidR="006B2892">
              <w:rPr>
                <w:rFonts w:hint="eastAsia"/>
                <w:spacing w:val="14"/>
              </w:rPr>
              <w:t>水街與</w:t>
            </w:r>
            <w:proofErr w:type="gramEnd"/>
            <w:r w:rsidR="006B2892">
              <w:rPr>
                <w:rFonts w:hint="eastAsia"/>
                <w:spacing w:val="14"/>
              </w:rPr>
              <w:t>第二街交界，以及德輔道西406至408號是兩個冷氣機滴水黑點，</w:t>
            </w:r>
            <w:proofErr w:type="gramStart"/>
            <w:r w:rsidR="006B2892">
              <w:rPr>
                <w:rFonts w:hint="eastAsia"/>
                <w:spacing w:val="14"/>
              </w:rPr>
              <w:t>希望</w:t>
            </w:r>
            <w:r w:rsidR="00772E26">
              <w:rPr>
                <w:rFonts w:hint="eastAsia"/>
                <w:spacing w:val="14"/>
              </w:rPr>
              <w:t>食環署</w:t>
            </w:r>
            <w:proofErr w:type="gramEnd"/>
            <w:r w:rsidR="006B2892">
              <w:rPr>
                <w:rFonts w:hint="eastAsia"/>
                <w:spacing w:val="14"/>
              </w:rPr>
              <w:t>可以</w:t>
            </w:r>
            <w:r w:rsidR="00FD0D47">
              <w:rPr>
                <w:rFonts w:hint="eastAsia"/>
                <w:spacing w:val="14"/>
              </w:rPr>
              <w:t>妥善</w:t>
            </w:r>
            <w:r w:rsidR="006B2892">
              <w:rPr>
                <w:rFonts w:hint="eastAsia"/>
                <w:spacing w:val="14"/>
              </w:rPr>
              <w:t>跟進。</w:t>
            </w:r>
          </w:p>
          <w:p w:rsidR="00A33315" w:rsidRPr="00577B9F" w:rsidRDefault="00A33315" w:rsidP="00D328A5">
            <w:pPr>
              <w:jc w:val="both"/>
              <w:rPr>
                <w:spacing w:val="14"/>
              </w:rPr>
            </w:pPr>
          </w:p>
        </w:tc>
      </w:tr>
      <w:tr w:rsidR="00A33315" w:rsidRPr="00577B9F" w:rsidTr="008127E0">
        <w:trPr>
          <w:trHeight w:val="430"/>
        </w:trPr>
        <w:tc>
          <w:tcPr>
            <w:tcW w:w="1418" w:type="dxa"/>
          </w:tcPr>
          <w:p w:rsidR="00A33315" w:rsidRPr="00577B9F" w:rsidRDefault="00A33315" w:rsidP="00D328A5">
            <w:pPr>
              <w:numPr>
                <w:ilvl w:val="0"/>
                <w:numId w:val="5"/>
              </w:numPr>
              <w:spacing w:line="240" w:lineRule="auto"/>
              <w:ind w:rightChars="2" w:right="6"/>
              <w:jc w:val="right"/>
              <w:rPr>
                <w:spacing w:val="14"/>
              </w:rPr>
            </w:pPr>
          </w:p>
        </w:tc>
        <w:tc>
          <w:tcPr>
            <w:tcW w:w="8363" w:type="dxa"/>
            <w:gridSpan w:val="2"/>
          </w:tcPr>
          <w:p w:rsidR="00A33315" w:rsidRPr="00577B9F" w:rsidRDefault="006B2892" w:rsidP="00D328A5">
            <w:pPr>
              <w:jc w:val="both"/>
              <w:rPr>
                <w:spacing w:val="14"/>
              </w:rPr>
            </w:pPr>
            <w:r>
              <w:rPr>
                <w:rFonts w:hint="eastAsia"/>
                <w:spacing w:val="14"/>
                <w:u w:val="single"/>
              </w:rPr>
              <w:t>呂鴻賓</w:t>
            </w:r>
            <w:r w:rsidRPr="00577B9F">
              <w:rPr>
                <w:rFonts w:hint="eastAsia"/>
                <w:spacing w:val="14"/>
                <w:u w:val="single"/>
              </w:rPr>
              <w:t>委員</w:t>
            </w:r>
            <w:r w:rsidR="00C62A83">
              <w:rPr>
                <w:rFonts w:hint="eastAsia"/>
                <w:spacing w:val="14"/>
              </w:rPr>
              <w:t>詢問政府部門會否主動巡查</w:t>
            </w:r>
            <w:r w:rsidR="008B3607">
              <w:rPr>
                <w:rFonts w:hint="eastAsia"/>
                <w:spacing w:val="14"/>
              </w:rPr>
              <w:t>一些經常發生冷氣機滴水的地段，尤其是巴士站等，並作出檢控行動。</w:t>
            </w:r>
          </w:p>
          <w:p w:rsidR="00A33315" w:rsidRPr="00577B9F" w:rsidRDefault="00A33315" w:rsidP="00D328A5">
            <w:pPr>
              <w:jc w:val="both"/>
              <w:rPr>
                <w:spacing w:val="14"/>
              </w:rPr>
            </w:pPr>
          </w:p>
        </w:tc>
      </w:tr>
      <w:tr w:rsidR="00A33315" w:rsidRPr="00577B9F" w:rsidTr="008127E0">
        <w:trPr>
          <w:trHeight w:val="430"/>
        </w:trPr>
        <w:tc>
          <w:tcPr>
            <w:tcW w:w="1418" w:type="dxa"/>
          </w:tcPr>
          <w:p w:rsidR="00A33315" w:rsidRPr="00577B9F" w:rsidRDefault="00A33315" w:rsidP="00D328A5">
            <w:pPr>
              <w:numPr>
                <w:ilvl w:val="0"/>
                <w:numId w:val="5"/>
              </w:numPr>
              <w:spacing w:line="240" w:lineRule="auto"/>
              <w:ind w:rightChars="2" w:right="6"/>
              <w:jc w:val="right"/>
              <w:rPr>
                <w:spacing w:val="14"/>
              </w:rPr>
            </w:pPr>
          </w:p>
        </w:tc>
        <w:tc>
          <w:tcPr>
            <w:tcW w:w="8363" w:type="dxa"/>
            <w:gridSpan w:val="2"/>
          </w:tcPr>
          <w:p w:rsidR="00A33315" w:rsidRPr="00577B9F" w:rsidRDefault="008B3607" w:rsidP="00D328A5">
            <w:pPr>
              <w:jc w:val="both"/>
              <w:rPr>
                <w:spacing w:val="14"/>
              </w:rPr>
            </w:pPr>
            <w:r>
              <w:rPr>
                <w:rFonts w:hint="eastAsia"/>
                <w:spacing w:val="14"/>
                <w:u w:val="single"/>
              </w:rPr>
              <w:t>張國均</w:t>
            </w:r>
            <w:r w:rsidR="00A33315" w:rsidRPr="00577B9F">
              <w:rPr>
                <w:rFonts w:hint="eastAsia"/>
                <w:spacing w:val="14"/>
                <w:u w:val="single"/>
              </w:rPr>
              <w:t>議員</w:t>
            </w:r>
            <w:r w:rsidR="008F1B9A">
              <w:rPr>
                <w:rFonts w:hint="eastAsia"/>
                <w:spacing w:val="14"/>
              </w:rPr>
              <w:t>希望</w:t>
            </w:r>
            <w:proofErr w:type="gramStart"/>
            <w:r w:rsidR="008F1B9A">
              <w:rPr>
                <w:rFonts w:hint="eastAsia"/>
                <w:spacing w:val="14"/>
              </w:rPr>
              <w:t>了解</w:t>
            </w:r>
            <w:r w:rsidR="00772E26">
              <w:rPr>
                <w:rFonts w:hint="eastAsia"/>
                <w:spacing w:val="14"/>
              </w:rPr>
              <w:t>食環署</w:t>
            </w:r>
            <w:proofErr w:type="gramEnd"/>
            <w:r>
              <w:rPr>
                <w:rFonts w:hint="eastAsia"/>
                <w:spacing w:val="14"/>
              </w:rPr>
              <w:t>在區</w:t>
            </w:r>
            <w:r w:rsidRPr="008B3607">
              <w:rPr>
                <w:rFonts w:hint="eastAsia"/>
                <w:spacing w:val="14"/>
              </w:rPr>
              <w:t>內共接到</w:t>
            </w:r>
            <w:r w:rsidRPr="008B3607">
              <w:rPr>
                <w:spacing w:val="14"/>
              </w:rPr>
              <w:t>688宗冷氣機滴水的投訴，</w:t>
            </w:r>
            <w:r>
              <w:rPr>
                <w:rFonts w:hint="eastAsia"/>
                <w:spacing w:val="14"/>
              </w:rPr>
              <w:t>卻只</w:t>
            </w:r>
            <w:r w:rsidRPr="008B3607">
              <w:rPr>
                <w:spacing w:val="14"/>
              </w:rPr>
              <w:t>發出57張「</w:t>
            </w:r>
            <w:proofErr w:type="gramStart"/>
            <w:r w:rsidRPr="008B3607">
              <w:rPr>
                <w:spacing w:val="14"/>
              </w:rPr>
              <w:t>妨</w:t>
            </w:r>
            <w:proofErr w:type="gramEnd"/>
            <w:r w:rsidRPr="008B3607">
              <w:rPr>
                <w:spacing w:val="14"/>
              </w:rPr>
              <w:t>擾事故通知」</w:t>
            </w:r>
            <w:r>
              <w:rPr>
                <w:rFonts w:hint="eastAsia"/>
                <w:spacing w:val="14"/>
              </w:rPr>
              <w:t>的原因為何</w:t>
            </w:r>
            <w:r w:rsidRPr="008B3607">
              <w:rPr>
                <w:spacing w:val="14"/>
              </w:rPr>
              <w:t>。</w:t>
            </w:r>
          </w:p>
          <w:p w:rsidR="00A33315" w:rsidRPr="008F1B9A" w:rsidRDefault="00A33315" w:rsidP="00D328A5">
            <w:pPr>
              <w:jc w:val="both"/>
              <w:rPr>
                <w:spacing w:val="14"/>
              </w:rPr>
            </w:pPr>
          </w:p>
        </w:tc>
      </w:tr>
      <w:tr w:rsidR="00A33315" w:rsidRPr="00577B9F" w:rsidTr="008127E0">
        <w:trPr>
          <w:trHeight w:val="430"/>
        </w:trPr>
        <w:tc>
          <w:tcPr>
            <w:tcW w:w="1418" w:type="dxa"/>
          </w:tcPr>
          <w:p w:rsidR="00A33315" w:rsidRPr="00577B9F" w:rsidRDefault="00A33315" w:rsidP="00D328A5">
            <w:pPr>
              <w:numPr>
                <w:ilvl w:val="0"/>
                <w:numId w:val="5"/>
              </w:numPr>
              <w:spacing w:line="240" w:lineRule="auto"/>
              <w:ind w:rightChars="2" w:right="6"/>
              <w:jc w:val="right"/>
              <w:rPr>
                <w:spacing w:val="14"/>
              </w:rPr>
            </w:pPr>
          </w:p>
        </w:tc>
        <w:tc>
          <w:tcPr>
            <w:tcW w:w="8363" w:type="dxa"/>
            <w:gridSpan w:val="2"/>
          </w:tcPr>
          <w:p w:rsidR="00A33315" w:rsidRPr="00577B9F" w:rsidRDefault="008B3607" w:rsidP="00D328A5">
            <w:pPr>
              <w:jc w:val="both"/>
              <w:rPr>
                <w:spacing w:val="14"/>
              </w:rPr>
            </w:pPr>
            <w:r w:rsidRPr="00577B9F">
              <w:rPr>
                <w:rFonts w:hint="eastAsia"/>
                <w:color w:val="000000"/>
                <w:spacing w:val="14"/>
                <w:u w:val="single"/>
              </w:rPr>
              <w:t>蕭嘉怡議員</w:t>
            </w:r>
            <w:r w:rsidR="008F1B9A">
              <w:rPr>
                <w:rFonts w:hint="eastAsia"/>
                <w:spacing w:val="14"/>
              </w:rPr>
              <w:t>詢問</w:t>
            </w:r>
            <w:r w:rsidR="00D03E47">
              <w:rPr>
                <w:rFonts w:hint="eastAsia"/>
                <w:spacing w:val="14"/>
              </w:rPr>
              <w:t>指定</w:t>
            </w:r>
            <w:r w:rsidR="008F1B9A" w:rsidRPr="008F1B9A">
              <w:rPr>
                <w:rFonts w:hint="eastAsia"/>
                <w:spacing w:val="14"/>
              </w:rPr>
              <w:t>期內並無檢控個案</w:t>
            </w:r>
            <w:r w:rsidR="008F1B9A">
              <w:rPr>
                <w:rFonts w:hint="eastAsia"/>
                <w:spacing w:val="14"/>
              </w:rPr>
              <w:t>是否因為</w:t>
            </w:r>
            <w:r w:rsidR="008F1B9A" w:rsidRPr="008B3607">
              <w:rPr>
                <w:spacing w:val="14"/>
              </w:rPr>
              <w:t>57</w:t>
            </w:r>
            <w:r w:rsidR="008F1B9A">
              <w:rPr>
                <w:rFonts w:hint="eastAsia"/>
                <w:spacing w:val="14"/>
              </w:rPr>
              <w:t>個住戶或商戶在收到</w:t>
            </w:r>
            <w:r w:rsidR="008F1B9A" w:rsidRPr="008B3607">
              <w:rPr>
                <w:spacing w:val="14"/>
              </w:rPr>
              <w:t>「</w:t>
            </w:r>
            <w:proofErr w:type="gramStart"/>
            <w:r w:rsidR="008F1B9A" w:rsidRPr="008B3607">
              <w:rPr>
                <w:spacing w:val="14"/>
              </w:rPr>
              <w:t>妨</w:t>
            </w:r>
            <w:proofErr w:type="gramEnd"/>
            <w:r w:rsidR="008F1B9A" w:rsidRPr="008B3607">
              <w:rPr>
                <w:spacing w:val="14"/>
              </w:rPr>
              <w:t>擾事故通知」</w:t>
            </w:r>
            <w:r w:rsidR="00854236">
              <w:rPr>
                <w:rFonts w:hint="eastAsia"/>
                <w:spacing w:val="14"/>
              </w:rPr>
              <w:t>後，</w:t>
            </w:r>
            <w:r w:rsidR="00D03E47">
              <w:rPr>
                <w:rFonts w:hint="eastAsia"/>
                <w:spacing w:val="14"/>
              </w:rPr>
              <w:t>均</w:t>
            </w:r>
            <w:r w:rsidR="008F1B9A">
              <w:rPr>
                <w:rFonts w:hint="eastAsia"/>
                <w:spacing w:val="14"/>
              </w:rPr>
              <w:t>立刻解決滴水問題？另外，</w:t>
            </w:r>
            <w:proofErr w:type="gramStart"/>
            <w:r w:rsidR="00D03E47">
              <w:rPr>
                <w:rFonts w:hint="eastAsia"/>
                <w:spacing w:val="14"/>
              </w:rPr>
              <w:t>食環</w:t>
            </w:r>
            <w:r w:rsidR="008F1B9A">
              <w:rPr>
                <w:rFonts w:hint="eastAsia"/>
                <w:spacing w:val="14"/>
              </w:rPr>
              <w:t>署</w:t>
            </w:r>
            <w:proofErr w:type="gramEnd"/>
            <w:r w:rsidR="008F1B9A">
              <w:rPr>
                <w:rFonts w:hint="eastAsia"/>
                <w:spacing w:val="14"/>
              </w:rPr>
              <w:t>書面回覆</w:t>
            </w:r>
            <w:r w:rsidR="00854236">
              <w:rPr>
                <w:rFonts w:hint="eastAsia"/>
                <w:spacing w:val="14"/>
              </w:rPr>
              <w:t>指</w:t>
            </w:r>
            <w:r w:rsidR="008F1B9A" w:rsidRPr="008F1B9A">
              <w:rPr>
                <w:rFonts w:hint="eastAsia"/>
                <w:spacing w:val="14"/>
              </w:rPr>
              <w:t>會安排特別行動進行巡查</w:t>
            </w:r>
            <w:r w:rsidR="008F1B9A">
              <w:rPr>
                <w:rFonts w:hint="eastAsia"/>
                <w:spacing w:val="14"/>
              </w:rPr>
              <w:t>，她希望了解特別行動的有關資料，如該行動是如何進行，中西區一年有多少次特別行動，及日間或夜間執勤的統計數字等。</w:t>
            </w:r>
          </w:p>
          <w:p w:rsidR="00A33315" w:rsidRPr="008F1B9A" w:rsidRDefault="00A33315" w:rsidP="00D328A5">
            <w:pPr>
              <w:jc w:val="both"/>
              <w:rPr>
                <w:spacing w:val="14"/>
              </w:rPr>
            </w:pPr>
          </w:p>
        </w:tc>
      </w:tr>
      <w:tr w:rsidR="00A33315" w:rsidRPr="00577B9F" w:rsidTr="008127E0">
        <w:trPr>
          <w:trHeight w:val="430"/>
        </w:trPr>
        <w:tc>
          <w:tcPr>
            <w:tcW w:w="1418" w:type="dxa"/>
          </w:tcPr>
          <w:p w:rsidR="00A33315" w:rsidRPr="00577B9F" w:rsidRDefault="00A33315" w:rsidP="00D328A5">
            <w:pPr>
              <w:numPr>
                <w:ilvl w:val="0"/>
                <w:numId w:val="5"/>
              </w:numPr>
              <w:spacing w:line="240" w:lineRule="auto"/>
              <w:ind w:rightChars="2" w:right="6"/>
              <w:jc w:val="right"/>
              <w:rPr>
                <w:spacing w:val="14"/>
              </w:rPr>
            </w:pPr>
          </w:p>
        </w:tc>
        <w:tc>
          <w:tcPr>
            <w:tcW w:w="8363" w:type="dxa"/>
            <w:gridSpan w:val="2"/>
          </w:tcPr>
          <w:p w:rsidR="00A33315" w:rsidRPr="00577B9F" w:rsidRDefault="00A33315" w:rsidP="00D328A5">
            <w:pPr>
              <w:jc w:val="both"/>
              <w:rPr>
                <w:spacing w:val="14"/>
              </w:rPr>
            </w:pPr>
            <w:r w:rsidRPr="00577B9F">
              <w:rPr>
                <w:rFonts w:hint="eastAsia"/>
                <w:spacing w:val="14"/>
                <w:u w:val="single"/>
              </w:rPr>
              <w:t>陳財喜議員</w:t>
            </w:r>
            <w:r w:rsidRPr="00577B9F">
              <w:rPr>
                <w:rFonts w:hint="eastAsia"/>
                <w:spacing w:val="14"/>
              </w:rPr>
              <w:t>表示</w:t>
            </w:r>
            <w:proofErr w:type="gramStart"/>
            <w:r w:rsidR="00811571">
              <w:rPr>
                <w:rFonts w:hint="eastAsia"/>
                <w:spacing w:val="14"/>
              </w:rPr>
              <w:t>山道業昌大廈</w:t>
            </w:r>
            <w:proofErr w:type="gramEnd"/>
            <w:r w:rsidR="00272C21">
              <w:rPr>
                <w:rFonts w:hint="eastAsia"/>
                <w:spacing w:val="14"/>
              </w:rPr>
              <w:t>及皇后大道西</w:t>
            </w:r>
            <w:r w:rsidR="00FD0D47">
              <w:rPr>
                <w:rFonts w:hint="eastAsia"/>
                <w:spacing w:val="14"/>
              </w:rPr>
              <w:t>酒店</w:t>
            </w:r>
            <w:r w:rsidR="00272C21">
              <w:rPr>
                <w:rFonts w:hint="eastAsia"/>
                <w:spacing w:val="14"/>
              </w:rPr>
              <w:t>對面也是</w:t>
            </w:r>
            <w:r w:rsidR="00272C21" w:rsidRPr="00A33315">
              <w:rPr>
                <w:rFonts w:hint="eastAsia"/>
                <w:spacing w:val="14"/>
              </w:rPr>
              <w:t>冷氣機滴水問題</w:t>
            </w:r>
            <w:r w:rsidR="00FD0D47">
              <w:rPr>
                <w:rFonts w:hint="eastAsia"/>
                <w:spacing w:val="14"/>
              </w:rPr>
              <w:t>嚴重的地段，</w:t>
            </w:r>
            <w:proofErr w:type="gramStart"/>
            <w:r w:rsidR="00FD0D47">
              <w:rPr>
                <w:rFonts w:hint="eastAsia"/>
                <w:spacing w:val="14"/>
              </w:rPr>
              <w:t>希望</w:t>
            </w:r>
            <w:r w:rsidR="00772E26">
              <w:rPr>
                <w:rFonts w:hint="eastAsia"/>
                <w:spacing w:val="14"/>
              </w:rPr>
              <w:t>食環署</w:t>
            </w:r>
            <w:proofErr w:type="gramEnd"/>
            <w:r w:rsidR="00FD0D47">
              <w:rPr>
                <w:rFonts w:hint="eastAsia"/>
                <w:spacing w:val="14"/>
              </w:rPr>
              <w:t>可以留意及跟進。</w:t>
            </w:r>
          </w:p>
          <w:p w:rsidR="00A33315" w:rsidRPr="00577B9F" w:rsidRDefault="00A33315" w:rsidP="00D328A5">
            <w:pPr>
              <w:jc w:val="both"/>
              <w:rPr>
                <w:spacing w:val="14"/>
              </w:rPr>
            </w:pPr>
          </w:p>
        </w:tc>
      </w:tr>
      <w:tr w:rsidR="00A33315" w:rsidRPr="00577B9F" w:rsidTr="008127E0">
        <w:trPr>
          <w:trHeight w:val="430"/>
        </w:trPr>
        <w:tc>
          <w:tcPr>
            <w:tcW w:w="1418" w:type="dxa"/>
          </w:tcPr>
          <w:p w:rsidR="00A33315" w:rsidRPr="00577B9F" w:rsidRDefault="00A33315" w:rsidP="00D328A5">
            <w:pPr>
              <w:numPr>
                <w:ilvl w:val="0"/>
                <w:numId w:val="5"/>
              </w:numPr>
              <w:spacing w:line="240" w:lineRule="auto"/>
              <w:ind w:rightChars="2" w:right="6"/>
              <w:jc w:val="right"/>
              <w:rPr>
                <w:spacing w:val="14"/>
              </w:rPr>
            </w:pPr>
          </w:p>
        </w:tc>
        <w:tc>
          <w:tcPr>
            <w:tcW w:w="8363" w:type="dxa"/>
            <w:gridSpan w:val="2"/>
          </w:tcPr>
          <w:p w:rsidR="00A33315" w:rsidRPr="00577B9F" w:rsidRDefault="00A33315" w:rsidP="00D328A5">
            <w:pPr>
              <w:jc w:val="both"/>
              <w:rPr>
                <w:spacing w:val="14"/>
              </w:rPr>
            </w:pPr>
            <w:r w:rsidRPr="00577B9F">
              <w:rPr>
                <w:rFonts w:hint="eastAsia"/>
                <w:spacing w:val="14"/>
                <w:u w:val="single"/>
              </w:rPr>
              <w:t>陳</w:t>
            </w:r>
            <w:r w:rsidR="0048746C" w:rsidRPr="0048746C">
              <w:rPr>
                <w:rFonts w:hint="eastAsia"/>
                <w:spacing w:val="14"/>
                <w:u w:val="single"/>
              </w:rPr>
              <w:t>學鋒</w:t>
            </w:r>
            <w:r w:rsidRPr="00577B9F">
              <w:rPr>
                <w:rFonts w:hint="eastAsia"/>
                <w:spacing w:val="14"/>
                <w:u w:val="single"/>
              </w:rPr>
              <w:t>議員</w:t>
            </w:r>
            <w:r w:rsidR="00854236">
              <w:rPr>
                <w:rFonts w:hint="eastAsia"/>
                <w:spacing w:val="14"/>
              </w:rPr>
              <w:t>認同</w:t>
            </w:r>
            <w:r w:rsidR="00FD0D47" w:rsidRPr="00577B9F">
              <w:rPr>
                <w:rFonts w:hint="eastAsia"/>
                <w:color w:val="000000"/>
                <w:spacing w:val="14"/>
                <w:u w:val="single"/>
              </w:rPr>
              <w:t>蕭嘉怡議員</w:t>
            </w:r>
            <w:r w:rsidR="00FD0D47">
              <w:rPr>
                <w:rFonts w:hint="eastAsia"/>
                <w:spacing w:val="14"/>
              </w:rPr>
              <w:t>的意見，</w:t>
            </w:r>
            <w:r w:rsidR="007538D7">
              <w:rPr>
                <w:rFonts w:hint="eastAsia"/>
                <w:spacing w:val="14"/>
              </w:rPr>
              <w:t>並指出</w:t>
            </w:r>
            <w:r w:rsidR="00854236">
              <w:rPr>
                <w:rFonts w:hint="eastAsia"/>
                <w:spacing w:val="14"/>
              </w:rPr>
              <w:t>署方晚上也需要巡查才能根治問題。</w:t>
            </w:r>
          </w:p>
          <w:p w:rsidR="00A33315" w:rsidRPr="00577B9F" w:rsidRDefault="00A33315" w:rsidP="00D328A5">
            <w:pPr>
              <w:jc w:val="both"/>
              <w:rPr>
                <w:spacing w:val="14"/>
              </w:rPr>
            </w:pPr>
          </w:p>
        </w:tc>
      </w:tr>
      <w:tr w:rsidR="00A33315" w:rsidRPr="00577B9F" w:rsidTr="008127E0">
        <w:trPr>
          <w:trHeight w:val="430"/>
        </w:trPr>
        <w:tc>
          <w:tcPr>
            <w:tcW w:w="1418" w:type="dxa"/>
          </w:tcPr>
          <w:p w:rsidR="00A33315" w:rsidRPr="00577B9F" w:rsidRDefault="00A33315" w:rsidP="00D328A5">
            <w:pPr>
              <w:numPr>
                <w:ilvl w:val="0"/>
                <w:numId w:val="5"/>
              </w:numPr>
              <w:spacing w:line="240" w:lineRule="auto"/>
              <w:ind w:rightChars="2" w:right="6"/>
              <w:jc w:val="right"/>
              <w:rPr>
                <w:spacing w:val="14"/>
              </w:rPr>
            </w:pPr>
          </w:p>
        </w:tc>
        <w:tc>
          <w:tcPr>
            <w:tcW w:w="8363" w:type="dxa"/>
            <w:gridSpan w:val="2"/>
          </w:tcPr>
          <w:p w:rsidR="00A33315" w:rsidRPr="00577B9F" w:rsidRDefault="0048746C" w:rsidP="00D328A5">
            <w:pPr>
              <w:jc w:val="both"/>
              <w:rPr>
                <w:spacing w:val="14"/>
              </w:rPr>
            </w:pPr>
            <w:r w:rsidRPr="00577B9F">
              <w:rPr>
                <w:rFonts w:hint="eastAsia"/>
                <w:spacing w:val="14"/>
                <w:u w:val="single"/>
              </w:rPr>
              <w:t>鄭麗琼</w:t>
            </w:r>
            <w:r w:rsidR="00A33315" w:rsidRPr="00577B9F">
              <w:rPr>
                <w:rFonts w:hint="eastAsia"/>
                <w:spacing w:val="14"/>
                <w:u w:val="single"/>
              </w:rPr>
              <w:t>議員</w:t>
            </w:r>
            <w:r w:rsidR="00854236">
              <w:rPr>
                <w:rFonts w:hint="eastAsia"/>
                <w:spacing w:val="14"/>
              </w:rPr>
              <w:t>建議加強宣傳教育工作，在冷氣機安裝前著手解決問題。</w:t>
            </w:r>
          </w:p>
          <w:p w:rsidR="00A33315" w:rsidRPr="00577B9F" w:rsidRDefault="00A33315" w:rsidP="00D328A5">
            <w:pPr>
              <w:jc w:val="both"/>
              <w:rPr>
                <w:spacing w:val="14"/>
              </w:rPr>
            </w:pPr>
          </w:p>
        </w:tc>
      </w:tr>
      <w:tr w:rsidR="00120A3F" w:rsidRPr="00577B9F" w:rsidTr="008127E0">
        <w:trPr>
          <w:trHeight w:val="430"/>
        </w:trPr>
        <w:tc>
          <w:tcPr>
            <w:tcW w:w="1418" w:type="dxa"/>
          </w:tcPr>
          <w:p w:rsidR="00120A3F" w:rsidRPr="00577B9F" w:rsidRDefault="00120A3F" w:rsidP="00BE2378">
            <w:pPr>
              <w:numPr>
                <w:ilvl w:val="0"/>
                <w:numId w:val="5"/>
              </w:numPr>
              <w:spacing w:line="240" w:lineRule="auto"/>
              <w:ind w:rightChars="2" w:right="6"/>
              <w:jc w:val="right"/>
              <w:rPr>
                <w:spacing w:val="14"/>
              </w:rPr>
            </w:pPr>
          </w:p>
        </w:tc>
        <w:tc>
          <w:tcPr>
            <w:tcW w:w="8363" w:type="dxa"/>
            <w:gridSpan w:val="2"/>
          </w:tcPr>
          <w:p w:rsidR="00076078" w:rsidRPr="00577B9F" w:rsidRDefault="0048746C" w:rsidP="00076078">
            <w:pPr>
              <w:jc w:val="both"/>
              <w:rPr>
                <w:spacing w:val="14"/>
              </w:rPr>
            </w:pPr>
            <w:r>
              <w:rPr>
                <w:rFonts w:hint="eastAsia"/>
                <w:spacing w:val="14"/>
                <w:u w:val="single"/>
              </w:rPr>
              <w:t>主席</w:t>
            </w:r>
            <w:r w:rsidR="00854236">
              <w:rPr>
                <w:rFonts w:hint="eastAsia"/>
                <w:spacing w:val="14"/>
              </w:rPr>
              <w:t>希望署方能主動調查</w:t>
            </w:r>
            <w:r w:rsidR="00670F8A">
              <w:rPr>
                <w:rFonts w:hint="eastAsia"/>
                <w:spacing w:val="14"/>
              </w:rPr>
              <w:t>並找到源頭</w:t>
            </w:r>
            <w:r w:rsidR="00854236">
              <w:rPr>
                <w:rFonts w:hint="eastAsia"/>
                <w:spacing w:val="14"/>
              </w:rPr>
              <w:t>，而非等待市民投訴才調查。</w:t>
            </w:r>
            <w:proofErr w:type="gramStart"/>
            <w:r w:rsidR="00854236">
              <w:rPr>
                <w:rFonts w:hint="eastAsia"/>
                <w:spacing w:val="14"/>
              </w:rPr>
              <w:t>此外，</w:t>
            </w:r>
            <w:proofErr w:type="gramEnd"/>
            <w:r w:rsidR="00670F8A">
              <w:rPr>
                <w:rFonts w:hint="eastAsia"/>
                <w:spacing w:val="14"/>
              </w:rPr>
              <w:t>他亦建議署方在政策上</w:t>
            </w:r>
            <w:r w:rsidR="00D03E47">
              <w:rPr>
                <w:rFonts w:hint="eastAsia"/>
                <w:spacing w:val="14"/>
              </w:rPr>
              <w:t>積極</w:t>
            </w:r>
            <w:r w:rsidR="00670F8A">
              <w:rPr>
                <w:rFonts w:hint="eastAsia"/>
                <w:spacing w:val="14"/>
              </w:rPr>
              <w:t>考慮讓一部分人在晚間工作，</w:t>
            </w:r>
            <w:r w:rsidR="006A28C8">
              <w:rPr>
                <w:rFonts w:hint="eastAsia"/>
                <w:spacing w:val="14"/>
              </w:rPr>
              <w:t>因為很多有關</w:t>
            </w:r>
            <w:r w:rsidR="006A28C8" w:rsidRPr="00577B9F">
              <w:rPr>
                <w:rFonts w:hint="eastAsia"/>
                <w:spacing w:val="14"/>
              </w:rPr>
              <w:t>食物環境衞生</w:t>
            </w:r>
            <w:r w:rsidR="006A28C8">
              <w:rPr>
                <w:rFonts w:hint="eastAsia"/>
                <w:spacing w:val="14"/>
              </w:rPr>
              <w:t>的問題也需要晚上跟進。</w:t>
            </w:r>
          </w:p>
          <w:p w:rsidR="00120A3F" w:rsidRPr="00577B9F" w:rsidRDefault="00120A3F" w:rsidP="003E0604">
            <w:pPr>
              <w:jc w:val="both"/>
              <w:rPr>
                <w:spacing w:val="14"/>
              </w:rPr>
            </w:pPr>
          </w:p>
        </w:tc>
      </w:tr>
      <w:tr w:rsidR="00120A3F" w:rsidRPr="00577B9F" w:rsidTr="008127E0">
        <w:trPr>
          <w:trHeight w:val="707"/>
        </w:trPr>
        <w:tc>
          <w:tcPr>
            <w:tcW w:w="9781" w:type="dxa"/>
            <w:gridSpan w:val="3"/>
          </w:tcPr>
          <w:p w:rsidR="00DF5A83" w:rsidRPr="00DF5A83" w:rsidRDefault="00772E26" w:rsidP="00DF5A83">
            <w:pPr>
              <w:numPr>
                <w:ilvl w:val="0"/>
                <w:numId w:val="1"/>
              </w:numPr>
              <w:spacing w:line="240" w:lineRule="auto"/>
              <w:ind w:left="0" w:rightChars="2" w:right="6" w:firstLine="0"/>
              <w:jc w:val="both"/>
              <w:rPr>
                <w:spacing w:val="14"/>
                <w:szCs w:val="20"/>
              </w:rPr>
            </w:pPr>
            <w:proofErr w:type="gramStart"/>
            <w:r w:rsidRPr="00DF5A83">
              <w:rPr>
                <w:rFonts w:hint="eastAsia"/>
                <w:spacing w:val="14"/>
              </w:rPr>
              <w:t>食環</w:t>
            </w:r>
            <w:r w:rsidR="006A28C8" w:rsidRPr="00DF5A83">
              <w:rPr>
                <w:rFonts w:hint="eastAsia"/>
                <w:spacing w:val="14"/>
              </w:rPr>
              <w:t>署</w:t>
            </w:r>
            <w:proofErr w:type="gramEnd"/>
            <w:r w:rsidR="00DF5A83" w:rsidRPr="00DF5A83">
              <w:rPr>
                <w:spacing w:val="14"/>
                <w:szCs w:val="20"/>
              </w:rPr>
              <w:t>中西區環境</w:t>
            </w:r>
            <w:r w:rsidR="00DF5A83" w:rsidRPr="00DF5A83">
              <w:rPr>
                <w:rFonts w:hint="eastAsia"/>
                <w:spacing w:val="14"/>
                <w:szCs w:val="20"/>
              </w:rPr>
              <w:t>衞生總監</w:t>
            </w:r>
            <w:r w:rsidR="00DF5A83" w:rsidRPr="00034DE0">
              <w:rPr>
                <w:rFonts w:hint="eastAsia"/>
                <w:spacing w:val="14"/>
                <w:szCs w:val="20"/>
                <w:u w:val="single"/>
              </w:rPr>
              <w:t>廖志偉先生</w:t>
            </w:r>
            <w:r w:rsidR="00DF5A83" w:rsidRPr="00DF5A83">
              <w:rPr>
                <w:rFonts w:hint="eastAsia"/>
                <w:spacing w:val="14"/>
                <w:szCs w:val="20"/>
              </w:rPr>
              <w:t>指有關冷氣機滴水的投訴，可致電</w:t>
            </w:r>
            <w:r w:rsidR="00DF5A83" w:rsidRPr="00DF5A83">
              <w:rPr>
                <w:spacing w:val="14"/>
                <w:szCs w:val="20"/>
              </w:rPr>
              <w:t>1823的一站式服務。</w:t>
            </w:r>
            <w:r w:rsidR="00DF5A83">
              <w:rPr>
                <w:spacing w:val="14"/>
                <w:szCs w:val="20"/>
              </w:rPr>
              <w:t>署方除了調查投訴個案外，也會安排一些特別行動在晚上的</w:t>
            </w:r>
            <w:r w:rsidR="00DF5A83" w:rsidRPr="00DF5A83">
              <w:rPr>
                <w:spacing w:val="14"/>
                <w:szCs w:val="20"/>
              </w:rPr>
              <w:t>時段巡查滴水問題嚴重的地點並作出跟進。同時，署方亦有進行宣傳教育工作，如派發宣傳單張給大廈管理處及張貼告示</w:t>
            </w:r>
            <w:r w:rsidR="00DF5A83">
              <w:rPr>
                <w:spacing w:val="14"/>
                <w:szCs w:val="20"/>
              </w:rPr>
              <w:t>等。署方在巡查時，若未能進入單位或</w:t>
            </w:r>
            <w:r w:rsidR="00DF5A83" w:rsidRPr="00DF5A83">
              <w:rPr>
                <w:spacing w:val="14"/>
                <w:szCs w:val="20"/>
              </w:rPr>
              <w:t>聯絡業主或住戶，便會將</w:t>
            </w:r>
            <w:proofErr w:type="gramStart"/>
            <w:r w:rsidR="00DF5A83" w:rsidRPr="00DF5A83">
              <w:rPr>
                <w:spacing w:val="14"/>
                <w:szCs w:val="20"/>
              </w:rPr>
              <w:t>勸喻信郵寄</w:t>
            </w:r>
            <w:proofErr w:type="gramEnd"/>
            <w:r w:rsidR="00DF5A83" w:rsidRPr="00DF5A83">
              <w:rPr>
                <w:spacing w:val="14"/>
                <w:szCs w:val="20"/>
              </w:rPr>
              <w:t>或放置在有關單位的信箱內。如</w:t>
            </w:r>
            <w:proofErr w:type="gramStart"/>
            <w:r w:rsidR="00DF5A83" w:rsidRPr="00DF5A83">
              <w:rPr>
                <w:spacing w:val="14"/>
                <w:szCs w:val="20"/>
              </w:rPr>
              <w:t>經勸喻後</w:t>
            </w:r>
            <w:proofErr w:type="gramEnd"/>
            <w:r w:rsidR="00DF5A83" w:rsidRPr="00DF5A83">
              <w:rPr>
                <w:spacing w:val="14"/>
                <w:szCs w:val="20"/>
              </w:rPr>
              <w:t>，住戶也沒有處理問題，便會發出「</w:t>
            </w:r>
            <w:proofErr w:type="gramStart"/>
            <w:r w:rsidR="00DF5A83" w:rsidRPr="00DF5A83">
              <w:rPr>
                <w:spacing w:val="14"/>
                <w:szCs w:val="20"/>
              </w:rPr>
              <w:t>妨</w:t>
            </w:r>
            <w:proofErr w:type="gramEnd"/>
            <w:r w:rsidR="00DF5A83" w:rsidRPr="00DF5A83">
              <w:rPr>
                <w:spacing w:val="14"/>
                <w:szCs w:val="20"/>
              </w:rPr>
              <w:t>擾事故通知」。指定期限屆滿後</w:t>
            </w:r>
            <w:r w:rsidR="00DF5A83" w:rsidRPr="00DF5A83">
              <w:rPr>
                <w:rFonts w:hint="eastAsia"/>
                <w:spacing w:val="14"/>
                <w:szCs w:val="20"/>
              </w:rPr>
              <w:t>，署方會到涉</w:t>
            </w:r>
            <w:r w:rsidR="00D03E47">
              <w:rPr>
                <w:rFonts w:hint="eastAsia"/>
                <w:spacing w:val="14"/>
                <w:szCs w:val="20"/>
              </w:rPr>
              <w:t>事</w:t>
            </w:r>
            <w:r w:rsidR="00DF5A83" w:rsidRPr="00DF5A83">
              <w:rPr>
                <w:rFonts w:hint="eastAsia"/>
                <w:spacing w:val="14"/>
                <w:szCs w:val="20"/>
              </w:rPr>
              <w:t>處所進行覆查，以確定有關業主或住戶已遵從「</w:t>
            </w:r>
            <w:proofErr w:type="gramStart"/>
            <w:r w:rsidR="00DF5A83" w:rsidRPr="00DF5A83">
              <w:rPr>
                <w:rFonts w:hint="eastAsia"/>
                <w:spacing w:val="14"/>
                <w:szCs w:val="20"/>
              </w:rPr>
              <w:t>妨</w:t>
            </w:r>
            <w:proofErr w:type="gramEnd"/>
            <w:r w:rsidR="00DF5A83" w:rsidRPr="00DF5A83">
              <w:rPr>
                <w:rFonts w:hint="eastAsia"/>
                <w:spacing w:val="14"/>
                <w:szCs w:val="20"/>
              </w:rPr>
              <w:t>擾事故通知」的規定，把冷氣機滴水</w:t>
            </w:r>
            <w:proofErr w:type="gramStart"/>
            <w:r w:rsidR="00DF5A83" w:rsidRPr="00DF5A83">
              <w:rPr>
                <w:rFonts w:hint="eastAsia"/>
                <w:spacing w:val="14"/>
                <w:szCs w:val="20"/>
              </w:rPr>
              <w:t>滋擾減除</w:t>
            </w:r>
            <w:proofErr w:type="gramEnd"/>
            <w:r w:rsidR="00DF5A83" w:rsidRPr="00DF5A83">
              <w:rPr>
                <w:rFonts w:hint="eastAsia"/>
                <w:spacing w:val="14"/>
                <w:szCs w:val="20"/>
              </w:rPr>
              <w:t>。如有關業主或住戶沒有遵從「</w:t>
            </w:r>
            <w:proofErr w:type="gramStart"/>
            <w:r w:rsidR="00DF5A83" w:rsidRPr="00DF5A83">
              <w:rPr>
                <w:rFonts w:hint="eastAsia"/>
                <w:spacing w:val="14"/>
                <w:szCs w:val="20"/>
              </w:rPr>
              <w:t>妨</w:t>
            </w:r>
            <w:proofErr w:type="gramEnd"/>
            <w:r w:rsidR="00DF5A83" w:rsidRPr="00DF5A83">
              <w:rPr>
                <w:rFonts w:hint="eastAsia"/>
                <w:spacing w:val="14"/>
                <w:szCs w:val="20"/>
              </w:rPr>
              <w:t>擾事故通知」，署方會提出檢控。而大部分業主或住戶在收到「</w:t>
            </w:r>
            <w:proofErr w:type="gramStart"/>
            <w:r w:rsidR="00DF5A83" w:rsidRPr="00DF5A83">
              <w:rPr>
                <w:rFonts w:hint="eastAsia"/>
                <w:spacing w:val="14"/>
                <w:szCs w:val="20"/>
              </w:rPr>
              <w:t>妨</w:t>
            </w:r>
            <w:proofErr w:type="gramEnd"/>
            <w:r w:rsidR="00DF5A83" w:rsidRPr="00DF5A83">
              <w:rPr>
                <w:rFonts w:hint="eastAsia"/>
                <w:spacing w:val="14"/>
                <w:szCs w:val="20"/>
              </w:rPr>
              <w:t>擾事故通知」後，也會在限期內處理冷氣機滴水問題，因而並無檢控個案。</w:t>
            </w:r>
          </w:p>
          <w:p w:rsidR="00120A3F" w:rsidRPr="00FC360B" w:rsidRDefault="00120A3F" w:rsidP="003E0604">
            <w:pPr>
              <w:spacing w:line="240" w:lineRule="auto"/>
              <w:ind w:rightChars="2" w:right="6"/>
              <w:jc w:val="both"/>
              <w:rPr>
                <w:spacing w:val="14"/>
                <w:u w:val="single"/>
              </w:rPr>
            </w:pPr>
          </w:p>
        </w:tc>
      </w:tr>
      <w:tr w:rsidR="00586A55" w:rsidRPr="00577B9F" w:rsidTr="008127E0">
        <w:trPr>
          <w:trHeight w:val="707"/>
        </w:trPr>
        <w:tc>
          <w:tcPr>
            <w:tcW w:w="9781" w:type="dxa"/>
            <w:gridSpan w:val="3"/>
          </w:tcPr>
          <w:p w:rsidR="00E44891" w:rsidRDefault="00FC360B" w:rsidP="007538D7">
            <w:pPr>
              <w:numPr>
                <w:ilvl w:val="0"/>
                <w:numId w:val="1"/>
              </w:numPr>
              <w:spacing w:line="240" w:lineRule="auto"/>
              <w:ind w:left="0" w:rightChars="2" w:right="6" w:firstLine="0"/>
              <w:jc w:val="both"/>
              <w:rPr>
                <w:spacing w:val="14"/>
              </w:rPr>
            </w:pPr>
            <w:r w:rsidRPr="00577B9F">
              <w:rPr>
                <w:rFonts w:hint="eastAsia"/>
                <w:spacing w:val="14"/>
                <w:u w:val="single"/>
              </w:rPr>
              <w:t>廖志偉先生</w:t>
            </w:r>
            <w:r w:rsidRPr="00577B9F">
              <w:rPr>
                <w:rFonts w:hint="eastAsia"/>
                <w:spacing w:val="14"/>
              </w:rPr>
              <w:t>表示</w:t>
            </w:r>
            <w:r w:rsidR="00DF5A83">
              <w:rPr>
                <w:rFonts w:hint="eastAsia"/>
                <w:spacing w:val="14"/>
              </w:rPr>
              <w:t>有關議員提到的各個嚴重冷氣機滴水地點，署方也會跟進及</w:t>
            </w:r>
            <w:r>
              <w:rPr>
                <w:rFonts w:hint="eastAsia"/>
                <w:spacing w:val="14"/>
              </w:rPr>
              <w:t>處理有關投訴。</w:t>
            </w:r>
          </w:p>
          <w:p w:rsidR="00FC360B" w:rsidRPr="00577B9F" w:rsidRDefault="00FC360B" w:rsidP="00FC360B">
            <w:pPr>
              <w:spacing w:line="240" w:lineRule="auto"/>
              <w:ind w:rightChars="2" w:right="6"/>
              <w:jc w:val="both"/>
              <w:rPr>
                <w:spacing w:val="14"/>
              </w:rPr>
            </w:pPr>
          </w:p>
        </w:tc>
      </w:tr>
      <w:tr w:rsidR="00120A3F" w:rsidRPr="00577B9F" w:rsidTr="008127E0">
        <w:trPr>
          <w:trHeight w:val="707"/>
        </w:trPr>
        <w:tc>
          <w:tcPr>
            <w:tcW w:w="9781" w:type="dxa"/>
            <w:gridSpan w:val="3"/>
          </w:tcPr>
          <w:p w:rsidR="0016714C" w:rsidRPr="00577B9F" w:rsidRDefault="00120A3F" w:rsidP="003E0604">
            <w:pPr>
              <w:rPr>
                <w:b/>
                <w:spacing w:val="14"/>
              </w:rPr>
            </w:pPr>
            <w:r w:rsidRPr="00577B9F">
              <w:rPr>
                <w:rFonts w:hint="eastAsia"/>
                <w:b/>
                <w:spacing w:val="14"/>
              </w:rPr>
              <w:t>第7項:</w:t>
            </w:r>
            <w:r w:rsidR="00B81BCC" w:rsidRPr="00B81BCC">
              <w:rPr>
                <w:rFonts w:hint="eastAsia"/>
                <w:b/>
                <w:spacing w:val="14"/>
              </w:rPr>
              <w:t>長者提出有關食物環境衞生及工務的意見</w:t>
            </w:r>
          </w:p>
          <w:p w:rsidR="00120A3F" w:rsidRPr="00577B9F" w:rsidRDefault="00120A3F" w:rsidP="003E0604">
            <w:pPr>
              <w:rPr>
                <w:b/>
                <w:spacing w:val="14"/>
                <w:u w:val="single"/>
              </w:rPr>
            </w:pPr>
            <w:r w:rsidRPr="00577B9F">
              <w:rPr>
                <w:rFonts w:hint="eastAsia"/>
                <w:b/>
                <w:spacing w:val="14"/>
                <w:u w:val="single"/>
              </w:rPr>
              <w:t xml:space="preserve">       (中西區環工會文件第</w:t>
            </w:r>
            <w:r w:rsidR="00FC360B">
              <w:rPr>
                <w:rFonts w:hint="eastAsia"/>
                <w:b/>
                <w:spacing w:val="14"/>
                <w:u w:val="single"/>
              </w:rPr>
              <w:t>45</w:t>
            </w:r>
            <w:r w:rsidRPr="00577B9F">
              <w:rPr>
                <w:rFonts w:hint="eastAsia"/>
                <w:b/>
                <w:spacing w:val="14"/>
                <w:u w:val="single"/>
              </w:rPr>
              <w:t xml:space="preserve">/2015號)  </w:t>
            </w:r>
          </w:p>
          <w:p w:rsidR="00120A3F" w:rsidRPr="00577B9F" w:rsidRDefault="00120A3F" w:rsidP="003E0604">
            <w:pPr>
              <w:rPr>
                <w:spacing w:val="14"/>
              </w:rPr>
            </w:pPr>
            <w:r w:rsidRPr="00577B9F">
              <w:rPr>
                <w:rFonts w:hint="eastAsia"/>
                <w:spacing w:val="14"/>
              </w:rPr>
              <w:t>（下午</w:t>
            </w:r>
            <w:r w:rsidR="008D3904">
              <w:rPr>
                <w:rFonts w:hint="eastAsia"/>
                <w:spacing w:val="14"/>
              </w:rPr>
              <w:t>3</w:t>
            </w:r>
            <w:r w:rsidRPr="00577B9F">
              <w:rPr>
                <w:rFonts w:hint="eastAsia"/>
                <w:spacing w:val="14"/>
              </w:rPr>
              <w:t>時</w:t>
            </w:r>
            <w:r w:rsidR="00F742C3" w:rsidRPr="00577B9F">
              <w:rPr>
                <w:rFonts w:hint="eastAsia"/>
                <w:spacing w:val="14"/>
              </w:rPr>
              <w:t>2</w:t>
            </w:r>
            <w:r w:rsidRPr="00577B9F">
              <w:rPr>
                <w:rFonts w:hint="eastAsia"/>
                <w:spacing w:val="14"/>
              </w:rPr>
              <w:t>8分至</w:t>
            </w:r>
            <w:r w:rsidR="008D3904">
              <w:rPr>
                <w:rFonts w:hint="eastAsia"/>
                <w:spacing w:val="14"/>
              </w:rPr>
              <w:t>3</w:t>
            </w:r>
            <w:r w:rsidRPr="00577B9F">
              <w:rPr>
                <w:rFonts w:hint="eastAsia"/>
                <w:spacing w:val="14"/>
              </w:rPr>
              <w:t>時</w:t>
            </w:r>
            <w:r w:rsidR="007F19D9">
              <w:rPr>
                <w:rFonts w:hint="eastAsia"/>
                <w:spacing w:val="14"/>
              </w:rPr>
              <w:t>36</w:t>
            </w:r>
            <w:r w:rsidRPr="00577B9F">
              <w:rPr>
                <w:rFonts w:hint="eastAsia"/>
                <w:spacing w:val="14"/>
              </w:rPr>
              <w:t>分）</w:t>
            </w:r>
          </w:p>
          <w:p w:rsidR="00120A3F" w:rsidRPr="00577B9F" w:rsidRDefault="00120A3F" w:rsidP="003E0604">
            <w:pPr>
              <w:spacing w:line="240" w:lineRule="auto"/>
              <w:ind w:rightChars="2" w:right="6"/>
              <w:jc w:val="both"/>
              <w:rPr>
                <w:spacing w:val="14"/>
                <w:u w:val="single"/>
              </w:rPr>
            </w:pPr>
          </w:p>
        </w:tc>
      </w:tr>
      <w:tr w:rsidR="000C62FF" w:rsidRPr="00577B9F" w:rsidTr="008127E0">
        <w:trPr>
          <w:trHeight w:val="707"/>
        </w:trPr>
        <w:tc>
          <w:tcPr>
            <w:tcW w:w="9781" w:type="dxa"/>
            <w:gridSpan w:val="3"/>
          </w:tcPr>
          <w:p w:rsidR="000C62FF" w:rsidRPr="00577B9F" w:rsidRDefault="000C62FF" w:rsidP="000C62FF">
            <w:pPr>
              <w:numPr>
                <w:ilvl w:val="0"/>
                <w:numId w:val="1"/>
              </w:numPr>
              <w:spacing w:line="240" w:lineRule="auto"/>
              <w:ind w:left="0" w:rightChars="2" w:right="6" w:firstLine="0"/>
              <w:jc w:val="both"/>
              <w:rPr>
                <w:spacing w:val="14"/>
              </w:rPr>
            </w:pPr>
            <w:r w:rsidRPr="00577B9F">
              <w:rPr>
                <w:rFonts w:hint="eastAsia"/>
                <w:spacing w:val="14"/>
              </w:rPr>
              <w:t>主席請委員發表意見及提問，委員的發言重點如下：</w:t>
            </w:r>
          </w:p>
          <w:p w:rsidR="000C62FF" w:rsidRPr="00577B9F" w:rsidRDefault="000C62FF" w:rsidP="000C62FF">
            <w:pPr>
              <w:spacing w:line="240" w:lineRule="auto"/>
              <w:ind w:rightChars="2" w:right="6"/>
              <w:jc w:val="both"/>
              <w:rPr>
                <w:spacing w:val="14"/>
              </w:rPr>
            </w:pPr>
          </w:p>
        </w:tc>
      </w:tr>
      <w:tr w:rsidR="000C62FF" w:rsidRPr="00577B9F" w:rsidTr="008127E0">
        <w:trPr>
          <w:trHeight w:val="1129"/>
        </w:trPr>
        <w:tc>
          <w:tcPr>
            <w:tcW w:w="1418" w:type="dxa"/>
          </w:tcPr>
          <w:p w:rsidR="000C62FF" w:rsidRPr="00577B9F" w:rsidRDefault="000C62FF" w:rsidP="000C62FF">
            <w:pPr>
              <w:numPr>
                <w:ilvl w:val="0"/>
                <w:numId w:val="14"/>
              </w:numPr>
              <w:spacing w:line="240" w:lineRule="auto"/>
              <w:ind w:rightChars="2" w:right="6"/>
              <w:jc w:val="right"/>
              <w:rPr>
                <w:spacing w:val="14"/>
              </w:rPr>
            </w:pPr>
          </w:p>
        </w:tc>
        <w:tc>
          <w:tcPr>
            <w:tcW w:w="8363" w:type="dxa"/>
            <w:gridSpan w:val="2"/>
          </w:tcPr>
          <w:p w:rsidR="000C62FF" w:rsidRDefault="00816BA5" w:rsidP="00816BA5">
            <w:pPr>
              <w:jc w:val="both"/>
              <w:rPr>
                <w:spacing w:val="14"/>
              </w:rPr>
            </w:pPr>
            <w:r w:rsidRPr="00577B9F">
              <w:rPr>
                <w:rFonts w:hint="eastAsia"/>
                <w:color w:val="000000"/>
                <w:spacing w:val="14"/>
                <w:u w:val="single"/>
              </w:rPr>
              <w:t>蕭嘉怡議員</w:t>
            </w:r>
            <w:r w:rsidR="00140CEE" w:rsidRPr="00577B9F">
              <w:rPr>
                <w:rFonts w:hint="eastAsia"/>
                <w:spacing w:val="14"/>
              </w:rPr>
              <w:t>指</w:t>
            </w:r>
            <w:r w:rsidR="00D328A5">
              <w:rPr>
                <w:rFonts w:hint="eastAsia"/>
                <w:spacing w:val="14"/>
              </w:rPr>
              <w:t>長者服務工作小組</w:t>
            </w:r>
            <w:r w:rsidR="00D328A5" w:rsidRPr="00D328A5">
              <w:rPr>
                <w:rFonts w:hint="eastAsia"/>
                <w:spacing w:val="14"/>
              </w:rPr>
              <w:t>探訪區內長者時，有長者反映去年曾提出在德輔道西</w:t>
            </w:r>
            <w:r w:rsidR="00D328A5" w:rsidRPr="00D328A5">
              <w:rPr>
                <w:spacing w:val="14"/>
              </w:rPr>
              <w:t>38號(皇后街熟食市場)旁的溝渠內傳出臭味問題，但問題</w:t>
            </w:r>
            <w:r w:rsidR="00D328A5">
              <w:rPr>
                <w:rFonts w:hint="eastAsia"/>
                <w:spacing w:val="14"/>
              </w:rPr>
              <w:t>仍</w:t>
            </w:r>
            <w:r w:rsidR="00D328A5" w:rsidRPr="00D328A5">
              <w:rPr>
                <w:rFonts w:hint="eastAsia"/>
                <w:spacing w:val="14"/>
              </w:rPr>
              <w:t>未解決</w:t>
            </w:r>
            <w:r w:rsidR="00D328A5" w:rsidRPr="00D328A5">
              <w:rPr>
                <w:spacing w:val="14"/>
              </w:rPr>
              <w:t>，</w:t>
            </w:r>
            <w:r w:rsidR="00D328A5" w:rsidRPr="00D328A5">
              <w:rPr>
                <w:rFonts w:hint="eastAsia"/>
                <w:spacing w:val="14"/>
              </w:rPr>
              <w:t>希望有關部門能積極跟進並解釋視察結果。</w:t>
            </w:r>
          </w:p>
          <w:p w:rsidR="00D328A5" w:rsidRPr="00577B9F" w:rsidRDefault="00D328A5" w:rsidP="00816BA5">
            <w:pPr>
              <w:jc w:val="both"/>
              <w:rPr>
                <w:spacing w:val="14"/>
                <w:u w:val="single"/>
              </w:rPr>
            </w:pPr>
          </w:p>
        </w:tc>
      </w:tr>
      <w:tr w:rsidR="00945D0E" w:rsidRPr="00577B9F" w:rsidTr="008127E0">
        <w:trPr>
          <w:trHeight w:val="419"/>
        </w:trPr>
        <w:tc>
          <w:tcPr>
            <w:tcW w:w="1418" w:type="dxa"/>
          </w:tcPr>
          <w:p w:rsidR="00945D0E" w:rsidRPr="00577B9F" w:rsidRDefault="00945D0E" w:rsidP="000C62FF">
            <w:pPr>
              <w:numPr>
                <w:ilvl w:val="0"/>
                <w:numId w:val="14"/>
              </w:numPr>
              <w:spacing w:line="240" w:lineRule="auto"/>
              <w:ind w:rightChars="2" w:right="6"/>
              <w:jc w:val="right"/>
              <w:rPr>
                <w:spacing w:val="14"/>
              </w:rPr>
            </w:pPr>
          </w:p>
        </w:tc>
        <w:tc>
          <w:tcPr>
            <w:tcW w:w="8363" w:type="dxa"/>
            <w:gridSpan w:val="2"/>
          </w:tcPr>
          <w:p w:rsidR="008F0BB3" w:rsidRDefault="00D328A5" w:rsidP="00945D0E">
            <w:pPr>
              <w:jc w:val="both"/>
              <w:rPr>
                <w:spacing w:val="14"/>
              </w:rPr>
            </w:pPr>
            <w:r>
              <w:rPr>
                <w:rFonts w:hint="eastAsia"/>
                <w:spacing w:val="14"/>
                <w:u w:val="single"/>
              </w:rPr>
              <w:t>呂鴻賓</w:t>
            </w:r>
            <w:r w:rsidRPr="00577B9F">
              <w:rPr>
                <w:rFonts w:hint="eastAsia"/>
                <w:spacing w:val="14"/>
                <w:u w:val="single"/>
              </w:rPr>
              <w:t>委員</w:t>
            </w:r>
            <w:r>
              <w:rPr>
                <w:rFonts w:hint="eastAsia"/>
                <w:spacing w:val="14"/>
              </w:rPr>
              <w:t>指出他收到街坊投訴</w:t>
            </w:r>
            <w:r w:rsidRPr="00D328A5">
              <w:rPr>
                <w:spacing w:val="14"/>
              </w:rPr>
              <w:t>皇后街熟食市場</w:t>
            </w:r>
            <w:r>
              <w:rPr>
                <w:rFonts w:hint="eastAsia"/>
                <w:spacing w:val="14"/>
              </w:rPr>
              <w:t>與旁邊的</w:t>
            </w:r>
            <w:proofErr w:type="gramStart"/>
            <w:r>
              <w:rPr>
                <w:rFonts w:hint="eastAsia"/>
                <w:spacing w:val="14"/>
              </w:rPr>
              <w:t>大廈間的積水</w:t>
            </w:r>
            <w:proofErr w:type="gramEnd"/>
            <w:r>
              <w:rPr>
                <w:rFonts w:hint="eastAsia"/>
                <w:spacing w:val="14"/>
              </w:rPr>
              <w:t>問題。同時，同一位置也放置了垃圾桶及三色回收桶，</w:t>
            </w:r>
            <w:proofErr w:type="gramStart"/>
            <w:r w:rsidR="001F3C30">
              <w:rPr>
                <w:rFonts w:hint="eastAsia"/>
                <w:spacing w:val="14"/>
              </w:rPr>
              <w:t>阻礙途人</w:t>
            </w:r>
            <w:proofErr w:type="gramEnd"/>
            <w:r w:rsidR="001F3C30">
              <w:rPr>
                <w:rFonts w:hint="eastAsia"/>
                <w:spacing w:val="14"/>
              </w:rPr>
              <w:t>行走，希望署方能</w:t>
            </w:r>
            <w:r w:rsidR="005E186D">
              <w:rPr>
                <w:rFonts w:hint="eastAsia"/>
                <w:spacing w:val="14"/>
              </w:rPr>
              <w:t>檢視垃圾桶及三色回收桶的位置。</w:t>
            </w:r>
          </w:p>
          <w:p w:rsidR="00D328A5" w:rsidRPr="005E186D" w:rsidRDefault="00D328A5" w:rsidP="00945D0E">
            <w:pPr>
              <w:jc w:val="both"/>
              <w:rPr>
                <w:spacing w:val="14"/>
              </w:rPr>
            </w:pPr>
          </w:p>
        </w:tc>
      </w:tr>
      <w:tr w:rsidR="00D328A5" w:rsidRPr="00577B9F" w:rsidTr="008127E0">
        <w:trPr>
          <w:trHeight w:val="419"/>
        </w:trPr>
        <w:tc>
          <w:tcPr>
            <w:tcW w:w="1418" w:type="dxa"/>
          </w:tcPr>
          <w:p w:rsidR="00D328A5" w:rsidRPr="00577B9F" w:rsidRDefault="00D328A5" w:rsidP="000C62FF">
            <w:pPr>
              <w:numPr>
                <w:ilvl w:val="0"/>
                <w:numId w:val="14"/>
              </w:numPr>
              <w:spacing w:line="240" w:lineRule="auto"/>
              <w:ind w:rightChars="2" w:right="6"/>
              <w:jc w:val="right"/>
              <w:rPr>
                <w:spacing w:val="14"/>
              </w:rPr>
            </w:pPr>
          </w:p>
        </w:tc>
        <w:tc>
          <w:tcPr>
            <w:tcW w:w="8363" w:type="dxa"/>
            <w:gridSpan w:val="2"/>
          </w:tcPr>
          <w:p w:rsidR="00241322" w:rsidRDefault="00241322" w:rsidP="00241322">
            <w:pPr>
              <w:jc w:val="both"/>
              <w:rPr>
                <w:spacing w:val="14"/>
              </w:rPr>
            </w:pPr>
            <w:r w:rsidRPr="00241322">
              <w:rPr>
                <w:rFonts w:hint="eastAsia"/>
                <w:spacing w:val="14"/>
                <w:u w:val="single"/>
              </w:rPr>
              <w:t>甘乃威議員</w:t>
            </w:r>
            <w:r>
              <w:rPr>
                <w:rFonts w:hint="eastAsia"/>
                <w:spacing w:val="14"/>
              </w:rPr>
              <w:t>指環保署的書面回覆表示</w:t>
            </w:r>
            <w:r w:rsidRPr="00241322">
              <w:rPr>
                <w:rFonts w:hint="eastAsia"/>
                <w:spacing w:val="14"/>
              </w:rPr>
              <w:t>有關臭味源自皇后街熟食市場停車場的廢油清理工作</w:t>
            </w:r>
            <w:r w:rsidR="001F3C30">
              <w:rPr>
                <w:rFonts w:hint="eastAsia"/>
                <w:spacing w:val="14"/>
              </w:rPr>
              <w:t>，他希望有關部門澄清氣味的源頭。同時，長者中心</w:t>
            </w:r>
            <w:proofErr w:type="gramStart"/>
            <w:r w:rsidR="001F3C30">
              <w:rPr>
                <w:rFonts w:hint="eastAsia"/>
                <w:spacing w:val="14"/>
              </w:rPr>
              <w:t>希望食環</w:t>
            </w:r>
            <w:r w:rsidRPr="00241322">
              <w:rPr>
                <w:rFonts w:hint="eastAsia"/>
                <w:spacing w:val="14"/>
              </w:rPr>
              <w:t>署</w:t>
            </w:r>
            <w:proofErr w:type="gramEnd"/>
            <w:r w:rsidRPr="00241322">
              <w:rPr>
                <w:spacing w:val="14"/>
              </w:rPr>
              <w:t>進行廢油清理工作時能夠密封有關的井口，避免臭味擴散</w:t>
            </w:r>
            <w:r>
              <w:rPr>
                <w:rFonts w:hint="eastAsia"/>
                <w:spacing w:val="14"/>
              </w:rPr>
              <w:t>，他希望</w:t>
            </w:r>
            <w:r w:rsidRPr="00241322">
              <w:rPr>
                <w:rFonts w:hint="eastAsia"/>
                <w:spacing w:val="14"/>
              </w:rPr>
              <w:t>署</w:t>
            </w:r>
            <w:r>
              <w:rPr>
                <w:rFonts w:hint="eastAsia"/>
                <w:spacing w:val="14"/>
              </w:rPr>
              <w:t>方回應這方法是否可行。</w:t>
            </w:r>
          </w:p>
          <w:p w:rsidR="00241322" w:rsidRPr="001F3C30" w:rsidRDefault="00241322" w:rsidP="00241322">
            <w:pPr>
              <w:jc w:val="both"/>
              <w:rPr>
                <w:spacing w:val="14"/>
              </w:rPr>
            </w:pPr>
          </w:p>
        </w:tc>
      </w:tr>
      <w:tr w:rsidR="000C62FF" w:rsidRPr="00577B9F" w:rsidTr="008127E0">
        <w:trPr>
          <w:trHeight w:val="707"/>
        </w:trPr>
        <w:tc>
          <w:tcPr>
            <w:tcW w:w="9781" w:type="dxa"/>
            <w:gridSpan w:val="3"/>
          </w:tcPr>
          <w:p w:rsidR="00753004" w:rsidRDefault="001F3C30" w:rsidP="00BF1644">
            <w:pPr>
              <w:numPr>
                <w:ilvl w:val="0"/>
                <w:numId w:val="1"/>
              </w:numPr>
              <w:spacing w:line="240" w:lineRule="auto"/>
              <w:ind w:left="0" w:rightChars="2" w:right="6" w:firstLine="0"/>
              <w:jc w:val="both"/>
              <w:rPr>
                <w:spacing w:val="14"/>
              </w:rPr>
            </w:pPr>
            <w:proofErr w:type="gramStart"/>
            <w:r>
              <w:rPr>
                <w:rFonts w:hint="eastAsia"/>
                <w:spacing w:val="14"/>
              </w:rPr>
              <w:lastRenderedPageBreak/>
              <w:t>食環</w:t>
            </w:r>
            <w:r w:rsidRPr="00241322">
              <w:rPr>
                <w:rFonts w:hint="eastAsia"/>
                <w:spacing w:val="14"/>
              </w:rPr>
              <w:t>署</w:t>
            </w:r>
            <w:proofErr w:type="gramEnd"/>
            <w:r w:rsidR="002B779D" w:rsidRPr="00577B9F">
              <w:rPr>
                <w:rFonts w:hint="eastAsia"/>
                <w:spacing w:val="14"/>
              </w:rPr>
              <w:t>中西區環境衞生總監</w:t>
            </w:r>
            <w:r w:rsidR="00BF1644" w:rsidRPr="00577B9F">
              <w:rPr>
                <w:rFonts w:hint="eastAsia"/>
                <w:spacing w:val="14"/>
                <w:u w:val="single"/>
              </w:rPr>
              <w:t>廖志偉先生</w:t>
            </w:r>
            <w:r w:rsidR="00BF1644">
              <w:rPr>
                <w:rFonts w:hint="eastAsia"/>
                <w:spacing w:val="14"/>
              </w:rPr>
              <w:t>指</w:t>
            </w:r>
            <w:r w:rsidR="002B779D">
              <w:rPr>
                <w:rFonts w:hint="eastAsia"/>
                <w:spacing w:val="14"/>
              </w:rPr>
              <w:t>經調查後，發現</w:t>
            </w:r>
            <w:r w:rsidR="002B779D" w:rsidRPr="00241322">
              <w:rPr>
                <w:rFonts w:hint="eastAsia"/>
                <w:spacing w:val="14"/>
              </w:rPr>
              <w:t>臭味源自皇后街熟食市場停車場的</w:t>
            </w:r>
            <w:r w:rsidR="00DF5A83" w:rsidRPr="000A2469">
              <w:rPr>
                <w:rFonts w:hint="eastAsia"/>
                <w:spacing w:val="14"/>
              </w:rPr>
              <w:t>吸渠清井</w:t>
            </w:r>
            <w:r w:rsidR="002B779D" w:rsidRPr="00241322">
              <w:rPr>
                <w:rFonts w:hint="eastAsia"/>
                <w:spacing w:val="14"/>
              </w:rPr>
              <w:t>工作</w:t>
            </w:r>
            <w:r w:rsidR="00BF1644">
              <w:rPr>
                <w:rFonts w:hint="eastAsia"/>
                <w:spacing w:val="14"/>
              </w:rPr>
              <w:t>，因為沙井需要被打開才能進行吸渠工作</w:t>
            </w:r>
            <w:r w:rsidR="00140CEE" w:rsidRPr="00577B9F">
              <w:rPr>
                <w:rFonts w:hint="eastAsia"/>
                <w:spacing w:val="14"/>
              </w:rPr>
              <w:t>。</w:t>
            </w:r>
            <w:proofErr w:type="gramStart"/>
            <w:r w:rsidR="00BF1644">
              <w:rPr>
                <w:rFonts w:hint="eastAsia"/>
                <w:spacing w:val="14"/>
              </w:rPr>
              <w:t>這</w:t>
            </w:r>
            <w:r w:rsidR="00BF1644" w:rsidRPr="00241322">
              <w:rPr>
                <w:rFonts w:hint="eastAsia"/>
                <w:spacing w:val="14"/>
              </w:rPr>
              <w:t>工</w:t>
            </w:r>
            <w:r w:rsidR="00BF1644">
              <w:rPr>
                <w:rFonts w:hint="eastAsia"/>
                <w:spacing w:val="14"/>
              </w:rPr>
              <w:t>序每</w:t>
            </w:r>
            <w:proofErr w:type="gramEnd"/>
            <w:r w:rsidR="00BF1644">
              <w:rPr>
                <w:rFonts w:hint="eastAsia"/>
                <w:spacing w:val="14"/>
              </w:rPr>
              <w:t>隔一個半月才會進行一次，而每次</w:t>
            </w:r>
            <w:r w:rsidR="00DF5A83">
              <w:rPr>
                <w:rFonts w:hint="eastAsia"/>
                <w:spacing w:val="14"/>
              </w:rPr>
              <w:t>約</w:t>
            </w:r>
            <w:r w:rsidR="00BF1644">
              <w:rPr>
                <w:rFonts w:hint="eastAsia"/>
                <w:spacing w:val="14"/>
              </w:rPr>
              <w:t>需時半小時。署方已聯絡鄰近</w:t>
            </w:r>
            <w:r w:rsidR="00BF1644" w:rsidRPr="003961F4">
              <w:rPr>
                <w:rFonts w:hint="eastAsia"/>
                <w:spacing w:val="14"/>
              </w:rPr>
              <w:t>長者鄰舍中心</w:t>
            </w:r>
            <w:r w:rsidR="00DF5A83">
              <w:rPr>
                <w:rFonts w:hint="eastAsia"/>
                <w:spacing w:val="14"/>
              </w:rPr>
              <w:t>，中心的負責人</w:t>
            </w:r>
            <w:proofErr w:type="gramStart"/>
            <w:r w:rsidR="00DF5A83">
              <w:rPr>
                <w:rFonts w:hint="eastAsia"/>
                <w:spacing w:val="14"/>
              </w:rPr>
              <w:t>同意</w:t>
            </w:r>
            <w:r w:rsidR="00BF1644">
              <w:rPr>
                <w:rFonts w:hint="eastAsia"/>
                <w:spacing w:val="14"/>
              </w:rPr>
              <w:t>吸渠承辦</w:t>
            </w:r>
            <w:proofErr w:type="gramEnd"/>
            <w:r w:rsidR="00BF1644">
              <w:rPr>
                <w:rFonts w:hint="eastAsia"/>
                <w:spacing w:val="14"/>
              </w:rPr>
              <w:t>商</w:t>
            </w:r>
            <w:proofErr w:type="gramStart"/>
            <w:r w:rsidR="00BF1644" w:rsidRPr="003961F4">
              <w:rPr>
                <w:rFonts w:hint="eastAsia"/>
                <w:spacing w:val="14"/>
              </w:rPr>
              <w:t>安排吸渠工作</w:t>
            </w:r>
            <w:proofErr w:type="gramEnd"/>
            <w:r w:rsidR="00BF1644" w:rsidRPr="003961F4">
              <w:rPr>
                <w:rFonts w:hint="eastAsia"/>
                <w:spacing w:val="14"/>
              </w:rPr>
              <w:t>於長者鄰舍中心關閉後</w:t>
            </w:r>
            <w:r w:rsidR="00DF5A83" w:rsidRPr="000A2469">
              <w:rPr>
                <w:rFonts w:hint="eastAsia"/>
                <w:spacing w:val="14"/>
              </w:rPr>
              <w:t>或影響該中心較少的時段</w:t>
            </w:r>
            <w:r w:rsidR="00BF1644" w:rsidRPr="003961F4">
              <w:rPr>
                <w:rFonts w:hint="eastAsia"/>
                <w:spacing w:val="14"/>
              </w:rPr>
              <w:t>進行，盡量把影響減至最低。</w:t>
            </w:r>
          </w:p>
          <w:p w:rsidR="00BF1644" w:rsidRPr="00BF1644" w:rsidRDefault="00BF1644" w:rsidP="00BF1644">
            <w:pPr>
              <w:spacing w:line="240" w:lineRule="auto"/>
              <w:ind w:rightChars="2" w:right="6"/>
              <w:jc w:val="both"/>
              <w:rPr>
                <w:spacing w:val="14"/>
              </w:rPr>
            </w:pPr>
          </w:p>
        </w:tc>
      </w:tr>
      <w:tr w:rsidR="008F0BB3" w:rsidRPr="00577B9F" w:rsidTr="008127E0">
        <w:trPr>
          <w:trHeight w:val="707"/>
        </w:trPr>
        <w:tc>
          <w:tcPr>
            <w:tcW w:w="9781" w:type="dxa"/>
            <w:gridSpan w:val="3"/>
          </w:tcPr>
          <w:p w:rsidR="00140CEE" w:rsidRPr="00577B9F" w:rsidRDefault="00BF1644" w:rsidP="00140CEE">
            <w:pPr>
              <w:numPr>
                <w:ilvl w:val="0"/>
                <w:numId w:val="1"/>
              </w:numPr>
              <w:spacing w:line="240" w:lineRule="auto"/>
              <w:ind w:left="0" w:rightChars="2" w:right="6" w:firstLine="0"/>
              <w:jc w:val="both"/>
              <w:rPr>
                <w:spacing w:val="14"/>
              </w:rPr>
            </w:pPr>
            <w:r>
              <w:rPr>
                <w:rFonts w:hint="eastAsia"/>
                <w:spacing w:val="14"/>
              </w:rPr>
              <w:t>回應</w:t>
            </w:r>
            <w:r>
              <w:rPr>
                <w:rFonts w:hint="eastAsia"/>
                <w:spacing w:val="14"/>
                <w:u w:val="single"/>
              </w:rPr>
              <w:t>呂鴻賓</w:t>
            </w:r>
            <w:r w:rsidRPr="00577B9F">
              <w:rPr>
                <w:rFonts w:hint="eastAsia"/>
                <w:spacing w:val="14"/>
                <w:u w:val="single"/>
              </w:rPr>
              <w:t>委員</w:t>
            </w:r>
            <w:r>
              <w:rPr>
                <w:rFonts w:hint="eastAsia"/>
                <w:spacing w:val="14"/>
              </w:rPr>
              <w:t>有關</w:t>
            </w:r>
            <w:r w:rsidR="002B7E28" w:rsidRPr="00D328A5">
              <w:rPr>
                <w:spacing w:val="14"/>
              </w:rPr>
              <w:t>皇后街</w:t>
            </w:r>
            <w:r>
              <w:rPr>
                <w:rFonts w:hint="eastAsia"/>
                <w:spacing w:val="14"/>
              </w:rPr>
              <w:t>積水及回收桶擺放問題，</w:t>
            </w:r>
            <w:r w:rsidRPr="00577B9F">
              <w:rPr>
                <w:rFonts w:hint="eastAsia"/>
                <w:spacing w:val="14"/>
                <w:u w:val="single"/>
              </w:rPr>
              <w:t>廖志偉</w:t>
            </w:r>
            <w:proofErr w:type="gramStart"/>
            <w:r w:rsidRPr="00577B9F">
              <w:rPr>
                <w:rFonts w:hint="eastAsia"/>
                <w:spacing w:val="14"/>
                <w:u w:val="single"/>
              </w:rPr>
              <w:t>先生</w:t>
            </w:r>
            <w:r>
              <w:rPr>
                <w:rFonts w:hint="eastAsia"/>
                <w:spacing w:val="14"/>
              </w:rPr>
              <w:t>指</w:t>
            </w:r>
            <w:r w:rsidR="002B7E28">
              <w:rPr>
                <w:rFonts w:hint="eastAsia"/>
                <w:spacing w:val="14"/>
              </w:rPr>
              <w:t>署方</w:t>
            </w:r>
            <w:r w:rsidR="00DF5A83" w:rsidRPr="000A2469">
              <w:rPr>
                <w:rFonts w:hint="eastAsia"/>
                <w:spacing w:val="14"/>
              </w:rPr>
              <w:t>會</w:t>
            </w:r>
            <w:proofErr w:type="gramEnd"/>
            <w:r w:rsidR="00DF5A83" w:rsidRPr="000A2469">
              <w:rPr>
                <w:rFonts w:hint="eastAsia"/>
                <w:spacing w:val="14"/>
              </w:rPr>
              <w:t>作出</w:t>
            </w:r>
            <w:r>
              <w:rPr>
                <w:rFonts w:hint="eastAsia"/>
                <w:spacing w:val="14"/>
              </w:rPr>
              <w:t>跟進。</w:t>
            </w:r>
          </w:p>
          <w:p w:rsidR="008F0BB3" w:rsidRPr="002B7E28" w:rsidRDefault="008F0BB3" w:rsidP="008F0BB3">
            <w:pPr>
              <w:spacing w:line="240" w:lineRule="auto"/>
              <w:ind w:rightChars="2" w:right="6"/>
              <w:jc w:val="both"/>
              <w:rPr>
                <w:color w:val="000000" w:themeColor="text1"/>
                <w:spacing w:val="14"/>
                <w:u w:val="single"/>
              </w:rPr>
            </w:pPr>
          </w:p>
        </w:tc>
      </w:tr>
      <w:tr w:rsidR="00120A3F" w:rsidRPr="00577B9F" w:rsidTr="008127E0">
        <w:trPr>
          <w:trHeight w:val="849"/>
        </w:trPr>
        <w:tc>
          <w:tcPr>
            <w:tcW w:w="9781" w:type="dxa"/>
            <w:gridSpan w:val="3"/>
          </w:tcPr>
          <w:p w:rsidR="00120A3F" w:rsidRPr="00577B9F" w:rsidRDefault="00120A3F" w:rsidP="003E0604">
            <w:pPr>
              <w:snapToGrid w:val="0"/>
              <w:spacing w:line="300" w:lineRule="atLeast"/>
              <w:ind w:right="233"/>
              <w:jc w:val="both"/>
              <w:rPr>
                <w:b/>
                <w:spacing w:val="14"/>
              </w:rPr>
            </w:pPr>
            <w:r w:rsidRPr="00577B9F">
              <w:rPr>
                <w:rFonts w:hint="eastAsia"/>
                <w:b/>
                <w:spacing w:val="14"/>
              </w:rPr>
              <w:t xml:space="preserve">第8項: </w:t>
            </w:r>
            <w:r w:rsidR="00BF1644" w:rsidRPr="00BF1644">
              <w:rPr>
                <w:rFonts w:hint="eastAsia"/>
                <w:b/>
                <w:spacing w:val="14"/>
              </w:rPr>
              <w:t>要求改善區內街道環境衛生清潔承辦</w:t>
            </w:r>
            <w:proofErr w:type="gramStart"/>
            <w:r w:rsidR="00BF1644" w:rsidRPr="00BF1644">
              <w:rPr>
                <w:rFonts w:hint="eastAsia"/>
                <w:b/>
                <w:spacing w:val="14"/>
              </w:rPr>
              <w:t>商外判及</w:t>
            </w:r>
            <w:proofErr w:type="gramEnd"/>
            <w:r w:rsidR="00BF1644" w:rsidRPr="00BF1644">
              <w:rPr>
                <w:rFonts w:hint="eastAsia"/>
                <w:b/>
                <w:spacing w:val="14"/>
              </w:rPr>
              <w:t>監管問題</w:t>
            </w:r>
          </w:p>
          <w:p w:rsidR="00120A3F" w:rsidRPr="00577B9F" w:rsidRDefault="00120A3F" w:rsidP="003E0604">
            <w:pPr>
              <w:rPr>
                <w:b/>
                <w:spacing w:val="14"/>
                <w:u w:val="single"/>
              </w:rPr>
            </w:pPr>
            <w:r w:rsidRPr="00577B9F">
              <w:rPr>
                <w:rFonts w:hint="eastAsia"/>
                <w:b/>
                <w:spacing w:val="14"/>
                <w:u w:val="single"/>
              </w:rPr>
              <w:t xml:space="preserve">       (中西區環工會文件第</w:t>
            </w:r>
            <w:r w:rsidR="007F19D9">
              <w:rPr>
                <w:rFonts w:hint="eastAsia"/>
                <w:b/>
                <w:spacing w:val="14"/>
                <w:u w:val="single"/>
              </w:rPr>
              <w:t>46</w:t>
            </w:r>
            <w:r w:rsidR="00F742C3" w:rsidRPr="00577B9F">
              <w:rPr>
                <w:rFonts w:hint="eastAsia"/>
                <w:b/>
                <w:spacing w:val="14"/>
                <w:u w:val="single"/>
              </w:rPr>
              <w:t>/</w:t>
            </w:r>
            <w:r w:rsidRPr="00577B9F">
              <w:rPr>
                <w:rFonts w:hint="eastAsia"/>
                <w:b/>
                <w:spacing w:val="14"/>
                <w:u w:val="single"/>
              </w:rPr>
              <w:t>2015號)</w:t>
            </w:r>
          </w:p>
          <w:p w:rsidR="00120A3F" w:rsidRPr="00577B9F" w:rsidRDefault="00120A3F" w:rsidP="003E0604">
            <w:pPr>
              <w:rPr>
                <w:spacing w:val="14"/>
              </w:rPr>
            </w:pPr>
            <w:r w:rsidRPr="00577B9F">
              <w:rPr>
                <w:rFonts w:hint="eastAsia"/>
                <w:spacing w:val="14"/>
              </w:rPr>
              <w:t>（下午</w:t>
            </w:r>
            <w:r w:rsidR="007F19D9">
              <w:rPr>
                <w:rFonts w:hint="eastAsia"/>
                <w:spacing w:val="14"/>
              </w:rPr>
              <w:t>3</w:t>
            </w:r>
            <w:r w:rsidR="00F742C3" w:rsidRPr="00577B9F">
              <w:rPr>
                <w:rFonts w:hint="eastAsia"/>
                <w:spacing w:val="14"/>
              </w:rPr>
              <w:t>時</w:t>
            </w:r>
            <w:r w:rsidR="007F19D9">
              <w:rPr>
                <w:rFonts w:hint="eastAsia"/>
                <w:spacing w:val="14"/>
              </w:rPr>
              <w:t>36</w:t>
            </w:r>
            <w:r w:rsidRPr="00577B9F">
              <w:rPr>
                <w:rFonts w:hint="eastAsia"/>
                <w:spacing w:val="14"/>
              </w:rPr>
              <w:t>分至</w:t>
            </w:r>
            <w:r w:rsidR="007F19D9">
              <w:rPr>
                <w:rFonts w:hint="eastAsia"/>
                <w:spacing w:val="14"/>
              </w:rPr>
              <w:t>4</w:t>
            </w:r>
            <w:r w:rsidR="00F742C3" w:rsidRPr="00577B9F">
              <w:rPr>
                <w:rFonts w:hint="eastAsia"/>
                <w:spacing w:val="14"/>
              </w:rPr>
              <w:t>時</w:t>
            </w:r>
            <w:r w:rsidR="007F19D9">
              <w:rPr>
                <w:rFonts w:hint="eastAsia"/>
                <w:spacing w:val="14"/>
              </w:rPr>
              <w:t>08</w:t>
            </w:r>
            <w:r w:rsidRPr="00577B9F">
              <w:rPr>
                <w:rFonts w:hint="eastAsia"/>
                <w:spacing w:val="14"/>
              </w:rPr>
              <w:t>分）</w:t>
            </w:r>
          </w:p>
          <w:p w:rsidR="00120A3F" w:rsidRPr="00577B9F" w:rsidRDefault="00120A3F" w:rsidP="003E0604">
            <w:pPr>
              <w:spacing w:line="240" w:lineRule="auto"/>
              <w:ind w:rightChars="2" w:right="6"/>
              <w:jc w:val="both"/>
              <w:rPr>
                <w:spacing w:val="14"/>
                <w:u w:val="single"/>
              </w:rPr>
            </w:pPr>
          </w:p>
        </w:tc>
      </w:tr>
      <w:tr w:rsidR="00120A3F" w:rsidRPr="00577B9F" w:rsidTr="008127E0">
        <w:trPr>
          <w:trHeight w:val="585"/>
        </w:trPr>
        <w:tc>
          <w:tcPr>
            <w:tcW w:w="9781" w:type="dxa"/>
            <w:gridSpan w:val="3"/>
          </w:tcPr>
          <w:p w:rsidR="002807EE" w:rsidRPr="00577B9F" w:rsidRDefault="002807EE" w:rsidP="002807EE">
            <w:pPr>
              <w:numPr>
                <w:ilvl w:val="0"/>
                <w:numId w:val="1"/>
              </w:numPr>
              <w:spacing w:line="240" w:lineRule="auto"/>
              <w:ind w:left="0" w:rightChars="2" w:right="6" w:firstLine="0"/>
              <w:jc w:val="both"/>
              <w:rPr>
                <w:spacing w:val="14"/>
              </w:rPr>
            </w:pPr>
            <w:r w:rsidRPr="00034DE0">
              <w:rPr>
                <w:rFonts w:hint="eastAsia"/>
                <w:spacing w:val="14"/>
                <w:u w:val="single"/>
              </w:rPr>
              <w:t>主席</w:t>
            </w:r>
            <w:r w:rsidRPr="00577B9F">
              <w:rPr>
                <w:rFonts w:hint="eastAsia"/>
                <w:spacing w:val="14"/>
              </w:rPr>
              <w:t>請委員發表意見及提問，委員的發言重點如下：</w:t>
            </w:r>
          </w:p>
          <w:p w:rsidR="00120A3F" w:rsidRPr="00577B9F" w:rsidRDefault="00120A3F" w:rsidP="002807EE">
            <w:pPr>
              <w:spacing w:line="240" w:lineRule="auto"/>
              <w:ind w:rightChars="2" w:right="6"/>
              <w:jc w:val="both"/>
              <w:rPr>
                <w:b/>
                <w:spacing w:val="14"/>
              </w:rPr>
            </w:pPr>
          </w:p>
        </w:tc>
      </w:tr>
      <w:tr w:rsidR="002807EE" w:rsidRPr="00577B9F" w:rsidTr="008127E0">
        <w:trPr>
          <w:trHeight w:val="70"/>
        </w:trPr>
        <w:tc>
          <w:tcPr>
            <w:tcW w:w="1418" w:type="dxa"/>
          </w:tcPr>
          <w:p w:rsidR="002807EE" w:rsidRPr="00577B9F" w:rsidRDefault="002807EE" w:rsidP="002807EE">
            <w:pPr>
              <w:numPr>
                <w:ilvl w:val="0"/>
                <w:numId w:val="15"/>
              </w:numPr>
              <w:spacing w:line="240" w:lineRule="auto"/>
              <w:ind w:rightChars="2" w:right="6"/>
              <w:jc w:val="right"/>
              <w:rPr>
                <w:spacing w:val="14"/>
              </w:rPr>
            </w:pPr>
          </w:p>
        </w:tc>
        <w:tc>
          <w:tcPr>
            <w:tcW w:w="8363" w:type="dxa"/>
            <w:gridSpan w:val="2"/>
          </w:tcPr>
          <w:p w:rsidR="002807EE" w:rsidRDefault="00140CEE" w:rsidP="00903F7D">
            <w:pPr>
              <w:jc w:val="both"/>
              <w:rPr>
                <w:spacing w:val="14"/>
              </w:rPr>
            </w:pPr>
            <w:r w:rsidRPr="00577B9F">
              <w:rPr>
                <w:rFonts w:hint="eastAsia"/>
                <w:color w:val="000000"/>
                <w:spacing w:val="14"/>
                <w:u w:val="single"/>
              </w:rPr>
              <w:t>陳學鋒議</w:t>
            </w:r>
            <w:r w:rsidRPr="00577B9F">
              <w:rPr>
                <w:rFonts w:hint="eastAsia"/>
                <w:spacing w:val="14"/>
                <w:u w:val="single"/>
              </w:rPr>
              <w:t>員</w:t>
            </w:r>
            <w:proofErr w:type="gramStart"/>
            <w:r w:rsidR="00903F7D" w:rsidRPr="00903F7D">
              <w:rPr>
                <w:rFonts w:hint="eastAsia"/>
                <w:spacing w:val="14"/>
              </w:rPr>
              <w:t>批評</w:t>
            </w:r>
            <w:r w:rsidR="001F3C30">
              <w:rPr>
                <w:rFonts w:hint="eastAsia"/>
                <w:spacing w:val="14"/>
              </w:rPr>
              <w:t>食環</w:t>
            </w:r>
            <w:r w:rsidR="001F3C30" w:rsidRPr="00241322">
              <w:rPr>
                <w:rFonts w:hint="eastAsia"/>
                <w:spacing w:val="14"/>
              </w:rPr>
              <w:t>署</w:t>
            </w:r>
            <w:proofErr w:type="gramEnd"/>
            <w:r w:rsidR="00903F7D">
              <w:rPr>
                <w:rFonts w:hint="eastAsia"/>
                <w:spacing w:val="14"/>
              </w:rPr>
              <w:t>對</w:t>
            </w:r>
            <w:r w:rsidR="00903F7D" w:rsidRPr="00903F7D">
              <w:rPr>
                <w:rFonts w:hint="eastAsia"/>
                <w:spacing w:val="14"/>
              </w:rPr>
              <w:t>外判</w:t>
            </w:r>
            <w:r w:rsidR="00903F7D" w:rsidRPr="00C20FD8">
              <w:rPr>
                <w:rFonts w:hint="eastAsia"/>
                <w:spacing w:val="12"/>
              </w:rPr>
              <w:t>清潔承辦商</w:t>
            </w:r>
            <w:r w:rsidR="00903F7D">
              <w:rPr>
                <w:rFonts w:hint="eastAsia"/>
                <w:spacing w:val="12"/>
              </w:rPr>
              <w:t>的監管失效，認為發出</w:t>
            </w:r>
            <w:r w:rsidR="00903F7D" w:rsidRPr="00903F7D">
              <w:rPr>
                <w:rFonts w:hint="eastAsia"/>
                <w:spacing w:val="12"/>
              </w:rPr>
              <w:t>警告信及失責通知書</w:t>
            </w:r>
            <w:r w:rsidR="00903F7D">
              <w:rPr>
                <w:rFonts w:hint="eastAsia"/>
                <w:spacing w:val="12"/>
              </w:rPr>
              <w:t>的作用不大，因為就算</w:t>
            </w:r>
            <w:r w:rsidR="00903F7D" w:rsidRPr="00C20FD8">
              <w:rPr>
                <w:rFonts w:hint="eastAsia"/>
                <w:spacing w:val="12"/>
              </w:rPr>
              <w:t>承辦商</w:t>
            </w:r>
            <w:r w:rsidR="00903F7D">
              <w:rPr>
                <w:rFonts w:hint="eastAsia"/>
                <w:spacing w:val="12"/>
              </w:rPr>
              <w:t>的服務質素欠佳，</w:t>
            </w:r>
            <w:r w:rsidR="00D03E47">
              <w:rPr>
                <w:rFonts w:hint="eastAsia"/>
                <w:spacing w:val="12"/>
              </w:rPr>
              <w:t>仍</w:t>
            </w:r>
            <w:r w:rsidR="00903F7D">
              <w:rPr>
                <w:rFonts w:hint="eastAsia"/>
                <w:spacing w:val="12"/>
              </w:rPr>
              <w:t>需要等待合約結束才能</w:t>
            </w:r>
            <w:r w:rsidR="00903F7D" w:rsidRPr="003961F4">
              <w:rPr>
                <w:rFonts w:hint="eastAsia"/>
                <w:spacing w:val="14"/>
              </w:rPr>
              <w:t>更換承辦商。</w:t>
            </w:r>
            <w:r w:rsidR="00903F7D">
              <w:rPr>
                <w:rFonts w:hint="eastAsia"/>
                <w:spacing w:val="14"/>
              </w:rPr>
              <w:t>他</w:t>
            </w:r>
            <w:r w:rsidR="00903F7D" w:rsidRPr="003961F4">
              <w:rPr>
                <w:rFonts w:hint="eastAsia"/>
                <w:spacing w:val="14"/>
              </w:rPr>
              <w:t>建議部門考慮設立新機制，容許即時</w:t>
            </w:r>
            <w:r w:rsidR="00903F7D">
              <w:rPr>
                <w:rFonts w:hint="eastAsia"/>
                <w:spacing w:val="14"/>
              </w:rPr>
              <w:t>中斷合約並</w:t>
            </w:r>
            <w:r w:rsidR="00903F7D" w:rsidRPr="003961F4">
              <w:rPr>
                <w:rFonts w:hint="eastAsia"/>
                <w:spacing w:val="14"/>
              </w:rPr>
              <w:t>更換承辦商</w:t>
            </w:r>
            <w:r w:rsidR="00903F7D">
              <w:rPr>
                <w:rFonts w:hint="eastAsia"/>
                <w:spacing w:val="14"/>
              </w:rPr>
              <w:t>，改善</w:t>
            </w:r>
            <w:r w:rsidR="00903F7D">
              <w:rPr>
                <w:rFonts w:hint="eastAsia"/>
                <w:spacing w:val="12"/>
              </w:rPr>
              <w:t>服務質素</w:t>
            </w:r>
            <w:r w:rsidR="00903F7D" w:rsidRPr="003961F4">
              <w:rPr>
                <w:rFonts w:hint="eastAsia"/>
                <w:spacing w:val="14"/>
              </w:rPr>
              <w:t>。</w:t>
            </w:r>
          </w:p>
          <w:p w:rsidR="00E37F89" w:rsidRPr="00903F7D" w:rsidRDefault="00E37F89" w:rsidP="00903F7D">
            <w:pPr>
              <w:jc w:val="both"/>
              <w:rPr>
                <w:spacing w:val="14"/>
              </w:rPr>
            </w:pPr>
          </w:p>
        </w:tc>
      </w:tr>
      <w:tr w:rsidR="00C6637E" w:rsidRPr="00577B9F" w:rsidTr="008127E0">
        <w:trPr>
          <w:trHeight w:val="1126"/>
        </w:trPr>
        <w:tc>
          <w:tcPr>
            <w:tcW w:w="1418" w:type="dxa"/>
          </w:tcPr>
          <w:p w:rsidR="00C6637E" w:rsidRPr="00577B9F" w:rsidRDefault="00C6637E" w:rsidP="002807EE">
            <w:pPr>
              <w:numPr>
                <w:ilvl w:val="0"/>
                <w:numId w:val="15"/>
              </w:numPr>
              <w:spacing w:line="240" w:lineRule="auto"/>
              <w:ind w:rightChars="2" w:right="6"/>
              <w:jc w:val="right"/>
              <w:rPr>
                <w:spacing w:val="14"/>
              </w:rPr>
            </w:pPr>
          </w:p>
        </w:tc>
        <w:tc>
          <w:tcPr>
            <w:tcW w:w="8363" w:type="dxa"/>
            <w:gridSpan w:val="2"/>
          </w:tcPr>
          <w:p w:rsidR="00140CEE" w:rsidRPr="00577B9F" w:rsidRDefault="00903F7D" w:rsidP="00140CEE">
            <w:pPr>
              <w:jc w:val="both"/>
              <w:rPr>
                <w:rFonts w:ascii="Times New Roman" w:hAnsi="Times New Roman"/>
                <w:color w:val="000000"/>
                <w:spacing w:val="14"/>
              </w:rPr>
            </w:pPr>
            <w:r w:rsidRPr="00241322">
              <w:rPr>
                <w:rFonts w:hint="eastAsia"/>
                <w:spacing w:val="14"/>
                <w:u w:val="single"/>
              </w:rPr>
              <w:t>甘乃威議員</w:t>
            </w:r>
            <w:proofErr w:type="gramStart"/>
            <w:r w:rsidR="00F22A65">
              <w:rPr>
                <w:rFonts w:hint="eastAsia"/>
                <w:spacing w:val="14"/>
              </w:rPr>
              <w:t>詢問</w:t>
            </w:r>
            <w:r w:rsidR="001F3C30">
              <w:rPr>
                <w:rFonts w:hint="eastAsia"/>
                <w:spacing w:val="14"/>
              </w:rPr>
              <w:t>食環</w:t>
            </w:r>
            <w:r w:rsidR="001F3C30" w:rsidRPr="00241322">
              <w:rPr>
                <w:rFonts w:hint="eastAsia"/>
                <w:spacing w:val="14"/>
              </w:rPr>
              <w:t>署</w:t>
            </w:r>
            <w:proofErr w:type="gramEnd"/>
            <w:r w:rsidR="00F22A65">
              <w:rPr>
                <w:rFonts w:hint="eastAsia"/>
                <w:spacing w:val="14"/>
              </w:rPr>
              <w:t>對</w:t>
            </w:r>
            <w:r w:rsidR="00F22A65" w:rsidRPr="00903F7D">
              <w:rPr>
                <w:rFonts w:hint="eastAsia"/>
                <w:spacing w:val="14"/>
              </w:rPr>
              <w:t>外判</w:t>
            </w:r>
            <w:r w:rsidR="00F22A65" w:rsidRPr="00C20FD8">
              <w:rPr>
                <w:rFonts w:hint="eastAsia"/>
                <w:spacing w:val="12"/>
              </w:rPr>
              <w:t>清潔承辦商</w:t>
            </w:r>
            <w:r w:rsidR="00F22A65">
              <w:rPr>
                <w:rFonts w:hint="eastAsia"/>
                <w:spacing w:val="12"/>
              </w:rPr>
              <w:t>的監管制度為何，例如有多少人手負責巡視及督促</w:t>
            </w:r>
            <w:r w:rsidR="00F22A65" w:rsidRPr="00C20FD8">
              <w:rPr>
                <w:rFonts w:hint="eastAsia"/>
                <w:spacing w:val="12"/>
              </w:rPr>
              <w:t>承辦商</w:t>
            </w:r>
            <w:r w:rsidR="00F22A65">
              <w:rPr>
                <w:rFonts w:hint="eastAsia"/>
                <w:spacing w:val="12"/>
              </w:rPr>
              <w:t>的工作表現。</w:t>
            </w:r>
          </w:p>
          <w:p w:rsidR="00C6637E" w:rsidRPr="00577B9F" w:rsidRDefault="00C6637E" w:rsidP="00C6637E">
            <w:pPr>
              <w:jc w:val="both"/>
              <w:rPr>
                <w:color w:val="000000" w:themeColor="text1"/>
                <w:spacing w:val="14"/>
                <w:u w:val="single"/>
              </w:rPr>
            </w:pPr>
          </w:p>
        </w:tc>
      </w:tr>
      <w:tr w:rsidR="000F368F" w:rsidRPr="00577B9F" w:rsidTr="008127E0">
        <w:trPr>
          <w:trHeight w:val="832"/>
        </w:trPr>
        <w:tc>
          <w:tcPr>
            <w:tcW w:w="1418" w:type="dxa"/>
          </w:tcPr>
          <w:p w:rsidR="000F368F" w:rsidRPr="00577B9F" w:rsidRDefault="000F368F" w:rsidP="002807EE">
            <w:pPr>
              <w:numPr>
                <w:ilvl w:val="0"/>
                <w:numId w:val="15"/>
              </w:numPr>
              <w:spacing w:line="240" w:lineRule="auto"/>
              <w:ind w:rightChars="2" w:right="6"/>
              <w:jc w:val="right"/>
              <w:rPr>
                <w:spacing w:val="14"/>
              </w:rPr>
            </w:pPr>
          </w:p>
        </w:tc>
        <w:tc>
          <w:tcPr>
            <w:tcW w:w="8363" w:type="dxa"/>
            <w:gridSpan w:val="2"/>
          </w:tcPr>
          <w:p w:rsidR="000F368F" w:rsidRPr="00A556C0" w:rsidRDefault="000F368F" w:rsidP="00580C4A">
            <w:pPr>
              <w:jc w:val="both"/>
              <w:rPr>
                <w:spacing w:val="14"/>
              </w:rPr>
            </w:pPr>
            <w:r w:rsidRPr="00A556C0">
              <w:rPr>
                <w:rFonts w:hint="eastAsia"/>
                <w:color w:val="000000"/>
                <w:spacing w:val="14"/>
                <w:u w:val="single"/>
              </w:rPr>
              <w:t>陳財喜議員</w:t>
            </w:r>
            <w:r w:rsidRPr="00A556C0">
              <w:rPr>
                <w:rFonts w:hint="eastAsia"/>
                <w:color w:val="000000"/>
                <w:spacing w:val="14"/>
              </w:rPr>
              <w:t>指</w:t>
            </w:r>
            <w:r w:rsidR="00F22A65" w:rsidRPr="00A556C0">
              <w:rPr>
                <w:rFonts w:hint="eastAsia"/>
                <w:color w:val="000000"/>
                <w:spacing w:val="14"/>
              </w:rPr>
              <w:t>最近政府打算展開全城清潔運動，希望運動也會解決文件內提到的問題。另外，</w:t>
            </w:r>
            <w:r w:rsidR="00580C4A" w:rsidRPr="00A556C0">
              <w:rPr>
                <w:rFonts w:hint="eastAsia"/>
                <w:spacing w:val="14"/>
              </w:rPr>
              <w:t>他認為價低者得的招標制度會導致將貨就價，是為制度</w:t>
            </w:r>
            <w:proofErr w:type="gramStart"/>
            <w:r w:rsidR="00580C4A" w:rsidRPr="00A556C0">
              <w:rPr>
                <w:rFonts w:hint="eastAsia"/>
                <w:spacing w:val="14"/>
              </w:rPr>
              <w:t>上的垢病</w:t>
            </w:r>
            <w:proofErr w:type="gramEnd"/>
            <w:r w:rsidR="00580C4A" w:rsidRPr="00A556C0">
              <w:rPr>
                <w:rFonts w:hint="eastAsia"/>
                <w:spacing w:val="14"/>
              </w:rPr>
              <w:t>，令問題不能徹底被解決。</w:t>
            </w:r>
            <w:r w:rsidR="002B72BC" w:rsidRPr="00A556C0">
              <w:rPr>
                <w:rFonts w:hint="eastAsia"/>
                <w:spacing w:val="14"/>
              </w:rPr>
              <w:t>他希望</w:t>
            </w:r>
            <w:r w:rsidR="00985266" w:rsidRPr="00A556C0">
              <w:rPr>
                <w:rFonts w:hint="eastAsia"/>
                <w:spacing w:val="14"/>
              </w:rPr>
              <w:t>除了在會議上討論外，</w:t>
            </w:r>
            <w:r w:rsidR="002B72BC" w:rsidRPr="00A556C0">
              <w:rPr>
                <w:rFonts w:hint="eastAsia"/>
                <w:spacing w:val="14"/>
              </w:rPr>
              <w:t>區議</w:t>
            </w:r>
            <w:r w:rsidR="000D4FCE" w:rsidRPr="00A556C0">
              <w:rPr>
                <w:rFonts w:hint="eastAsia"/>
                <w:spacing w:val="14"/>
              </w:rPr>
              <w:t>員</w:t>
            </w:r>
            <w:r w:rsidR="002B72BC" w:rsidRPr="00A556C0">
              <w:rPr>
                <w:rFonts w:hint="eastAsia"/>
                <w:spacing w:val="14"/>
              </w:rPr>
              <w:t>能有</w:t>
            </w:r>
            <w:r w:rsidR="000D4FCE" w:rsidRPr="00A556C0">
              <w:rPr>
                <w:rFonts w:hint="eastAsia"/>
                <w:spacing w:val="14"/>
              </w:rPr>
              <w:t>其他</w:t>
            </w:r>
            <w:r w:rsidR="002B72BC" w:rsidRPr="00A556C0">
              <w:rPr>
                <w:rFonts w:hint="eastAsia"/>
                <w:spacing w:val="14"/>
              </w:rPr>
              <w:t>角色及渠道</w:t>
            </w:r>
            <w:r w:rsidR="00985266" w:rsidRPr="00A556C0">
              <w:rPr>
                <w:rFonts w:hint="eastAsia"/>
                <w:spacing w:val="14"/>
              </w:rPr>
              <w:t>參與解決街道環境衛生清潔</w:t>
            </w:r>
            <w:r w:rsidR="00D03E47">
              <w:rPr>
                <w:rFonts w:hint="eastAsia"/>
                <w:spacing w:val="14"/>
              </w:rPr>
              <w:t>的</w:t>
            </w:r>
            <w:r w:rsidR="00985266" w:rsidRPr="00A556C0">
              <w:rPr>
                <w:rFonts w:hint="eastAsia"/>
                <w:spacing w:val="14"/>
              </w:rPr>
              <w:t>問題</w:t>
            </w:r>
            <w:r w:rsidR="00E718B0" w:rsidRPr="00A556C0">
              <w:rPr>
                <w:rFonts w:hint="eastAsia"/>
                <w:spacing w:val="14"/>
              </w:rPr>
              <w:t>，而部門亦能建立一個市民參與的制度。</w:t>
            </w:r>
          </w:p>
          <w:p w:rsidR="00580C4A" w:rsidRPr="00A556C0" w:rsidRDefault="00580C4A" w:rsidP="00580C4A">
            <w:pPr>
              <w:jc w:val="both"/>
              <w:rPr>
                <w:spacing w:val="14"/>
                <w:u w:val="single"/>
              </w:rPr>
            </w:pPr>
          </w:p>
        </w:tc>
      </w:tr>
      <w:tr w:rsidR="000F368F" w:rsidRPr="00577B9F" w:rsidTr="008127E0">
        <w:trPr>
          <w:trHeight w:val="509"/>
        </w:trPr>
        <w:tc>
          <w:tcPr>
            <w:tcW w:w="1418" w:type="dxa"/>
          </w:tcPr>
          <w:p w:rsidR="000F368F" w:rsidRPr="00577B9F" w:rsidRDefault="000F368F" w:rsidP="002807EE">
            <w:pPr>
              <w:numPr>
                <w:ilvl w:val="0"/>
                <w:numId w:val="15"/>
              </w:numPr>
              <w:spacing w:line="240" w:lineRule="auto"/>
              <w:ind w:rightChars="2" w:right="6"/>
              <w:jc w:val="right"/>
              <w:rPr>
                <w:spacing w:val="14"/>
              </w:rPr>
            </w:pPr>
          </w:p>
        </w:tc>
        <w:tc>
          <w:tcPr>
            <w:tcW w:w="8363" w:type="dxa"/>
            <w:gridSpan w:val="2"/>
          </w:tcPr>
          <w:p w:rsidR="000F368F" w:rsidRPr="00A556C0" w:rsidRDefault="00B80AB8" w:rsidP="00140CEE">
            <w:pPr>
              <w:jc w:val="both"/>
              <w:rPr>
                <w:spacing w:val="14"/>
              </w:rPr>
            </w:pPr>
            <w:r w:rsidRPr="00A556C0">
              <w:rPr>
                <w:rFonts w:hint="eastAsia"/>
                <w:color w:val="000000"/>
                <w:spacing w:val="14"/>
                <w:u w:val="single"/>
              </w:rPr>
              <w:t>盧懿杏議員</w:t>
            </w:r>
            <w:r w:rsidRPr="00A556C0">
              <w:rPr>
                <w:rFonts w:hint="eastAsia"/>
                <w:color w:val="000000"/>
                <w:spacing w:val="14"/>
              </w:rPr>
              <w:t>表示</w:t>
            </w:r>
            <w:r w:rsidR="00E718B0" w:rsidRPr="00A556C0">
              <w:rPr>
                <w:rFonts w:hint="eastAsia"/>
                <w:color w:val="000000"/>
                <w:spacing w:val="14"/>
              </w:rPr>
              <w:t>區內甚至在中環商業地段的</w:t>
            </w:r>
            <w:r w:rsidR="00E718B0" w:rsidRPr="00A556C0">
              <w:rPr>
                <w:rFonts w:hint="eastAsia"/>
                <w:spacing w:val="14"/>
              </w:rPr>
              <w:t>衛生情況非常惡劣，而國內二線城市的街道比香港更整潔，建議政府向國內的</w:t>
            </w:r>
            <w:r w:rsidR="00596181" w:rsidRPr="00A556C0">
              <w:rPr>
                <w:rFonts w:hint="eastAsia"/>
                <w:spacing w:val="14"/>
              </w:rPr>
              <w:t>監管制度學習。</w:t>
            </w:r>
          </w:p>
          <w:p w:rsidR="00E37F89" w:rsidRPr="00A556C0" w:rsidRDefault="00E37F89" w:rsidP="00140CEE">
            <w:pPr>
              <w:jc w:val="both"/>
              <w:rPr>
                <w:color w:val="000000"/>
                <w:spacing w:val="14"/>
                <w:u w:val="single"/>
              </w:rPr>
            </w:pPr>
          </w:p>
        </w:tc>
      </w:tr>
      <w:tr w:rsidR="00B80AB8" w:rsidRPr="00577B9F" w:rsidTr="008127E0">
        <w:trPr>
          <w:trHeight w:val="70"/>
        </w:trPr>
        <w:tc>
          <w:tcPr>
            <w:tcW w:w="1418" w:type="dxa"/>
          </w:tcPr>
          <w:p w:rsidR="00B80AB8" w:rsidRPr="00577B9F" w:rsidRDefault="00B80AB8" w:rsidP="002807EE">
            <w:pPr>
              <w:numPr>
                <w:ilvl w:val="0"/>
                <w:numId w:val="15"/>
              </w:numPr>
              <w:spacing w:line="240" w:lineRule="auto"/>
              <w:ind w:rightChars="2" w:right="6"/>
              <w:jc w:val="right"/>
              <w:rPr>
                <w:spacing w:val="14"/>
              </w:rPr>
            </w:pPr>
          </w:p>
        </w:tc>
        <w:tc>
          <w:tcPr>
            <w:tcW w:w="8363" w:type="dxa"/>
            <w:gridSpan w:val="2"/>
          </w:tcPr>
          <w:p w:rsidR="00B80AB8" w:rsidRPr="00A556C0" w:rsidRDefault="00B80AB8" w:rsidP="00140CEE">
            <w:pPr>
              <w:jc w:val="both"/>
              <w:rPr>
                <w:color w:val="000000"/>
                <w:spacing w:val="14"/>
              </w:rPr>
            </w:pPr>
            <w:r w:rsidRPr="00A556C0">
              <w:rPr>
                <w:rFonts w:hint="eastAsia"/>
                <w:color w:val="000000"/>
                <w:spacing w:val="14"/>
                <w:u w:val="single"/>
              </w:rPr>
              <w:t>黃堅成議員</w:t>
            </w:r>
            <w:r w:rsidR="00802BE2" w:rsidRPr="00A556C0">
              <w:rPr>
                <w:rFonts w:hint="eastAsia"/>
                <w:color w:val="000000"/>
                <w:spacing w:val="14"/>
              </w:rPr>
              <w:t>批評</w:t>
            </w:r>
            <w:r w:rsidR="00E37F89" w:rsidRPr="00A556C0">
              <w:rPr>
                <w:rFonts w:hint="eastAsia"/>
                <w:color w:val="000000"/>
                <w:spacing w:val="14"/>
              </w:rPr>
              <w:t>自己的宣傳橫額</w:t>
            </w:r>
            <w:r w:rsidR="00802BE2" w:rsidRPr="00A556C0">
              <w:rPr>
                <w:rFonts w:hint="eastAsia"/>
                <w:color w:val="000000"/>
                <w:spacing w:val="14"/>
              </w:rPr>
              <w:t>及橫額前</w:t>
            </w:r>
            <w:r w:rsidR="00A66DD1" w:rsidRPr="00A556C0">
              <w:rPr>
                <w:rFonts w:hint="eastAsia"/>
                <w:color w:val="000000"/>
                <w:spacing w:val="14"/>
              </w:rPr>
              <w:t>的斑馬線</w:t>
            </w:r>
            <w:r w:rsidR="00422C29" w:rsidRPr="00A556C0">
              <w:rPr>
                <w:rFonts w:hint="eastAsia"/>
                <w:color w:val="000000"/>
                <w:spacing w:val="14"/>
              </w:rPr>
              <w:t>八年來每天早上</w:t>
            </w:r>
            <w:r w:rsidR="00A66DD1" w:rsidRPr="00A556C0">
              <w:rPr>
                <w:rFonts w:hint="eastAsia"/>
                <w:color w:val="000000"/>
                <w:spacing w:val="14"/>
              </w:rPr>
              <w:t>也被垃圾阻擋，</w:t>
            </w:r>
            <w:proofErr w:type="gramStart"/>
            <w:r w:rsidR="00A66DD1" w:rsidRPr="00A556C0">
              <w:rPr>
                <w:rFonts w:hint="eastAsia"/>
                <w:color w:val="000000"/>
                <w:spacing w:val="14"/>
              </w:rPr>
              <w:t>令途人</w:t>
            </w:r>
            <w:proofErr w:type="gramEnd"/>
            <w:r w:rsidR="00A66DD1" w:rsidRPr="00A556C0">
              <w:rPr>
                <w:rFonts w:hint="eastAsia"/>
                <w:color w:val="000000"/>
                <w:spacing w:val="14"/>
              </w:rPr>
              <w:t>非常不便。</w:t>
            </w:r>
            <w:r w:rsidR="00422C29" w:rsidRPr="00A556C0">
              <w:rPr>
                <w:rFonts w:hint="eastAsia"/>
                <w:color w:val="000000"/>
                <w:spacing w:val="14"/>
              </w:rPr>
              <w:t>他希望署方能另找位置</w:t>
            </w:r>
            <w:r w:rsidR="00802BE2" w:rsidRPr="00A556C0">
              <w:rPr>
                <w:rFonts w:hint="eastAsia"/>
                <w:color w:val="000000"/>
                <w:spacing w:val="14"/>
              </w:rPr>
              <w:t>作</w:t>
            </w:r>
            <w:r w:rsidR="00422C29" w:rsidRPr="00A556C0">
              <w:rPr>
                <w:rFonts w:hint="eastAsia"/>
                <w:color w:val="000000"/>
                <w:spacing w:val="14"/>
              </w:rPr>
              <w:t>垃圾</w:t>
            </w:r>
            <w:r w:rsidR="00802BE2" w:rsidRPr="00A556C0">
              <w:rPr>
                <w:rFonts w:hint="eastAsia"/>
                <w:color w:val="000000"/>
                <w:spacing w:val="14"/>
              </w:rPr>
              <w:t>收集點</w:t>
            </w:r>
            <w:r w:rsidR="00422C29" w:rsidRPr="00A556C0">
              <w:rPr>
                <w:rFonts w:hint="eastAsia"/>
                <w:color w:val="000000"/>
                <w:spacing w:val="14"/>
              </w:rPr>
              <w:t>。</w:t>
            </w:r>
          </w:p>
          <w:p w:rsidR="00E37F89" w:rsidRPr="00A556C0" w:rsidRDefault="00E37F89" w:rsidP="00140CEE">
            <w:pPr>
              <w:jc w:val="both"/>
              <w:rPr>
                <w:color w:val="000000"/>
                <w:spacing w:val="14"/>
                <w:u w:val="single"/>
              </w:rPr>
            </w:pPr>
          </w:p>
        </w:tc>
      </w:tr>
      <w:tr w:rsidR="00825DEC" w:rsidRPr="00577B9F" w:rsidTr="008127E0">
        <w:trPr>
          <w:trHeight w:val="70"/>
        </w:trPr>
        <w:tc>
          <w:tcPr>
            <w:tcW w:w="1418" w:type="dxa"/>
          </w:tcPr>
          <w:p w:rsidR="00825DEC" w:rsidRPr="00577B9F" w:rsidRDefault="00825DEC" w:rsidP="002807EE">
            <w:pPr>
              <w:numPr>
                <w:ilvl w:val="0"/>
                <w:numId w:val="15"/>
              </w:numPr>
              <w:spacing w:line="240" w:lineRule="auto"/>
              <w:ind w:rightChars="2" w:right="6"/>
              <w:jc w:val="right"/>
              <w:rPr>
                <w:spacing w:val="14"/>
              </w:rPr>
            </w:pPr>
          </w:p>
        </w:tc>
        <w:tc>
          <w:tcPr>
            <w:tcW w:w="8363" w:type="dxa"/>
            <w:gridSpan w:val="2"/>
          </w:tcPr>
          <w:p w:rsidR="00825DEC" w:rsidRPr="00A556C0" w:rsidRDefault="00825DEC" w:rsidP="00140CEE">
            <w:pPr>
              <w:jc w:val="both"/>
              <w:rPr>
                <w:color w:val="000000"/>
                <w:spacing w:val="14"/>
              </w:rPr>
            </w:pPr>
            <w:r w:rsidRPr="00A556C0">
              <w:rPr>
                <w:rFonts w:hint="eastAsia"/>
                <w:color w:val="000000"/>
                <w:spacing w:val="14"/>
                <w:u w:val="single"/>
              </w:rPr>
              <w:t>楊學明委員</w:t>
            </w:r>
            <w:r w:rsidR="00A556C0" w:rsidRPr="00A556C0">
              <w:rPr>
                <w:rFonts w:hint="eastAsia"/>
                <w:color w:val="000000"/>
                <w:spacing w:val="14"/>
              </w:rPr>
              <w:t>希望</w:t>
            </w:r>
            <w:r w:rsidR="00802BE2" w:rsidRPr="00A556C0">
              <w:rPr>
                <w:rFonts w:hint="eastAsia"/>
                <w:color w:val="000000"/>
                <w:spacing w:val="14"/>
              </w:rPr>
              <w:t>署方提醒承辦商及附近</w:t>
            </w:r>
            <w:proofErr w:type="gramStart"/>
            <w:r w:rsidR="00802BE2" w:rsidRPr="00A556C0">
              <w:rPr>
                <w:rFonts w:hint="eastAsia"/>
                <w:color w:val="000000"/>
                <w:spacing w:val="14"/>
              </w:rPr>
              <w:t>商戶把所有</w:t>
            </w:r>
            <w:proofErr w:type="gramEnd"/>
            <w:r w:rsidR="00802BE2" w:rsidRPr="00A556C0">
              <w:rPr>
                <w:rFonts w:hint="eastAsia"/>
                <w:color w:val="000000"/>
                <w:spacing w:val="14"/>
              </w:rPr>
              <w:t>垃圾送往垃圾收集站，而非放置於街道上。</w:t>
            </w:r>
            <w:r w:rsidR="00A556C0" w:rsidRPr="00A556C0">
              <w:rPr>
                <w:rFonts w:hint="eastAsia"/>
                <w:color w:val="000000"/>
                <w:spacing w:val="14"/>
              </w:rPr>
              <w:t>他亦指出</w:t>
            </w:r>
            <w:r w:rsidR="00FD78F8">
              <w:rPr>
                <w:rFonts w:hint="eastAsia"/>
                <w:color w:val="000000"/>
                <w:spacing w:val="14"/>
              </w:rPr>
              <w:t>即使</w:t>
            </w:r>
            <w:r w:rsidR="00A556C0" w:rsidRPr="00A556C0">
              <w:rPr>
                <w:rFonts w:hint="eastAsia"/>
                <w:color w:val="000000"/>
                <w:spacing w:val="14"/>
              </w:rPr>
              <w:t>更換</w:t>
            </w:r>
            <w:r w:rsidR="00A556C0" w:rsidRPr="00A556C0">
              <w:rPr>
                <w:rFonts w:hint="eastAsia"/>
                <w:spacing w:val="14"/>
              </w:rPr>
              <w:t>承辦商，不同的承辦商還是僱用同一</w:t>
            </w:r>
            <w:r w:rsidR="00D03E47">
              <w:rPr>
                <w:rFonts w:hint="eastAsia"/>
                <w:spacing w:val="14"/>
              </w:rPr>
              <w:t>批</w:t>
            </w:r>
            <w:r w:rsidR="00A556C0" w:rsidRPr="00A556C0">
              <w:rPr>
                <w:rFonts w:hint="eastAsia"/>
                <w:spacing w:val="14"/>
              </w:rPr>
              <w:t>清潔工人，他希望署方能更有效地監管清潔工人。</w:t>
            </w:r>
          </w:p>
          <w:p w:rsidR="00E37F89" w:rsidRPr="00A556C0" w:rsidRDefault="00E37F89" w:rsidP="00140CEE">
            <w:pPr>
              <w:jc w:val="both"/>
              <w:rPr>
                <w:color w:val="000000"/>
                <w:spacing w:val="14"/>
                <w:u w:val="single"/>
              </w:rPr>
            </w:pPr>
          </w:p>
        </w:tc>
      </w:tr>
      <w:tr w:rsidR="00825DEC" w:rsidRPr="00577B9F" w:rsidTr="008127E0">
        <w:trPr>
          <w:trHeight w:val="70"/>
        </w:trPr>
        <w:tc>
          <w:tcPr>
            <w:tcW w:w="1418" w:type="dxa"/>
          </w:tcPr>
          <w:p w:rsidR="00825DEC" w:rsidRPr="00577B9F" w:rsidRDefault="00825DEC" w:rsidP="002807EE">
            <w:pPr>
              <w:numPr>
                <w:ilvl w:val="0"/>
                <w:numId w:val="15"/>
              </w:numPr>
              <w:spacing w:line="240" w:lineRule="auto"/>
              <w:ind w:rightChars="2" w:right="6"/>
              <w:jc w:val="right"/>
              <w:rPr>
                <w:spacing w:val="14"/>
              </w:rPr>
            </w:pPr>
          </w:p>
        </w:tc>
        <w:tc>
          <w:tcPr>
            <w:tcW w:w="8363" w:type="dxa"/>
            <w:gridSpan w:val="2"/>
          </w:tcPr>
          <w:p w:rsidR="00825DEC" w:rsidRPr="00A556C0" w:rsidRDefault="00825DEC" w:rsidP="00140CEE">
            <w:pPr>
              <w:jc w:val="both"/>
              <w:rPr>
                <w:color w:val="000000"/>
                <w:spacing w:val="14"/>
              </w:rPr>
            </w:pPr>
            <w:r w:rsidRPr="00A556C0">
              <w:rPr>
                <w:rFonts w:hint="eastAsia"/>
                <w:color w:val="000000"/>
                <w:spacing w:val="14"/>
                <w:u w:val="single"/>
              </w:rPr>
              <w:t>伍凱欣委員</w:t>
            </w:r>
            <w:r w:rsidR="00A556C0" w:rsidRPr="00A556C0">
              <w:rPr>
                <w:rFonts w:hint="eastAsia"/>
                <w:color w:val="000000"/>
                <w:spacing w:val="14"/>
              </w:rPr>
              <w:t>詢問署方</w:t>
            </w:r>
            <w:r w:rsidR="00A556C0">
              <w:rPr>
                <w:rFonts w:hint="eastAsia"/>
                <w:color w:val="000000"/>
                <w:spacing w:val="14"/>
              </w:rPr>
              <w:t>每天</w:t>
            </w:r>
            <w:r w:rsidR="00A556C0" w:rsidRPr="00A556C0">
              <w:rPr>
                <w:rFonts w:hint="eastAsia"/>
                <w:color w:val="000000"/>
                <w:spacing w:val="14"/>
              </w:rPr>
              <w:t>實地巡查及突擊檢查</w:t>
            </w:r>
            <w:r w:rsidR="00A556C0">
              <w:rPr>
                <w:rFonts w:hint="eastAsia"/>
                <w:color w:val="000000"/>
                <w:spacing w:val="14"/>
              </w:rPr>
              <w:t>的次數，以及</w:t>
            </w:r>
            <w:r w:rsidR="00822076">
              <w:rPr>
                <w:rFonts w:hint="eastAsia"/>
                <w:color w:val="000000"/>
                <w:spacing w:val="14"/>
              </w:rPr>
              <w:t>有</w:t>
            </w:r>
            <w:r w:rsidR="00A556C0">
              <w:rPr>
                <w:rFonts w:hint="eastAsia"/>
                <w:spacing w:val="12"/>
              </w:rPr>
              <w:t>多少</w:t>
            </w:r>
            <w:r w:rsidR="00822076" w:rsidRPr="00903F7D">
              <w:rPr>
                <w:rFonts w:hint="eastAsia"/>
                <w:spacing w:val="12"/>
              </w:rPr>
              <w:t>失責通知書</w:t>
            </w:r>
            <w:r w:rsidR="00822076">
              <w:rPr>
                <w:rFonts w:hint="eastAsia"/>
                <w:spacing w:val="12"/>
              </w:rPr>
              <w:t>及警告信</w:t>
            </w:r>
            <w:r w:rsidR="00A556C0">
              <w:rPr>
                <w:rFonts w:hint="eastAsia"/>
                <w:spacing w:val="12"/>
              </w:rPr>
              <w:t>是因為</w:t>
            </w:r>
            <w:r w:rsidR="00A556C0" w:rsidRPr="00A556C0">
              <w:rPr>
                <w:rFonts w:hint="eastAsia"/>
                <w:spacing w:val="12"/>
              </w:rPr>
              <w:t>服務表現</w:t>
            </w:r>
            <w:r w:rsidR="00A556C0">
              <w:rPr>
                <w:rFonts w:hint="eastAsia"/>
                <w:spacing w:val="12"/>
              </w:rPr>
              <w:t>欠佳而發出</w:t>
            </w:r>
            <w:r w:rsidR="00822076">
              <w:rPr>
                <w:rFonts w:hint="eastAsia"/>
                <w:spacing w:val="12"/>
              </w:rPr>
              <w:t>的</w:t>
            </w:r>
            <w:r w:rsidR="00A556C0">
              <w:rPr>
                <w:rFonts w:hint="eastAsia"/>
                <w:color w:val="000000"/>
                <w:spacing w:val="14"/>
              </w:rPr>
              <w:t>。</w:t>
            </w:r>
            <w:r w:rsidR="00822076">
              <w:rPr>
                <w:rFonts w:hint="eastAsia"/>
                <w:color w:val="000000"/>
                <w:spacing w:val="14"/>
              </w:rPr>
              <w:t>另外，她指現在</w:t>
            </w:r>
            <w:r w:rsidR="00FD78F8">
              <w:rPr>
                <w:rFonts w:hint="eastAsia"/>
                <w:color w:val="000000"/>
                <w:spacing w:val="14"/>
              </w:rPr>
              <w:t>潔淨服</w:t>
            </w:r>
            <w:r w:rsidR="00FD78F8">
              <w:rPr>
                <w:rFonts w:hint="eastAsia"/>
                <w:color w:val="000000"/>
                <w:spacing w:val="14"/>
              </w:rPr>
              <w:lastRenderedPageBreak/>
              <w:t>務合約</w:t>
            </w:r>
            <w:r w:rsidR="00822076" w:rsidRPr="00822076">
              <w:rPr>
                <w:rFonts w:hint="eastAsia"/>
                <w:color w:val="000000"/>
                <w:spacing w:val="14"/>
              </w:rPr>
              <w:t>是按</w:t>
            </w:r>
            <w:r w:rsidR="00822076">
              <w:rPr>
                <w:rFonts w:hint="eastAsia"/>
                <w:color w:val="000000"/>
                <w:spacing w:val="14"/>
              </w:rPr>
              <w:t>「標準評分表」來</w:t>
            </w:r>
            <w:r w:rsidR="00FD78F8" w:rsidRPr="00822076">
              <w:rPr>
                <w:rFonts w:hint="eastAsia"/>
                <w:color w:val="000000"/>
                <w:spacing w:val="14"/>
              </w:rPr>
              <w:t>招標</w:t>
            </w:r>
            <w:r w:rsidR="00FD78F8">
              <w:rPr>
                <w:rFonts w:hint="eastAsia"/>
                <w:color w:val="000000"/>
                <w:spacing w:val="14"/>
              </w:rPr>
              <w:t>，而評分表中的</w:t>
            </w:r>
            <w:r w:rsidR="00822076" w:rsidRPr="00822076">
              <w:rPr>
                <w:rFonts w:hint="eastAsia"/>
                <w:color w:val="000000"/>
                <w:spacing w:val="14"/>
              </w:rPr>
              <w:t>技術得分及價格得分分別</w:t>
            </w:r>
            <w:proofErr w:type="gramStart"/>
            <w:r w:rsidR="00822076" w:rsidRPr="00822076">
              <w:rPr>
                <w:rFonts w:hint="eastAsia"/>
                <w:color w:val="000000"/>
                <w:spacing w:val="14"/>
              </w:rPr>
              <w:t>佔</w:t>
            </w:r>
            <w:proofErr w:type="gramEnd"/>
            <w:r w:rsidR="00822076" w:rsidRPr="00822076">
              <w:rPr>
                <w:rFonts w:hint="eastAsia"/>
                <w:color w:val="000000"/>
                <w:spacing w:val="14"/>
              </w:rPr>
              <w:t>總得分</w:t>
            </w:r>
            <w:r w:rsidR="00822076" w:rsidRPr="00822076">
              <w:rPr>
                <w:color w:val="000000"/>
                <w:spacing w:val="14"/>
              </w:rPr>
              <w:t>30%及70%</w:t>
            </w:r>
            <w:r w:rsidR="00FD78F8">
              <w:rPr>
                <w:rFonts w:hint="eastAsia"/>
                <w:color w:val="000000"/>
                <w:spacing w:val="14"/>
              </w:rPr>
              <w:t>。因制度以價錢主導，容易導致</w:t>
            </w:r>
            <w:r w:rsidR="00FD78F8" w:rsidRPr="00A556C0">
              <w:rPr>
                <w:rFonts w:hint="eastAsia"/>
                <w:spacing w:val="14"/>
              </w:rPr>
              <w:t>承辦商</w:t>
            </w:r>
            <w:r w:rsidR="00FD78F8">
              <w:rPr>
                <w:rFonts w:hint="eastAsia"/>
                <w:spacing w:val="14"/>
              </w:rPr>
              <w:t>忽略服務質素，她建議檢討</w:t>
            </w:r>
            <w:r w:rsidR="00FD78F8">
              <w:rPr>
                <w:rFonts w:hint="eastAsia"/>
                <w:color w:val="000000"/>
                <w:spacing w:val="14"/>
              </w:rPr>
              <w:t>「標準評分表」，把</w:t>
            </w:r>
            <w:r w:rsidR="00FD78F8" w:rsidRPr="00822076">
              <w:rPr>
                <w:rFonts w:hint="eastAsia"/>
                <w:color w:val="000000"/>
                <w:spacing w:val="14"/>
              </w:rPr>
              <w:t>技術得分</w:t>
            </w:r>
            <w:r w:rsidR="00FD78F8">
              <w:rPr>
                <w:rFonts w:hint="eastAsia"/>
                <w:color w:val="000000"/>
                <w:spacing w:val="14"/>
              </w:rPr>
              <w:t>的比</w:t>
            </w:r>
            <w:r w:rsidR="00010CE8">
              <w:rPr>
                <w:rFonts w:hint="eastAsia"/>
                <w:color w:val="000000"/>
                <w:spacing w:val="14"/>
              </w:rPr>
              <w:t>例</w:t>
            </w:r>
            <w:r w:rsidR="00FD78F8">
              <w:rPr>
                <w:rFonts w:hint="eastAsia"/>
                <w:color w:val="000000"/>
                <w:spacing w:val="14"/>
              </w:rPr>
              <w:t>提高</w:t>
            </w:r>
            <w:r w:rsidR="00822076" w:rsidRPr="00822076">
              <w:rPr>
                <w:color w:val="000000"/>
                <w:spacing w:val="14"/>
              </w:rPr>
              <w:t>。</w:t>
            </w:r>
          </w:p>
          <w:p w:rsidR="00E37F89" w:rsidRPr="00A556C0" w:rsidRDefault="00E37F89" w:rsidP="00140CEE">
            <w:pPr>
              <w:jc w:val="both"/>
              <w:rPr>
                <w:color w:val="000000"/>
                <w:spacing w:val="14"/>
                <w:u w:val="single"/>
              </w:rPr>
            </w:pPr>
          </w:p>
        </w:tc>
      </w:tr>
      <w:tr w:rsidR="00AC6ECB" w:rsidRPr="00577B9F" w:rsidTr="008127E0">
        <w:trPr>
          <w:trHeight w:val="70"/>
        </w:trPr>
        <w:tc>
          <w:tcPr>
            <w:tcW w:w="1418" w:type="dxa"/>
          </w:tcPr>
          <w:p w:rsidR="00AC6ECB" w:rsidRPr="00577B9F" w:rsidRDefault="00AC6ECB" w:rsidP="002807EE">
            <w:pPr>
              <w:numPr>
                <w:ilvl w:val="0"/>
                <w:numId w:val="15"/>
              </w:numPr>
              <w:spacing w:line="240" w:lineRule="auto"/>
              <w:ind w:rightChars="2" w:right="6"/>
              <w:jc w:val="right"/>
              <w:rPr>
                <w:spacing w:val="14"/>
              </w:rPr>
            </w:pPr>
          </w:p>
        </w:tc>
        <w:tc>
          <w:tcPr>
            <w:tcW w:w="8363" w:type="dxa"/>
            <w:gridSpan w:val="2"/>
          </w:tcPr>
          <w:p w:rsidR="00140CEE" w:rsidRPr="00577B9F" w:rsidRDefault="00140CEE" w:rsidP="00140CEE">
            <w:pPr>
              <w:jc w:val="both"/>
              <w:rPr>
                <w:rFonts w:ascii="Times New Roman" w:hAnsi="Times New Roman"/>
                <w:color w:val="000000"/>
                <w:spacing w:val="14"/>
              </w:rPr>
            </w:pPr>
            <w:r w:rsidRPr="00577B9F">
              <w:rPr>
                <w:rFonts w:hint="eastAsia"/>
                <w:color w:val="000000"/>
                <w:spacing w:val="14"/>
                <w:u w:val="single"/>
              </w:rPr>
              <w:t>鄭麗琼議員</w:t>
            </w:r>
            <w:r w:rsidR="00010CE8">
              <w:rPr>
                <w:rFonts w:hint="eastAsia"/>
                <w:color w:val="000000"/>
                <w:spacing w:val="14"/>
              </w:rPr>
              <w:t>關注區內洗街問題，希望署方能把街道清洗得更徹底，並</w:t>
            </w:r>
            <w:r w:rsidR="00CF4E58">
              <w:rPr>
                <w:rFonts w:hint="eastAsia"/>
                <w:color w:val="000000"/>
                <w:spacing w:val="14"/>
              </w:rPr>
              <w:t>避免積水問題。</w:t>
            </w:r>
          </w:p>
          <w:p w:rsidR="002716C1" w:rsidRPr="00577B9F" w:rsidRDefault="002716C1" w:rsidP="002716C1">
            <w:pPr>
              <w:jc w:val="both"/>
              <w:rPr>
                <w:color w:val="000000" w:themeColor="text1"/>
                <w:spacing w:val="14"/>
              </w:rPr>
            </w:pPr>
          </w:p>
        </w:tc>
      </w:tr>
      <w:tr w:rsidR="00903F7D" w:rsidRPr="00577B9F" w:rsidTr="008127E0">
        <w:trPr>
          <w:trHeight w:val="520"/>
        </w:trPr>
        <w:tc>
          <w:tcPr>
            <w:tcW w:w="1418" w:type="dxa"/>
          </w:tcPr>
          <w:p w:rsidR="00903F7D" w:rsidRPr="00577B9F" w:rsidRDefault="00903F7D" w:rsidP="002807EE">
            <w:pPr>
              <w:numPr>
                <w:ilvl w:val="0"/>
                <w:numId w:val="15"/>
              </w:numPr>
              <w:spacing w:line="240" w:lineRule="auto"/>
              <w:ind w:rightChars="2" w:right="6"/>
              <w:jc w:val="right"/>
              <w:rPr>
                <w:spacing w:val="14"/>
              </w:rPr>
            </w:pPr>
          </w:p>
        </w:tc>
        <w:tc>
          <w:tcPr>
            <w:tcW w:w="8363" w:type="dxa"/>
            <w:gridSpan w:val="2"/>
          </w:tcPr>
          <w:p w:rsidR="00903F7D" w:rsidRDefault="008671C3" w:rsidP="00140CEE">
            <w:pPr>
              <w:jc w:val="both"/>
              <w:rPr>
                <w:spacing w:val="14"/>
              </w:rPr>
            </w:pPr>
            <w:r w:rsidRPr="00577B9F">
              <w:rPr>
                <w:rFonts w:hint="eastAsia"/>
                <w:color w:val="000000"/>
                <w:spacing w:val="14"/>
                <w:u w:val="single"/>
              </w:rPr>
              <w:t>葉永成議員</w:t>
            </w:r>
            <w:r w:rsidR="009D6CF5">
              <w:rPr>
                <w:rFonts w:hint="eastAsia"/>
                <w:color w:val="000000"/>
                <w:spacing w:val="14"/>
              </w:rPr>
              <w:t>認為</w:t>
            </w:r>
            <w:proofErr w:type="gramStart"/>
            <w:r w:rsidR="009D6CF5">
              <w:rPr>
                <w:rFonts w:hint="eastAsia"/>
                <w:color w:val="000000"/>
                <w:spacing w:val="14"/>
              </w:rPr>
              <w:t>一方面食</w:t>
            </w:r>
            <w:r w:rsidR="001F3C30">
              <w:rPr>
                <w:rFonts w:hint="eastAsia"/>
                <w:spacing w:val="14"/>
              </w:rPr>
              <w:t>環</w:t>
            </w:r>
            <w:r w:rsidR="009D6CF5" w:rsidRPr="00577B9F">
              <w:rPr>
                <w:rFonts w:hint="eastAsia"/>
                <w:spacing w:val="14"/>
              </w:rPr>
              <w:t>署</w:t>
            </w:r>
            <w:proofErr w:type="gramEnd"/>
            <w:r w:rsidR="009D6CF5">
              <w:rPr>
                <w:rFonts w:hint="eastAsia"/>
                <w:spacing w:val="14"/>
              </w:rPr>
              <w:t>要加強對</w:t>
            </w:r>
            <w:r w:rsidR="009D6CF5" w:rsidRPr="00A556C0">
              <w:rPr>
                <w:rFonts w:hint="eastAsia"/>
                <w:spacing w:val="14"/>
              </w:rPr>
              <w:t>承辦商</w:t>
            </w:r>
            <w:r w:rsidR="009D6CF5">
              <w:rPr>
                <w:rFonts w:hint="eastAsia"/>
                <w:spacing w:val="14"/>
              </w:rPr>
              <w:t>的監管，另一方面也應加強執法</w:t>
            </w:r>
            <w:r w:rsidR="00C36473">
              <w:rPr>
                <w:rFonts w:hint="eastAsia"/>
                <w:spacing w:val="14"/>
              </w:rPr>
              <w:t>，令市民更有自覺性</w:t>
            </w:r>
            <w:r w:rsidR="00302C34">
              <w:rPr>
                <w:rFonts w:hint="eastAsia"/>
                <w:spacing w:val="14"/>
              </w:rPr>
              <w:t>，一起保持環境清潔衞生</w:t>
            </w:r>
            <w:r w:rsidR="009D6CF5">
              <w:rPr>
                <w:rFonts w:hint="eastAsia"/>
                <w:spacing w:val="14"/>
              </w:rPr>
              <w:t>。</w:t>
            </w:r>
          </w:p>
          <w:p w:rsidR="00FB51A9" w:rsidRPr="00577B9F" w:rsidRDefault="00FB51A9" w:rsidP="00140CEE">
            <w:pPr>
              <w:jc w:val="both"/>
              <w:rPr>
                <w:color w:val="000000"/>
                <w:spacing w:val="14"/>
                <w:u w:val="single"/>
              </w:rPr>
            </w:pPr>
          </w:p>
        </w:tc>
      </w:tr>
      <w:tr w:rsidR="00B47BC7" w:rsidRPr="00577B9F" w:rsidTr="008127E0">
        <w:trPr>
          <w:trHeight w:val="1126"/>
        </w:trPr>
        <w:tc>
          <w:tcPr>
            <w:tcW w:w="1418" w:type="dxa"/>
          </w:tcPr>
          <w:p w:rsidR="00B47BC7" w:rsidRPr="00577B9F" w:rsidRDefault="00B47BC7" w:rsidP="002807EE">
            <w:pPr>
              <w:numPr>
                <w:ilvl w:val="0"/>
                <w:numId w:val="15"/>
              </w:numPr>
              <w:spacing w:line="240" w:lineRule="auto"/>
              <w:ind w:rightChars="2" w:right="6"/>
              <w:jc w:val="right"/>
              <w:rPr>
                <w:spacing w:val="14"/>
              </w:rPr>
            </w:pPr>
          </w:p>
        </w:tc>
        <w:tc>
          <w:tcPr>
            <w:tcW w:w="8363" w:type="dxa"/>
            <w:gridSpan w:val="2"/>
          </w:tcPr>
          <w:p w:rsidR="00B47BC7" w:rsidRDefault="00C36473" w:rsidP="00F5706F">
            <w:pPr>
              <w:jc w:val="both"/>
              <w:rPr>
                <w:spacing w:val="14"/>
              </w:rPr>
            </w:pPr>
            <w:r>
              <w:rPr>
                <w:rFonts w:hint="eastAsia"/>
                <w:color w:val="000000"/>
                <w:spacing w:val="14"/>
                <w:u w:val="single"/>
              </w:rPr>
              <w:t>葉國謙</w:t>
            </w:r>
            <w:r w:rsidRPr="00577B9F">
              <w:rPr>
                <w:rFonts w:hint="eastAsia"/>
                <w:color w:val="000000"/>
                <w:spacing w:val="14"/>
                <w:u w:val="single"/>
              </w:rPr>
              <w:t>議員</w:t>
            </w:r>
            <w:r w:rsidR="00E331B0" w:rsidRPr="00577B9F">
              <w:rPr>
                <w:rFonts w:hint="eastAsia"/>
                <w:color w:val="000000"/>
                <w:spacing w:val="14"/>
              </w:rPr>
              <w:t>指</w:t>
            </w:r>
            <w:r>
              <w:rPr>
                <w:rFonts w:hint="eastAsia"/>
                <w:spacing w:val="14"/>
              </w:rPr>
              <w:t>環境清潔衞生是文明社會的標誌，需要市民參與。</w:t>
            </w:r>
            <w:r w:rsidR="00F82441">
              <w:rPr>
                <w:rFonts w:hint="eastAsia"/>
                <w:spacing w:val="14"/>
              </w:rPr>
              <w:t>他建議</w:t>
            </w:r>
            <w:r w:rsidR="00302C34">
              <w:rPr>
                <w:rFonts w:hint="eastAsia"/>
                <w:spacing w:val="14"/>
              </w:rPr>
              <w:t>清潔</w:t>
            </w:r>
            <w:r>
              <w:rPr>
                <w:rFonts w:hint="eastAsia"/>
                <w:spacing w:val="14"/>
              </w:rPr>
              <w:t>衞生問題</w:t>
            </w:r>
            <w:r w:rsidR="00D03E47">
              <w:rPr>
                <w:rFonts w:hint="eastAsia"/>
                <w:spacing w:val="14"/>
              </w:rPr>
              <w:t>從</w:t>
            </w:r>
            <w:r w:rsidR="00302C34">
              <w:rPr>
                <w:rFonts w:hint="eastAsia"/>
                <w:spacing w:val="14"/>
              </w:rPr>
              <w:t>教育及執法兩方面著手</w:t>
            </w:r>
            <w:r>
              <w:rPr>
                <w:rFonts w:hint="eastAsia"/>
                <w:spacing w:val="14"/>
              </w:rPr>
              <w:t>，避免惡性循環</w:t>
            </w:r>
            <w:r w:rsidR="00302C34">
              <w:rPr>
                <w:rFonts w:hint="eastAsia"/>
                <w:spacing w:val="14"/>
              </w:rPr>
              <w:t>。</w:t>
            </w:r>
          </w:p>
          <w:p w:rsidR="00FB51A9" w:rsidRPr="00577B9F" w:rsidRDefault="00FB51A9" w:rsidP="00F5706F">
            <w:pPr>
              <w:jc w:val="both"/>
              <w:rPr>
                <w:color w:val="000000" w:themeColor="text1"/>
                <w:spacing w:val="14"/>
              </w:rPr>
            </w:pPr>
          </w:p>
        </w:tc>
      </w:tr>
      <w:tr w:rsidR="001E14A2" w:rsidRPr="00577B9F" w:rsidTr="008127E0">
        <w:trPr>
          <w:trHeight w:val="283"/>
        </w:trPr>
        <w:tc>
          <w:tcPr>
            <w:tcW w:w="1418" w:type="dxa"/>
          </w:tcPr>
          <w:p w:rsidR="001E14A2" w:rsidRPr="00577B9F" w:rsidRDefault="001E14A2" w:rsidP="002807EE">
            <w:pPr>
              <w:numPr>
                <w:ilvl w:val="0"/>
                <w:numId w:val="15"/>
              </w:numPr>
              <w:spacing w:line="240" w:lineRule="auto"/>
              <w:ind w:rightChars="2" w:right="6"/>
              <w:jc w:val="right"/>
              <w:rPr>
                <w:spacing w:val="14"/>
              </w:rPr>
            </w:pPr>
          </w:p>
        </w:tc>
        <w:tc>
          <w:tcPr>
            <w:tcW w:w="8363" w:type="dxa"/>
            <w:gridSpan w:val="2"/>
          </w:tcPr>
          <w:p w:rsidR="00D41EA2" w:rsidRPr="00577B9F" w:rsidRDefault="00C36473" w:rsidP="00D41EA2">
            <w:pPr>
              <w:jc w:val="both"/>
              <w:rPr>
                <w:color w:val="000000"/>
                <w:spacing w:val="14"/>
              </w:rPr>
            </w:pPr>
            <w:r w:rsidRPr="00577B9F">
              <w:rPr>
                <w:rFonts w:hint="eastAsia"/>
                <w:color w:val="000000"/>
                <w:spacing w:val="14"/>
                <w:u w:val="single"/>
              </w:rPr>
              <w:t>蕭嘉怡議員</w:t>
            </w:r>
            <w:proofErr w:type="gramStart"/>
            <w:r w:rsidR="00F82441">
              <w:rPr>
                <w:rFonts w:hint="eastAsia"/>
                <w:color w:val="000000"/>
                <w:spacing w:val="14"/>
              </w:rPr>
              <w:t>希望</w:t>
            </w:r>
            <w:r w:rsidR="001F3C30">
              <w:rPr>
                <w:rFonts w:hint="eastAsia"/>
                <w:spacing w:val="14"/>
              </w:rPr>
              <w:t>食環</w:t>
            </w:r>
            <w:r w:rsidR="00F82441" w:rsidRPr="00577B9F">
              <w:rPr>
                <w:rFonts w:hint="eastAsia"/>
                <w:spacing w:val="14"/>
              </w:rPr>
              <w:t>署</w:t>
            </w:r>
            <w:proofErr w:type="gramEnd"/>
            <w:r w:rsidR="00F82441">
              <w:rPr>
                <w:rFonts w:hint="eastAsia"/>
                <w:color w:val="000000"/>
                <w:spacing w:val="14"/>
              </w:rPr>
              <w:t>能邀請當區議員參與</w:t>
            </w:r>
            <w:r w:rsidR="00F82441" w:rsidRPr="00F82441">
              <w:rPr>
                <w:rFonts w:hint="eastAsia"/>
                <w:color w:val="000000"/>
                <w:spacing w:val="14"/>
              </w:rPr>
              <w:t>監察承辦商的突擊檢查，</w:t>
            </w:r>
            <w:r w:rsidR="00F82441">
              <w:rPr>
                <w:rFonts w:hint="eastAsia"/>
                <w:color w:val="000000"/>
                <w:spacing w:val="14"/>
              </w:rPr>
              <w:t>發揮監察作用。</w:t>
            </w:r>
          </w:p>
          <w:p w:rsidR="00140CEE" w:rsidRPr="00577B9F" w:rsidRDefault="00140CEE" w:rsidP="00D41EA2">
            <w:pPr>
              <w:jc w:val="both"/>
              <w:rPr>
                <w:color w:val="000000" w:themeColor="text1"/>
                <w:spacing w:val="14"/>
              </w:rPr>
            </w:pPr>
          </w:p>
        </w:tc>
      </w:tr>
      <w:tr w:rsidR="002807EE" w:rsidRPr="00577B9F" w:rsidTr="008127E0">
        <w:trPr>
          <w:trHeight w:val="585"/>
        </w:trPr>
        <w:tc>
          <w:tcPr>
            <w:tcW w:w="9781" w:type="dxa"/>
            <w:gridSpan w:val="3"/>
          </w:tcPr>
          <w:p w:rsidR="00140CEE" w:rsidRPr="00577B9F" w:rsidRDefault="00140CEE" w:rsidP="00140CEE">
            <w:pPr>
              <w:numPr>
                <w:ilvl w:val="0"/>
                <w:numId w:val="1"/>
              </w:numPr>
              <w:spacing w:line="240" w:lineRule="auto"/>
              <w:ind w:left="0" w:rightChars="2" w:right="6" w:firstLine="0"/>
              <w:jc w:val="both"/>
              <w:rPr>
                <w:spacing w:val="14"/>
              </w:rPr>
            </w:pPr>
            <w:proofErr w:type="gramStart"/>
            <w:r w:rsidRPr="00577B9F">
              <w:rPr>
                <w:rFonts w:hint="eastAsia"/>
                <w:spacing w:val="14"/>
              </w:rPr>
              <w:t>食</w:t>
            </w:r>
            <w:r w:rsidRPr="00A07026">
              <w:rPr>
                <w:rFonts w:hint="eastAsia"/>
                <w:spacing w:val="14"/>
              </w:rPr>
              <w:t>環署</w:t>
            </w:r>
            <w:proofErr w:type="gramEnd"/>
            <w:r w:rsidRPr="00A07026">
              <w:rPr>
                <w:rFonts w:hint="eastAsia"/>
                <w:spacing w:val="14"/>
                <w:u w:val="single"/>
              </w:rPr>
              <w:t>廖志偉先生</w:t>
            </w:r>
            <w:r w:rsidR="00A07026" w:rsidRPr="00A07026">
              <w:rPr>
                <w:rFonts w:hint="eastAsia"/>
                <w:spacing w:val="14"/>
              </w:rPr>
              <w:t>表示文件中</w:t>
            </w:r>
            <w:r w:rsidR="0081413A">
              <w:rPr>
                <w:rFonts w:hint="eastAsia"/>
                <w:spacing w:val="14"/>
              </w:rPr>
              <w:t>列出</w:t>
            </w:r>
            <w:r w:rsidR="00A07026" w:rsidRPr="00A07026">
              <w:rPr>
                <w:rFonts w:hint="eastAsia"/>
                <w:spacing w:val="14"/>
              </w:rPr>
              <w:t>的失責通知書</w:t>
            </w:r>
            <w:r w:rsidR="0081413A">
              <w:rPr>
                <w:rFonts w:hint="eastAsia"/>
                <w:spacing w:val="14"/>
              </w:rPr>
              <w:t>數目</w:t>
            </w:r>
            <w:r w:rsidR="00A07026" w:rsidRPr="00A07026">
              <w:rPr>
                <w:rFonts w:hint="eastAsia"/>
                <w:spacing w:val="14"/>
              </w:rPr>
              <w:t>是</w:t>
            </w:r>
            <w:r w:rsidR="0081413A">
              <w:rPr>
                <w:rFonts w:hint="eastAsia"/>
                <w:spacing w:val="14"/>
              </w:rPr>
              <w:t>過往</w:t>
            </w:r>
            <w:r w:rsidR="00A07026" w:rsidRPr="00A07026">
              <w:rPr>
                <w:rFonts w:hint="eastAsia"/>
                <w:spacing w:val="14"/>
              </w:rPr>
              <w:t>五年的紀錄，而在</w:t>
            </w:r>
            <w:r w:rsidR="0081413A">
              <w:rPr>
                <w:rFonts w:hint="eastAsia"/>
                <w:spacing w:val="14"/>
              </w:rPr>
              <w:t>今年</w:t>
            </w:r>
            <w:r w:rsidR="00A07026" w:rsidRPr="00A07026">
              <w:rPr>
                <w:rFonts w:hint="eastAsia"/>
                <w:spacing w:val="14"/>
              </w:rPr>
              <w:t>發出了四十多張失責通知書。失責通知書主要是針對承辦商服務表現欠佳，</w:t>
            </w:r>
            <w:r w:rsidR="00A07026" w:rsidRPr="00A07026">
              <w:rPr>
                <w:rFonts w:hint="eastAsia"/>
                <w:spacing w:val="14"/>
                <w:lang w:val="en-GB"/>
              </w:rPr>
              <w:t>員工擅自離開工作崗位、制服不符合約規定等問題</w:t>
            </w:r>
            <w:r w:rsidR="00A07026">
              <w:rPr>
                <w:rFonts w:hint="eastAsia"/>
                <w:spacing w:val="14"/>
                <w:lang w:val="en-GB"/>
              </w:rPr>
              <w:t>。他指</w:t>
            </w:r>
            <w:r w:rsidR="00A07026" w:rsidRPr="00064A69">
              <w:rPr>
                <w:rFonts w:hint="eastAsia"/>
                <w:spacing w:val="14"/>
              </w:rPr>
              <w:t>中西區約有20</w:t>
            </w:r>
            <w:r w:rsidR="0081413A">
              <w:rPr>
                <w:rFonts w:hint="eastAsia"/>
                <w:spacing w:val="14"/>
              </w:rPr>
              <w:t>多</w:t>
            </w:r>
            <w:r w:rsidR="00A07026" w:rsidRPr="00064A69">
              <w:rPr>
                <w:rFonts w:hint="eastAsia"/>
                <w:spacing w:val="14"/>
              </w:rPr>
              <w:t>位</w:t>
            </w:r>
            <w:r w:rsidR="0081413A">
              <w:rPr>
                <w:rFonts w:hint="eastAsia"/>
                <w:spacing w:val="14"/>
              </w:rPr>
              <w:t>職</w:t>
            </w:r>
            <w:r w:rsidR="00A07026" w:rsidRPr="00064A69">
              <w:rPr>
                <w:rFonts w:hint="eastAsia"/>
                <w:spacing w:val="14"/>
              </w:rPr>
              <w:t>員負責監管</w:t>
            </w:r>
            <w:r w:rsidR="0081413A" w:rsidRPr="0091562F">
              <w:rPr>
                <w:rFonts w:hint="eastAsia"/>
                <w:spacing w:val="14"/>
              </w:rPr>
              <w:t>街道潔淨服務</w:t>
            </w:r>
            <w:r w:rsidR="00A07026" w:rsidRPr="00064A69">
              <w:rPr>
                <w:rFonts w:hint="eastAsia"/>
                <w:spacing w:val="14"/>
              </w:rPr>
              <w:t>合約，</w:t>
            </w:r>
            <w:r w:rsidR="0081413A">
              <w:rPr>
                <w:rFonts w:hint="eastAsia"/>
                <w:spacing w:val="14"/>
              </w:rPr>
              <w:t>他們每天</w:t>
            </w:r>
            <w:r w:rsidR="00A07026">
              <w:rPr>
                <w:rFonts w:hint="eastAsia"/>
                <w:spacing w:val="14"/>
              </w:rPr>
              <w:t>會進行實地巡查及突擊檢查。如發現承辦商有</w:t>
            </w:r>
            <w:r w:rsidR="00A07026" w:rsidRPr="00064A69">
              <w:rPr>
                <w:rFonts w:hint="eastAsia"/>
                <w:spacing w:val="14"/>
              </w:rPr>
              <w:t>失責行為，部門會採取跟進行動，包括發出口頭警告、警告信或失責通知書、並扣減服務月費。</w:t>
            </w:r>
            <w:r w:rsidR="00EA4FF6">
              <w:rPr>
                <w:rFonts w:hint="eastAsia"/>
                <w:spacing w:val="14"/>
              </w:rPr>
              <w:t>有關</w:t>
            </w:r>
            <w:r w:rsidR="0081413A">
              <w:rPr>
                <w:rFonts w:hint="eastAsia"/>
                <w:spacing w:val="14"/>
              </w:rPr>
              <w:t>清洗街道</w:t>
            </w:r>
            <w:r w:rsidR="00EA4FF6">
              <w:rPr>
                <w:rFonts w:hint="eastAsia"/>
                <w:spacing w:val="14"/>
              </w:rPr>
              <w:t>，他指如發現</w:t>
            </w:r>
            <w:r w:rsidR="0081413A">
              <w:rPr>
                <w:rFonts w:hint="eastAsia"/>
                <w:spacing w:val="14"/>
              </w:rPr>
              <w:t>有</w:t>
            </w:r>
            <w:r w:rsidR="00EA4FF6">
              <w:rPr>
                <w:rFonts w:hint="eastAsia"/>
                <w:spacing w:val="14"/>
              </w:rPr>
              <w:t>污漬，</w:t>
            </w:r>
            <w:r w:rsidR="0081413A" w:rsidRPr="009C77A4">
              <w:rPr>
                <w:rFonts w:hint="eastAsia"/>
                <w:spacing w:val="14"/>
              </w:rPr>
              <w:t>承辦商潔淨</w:t>
            </w:r>
            <w:r w:rsidR="00EA4FF6">
              <w:rPr>
                <w:rFonts w:hint="eastAsia"/>
                <w:spacing w:val="14"/>
              </w:rPr>
              <w:t>人員</w:t>
            </w:r>
            <w:r w:rsidR="0081413A">
              <w:rPr>
                <w:rFonts w:hint="eastAsia"/>
                <w:spacing w:val="14"/>
              </w:rPr>
              <w:t>會</w:t>
            </w:r>
            <w:r w:rsidR="00EA4FF6">
              <w:rPr>
                <w:rFonts w:hint="eastAsia"/>
                <w:spacing w:val="14"/>
              </w:rPr>
              <w:t>刷洗</w:t>
            </w:r>
            <w:r w:rsidR="0081413A">
              <w:rPr>
                <w:rFonts w:hint="eastAsia"/>
                <w:spacing w:val="14"/>
              </w:rPr>
              <w:t>路面</w:t>
            </w:r>
            <w:r w:rsidR="0081413A" w:rsidRPr="00DE2B3B">
              <w:rPr>
                <w:rFonts w:hint="eastAsia"/>
                <w:spacing w:val="14"/>
              </w:rPr>
              <w:t>及避免有積水的情況</w:t>
            </w:r>
            <w:r w:rsidR="00EA4FF6">
              <w:rPr>
                <w:rFonts w:hint="eastAsia"/>
                <w:spacing w:val="14"/>
              </w:rPr>
              <w:t>。</w:t>
            </w:r>
            <w:r w:rsidR="00EA4FF6" w:rsidRPr="00A07026">
              <w:rPr>
                <w:rFonts w:hint="eastAsia"/>
                <w:spacing w:val="14"/>
                <w:u w:val="single"/>
              </w:rPr>
              <w:t>廖志偉先生</w:t>
            </w:r>
            <w:r w:rsidR="0081413A" w:rsidRPr="00034DE0">
              <w:rPr>
                <w:rFonts w:hint="eastAsia"/>
                <w:spacing w:val="14"/>
              </w:rPr>
              <w:t>表示</w:t>
            </w:r>
            <w:r w:rsidR="00EA4FF6">
              <w:rPr>
                <w:rFonts w:hint="eastAsia"/>
                <w:spacing w:val="14"/>
              </w:rPr>
              <w:t>會訓示</w:t>
            </w:r>
            <w:r w:rsidR="0081413A">
              <w:rPr>
                <w:rFonts w:hint="eastAsia"/>
                <w:spacing w:val="14"/>
              </w:rPr>
              <w:t>職員</w:t>
            </w:r>
            <w:r w:rsidR="00EA4FF6">
              <w:rPr>
                <w:rFonts w:hint="eastAsia"/>
                <w:spacing w:val="14"/>
              </w:rPr>
              <w:t>加強監察，並要求承辦商</w:t>
            </w:r>
            <w:r w:rsidR="0081413A">
              <w:rPr>
                <w:rFonts w:hint="eastAsia"/>
                <w:spacing w:val="14"/>
              </w:rPr>
              <w:t>加強</w:t>
            </w:r>
            <w:r w:rsidR="00EA4FF6">
              <w:rPr>
                <w:rFonts w:hint="eastAsia"/>
                <w:spacing w:val="14"/>
              </w:rPr>
              <w:t>清</w:t>
            </w:r>
            <w:r w:rsidR="0081413A">
              <w:rPr>
                <w:rFonts w:hint="eastAsia"/>
                <w:spacing w:val="14"/>
              </w:rPr>
              <w:t>潔</w:t>
            </w:r>
            <w:r w:rsidR="00EA4FF6">
              <w:rPr>
                <w:rFonts w:hint="eastAsia"/>
                <w:spacing w:val="14"/>
              </w:rPr>
              <w:t>街道的工作。</w:t>
            </w:r>
          </w:p>
          <w:p w:rsidR="00C917FD" w:rsidRPr="00A07026" w:rsidRDefault="00C917FD" w:rsidP="00C917FD">
            <w:pPr>
              <w:spacing w:line="240" w:lineRule="auto"/>
              <w:ind w:rightChars="2" w:right="6"/>
              <w:jc w:val="both"/>
              <w:rPr>
                <w:spacing w:val="14"/>
              </w:rPr>
            </w:pPr>
          </w:p>
        </w:tc>
      </w:tr>
      <w:tr w:rsidR="004E4832" w:rsidRPr="00577B9F" w:rsidTr="008127E0">
        <w:trPr>
          <w:trHeight w:val="585"/>
        </w:trPr>
        <w:tc>
          <w:tcPr>
            <w:tcW w:w="9781" w:type="dxa"/>
            <w:gridSpan w:val="3"/>
          </w:tcPr>
          <w:p w:rsidR="004E4832" w:rsidRPr="00577B9F" w:rsidRDefault="004E4832" w:rsidP="00373D35">
            <w:pPr>
              <w:numPr>
                <w:ilvl w:val="0"/>
                <w:numId w:val="1"/>
              </w:numPr>
              <w:spacing w:line="240" w:lineRule="auto"/>
              <w:ind w:left="0" w:rightChars="2" w:right="6" w:firstLine="0"/>
              <w:jc w:val="both"/>
              <w:rPr>
                <w:spacing w:val="14"/>
              </w:rPr>
            </w:pPr>
            <w:r w:rsidRPr="00577B9F">
              <w:rPr>
                <w:rFonts w:hint="eastAsia"/>
                <w:spacing w:val="14"/>
              </w:rPr>
              <w:t>主席請委員發表意見及提問，委員的發言重點如下：</w:t>
            </w:r>
          </w:p>
        </w:tc>
      </w:tr>
      <w:tr w:rsidR="00F5706F" w:rsidRPr="00577B9F" w:rsidTr="008127E0">
        <w:trPr>
          <w:trHeight w:val="82"/>
        </w:trPr>
        <w:tc>
          <w:tcPr>
            <w:tcW w:w="1418" w:type="dxa"/>
          </w:tcPr>
          <w:p w:rsidR="00F5706F" w:rsidRPr="00577B9F" w:rsidRDefault="00F5706F" w:rsidP="004E4832">
            <w:pPr>
              <w:numPr>
                <w:ilvl w:val="0"/>
                <w:numId w:val="16"/>
              </w:numPr>
              <w:spacing w:line="240" w:lineRule="auto"/>
              <w:ind w:rightChars="2" w:right="6"/>
              <w:jc w:val="right"/>
              <w:rPr>
                <w:spacing w:val="14"/>
              </w:rPr>
            </w:pPr>
          </w:p>
        </w:tc>
        <w:tc>
          <w:tcPr>
            <w:tcW w:w="8363" w:type="dxa"/>
            <w:gridSpan w:val="2"/>
          </w:tcPr>
          <w:p w:rsidR="00F5706F" w:rsidRDefault="00F5706F" w:rsidP="00EC0598">
            <w:pPr>
              <w:jc w:val="both"/>
              <w:rPr>
                <w:color w:val="000000"/>
                <w:spacing w:val="14"/>
              </w:rPr>
            </w:pPr>
            <w:r w:rsidRPr="00577B9F">
              <w:rPr>
                <w:rFonts w:hint="eastAsia"/>
                <w:color w:val="000000"/>
                <w:spacing w:val="14"/>
                <w:u w:val="single"/>
              </w:rPr>
              <w:t>蕭嘉怡議員</w:t>
            </w:r>
            <w:r w:rsidR="00EA4FF6">
              <w:rPr>
                <w:rFonts w:hint="eastAsia"/>
                <w:color w:val="000000"/>
                <w:spacing w:val="14"/>
              </w:rPr>
              <w:t>再次表</w:t>
            </w:r>
            <w:r w:rsidRPr="00577B9F">
              <w:rPr>
                <w:rFonts w:hint="eastAsia"/>
                <w:color w:val="000000"/>
                <w:spacing w:val="14"/>
              </w:rPr>
              <w:t>示</w:t>
            </w:r>
            <w:proofErr w:type="gramStart"/>
            <w:r w:rsidR="00EA4FF6">
              <w:rPr>
                <w:rFonts w:hint="eastAsia"/>
                <w:color w:val="000000"/>
                <w:spacing w:val="14"/>
              </w:rPr>
              <w:t>希望食</w:t>
            </w:r>
            <w:r w:rsidR="001F3C30">
              <w:rPr>
                <w:rFonts w:hint="eastAsia"/>
                <w:spacing w:val="14"/>
              </w:rPr>
              <w:t>環</w:t>
            </w:r>
            <w:r w:rsidR="00EA4FF6" w:rsidRPr="00577B9F">
              <w:rPr>
                <w:rFonts w:hint="eastAsia"/>
                <w:spacing w:val="14"/>
              </w:rPr>
              <w:t>署</w:t>
            </w:r>
            <w:proofErr w:type="gramEnd"/>
            <w:r w:rsidR="00EA4FF6">
              <w:rPr>
                <w:rFonts w:hint="eastAsia"/>
                <w:color w:val="000000"/>
                <w:spacing w:val="14"/>
              </w:rPr>
              <w:t>能定期邀請議員參與突擊</w:t>
            </w:r>
            <w:proofErr w:type="gramStart"/>
            <w:r w:rsidR="00EA4FF6">
              <w:rPr>
                <w:rFonts w:hint="eastAsia"/>
                <w:color w:val="000000"/>
                <w:spacing w:val="14"/>
              </w:rPr>
              <w:t>巡</w:t>
            </w:r>
            <w:r w:rsidR="00EA4FF6" w:rsidRPr="00F82441">
              <w:rPr>
                <w:rFonts w:hint="eastAsia"/>
                <w:color w:val="000000"/>
                <w:spacing w:val="14"/>
              </w:rPr>
              <w:t>查</w:t>
            </w:r>
            <w:r w:rsidR="00E31CE7">
              <w:rPr>
                <w:rFonts w:hint="eastAsia"/>
                <w:color w:val="000000"/>
                <w:spacing w:val="14"/>
              </w:rPr>
              <w:t>外判</w:t>
            </w:r>
            <w:r w:rsidR="00E31CE7">
              <w:rPr>
                <w:rFonts w:hint="eastAsia"/>
                <w:spacing w:val="14"/>
              </w:rPr>
              <w:t>承辦</w:t>
            </w:r>
            <w:proofErr w:type="gramEnd"/>
            <w:r w:rsidR="00E31CE7">
              <w:rPr>
                <w:rFonts w:hint="eastAsia"/>
                <w:spacing w:val="14"/>
              </w:rPr>
              <w:t>商</w:t>
            </w:r>
            <w:r w:rsidR="00EA4FF6">
              <w:rPr>
                <w:rFonts w:hint="eastAsia"/>
                <w:color w:val="000000"/>
                <w:spacing w:val="14"/>
              </w:rPr>
              <w:t>。</w:t>
            </w:r>
          </w:p>
          <w:p w:rsidR="00EA4FF6" w:rsidRPr="00577B9F" w:rsidRDefault="00EA4FF6" w:rsidP="00EC0598">
            <w:pPr>
              <w:jc w:val="both"/>
              <w:rPr>
                <w:color w:val="000000"/>
                <w:spacing w:val="14"/>
                <w:u w:val="single"/>
              </w:rPr>
            </w:pPr>
          </w:p>
        </w:tc>
      </w:tr>
      <w:tr w:rsidR="004E4832" w:rsidRPr="00577B9F" w:rsidTr="008127E0">
        <w:trPr>
          <w:trHeight w:val="1415"/>
        </w:trPr>
        <w:tc>
          <w:tcPr>
            <w:tcW w:w="1418" w:type="dxa"/>
          </w:tcPr>
          <w:p w:rsidR="004E4832" w:rsidRPr="00577B9F" w:rsidRDefault="004E4832" w:rsidP="004E4832">
            <w:pPr>
              <w:numPr>
                <w:ilvl w:val="0"/>
                <w:numId w:val="16"/>
              </w:numPr>
              <w:spacing w:line="240" w:lineRule="auto"/>
              <w:ind w:rightChars="2" w:right="6"/>
              <w:jc w:val="right"/>
              <w:rPr>
                <w:spacing w:val="14"/>
              </w:rPr>
            </w:pPr>
          </w:p>
        </w:tc>
        <w:tc>
          <w:tcPr>
            <w:tcW w:w="8363" w:type="dxa"/>
            <w:gridSpan w:val="2"/>
          </w:tcPr>
          <w:p w:rsidR="00EA4FF6" w:rsidRPr="00577B9F" w:rsidRDefault="00EA4FF6" w:rsidP="00EC0598">
            <w:pPr>
              <w:jc w:val="both"/>
              <w:rPr>
                <w:spacing w:val="14"/>
              </w:rPr>
            </w:pPr>
            <w:r w:rsidRPr="00EA4FF6">
              <w:rPr>
                <w:rFonts w:hint="eastAsia"/>
                <w:color w:val="000000"/>
                <w:spacing w:val="14"/>
                <w:u w:val="single"/>
              </w:rPr>
              <w:t>陳浩濂</w:t>
            </w:r>
            <w:r w:rsidR="00140CEE" w:rsidRPr="00577B9F">
              <w:rPr>
                <w:rFonts w:hint="eastAsia"/>
                <w:color w:val="000000"/>
                <w:spacing w:val="14"/>
                <w:u w:val="single"/>
              </w:rPr>
              <w:t>議</w:t>
            </w:r>
            <w:r w:rsidR="00140CEE" w:rsidRPr="00577B9F">
              <w:rPr>
                <w:rFonts w:hint="eastAsia"/>
                <w:spacing w:val="14"/>
                <w:u w:val="single"/>
              </w:rPr>
              <w:t>員</w:t>
            </w:r>
            <w:proofErr w:type="gramStart"/>
            <w:r w:rsidR="00E31CE7">
              <w:rPr>
                <w:rFonts w:hint="eastAsia"/>
                <w:spacing w:val="14"/>
              </w:rPr>
              <w:t>希望</w:t>
            </w:r>
            <w:r w:rsidR="00E31CE7">
              <w:rPr>
                <w:rFonts w:hint="eastAsia"/>
                <w:color w:val="000000"/>
                <w:spacing w:val="14"/>
              </w:rPr>
              <w:t>食</w:t>
            </w:r>
            <w:r w:rsidR="001F3C30">
              <w:rPr>
                <w:rFonts w:hint="eastAsia"/>
                <w:spacing w:val="14"/>
              </w:rPr>
              <w:t>環</w:t>
            </w:r>
            <w:r w:rsidR="00E31CE7" w:rsidRPr="00577B9F">
              <w:rPr>
                <w:rFonts w:hint="eastAsia"/>
                <w:spacing w:val="14"/>
              </w:rPr>
              <w:t>署</w:t>
            </w:r>
            <w:proofErr w:type="gramEnd"/>
            <w:r w:rsidR="00E31CE7">
              <w:rPr>
                <w:rFonts w:hint="eastAsia"/>
                <w:spacing w:val="14"/>
              </w:rPr>
              <w:t>不是</w:t>
            </w:r>
            <w:r w:rsidR="00D03E47">
              <w:rPr>
                <w:rFonts w:hint="eastAsia"/>
                <w:spacing w:val="14"/>
              </w:rPr>
              <w:t>只</w:t>
            </w:r>
            <w:r w:rsidR="00E31CE7">
              <w:rPr>
                <w:rFonts w:hint="eastAsia"/>
                <w:spacing w:val="14"/>
              </w:rPr>
              <w:t>在市民或議員投訴的時候才回應，而是主動作隨機抽樣調查。</w:t>
            </w:r>
            <w:r w:rsidR="00070EAF">
              <w:rPr>
                <w:rFonts w:hint="eastAsia"/>
                <w:spacing w:val="14"/>
              </w:rPr>
              <w:t>他亦發現有時候承辦商的</w:t>
            </w:r>
            <w:r w:rsidR="00370A6B">
              <w:rPr>
                <w:rFonts w:hint="eastAsia"/>
                <w:spacing w:val="14"/>
              </w:rPr>
              <w:t>員工</w:t>
            </w:r>
            <w:r w:rsidR="00070EAF">
              <w:rPr>
                <w:rFonts w:hint="eastAsia"/>
                <w:spacing w:val="14"/>
              </w:rPr>
              <w:t>會把垃圾掃到一旁</w:t>
            </w:r>
            <w:proofErr w:type="gramStart"/>
            <w:r w:rsidR="00070EAF">
              <w:rPr>
                <w:rFonts w:hint="eastAsia"/>
                <w:spacing w:val="14"/>
              </w:rPr>
              <w:t>非</w:t>
            </w:r>
            <w:r w:rsidR="00070EAF">
              <w:rPr>
                <w:rFonts w:hint="eastAsia"/>
                <w:color w:val="000000"/>
                <w:spacing w:val="14"/>
              </w:rPr>
              <w:t>食</w:t>
            </w:r>
            <w:r w:rsidR="001F3C30">
              <w:rPr>
                <w:rFonts w:hint="eastAsia"/>
                <w:spacing w:val="14"/>
              </w:rPr>
              <w:t>環</w:t>
            </w:r>
            <w:proofErr w:type="gramEnd"/>
            <w:r w:rsidR="00070EAF" w:rsidRPr="00577B9F">
              <w:rPr>
                <w:rFonts w:hint="eastAsia"/>
                <w:spacing w:val="14"/>
              </w:rPr>
              <w:t>署</w:t>
            </w:r>
            <w:r w:rsidR="00070EAF">
              <w:rPr>
                <w:rFonts w:hint="eastAsia"/>
                <w:spacing w:val="14"/>
              </w:rPr>
              <w:t>管理的範圍，然後便不處理那些垃圾。他希望署</w:t>
            </w:r>
            <w:proofErr w:type="gramStart"/>
            <w:r w:rsidR="00070EAF">
              <w:rPr>
                <w:rFonts w:hint="eastAsia"/>
                <w:spacing w:val="14"/>
              </w:rPr>
              <w:t>方能嚴加</w:t>
            </w:r>
            <w:proofErr w:type="gramEnd"/>
            <w:r w:rsidR="00070EAF">
              <w:rPr>
                <w:rFonts w:hint="eastAsia"/>
                <w:spacing w:val="14"/>
              </w:rPr>
              <w:t>監管這種情況，甚至設立罰則。</w:t>
            </w:r>
            <w:r w:rsidR="00370A6B">
              <w:rPr>
                <w:rFonts w:hint="eastAsia"/>
                <w:spacing w:val="14"/>
              </w:rPr>
              <w:t>如若</w:t>
            </w:r>
            <w:r w:rsidR="00CF0F2E">
              <w:rPr>
                <w:rFonts w:hint="eastAsia"/>
                <w:spacing w:val="14"/>
              </w:rPr>
              <w:t>承辦商的員工</w:t>
            </w:r>
            <w:r w:rsidR="00370A6B">
              <w:rPr>
                <w:rFonts w:hint="eastAsia"/>
                <w:spacing w:val="14"/>
              </w:rPr>
              <w:t>看到</w:t>
            </w:r>
            <w:proofErr w:type="gramStart"/>
            <w:r w:rsidR="00370A6B">
              <w:rPr>
                <w:rFonts w:hint="eastAsia"/>
                <w:spacing w:val="14"/>
              </w:rPr>
              <w:t>附近非</w:t>
            </w:r>
            <w:r w:rsidR="00370A6B" w:rsidRPr="00577B9F">
              <w:rPr>
                <w:rFonts w:hint="eastAsia"/>
                <w:spacing w:val="14"/>
              </w:rPr>
              <w:t>署</w:t>
            </w:r>
            <w:r w:rsidR="00370A6B">
              <w:rPr>
                <w:rFonts w:hint="eastAsia"/>
                <w:spacing w:val="14"/>
              </w:rPr>
              <w:t>方</w:t>
            </w:r>
            <w:proofErr w:type="gramEnd"/>
            <w:r w:rsidR="00370A6B">
              <w:rPr>
                <w:rFonts w:hint="eastAsia"/>
                <w:spacing w:val="14"/>
              </w:rPr>
              <w:t>管理的範圍有垃圾堆積，也應主動</w:t>
            </w:r>
            <w:r w:rsidR="00D03E47">
              <w:rPr>
                <w:rFonts w:hint="eastAsia"/>
                <w:spacing w:val="14"/>
              </w:rPr>
              <w:t>向</w:t>
            </w:r>
            <w:r w:rsidR="00370A6B">
              <w:rPr>
                <w:rFonts w:hint="eastAsia"/>
                <w:spacing w:val="14"/>
              </w:rPr>
              <w:t>有關部門反映</w:t>
            </w:r>
          </w:p>
          <w:p w:rsidR="00140CEE" w:rsidRPr="00577B9F" w:rsidRDefault="00140CEE" w:rsidP="00EC0598">
            <w:pPr>
              <w:jc w:val="both"/>
              <w:rPr>
                <w:spacing w:val="14"/>
                <w:u w:val="single"/>
              </w:rPr>
            </w:pPr>
          </w:p>
        </w:tc>
      </w:tr>
      <w:tr w:rsidR="004E4832" w:rsidRPr="00577B9F" w:rsidTr="008127E0">
        <w:trPr>
          <w:trHeight w:val="928"/>
        </w:trPr>
        <w:tc>
          <w:tcPr>
            <w:tcW w:w="1418" w:type="dxa"/>
          </w:tcPr>
          <w:p w:rsidR="004E4832" w:rsidRPr="00577B9F" w:rsidRDefault="004E4832" w:rsidP="004E4832">
            <w:pPr>
              <w:numPr>
                <w:ilvl w:val="0"/>
                <w:numId w:val="16"/>
              </w:numPr>
              <w:spacing w:line="240" w:lineRule="auto"/>
              <w:ind w:rightChars="2" w:right="6"/>
              <w:jc w:val="right"/>
              <w:rPr>
                <w:spacing w:val="14"/>
              </w:rPr>
            </w:pPr>
          </w:p>
        </w:tc>
        <w:tc>
          <w:tcPr>
            <w:tcW w:w="8363" w:type="dxa"/>
            <w:gridSpan w:val="2"/>
          </w:tcPr>
          <w:p w:rsidR="00140CEE" w:rsidRPr="00577B9F" w:rsidRDefault="00140CEE" w:rsidP="00140CEE">
            <w:pPr>
              <w:jc w:val="both"/>
              <w:rPr>
                <w:rFonts w:ascii="Times New Roman" w:hAnsi="Times New Roman"/>
                <w:color w:val="000000"/>
                <w:spacing w:val="14"/>
              </w:rPr>
            </w:pPr>
            <w:r w:rsidRPr="00577B9F">
              <w:rPr>
                <w:rFonts w:hint="eastAsia"/>
                <w:color w:val="000000"/>
                <w:spacing w:val="14"/>
                <w:u w:val="single"/>
              </w:rPr>
              <w:t>陳</w:t>
            </w:r>
            <w:r w:rsidR="00CF0F2E">
              <w:rPr>
                <w:rFonts w:hint="eastAsia"/>
                <w:color w:val="000000"/>
                <w:spacing w:val="14"/>
                <w:u w:val="single"/>
              </w:rPr>
              <w:t>財喜</w:t>
            </w:r>
            <w:r w:rsidRPr="00577B9F">
              <w:rPr>
                <w:rFonts w:hint="eastAsia"/>
                <w:color w:val="000000"/>
                <w:spacing w:val="14"/>
                <w:u w:val="single"/>
              </w:rPr>
              <w:t>議員</w:t>
            </w:r>
            <w:r w:rsidR="007261EA">
              <w:rPr>
                <w:rFonts w:hint="eastAsia"/>
                <w:spacing w:val="14"/>
              </w:rPr>
              <w:t>希望署方能建立制度加強地區參與，</w:t>
            </w:r>
            <w:r w:rsidR="002673BB">
              <w:rPr>
                <w:rFonts w:hint="eastAsia"/>
                <w:spacing w:val="14"/>
              </w:rPr>
              <w:t>令區議員可</w:t>
            </w:r>
            <w:r w:rsidR="00FE051D">
              <w:rPr>
                <w:rFonts w:hint="eastAsia"/>
                <w:spacing w:val="14"/>
              </w:rPr>
              <w:t>把</w:t>
            </w:r>
            <w:r w:rsidR="007261EA">
              <w:rPr>
                <w:rFonts w:hint="eastAsia"/>
                <w:spacing w:val="14"/>
              </w:rPr>
              <w:t>分區的</w:t>
            </w:r>
            <w:r w:rsidR="00FE051D">
              <w:rPr>
                <w:rFonts w:hint="eastAsia"/>
                <w:spacing w:val="14"/>
              </w:rPr>
              <w:t>情況</w:t>
            </w:r>
            <w:r w:rsidR="002673BB">
              <w:rPr>
                <w:rFonts w:hint="eastAsia"/>
                <w:spacing w:val="14"/>
              </w:rPr>
              <w:t>直接</w:t>
            </w:r>
            <w:proofErr w:type="gramStart"/>
            <w:r w:rsidR="00FE051D">
              <w:rPr>
                <w:rFonts w:hint="eastAsia"/>
                <w:spacing w:val="14"/>
              </w:rPr>
              <w:t>匯報給署方</w:t>
            </w:r>
            <w:proofErr w:type="gramEnd"/>
            <w:r w:rsidR="00FE051D">
              <w:rPr>
                <w:rFonts w:hint="eastAsia"/>
                <w:spacing w:val="14"/>
              </w:rPr>
              <w:t>的同時，署方也能有效地回應。</w:t>
            </w:r>
          </w:p>
          <w:p w:rsidR="008505C6" w:rsidRPr="002673BB" w:rsidRDefault="008505C6" w:rsidP="00EC0598">
            <w:pPr>
              <w:jc w:val="both"/>
              <w:rPr>
                <w:color w:val="000000" w:themeColor="text1"/>
                <w:spacing w:val="14"/>
                <w:u w:val="single"/>
              </w:rPr>
            </w:pPr>
          </w:p>
        </w:tc>
      </w:tr>
      <w:tr w:rsidR="00B66CEE" w:rsidRPr="00577B9F" w:rsidTr="008127E0">
        <w:trPr>
          <w:trHeight w:val="928"/>
        </w:trPr>
        <w:tc>
          <w:tcPr>
            <w:tcW w:w="1418" w:type="dxa"/>
          </w:tcPr>
          <w:p w:rsidR="00B66CEE" w:rsidRPr="00577B9F" w:rsidRDefault="00B66CEE" w:rsidP="004E4832">
            <w:pPr>
              <w:numPr>
                <w:ilvl w:val="0"/>
                <w:numId w:val="16"/>
              </w:numPr>
              <w:spacing w:line="240" w:lineRule="auto"/>
              <w:ind w:rightChars="2" w:right="6"/>
              <w:jc w:val="right"/>
              <w:rPr>
                <w:spacing w:val="14"/>
              </w:rPr>
            </w:pPr>
          </w:p>
        </w:tc>
        <w:tc>
          <w:tcPr>
            <w:tcW w:w="8363" w:type="dxa"/>
            <w:gridSpan w:val="2"/>
          </w:tcPr>
          <w:p w:rsidR="00B66CEE" w:rsidRDefault="007261EA" w:rsidP="00140CEE">
            <w:pPr>
              <w:jc w:val="both"/>
              <w:rPr>
                <w:color w:val="000000"/>
                <w:spacing w:val="14"/>
              </w:rPr>
            </w:pPr>
            <w:r>
              <w:rPr>
                <w:rFonts w:hint="eastAsia"/>
                <w:color w:val="000000"/>
                <w:spacing w:val="14"/>
                <w:u w:val="single"/>
              </w:rPr>
              <w:t>陳捷貴議員</w:t>
            </w:r>
            <w:r>
              <w:rPr>
                <w:rFonts w:hint="eastAsia"/>
                <w:color w:val="000000"/>
                <w:spacing w:val="14"/>
              </w:rPr>
              <w:t>表示</w:t>
            </w:r>
            <w:r w:rsidR="002673BB">
              <w:rPr>
                <w:rFonts w:hint="eastAsia"/>
                <w:color w:val="000000"/>
                <w:spacing w:val="14"/>
              </w:rPr>
              <w:t>私人街道衞生及遺留垃圾的情況也值得關注，希望署方</w:t>
            </w:r>
            <w:r w:rsidR="00FE051D">
              <w:rPr>
                <w:rFonts w:hint="eastAsia"/>
                <w:color w:val="000000"/>
                <w:spacing w:val="14"/>
              </w:rPr>
              <w:t>能妥善處理。</w:t>
            </w:r>
          </w:p>
          <w:p w:rsidR="002E776A" w:rsidRPr="007261EA" w:rsidRDefault="002E776A" w:rsidP="00140CEE">
            <w:pPr>
              <w:jc w:val="both"/>
              <w:rPr>
                <w:color w:val="000000"/>
                <w:spacing w:val="14"/>
              </w:rPr>
            </w:pPr>
          </w:p>
        </w:tc>
      </w:tr>
      <w:tr w:rsidR="00B66CEE" w:rsidRPr="00577B9F" w:rsidTr="008127E0">
        <w:trPr>
          <w:trHeight w:val="928"/>
        </w:trPr>
        <w:tc>
          <w:tcPr>
            <w:tcW w:w="1418" w:type="dxa"/>
          </w:tcPr>
          <w:p w:rsidR="00B66CEE" w:rsidRPr="00577B9F" w:rsidRDefault="00B66CEE" w:rsidP="004E4832">
            <w:pPr>
              <w:numPr>
                <w:ilvl w:val="0"/>
                <w:numId w:val="16"/>
              </w:numPr>
              <w:spacing w:line="240" w:lineRule="auto"/>
              <w:ind w:rightChars="2" w:right="6"/>
              <w:jc w:val="right"/>
              <w:rPr>
                <w:spacing w:val="14"/>
              </w:rPr>
            </w:pPr>
          </w:p>
        </w:tc>
        <w:tc>
          <w:tcPr>
            <w:tcW w:w="8363" w:type="dxa"/>
            <w:gridSpan w:val="2"/>
          </w:tcPr>
          <w:p w:rsidR="00B66CEE" w:rsidRDefault="00FE051D" w:rsidP="00140CEE">
            <w:pPr>
              <w:jc w:val="both"/>
              <w:rPr>
                <w:color w:val="000000"/>
                <w:spacing w:val="14"/>
                <w:u w:val="single"/>
              </w:rPr>
            </w:pPr>
            <w:r>
              <w:rPr>
                <w:rFonts w:hint="eastAsia"/>
                <w:color w:val="000000"/>
                <w:spacing w:val="14"/>
                <w:u w:val="single"/>
              </w:rPr>
              <w:t>楊學明委員</w:t>
            </w:r>
            <w:r w:rsidR="0089085A">
              <w:rPr>
                <w:rFonts w:hint="eastAsia"/>
                <w:color w:val="000000"/>
                <w:spacing w:val="14"/>
              </w:rPr>
              <w:t>希望</w:t>
            </w:r>
            <w:r w:rsidR="003A0468">
              <w:rPr>
                <w:rFonts w:hint="eastAsia"/>
                <w:color w:val="000000"/>
                <w:spacing w:val="14"/>
              </w:rPr>
              <w:t>署方能改善聯絡方式，讓議員或委員能</w:t>
            </w:r>
            <w:proofErr w:type="gramStart"/>
            <w:r w:rsidR="003A0468">
              <w:rPr>
                <w:rFonts w:hint="eastAsia"/>
                <w:color w:val="000000"/>
                <w:spacing w:val="14"/>
              </w:rPr>
              <w:t>直接跟署方</w:t>
            </w:r>
            <w:proofErr w:type="gramEnd"/>
            <w:r w:rsidR="003A0468">
              <w:rPr>
                <w:rFonts w:hint="eastAsia"/>
                <w:color w:val="000000"/>
                <w:spacing w:val="14"/>
              </w:rPr>
              <w:t>的</w:t>
            </w:r>
            <w:r w:rsidR="003A0468" w:rsidRPr="00064A69">
              <w:rPr>
                <w:rFonts w:hint="eastAsia"/>
                <w:spacing w:val="14"/>
              </w:rPr>
              <w:t>20</w:t>
            </w:r>
            <w:r w:rsidR="003A0468">
              <w:rPr>
                <w:rFonts w:hint="eastAsia"/>
                <w:spacing w:val="14"/>
              </w:rPr>
              <w:t>位</w:t>
            </w:r>
            <w:r w:rsidR="003A0468" w:rsidRPr="00064A69">
              <w:rPr>
                <w:rFonts w:hint="eastAsia"/>
                <w:spacing w:val="14"/>
              </w:rPr>
              <w:t>監管</w:t>
            </w:r>
            <w:r w:rsidR="003A0468">
              <w:rPr>
                <w:rFonts w:hint="eastAsia"/>
                <w:spacing w:val="14"/>
              </w:rPr>
              <w:t>人員聯絡。他亦希望署方提醒承辦商清理垃圾時更徹底，把對承辦商的要求定得更高。</w:t>
            </w:r>
          </w:p>
          <w:p w:rsidR="002E776A" w:rsidRPr="00FE051D" w:rsidRDefault="002E776A" w:rsidP="00140CEE">
            <w:pPr>
              <w:jc w:val="both"/>
              <w:rPr>
                <w:color w:val="000000"/>
                <w:spacing w:val="14"/>
                <w:u w:val="single"/>
              </w:rPr>
            </w:pPr>
          </w:p>
        </w:tc>
      </w:tr>
      <w:tr w:rsidR="00B66CEE" w:rsidRPr="00577B9F" w:rsidTr="008127E0">
        <w:trPr>
          <w:trHeight w:val="928"/>
        </w:trPr>
        <w:tc>
          <w:tcPr>
            <w:tcW w:w="1418" w:type="dxa"/>
          </w:tcPr>
          <w:p w:rsidR="00B66CEE" w:rsidRPr="00577B9F" w:rsidRDefault="00B66CEE" w:rsidP="004E4832">
            <w:pPr>
              <w:numPr>
                <w:ilvl w:val="0"/>
                <w:numId w:val="16"/>
              </w:numPr>
              <w:spacing w:line="240" w:lineRule="auto"/>
              <w:ind w:rightChars="2" w:right="6"/>
              <w:jc w:val="right"/>
              <w:rPr>
                <w:spacing w:val="14"/>
              </w:rPr>
            </w:pPr>
          </w:p>
        </w:tc>
        <w:tc>
          <w:tcPr>
            <w:tcW w:w="8363" w:type="dxa"/>
            <w:gridSpan w:val="2"/>
          </w:tcPr>
          <w:p w:rsidR="00B66CEE" w:rsidRPr="00BF60BB" w:rsidRDefault="00FE051D" w:rsidP="00140CEE">
            <w:pPr>
              <w:jc w:val="both"/>
              <w:rPr>
                <w:color w:val="000000"/>
                <w:spacing w:val="14"/>
              </w:rPr>
            </w:pPr>
            <w:r>
              <w:rPr>
                <w:rFonts w:hint="eastAsia"/>
                <w:color w:val="000000"/>
                <w:spacing w:val="14"/>
                <w:u w:val="single"/>
              </w:rPr>
              <w:t>陳學鋒議員</w:t>
            </w:r>
            <w:r w:rsidR="00BF60BB">
              <w:rPr>
                <w:rFonts w:hint="eastAsia"/>
                <w:color w:val="000000"/>
                <w:spacing w:val="14"/>
              </w:rPr>
              <w:t>認同</w:t>
            </w:r>
            <w:r w:rsidR="00BF60BB">
              <w:rPr>
                <w:rFonts w:hint="eastAsia"/>
                <w:color w:val="000000"/>
                <w:spacing w:val="14"/>
                <w:u w:val="single"/>
              </w:rPr>
              <w:t>楊學明委員</w:t>
            </w:r>
            <w:r w:rsidR="00BF60BB">
              <w:rPr>
                <w:rFonts w:hint="eastAsia"/>
                <w:color w:val="000000"/>
                <w:spacing w:val="14"/>
              </w:rPr>
              <w:t>的意見，認為議員能作監督的角色，但需改善溝通方式，希望能直接聯絡分區負責人。</w:t>
            </w:r>
          </w:p>
          <w:p w:rsidR="002E776A" w:rsidRPr="00577B9F" w:rsidRDefault="002E776A" w:rsidP="00140CEE">
            <w:pPr>
              <w:jc w:val="both"/>
              <w:rPr>
                <w:color w:val="000000"/>
                <w:spacing w:val="14"/>
                <w:u w:val="single"/>
              </w:rPr>
            </w:pPr>
          </w:p>
        </w:tc>
      </w:tr>
      <w:tr w:rsidR="009E236D" w:rsidRPr="00577B9F" w:rsidTr="008127E0">
        <w:trPr>
          <w:trHeight w:val="928"/>
        </w:trPr>
        <w:tc>
          <w:tcPr>
            <w:tcW w:w="9781" w:type="dxa"/>
            <w:gridSpan w:val="3"/>
          </w:tcPr>
          <w:p w:rsidR="00140CEE" w:rsidRPr="00577B9F" w:rsidRDefault="002E776A" w:rsidP="00140CEE">
            <w:pPr>
              <w:numPr>
                <w:ilvl w:val="0"/>
                <w:numId w:val="1"/>
              </w:numPr>
              <w:spacing w:line="240" w:lineRule="auto"/>
              <w:ind w:left="0" w:rightChars="2" w:right="6" w:firstLine="0"/>
              <w:jc w:val="both"/>
              <w:rPr>
                <w:rFonts w:ascii="Times New Roman" w:hAnsi="Times New Roman"/>
                <w:color w:val="000000"/>
                <w:spacing w:val="14"/>
                <w:u w:val="single"/>
              </w:rPr>
            </w:pPr>
            <w:r>
              <w:rPr>
                <w:rFonts w:hint="eastAsia"/>
                <w:color w:val="000000"/>
                <w:spacing w:val="14"/>
                <w:u w:val="single"/>
              </w:rPr>
              <w:t>主席</w:t>
            </w:r>
            <w:r w:rsidR="00BF60BB">
              <w:rPr>
                <w:rFonts w:hint="eastAsia"/>
                <w:color w:val="000000"/>
                <w:spacing w:val="14"/>
              </w:rPr>
              <w:t>也認同</w:t>
            </w:r>
            <w:r w:rsidR="00BF60BB">
              <w:rPr>
                <w:rFonts w:hint="eastAsia"/>
                <w:color w:val="000000"/>
                <w:spacing w:val="14"/>
                <w:u w:val="single"/>
              </w:rPr>
              <w:t>陳學鋒議員</w:t>
            </w:r>
            <w:r w:rsidR="00BF60BB">
              <w:rPr>
                <w:rFonts w:hint="eastAsia"/>
                <w:color w:val="000000"/>
                <w:spacing w:val="14"/>
              </w:rPr>
              <w:t>的意見，認為</w:t>
            </w:r>
            <w:r w:rsidR="00303E00">
              <w:rPr>
                <w:rFonts w:hint="eastAsia"/>
                <w:color w:val="000000"/>
                <w:spacing w:val="14"/>
              </w:rPr>
              <w:t>改善聯絡方式能對即時處理問題有很大幫助，希望署方能積極考慮。</w:t>
            </w:r>
          </w:p>
          <w:p w:rsidR="009E236D" w:rsidRPr="00577B9F" w:rsidRDefault="009E236D" w:rsidP="009E236D">
            <w:pPr>
              <w:spacing w:line="240" w:lineRule="auto"/>
              <w:ind w:rightChars="2" w:right="6"/>
              <w:jc w:val="both"/>
              <w:rPr>
                <w:color w:val="000000" w:themeColor="text1"/>
                <w:spacing w:val="14"/>
                <w:u w:val="single"/>
              </w:rPr>
            </w:pPr>
          </w:p>
        </w:tc>
      </w:tr>
      <w:tr w:rsidR="00A60CF6" w:rsidRPr="00577B9F" w:rsidTr="008127E0">
        <w:trPr>
          <w:trHeight w:val="432"/>
        </w:trPr>
        <w:tc>
          <w:tcPr>
            <w:tcW w:w="9781" w:type="dxa"/>
            <w:gridSpan w:val="3"/>
          </w:tcPr>
          <w:p w:rsidR="00140CEE" w:rsidRPr="00577B9F" w:rsidRDefault="00140CEE" w:rsidP="00140CEE">
            <w:pPr>
              <w:numPr>
                <w:ilvl w:val="0"/>
                <w:numId w:val="1"/>
              </w:numPr>
              <w:spacing w:line="240" w:lineRule="auto"/>
              <w:ind w:left="0" w:rightChars="2" w:right="6" w:firstLine="0"/>
              <w:jc w:val="both"/>
              <w:rPr>
                <w:spacing w:val="14"/>
              </w:rPr>
            </w:pPr>
            <w:r w:rsidRPr="00577B9F">
              <w:rPr>
                <w:rFonts w:hint="eastAsia"/>
                <w:spacing w:val="14"/>
                <w:u w:val="single"/>
              </w:rPr>
              <w:t>廖志偉先生</w:t>
            </w:r>
            <w:r w:rsidR="00303E00">
              <w:rPr>
                <w:rFonts w:hint="eastAsia"/>
                <w:spacing w:val="14"/>
              </w:rPr>
              <w:t>指除了他本人外，部門其他</w:t>
            </w:r>
            <w:r w:rsidR="0081413A">
              <w:rPr>
                <w:rFonts w:hint="eastAsia"/>
                <w:spacing w:val="14"/>
              </w:rPr>
              <w:t>職員</w:t>
            </w:r>
            <w:r w:rsidR="00303E00">
              <w:rPr>
                <w:rFonts w:hint="eastAsia"/>
                <w:spacing w:val="14"/>
              </w:rPr>
              <w:t>亦有</w:t>
            </w:r>
            <w:r w:rsidR="0081413A">
              <w:rPr>
                <w:rFonts w:hint="eastAsia"/>
                <w:spacing w:val="14"/>
              </w:rPr>
              <w:t>應</w:t>
            </w:r>
            <w:r w:rsidR="00303E00">
              <w:rPr>
                <w:rFonts w:hint="eastAsia"/>
                <w:spacing w:val="14"/>
              </w:rPr>
              <w:t>議員</w:t>
            </w:r>
            <w:r w:rsidR="0081413A" w:rsidRPr="00DE2B3B">
              <w:rPr>
                <w:rFonts w:hint="eastAsia"/>
                <w:spacing w:val="14"/>
              </w:rPr>
              <w:t>的</w:t>
            </w:r>
            <w:r w:rsidR="0081413A" w:rsidRPr="006309BD">
              <w:rPr>
                <w:rFonts w:hint="eastAsia"/>
                <w:spacing w:val="14"/>
              </w:rPr>
              <w:t>邀請</w:t>
            </w:r>
            <w:r w:rsidR="00303E00">
              <w:rPr>
                <w:rFonts w:hint="eastAsia"/>
                <w:spacing w:val="14"/>
              </w:rPr>
              <w:t>相約巡</w:t>
            </w:r>
            <w:r w:rsidR="0081413A" w:rsidRPr="006309BD">
              <w:rPr>
                <w:rFonts w:hint="eastAsia"/>
                <w:spacing w:val="14"/>
              </w:rPr>
              <w:t>視區內</w:t>
            </w:r>
            <w:r w:rsidR="0081413A" w:rsidRPr="00DE2B3B">
              <w:rPr>
                <w:rFonts w:hint="eastAsia"/>
                <w:spacing w:val="14"/>
              </w:rPr>
              <w:t>的</w:t>
            </w:r>
            <w:r w:rsidR="0081413A" w:rsidRPr="006309BD">
              <w:rPr>
                <w:rFonts w:hint="eastAsia"/>
                <w:spacing w:val="14"/>
              </w:rPr>
              <w:t>地點及</w:t>
            </w:r>
            <w:r w:rsidR="0081413A">
              <w:rPr>
                <w:rFonts w:hint="eastAsia"/>
                <w:spacing w:val="14"/>
              </w:rPr>
              <w:t>承辦商</w:t>
            </w:r>
            <w:r w:rsidR="0081413A" w:rsidRPr="006309BD">
              <w:rPr>
                <w:rFonts w:hint="eastAsia"/>
                <w:spacing w:val="14"/>
              </w:rPr>
              <w:t>的</w:t>
            </w:r>
            <w:r w:rsidR="0081413A">
              <w:rPr>
                <w:rFonts w:hint="eastAsia"/>
                <w:spacing w:val="14"/>
              </w:rPr>
              <w:t>工作，</w:t>
            </w:r>
            <w:r w:rsidR="0081413A" w:rsidRPr="00B40670">
              <w:rPr>
                <w:rFonts w:hint="eastAsia"/>
                <w:spacing w:val="14"/>
              </w:rPr>
              <w:t>以加強溝通</w:t>
            </w:r>
            <w:r w:rsidRPr="00577B9F">
              <w:rPr>
                <w:rFonts w:hint="eastAsia"/>
                <w:spacing w:val="14"/>
              </w:rPr>
              <w:t>。</w:t>
            </w:r>
          </w:p>
          <w:p w:rsidR="00CF4DF4" w:rsidRPr="00577B9F" w:rsidRDefault="00CF4DF4" w:rsidP="00CF4DF4">
            <w:pPr>
              <w:spacing w:line="240" w:lineRule="auto"/>
              <w:ind w:rightChars="2" w:right="6"/>
              <w:jc w:val="both"/>
              <w:rPr>
                <w:spacing w:val="14"/>
              </w:rPr>
            </w:pPr>
          </w:p>
        </w:tc>
      </w:tr>
      <w:tr w:rsidR="00120A3F" w:rsidRPr="00577B9F" w:rsidTr="008127E0">
        <w:trPr>
          <w:trHeight w:val="849"/>
        </w:trPr>
        <w:tc>
          <w:tcPr>
            <w:tcW w:w="9781" w:type="dxa"/>
            <w:gridSpan w:val="3"/>
          </w:tcPr>
          <w:p w:rsidR="00120A3F" w:rsidRPr="00577B9F" w:rsidRDefault="00120A3F" w:rsidP="003E0604">
            <w:pPr>
              <w:snapToGrid w:val="0"/>
              <w:spacing w:line="300" w:lineRule="atLeast"/>
              <w:ind w:right="233"/>
              <w:jc w:val="both"/>
              <w:rPr>
                <w:b/>
                <w:spacing w:val="14"/>
              </w:rPr>
            </w:pPr>
            <w:r w:rsidRPr="00577B9F">
              <w:rPr>
                <w:rFonts w:hint="eastAsia"/>
                <w:b/>
                <w:spacing w:val="14"/>
              </w:rPr>
              <w:t xml:space="preserve">第9項: </w:t>
            </w:r>
            <w:r w:rsidR="007F5EF2" w:rsidRPr="007F5EF2">
              <w:rPr>
                <w:b/>
                <w:spacing w:val="14"/>
              </w:rPr>
              <w:t>要求關注中半山行人扶手電梯及附近環境的衛生問題及增加清洗次數</w:t>
            </w:r>
          </w:p>
          <w:p w:rsidR="00120A3F" w:rsidRPr="00577B9F" w:rsidRDefault="00120A3F" w:rsidP="003E0604">
            <w:pPr>
              <w:rPr>
                <w:b/>
                <w:spacing w:val="14"/>
                <w:u w:val="single"/>
              </w:rPr>
            </w:pPr>
            <w:r w:rsidRPr="00577B9F">
              <w:rPr>
                <w:rFonts w:hint="eastAsia"/>
                <w:b/>
                <w:spacing w:val="14"/>
                <w:u w:val="single"/>
              </w:rPr>
              <w:t xml:space="preserve">       (中西區環工會文件第</w:t>
            </w:r>
            <w:r w:rsidR="007261EA">
              <w:rPr>
                <w:rFonts w:hint="eastAsia"/>
                <w:b/>
                <w:spacing w:val="14"/>
                <w:u w:val="single"/>
              </w:rPr>
              <w:t>47</w:t>
            </w:r>
            <w:r w:rsidRPr="00577B9F">
              <w:rPr>
                <w:rFonts w:hint="eastAsia"/>
                <w:b/>
                <w:spacing w:val="14"/>
                <w:u w:val="single"/>
              </w:rPr>
              <w:t>/2015號)</w:t>
            </w:r>
          </w:p>
          <w:p w:rsidR="00120A3F" w:rsidRPr="00577B9F" w:rsidRDefault="00120A3F" w:rsidP="003E0604">
            <w:pPr>
              <w:rPr>
                <w:spacing w:val="14"/>
              </w:rPr>
            </w:pPr>
            <w:r w:rsidRPr="00577B9F">
              <w:rPr>
                <w:rFonts w:hint="eastAsia"/>
                <w:spacing w:val="14"/>
              </w:rPr>
              <w:t>（下午</w:t>
            </w:r>
            <w:r w:rsidR="007F19D9">
              <w:rPr>
                <w:rFonts w:hint="eastAsia"/>
                <w:spacing w:val="14"/>
              </w:rPr>
              <w:t>4</w:t>
            </w:r>
            <w:r w:rsidRPr="00577B9F">
              <w:rPr>
                <w:rFonts w:hint="eastAsia"/>
                <w:spacing w:val="14"/>
              </w:rPr>
              <w:t>時</w:t>
            </w:r>
            <w:r w:rsidR="007F19D9">
              <w:rPr>
                <w:rFonts w:hint="eastAsia"/>
                <w:spacing w:val="14"/>
              </w:rPr>
              <w:t>08</w:t>
            </w:r>
            <w:r w:rsidRPr="00577B9F">
              <w:rPr>
                <w:rFonts w:hint="eastAsia"/>
                <w:spacing w:val="14"/>
              </w:rPr>
              <w:t>分至</w:t>
            </w:r>
            <w:r w:rsidR="007F19D9">
              <w:rPr>
                <w:rFonts w:hint="eastAsia"/>
                <w:spacing w:val="14"/>
              </w:rPr>
              <w:t>4</w:t>
            </w:r>
            <w:r w:rsidRPr="00577B9F">
              <w:rPr>
                <w:rFonts w:hint="eastAsia"/>
                <w:spacing w:val="14"/>
              </w:rPr>
              <w:t>時</w:t>
            </w:r>
            <w:r w:rsidR="007F19D9">
              <w:rPr>
                <w:rFonts w:hint="eastAsia"/>
                <w:spacing w:val="14"/>
              </w:rPr>
              <w:t>24</w:t>
            </w:r>
            <w:r w:rsidRPr="00577B9F">
              <w:rPr>
                <w:rFonts w:hint="eastAsia"/>
                <w:spacing w:val="14"/>
              </w:rPr>
              <w:t>分）</w:t>
            </w:r>
          </w:p>
          <w:p w:rsidR="00120A3F" w:rsidRPr="00577B9F" w:rsidRDefault="00120A3F" w:rsidP="003E0604">
            <w:pPr>
              <w:rPr>
                <w:spacing w:val="14"/>
                <w:u w:val="single"/>
              </w:rPr>
            </w:pPr>
          </w:p>
        </w:tc>
      </w:tr>
      <w:tr w:rsidR="00120A3F" w:rsidRPr="00577B9F" w:rsidTr="008127E0">
        <w:trPr>
          <w:trHeight w:val="742"/>
        </w:trPr>
        <w:tc>
          <w:tcPr>
            <w:tcW w:w="9781" w:type="dxa"/>
            <w:gridSpan w:val="3"/>
          </w:tcPr>
          <w:p w:rsidR="00120A3F" w:rsidRPr="00577B9F" w:rsidRDefault="00EC0598" w:rsidP="00EC0598">
            <w:pPr>
              <w:numPr>
                <w:ilvl w:val="0"/>
                <w:numId w:val="1"/>
              </w:numPr>
              <w:spacing w:line="240" w:lineRule="auto"/>
              <w:ind w:left="0" w:rightChars="2" w:right="6" w:firstLine="0"/>
              <w:jc w:val="both"/>
              <w:rPr>
                <w:spacing w:val="14"/>
                <w:u w:val="single"/>
              </w:rPr>
            </w:pPr>
            <w:r w:rsidRPr="00577B9F">
              <w:rPr>
                <w:rFonts w:hint="eastAsia"/>
                <w:spacing w:val="14"/>
                <w:u w:val="single"/>
              </w:rPr>
              <w:t>主席</w:t>
            </w:r>
            <w:r w:rsidRPr="00577B9F">
              <w:rPr>
                <w:rFonts w:hint="eastAsia"/>
                <w:spacing w:val="14"/>
              </w:rPr>
              <w:t>請委員發表意見及提問，委員的發言重點如下：</w:t>
            </w:r>
          </w:p>
          <w:p w:rsidR="00EC0598" w:rsidRPr="00577B9F" w:rsidRDefault="00EC0598" w:rsidP="00EC0598">
            <w:pPr>
              <w:spacing w:line="240" w:lineRule="auto"/>
              <w:ind w:rightChars="2" w:right="6"/>
              <w:jc w:val="both"/>
              <w:rPr>
                <w:spacing w:val="14"/>
                <w:u w:val="single"/>
              </w:rPr>
            </w:pPr>
          </w:p>
        </w:tc>
      </w:tr>
      <w:tr w:rsidR="00A21426" w:rsidRPr="00577B9F" w:rsidTr="008127E0">
        <w:trPr>
          <w:trHeight w:val="1548"/>
        </w:trPr>
        <w:tc>
          <w:tcPr>
            <w:tcW w:w="1418" w:type="dxa"/>
          </w:tcPr>
          <w:p w:rsidR="00A21426" w:rsidRPr="00577B9F" w:rsidRDefault="00A21426" w:rsidP="00EC0598">
            <w:pPr>
              <w:numPr>
                <w:ilvl w:val="0"/>
                <w:numId w:val="17"/>
              </w:numPr>
              <w:spacing w:line="240" w:lineRule="auto"/>
              <w:ind w:rightChars="2" w:right="6"/>
              <w:jc w:val="right"/>
              <w:rPr>
                <w:spacing w:val="14"/>
              </w:rPr>
            </w:pPr>
          </w:p>
        </w:tc>
        <w:tc>
          <w:tcPr>
            <w:tcW w:w="8363" w:type="dxa"/>
            <w:gridSpan w:val="2"/>
          </w:tcPr>
          <w:p w:rsidR="00A21426" w:rsidRDefault="00A21426" w:rsidP="00140CEE">
            <w:pPr>
              <w:jc w:val="both"/>
              <w:rPr>
                <w:spacing w:val="14"/>
              </w:rPr>
            </w:pPr>
            <w:r w:rsidRPr="00577B9F">
              <w:rPr>
                <w:rFonts w:hint="eastAsia"/>
                <w:color w:val="000000" w:themeColor="text1"/>
                <w:spacing w:val="14"/>
                <w:u w:val="single"/>
              </w:rPr>
              <w:t>鄭麗琼議</w:t>
            </w:r>
            <w:r w:rsidRPr="00577B9F">
              <w:rPr>
                <w:rFonts w:hint="eastAsia"/>
                <w:spacing w:val="14"/>
                <w:u w:val="single"/>
              </w:rPr>
              <w:t>員</w:t>
            </w:r>
            <w:r w:rsidRPr="00577B9F">
              <w:rPr>
                <w:rFonts w:hint="eastAsia"/>
                <w:spacing w:val="14"/>
              </w:rPr>
              <w:t>指</w:t>
            </w:r>
            <w:r w:rsidR="00DA41EC" w:rsidRPr="00DA41EC">
              <w:rPr>
                <w:rFonts w:hint="eastAsia"/>
                <w:spacing w:val="14"/>
              </w:rPr>
              <w:t>行人扶手電梯</w:t>
            </w:r>
            <w:r w:rsidR="00DA41EC">
              <w:rPr>
                <w:rFonts w:hint="eastAsia"/>
                <w:spacing w:val="14"/>
              </w:rPr>
              <w:t>作為香港著名</w:t>
            </w:r>
            <w:r w:rsidR="00DA41EC" w:rsidRPr="00DA41EC">
              <w:rPr>
                <w:rFonts w:hint="eastAsia"/>
                <w:spacing w:val="14"/>
              </w:rPr>
              <w:t>的旅遊熱點</w:t>
            </w:r>
            <w:r w:rsidR="00DA41EC">
              <w:rPr>
                <w:rFonts w:hint="eastAsia"/>
                <w:spacing w:val="14"/>
              </w:rPr>
              <w:t>，惡劣的衞生</w:t>
            </w:r>
            <w:r w:rsidR="00D03E47">
              <w:rPr>
                <w:rFonts w:hint="eastAsia"/>
                <w:spacing w:val="14"/>
              </w:rPr>
              <w:t>情況</w:t>
            </w:r>
            <w:r w:rsidR="00DA41EC">
              <w:rPr>
                <w:rFonts w:hint="eastAsia"/>
                <w:spacing w:val="14"/>
              </w:rPr>
              <w:t>會影響遊客對香港的觀感。</w:t>
            </w:r>
            <w:r w:rsidR="00DA41EC" w:rsidRPr="00DA41EC">
              <w:rPr>
                <w:rFonts w:hint="eastAsia"/>
                <w:spacing w:val="14"/>
              </w:rPr>
              <w:t>行人扶手電梯</w:t>
            </w:r>
            <w:r w:rsidR="00DA41EC">
              <w:rPr>
                <w:rFonts w:hint="eastAsia"/>
                <w:spacing w:val="14"/>
              </w:rPr>
              <w:t>有多個衞生黑點，包括伊利近街的垃圾桶及三色回收桶</w:t>
            </w:r>
            <w:r w:rsidR="00D03E47">
              <w:rPr>
                <w:rFonts w:hint="eastAsia"/>
                <w:spacing w:val="14"/>
              </w:rPr>
              <w:t>、</w:t>
            </w:r>
            <w:r w:rsidR="00DA41EC">
              <w:rPr>
                <w:rFonts w:hint="eastAsia"/>
                <w:spacing w:val="14"/>
              </w:rPr>
              <w:t>士丹頓街食肆外的垃圾堆</w:t>
            </w:r>
            <w:r w:rsidR="00D03E47">
              <w:rPr>
                <w:rFonts w:hint="eastAsia"/>
                <w:spacing w:val="14"/>
              </w:rPr>
              <w:t>、</w:t>
            </w:r>
            <w:r w:rsidR="00DA41EC">
              <w:rPr>
                <w:rFonts w:hint="eastAsia"/>
                <w:spacing w:val="14"/>
              </w:rPr>
              <w:t>多處地上的油漬及污漬，以及卑利街到羅便臣道的</w:t>
            </w:r>
            <w:r w:rsidR="00673684">
              <w:rPr>
                <w:rFonts w:hint="eastAsia"/>
                <w:spacing w:val="14"/>
              </w:rPr>
              <w:t>一段</w:t>
            </w:r>
            <w:r w:rsidR="00FB51A9">
              <w:rPr>
                <w:rFonts w:hint="eastAsia"/>
                <w:spacing w:val="14"/>
              </w:rPr>
              <w:t>長樓</w:t>
            </w:r>
            <w:r w:rsidR="00673684">
              <w:rPr>
                <w:rFonts w:hint="eastAsia"/>
                <w:spacing w:val="14"/>
              </w:rPr>
              <w:t>梯</w:t>
            </w:r>
            <w:r w:rsidR="00DA41EC">
              <w:rPr>
                <w:rFonts w:hint="eastAsia"/>
                <w:spacing w:val="14"/>
              </w:rPr>
              <w:t>等，希望署方</w:t>
            </w:r>
            <w:r w:rsidR="00673684">
              <w:rPr>
                <w:rFonts w:hint="eastAsia"/>
                <w:spacing w:val="14"/>
              </w:rPr>
              <w:t>定期</w:t>
            </w:r>
            <w:r w:rsidR="00DA41EC">
              <w:rPr>
                <w:rFonts w:hint="eastAsia"/>
                <w:spacing w:val="14"/>
              </w:rPr>
              <w:t>徹底清洗有關地段。</w:t>
            </w:r>
          </w:p>
          <w:p w:rsidR="00DA41EC" w:rsidRPr="00577B9F" w:rsidRDefault="00DA41EC" w:rsidP="00140CEE">
            <w:pPr>
              <w:jc w:val="both"/>
              <w:rPr>
                <w:color w:val="000000" w:themeColor="text1"/>
                <w:spacing w:val="14"/>
                <w:u w:val="single"/>
              </w:rPr>
            </w:pPr>
          </w:p>
        </w:tc>
      </w:tr>
      <w:tr w:rsidR="00A21426" w:rsidRPr="00577B9F" w:rsidTr="008127E0">
        <w:trPr>
          <w:trHeight w:val="853"/>
        </w:trPr>
        <w:tc>
          <w:tcPr>
            <w:tcW w:w="1418" w:type="dxa"/>
          </w:tcPr>
          <w:p w:rsidR="00A21426" w:rsidRPr="00577B9F" w:rsidRDefault="00A21426" w:rsidP="00EC0598">
            <w:pPr>
              <w:numPr>
                <w:ilvl w:val="0"/>
                <w:numId w:val="17"/>
              </w:numPr>
              <w:spacing w:line="240" w:lineRule="auto"/>
              <w:ind w:rightChars="2" w:right="6"/>
              <w:jc w:val="right"/>
              <w:rPr>
                <w:spacing w:val="14"/>
              </w:rPr>
            </w:pPr>
          </w:p>
        </w:tc>
        <w:tc>
          <w:tcPr>
            <w:tcW w:w="8363" w:type="dxa"/>
            <w:gridSpan w:val="2"/>
          </w:tcPr>
          <w:p w:rsidR="00A21426" w:rsidRDefault="00A21426" w:rsidP="00140CEE">
            <w:pPr>
              <w:jc w:val="both"/>
              <w:rPr>
                <w:spacing w:val="14"/>
              </w:rPr>
            </w:pPr>
            <w:r w:rsidRPr="00EA4FF6">
              <w:rPr>
                <w:rFonts w:hint="eastAsia"/>
                <w:color w:val="000000"/>
                <w:spacing w:val="14"/>
                <w:u w:val="single"/>
              </w:rPr>
              <w:t>陳浩濂</w:t>
            </w:r>
            <w:r w:rsidRPr="00577B9F">
              <w:rPr>
                <w:rFonts w:hint="eastAsia"/>
                <w:color w:val="000000"/>
                <w:spacing w:val="14"/>
                <w:u w:val="single"/>
              </w:rPr>
              <w:t>議</w:t>
            </w:r>
            <w:r w:rsidRPr="00577B9F">
              <w:rPr>
                <w:rFonts w:hint="eastAsia"/>
                <w:spacing w:val="14"/>
                <w:u w:val="single"/>
              </w:rPr>
              <w:t>員</w:t>
            </w:r>
            <w:r w:rsidR="002366D2">
              <w:rPr>
                <w:rFonts w:hint="eastAsia"/>
                <w:spacing w:val="14"/>
              </w:rPr>
              <w:t>表示中西區多處的三色回收桶常常爆滿，希望署方</w:t>
            </w:r>
            <w:r w:rsidR="002366D2" w:rsidRPr="00064A69">
              <w:rPr>
                <w:rFonts w:hint="eastAsia"/>
                <w:spacing w:val="14"/>
              </w:rPr>
              <w:t>檢視垃圾桶及三色回收桶的</w:t>
            </w:r>
            <w:r w:rsidR="002366D2">
              <w:rPr>
                <w:rFonts w:hint="eastAsia"/>
                <w:spacing w:val="14"/>
              </w:rPr>
              <w:t>情況，並主動增加或調節清理次數。另外，他亦希望署方多加</w:t>
            </w:r>
            <w:r w:rsidR="00FB347E">
              <w:rPr>
                <w:rFonts w:hint="eastAsia"/>
                <w:spacing w:val="14"/>
              </w:rPr>
              <w:t>留</w:t>
            </w:r>
            <w:r w:rsidR="002366D2">
              <w:rPr>
                <w:rFonts w:hint="eastAsia"/>
                <w:spacing w:val="14"/>
              </w:rPr>
              <w:t>意狗隻</w:t>
            </w:r>
            <w:r w:rsidR="002366D2" w:rsidRPr="002366D2">
              <w:rPr>
                <w:rFonts w:hint="eastAsia"/>
                <w:spacing w:val="14"/>
              </w:rPr>
              <w:t>便溺</w:t>
            </w:r>
            <w:r w:rsidR="002366D2">
              <w:rPr>
                <w:rFonts w:hint="eastAsia"/>
                <w:spacing w:val="14"/>
              </w:rPr>
              <w:t>等問題。</w:t>
            </w:r>
          </w:p>
          <w:p w:rsidR="002366D2" w:rsidRPr="00577B9F" w:rsidRDefault="002366D2" w:rsidP="00140CEE">
            <w:pPr>
              <w:jc w:val="both"/>
              <w:rPr>
                <w:color w:val="000000" w:themeColor="text1"/>
                <w:spacing w:val="14"/>
                <w:u w:val="single"/>
              </w:rPr>
            </w:pPr>
          </w:p>
        </w:tc>
      </w:tr>
      <w:tr w:rsidR="00A21426" w:rsidRPr="00577B9F" w:rsidTr="008127E0">
        <w:trPr>
          <w:trHeight w:val="853"/>
        </w:trPr>
        <w:tc>
          <w:tcPr>
            <w:tcW w:w="1418" w:type="dxa"/>
          </w:tcPr>
          <w:p w:rsidR="00A21426" w:rsidRPr="00577B9F" w:rsidRDefault="00A21426" w:rsidP="00EC0598">
            <w:pPr>
              <w:numPr>
                <w:ilvl w:val="0"/>
                <w:numId w:val="17"/>
              </w:numPr>
              <w:spacing w:line="240" w:lineRule="auto"/>
              <w:ind w:rightChars="2" w:right="6"/>
              <w:jc w:val="right"/>
              <w:rPr>
                <w:spacing w:val="14"/>
              </w:rPr>
            </w:pPr>
          </w:p>
        </w:tc>
        <w:tc>
          <w:tcPr>
            <w:tcW w:w="8363" w:type="dxa"/>
            <w:gridSpan w:val="2"/>
          </w:tcPr>
          <w:p w:rsidR="00A21426" w:rsidRDefault="00A21426" w:rsidP="00140CEE">
            <w:pPr>
              <w:jc w:val="both"/>
              <w:rPr>
                <w:spacing w:val="14"/>
              </w:rPr>
            </w:pPr>
            <w:r>
              <w:rPr>
                <w:rFonts w:hint="eastAsia"/>
                <w:color w:val="000000"/>
                <w:spacing w:val="14"/>
                <w:u w:val="single"/>
              </w:rPr>
              <w:t>許智峯</w:t>
            </w:r>
            <w:r w:rsidRPr="00577B9F">
              <w:rPr>
                <w:rFonts w:hint="eastAsia"/>
                <w:color w:val="000000"/>
                <w:spacing w:val="14"/>
                <w:u w:val="single"/>
              </w:rPr>
              <w:t>議</w:t>
            </w:r>
            <w:r w:rsidRPr="00577B9F">
              <w:rPr>
                <w:rFonts w:hint="eastAsia"/>
                <w:spacing w:val="14"/>
                <w:u w:val="single"/>
              </w:rPr>
              <w:t>員</w:t>
            </w:r>
            <w:r w:rsidR="000E68A4">
              <w:rPr>
                <w:rFonts w:hint="eastAsia"/>
                <w:spacing w:val="14"/>
              </w:rPr>
              <w:t>指</w:t>
            </w:r>
            <w:r w:rsidR="000A1313">
              <w:rPr>
                <w:rFonts w:hint="eastAsia"/>
                <w:spacing w:val="14"/>
              </w:rPr>
              <w:t>區內</w:t>
            </w:r>
            <w:r w:rsidR="000E68A4" w:rsidRPr="000E68A4">
              <w:rPr>
                <w:rFonts w:hint="eastAsia"/>
                <w:spacing w:val="14"/>
              </w:rPr>
              <w:t>衛生</w:t>
            </w:r>
            <w:r w:rsidR="000A1313">
              <w:rPr>
                <w:rFonts w:hint="eastAsia"/>
                <w:spacing w:val="14"/>
              </w:rPr>
              <w:t>清潔</w:t>
            </w:r>
            <w:r w:rsidR="000E68A4" w:rsidRPr="000E68A4">
              <w:rPr>
                <w:rFonts w:hint="eastAsia"/>
                <w:spacing w:val="14"/>
              </w:rPr>
              <w:t>問題</w:t>
            </w:r>
            <w:r w:rsidR="000E68A4">
              <w:rPr>
                <w:rFonts w:hint="eastAsia"/>
                <w:spacing w:val="14"/>
              </w:rPr>
              <w:t>一直未能根治，希望署方能有</w:t>
            </w:r>
            <w:r w:rsidR="000A1313">
              <w:rPr>
                <w:rFonts w:hint="eastAsia"/>
                <w:spacing w:val="14"/>
              </w:rPr>
              <w:t>嶄</w:t>
            </w:r>
            <w:r w:rsidR="000E68A4">
              <w:rPr>
                <w:rFonts w:hint="eastAsia"/>
                <w:spacing w:val="14"/>
              </w:rPr>
              <w:t>新</w:t>
            </w:r>
            <w:r w:rsidR="000A1313">
              <w:rPr>
                <w:rFonts w:hint="eastAsia"/>
                <w:spacing w:val="14"/>
              </w:rPr>
              <w:t>的</w:t>
            </w:r>
            <w:r w:rsidR="000E68A4">
              <w:rPr>
                <w:rFonts w:hint="eastAsia"/>
                <w:spacing w:val="14"/>
              </w:rPr>
              <w:t>方法處理</w:t>
            </w:r>
            <w:r w:rsidR="000A1313">
              <w:rPr>
                <w:rFonts w:hint="eastAsia"/>
                <w:spacing w:val="14"/>
              </w:rPr>
              <w:t>問題</w:t>
            </w:r>
            <w:r w:rsidR="000E68A4">
              <w:rPr>
                <w:rFonts w:hint="eastAsia"/>
                <w:spacing w:val="14"/>
              </w:rPr>
              <w:t>，例如</w:t>
            </w:r>
            <w:r w:rsidR="000E68A4" w:rsidRPr="00064A69">
              <w:rPr>
                <w:rFonts w:hint="eastAsia"/>
                <w:spacing w:val="14"/>
              </w:rPr>
              <w:t>檢視</w:t>
            </w:r>
            <w:r w:rsidR="000E68A4" w:rsidRPr="00DA41EC">
              <w:rPr>
                <w:rFonts w:hint="eastAsia"/>
                <w:spacing w:val="14"/>
              </w:rPr>
              <w:t>行人扶手電梯</w:t>
            </w:r>
            <w:r w:rsidR="000E68A4">
              <w:rPr>
                <w:rFonts w:hint="eastAsia"/>
                <w:spacing w:val="14"/>
              </w:rPr>
              <w:t>附近</w:t>
            </w:r>
            <w:r w:rsidR="000E68A4" w:rsidRPr="00064A69">
              <w:rPr>
                <w:rFonts w:hint="eastAsia"/>
                <w:spacing w:val="14"/>
              </w:rPr>
              <w:t>垃圾桶及三色回收桶的數量及擺放地點</w:t>
            </w:r>
            <w:r w:rsidR="000E68A4">
              <w:rPr>
                <w:rFonts w:hint="eastAsia"/>
                <w:spacing w:val="14"/>
              </w:rPr>
              <w:t>，避免被附近的酒吧食肆濫用</w:t>
            </w:r>
            <w:r w:rsidR="000E68A4" w:rsidRPr="00064A69">
              <w:rPr>
                <w:rFonts w:hint="eastAsia"/>
                <w:spacing w:val="14"/>
              </w:rPr>
              <w:t>。</w:t>
            </w:r>
            <w:r w:rsidR="000E68A4">
              <w:rPr>
                <w:rFonts w:hint="eastAsia"/>
                <w:spacing w:val="14"/>
              </w:rPr>
              <w:t>另外，討論文件提議在</w:t>
            </w:r>
            <w:proofErr w:type="gramStart"/>
            <w:r w:rsidR="000A1313" w:rsidRPr="000A1313">
              <w:rPr>
                <w:rFonts w:hint="eastAsia"/>
                <w:spacing w:val="14"/>
              </w:rPr>
              <w:t>干</w:t>
            </w:r>
            <w:proofErr w:type="gramEnd"/>
            <w:r w:rsidR="000A1313" w:rsidRPr="000A1313">
              <w:rPr>
                <w:rFonts w:hint="eastAsia"/>
                <w:spacing w:val="14"/>
              </w:rPr>
              <w:t>德道及</w:t>
            </w:r>
            <w:r w:rsidR="000E68A4" w:rsidRPr="000E68A4">
              <w:rPr>
                <w:rFonts w:hint="eastAsia"/>
                <w:spacing w:val="14"/>
              </w:rPr>
              <w:t>太子</w:t>
            </w:r>
            <w:proofErr w:type="gramStart"/>
            <w:r w:rsidR="000E68A4" w:rsidRPr="000E68A4">
              <w:rPr>
                <w:rFonts w:hint="eastAsia"/>
                <w:spacing w:val="14"/>
              </w:rPr>
              <w:t>臺</w:t>
            </w:r>
            <w:proofErr w:type="gramEnd"/>
            <w:r w:rsidR="000E68A4" w:rsidRPr="000E68A4">
              <w:rPr>
                <w:rFonts w:hint="eastAsia"/>
                <w:spacing w:val="14"/>
              </w:rPr>
              <w:t>找合適處</w:t>
            </w:r>
            <w:proofErr w:type="gramStart"/>
            <w:r w:rsidR="000E68A4" w:rsidRPr="000E68A4">
              <w:rPr>
                <w:rFonts w:hint="eastAsia"/>
                <w:spacing w:val="14"/>
              </w:rPr>
              <w:t>增設貓狗</w:t>
            </w:r>
            <w:proofErr w:type="gramEnd"/>
            <w:r w:rsidR="000E68A4" w:rsidRPr="000E68A4">
              <w:rPr>
                <w:rFonts w:hint="eastAsia"/>
                <w:spacing w:val="14"/>
              </w:rPr>
              <w:t>便溺廁所</w:t>
            </w:r>
            <w:r w:rsidR="000E68A4">
              <w:rPr>
                <w:rFonts w:hint="eastAsia"/>
                <w:spacing w:val="14"/>
              </w:rPr>
              <w:t>，他認為這會近距離影響居民，因而反對有關建議。</w:t>
            </w:r>
          </w:p>
          <w:p w:rsidR="000E68A4" w:rsidRPr="000E68A4" w:rsidRDefault="000E68A4" w:rsidP="00140CEE">
            <w:pPr>
              <w:jc w:val="both"/>
              <w:rPr>
                <w:color w:val="000000"/>
                <w:spacing w:val="14"/>
                <w:u w:val="single"/>
              </w:rPr>
            </w:pPr>
          </w:p>
        </w:tc>
      </w:tr>
      <w:tr w:rsidR="00EC0598" w:rsidRPr="00577B9F" w:rsidTr="008127E0">
        <w:trPr>
          <w:trHeight w:val="70"/>
        </w:trPr>
        <w:tc>
          <w:tcPr>
            <w:tcW w:w="1418" w:type="dxa"/>
          </w:tcPr>
          <w:p w:rsidR="00EC0598" w:rsidRPr="00577B9F" w:rsidRDefault="00EC0598" w:rsidP="00EC0598">
            <w:pPr>
              <w:numPr>
                <w:ilvl w:val="0"/>
                <w:numId w:val="17"/>
              </w:numPr>
              <w:spacing w:line="240" w:lineRule="auto"/>
              <w:ind w:rightChars="2" w:right="6"/>
              <w:jc w:val="right"/>
              <w:rPr>
                <w:spacing w:val="14"/>
              </w:rPr>
            </w:pPr>
          </w:p>
        </w:tc>
        <w:tc>
          <w:tcPr>
            <w:tcW w:w="8363" w:type="dxa"/>
            <w:gridSpan w:val="2"/>
          </w:tcPr>
          <w:p w:rsidR="00542594" w:rsidRDefault="00140CEE" w:rsidP="00F5063E">
            <w:pPr>
              <w:jc w:val="both"/>
              <w:rPr>
                <w:spacing w:val="14"/>
              </w:rPr>
            </w:pPr>
            <w:r w:rsidRPr="00577B9F">
              <w:rPr>
                <w:rFonts w:hint="eastAsia"/>
                <w:color w:val="000000" w:themeColor="text1"/>
                <w:spacing w:val="14"/>
                <w:u w:val="single"/>
              </w:rPr>
              <w:t>文志華議</w:t>
            </w:r>
            <w:r w:rsidRPr="00577B9F">
              <w:rPr>
                <w:rFonts w:hint="eastAsia"/>
                <w:spacing w:val="14"/>
                <w:u w:val="single"/>
              </w:rPr>
              <w:t>員</w:t>
            </w:r>
            <w:r w:rsidRPr="00577B9F">
              <w:rPr>
                <w:rFonts w:hint="eastAsia"/>
                <w:spacing w:val="14"/>
              </w:rPr>
              <w:t>指</w:t>
            </w:r>
            <w:r w:rsidR="00F5063E">
              <w:rPr>
                <w:rFonts w:hint="eastAsia"/>
                <w:spacing w:val="14"/>
              </w:rPr>
              <w:t>伊</w:t>
            </w:r>
            <w:proofErr w:type="gramStart"/>
            <w:r w:rsidR="00F5063E">
              <w:rPr>
                <w:rFonts w:hint="eastAsia"/>
                <w:spacing w:val="14"/>
              </w:rPr>
              <w:t>利近街</w:t>
            </w:r>
            <w:proofErr w:type="gramEnd"/>
            <w:r w:rsidR="00F5063E">
              <w:rPr>
                <w:rFonts w:hint="eastAsia"/>
                <w:spacing w:val="14"/>
              </w:rPr>
              <w:t>回收桶附近的環境非常惡劣，希望署方能對該地段的清潔工人或有關人士作出勸喻甚至檢控。</w:t>
            </w:r>
            <w:r w:rsidR="006A58B6">
              <w:rPr>
                <w:rFonts w:hint="eastAsia"/>
                <w:spacing w:val="14"/>
              </w:rPr>
              <w:t>另外，他</w:t>
            </w:r>
            <w:proofErr w:type="gramStart"/>
            <w:r w:rsidR="006A58B6">
              <w:rPr>
                <w:rFonts w:hint="eastAsia"/>
                <w:spacing w:val="14"/>
              </w:rPr>
              <w:t>指荷李活道</w:t>
            </w:r>
            <w:proofErr w:type="gramEnd"/>
            <w:r w:rsidR="006A58B6">
              <w:rPr>
                <w:rFonts w:hint="eastAsia"/>
                <w:spacing w:val="14"/>
              </w:rPr>
              <w:t>的旅遊</w:t>
            </w:r>
            <w:proofErr w:type="gramStart"/>
            <w:r w:rsidR="006A58B6">
              <w:rPr>
                <w:rFonts w:hint="eastAsia"/>
                <w:spacing w:val="14"/>
              </w:rPr>
              <w:t>指示牌下擺放</w:t>
            </w:r>
            <w:proofErr w:type="gramEnd"/>
            <w:r w:rsidR="006A58B6">
              <w:rPr>
                <w:rFonts w:hint="eastAsia"/>
                <w:spacing w:val="14"/>
              </w:rPr>
              <w:t>了一個垃圾桶，</w:t>
            </w:r>
            <w:r w:rsidR="00D03E47">
              <w:rPr>
                <w:rFonts w:hint="eastAsia"/>
                <w:spacing w:val="14"/>
              </w:rPr>
              <w:t>對</w:t>
            </w:r>
            <w:r w:rsidR="006A58B6">
              <w:rPr>
                <w:rFonts w:hint="eastAsia"/>
                <w:spacing w:val="14"/>
              </w:rPr>
              <w:t>需要看指示牌的遊客</w:t>
            </w:r>
            <w:r w:rsidR="00D03E47">
              <w:rPr>
                <w:rFonts w:hint="eastAsia"/>
                <w:spacing w:val="14"/>
              </w:rPr>
              <w:t>帶來</w:t>
            </w:r>
            <w:r w:rsidR="006A58B6">
              <w:rPr>
                <w:rFonts w:hint="eastAsia"/>
                <w:spacing w:val="14"/>
              </w:rPr>
              <w:t>不便，希望署方能</w:t>
            </w:r>
            <w:r w:rsidR="006A58B6" w:rsidRPr="00064A69">
              <w:rPr>
                <w:rFonts w:hint="eastAsia"/>
                <w:spacing w:val="14"/>
              </w:rPr>
              <w:t>檢視垃圾桶擺放地點</w:t>
            </w:r>
            <w:r w:rsidR="006A58B6">
              <w:rPr>
                <w:rFonts w:hint="eastAsia"/>
                <w:spacing w:val="14"/>
              </w:rPr>
              <w:t>，及考慮增加回收桶</w:t>
            </w:r>
            <w:r w:rsidR="006A58B6" w:rsidRPr="00064A69">
              <w:rPr>
                <w:rFonts w:hint="eastAsia"/>
                <w:spacing w:val="14"/>
              </w:rPr>
              <w:t>數量</w:t>
            </w:r>
            <w:r w:rsidR="006A58B6">
              <w:rPr>
                <w:rFonts w:hint="eastAsia"/>
                <w:spacing w:val="14"/>
              </w:rPr>
              <w:t>。</w:t>
            </w:r>
          </w:p>
          <w:p w:rsidR="006A58B6" w:rsidRPr="00577B9F" w:rsidRDefault="006A58B6" w:rsidP="00F5063E">
            <w:pPr>
              <w:jc w:val="both"/>
              <w:rPr>
                <w:rFonts w:ascii="Times New Roman" w:hAnsi="Times New Roman"/>
                <w:spacing w:val="14"/>
              </w:rPr>
            </w:pPr>
          </w:p>
        </w:tc>
      </w:tr>
      <w:tr w:rsidR="00A21426" w:rsidRPr="00577B9F" w:rsidTr="008127E0">
        <w:trPr>
          <w:trHeight w:val="283"/>
        </w:trPr>
        <w:tc>
          <w:tcPr>
            <w:tcW w:w="1418" w:type="dxa"/>
          </w:tcPr>
          <w:p w:rsidR="00A21426" w:rsidRPr="00577B9F" w:rsidRDefault="00A21426" w:rsidP="00EC0598">
            <w:pPr>
              <w:numPr>
                <w:ilvl w:val="0"/>
                <w:numId w:val="17"/>
              </w:numPr>
              <w:spacing w:line="240" w:lineRule="auto"/>
              <w:ind w:rightChars="2" w:right="6"/>
              <w:jc w:val="right"/>
              <w:rPr>
                <w:spacing w:val="14"/>
              </w:rPr>
            </w:pPr>
          </w:p>
        </w:tc>
        <w:tc>
          <w:tcPr>
            <w:tcW w:w="8363" w:type="dxa"/>
            <w:gridSpan w:val="2"/>
          </w:tcPr>
          <w:p w:rsidR="00A21426" w:rsidRDefault="00C334DB" w:rsidP="000A1313">
            <w:pPr>
              <w:jc w:val="both"/>
              <w:rPr>
                <w:color w:val="000000" w:themeColor="text1"/>
                <w:spacing w:val="14"/>
              </w:rPr>
            </w:pPr>
            <w:r w:rsidRPr="00C334DB">
              <w:rPr>
                <w:rFonts w:hint="eastAsia"/>
                <w:color w:val="000000" w:themeColor="text1"/>
                <w:spacing w:val="14"/>
                <w:u w:val="single"/>
              </w:rPr>
              <w:t>呂鴻賓</w:t>
            </w:r>
            <w:r>
              <w:rPr>
                <w:rFonts w:hint="eastAsia"/>
                <w:color w:val="000000" w:themeColor="text1"/>
                <w:spacing w:val="14"/>
                <w:u w:val="single"/>
              </w:rPr>
              <w:t>委員</w:t>
            </w:r>
            <w:r w:rsidR="000A1313">
              <w:rPr>
                <w:rFonts w:hint="eastAsia"/>
                <w:color w:val="000000" w:themeColor="text1"/>
                <w:spacing w:val="14"/>
              </w:rPr>
              <w:t>表示承辦商有時會忽略較</w:t>
            </w:r>
            <w:r w:rsidR="000A1313" w:rsidRPr="000A1313">
              <w:rPr>
                <w:rFonts w:hint="eastAsia"/>
                <w:color w:val="000000" w:themeColor="text1"/>
                <w:spacing w:val="14"/>
              </w:rPr>
              <w:t>陡斜</w:t>
            </w:r>
            <w:r w:rsidR="000A1313">
              <w:rPr>
                <w:rFonts w:hint="eastAsia"/>
                <w:color w:val="000000" w:themeColor="text1"/>
                <w:spacing w:val="14"/>
              </w:rPr>
              <w:t>的路面的衞生情況。</w:t>
            </w:r>
          </w:p>
          <w:p w:rsidR="000A1313" w:rsidRPr="000A1313" w:rsidRDefault="000A1313" w:rsidP="000A1313">
            <w:pPr>
              <w:jc w:val="both"/>
              <w:rPr>
                <w:color w:val="000000" w:themeColor="text1"/>
                <w:spacing w:val="14"/>
              </w:rPr>
            </w:pPr>
          </w:p>
        </w:tc>
      </w:tr>
      <w:tr w:rsidR="00A21426" w:rsidRPr="00577B9F" w:rsidTr="008127E0">
        <w:trPr>
          <w:trHeight w:val="853"/>
        </w:trPr>
        <w:tc>
          <w:tcPr>
            <w:tcW w:w="1418" w:type="dxa"/>
          </w:tcPr>
          <w:p w:rsidR="00A21426" w:rsidRPr="00577B9F" w:rsidRDefault="00A21426" w:rsidP="00EC0598">
            <w:pPr>
              <w:numPr>
                <w:ilvl w:val="0"/>
                <w:numId w:val="17"/>
              </w:numPr>
              <w:spacing w:line="240" w:lineRule="auto"/>
              <w:ind w:rightChars="2" w:right="6"/>
              <w:jc w:val="right"/>
              <w:rPr>
                <w:spacing w:val="14"/>
              </w:rPr>
            </w:pPr>
          </w:p>
        </w:tc>
        <w:tc>
          <w:tcPr>
            <w:tcW w:w="8363" w:type="dxa"/>
            <w:gridSpan w:val="2"/>
          </w:tcPr>
          <w:p w:rsidR="00A21426" w:rsidRDefault="000A1313" w:rsidP="00D36D19">
            <w:pPr>
              <w:jc w:val="both"/>
              <w:rPr>
                <w:color w:val="000000" w:themeColor="text1"/>
                <w:spacing w:val="14"/>
              </w:rPr>
            </w:pPr>
            <w:r>
              <w:rPr>
                <w:rFonts w:hint="eastAsia"/>
                <w:color w:val="000000" w:themeColor="text1"/>
                <w:spacing w:val="14"/>
                <w:u w:val="single"/>
              </w:rPr>
              <w:t>葉永成議員</w:t>
            </w:r>
            <w:r w:rsidR="00D36D19">
              <w:rPr>
                <w:rFonts w:hint="eastAsia"/>
                <w:color w:val="000000" w:themeColor="text1"/>
                <w:spacing w:val="14"/>
              </w:rPr>
              <w:t>表示雖然附近的酒吧或食肆可能會帶來滋擾，但</w:t>
            </w:r>
            <w:r w:rsidR="00D36D19" w:rsidRPr="00D36D19">
              <w:rPr>
                <w:rFonts w:hint="eastAsia"/>
                <w:color w:val="000000" w:themeColor="text1"/>
                <w:spacing w:val="14"/>
              </w:rPr>
              <w:t>中半山行人扶手電梯</w:t>
            </w:r>
            <w:r w:rsidR="00D36D19">
              <w:rPr>
                <w:rFonts w:hint="eastAsia"/>
                <w:color w:val="000000" w:themeColor="text1"/>
                <w:spacing w:val="14"/>
              </w:rPr>
              <w:t>同時也為地區帶來不少商機。他認為</w:t>
            </w:r>
            <w:r w:rsidR="00D36D19" w:rsidRPr="00DA41EC">
              <w:rPr>
                <w:rFonts w:hint="eastAsia"/>
                <w:spacing w:val="14"/>
              </w:rPr>
              <w:t>行人扶手電梯</w:t>
            </w:r>
            <w:r w:rsidR="003541F0">
              <w:rPr>
                <w:rFonts w:hint="eastAsia"/>
                <w:spacing w:val="14"/>
              </w:rPr>
              <w:t>是</w:t>
            </w:r>
            <w:r w:rsidR="00D36D19">
              <w:rPr>
                <w:rFonts w:hint="eastAsia"/>
                <w:spacing w:val="14"/>
              </w:rPr>
              <w:t>香港著名</w:t>
            </w:r>
            <w:r w:rsidR="003541F0">
              <w:rPr>
                <w:rFonts w:hint="eastAsia"/>
                <w:spacing w:val="14"/>
              </w:rPr>
              <w:t>的旅遊</w:t>
            </w:r>
            <w:r w:rsidR="00D36D19" w:rsidRPr="00DA41EC">
              <w:rPr>
                <w:rFonts w:hint="eastAsia"/>
                <w:spacing w:val="14"/>
              </w:rPr>
              <w:t>點</w:t>
            </w:r>
            <w:r w:rsidR="003541F0">
              <w:rPr>
                <w:rFonts w:hint="eastAsia"/>
                <w:spacing w:val="14"/>
              </w:rPr>
              <w:t>，</w:t>
            </w:r>
            <w:r w:rsidR="003541F0" w:rsidRPr="00A07026">
              <w:rPr>
                <w:rFonts w:hint="eastAsia"/>
                <w:spacing w:val="14"/>
              </w:rPr>
              <w:t>署</w:t>
            </w:r>
            <w:r w:rsidR="003541F0">
              <w:rPr>
                <w:rFonts w:hint="eastAsia"/>
                <w:spacing w:val="14"/>
              </w:rPr>
              <w:t>方對</w:t>
            </w:r>
            <w:r w:rsidR="003541F0" w:rsidRPr="00DA41EC">
              <w:rPr>
                <w:rFonts w:hint="eastAsia"/>
                <w:spacing w:val="14"/>
              </w:rPr>
              <w:t>行人扶手電梯</w:t>
            </w:r>
            <w:r w:rsidR="003541F0">
              <w:rPr>
                <w:rFonts w:hint="eastAsia"/>
                <w:spacing w:val="14"/>
              </w:rPr>
              <w:t>的清潔衞生責無旁貸，但同時也應加強執法及宣傳，令商戶或住戶也自律地做好</w:t>
            </w:r>
            <w:r w:rsidR="00D03E47">
              <w:rPr>
                <w:rFonts w:hint="eastAsia"/>
                <w:spacing w:val="14"/>
              </w:rPr>
              <w:t>其</w:t>
            </w:r>
            <w:r w:rsidR="003541F0">
              <w:rPr>
                <w:rFonts w:hint="eastAsia"/>
                <w:spacing w:val="14"/>
              </w:rPr>
              <w:t>職責。</w:t>
            </w:r>
          </w:p>
          <w:p w:rsidR="00D36D19" w:rsidRPr="003541F0" w:rsidRDefault="00D36D19" w:rsidP="00D36D19">
            <w:pPr>
              <w:jc w:val="both"/>
              <w:rPr>
                <w:color w:val="000000" w:themeColor="text1"/>
                <w:spacing w:val="14"/>
              </w:rPr>
            </w:pPr>
          </w:p>
        </w:tc>
      </w:tr>
      <w:tr w:rsidR="00EC0598" w:rsidRPr="00577B9F" w:rsidTr="008127E0">
        <w:trPr>
          <w:trHeight w:val="742"/>
        </w:trPr>
        <w:tc>
          <w:tcPr>
            <w:tcW w:w="9781" w:type="dxa"/>
            <w:gridSpan w:val="3"/>
          </w:tcPr>
          <w:p w:rsidR="00140CEE" w:rsidRPr="00577B9F" w:rsidRDefault="00A21426" w:rsidP="00140CEE">
            <w:pPr>
              <w:numPr>
                <w:ilvl w:val="0"/>
                <w:numId w:val="1"/>
              </w:numPr>
              <w:spacing w:line="240" w:lineRule="auto"/>
              <w:ind w:left="0" w:rightChars="2" w:right="6" w:firstLine="0"/>
              <w:jc w:val="both"/>
              <w:rPr>
                <w:color w:val="000000"/>
                <w:spacing w:val="14"/>
              </w:rPr>
            </w:pPr>
            <w:proofErr w:type="gramStart"/>
            <w:r w:rsidRPr="00577B9F">
              <w:rPr>
                <w:rFonts w:hint="eastAsia"/>
                <w:spacing w:val="14"/>
              </w:rPr>
              <w:t>食</w:t>
            </w:r>
            <w:r w:rsidRPr="00A07026">
              <w:rPr>
                <w:rFonts w:hint="eastAsia"/>
                <w:spacing w:val="14"/>
              </w:rPr>
              <w:t>環署</w:t>
            </w:r>
            <w:proofErr w:type="gramEnd"/>
            <w:r w:rsidRPr="00A07026">
              <w:rPr>
                <w:rFonts w:hint="eastAsia"/>
                <w:spacing w:val="14"/>
                <w:u w:val="single"/>
              </w:rPr>
              <w:t>廖志偉先生</w:t>
            </w:r>
            <w:r w:rsidRPr="00A07026">
              <w:rPr>
                <w:rFonts w:hint="eastAsia"/>
                <w:spacing w:val="14"/>
              </w:rPr>
              <w:t>表示</w:t>
            </w:r>
            <w:r w:rsidR="003541F0">
              <w:rPr>
                <w:rFonts w:hint="eastAsia"/>
                <w:spacing w:val="14"/>
              </w:rPr>
              <w:t>署方會檢視垃圾桶及三色回收桶的位置及清潔情況，並</w:t>
            </w:r>
            <w:r w:rsidR="003541F0" w:rsidRPr="00064A69">
              <w:rPr>
                <w:rFonts w:hint="eastAsia"/>
                <w:spacing w:val="14"/>
              </w:rPr>
              <w:t>會按需要</w:t>
            </w:r>
            <w:r w:rsidR="003541F0">
              <w:rPr>
                <w:rFonts w:hint="eastAsia"/>
                <w:spacing w:val="14"/>
              </w:rPr>
              <w:t>在不同地段</w:t>
            </w:r>
            <w:r w:rsidR="00DF5A83">
              <w:rPr>
                <w:rFonts w:hint="eastAsia"/>
                <w:spacing w:val="14"/>
              </w:rPr>
              <w:t>進行</w:t>
            </w:r>
            <w:r w:rsidR="003541F0" w:rsidRPr="00064A69">
              <w:rPr>
                <w:rFonts w:hint="eastAsia"/>
                <w:spacing w:val="14"/>
              </w:rPr>
              <w:t>清洗</w:t>
            </w:r>
            <w:r w:rsidR="003541F0">
              <w:rPr>
                <w:rFonts w:hint="eastAsia"/>
                <w:spacing w:val="14"/>
              </w:rPr>
              <w:t>及增加清理次數。</w:t>
            </w:r>
            <w:r w:rsidR="003541F0" w:rsidRPr="00064A69">
              <w:rPr>
                <w:rFonts w:hint="eastAsia"/>
                <w:spacing w:val="14"/>
              </w:rPr>
              <w:t>除了宣傳</w:t>
            </w:r>
            <w:r w:rsidR="00DF5A83">
              <w:rPr>
                <w:rFonts w:hint="eastAsia"/>
                <w:spacing w:val="14"/>
              </w:rPr>
              <w:t>教育外，部門亦會増加巡</w:t>
            </w:r>
            <w:r w:rsidR="003541F0" w:rsidRPr="00064A69">
              <w:rPr>
                <w:rFonts w:hint="eastAsia"/>
                <w:spacing w:val="14"/>
              </w:rPr>
              <w:t>查，加強執法及檢控。</w:t>
            </w:r>
          </w:p>
          <w:p w:rsidR="00587AE8" w:rsidRPr="00577B9F" w:rsidRDefault="00587AE8" w:rsidP="00587AE8">
            <w:pPr>
              <w:spacing w:line="240" w:lineRule="auto"/>
              <w:ind w:rightChars="2" w:right="6"/>
              <w:jc w:val="both"/>
              <w:rPr>
                <w:spacing w:val="14"/>
                <w:u w:val="single"/>
              </w:rPr>
            </w:pPr>
          </w:p>
        </w:tc>
      </w:tr>
      <w:tr w:rsidR="00120A3F" w:rsidRPr="00577B9F" w:rsidTr="008127E0">
        <w:trPr>
          <w:trHeight w:val="1164"/>
        </w:trPr>
        <w:tc>
          <w:tcPr>
            <w:tcW w:w="9781" w:type="dxa"/>
            <w:gridSpan w:val="3"/>
          </w:tcPr>
          <w:p w:rsidR="00AB1CC8" w:rsidRPr="009A053C" w:rsidRDefault="00A21426" w:rsidP="00DF5A83">
            <w:pPr>
              <w:numPr>
                <w:ilvl w:val="0"/>
                <w:numId w:val="1"/>
              </w:numPr>
              <w:spacing w:line="240" w:lineRule="auto"/>
              <w:ind w:left="0" w:rightChars="2" w:right="6" w:firstLine="0"/>
              <w:jc w:val="both"/>
              <w:rPr>
                <w:spacing w:val="14"/>
                <w:u w:val="single"/>
              </w:rPr>
            </w:pPr>
            <w:r w:rsidRPr="009A053C">
              <w:rPr>
                <w:rFonts w:hint="eastAsia"/>
                <w:spacing w:val="14"/>
              </w:rPr>
              <w:t>機電工程署工程師/運輸、保安及中央工程3/6</w:t>
            </w:r>
            <w:r w:rsidRPr="009A053C">
              <w:rPr>
                <w:rFonts w:hint="eastAsia"/>
                <w:color w:val="000000"/>
                <w:spacing w:val="14"/>
                <w:u w:val="single"/>
              </w:rPr>
              <w:t>李家俊</w:t>
            </w:r>
            <w:r w:rsidR="00140CEE" w:rsidRPr="009A053C">
              <w:rPr>
                <w:color w:val="000000"/>
                <w:spacing w:val="14"/>
                <w:u w:val="single"/>
              </w:rPr>
              <w:t>先生</w:t>
            </w:r>
            <w:r w:rsidR="003541F0" w:rsidRPr="009A053C">
              <w:rPr>
                <w:rFonts w:hint="eastAsia"/>
                <w:spacing w:val="14"/>
              </w:rPr>
              <w:t>指部門負責行人扶手電梯有蓋範圍的清潔工作</w:t>
            </w:r>
            <w:r w:rsidR="009A053C">
              <w:rPr>
                <w:rFonts w:hint="eastAsia"/>
                <w:spacing w:val="14"/>
              </w:rPr>
              <w:t>。於</w:t>
            </w:r>
            <w:r w:rsidR="009A053C">
              <w:rPr>
                <w:rFonts w:hint="eastAsia"/>
              </w:rPr>
              <w:t>日間</w:t>
            </w:r>
            <w:r w:rsidR="003541F0">
              <w:rPr>
                <w:rFonts w:hint="eastAsia"/>
              </w:rPr>
              <w:t>有兩位清潔員負責系統內的日常清潔。</w:t>
            </w:r>
            <w:r w:rsidR="009A053C">
              <w:rPr>
                <w:rFonts w:hint="eastAsia"/>
                <w:spacing w:val="14"/>
              </w:rPr>
              <w:t>於</w:t>
            </w:r>
            <w:r w:rsidR="009A053C" w:rsidRPr="009A053C">
              <w:rPr>
                <w:rFonts w:hint="eastAsia"/>
                <w:spacing w:val="14"/>
              </w:rPr>
              <w:t>晚間扶手電梯停止服務後至翌日運作前，則會有</w:t>
            </w:r>
            <w:r w:rsidR="009A053C" w:rsidRPr="009A053C">
              <w:rPr>
                <w:spacing w:val="14"/>
              </w:rPr>
              <w:t>5位清潔員</w:t>
            </w:r>
            <w:r w:rsidR="009A053C" w:rsidRPr="009A053C">
              <w:rPr>
                <w:rFonts w:hint="eastAsia"/>
                <w:spacing w:val="14"/>
              </w:rPr>
              <w:t>負責</w:t>
            </w:r>
            <w:r w:rsidR="009A053C" w:rsidRPr="009A053C">
              <w:rPr>
                <w:spacing w:val="14"/>
              </w:rPr>
              <w:t>每週清潔每段扶手電梯</w:t>
            </w:r>
            <w:r w:rsidR="00D03E47">
              <w:rPr>
                <w:rFonts w:hint="eastAsia"/>
                <w:spacing w:val="14"/>
              </w:rPr>
              <w:t>、</w:t>
            </w:r>
            <w:r w:rsidR="009A053C" w:rsidRPr="009A053C">
              <w:rPr>
                <w:spacing w:val="14"/>
              </w:rPr>
              <w:t>樓梯和系統內其他有蓋範圍一次。</w:t>
            </w:r>
            <w:r w:rsidR="003541F0" w:rsidRPr="009A053C">
              <w:rPr>
                <w:rFonts w:hint="eastAsia"/>
                <w:spacing w:val="14"/>
              </w:rPr>
              <w:t>如市民發現扶手電梯有蓋範圍內有清潔衞生問題，可撥打24小時熱線聯絡控制室，而該電話號碼已張貼於扶手電梯多處。</w:t>
            </w:r>
          </w:p>
          <w:p w:rsidR="00140CEE" w:rsidRPr="009A053C" w:rsidRDefault="00140CEE" w:rsidP="00140CEE">
            <w:pPr>
              <w:spacing w:line="240" w:lineRule="auto"/>
              <w:ind w:rightChars="2" w:right="6"/>
              <w:jc w:val="both"/>
              <w:rPr>
                <w:spacing w:val="14"/>
                <w:u w:val="single"/>
              </w:rPr>
            </w:pPr>
          </w:p>
        </w:tc>
      </w:tr>
      <w:tr w:rsidR="00120A3F" w:rsidRPr="00577B9F" w:rsidTr="008127E0">
        <w:trPr>
          <w:trHeight w:val="849"/>
        </w:trPr>
        <w:tc>
          <w:tcPr>
            <w:tcW w:w="9781" w:type="dxa"/>
            <w:gridSpan w:val="3"/>
          </w:tcPr>
          <w:p w:rsidR="00120A3F" w:rsidRPr="00577B9F" w:rsidRDefault="00120A3F" w:rsidP="003E0604">
            <w:pPr>
              <w:tabs>
                <w:tab w:val="num" w:pos="360"/>
              </w:tabs>
              <w:spacing w:line="240" w:lineRule="auto"/>
              <w:ind w:rightChars="2" w:right="6"/>
              <w:jc w:val="both"/>
              <w:rPr>
                <w:b/>
                <w:spacing w:val="14"/>
              </w:rPr>
            </w:pPr>
            <w:r w:rsidRPr="00577B9F">
              <w:rPr>
                <w:rFonts w:hint="eastAsia"/>
                <w:b/>
                <w:spacing w:val="14"/>
              </w:rPr>
              <w:t>第</w:t>
            </w:r>
            <w:r w:rsidR="00AB1CC8" w:rsidRPr="00577B9F">
              <w:rPr>
                <w:rFonts w:hint="eastAsia"/>
                <w:b/>
                <w:spacing w:val="14"/>
              </w:rPr>
              <w:t>1</w:t>
            </w:r>
            <w:r w:rsidR="00FB51A9">
              <w:rPr>
                <w:rFonts w:hint="eastAsia"/>
                <w:b/>
                <w:spacing w:val="14"/>
              </w:rPr>
              <w:t>0</w:t>
            </w:r>
            <w:r w:rsidRPr="00577B9F">
              <w:rPr>
                <w:rFonts w:hint="eastAsia"/>
                <w:b/>
                <w:spacing w:val="14"/>
              </w:rPr>
              <w:t>:</w:t>
            </w:r>
            <w:r w:rsidR="00AB1CC8" w:rsidRPr="00577B9F">
              <w:rPr>
                <w:rFonts w:hint="eastAsia"/>
                <w:spacing w:val="14"/>
              </w:rPr>
              <w:t xml:space="preserve"> </w:t>
            </w:r>
            <w:r w:rsidR="00AB1CC8" w:rsidRPr="00577B9F">
              <w:rPr>
                <w:rFonts w:hint="eastAsia"/>
                <w:b/>
                <w:spacing w:val="14"/>
              </w:rPr>
              <w:t>食物環境衞生及工務委員會第</w:t>
            </w:r>
            <w:r w:rsidR="00DC4964" w:rsidRPr="00577B9F">
              <w:rPr>
                <w:rFonts w:hint="eastAsia"/>
                <w:b/>
                <w:spacing w:val="14"/>
              </w:rPr>
              <w:t>八</w:t>
            </w:r>
            <w:r w:rsidR="00AB1CC8" w:rsidRPr="00577B9F">
              <w:rPr>
                <w:rFonts w:hint="eastAsia"/>
                <w:b/>
                <w:spacing w:val="14"/>
              </w:rPr>
              <w:t>次會議續議事項查察表</w:t>
            </w:r>
          </w:p>
          <w:p w:rsidR="00120A3F" w:rsidRPr="00577B9F" w:rsidRDefault="00120A3F" w:rsidP="003E0604">
            <w:pPr>
              <w:tabs>
                <w:tab w:val="num" w:pos="360"/>
              </w:tabs>
              <w:spacing w:line="240" w:lineRule="auto"/>
              <w:ind w:rightChars="2" w:right="6"/>
              <w:rPr>
                <w:b/>
                <w:spacing w:val="14"/>
                <w:u w:val="single"/>
              </w:rPr>
            </w:pPr>
            <w:r w:rsidRPr="00577B9F">
              <w:rPr>
                <w:rFonts w:hint="eastAsia"/>
                <w:b/>
                <w:spacing w:val="14"/>
                <w:u w:val="single"/>
              </w:rPr>
              <w:t xml:space="preserve">       (</w:t>
            </w:r>
            <w:r w:rsidRPr="00577B9F">
              <w:rPr>
                <w:b/>
                <w:spacing w:val="14"/>
                <w:u w:val="single"/>
              </w:rPr>
              <w:t>中西區環工會文件第</w:t>
            </w:r>
            <w:r w:rsidR="00DC4964" w:rsidRPr="00577B9F">
              <w:rPr>
                <w:rFonts w:hint="eastAsia"/>
                <w:b/>
                <w:spacing w:val="14"/>
                <w:u w:val="single"/>
              </w:rPr>
              <w:t>48</w:t>
            </w:r>
            <w:r w:rsidR="00AB1CC8" w:rsidRPr="00577B9F">
              <w:rPr>
                <w:b/>
                <w:spacing w:val="14"/>
                <w:u w:val="single"/>
              </w:rPr>
              <w:t>/</w:t>
            </w:r>
            <w:r w:rsidR="00AB1CC8" w:rsidRPr="00577B9F">
              <w:rPr>
                <w:rFonts w:hint="eastAsia"/>
                <w:b/>
                <w:spacing w:val="14"/>
                <w:u w:val="single"/>
              </w:rPr>
              <w:t>2</w:t>
            </w:r>
            <w:r w:rsidRPr="00577B9F">
              <w:rPr>
                <w:b/>
                <w:spacing w:val="14"/>
                <w:u w:val="single"/>
              </w:rPr>
              <w:t>0</w:t>
            </w:r>
            <w:r w:rsidRPr="00577B9F">
              <w:rPr>
                <w:rFonts w:hint="eastAsia"/>
                <w:b/>
                <w:spacing w:val="14"/>
                <w:u w:val="single"/>
              </w:rPr>
              <w:t>15</w:t>
            </w:r>
            <w:r w:rsidRPr="00577B9F">
              <w:rPr>
                <w:b/>
                <w:spacing w:val="14"/>
                <w:u w:val="single"/>
              </w:rPr>
              <w:t>號)</w:t>
            </w:r>
          </w:p>
          <w:p w:rsidR="00120A3F" w:rsidRPr="00577B9F" w:rsidRDefault="00120A3F" w:rsidP="003E0604">
            <w:pPr>
              <w:rPr>
                <w:spacing w:val="14"/>
              </w:rPr>
            </w:pPr>
            <w:r w:rsidRPr="00577B9F">
              <w:rPr>
                <w:rFonts w:hint="eastAsia"/>
                <w:spacing w:val="14"/>
              </w:rPr>
              <w:t>（下午</w:t>
            </w:r>
            <w:r w:rsidR="00DC4964" w:rsidRPr="00577B9F">
              <w:rPr>
                <w:rFonts w:hint="eastAsia"/>
                <w:spacing w:val="14"/>
              </w:rPr>
              <w:t>4</w:t>
            </w:r>
            <w:r w:rsidRPr="00577B9F">
              <w:rPr>
                <w:rFonts w:hint="eastAsia"/>
                <w:spacing w:val="14"/>
              </w:rPr>
              <w:t>時</w:t>
            </w:r>
            <w:r w:rsidR="007F19D9">
              <w:rPr>
                <w:rFonts w:hint="eastAsia"/>
                <w:spacing w:val="14"/>
              </w:rPr>
              <w:t>24</w:t>
            </w:r>
            <w:r w:rsidRPr="00577B9F">
              <w:rPr>
                <w:rFonts w:hint="eastAsia"/>
                <w:spacing w:val="14"/>
              </w:rPr>
              <w:t>分）</w:t>
            </w:r>
          </w:p>
          <w:p w:rsidR="00120A3F" w:rsidRPr="00577B9F" w:rsidRDefault="00120A3F" w:rsidP="003E0604">
            <w:pPr>
              <w:tabs>
                <w:tab w:val="num" w:pos="360"/>
              </w:tabs>
              <w:spacing w:line="240" w:lineRule="auto"/>
              <w:ind w:rightChars="2" w:right="6"/>
              <w:jc w:val="both"/>
              <w:rPr>
                <w:spacing w:val="14"/>
                <w:u w:val="single"/>
              </w:rPr>
            </w:pPr>
          </w:p>
        </w:tc>
      </w:tr>
      <w:tr w:rsidR="00120A3F" w:rsidRPr="00577B9F" w:rsidTr="008127E0">
        <w:trPr>
          <w:trHeight w:val="399"/>
        </w:trPr>
        <w:tc>
          <w:tcPr>
            <w:tcW w:w="9781" w:type="dxa"/>
            <w:gridSpan w:val="3"/>
          </w:tcPr>
          <w:p w:rsidR="00120A3F" w:rsidRPr="00577B9F" w:rsidRDefault="00120A3F" w:rsidP="00BE2378">
            <w:pPr>
              <w:numPr>
                <w:ilvl w:val="0"/>
                <w:numId w:val="1"/>
              </w:numPr>
              <w:spacing w:line="240" w:lineRule="auto"/>
              <w:ind w:left="0" w:rightChars="2" w:right="6" w:firstLine="0"/>
              <w:jc w:val="both"/>
              <w:rPr>
                <w:spacing w:val="14"/>
              </w:rPr>
            </w:pPr>
            <w:r w:rsidRPr="00577B9F">
              <w:rPr>
                <w:rFonts w:hint="eastAsia"/>
                <w:spacing w:val="14"/>
                <w:u w:val="single"/>
              </w:rPr>
              <w:t>主席</w:t>
            </w:r>
            <w:r w:rsidRPr="00577B9F">
              <w:rPr>
                <w:rFonts w:hint="eastAsia"/>
                <w:spacing w:val="14"/>
              </w:rPr>
              <w:t>請</w:t>
            </w:r>
            <w:proofErr w:type="gramStart"/>
            <w:r w:rsidRPr="00577B9F">
              <w:rPr>
                <w:rFonts w:hint="eastAsia"/>
                <w:spacing w:val="14"/>
              </w:rPr>
              <w:t>委員閱悉文件</w:t>
            </w:r>
            <w:proofErr w:type="gramEnd"/>
            <w:r w:rsidRPr="00577B9F">
              <w:rPr>
                <w:rFonts w:hint="eastAsia"/>
                <w:spacing w:val="14"/>
              </w:rPr>
              <w:t>內容。</w:t>
            </w:r>
          </w:p>
          <w:p w:rsidR="00120A3F" w:rsidRPr="00577B9F" w:rsidRDefault="00120A3F" w:rsidP="003E0604">
            <w:pPr>
              <w:tabs>
                <w:tab w:val="num" w:pos="360"/>
              </w:tabs>
              <w:spacing w:line="240" w:lineRule="auto"/>
              <w:ind w:rightChars="2" w:right="6"/>
              <w:jc w:val="both"/>
              <w:rPr>
                <w:b/>
                <w:spacing w:val="14"/>
              </w:rPr>
            </w:pPr>
          </w:p>
        </w:tc>
      </w:tr>
      <w:tr w:rsidR="00120A3F" w:rsidRPr="00577B9F" w:rsidTr="008127E0">
        <w:trPr>
          <w:trHeight w:val="849"/>
        </w:trPr>
        <w:tc>
          <w:tcPr>
            <w:tcW w:w="9781" w:type="dxa"/>
            <w:gridSpan w:val="3"/>
          </w:tcPr>
          <w:p w:rsidR="00120A3F" w:rsidRPr="00577B9F" w:rsidRDefault="00120A3F" w:rsidP="003E0604">
            <w:pPr>
              <w:tabs>
                <w:tab w:val="num" w:pos="687"/>
              </w:tabs>
              <w:spacing w:line="240" w:lineRule="auto"/>
              <w:ind w:rightChars="2" w:right="6"/>
              <w:jc w:val="both"/>
              <w:rPr>
                <w:b/>
                <w:spacing w:val="14"/>
                <w:u w:val="thick"/>
              </w:rPr>
            </w:pPr>
            <w:r w:rsidRPr="00577B9F">
              <w:rPr>
                <w:rFonts w:hint="eastAsia"/>
                <w:b/>
                <w:spacing w:val="14"/>
                <w:u w:val="thick"/>
              </w:rPr>
              <w:t>第</w:t>
            </w:r>
            <w:r w:rsidR="00FB51A9">
              <w:rPr>
                <w:rFonts w:hint="eastAsia"/>
                <w:b/>
                <w:spacing w:val="14"/>
                <w:u w:val="thick"/>
              </w:rPr>
              <w:t>11</w:t>
            </w:r>
            <w:r w:rsidRPr="00577B9F">
              <w:rPr>
                <w:rFonts w:hint="eastAsia"/>
                <w:b/>
                <w:spacing w:val="14"/>
                <w:u w:val="thick"/>
              </w:rPr>
              <w:t>項：其他事項</w:t>
            </w:r>
          </w:p>
          <w:p w:rsidR="00120A3F" w:rsidRPr="00577B9F" w:rsidRDefault="00120A3F" w:rsidP="003E0604">
            <w:pPr>
              <w:tabs>
                <w:tab w:val="num" w:pos="360"/>
              </w:tabs>
              <w:spacing w:line="240" w:lineRule="auto"/>
              <w:ind w:rightChars="2" w:right="6"/>
              <w:jc w:val="both"/>
              <w:rPr>
                <w:spacing w:val="14"/>
              </w:rPr>
            </w:pPr>
            <w:r w:rsidRPr="00577B9F">
              <w:rPr>
                <w:rFonts w:hint="eastAsia"/>
                <w:spacing w:val="14"/>
              </w:rPr>
              <w:t>（下午</w:t>
            </w:r>
            <w:r w:rsidR="00DC4964" w:rsidRPr="00577B9F">
              <w:rPr>
                <w:rFonts w:hint="eastAsia"/>
                <w:spacing w:val="14"/>
              </w:rPr>
              <w:t>4</w:t>
            </w:r>
            <w:r w:rsidRPr="00577B9F">
              <w:rPr>
                <w:rFonts w:hint="eastAsia"/>
                <w:spacing w:val="14"/>
              </w:rPr>
              <w:t>時</w:t>
            </w:r>
            <w:r w:rsidR="00A21426">
              <w:rPr>
                <w:rFonts w:hint="eastAsia"/>
                <w:spacing w:val="14"/>
              </w:rPr>
              <w:t>24</w:t>
            </w:r>
            <w:r w:rsidRPr="00577B9F">
              <w:rPr>
                <w:rFonts w:hint="eastAsia"/>
                <w:spacing w:val="14"/>
              </w:rPr>
              <w:t>分</w:t>
            </w:r>
            <w:r w:rsidR="007F19D9" w:rsidRPr="00577B9F">
              <w:rPr>
                <w:rFonts w:hint="eastAsia"/>
                <w:spacing w:val="14"/>
              </w:rPr>
              <w:t>至4時26分</w:t>
            </w:r>
            <w:r w:rsidRPr="00577B9F">
              <w:rPr>
                <w:rFonts w:hint="eastAsia"/>
                <w:spacing w:val="14"/>
              </w:rPr>
              <w:t>）</w:t>
            </w:r>
          </w:p>
          <w:p w:rsidR="00120A3F" w:rsidRPr="00577B9F" w:rsidRDefault="00120A3F" w:rsidP="003E0604">
            <w:pPr>
              <w:tabs>
                <w:tab w:val="num" w:pos="360"/>
              </w:tabs>
              <w:spacing w:line="240" w:lineRule="auto"/>
              <w:ind w:rightChars="2" w:right="6"/>
              <w:jc w:val="both"/>
              <w:rPr>
                <w:spacing w:val="14"/>
                <w:u w:val="single"/>
              </w:rPr>
            </w:pPr>
          </w:p>
        </w:tc>
      </w:tr>
      <w:tr w:rsidR="00120A3F" w:rsidRPr="00577B9F" w:rsidTr="008127E0">
        <w:trPr>
          <w:trHeight w:val="849"/>
        </w:trPr>
        <w:tc>
          <w:tcPr>
            <w:tcW w:w="9781" w:type="dxa"/>
            <w:gridSpan w:val="3"/>
          </w:tcPr>
          <w:p w:rsidR="00FB51A9" w:rsidRPr="00FB51A9" w:rsidRDefault="00FB51A9" w:rsidP="00BE2378">
            <w:pPr>
              <w:numPr>
                <w:ilvl w:val="0"/>
                <w:numId w:val="1"/>
              </w:numPr>
              <w:spacing w:line="240" w:lineRule="auto"/>
              <w:ind w:left="0" w:rightChars="2" w:right="6" w:firstLine="0"/>
              <w:jc w:val="both"/>
              <w:rPr>
                <w:b/>
                <w:spacing w:val="14"/>
                <w:u w:val="thick"/>
              </w:rPr>
            </w:pPr>
            <w:r>
              <w:rPr>
                <w:rFonts w:hint="eastAsia"/>
                <w:spacing w:val="14"/>
              </w:rPr>
              <w:t>沒有其他事項。</w:t>
            </w:r>
          </w:p>
          <w:p w:rsidR="00FB51A9" w:rsidRPr="00FB51A9" w:rsidRDefault="00FB51A9" w:rsidP="00FB51A9">
            <w:pPr>
              <w:spacing w:line="240" w:lineRule="auto"/>
              <w:ind w:rightChars="2" w:right="6"/>
              <w:jc w:val="both"/>
              <w:rPr>
                <w:b/>
                <w:spacing w:val="14"/>
                <w:u w:val="thick"/>
              </w:rPr>
            </w:pPr>
          </w:p>
          <w:p w:rsidR="00120A3F" w:rsidRPr="00577B9F" w:rsidRDefault="00D03E47" w:rsidP="00BE2378">
            <w:pPr>
              <w:numPr>
                <w:ilvl w:val="0"/>
                <w:numId w:val="1"/>
              </w:numPr>
              <w:spacing w:line="240" w:lineRule="auto"/>
              <w:ind w:left="0" w:rightChars="2" w:right="6" w:firstLine="0"/>
              <w:jc w:val="both"/>
              <w:rPr>
                <w:b/>
                <w:spacing w:val="14"/>
                <w:u w:val="thick"/>
              </w:rPr>
            </w:pPr>
            <w:r>
              <w:rPr>
                <w:rFonts w:hint="eastAsia"/>
                <w:spacing w:val="14"/>
                <w:u w:val="single"/>
              </w:rPr>
              <w:t>主席</w:t>
            </w:r>
            <w:r w:rsidRPr="00034DE0">
              <w:rPr>
                <w:rFonts w:hint="eastAsia"/>
                <w:spacing w:val="14"/>
              </w:rPr>
              <w:t>表示，</w:t>
            </w:r>
            <w:r w:rsidR="005D2911" w:rsidRPr="00577B9F">
              <w:rPr>
                <w:rFonts w:hint="eastAsia"/>
                <w:spacing w:val="14"/>
                <w:u w:val="single"/>
              </w:rPr>
              <w:t>張翼雄</w:t>
            </w:r>
            <w:r w:rsidR="005D2911" w:rsidRPr="00034DE0">
              <w:rPr>
                <w:rFonts w:hint="eastAsia"/>
                <w:spacing w:val="14"/>
                <w:u w:val="single"/>
              </w:rPr>
              <w:t>議員</w:t>
            </w:r>
            <w:r w:rsidR="005D2911" w:rsidRPr="00577B9F">
              <w:rPr>
                <w:rFonts w:hint="eastAsia"/>
                <w:spacing w:val="14"/>
              </w:rPr>
              <w:t>表示因身體不適未能出席是次會議，根據會議常規第49條(1)，議員必須在會議舉行之前指定表格書面通知秘書，</w:t>
            </w:r>
            <w:r>
              <w:rPr>
                <w:rFonts w:hint="eastAsia"/>
                <w:spacing w:val="14"/>
              </w:rPr>
              <w:t>但</w:t>
            </w:r>
            <w:r w:rsidR="005D2911" w:rsidRPr="00577B9F">
              <w:rPr>
                <w:rFonts w:hint="eastAsia"/>
                <w:spacing w:val="14"/>
                <w:u w:val="single"/>
              </w:rPr>
              <w:t>張翼雄</w:t>
            </w:r>
            <w:r w:rsidR="005D2911" w:rsidRPr="00034DE0">
              <w:rPr>
                <w:rFonts w:hint="eastAsia"/>
                <w:spacing w:val="14"/>
                <w:u w:val="single"/>
              </w:rPr>
              <w:t>議員</w:t>
            </w:r>
            <w:r w:rsidR="00FB51A9">
              <w:rPr>
                <w:rFonts w:hint="eastAsia"/>
                <w:spacing w:val="14"/>
              </w:rPr>
              <w:t>並</w:t>
            </w:r>
            <w:r w:rsidR="005D2911" w:rsidRPr="00577B9F">
              <w:rPr>
                <w:rFonts w:hint="eastAsia"/>
                <w:spacing w:val="14"/>
              </w:rPr>
              <w:t>沒有</w:t>
            </w:r>
            <w:r w:rsidR="00FB51A9" w:rsidRPr="00577B9F">
              <w:rPr>
                <w:rFonts w:hint="eastAsia"/>
                <w:spacing w:val="14"/>
              </w:rPr>
              <w:t>在會議舉行之前書面通知秘書</w:t>
            </w:r>
            <w:r w:rsidR="005D2911" w:rsidRPr="00577B9F">
              <w:rPr>
                <w:rFonts w:hint="eastAsia"/>
                <w:spacing w:val="14"/>
              </w:rPr>
              <w:t>，因此委員會</w:t>
            </w:r>
            <w:r w:rsidR="00FB51A9">
              <w:rPr>
                <w:rFonts w:hint="eastAsia"/>
                <w:spacing w:val="14"/>
              </w:rPr>
              <w:t>不</w:t>
            </w:r>
            <w:r w:rsidR="005D2911" w:rsidRPr="00577B9F">
              <w:rPr>
                <w:rFonts w:hint="eastAsia"/>
                <w:spacing w:val="14"/>
              </w:rPr>
              <w:t>能同意</w:t>
            </w:r>
            <w:r w:rsidR="005D2911" w:rsidRPr="00577B9F">
              <w:rPr>
                <w:rFonts w:hint="eastAsia"/>
                <w:spacing w:val="14"/>
                <w:u w:val="single"/>
              </w:rPr>
              <w:t>張翼雄</w:t>
            </w:r>
            <w:r w:rsidR="005D2911" w:rsidRPr="00034DE0">
              <w:rPr>
                <w:rFonts w:hint="eastAsia"/>
                <w:spacing w:val="14"/>
                <w:u w:val="single"/>
              </w:rPr>
              <w:t>議員</w:t>
            </w:r>
            <w:r w:rsidR="005D2911" w:rsidRPr="00577B9F">
              <w:rPr>
                <w:rFonts w:hint="eastAsia"/>
                <w:spacing w:val="14"/>
              </w:rPr>
              <w:t>的缺席申請。</w:t>
            </w:r>
          </w:p>
          <w:p w:rsidR="005D2911" w:rsidRPr="00577B9F" w:rsidRDefault="005D2911" w:rsidP="005D2911">
            <w:pPr>
              <w:spacing w:line="240" w:lineRule="auto"/>
              <w:ind w:rightChars="2" w:right="6"/>
              <w:jc w:val="both"/>
              <w:rPr>
                <w:b/>
                <w:spacing w:val="14"/>
                <w:u w:val="thick"/>
              </w:rPr>
            </w:pPr>
          </w:p>
        </w:tc>
      </w:tr>
      <w:tr w:rsidR="00120A3F" w:rsidRPr="00577B9F" w:rsidTr="008127E0">
        <w:trPr>
          <w:trHeight w:val="849"/>
        </w:trPr>
        <w:tc>
          <w:tcPr>
            <w:tcW w:w="9781" w:type="dxa"/>
            <w:gridSpan w:val="3"/>
          </w:tcPr>
          <w:p w:rsidR="00120A3F" w:rsidRPr="00577B9F" w:rsidRDefault="00120A3F" w:rsidP="00BE2378">
            <w:pPr>
              <w:numPr>
                <w:ilvl w:val="0"/>
                <w:numId w:val="1"/>
              </w:numPr>
              <w:spacing w:line="240" w:lineRule="auto"/>
              <w:ind w:left="0" w:rightChars="2" w:right="6" w:firstLine="0"/>
              <w:jc w:val="both"/>
              <w:rPr>
                <w:b/>
                <w:spacing w:val="14"/>
                <w:u w:val="thick"/>
              </w:rPr>
            </w:pPr>
            <w:r w:rsidRPr="00577B9F">
              <w:rPr>
                <w:rFonts w:hint="eastAsia"/>
                <w:spacing w:val="14"/>
                <w:u w:val="single"/>
              </w:rPr>
              <w:t>主席</w:t>
            </w:r>
            <w:r w:rsidR="00AB1CC8" w:rsidRPr="00577B9F">
              <w:rPr>
                <w:rFonts w:hint="eastAsia"/>
                <w:spacing w:val="14"/>
              </w:rPr>
              <w:t>感謝各委員、部門代表及嘉賓出席是次會議，並宣布會議於下午</w:t>
            </w:r>
            <w:r w:rsidR="00DC4964" w:rsidRPr="00577B9F">
              <w:rPr>
                <w:rFonts w:hint="eastAsia"/>
                <w:spacing w:val="14"/>
              </w:rPr>
              <w:t>四時二十六</w:t>
            </w:r>
            <w:r w:rsidRPr="00577B9F">
              <w:rPr>
                <w:rFonts w:hint="eastAsia"/>
                <w:spacing w:val="14"/>
              </w:rPr>
              <w:t>分結束。</w:t>
            </w:r>
          </w:p>
          <w:p w:rsidR="00120A3F" w:rsidRPr="00577B9F" w:rsidRDefault="00120A3F" w:rsidP="003E0604">
            <w:pPr>
              <w:spacing w:line="240" w:lineRule="auto"/>
              <w:ind w:rightChars="2" w:right="6"/>
              <w:jc w:val="both"/>
              <w:rPr>
                <w:b/>
                <w:spacing w:val="14"/>
                <w:u w:val="thick"/>
              </w:rPr>
            </w:pPr>
          </w:p>
        </w:tc>
      </w:tr>
    </w:tbl>
    <w:p w:rsidR="00BC64AC" w:rsidRPr="00577B9F" w:rsidRDefault="008550F1" w:rsidP="00FB51A9">
      <w:pPr>
        <w:spacing w:line="360" w:lineRule="auto"/>
        <w:ind w:rightChars="-235" w:right="-658"/>
        <w:jc w:val="right"/>
        <w:rPr>
          <w:spacing w:val="14"/>
        </w:rPr>
      </w:pPr>
      <w:r w:rsidRPr="00577B9F">
        <w:rPr>
          <w:spacing w:val="14"/>
          <w:u w:val="single"/>
        </w:rPr>
        <w:t>會議紀錄於</w:t>
      </w:r>
      <w:r w:rsidR="00F5005C" w:rsidRPr="00577B9F">
        <w:rPr>
          <w:rFonts w:hint="eastAsia"/>
          <w:spacing w:val="14"/>
          <w:u w:val="single"/>
        </w:rPr>
        <w:t>二零一五</w:t>
      </w:r>
      <w:r w:rsidR="004115A0" w:rsidRPr="00577B9F">
        <w:rPr>
          <w:spacing w:val="14"/>
          <w:u w:val="single"/>
        </w:rPr>
        <w:t>年</w:t>
      </w:r>
      <w:r w:rsidR="0003766B">
        <w:rPr>
          <w:rFonts w:hint="eastAsia"/>
          <w:spacing w:val="14"/>
          <w:u w:val="single"/>
        </w:rPr>
        <w:t>九</w:t>
      </w:r>
      <w:r w:rsidR="00182A26" w:rsidRPr="00577B9F">
        <w:rPr>
          <w:rFonts w:hint="eastAsia"/>
          <w:spacing w:val="14"/>
          <w:u w:val="single"/>
        </w:rPr>
        <w:t>月</w:t>
      </w:r>
      <w:r w:rsidR="0003766B">
        <w:rPr>
          <w:rFonts w:hint="eastAsia"/>
          <w:spacing w:val="14"/>
          <w:u w:val="single"/>
        </w:rPr>
        <w:t>十四</w:t>
      </w:r>
      <w:r w:rsidR="00CB2C70" w:rsidRPr="00577B9F">
        <w:rPr>
          <w:rFonts w:hint="eastAsia"/>
          <w:spacing w:val="14"/>
          <w:u w:val="single"/>
        </w:rPr>
        <w:t>日</w:t>
      </w:r>
      <w:r w:rsidRPr="00577B9F">
        <w:rPr>
          <w:spacing w:val="14"/>
          <w:u w:val="single"/>
        </w:rPr>
        <w:t>通過</w:t>
      </w:r>
    </w:p>
    <w:p w:rsidR="00AC595C" w:rsidRPr="00577B9F" w:rsidRDefault="00AC595C" w:rsidP="00FB51A9">
      <w:pPr>
        <w:spacing w:line="360" w:lineRule="auto"/>
        <w:ind w:rightChars="-235" w:right="-658"/>
        <w:jc w:val="right"/>
        <w:rPr>
          <w:spacing w:val="14"/>
          <w:u w:val="single"/>
        </w:rPr>
      </w:pPr>
      <w:r w:rsidRPr="00577B9F">
        <w:rPr>
          <w:rFonts w:hint="eastAsia"/>
          <w:spacing w:val="14"/>
        </w:rPr>
        <w:t xml:space="preserve">　　　　　　　　　　　　　　　　　　　　　</w:t>
      </w:r>
      <w:r w:rsidR="009F27EB" w:rsidRPr="00577B9F">
        <w:rPr>
          <w:spacing w:val="14"/>
        </w:rPr>
        <w:t>主席</w:t>
      </w:r>
      <w:proofErr w:type="gramStart"/>
      <w:r w:rsidR="009F27EB" w:rsidRPr="00577B9F">
        <w:rPr>
          <w:spacing w:val="14"/>
        </w:rPr>
        <w:t>﹕</w:t>
      </w:r>
      <w:proofErr w:type="gramEnd"/>
      <w:r w:rsidR="00C15551" w:rsidRPr="00577B9F">
        <w:rPr>
          <w:rFonts w:hint="eastAsia"/>
          <w:spacing w:val="14"/>
          <w:u w:val="single"/>
        </w:rPr>
        <w:t>李志</w:t>
      </w:r>
      <w:proofErr w:type="gramStart"/>
      <w:r w:rsidR="00C15551" w:rsidRPr="00577B9F">
        <w:rPr>
          <w:rFonts w:hint="eastAsia"/>
          <w:spacing w:val="14"/>
          <w:u w:val="single"/>
        </w:rPr>
        <w:t>恒</w:t>
      </w:r>
      <w:proofErr w:type="gramEnd"/>
      <w:r w:rsidR="009F27EB" w:rsidRPr="00577B9F">
        <w:rPr>
          <w:rFonts w:hint="eastAsia"/>
          <w:spacing w:val="14"/>
          <w:u w:val="single"/>
        </w:rPr>
        <w:t>議員</w:t>
      </w:r>
    </w:p>
    <w:p w:rsidR="00AC595C" w:rsidRPr="00577B9F" w:rsidRDefault="00AC595C" w:rsidP="00FB51A9">
      <w:pPr>
        <w:spacing w:line="360" w:lineRule="auto"/>
        <w:ind w:rightChars="-235" w:right="-658"/>
        <w:jc w:val="right"/>
        <w:rPr>
          <w:spacing w:val="14"/>
          <w:u w:val="single"/>
        </w:rPr>
      </w:pPr>
      <w:r w:rsidRPr="00577B9F">
        <w:rPr>
          <w:rFonts w:hint="eastAsia"/>
          <w:spacing w:val="14"/>
        </w:rPr>
        <w:t xml:space="preserve">　　　　　　　　　　　　　　　　　　　　　</w:t>
      </w:r>
      <w:r w:rsidR="009F27EB" w:rsidRPr="00577B9F">
        <w:rPr>
          <w:spacing w:val="14"/>
        </w:rPr>
        <w:t>秘書</w:t>
      </w:r>
      <w:proofErr w:type="gramStart"/>
      <w:r w:rsidR="009F27EB" w:rsidRPr="00577B9F">
        <w:rPr>
          <w:spacing w:val="14"/>
        </w:rPr>
        <w:t>﹕</w:t>
      </w:r>
      <w:proofErr w:type="gramEnd"/>
      <w:r w:rsidR="00DC4964" w:rsidRPr="00577B9F">
        <w:rPr>
          <w:rFonts w:hint="eastAsia"/>
          <w:spacing w:val="14"/>
          <w:u w:val="single"/>
        </w:rPr>
        <w:t>譚樂言</w:t>
      </w:r>
      <w:r w:rsidR="009F27EB" w:rsidRPr="00577B9F">
        <w:rPr>
          <w:rFonts w:hint="eastAsia"/>
          <w:spacing w:val="14"/>
          <w:u w:val="single"/>
        </w:rPr>
        <w:t>小姐</w:t>
      </w:r>
    </w:p>
    <w:p w:rsidR="009F27EB" w:rsidRPr="00577B9F" w:rsidRDefault="009F27EB" w:rsidP="003E0604">
      <w:pPr>
        <w:spacing w:line="240" w:lineRule="auto"/>
        <w:ind w:rightChars="2" w:right="6"/>
        <w:jc w:val="both"/>
        <w:rPr>
          <w:spacing w:val="14"/>
        </w:rPr>
      </w:pPr>
      <w:r w:rsidRPr="00577B9F">
        <w:rPr>
          <w:spacing w:val="14"/>
        </w:rPr>
        <w:t>中西區區議會秘書處</w:t>
      </w:r>
    </w:p>
    <w:p w:rsidR="00831107" w:rsidRPr="00577B9F" w:rsidRDefault="009F27EB" w:rsidP="003E0604">
      <w:pPr>
        <w:spacing w:line="240" w:lineRule="auto"/>
        <w:ind w:rightChars="2" w:right="6"/>
        <w:jc w:val="both"/>
        <w:rPr>
          <w:spacing w:val="14"/>
        </w:rPr>
      </w:pPr>
      <w:r w:rsidRPr="00577B9F">
        <w:rPr>
          <w:spacing w:val="14"/>
        </w:rPr>
        <w:t>二</w:t>
      </w:r>
      <w:r w:rsidR="00C15551" w:rsidRPr="00577B9F">
        <w:rPr>
          <w:rFonts w:hint="eastAsia"/>
          <w:spacing w:val="14"/>
        </w:rPr>
        <w:t>零</w:t>
      </w:r>
      <w:r w:rsidR="007332BD" w:rsidRPr="00577B9F">
        <w:rPr>
          <w:rFonts w:hint="eastAsia"/>
          <w:spacing w:val="14"/>
        </w:rPr>
        <w:t>一</w:t>
      </w:r>
      <w:r w:rsidR="008F617A" w:rsidRPr="00577B9F">
        <w:rPr>
          <w:rFonts w:hint="eastAsia"/>
          <w:spacing w:val="14"/>
        </w:rPr>
        <w:t>五</w:t>
      </w:r>
      <w:r w:rsidRPr="00577B9F">
        <w:rPr>
          <w:spacing w:val="14"/>
        </w:rPr>
        <w:t>年</w:t>
      </w:r>
      <w:r w:rsidR="00536128">
        <w:rPr>
          <w:rFonts w:hint="eastAsia"/>
          <w:spacing w:val="14"/>
        </w:rPr>
        <w:t>九</w:t>
      </w:r>
      <w:r w:rsidRPr="00577B9F">
        <w:rPr>
          <w:spacing w:val="14"/>
        </w:rPr>
        <w:t>月</w:t>
      </w:r>
    </w:p>
    <w:sectPr w:rsidR="00831107" w:rsidRPr="00577B9F" w:rsidSect="00FB51A9">
      <w:footerReference w:type="default" r:id="rId10"/>
      <w:pgSz w:w="11906" w:h="16838" w:code="9"/>
      <w:pgMar w:top="851" w:right="1701" w:bottom="284" w:left="1247" w:header="851" w:footer="675"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FB0" w:rsidRDefault="000D5FB0">
      <w:r>
        <w:separator/>
      </w:r>
    </w:p>
  </w:endnote>
  <w:endnote w:type="continuationSeparator" w:id="0">
    <w:p w:rsidR="000D5FB0" w:rsidRDefault="000D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B0" w:rsidRDefault="003D41B0" w:rsidP="00232D1F">
    <w:pPr>
      <w:pStyle w:val="a4"/>
      <w:snapToGrid w:val="0"/>
      <w:jc w:val="center"/>
    </w:pPr>
    <w:r>
      <w:rPr>
        <w:rStyle w:val="a5"/>
      </w:rPr>
      <w:fldChar w:fldCharType="begin"/>
    </w:r>
    <w:r>
      <w:rPr>
        <w:rStyle w:val="a5"/>
      </w:rPr>
      <w:instrText xml:space="preserve"> PAGE </w:instrText>
    </w:r>
    <w:r>
      <w:rPr>
        <w:rStyle w:val="a5"/>
      </w:rPr>
      <w:fldChar w:fldCharType="separate"/>
    </w:r>
    <w:r w:rsidR="008908D0">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FB0" w:rsidRDefault="000D5FB0">
      <w:r>
        <w:separator/>
      </w:r>
    </w:p>
  </w:footnote>
  <w:footnote w:type="continuationSeparator" w:id="0">
    <w:p w:rsidR="000D5FB0" w:rsidRDefault="000D5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2D1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
    <w:nsid w:val="104F4EF1"/>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5C3F2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
    <w:nsid w:val="1D8239D0"/>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617602"/>
    <w:multiLevelType w:val="hybridMultilevel"/>
    <w:tmpl w:val="E3467B56"/>
    <w:lvl w:ilvl="0" w:tplc="39B08C9C">
      <w:start w:val="1"/>
      <w:numFmt w:val="lowerLetter"/>
      <w:lvlText w:val="(%1)"/>
      <w:lvlJc w:val="left"/>
      <w:pPr>
        <w:ind w:left="1049" w:hanging="1049"/>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CE586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6">
    <w:nsid w:val="295F4FA4"/>
    <w:multiLevelType w:val="hybridMultilevel"/>
    <w:tmpl w:val="1612F7B8"/>
    <w:lvl w:ilvl="0" w:tplc="33687ECC">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B4368FC"/>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8">
    <w:nsid w:val="2DE84EA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3EDD727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nsid w:val="408912D6"/>
    <w:multiLevelType w:val="hybridMultilevel"/>
    <w:tmpl w:val="75280706"/>
    <w:lvl w:ilvl="0" w:tplc="22BCDF0C">
      <w:start w:val="2"/>
      <w:numFmt w:val="decimal"/>
      <w:lvlText w:val="%1."/>
      <w:lvlJc w:val="left"/>
      <w:pPr>
        <w:tabs>
          <w:tab w:val="num" w:pos="837"/>
        </w:tabs>
        <w:ind w:left="840" w:hanging="360"/>
      </w:pPr>
      <w:rPr>
        <w:rFonts w:ascii="新細明體" w:eastAsia="新細明體" w:hAnsi="新細明體" w:cs="Times New Roman" w:hint="default"/>
        <w:b w:val="0"/>
        <w:color w:val="auto"/>
        <w:sz w:val="24"/>
        <w:szCs w:val="24"/>
        <w:shd w:val="clear" w:color="auto" w:fill="auto"/>
      </w:rPr>
    </w:lvl>
    <w:lvl w:ilvl="1" w:tplc="6B46D076">
      <w:start w:val="1"/>
      <w:numFmt w:val="lowerLetter"/>
      <w:lvlText w:val="(%2)"/>
      <w:lvlJc w:val="right"/>
      <w:pPr>
        <w:ind w:left="1440" w:hanging="480"/>
      </w:pPr>
      <w:rPr>
        <w:rFonts w:ascii="Times New Roman" w:eastAsia="新細明體" w:hAnsi="Times New Roman" w:cs="Times New Roman" w:hint="default"/>
        <w:b w:val="0"/>
        <w:color w:val="auto"/>
        <w:sz w:val="24"/>
        <w:szCs w:val="24"/>
      </w:rPr>
    </w:lvl>
    <w:lvl w:ilvl="2" w:tplc="C0D65234">
      <w:start w:val="1"/>
      <w:numFmt w:val="lowerLetter"/>
      <w:lvlText w:val="(%3)"/>
      <w:lvlJc w:val="right"/>
      <w:pPr>
        <w:ind w:left="1671" w:hanging="114"/>
      </w:pPr>
      <w:rPr>
        <w:rFonts w:ascii="Times New Roman" w:eastAsia="新細明體" w:hAnsi="Times New Roman" w:cs="Times New Roman" w:hint="default"/>
        <w:b w:val="0"/>
        <w:color w:val="auto"/>
        <w:sz w:val="24"/>
        <w:szCs w:val="24"/>
      </w:rPr>
    </w:lvl>
    <w:lvl w:ilvl="3" w:tplc="0409000F">
      <w:start w:val="1"/>
      <w:numFmt w:val="decimal"/>
      <w:lvlText w:val="%4."/>
      <w:lvlJc w:val="left"/>
      <w:pPr>
        <w:ind w:left="2400" w:hanging="480"/>
      </w:pPr>
    </w:lvl>
    <w:lvl w:ilvl="4" w:tplc="D2DA8DA4">
      <w:start w:val="1"/>
      <w:numFmt w:val="decimal"/>
      <w:lvlText w:val="%5."/>
      <w:lvlJc w:val="left"/>
      <w:pPr>
        <w:tabs>
          <w:tab w:val="num" w:pos="2775"/>
        </w:tabs>
        <w:ind w:left="2775" w:hanging="375"/>
      </w:pPr>
      <w:rPr>
        <w:rFonts w:hint="default"/>
        <w:color w:val="auto"/>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57C77C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2">
    <w:nsid w:val="497A20FA"/>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EF0D5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4">
    <w:nsid w:val="4FBE00A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5">
    <w:nsid w:val="57331A2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6">
    <w:nsid w:val="5B6A4BA3"/>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7">
    <w:nsid w:val="5DEF682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8">
    <w:nsid w:val="662E4D01"/>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9">
    <w:nsid w:val="6B515B83"/>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0">
    <w:nsid w:val="6FAF4DB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10"/>
  </w:num>
  <w:num w:numId="2">
    <w:abstractNumId w:val="3"/>
  </w:num>
  <w:num w:numId="3">
    <w:abstractNumId w:val="9"/>
  </w:num>
  <w:num w:numId="4">
    <w:abstractNumId w:val="7"/>
  </w:num>
  <w:num w:numId="5">
    <w:abstractNumId w:val="14"/>
  </w:num>
  <w:num w:numId="6">
    <w:abstractNumId w:val="13"/>
  </w:num>
  <w:num w:numId="7">
    <w:abstractNumId w:val="5"/>
  </w:num>
  <w:num w:numId="8">
    <w:abstractNumId w:val="2"/>
  </w:num>
  <w:num w:numId="9">
    <w:abstractNumId w:val="20"/>
  </w:num>
  <w:num w:numId="10">
    <w:abstractNumId w:val="18"/>
  </w:num>
  <w:num w:numId="11">
    <w:abstractNumId w:val="16"/>
  </w:num>
  <w:num w:numId="12">
    <w:abstractNumId w:val="11"/>
  </w:num>
  <w:num w:numId="13">
    <w:abstractNumId w:val="0"/>
  </w:num>
  <w:num w:numId="14">
    <w:abstractNumId w:val="19"/>
  </w:num>
  <w:num w:numId="15">
    <w:abstractNumId w:val="17"/>
  </w:num>
  <w:num w:numId="16">
    <w:abstractNumId w:val="8"/>
  </w:num>
  <w:num w:numId="17">
    <w:abstractNumId w:val="15"/>
  </w:num>
  <w:num w:numId="18">
    <w:abstractNumId w:val="1"/>
  </w:num>
  <w:num w:numId="19">
    <w:abstractNumId w:val="4"/>
  </w:num>
  <w:num w:numId="20">
    <w:abstractNumId w:val="12"/>
  </w:num>
  <w:num w:numId="2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OosbRPZvv7u7K43smVM0nipTiZ0=" w:salt="MqIbAALaVOtR/x4QfzT+c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EB"/>
    <w:rsid w:val="00000329"/>
    <w:rsid w:val="0000104F"/>
    <w:rsid w:val="000016D0"/>
    <w:rsid w:val="00002FA4"/>
    <w:rsid w:val="00003D59"/>
    <w:rsid w:val="000061EF"/>
    <w:rsid w:val="00006914"/>
    <w:rsid w:val="00006F8F"/>
    <w:rsid w:val="00010629"/>
    <w:rsid w:val="0001084F"/>
    <w:rsid w:val="00010CE8"/>
    <w:rsid w:val="0001109B"/>
    <w:rsid w:val="0001155F"/>
    <w:rsid w:val="00011CA7"/>
    <w:rsid w:val="00015C29"/>
    <w:rsid w:val="0001666B"/>
    <w:rsid w:val="00017609"/>
    <w:rsid w:val="00022C36"/>
    <w:rsid w:val="00022F1B"/>
    <w:rsid w:val="000231A8"/>
    <w:rsid w:val="00024323"/>
    <w:rsid w:val="00025607"/>
    <w:rsid w:val="00026670"/>
    <w:rsid w:val="00026B0E"/>
    <w:rsid w:val="000270FB"/>
    <w:rsid w:val="00027A76"/>
    <w:rsid w:val="000310E7"/>
    <w:rsid w:val="00031D14"/>
    <w:rsid w:val="00031DB1"/>
    <w:rsid w:val="00032DB4"/>
    <w:rsid w:val="000333C2"/>
    <w:rsid w:val="00033D79"/>
    <w:rsid w:val="00034384"/>
    <w:rsid w:val="00034A0E"/>
    <w:rsid w:val="00034B0F"/>
    <w:rsid w:val="00034DE0"/>
    <w:rsid w:val="00034FD9"/>
    <w:rsid w:val="0003545A"/>
    <w:rsid w:val="00035C28"/>
    <w:rsid w:val="00036EB6"/>
    <w:rsid w:val="000375CE"/>
    <w:rsid w:val="0003766B"/>
    <w:rsid w:val="00037B61"/>
    <w:rsid w:val="00037C33"/>
    <w:rsid w:val="0004061F"/>
    <w:rsid w:val="00040C91"/>
    <w:rsid w:val="00041062"/>
    <w:rsid w:val="00041089"/>
    <w:rsid w:val="000412F4"/>
    <w:rsid w:val="00041856"/>
    <w:rsid w:val="00043077"/>
    <w:rsid w:val="0004349E"/>
    <w:rsid w:val="00044D17"/>
    <w:rsid w:val="00045446"/>
    <w:rsid w:val="00046D56"/>
    <w:rsid w:val="00050314"/>
    <w:rsid w:val="00050408"/>
    <w:rsid w:val="00051487"/>
    <w:rsid w:val="00053063"/>
    <w:rsid w:val="000532A0"/>
    <w:rsid w:val="00057169"/>
    <w:rsid w:val="000572A4"/>
    <w:rsid w:val="000572BA"/>
    <w:rsid w:val="000578A6"/>
    <w:rsid w:val="000610B0"/>
    <w:rsid w:val="00061297"/>
    <w:rsid w:val="000614C1"/>
    <w:rsid w:val="00061DBC"/>
    <w:rsid w:val="000625F9"/>
    <w:rsid w:val="000626FE"/>
    <w:rsid w:val="00063161"/>
    <w:rsid w:val="00064C09"/>
    <w:rsid w:val="00064D9B"/>
    <w:rsid w:val="000650C9"/>
    <w:rsid w:val="00065B2B"/>
    <w:rsid w:val="00066305"/>
    <w:rsid w:val="000679B7"/>
    <w:rsid w:val="00070EAF"/>
    <w:rsid w:val="00071066"/>
    <w:rsid w:val="00074A1E"/>
    <w:rsid w:val="00076078"/>
    <w:rsid w:val="00080E94"/>
    <w:rsid w:val="0008103A"/>
    <w:rsid w:val="0008118E"/>
    <w:rsid w:val="00082061"/>
    <w:rsid w:val="000821D8"/>
    <w:rsid w:val="00082C67"/>
    <w:rsid w:val="00083165"/>
    <w:rsid w:val="0008333D"/>
    <w:rsid w:val="00084854"/>
    <w:rsid w:val="00085513"/>
    <w:rsid w:val="0008571F"/>
    <w:rsid w:val="00086119"/>
    <w:rsid w:val="00086277"/>
    <w:rsid w:val="00086596"/>
    <w:rsid w:val="00086F56"/>
    <w:rsid w:val="00087DE7"/>
    <w:rsid w:val="00090C8B"/>
    <w:rsid w:val="00091A66"/>
    <w:rsid w:val="00091D3B"/>
    <w:rsid w:val="00092291"/>
    <w:rsid w:val="00093934"/>
    <w:rsid w:val="00093B31"/>
    <w:rsid w:val="00094B80"/>
    <w:rsid w:val="000969E2"/>
    <w:rsid w:val="00097E3E"/>
    <w:rsid w:val="000A030B"/>
    <w:rsid w:val="000A0A1C"/>
    <w:rsid w:val="000A0ECE"/>
    <w:rsid w:val="000A1313"/>
    <w:rsid w:val="000A146C"/>
    <w:rsid w:val="000A16B8"/>
    <w:rsid w:val="000A2278"/>
    <w:rsid w:val="000A3816"/>
    <w:rsid w:val="000A43B7"/>
    <w:rsid w:val="000A4A52"/>
    <w:rsid w:val="000A4BE5"/>
    <w:rsid w:val="000A5186"/>
    <w:rsid w:val="000A54FB"/>
    <w:rsid w:val="000A7B04"/>
    <w:rsid w:val="000B01A0"/>
    <w:rsid w:val="000B0BAE"/>
    <w:rsid w:val="000B13DF"/>
    <w:rsid w:val="000B19E7"/>
    <w:rsid w:val="000B3CD4"/>
    <w:rsid w:val="000B3E7F"/>
    <w:rsid w:val="000B44BF"/>
    <w:rsid w:val="000B47D3"/>
    <w:rsid w:val="000B60B4"/>
    <w:rsid w:val="000B72F3"/>
    <w:rsid w:val="000C0754"/>
    <w:rsid w:val="000C1835"/>
    <w:rsid w:val="000C183B"/>
    <w:rsid w:val="000C2D93"/>
    <w:rsid w:val="000C45E7"/>
    <w:rsid w:val="000C4AE5"/>
    <w:rsid w:val="000C5AB4"/>
    <w:rsid w:val="000C5B63"/>
    <w:rsid w:val="000C62FF"/>
    <w:rsid w:val="000C69E8"/>
    <w:rsid w:val="000C7127"/>
    <w:rsid w:val="000C716E"/>
    <w:rsid w:val="000D0903"/>
    <w:rsid w:val="000D0E9C"/>
    <w:rsid w:val="000D0F98"/>
    <w:rsid w:val="000D2516"/>
    <w:rsid w:val="000D314A"/>
    <w:rsid w:val="000D3C0F"/>
    <w:rsid w:val="000D4227"/>
    <w:rsid w:val="000D4786"/>
    <w:rsid w:val="000D4FCE"/>
    <w:rsid w:val="000D53FB"/>
    <w:rsid w:val="000D5FB0"/>
    <w:rsid w:val="000D677E"/>
    <w:rsid w:val="000D6960"/>
    <w:rsid w:val="000D7BEA"/>
    <w:rsid w:val="000D7C4B"/>
    <w:rsid w:val="000D7C6D"/>
    <w:rsid w:val="000E2201"/>
    <w:rsid w:val="000E2595"/>
    <w:rsid w:val="000E27EB"/>
    <w:rsid w:val="000E3990"/>
    <w:rsid w:val="000E3A0A"/>
    <w:rsid w:val="000E424E"/>
    <w:rsid w:val="000E4571"/>
    <w:rsid w:val="000E5AE7"/>
    <w:rsid w:val="000E5D88"/>
    <w:rsid w:val="000E659B"/>
    <w:rsid w:val="000E68A4"/>
    <w:rsid w:val="000E7146"/>
    <w:rsid w:val="000E72D9"/>
    <w:rsid w:val="000E73B4"/>
    <w:rsid w:val="000F08BD"/>
    <w:rsid w:val="000F103A"/>
    <w:rsid w:val="000F1D0A"/>
    <w:rsid w:val="000F2A8C"/>
    <w:rsid w:val="000F368F"/>
    <w:rsid w:val="000F4120"/>
    <w:rsid w:val="000F5703"/>
    <w:rsid w:val="000F5DAB"/>
    <w:rsid w:val="000F6C3E"/>
    <w:rsid w:val="00102208"/>
    <w:rsid w:val="0010269A"/>
    <w:rsid w:val="00102F72"/>
    <w:rsid w:val="00103A12"/>
    <w:rsid w:val="001044E1"/>
    <w:rsid w:val="00104A7E"/>
    <w:rsid w:val="00105022"/>
    <w:rsid w:val="0010633E"/>
    <w:rsid w:val="00106A88"/>
    <w:rsid w:val="00107EAA"/>
    <w:rsid w:val="00111C48"/>
    <w:rsid w:val="00111CFF"/>
    <w:rsid w:val="0011464B"/>
    <w:rsid w:val="0011467D"/>
    <w:rsid w:val="001165B4"/>
    <w:rsid w:val="00116DE2"/>
    <w:rsid w:val="00117532"/>
    <w:rsid w:val="00120A3F"/>
    <w:rsid w:val="00121E2F"/>
    <w:rsid w:val="001232D5"/>
    <w:rsid w:val="00123AF1"/>
    <w:rsid w:val="00124255"/>
    <w:rsid w:val="001266A1"/>
    <w:rsid w:val="00126E92"/>
    <w:rsid w:val="001275D6"/>
    <w:rsid w:val="001300CF"/>
    <w:rsid w:val="00130510"/>
    <w:rsid w:val="00130BB7"/>
    <w:rsid w:val="001312C3"/>
    <w:rsid w:val="00131743"/>
    <w:rsid w:val="00133924"/>
    <w:rsid w:val="00133B9F"/>
    <w:rsid w:val="0013573A"/>
    <w:rsid w:val="00135CE3"/>
    <w:rsid w:val="00136E20"/>
    <w:rsid w:val="00137368"/>
    <w:rsid w:val="001377DA"/>
    <w:rsid w:val="00137949"/>
    <w:rsid w:val="001405E5"/>
    <w:rsid w:val="00140A7A"/>
    <w:rsid w:val="00140CEE"/>
    <w:rsid w:val="001433C0"/>
    <w:rsid w:val="0014471D"/>
    <w:rsid w:val="00145661"/>
    <w:rsid w:val="00145E6D"/>
    <w:rsid w:val="001464EB"/>
    <w:rsid w:val="00146A73"/>
    <w:rsid w:val="00146EF7"/>
    <w:rsid w:val="00146F6C"/>
    <w:rsid w:val="0014748A"/>
    <w:rsid w:val="00147C9A"/>
    <w:rsid w:val="00147E8E"/>
    <w:rsid w:val="00150048"/>
    <w:rsid w:val="00150C57"/>
    <w:rsid w:val="00150FFC"/>
    <w:rsid w:val="00151CB3"/>
    <w:rsid w:val="00151CE9"/>
    <w:rsid w:val="0015263F"/>
    <w:rsid w:val="001535E5"/>
    <w:rsid w:val="00153938"/>
    <w:rsid w:val="00154099"/>
    <w:rsid w:val="001553FA"/>
    <w:rsid w:val="00156CF2"/>
    <w:rsid w:val="00160220"/>
    <w:rsid w:val="00162644"/>
    <w:rsid w:val="00162B9D"/>
    <w:rsid w:val="001639CC"/>
    <w:rsid w:val="001640C4"/>
    <w:rsid w:val="00165B55"/>
    <w:rsid w:val="0016649B"/>
    <w:rsid w:val="001666AD"/>
    <w:rsid w:val="0016714C"/>
    <w:rsid w:val="00167F73"/>
    <w:rsid w:val="0017042F"/>
    <w:rsid w:val="00171EA6"/>
    <w:rsid w:val="001725EB"/>
    <w:rsid w:val="00173C79"/>
    <w:rsid w:val="0017432B"/>
    <w:rsid w:val="001747F7"/>
    <w:rsid w:val="00174954"/>
    <w:rsid w:val="00174F78"/>
    <w:rsid w:val="0017664E"/>
    <w:rsid w:val="001766D1"/>
    <w:rsid w:val="00176B0D"/>
    <w:rsid w:val="001776B8"/>
    <w:rsid w:val="00177CDD"/>
    <w:rsid w:val="00181D19"/>
    <w:rsid w:val="00182544"/>
    <w:rsid w:val="001827C8"/>
    <w:rsid w:val="00182A26"/>
    <w:rsid w:val="00182A3C"/>
    <w:rsid w:val="00183DB5"/>
    <w:rsid w:val="0018409D"/>
    <w:rsid w:val="00184861"/>
    <w:rsid w:val="00185578"/>
    <w:rsid w:val="00185D95"/>
    <w:rsid w:val="00185FD2"/>
    <w:rsid w:val="00186187"/>
    <w:rsid w:val="00186619"/>
    <w:rsid w:val="00186793"/>
    <w:rsid w:val="00186837"/>
    <w:rsid w:val="0018781B"/>
    <w:rsid w:val="00187D37"/>
    <w:rsid w:val="00190445"/>
    <w:rsid w:val="00190B22"/>
    <w:rsid w:val="0019229F"/>
    <w:rsid w:val="00192E2D"/>
    <w:rsid w:val="00192ECC"/>
    <w:rsid w:val="00192FC5"/>
    <w:rsid w:val="00193553"/>
    <w:rsid w:val="0019484D"/>
    <w:rsid w:val="00194DD0"/>
    <w:rsid w:val="00194E23"/>
    <w:rsid w:val="0019542F"/>
    <w:rsid w:val="0019628C"/>
    <w:rsid w:val="00196B00"/>
    <w:rsid w:val="001978C9"/>
    <w:rsid w:val="001A2029"/>
    <w:rsid w:val="001A2159"/>
    <w:rsid w:val="001A41F7"/>
    <w:rsid w:val="001A58FB"/>
    <w:rsid w:val="001A5DD5"/>
    <w:rsid w:val="001A686D"/>
    <w:rsid w:val="001A70CA"/>
    <w:rsid w:val="001A71B4"/>
    <w:rsid w:val="001B06D9"/>
    <w:rsid w:val="001B19E5"/>
    <w:rsid w:val="001B1A26"/>
    <w:rsid w:val="001B482C"/>
    <w:rsid w:val="001B58F0"/>
    <w:rsid w:val="001B7562"/>
    <w:rsid w:val="001B7DCD"/>
    <w:rsid w:val="001C0010"/>
    <w:rsid w:val="001C1528"/>
    <w:rsid w:val="001C496E"/>
    <w:rsid w:val="001C4DDF"/>
    <w:rsid w:val="001C5414"/>
    <w:rsid w:val="001C562C"/>
    <w:rsid w:val="001C56A4"/>
    <w:rsid w:val="001C649D"/>
    <w:rsid w:val="001C7251"/>
    <w:rsid w:val="001C78B0"/>
    <w:rsid w:val="001C7AA9"/>
    <w:rsid w:val="001D1957"/>
    <w:rsid w:val="001D2FCD"/>
    <w:rsid w:val="001D3AC9"/>
    <w:rsid w:val="001D46E6"/>
    <w:rsid w:val="001D65AD"/>
    <w:rsid w:val="001D69FB"/>
    <w:rsid w:val="001D744B"/>
    <w:rsid w:val="001D75A8"/>
    <w:rsid w:val="001E0AA2"/>
    <w:rsid w:val="001E14A2"/>
    <w:rsid w:val="001E2D6C"/>
    <w:rsid w:val="001E2DE1"/>
    <w:rsid w:val="001E3609"/>
    <w:rsid w:val="001E5A54"/>
    <w:rsid w:val="001F0CC6"/>
    <w:rsid w:val="001F1206"/>
    <w:rsid w:val="001F145F"/>
    <w:rsid w:val="001F1D60"/>
    <w:rsid w:val="001F20FB"/>
    <w:rsid w:val="001F2479"/>
    <w:rsid w:val="001F2977"/>
    <w:rsid w:val="001F3C30"/>
    <w:rsid w:val="001F5477"/>
    <w:rsid w:val="001F5DC1"/>
    <w:rsid w:val="001F7189"/>
    <w:rsid w:val="001F7B29"/>
    <w:rsid w:val="002034D3"/>
    <w:rsid w:val="0020380E"/>
    <w:rsid w:val="002044D7"/>
    <w:rsid w:val="0020452B"/>
    <w:rsid w:val="0020513D"/>
    <w:rsid w:val="00205ABC"/>
    <w:rsid w:val="00206045"/>
    <w:rsid w:val="002060E7"/>
    <w:rsid w:val="0020721B"/>
    <w:rsid w:val="00211734"/>
    <w:rsid w:val="00212F97"/>
    <w:rsid w:val="002147CE"/>
    <w:rsid w:val="0021531A"/>
    <w:rsid w:val="002158F2"/>
    <w:rsid w:val="00215EE4"/>
    <w:rsid w:val="0021666F"/>
    <w:rsid w:val="00217375"/>
    <w:rsid w:val="002200FD"/>
    <w:rsid w:val="00221380"/>
    <w:rsid w:val="002233A8"/>
    <w:rsid w:val="00224B3B"/>
    <w:rsid w:val="002253F2"/>
    <w:rsid w:val="002257E9"/>
    <w:rsid w:val="00226428"/>
    <w:rsid w:val="00227532"/>
    <w:rsid w:val="00227D84"/>
    <w:rsid w:val="00230C20"/>
    <w:rsid w:val="00232D1F"/>
    <w:rsid w:val="002335CE"/>
    <w:rsid w:val="00233833"/>
    <w:rsid w:val="0023398F"/>
    <w:rsid w:val="00233F04"/>
    <w:rsid w:val="00234941"/>
    <w:rsid w:val="002352CE"/>
    <w:rsid w:val="002363B7"/>
    <w:rsid w:val="00236597"/>
    <w:rsid w:val="002366D2"/>
    <w:rsid w:val="002405E6"/>
    <w:rsid w:val="00241322"/>
    <w:rsid w:val="00247CE3"/>
    <w:rsid w:val="00247EF5"/>
    <w:rsid w:val="00250017"/>
    <w:rsid w:val="002502FF"/>
    <w:rsid w:val="00251271"/>
    <w:rsid w:val="002514DD"/>
    <w:rsid w:val="002517BC"/>
    <w:rsid w:val="00251F1E"/>
    <w:rsid w:val="00253F74"/>
    <w:rsid w:val="00254939"/>
    <w:rsid w:val="0025545B"/>
    <w:rsid w:val="00255677"/>
    <w:rsid w:val="00256BA3"/>
    <w:rsid w:val="00257B12"/>
    <w:rsid w:val="00257BC5"/>
    <w:rsid w:val="00261705"/>
    <w:rsid w:val="002618F9"/>
    <w:rsid w:val="002628CD"/>
    <w:rsid w:val="002629B9"/>
    <w:rsid w:val="002639F6"/>
    <w:rsid w:val="002654DB"/>
    <w:rsid w:val="00266664"/>
    <w:rsid w:val="0026671A"/>
    <w:rsid w:val="00266C57"/>
    <w:rsid w:val="002673BB"/>
    <w:rsid w:val="00267DC9"/>
    <w:rsid w:val="002716C1"/>
    <w:rsid w:val="00272C21"/>
    <w:rsid w:val="00274DA1"/>
    <w:rsid w:val="0027606A"/>
    <w:rsid w:val="002761B1"/>
    <w:rsid w:val="00276AF2"/>
    <w:rsid w:val="00277A4D"/>
    <w:rsid w:val="002807EE"/>
    <w:rsid w:val="0028182F"/>
    <w:rsid w:val="00281F30"/>
    <w:rsid w:val="00283467"/>
    <w:rsid w:val="00283BDD"/>
    <w:rsid w:val="002844B4"/>
    <w:rsid w:val="00284BA3"/>
    <w:rsid w:val="002858FE"/>
    <w:rsid w:val="002859DB"/>
    <w:rsid w:val="00285B0D"/>
    <w:rsid w:val="00286C17"/>
    <w:rsid w:val="00286CCA"/>
    <w:rsid w:val="0029074B"/>
    <w:rsid w:val="00290913"/>
    <w:rsid w:val="00290C29"/>
    <w:rsid w:val="00291033"/>
    <w:rsid w:val="002924F1"/>
    <w:rsid w:val="00293286"/>
    <w:rsid w:val="00293775"/>
    <w:rsid w:val="00294122"/>
    <w:rsid w:val="00295D85"/>
    <w:rsid w:val="00296800"/>
    <w:rsid w:val="002A13C0"/>
    <w:rsid w:val="002A3C08"/>
    <w:rsid w:val="002A4AB5"/>
    <w:rsid w:val="002A4E72"/>
    <w:rsid w:val="002A4FA1"/>
    <w:rsid w:val="002A54DC"/>
    <w:rsid w:val="002A65C9"/>
    <w:rsid w:val="002A6AB4"/>
    <w:rsid w:val="002A6B74"/>
    <w:rsid w:val="002B057F"/>
    <w:rsid w:val="002B08FF"/>
    <w:rsid w:val="002B16D9"/>
    <w:rsid w:val="002B2218"/>
    <w:rsid w:val="002B2426"/>
    <w:rsid w:val="002B2867"/>
    <w:rsid w:val="002B2944"/>
    <w:rsid w:val="002B3694"/>
    <w:rsid w:val="002B37EF"/>
    <w:rsid w:val="002B3BAB"/>
    <w:rsid w:val="002B61FC"/>
    <w:rsid w:val="002B6E66"/>
    <w:rsid w:val="002B72BC"/>
    <w:rsid w:val="002B779D"/>
    <w:rsid w:val="002B799C"/>
    <w:rsid w:val="002B7E28"/>
    <w:rsid w:val="002C090E"/>
    <w:rsid w:val="002C0C58"/>
    <w:rsid w:val="002C2593"/>
    <w:rsid w:val="002C2F0D"/>
    <w:rsid w:val="002C3029"/>
    <w:rsid w:val="002C50E4"/>
    <w:rsid w:val="002C5427"/>
    <w:rsid w:val="002C6496"/>
    <w:rsid w:val="002C7EDA"/>
    <w:rsid w:val="002C7F62"/>
    <w:rsid w:val="002D0984"/>
    <w:rsid w:val="002D193D"/>
    <w:rsid w:val="002D1D7A"/>
    <w:rsid w:val="002D3DBE"/>
    <w:rsid w:val="002D6171"/>
    <w:rsid w:val="002D6183"/>
    <w:rsid w:val="002D6627"/>
    <w:rsid w:val="002D7ABE"/>
    <w:rsid w:val="002E0A56"/>
    <w:rsid w:val="002E1AEE"/>
    <w:rsid w:val="002E52FE"/>
    <w:rsid w:val="002E55D4"/>
    <w:rsid w:val="002E776A"/>
    <w:rsid w:val="002E7C42"/>
    <w:rsid w:val="002F0382"/>
    <w:rsid w:val="002F0437"/>
    <w:rsid w:val="002F31CE"/>
    <w:rsid w:val="002F360B"/>
    <w:rsid w:val="002F4036"/>
    <w:rsid w:val="002F5E42"/>
    <w:rsid w:val="002F6809"/>
    <w:rsid w:val="003003C0"/>
    <w:rsid w:val="0030288D"/>
    <w:rsid w:val="003029D1"/>
    <w:rsid w:val="00302C34"/>
    <w:rsid w:val="003037A2"/>
    <w:rsid w:val="00303E00"/>
    <w:rsid w:val="00304053"/>
    <w:rsid w:val="00304549"/>
    <w:rsid w:val="0030483C"/>
    <w:rsid w:val="00304A6B"/>
    <w:rsid w:val="003053F8"/>
    <w:rsid w:val="003068AA"/>
    <w:rsid w:val="003075F5"/>
    <w:rsid w:val="00307951"/>
    <w:rsid w:val="00307D0C"/>
    <w:rsid w:val="0031122E"/>
    <w:rsid w:val="00311D91"/>
    <w:rsid w:val="00312305"/>
    <w:rsid w:val="00312837"/>
    <w:rsid w:val="00312ADF"/>
    <w:rsid w:val="00312AFB"/>
    <w:rsid w:val="00313548"/>
    <w:rsid w:val="00313DF6"/>
    <w:rsid w:val="003173AB"/>
    <w:rsid w:val="003174A7"/>
    <w:rsid w:val="003202E5"/>
    <w:rsid w:val="00322180"/>
    <w:rsid w:val="00322462"/>
    <w:rsid w:val="0032261B"/>
    <w:rsid w:val="00324492"/>
    <w:rsid w:val="00325225"/>
    <w:rsid w:val="00326BEC"/>
    <w:rsid w:val="003273DA"/>
    <w:rsid w:val="00330565"/>
    <w:rsid w:val="003324DF"/>
    <w:rsid w:val="00332B97"/>
    <w:rsid w:val="00333B4F"/>
    <w:rsid w:val="00333EAE"/>
    <w:rsid w:val="00335266"/>
    <w:rsid w:val="00335D0E"/>
    <w:rsid w:val="00335EA6"/>
    <w:rsid w:val="00336A19"/>
    <w:rsid w:val="00336F3E"/>
    <w:rsid w:val="003421FD"/>
    <w:rsid w:val="003448D3"/>
    <w:rsid w:val="003501F2"/>
    <w:rsid w:val="00350303"/>
    <w:rsid w:val="00351F12"/>
    <w:rsid w:val="003541F0"/>
    <w:rsid w:val="00354787"/>
    <w:rsid w:val="003559A3"/>
    <w:rsid w:val="00356B7B"/>
    <w:rsid w:val="00356E87"/>
    <w:rsid w:val="00357945"/>
    <w:rsid w:val="00357C42"/>
    <w:rsid w:val="00357CC3"/>
    <w:rsid w:val="003610D2"/>
    <w:rsid w:val="00361629"/>
    <w:rsid w:val="0036309D"/>
    <w:rsid w:val="00363210"/>
    <w:rsid w:val="00364C21"/>
    <w:rsid w:val="00365405"/>
    <w:rsid w:val="0036600F"/>
    <w:rsid w:val="0036638D"/>
    <w:rsid w:val="003664C7"/>
    <w:rsid w:val="0036742C"/>
    <w:rsid w:val="00370634"/>
    <w:rsid w:val="00370A6B"/>
    <w:rsid w:val="00371B6D"/>
    <w:rsid w:val="00373B82"/>
    <w:rsid w:val="00373D35"/>
    <w:rsid w:val="00374316"/>
    <w:rsid w:val="00375C88"/>
    <w:rsid w:val="00375EFE"/>
    <w:rsid w:val="0038168D"/>
    <w:rsid w:val="00382245"/>
    <w:rsid w:val="00382755"/>
    <w:rsid w:val="00385165"/>
    <w:rsid w:val="00385EBE"/>
    <w:rsid w:val="003867F8"/>
    <w:rsid w:val="003872E8"/>
    <w:rsid w:val="00390C5A"/>
    <w:rsid w:val="0039161F"/>
    <w:rsid w:val="00392D3C"/>
    <w:rsid w:val="00395430"/>
    <w:rsid w:val="00395861"/>
    <w:rsid w:val="00397865"/>
    <w:rsid w:val="00397BA0"/>
    <w:rsid w:val="003A0468"/>
    <w:rsid w:val="003A0B6C"/>
    <w:rsid w:val="003A0D99"/>
    <w:rsid w:val="003A1EA6"/>
    <w:rsid w:val="003A2402"/>
    <w:rsid w:val="003A40EB"/>
    <w:rsid w:val="003A48C4"/>
    <w:rsid w:val="003A5F87"/>
    <w:rsid w:val="003A61FB"/>
    <w:rsid w:val="003A74FF"/>
    <w:rsid w:val="003B0740"/>
    <w:rsid w:val="003B0DDC"/>
    <w:rsid w:val="003B0EB5"/>
    <w:rsid w:val="003B1DB6"/>
    <w:rsid w:val="003B2BD4"/>
    <w:rsid w:val="003B3C60"/>
    <w:rsid w:val="003B401E"/>
    <w:rsid w:val="003B43B1"/>
    <w:rsid w:val="003B4C5B"/>
    <w:rsid w:val="003B5543"/>
    <w:rsid w:val="003B5F7B"/>
    <w:rsid w:val="003B6984"/>
    <w:rsid w:val="003B6C9C"/>
    <w:rsid w:val="003B74C2"/>
    <w:rsid w:val="003B7533"/>
    <w:rsid w:val="003C1246"/>
    <w:rsid w:val="003C2107"/>
    <w:rsid w:val="003C29ED"/>
    <w:rsid w:val="003C2DBA"/>
    <w:rsid w:val="003C4CFD"/>
    <w:rsid w:val="003C5EA7"/>
    <w:rsid w:val="003C7F44"/>
    <w:rsid w:val="003D004C"/>
    <w:rsid w:val="003D1AFB"/>
    <w:rsid w:val="003D1C3B"/>
    <w:rsid w:val="003D2DC0"/>
    <w:rsid w:val="003D3CC4"/>
    <w:rsid w:val="003D41B0"/>
    <w:rsid w:val="003D4CBC"/>
    <w:rsid w:val="003D546C"/>
    <w:rsid w:val="003D6060"/>
    <w:rsid w:val="003E0604"/>
    <w:rsid w:val="003E30CA"/>
    <w:rsid w:val="003E5507"/>
    <w:rsid w:val="003E6A25"/>
    <w:rsid w:val="003E78E1"/>
    <w:rsid w:val="003F074A"/>
    <w:rsid w:val="003F1101"/>
    <w:rsid w:val="003F3641"/>
    <w:rsid w:val="003F5DD6"/>
    <w:rsid w:val="003F6F76"/>
    <w:rsid w:val="003F7B8F"/>
    <w:rsid w:val="0040030C"/>
    <w:rsid w:val="004028B5"/>
    <w:rsid w:val="00402AAB"/>
    <w:rsid w:val="004044E6"/>
    <w:rsid w:val="00405520"/>
    <w:rsid w:val="00405AF9"/>
    <w:rsid w:val="00406ABD"/>
    <w:rsid w:val="00407158"/>
    <w:rsid w:val="004115A0"/>
    <w:rsid w:val="00413B77"/>
    <w:rsid w:val="00413ED9"/>
    <w:rsid w:val="00414DE9"/>
    <w:rsid w:val="00415342"/>
    <w:rsid w:val="004163F3"/>
    <w:rsid w:val="004166C1"/>
    <w:rsid w:val="00417420"/>
    <w:rsid w:val="0041780B"/>
    <w:rsid w:val="00420621"/>
    <w:rsid w:val="00421A5B"/>
    <w:rsid w:val="004227A1"/>
    <w:rsid w:val="00422C29"/>
    <w:rsid w:val="0042351D"/>
    <w:rsid w:val="00427E9C"/>
    <w:rsid w:val="004302E2"/>
    <w:rsid w:val="0043191F"/>
    <w:rsid w:val="00432101"/>
    <w:rsid w:val="00433049"/>
    <w:rsid w:val="00433959"/>
    <w:rsid w:val="00433BD5"/>
    <w:rsid w:val="00433CB9"/>
    <w:rsid w:val="004346F8"/>
    <w:rsid w:val="00434A3E"/>
    <w:rsid w:val="004367CE"/>
    <w:rsid w:val="00441221"/>
    <w:rsid w:val="00441770"/>
    <w:rsid w:val="00441DF2"/>
    <w:rsid w:val="00442B6B"/>
    <w:rsid w:val="0044316A"/>
    <w:rsid w:val="00443541"/>
    <w:rsid w:val="004437C1"/>
    <w:rsid w:val="00443E6E"/>
    <w:rsid w:val="00444802"/>
    <w:rsid w:val="0044498B"/>
    <w:rsid w:val="0044603D"/>
    <w:rsid w:val="004464EA"/>
    <w:rsid w:val="004467B0"/>
    <w:rsid w:val="00450D93"/>
    <w:rsid w:val="004515EB"/>
    <w:rsid w:val="00451A50"/>
    <w:rsid w:val="00451AEC"/>
    <w:rsid w:val="00453275"/>
    <w:rsid w:val="00454228"/>
    <w:rsid w:val="004543C0"/>
    <w:rsid w:val="00454AD9"/>
    <w:rsid w:val="00454B7C"/>
    <w:rsid w:val="004557BE"/>
    <w:rsid w:val="00455940"/>
    <w:rsid w:val="00456D40"/>
    <w:rsid w:val="00457189"/>
    <w:rsid w:val="004577E7"/>
    <w:rsid w:val="00460694"/>
    <w:rsid w:val="004607BF"/>
    <w:rsid w:val="00461228"/>
    <w:rsid w:val="004626E4"/>
    <w:rsid w:val="0046455C"/>
    <w:rsid w:val="004648AE"/>
    <w:rsid w:val="00464987"/>
    <w:rsid w:val="00464B39"/>
    <w:rsid w:val="00465ADB"/>
    <w:rsid w:val="00466713"/>
    <w:rsid w:val="00467BA1"/>
    <w:rsid w:val="004703F2"/>
    <w:rsid w:val="00471D95"/>
    <w:rsid w:val="00472C50"/>
    <w:rsid w:val="00473565"/>
    <w:rsid w:val="0047580E"/>
    <w:rsid w:val="00475C73"/>
    <w:rsid w:val="004762F3"/>
    <w:rsid w:val="00476566"/>
    <w:rsid w:val="00476616"/>
    <w:rsid w:val="00476B36"/>
    <w:rsid w:val="00476CA2"/>
    <w:rsid w:val="00477476"/>
    <w:rsid w:val="00480C05"/>
    <w:rsid w:val="00482710"/>
    <w:rsid w:val="00484CED"/>
    <w:rsid w:val="00484E36"/>
    <w:rsid w:val="00485F60"/>
    <w:rsid w:val="004867AF"/>
    <w:rsid w:val="004871A8"/>
    <w:rsid w:val="0048746C"/>
    <w:rsid w:val="00487614"/>
    <w:rsid w:val="00490480"/>
    <w:rsid w:val="0049176B"/>
    <w:rsid w:val="00492C1E"/>
    <w:rsid w:val="00493941"/>
    <w:rsid w:val="004949DF"/>
    <w:rsid w:val="00495940"/>
    <w:rsid w:val="00495D52"/>
    <w:rsid w:val="00496A3D"/>
    <w:rsid w:val="004972E4"/>
    <w:rsid w:val="00497F33"/>
    <w:rsid w:val="004A10EF"/>
    <w:rsid w:val="004A144E"/>
    <w:rsid w:val="004A27C3"/>
    <w:rsid w:val="004A2F1A"/>
    <w:rsid w:val="004A528E"/>
    <w:rsid w:val="004A5305"/>
    <w:rsid w:val="004A55A7"/>
    <w:rsid w:val="004A7D37"/>
    <w:rsid w:val="004B1891"/>
    <w:rsid w:val="004B18CE"/>
    <w:rsid w:val="004B21D4"/>
    <w:rsid w:val="004B2AFC"/>
    <w:rsid w:val="004B4ABB"/>
    <w:rsid w:val="004B538C"/>
    <w:rsid w:val="004B6071"/>
    <w:rsid w:val="004B77F9"/>
    <w:rsid w:val="004C0077"/>
    <w:rsid w:val="004C4290"/>
    <w:rsid w:val="004C4AC2"/>
    <w:rsid w:val="004C4B90"/>
    <w:rsid w:val="004C5D43"/>
    <w:rsid w:val="004C6E3C"/>
    <w:rsid w:val="004C784B"/>
    <w:rsid w:val="004D0228"/>
    <w:rsid w:val="004D0408"/>
    <w:rsid w:val="004D04BC"/>
    <w:rsid w:val="004D1C0C"/>
    <w:rsid w:val="004D2A9C"/>
    <w:rsid w:val="004D3BB6"/>
    <w:rsid w:val="004D4706"/>
    <w:rsid w:val="004D6A12"/>
    <w:rsid w:val="004D6CCC"/>
    <w:rsid w:val="004E0AC8"/>
    <w:rsid w:val="004E1078"/>
    <w:rsid w:val="004E109F"/>
    <w:rsid w:val="004E1423"/>
    <w:rsid w:val="004E153B"/>
    <w:rsid w:val="004E2E51"/>
    <w:rsid w:val="004E317A"/>
    <w:rsid w:val="004E4832"/>
    <w:rsid w:val="004E5334"/>
    <w:rsid w:val="004E5CCB"/>
    <w:rsid w:val="004E6853"/>
    <w:rsid w:val="004E72F8"/>
    <w:rsid w:val="004E7954"/>
    <w:rsid w:val="004E7A13"/>
    <w:rsid w:val="004E7E7C"/>
    <w:rsid w:val="004F0F35"/>
    <w:rsid w:val="004F12A3"/>
    <w:rsid w:val="004F147E"/>
    <w:rsid w:val="004F3786"/>
    <w:rsid w:val="004F3BB8"/>
    <w:rsid w:val="004F40E8"/>
    <w:rsid w:val="004F4C10"/>
    <w:rsid w:val="004F6A16"/>
    <w:rsid w:val="004F7743"/>
    <w:rsid w:val="004F7C7E"/>
    <w:rsid w:val="005007A2"/>
    <w:rsid w:val="005012B7"/>
    <w:rsid w:val="0050138F"/>
    <w:rsid w:val="00503E23"/>
    <w:rsid w:val="00505213"/>
    <w:rsid w:val="00505DC3"/>
    <w:rsid w:val="00505FC5"/>
    <w:rsid w:val="00506A14"/>
    <w:rsid w:val="00507B4A"/>
    <w:rsid w:val="005102BC"/>
    <w:rsid w:val="00510555"/>
    <w:rsid w:val="00511530"/>
    <w:rsid w:val="005121AF"/>
    <w:rsid w:val="00512704"/>
    <w:rsid w:val="00512774"/>
    <w:rsid w:val="00513210"/>
    <w:rsid w:val="00513605"/>
    <w:rsid w:val="00513BD1"/>
    <w:rsid w:val="00514B91"/>
    <w:rsid w:val="00515E0D"/>
    <w:rsid w:val="00515EAC"/>
    <w:rsid w:val="00516152"/>
    <w:rsid w:val="00517E0A"/>
    <w:rsid w:val="005201F8"/>
    <w:rsid w:val="00520691"/>
    <w:rsid w:val="005207A4"/>
    <w:rsid w:val="005215D7"/>
    <w:rsid w:val="00522280"/>
    <w:rsid w:val="00522F64"/>
    <w:rsid w:val="005233DC"/>
    <w:rsid w:val="0052424F"/>
    <w:rsid w:val="00524275"/>
    <w:rsid w:val="00524412"/>
    <w:rsid w:val="00524E80"/>
    <w:rsid w:val="00526C5B"/>
    <w:rsid w:val="00526D82"/>
    <w:rsid w:val="00527055"/>
    <w:rsid w:val="005308A2"/>
    <w:rsid w:val="00530A2D"/>
    <w:rsid w:val="00532E11"/>
    <w:rsid w:val="00534425"/>
    <w:rsid w:val="0053505F"/>
    <w:rsid w:val="00535E10"/>
    <w:rsid w:val="00535EA5"/>
    <w:rsid w:val="00536105"/>
    <w:rsid w:val="00536128"/>
    <w:rsid w:val="0053679C"/>
    <w:rsid w:val="00536842"/>
    <w:rsid w:val="00536E41"/>
    <w:rsid w:val="005370AB"/>
    <w:rsid w:val="00537409"/>
    <w:rsid w:val="00537BAC"/>
    <w:rsid w:val="00540D1A"/>
    <w:rsid w:val="00541484"/>
    <w:rsid w:val="00542594"/>
    <w:rsid w:val="005442AE"/>
    <w:rsid w:val="0054430B"/>
    <w:rsid w:val="0054480C"/>
    <w:rsid w:val="00546157"/>
    <w:rsid w:val="00546A9F"/>
    <w:rsid w:val="00546FBF"/>
    <w:rsid w:val="00550CDB"/>
    <w:rsid w:val="00551343"/>
    <w:rsid w:val="0055193D"/>
    <w:rsid w:val="00551D80"/>
    <w:rsid w:val="00552524"/>
    <w:rsid w:val="00552DD6"/>
    <w:rsid w:val="00552E9F"/>
    <w:rsid w:val="00552ED0"/>
    <w:rsid w:val="00553DA6"/>
    <w:rsid w:val="0055435B"/>
    <w:rsid w:val="0055553C"/>
    <w:rsid w:val="00555AF9"/>
    <w:rsid w:val="00555D87"/>
    <w:rsid w:val="00555FC9"/>
    <w:rsid w:val="00557155"/>
    <w:rsid w:val="0056007C"/>
    <w:rsid w:val="0056011F"/>
    <w:rsid w:val="005618A5"/>
    <w:rsid w:val="00562026"/>
    <w:rsid w:val="00563F66"/>
    <w:rsid w:val="00564E9B"/>
    <w:rsid w:val="00565087"/>
    <w:rsid w:val="00565897"/>
    <w:rsid w:val="00565DCA"/>
    <w:rsid w:val="005669AD"/>
    <w:rsid w:val="00566ED7"/>
    <w:rsid w:val="00567532"/>
    <w:rsid w:val="00567A00"/>
    <w:rsid w:val="005705D5"/>
    <w:rsid w:val="00571273"/>
    <w:rsid w:val="005719A1"/>
    <w:rsid w:val="00571C68"/>
    <w:rsid w:val="0057429E"/>
    <w:rsid w:val="0057453D"/>
    <w:rsid w:val="005745BF"/>
    <w:rsid w:val="005748D9"/>
    <w:rsid w:val="00574BB0"/>
    <w:rsid w:val="005753C7"/>
    <w:rsid w:val="00575E81"/>
    <w:rsid w:val="005766CC"/>
    <w:rsid w:val="005766E7"/>
    <w:rsid w:val="00576AE1"/>
    <w:rsid w:val="00577B9F"/>
    <w:rsid w:val="00580C4A"/>
    <w:rsid w:val="00580FC1"/>
    <w:rsid w:val="0058144B"/>
    <w:rsid w:val="00581463"/>
    <w:rsid w:val="0058170B"/>
    <w:rsid w:val="00581B70"/>
    <w:rsid w:val="00581BEC"/>
    <w:rsid w:val="0058251E"/>
    <w:rsid w:val="005832BD"/>
    <w:rsid w:val="00585F6C"/>
    <w:rsid w:val="00586A55"/>
    <w:rsid w:val="00587578"/>
    <w:rsid w:val="00587AE8"/>
    <w:rsid w:val="00590CF9"/>
    <w:rsid w:val="00591A72"/>
    <w:rsid w:val="0059211A"/>
    <w:rsid w:val="0059359E"/>
    <w:rsid w:val="00594A81"/>
    <w:rsid w:val="0059583B"/>
    <w:rsid w:val="00595F88"/>
    <w:rsid w:val="00596181"/>
    <w:rsid w:val="005961CD"/>
    <w:rsid w:val="005A032B"/>
    <w:rsid w:val="005A2B13"/>
    <w:rsid w:val="005A2DD0"/>
    <w:rsid w:val="005A31F1"/>
    <w:rsid w:val="005A466F"/>
    <w:rsid w:val="005A51F4"/>
    <w:rsid w:val="005A525D"/>
    <w:rsid w:val="005A6579"/>
    <w:rsid w:val="005A74C9"/>
    <w:rsid w:val="005B046A"/>
    <w:rsid w:val="005B08BB"/>
    <w:rsid w:val="005B08D1"/>
    <w:rsid w:val="005B0D86"/>
    <w:rsid w:val="005B18BA"/>
    <w:rsid w:val="005B1AEE"/>
    <w:rsid w:val="005B3EA5"/>
    <w:rsid w:val="005B3FAE"/>
    <w:rsid w:val="005B3FD7"/>
    <w:rsid w:val="005B754B"/>
    <w:rsid w:val="005B7B17"/>
    <w:rsid w:val="005C1132"/>
    <w:rsid w:val="005C14C0"/>
    <w:rsid w:val="005C2D5B"/>
    <w:rsid w:val="005C2ECC"/>
    <w:rsid w:val="005C3FF0"/>
    <w:rsid w:val="005C48DD"/>
    <w:rsid w:val="005C4A93"/>
    <w:rsid w:val="005C5207"/>
    <w:rsid w:val="005C540D"/>
    <w:rsid w:val="005C5C6A"/>
    <w:rsid w:val="005C77A3"/>
    <w:rsid w:val="005D17C2"/>
    <w:rsid w:val="005D1CA0"/>
    <w:rsid w:val="005D1ED9"/>
    <w:rsid w:val="005D289A"/>
    <w:rsid w:val="005D2911"/>
    <w:rsid w:val="005D316E"/>
    <w:rsid w:val="005D3AFE"/>
    <w:rsid w:val="005D4F59"/>
    <w:rsid w:val="005D5BB0"/>
    <w:rsid w:val="005D60BA"/>
    <w:rsid w:val="005D65A5"/>
    <w:rsid w:val="005D6688"/>
    <w:rsid w:val="005D668D"/>
    <w:rsid w:val="005D6C32"/>
    <w:rsid w:val="005D6EBA"/>
    <w:rsid w:val="005E0097"/>
    <w:rsid w:val="005E061C"/>
    <w:rsid w:val="005E0630"/>
    <w:rsid w:val="005E0B99"/>
    <w:rsid w:val="005E0B9F"/>
    <w:rsid w:val="005E186D"/>
    <w:rsid w:val="005E212B"/>
    <w:rsid w:val="005E22E7"/>
    <w:rsid w:val="005E3FDB"/>
    <w:rsid w:val="005E5A99"/>
    <w:rsid w:val="005E5DB5"/>
    <w:rsid w:val="005E68F8"/>
    <w:rsid w:val="005E6945"/>
    <w:rsid w:val="005E69EB"/>
    <w:rsid w:val="005E7E8F"/>
    <w:rsid w:val="005F02AE"/>
    <w:rsid w:val="005F060F"/>
    <w:rsid w:val="005F4199"/>
    <w:rsid w:val="005F45F6"/>
    <w:rsid w:val="005F49A5"/>
    <w:rsid w:val="005F53D7"/>
    <w:rsid w:val="005F5D42"/>
    <w:rsid w:val="00602D79"/>
    <w:rsid w:val="00602D85"/>
    <w:rsid w:val="00603452"/>
    <w:rsid w:val="00603580"/>
    <w:rsid w:val="00604085"/>
    <w:rsid w:val="006048AB"/>
    <w:rsid w:val="0061048A"/>
    <w:rsid w:val="006104EE"/>
    <w:rsid w:val="0061082A"/>
    <w:rsid w:val="00612775"/>
    <w:rsid w:val="00612791"/>
    <w:rsid w:val="00613744"/>
    <w:rsid w:val="0061560D"/>
    <w:rsid w:val="00615A91"/>
    <w:rsid w:val="00615D70"/>
    <w:rsid w:val="00617168"/>
    <w:rsid w:val="00617633"/>
    <w:rsid w:val="006179C1"/>
    <w:rsid w:val="00620AEB"/>
    <w:rsid w:val="00620B7A"/>
    <w:rsid w:val="00620C02"/>
    <w:rsid w:val="006229C1"/>
    <w:rsid w:val="00622B25"/>
    <w:rsid w:val="00623224"/>
    <w:rsid w:val="006236FE"/>
    <w:rsid w:val="00623A01"/>
    <w:rsid w:val="00623EE9"/>
    <w:rsid w:val="00624E36"/>
    <w:rsid w:val="00625BFC"/>
    <w:rsid w:val="00626996"/>
    <w:rsid w:val="00627473"/>
    <w:rsid w:val="00627EB8"/>
    <w:rsid w:val="00627FDB"/>
    <w:rsid w:val="006302F0"/>
    <w:rsid w:val="006313A1"/>
    <w:rsid w:val="006317C1"/>
    <w:rsid w:val="00633941"/>
    <w:rsid w:val="006344B0"/>
    <w:rsid w:val="00634584"/>
    <w:rsid w:val="00636364"/>
    <w:rsid w:val="0064358E"/>
    <w:rsid w:val="00644219"/>
    <w:rsid w:val="00644E3D"/>
    <w:rsid w:val="00645D8B"/>
    <w:rsid w:val="00645F4B"/>
    <w:rsid w:val="00646A08"/>
    <w:rsid w:val="00646E34"/>
    <w:rsid w:val="00646EC7"/>
    <w:rsid w:val="00647AE5"/>
    <w:rsid w:val="00647BAB"/>
    <w:rsid w:val="00647E47"/>
    <w:rsid w:val="0065029C"/>
    <w:rsid w:val="00650705"/>
    <w:rsid w:val="00654299"/>
    <w:rsid w:val="00656AA6"/>
    <w:rsid w:val="00660572"/>
    <w:rsid w:val="0066196A"/>
    <w:rsid w:val="00662D7B"/>
    <w:rsid w:val="006668CB"/>
    <w:rsid w:val="006706E5"/>
    <w:rsid w:val="00670BE3"/>
    <w:rsid w:val="00670DF3"/>
    <w:rsid w:val="00670F8A"/>
    <w:rsid w:val="00672B21"/>
    <w:rsid w:val="00673195"/>
    <w:rsid w:val="00673684"/>
    <w:rsid w:val="00673751"/>
    <w:rsid w:val="006742BF"/>
    <w:rsid w:val="0067516D"/>
    <w:rsid w:val="00675536"/>
    <w:rsid w:val="00677704"/>
    <w:rsid w:val="0067786D"/>
    <w:rsid w:val="00680821"/>
    <w:rsid w:val="00681384"/>
    <w:rsid w:val="006825DE"/>
    <w:rsid w:val="00682A5A"/>
    <w:rsid w:val="00683CF0"/>
    <w:rsid w:val="00684AFB"/>
    <w:rsid w:val="00685CF5"/>
    <w:rsid w:val="006866F4"/>
    <w:rsid w:val="006867C8"/>
    <w:rsid w:val="00686864"/>
    <w:rsid w:val="006877B3"/>
    <w:rsid w:val="00687E6F"/>
    <w:rsid w:val="0069003B"/>
    <w:rsid w:val="006905FA"/>
    <w:rsid w:val="0069136D"/>
    <w:rsid w:val="00691F69"/>
    <w:rsid w:val="00692484"/>
    <w:rsid w:val="0069270F"/>
    <w:rsid w:val="00692B53"/>
    <w:rsid w:val="006952A3"/>
    <w:rsid w:val="00695A44"/>
    <w:rsid w:val="0069669C"/>
    <w:rsid w:val="00696BD7"/>
    <w:rsid w:val="00697088"/>
    <w:rsid w:val="006974C8"/>
    <w:rsid w:val="006976B6"/>
    <w:rsid w:val="006A0D99"/>
    <w:rsid w:val="006A0EA7"/>
    <w:rsid w:val="006A1300"/>
    <w:rsid w:val="006A1525"/>
    <w:rsid w:val="006A28C8"/>
    <w:rsid w:val="006A352C"/>
    <w:rsid w:val="006A397C"/>
    <w:rsid w:val="006A4195"/>
    <w:rsid w:val="006A42F4"/>
    <w:rsid w:val="006A54BD"/>
    <w:rsid w:val="006A58A4"/>
    <w:rsid w:val="006A58A5"/>
    <w:rsid w:val="006A58B6"/>
    <w:rsid w:val="006A5A0E"/>
    <w:rsid w:val="006A6242"/>
    <w:rsid w:val="006A63D9"/>
    <w:rsid w:val="006A71CF"/>
    <w:rsid w:val="006A7C04"/>
    <w:rsid w:val="006B0B1E"/>
    <w:rsid w:val="006B0F7D"/>
    <w:rsid w:val="006B1932"/>
    <w:rsid w:val="006B22C4"/>
    <w:rsid w:val="006B2892"/>
    <w:rsid w:val="006B2F61"/>
    <w:rsid w:val="006B31EC"/>
    <w:rsid w:val="006B326D"/>
    <w:rsid w:val="006B4C70"/>
    <w:rsid w:val="006B4D6B"/>
    <w:rsid w:val="006B4DFC"/>
    <w:rsid w:val="006B5342"/>
    <w:rsid w:val="006B592D"/>
    <w:rsid w:val="006B6DB2"/>
    <w:rsid w:val="006B7209"/>
    <w:rsid w:val="006B7878"/>
    <w:rsid w:val="006B7A02"/>
    <w:rsid w:val="006C0394"/>
    <w:rsid w:val="006C0E79"/>
    <w:rsid w:val="006C1B01"/>
    <w:rsid w:val="006C2F73"/>
    <w:rsid w:val="006C6AA7"/>
    <w:rsid w:val="006C6FDC"/>
    <w:rsid w:val="006C73CB"/>
    <w:rsid w:val="006D21C8"/>
    <w:rsid w:val="006D2A66"/>
    <w:rsid w:val="006D3974"/>
    <w:rsid w:val="006D4343"/>
    <w:rsid w:val="006D53B3"/>
    <w:rsid w:val="006D5ADC"/>
    <w:rsid w:val="006D5C3F"/>
    <w:rsid w:val="006D6BA9"/>
    <w:rsid w:val="006D7F37"/>
    <w:rsid w:val="006E087C"/>
    <w:rsid w:val="006E0C19"/>
    <w:rsid w:val="006E25FD"/>
    <w:rsid w:val="006E292D"/>
    <w:rsid w:val="006E452B"/>
    <w:rsid w:val="006E65C3"/>
    <w:rsid w:val="006E70F9"/>
    <w:rsid w:val="006F0007"/>
    <w:rsid w:val="006F0139"/>
    <w:rsid w:val="006F01A0"/>
    <w:rsid w:val="006F0218"/>
    <w:rsid w:val="006F062C"/>
    <w:rsid w:val="006F18B9"/>
    <w:rsid w:val="006F3464"/>
    <w:rsid w:val="006F36EE"/>
    <w:rsid w:val="006F3D86"/>
    <w:rsid w:val="006F4740"/>
    <w:rsid w:val="006F486D"/>
    <w:rsid w:val="006F4F95"/>
    <w:rsid w:val="006F5CDC"/>
    <w:rsid w:val="00700042"/>
    <w:rsid w:val="007011A6"/>
    <w:rsid w:val="0070307D"/>
    <w:rsid w:val="0070373D"/>
    <w:rsid w:val="00703D2D"/>
    <w:rsid w:val="00704C5B"/>
    <w:rsid w:val="00705232"/>
    <w:rsid w:val="00705430"/>
    <w:rsid w:val="00705A89"/>
    <w:rsid w:val="007060CF"/>
    <w:rsid w:val="00707526"/>
    <w:rsid w:val="00707FFD"/>
    <w:rsid w:val="007110AF"/>
    <w:rsid w:val="00711337"/>
    <w:rsid w:val="00711CB4"/>
    <w:rsid w:val="00713360"/>
    <w:rsid w:val="007138B5"/>
    <w:rsid w:val="0071591D"/>
    <w:rsid w:val="00716958"/>
    <w:rsid w:val="00720694"/>
    <w:rsid w:val="00720EED"/>
    <w:rsid w:val="00721527"/>
    <w:rsid w:val="0072185B"/>
    <w:rsid w:val="00722276"/>
    <w:rsid w:val="007229C9"/>
    <w:rsid w:val="0072351C"/>
    <w:rsid w:val="007261EA"/>
    <w:rsid w:val="0072653C"/>
    <w:rsid w:val="007267E8"/>
    <w:rsid w:val="00726C80"/>
    <w:rsid w:val="00727477"/>
    <w:rsid w:val="007304D1"/>
    <w:rsid w:val="007324E4"/>
    <w:rsid w:val="007331D5"/>
    <w:rsid w:val="007332BD"/>
    <w:rsid w:val="007347D9"/>
    <w:rsid w:val="00736BF1"/>
    <w:rsid w:val="007408EF"/>
    <w:rsid w:val="00740AE2"/>
    <w:rsid w:val="0074150F"/>
    <w:rsid w:val="00741921"/>
    <w:rsid w:val="007430C6"/>
    <w:rsid w:val="00743D5D"/>
    <w:rsid w:val="00746260"/>
    <w:rsid w:val="007463AD"/>
    <w:rsid w:val="00746EA0"/>
    <w:rsid w:val="007470E3"/>
    <w:rsid w:val="00747BB8"/>
    <w:rsid w:val="00750881"/>
    <w:rsid w:val="00753004"/>
    <w:rsid w:val="007538D7"/>
    <w:rsid w:val="00753A42"/>
    <w:rsid w:val="00755468"/>
    <w:rsid w:val="007556F9"/>
    <w:rsid w:val="00760BB6"/>
    <w:rsid w:val="00760D1B"/>
    <w:rsid w:val="00760DF8"/>
    <w:rsid w:val="00760FC5"/>
    <w:rsid w:val="00761BCA"/>
    <w:rsid w:val="00761D55"/>
    <w:rsid w:val="007625A1"/>
    <w:rsid w:val="007629DB"/>
    <w:rsid w:val="00766A19"/>
    <w:rsid w:val="0076747F"/>
    <w:rsid w:val="00767928"/>
    <w:rsid w:val="00770698"/>
    <w:rsid w:val="00770800"/>
    <w:rsid w:val="00772E26"/>
    <w:rsid w:val="00773EE3"/>
    <w:rsid w:val="00775561"/>
    <w:rsid w:val="00775F40"/>
    <w:rsid w:val="00776390"/>
    <w:rsid w:val="007768FC"/>
    <w:rsid w:val="00776DB9"/>
    <w:rsid w:val="00777C31"/>
    <w:rsid w:val="00777D09"/>
    <w:rsid w:val="007822B1"/>
    <w:rsid w:val="0078240E"/>
    <w:rsid w:val="007833D3"/>
    <w:rsid w:val="007836CB"/>
    <w:rsid w:val="00783B51"/>
    <w:rsid w:val="00784294"/>
    <w:rsid w:val="0078616B"/>
    <w:rsid w:val="0078772B"/>
    <w:rsid w:val="00787C7A"/>
    <w:rsid w:val="0079155E"/>
    <w:rsid w:val="00791A8B"/>
    <w:rsid w:val="007920E0"/>
    <w:rsid w:val="00794E3F"/>
    <w:rsid w:val="00796781"/>
    <w:rsid w:val="00796B0B"/>
    <w:rsid w:val="007979D0"/>
    <w:rsid w:val="007A2C9A"/>
    <w:rsid w:val="007A365F"/>
    <w:rsid w:val="007A4694"/>
    <w:rsid w:val="007A4709"/>
    <w:rsid w:val="007A5A21"/>
    <w:rsid w:val="007A6A86"/>
    <w:rsid w:val="007A72C6"/>
    <w:rsid w:val="007B09FE"/>
    <w:rsid w:val="007B30A9"/>
    <w:rsid w:val="007B33A5"/>
    <w:rsid w:val="007B3B98"/>
    <w:rsid w:val="007B4AE2"/>
    <w:rsid w:val="007B563D"/>
    <w:rsid w:val="007B587B"/>
    <w:rsid w:val="007B5BC4"/>
    <w:rsid w:val="007B7D26"/>
    <w:rsid w:val="007B7D30"/>
    <w:rsid w:val="007C2B1B"/>
    <w:rsid w:val="007C376C"/>
    <w:rsid w:val="007C3FDF"/>
    <w:rsid w:val="007C4F7C"/>
    <w:rsid w:val="007C5867"/>
    <w:rsid w:val="007C5DC3"/>
    <w:rsid w:val="007C63B0"/>
    <w:rsid w:val="007C6779"/>
    <w:rsid w:val="007C79D8"/>
    <w:rsid w:val="007D1523"/>
    <w:rsid w:val="007D2186"/>
    <w:rsid w:val="007D2894"/>
    <w:rsid w:val="007D3707"/>
    <w:rsid w:val="007D3C47"/>
    <w:rsid w:val="007D3F8D"/>
    <w:rsid w:val="007D3F98"/>
    <w:rsid w:val="007D48C6"/>
    <w:rsid w:val="007D4BD2"/>
    <w:rsid w:val="007D4CDD"/>
    <w:rsid w:val="007D6D25"/>
    <w:rsid w:val="007D7034"/>
    <w:rsid w:val="007D747C"/>
    <w:rsid w:val="007E0345"/>
    <w:rsid w:val="007E0E29"/>
    <w:rsid w:val="007E150B"/>
    <w:rsid w:val="007E1DD0"/>
    <w:rsid w:val="007E2842"/>
    <w:rsid w:val="007E46F2"/>
    <w:rsid w:val="007E6739"/>
    <w:rsid w:val="007E69B8"/>
    <w:rsid w:val="007E7E48"/>
    <w:rsid w:val="007E7F91"/>
    <w:rsid w:val="007F0ADB"/>
    <w:rsid w:val="007F1288"/>
    <w:rsid w:val="007F178A"/>
    <w:rsid w:val="007F19D9"/>
    <w:rsid w:val="007F312C"/>
    <w:rsid w:val="007F3E22"/>
    <w:rsid w:val="007F5E01"/>
    <w:rsid w:val="007F5EF2"/>
    <w:rsid w:val="007F5F49"/>
    <w:rsid w:val="007F78DE"/>
    <w:rsid w:val="00800334"/>
    <w:rsid w:val="00800613"/>
    <w:rsid w:val="00800D34"/>
    <w:rsid w:val="00802458"/>
    <w:rsid w:val="0080292E"/>
    <w:rsid w:val="00802BE2"/>
    <w:rsid w:val="0080310A"/>
    <w:rsid w:val="008033FA"/>
    <w:rsid w:val="008034A4"/>
    <w:rsid w:val="008040E7"/>
    <w:rsid w:val="00804D80"/>
    <w:rsid w:val="00805041"/>
    <w:rsid w:val="00805857"/>
    <w:rsid w:val="00805879"/>
    <w:rsid w:val="00806E74"/>
    <w:rsid w:val="00811279"/>
    <w:rsid w:val="00811571"/>
    <w:rsid w:val="00812742"/>
    <w:rsid w:val="008127E0"/>
    <w:rsid w:val="008136F1"/>
    <w:rsid w:val="0081413A"/>
    <w:rsid w:val="008148B4"/>
    <w:rsid w:val="00814B01"/>
    <w:rsid w:val="00814BEE"/>
    <w:rsid w:val="00815B88"/>
    <w:rsid w:val="008165F6"/>
    <w:rsid w:val="00816BA5"/>
    <w:rsid w:val="00816E66"/>
    <w:rsid w:val="00817D15"/>
    <w:rsid w:val="0082018F"/>
    <w:rsid w:val="00820B31"/>
    <w:rsid w:val="00822076"/>
    <w:rsid w:val="008222AA"/>
    <w:rsid w:val="008231C1"/>
    <w:rsid w:val="00823C96"/>
    <w:rsid w:val="00823D8C"/>
    <w:rsid w:val="0082474E"/>
    <w:rsid w:val="00825DEC"/>
    <w:rsid w:val="0082602C"/>
    <w:rsid w:val="00826726"/>
    <w:rsid w:val="00826A98"/>
    <w:rsid w:val="008271F0"/>
    <w:rsid w:val="00830277"/>
    <w:rsid w:val="00830577"/>
    <w:rsid w:val="008306D5"/>
    <w:rsid w:val="008307B2"/>
    <w:rsid w:val="00830996"/>
    <w:rsid w:val="00831107"/>
    <w:rsid w:val="00831261"/>
    <w:rsid w:val="0083135B"/>
    <w:rsid w:val="00831F1E"/>
    <w:rsid w:val="00832149"/>
    <w:rsid w:val="00832F7E"/>
    <w:rsid w:val="00833E1B"/>
    <w:rsid w:val="008353A9"/>
    <w:rsid w:val="00835635"/>
    <w:rsid w:val="00836A0D"/>
    <w:rsid w:val="008372B3"/>
    <w:rsid w:val="008372CE"/>
    <w:rsid w:val="0084067F"/>
    <w:rsid w:val="00841F14"/>
    <w:rsid w:val="00842E81"/>
    <w:rsid w:val="00844003"/>
    <w:rsid w:val="008440B2"/>
    <w:rsid w:val="0084435B"/>
    <w:rsid w:val="00844616"/>
    <w:rsid w:val="00845FCC"/>
    <w:rsid w:val="00846B4E"/>
    <w:rsid w:val="00846C89"/>
    <w:rsid w:val="00847259"/>
    <w:rsid w:val="008473EF"/>
    <w:rsid w:val="008475DC"/>
    <w:rsid w:val="00847ED5"/>
    <w:rsid w:val="008504E5"/>
    <w:rsid w:val="008505C6"/>
    <w:rsid w:val="00852594"/>
    <w:rsid w:val="00852B23"/>
    <w:rsid w:val="00854236"/>
    <w:rsid w:val="008545EA"/>
    <w:rsid w:val="008550F1"/>
    <w:rsid w:val="00855697"/>
    <w:rsid w:val="00855A74"/>
    <w:rsid w:val="00855AE8"/>
    <w:rsid w:val="00862009"/>
    <w:rsid w:val="00862978"/>
    <w:rsid w:val="008629C4"/>
    <w:rsid w:val="008633E6"/>
    <w:rsid w:val="00863C34"/>
    <w:rsid w:val="00865190"/>
    <w:rsid w:val="00865C21"/>
    <w:rsid w:val="0086609D"/>
    <w:rsid w:val="0086678A"/>
    <w:rsid w:val="008667ED"/>
    <w:rsid w:val="008671C3"/>
    <w:rsid w:val="00870D7D"/>
    <w:rsid w:val="00872197"/>
    <w:rsid w:val="00872BB9"/>
    <w:rsid w:val="00872FBA"/>
    <w:rsid w:val="00872FFB"/>
    <w:rsid w:val="00873D42"/>
    <w:rsid w:val="00873E6C"/>
    <w:rsid w:val="0087439C"/>
    <w:rsid w:val="0087490F"/>
    <w:rsid w:val="00874B48"/>
    <w:rsid w:val="00874D1C"/>
    <w:rsid w:val="0087502C"/>
    <w:rsid w:val="00876605"/>
    <w:rsid w:val="0087686E"/>
    <w:rsid w:val="00876993"/>
    <w:rsid w:val="00876D55"/>
    <w:rsid w:val="00877A08"/>
    <w:rsid w:val="008801B2"/>
    <w:rsid w:val="00880342"/>
    <w:rsid w:val="00880941"/>
    <w:rsid w:val="008817EF"/>
    <w:rsid w:val="00881CDE"/>
    <w:rsid w:val="008825E0"/>
    <w:rsid w:val="00883166"/>
    <w:rsid w:val="00883BA3"/>
    <w:rsid w:val="00883ECF"/>
    <w:rsid w:val="008845E1"/>
    <w:rsid w:val="008853F9"/>
    <w:rsid w:val="00885765"/>
    <w:rsid w:val="00885B7F"/>
    <w:rsid w:val="00885CC9"/>
    <w:rsid w:val="00887FB7"/>
    <w:rsid w:val="0089085A"/>
    <w:rsid w:val="008908D0"/>
    <w:rsid w:val="00890DE8"/>
    <w:rsid w:val="00891018"/>
    <w:rsid w:val="00891CB4"/>
    <w:rsid w:val="00891D0B"/>
    <w:rsid w:val="00891EFD"/>
    <w:rsid w:val="00893361"/>
    <w:rsid w:val="0089762C"/>
    <w:rsid w:val="008A03C4"/>
    <w:rsid w:val="008A0D6B"/>
    <w:rsid w:val="008A2211"/>
    <w:rsid w:val="008A2650"/>
    <w:rsid w:val="008A276B"/>
    <w:rsid w:val="008A3020"/>
    <w:rsid w:val="008A3045"/>
    <w:rsid w:val="008A3C30"/>
    <w:rsid w:val="008A3DB3"/>
    <w:rsid w:val="008A4CB3"/>
    <w:rsid w:val="008A4EAE"/>
    <w:rsid w:val="008A5C3D"/>
    <w:rsid w:val="008A73F1"/>
    <w:rsid w:val="008A7B6A"/>
    <w:rsid w:val="008B0D91"/>
    <w:rsid w:val="008B17F4"/>
    <w:rsid w:val="008B3456"/>
    <w:rsid w:val="008B348E"/>
    <w:rsid w:val="008B3607"/>
    <w:rsid w:val="008B3F8C"/>
    <w:rsid w:val="008B451B"/>
    <w:rsid w:val="008B5C72"/>
    <w:rsid w:val="008B6128"/>
    <w:rsid w:val="008B664C"/>
    <w:rsid w:val="008B793C"/>
    <w:rsid w:val="008C5821"/>
    <w:rsid w:val="008C6A8F"/>
    <w:rsid w:val="008C7326"/>
    <w:rsid w:val="008C7732"/>
    <w:rsid w:val="008D016E"/>
    <w:rsid w:val="008D037F"/>
    <w:rsid w:val="008D03EE"/>
    <w:rsid w:val="008D1057"/>
    <w:rsid w:val="008D1499"/>
    <w:rsid w:val="008D1913"/>
    <w:rsid w:val="008D22D8"/>
    <w:rsid w:val="008D3026"/>
    <w:rsid w:val="008D3904"/>
    <w:rsid w:val="008D4DA7"/>
    <w:rsid w:val="008D5914"/>
    <w:rsid w:val="008D625C"/>
    <w:rsid w:val="008D7A0D"/>
    <w:rsid w:val="008E074E"/>
    <w:rsid w:val="008E1ED0"/>
    <w:rsid w:val="008E20CC"/>
    <w:rsid w:val="008E22F1"/>
    <w:rsid w:val="008E2FDA"/>
    <w:rsid w:val="008E5DDD"/>
    <w:rsid w:val="008E5F51"/>
    <w:rsid w:val="008E672A"/>
    <w:rsid w:val="008F0B95"/>
    <w:rsid w:val="008F0BB3"/>
    <w:rsid w:val="008F0D6F"/>
    <w:rsid w:val="008F11F8"/>
    <w:rsid w:val="008F194A"/>
    <w:rsid w:val="008F1B9A"/>
    <w:rsid w:val="008F2139"/>
    <w:rsid w:val="008F2B1D"/>
    <w:rsid w:val="008F382F"/>
    <w:rsid w:val="008F402F"/>
    <w:rsid w:val="008F416A"/>
    <w:rsid w:val="008F453E"/>
    <w:rsid w:val="008F617A"/>
    <w:rsid w:val="008F659F"/>
    <w:rsid w:val="008F6A7F"/>
    <w:rsid w:val="008F6AAA"/>
    <w:rsid w:val="008F70D3"/>
    <w:rsid w:val="008F7419"/>
    <w:rsid w:val="008F748A"/>
    <w:rsid w:val="008F7B17"/>
    <w:rsid w:val="00900BD3"/>
    <w:rsid w:val="0090127C"/>
    <w:rsid w:val="00901C9A"/>
    <w:rsid w:val="00901E27"/>
    <w:rsid w:val="00901E49"/>
    <w:rsid w:val="009022BA"/>
    <w:rsid w:val="00902C31"/>
    <w:rsid w:val="00903F7D"/>
    <w:rsid w:val="00904C4C"/>
    <w:rsid w:val="0091035E"/>
    <w:rsid w:val="009112A7"/>
    <w:rsid w:val="00911C3A"/>
    <w:rsid w:val="00912E17"/>
    <w:rsid w:val="009138B8"/>
    <w:rsid w:val="00914ACD"/>
    <w:rsid w:val="00914C3B"/>
    <w:rsid w:val="00916BE3"/>
    <w:rsid w:val="00917625"/>
    <w:rsid w:val="0092025A"/>
    <w:rsid w:val="00921D34"/>
    <w:rsid w:val="00921E24"/>
    <w:rsid w:val="0092241F"/>
    <w:rsid w:val="00922AA5"/>
    <w:rsid w:val="00923827"/>
    <w:rsid w:val="0092454D"/>
    <w:rsid w:val="00925A1C"/>
    <w:rsid w:val="00926C9D"/>
    <w:rsid w:val="009274C8"/>
    <w:rsid w:val="00930BF5"/>
    <w:rsid w:val="00930E8E"/>
    <w:rsid w:val="00932139"/>
    <w:rsid w:val="00932FF8"/>
    <w:rsid w:val="009336A7"/>
    <w:rsid w:val="00934267"/>
    <w:rsid w:val="00936F4B"/>
    <w:rsid w:val="00937972"/>
    <w:rsid w:val="00937C86"/>
    <w:rsid w:val="0094186C"/>
    <w:rsid w:val="00941D33"/>
    <w:rsid w:val="00941D70"/>
    <w:rsid w:val="00943742"/>
    <w:rsid w:val="00943A1E"/>
    <w:rsid w:val="00944A0F"/>
    <w:rsid w:val="009452DF"/>
    <w:rsid w:val="00945D0E"/>
    <w:rsid w:val="00946E95"/>
    <w:rsid w:val="00947083"/>
    <w:rsid w:val="009509FB"/>
    <w:rsid w:val="00950D22"/>
    <w:rsid w:val="00951234"/>
    <w:rsid w:val="00951531"/>
    <w:rsid w:val="009533AF"/>
    <w:rsid w:val="00954D69"/>
    <w:rsid w:val="009573C7"/>
    <w:rsid w:val="0095752C"/>
    <w:rsid w:val="00960365"/>
    <w:rsid w:val="00961667"/>
    <w:rsid w:val="009625C8"/>
    <w:rsid w:val="00962A0A"/>
    <w:rsid w:val="00963E9D"/>
    <w:rsid w:val="009665C1"/>
    <w:rsid w:val="00966A07"/>
    <w:rsid w:val="00966A15"/>
    <w:rsid w:val="00966DC8"/>
    <w:rsid w:val="00970CE1"/>
    <w:rsid w:val="00974221"/>
    <w:rsid w:val="00974958"/>
    <w:rsid w:val="0097557C"/>
    <w:rsid w:val="0097585D"/>
    <w:rsid w:val="00975B42"/>
    <w:rsid w:val="00976FAF"/>
    <w:rsid w:val="00977650"/>
    <w:rsid w:val="009814D3"/>
    <w:rsid w:val="009828F6"/>
    <w:rsid w:val="00982EA1"/>
    <w:rsid w:val="00983B70"/>
    <w:rsid w:val="00984265"/>
    <w:rsid w:val="00985266"/>
    <w:rsid w:val="009852D6"/>
    <w:rsid w:val="00985B60"/>
    <w:rsid w:val="009908CB"/>
    <w:rsid w:val="00991861"/>
    <w:rsid w:val="00991CCD"/>
    <w:rsid w:val="00991DDE"/>
    <w:rsid w:val="009926B3"/>
    <w:rsid w:val="00992C2C"/>
    <w:rsid w:val="00993EDB"/>
    <w:rsid w:val="00993F12"/>
    <w:rsid w:val="0099549B"/>
    <w:rsid w:val="009959CB"/>
    <w:rsid w:val="00997477"/>
    <w:rsid w:val="00997D50"/>
    <w:rsid w:val="009A053C"/>
    <w:rsid w:val="009A2056"/>
    <w:rsid w:val="009A221C"/>
    <w:rsid w:val="009A334A"/>
    <w:rsid w:val="009A3813"/>
    <w:rsid w:val="009A3DFE"/>
    <w:rsid w:val="009A40E3"/>
    <w:rsid w:val="009A4716"/>
    <w:rsid w:val="009A50F7"/>
    <w:rsid w:val="009A6450"/>
    <w:rsid w:val="009B0A8F"/>
    <w:rsid w:val="009B188A"/>
    <w:rsid w:val="009B2D06"/>
    <w:rsid w:val="009B3B52"/>
    <w:rsid w:val="009B3B8F"/>
    <w:rsid w:val="009B3BA5"/>
    <w:rsid w:val="009B4386"/>
    <w:rsid w:val="009B5216"/>
    <w:rsid w:val="009B6B61"/>
    <w:rsid w:val="009B7104"/>
    <w:rsid w:val="009B7BFD"/>
    <w:rsid w:val="009B7D84"/>
    <w:rsid w:val="009C109A"/>
    <w:rsid w:val="009C155E"/>
    <w:rsid w:val="009C2189"/>
    <w:rsid w:val="009C2CCD"/>
    <w:rsid w:val="009C452A"/>
    <w:rsid w:val="009C4AAE"/>
    <w:rsid w:val="009C4E3D"/>
    <w:rsid w:val="009C60FC"/>
    <w:rsid w:val="009D047E"/>
    <w:rsid w:val="009D12DD"/>
    <w:rsid w:val="009D18C6"/>
    <w:rsid w:val="009D32BF"/>
    <w:rsid w:val="009D3664"/>
    <w:rsid w:val="009D4551"/>
    <w:rsid w:val="009D4FF6"/>
    <w:rsid w:val="009D5127"/>
    <w:rsid w:val="009D5FA4"/>
    <w:rsid w:val="009D688F"/>
    <w:rsid w:val="009D6AAA"/>
    <w:rsid w:val="009D6CF5"/>
    <w:rsid w:val="009D6E88"/>
    <w:rsid w:val="009E1CD5"/>
    <w:rsid w:val="009E236D"/>
    <w:rsid w:val="009E2BD2"/>
    <w:rsid w:val="009E3687"/>
    <w:rsid w:val="009E5A97"/>
    <w:rsid w:val="009E6027"/>
    <w:rsid w:val="009E6581"/>
    <w:rsid w:val="009E6AFF"/>
    <w:rsid w:val="009E6E4C"/>
    <w:rsid w:val="009E7ED0"/>
    <w:rsid w:val="009F00A9"/>
    <w:rsid w:val="009F1070"/>
    <w:rsid w:val="009F27EB"/>
    <w:rsid w:val="009F30FD"/>
    <w:rsid w:val="009F368E"/>
    <w:rsid w:val="009F4574"/>
    <w:rsid w:val="009F591C"/>
    <w:rsid w:val="009F6305"/>
    <w:rsid w:val="009F6508"/>
    <w:rsid w:val="009F710F"/>
    <w:rsid w:val="00A002A5"/>
    <w:rsid w:val="00A005B8"/>
    <w:rsid w:val="00A0222D"/>
    <w:rsid w:val="00A022F4"/>
    <w:rsid w:val="00A02DE9"/>
    <w:rsid w:val="00A02E18"/>
    <w:rsid w:val="00A0476A"/>
    <w:rsid w:val="00A04CF5"/>
    <w:rsid w:val="00A0535A"/>
    <w:rsid w:val="00A07026"/>
    <w:rsid w:val="00A079A5"/>
    <w:rsid w:val="00A07FA1"/>
    <w:rsid w:val="00A1048E"/>
    <w:rsid w:val="00A10DF0"/>
    <w:rsid w:val="00A114F1"/>
    <w:rsid w:val="00A11D31"/>
    <w:rsid w:val="00A13877"/>
    <w:rsid w:val="00A14E69"/>
    <w:rsid w:val="00A15AB1"/>
    <w:rsid w:val="00A15DA1"/>
    <w:rsid w:val="00A15EE3"/>
    <w:rsid w:val="00A17B45"/>
    <w:rsid w:val="00A17BC4"/>
    <w:rsid w:val="00A20513"/>
    <w:rsid w:val="00A20F42"/>
    <w:rsid w:val="00A21426"/>
    <w:rsid w:val="00A22F3F"/>
    <w:rsid w:val="00A22FEB"/>
    <w:rsid w:val="00A24560"/>
    <w:rsid w:val="00A246DB"/>
    <w:rsid w:val="00A26371"/>
    <w:rsid w:val="00A27245"/>
    <w:rsid w:val="00A27E08"/>
    <w:rsid w:val="00A30424"/>
    <w:rsid w:val="00A30466"/>
    <w:rsid w:val="00A30AAB"/>
    <w:rsid w:val="00A30FF7"/>
    <w:rsid w:val="00A30FFE"/>
    <w:rsid w:val="00A3168F"/>
    <w:rsid w:val="00A319DB"/>
    <w:rsid w:val="00A33315"/>
    <w:rsid w:val="00A34404"/>
    <w:rsid w:val="00A34E13"/>
    <w:rsid w:val="00A35210"/>
    <w:rsid w:val="00A35650"/>
    <w:rsid w:val="00A356C8"/>
    <w:rsid w:val="00A35D62"/>
    <w:rsid w:val="00A3686B"/>
    <w:rsid w:val="00A372A5"/>
    <w:rsid w:val="00A379DD"/>
    <w:rsid w:val="00A401D6"/>
    <w:rsid w:val="00A4290A"/>
    <w:rsid w:val="00A42AEB"/>
    <w:rsid w:val="00A432B4"/>
    <w:rsid w:val="00A43C2A"/>
    <w:rsid w:val="00A45EFB"/>
    <w:rsid w:val="00A471D2"/>
    <w:rsid w:val="00A4764B"/>
    <w:rsid w:val="00A47C55"/>
    <w:rsid w:val="00A50587"/>
    <w:rsid w:val="00A518FB"/>
    <w:rsid w:val="00A51A2E"/>
    <w:rsid w:val="00A52B2A"/>
    <w:rsid w:val="00A52E4E"/>
    <w:rsid w:val="00A533A0"/>
    <w:rsid w:val="00A534B9"/>
    <w:rsid w:val="00A539EB"/>
    <w:rsid w:val="00A53E29"/>
    <w:rsid w:val="00A55004"/>
    <w:rsid w:val="00A556C0"/>
    <w:rsid w:val="00A56856"/>
    <w:rsid w:val="00A56ABD"/>
    <w:rsid w:val="00A56D83"/>
    <w:rsid w:val="00A57B07"/>
    <w:rsid w:val="00A60C64"/>
    <w:rsid w:val="00A60CF6"/>
    <w:rsid w:val="00A60E3B"/>
    <w:rsid w:val="00A61B13"/>
    <w:rsid w:val="00A61D66"/>
    <w:rsid w:val="00A622A1"/>
    <w:rsid w:val="00A64B46"/>
    <w:rsid w:val="00A6582E"/>
    <w:rsid w:val="00A66DD1"/>
    <w:rsid w:val="00A67013"/>
    <w:rsid w:val="00A67663"/>
    <w:rsid w:val="00A67900"/>
    <w:rsid w:val="00A70B94"/>
    <w:rsid w:val="00A722B6"/>
    <w:rsid w:val="00A750B9"/>
    <w:rsid w:val="00A75C49"/>
    <w:rsid w:val="00A766F8"/>
    <w:rsid w:val="00A77838"/>
    <w:rsid w:val="00A77D1B"/>
    <w:rsid w:val="00A77ED4"/>
    <w:rsid w:val="00A808D8"/>
    <w:rsid w:val="00A80BDF"/>
    <w:rsid w:val="00A81C12"/>
    <w:rsid w:val="00A8629F"/>
    <w:rsid w:val="00A90555"/>
    <w:rsid w:val="00A90C8E"/>
    <w:rsid w:val="00A91E64"/>
    <w:rsid w:val="00A9427A"/>
    <w:rsid w:val="00A94534"/>
    <w:rsid w:val="00A956AF"/>
    <w:rsid w:val="00A96C20"/>
    <w:rsid w:val="00A9711D"/>
    <w:rsid w:val="00A9722F"/>
    <w:rsid w:val="00A97546"/>
    <w:rsid w:val="00A975CF"/>
    <w:rsid w:val="00AA0489"/>
    <w:rsid w:val="00AA0B32"/>
    <w:rsid w:val="00AA1551"/>
    <w:rsid w:val="00AA1AF0"/>
    <w:rsid w:val="00AA2071"/>
    <w:rsid w:val="00AA26F4"/>
    <w:rsid w:val="00AA33B5"/>
    <w:rsid w:val="00AA589E"/>
    <w:rsid w:val="00AA5DD4"/>
    <w:rsid w:val="00AA67EF"/>
    <w:rsid w:val="00AA6893"/>
    <w:rsid w:val="00AA712A"/>
    <w:rsid w:val="00AA7569"/>
    <w:rsid w:val="00AB02DB"/>
    <w:rsid w:val="00AB074D"/>
    <w:rsid w:val="00AB0A98"/>
    <w:rsid w:val="00AB0F2C"/>
    <w:rsid w:val="00AB1CC8"/>
    <w:rsid w:val="00AB1D78"/>
    <w:rsid w:val="00AB245D"/>
    <w:rsid w:val="00AB2842"/>
    <w:rsid w:val="00AB28AC"/>
    <w:rsid w:val="00AB30E2"/>
    <w:rsid w:val="00AB5DE8"/>
    <w:rsid w:val="00AB65EE"/>
    <w:rsid w:val="00AC00D2"/>
    <w:rsid w:val="00AC0E4D"/>
    <w:rsid w:val="00AC17B3"/>
    <w:rsid w:val="00AC30B7"/>
    <w:rsid w:val="00AC3A3E"/>
    <w:rsid w:val="00AC3F15"/>
    <w:rsid w:val="00AC4AB1"/>
    <w:rsid w:val="00AC4EF9"/>
    <w:rsid w:val="00AC595C"/>
    <w:rsid w:val="00AC6207"/>
    <w:rsid w:val="00AC6D48"/>
    <w:rsid w:val="00AC6DC4"/>
    <w:rsid w:val="00AC6ECB"/>
    <w:rsid w:val="00AC71FF"/>
    <w:rsid w:val="00AC79B1"/>
    <w:rsid w:val="00AD1B50"/>
    <w:rsid w:val="00AD2562"/>
    <w:rsid w:val="00AD3055"/>
    <w:rsid w:val="00AD3CBA"/>
    <w:rsid w:val="00AD4BBF"/>
    <w:rsid w:val="00AD4E2D"/>
    <w:rsid w:val="00AD50A8"/>
    <w:rsid w:val="00AD548A"/>
    <w:rsid w:val="00AD54CE"/>
    <w:rsid w:val="00AD6F5E"/>
    <w:rsid w:val="00AD7C4C"/>
    <w:rsid w:val="00AE0028"/>
    <w:rsid w:val="00AE12AF"/>
    <w:rsid w:val="00AE1321"/>
    <w:rsid w:val="00AE1B1C"/>
    <w:rsid w:val="00AE1D66"/>
    <w:rsid w:val="00AE2415"/>
    <w:rsid w:val="00AE2F5C"/>
    <w:rsid w:val="00AE3028"/>
    <w:rsid w:val="00AE3036"/>
    <w:rsid w:val="00AE30C5"/>
    <w:rsid w:val="00AE7075"/>
    <w:rsid w:val="00AE7718"/>
    <w:rsid w:val="00AE7C5D"/>
    <w:rsid w:val="00AF0212"/>
    <w:rsid w:val="00AF0C10"/>
    <w:rsid w:val="00AF34A6"/>
    <w:rsid w:val="00AF3D69"/>
    <w:rsid w:val="00AF539D"/>
    <w:rsid w:val="00AF552E"/>
    <w:rsid w:val="00AF5B61"/>
    <w:rsid w:val="00AF5D1F"/>
    <w:rsid w:val="00AF658E"/>
    <w:rsid w:val="00AF73DF"/>
    <w:rsid w:val="00B000AB"/>
    <w:rsid w:val="00B018AC"/>
    <w:rsid w:val="00B01E4E"/>
    <w:rsid w:val="00B0220A"/>
    <w:rsid w:val="00B02586"/>
    <w:rsid w:val="00B02603"/>
    <w:rsid w:val="00B0260B"/>
    <w:rsid w:val="00B02F10"/>
    <w:rsid w:val="00B03A0B"/>
    <w:rsid w:val="00B04D8C"/>
    <w:rsid w:val="00B06191"/>
    <w:rsid w:val="00B064C3"/>
    <w:rsid w:val="00B06637"/>
    <w:rsid w:val="00B06F17"/>
    <w:rsid w:val="00B102A2"/>
    <w:rsid w:val="00B1195B"/>
    <w:rsid w:val="00B1230D"/>
    <w:rsid w:val="00B13040"/>
    <w:rsid w:val="00B1306F"/>
    <w:rsid w:val="00B139BE"/>
    <w:rsid w:val="00B14914"/>
    <w:rsid w:val="00B15019"/>
    <w:rsid w:val="00B155CD"/>
    <w:rsid w:val="00B155E1"/>
    <w:rsid w:val="00B158B6"/>
    <w:rsid w:val="00B16764"/>
    <w:rsid w:val="00B16C57"/>
    <w:rsid w:val="00B16D5D"/>
    <w:rsid w:val="00B17D82"/>
    <w:rsid w:val="00B218F3"/>
    <w:rsid w:val="00B2270D"/>
    <w:rsid w:val="00B22AE9"/>
    <w:rsid w:val="00B22CEC"/>
    <w:rsid w:val="00B22F61"/>
    <w:rsid w:val="00B232A5"/>
    <w:rsid w:val="00B23B99"/>
    <w:rsid w:val="00B242CF"/>
    <w:rsid w:val="00B2440B"/>
    <w:rsid w:val="00B2485B"/>
    <w:rsid w:val="00B24F05"/>
    <w:rsid w:val="00B250F7"/>
    <w:rsid w:val="00B268E4"/>
    <w:rsid w:val="00B26AEB"/>
    <w:rsid w:val="00B27200"/>
    <w:rsid w:val="00B27298"/>
    <w:rsid w:val="00B302E6"/>
    <w:rsid w:val="00B303AF"/>
    <w:rsid w:val="00B30697"/>
    <w:rsid w:val="00B31660"/>
    <w:rsid w:val="00B32E84"/>
    <w:rsid w:val="00B3555F"/>
    <w:rsid w:val="00B359E1"/>
    <w:rsid w:val="00B41169"/>
    <w:rsid w:val="00B4206A"/>
    <w:rsid w:val="00B42680"/>
    <w:rsid w:val="00B42D0D"/>
    <w:rsid w:val="00B43157"/>
    <w:rsid w:val="00B43325"/>
    <w:rsid w:val="00B43AFD"/>
    <w:rsid w:val="00B43C50"/>
    <w:rsid w:val="00B44EF5"/>
    <w:rsid w:val="00B46740"/>
    <w:rsid w:val="00B476CB"/>
    <w:rsid w:val="00B47BC6"/>
    <w:rsid w:val="00B47BC7"/>
    <w:rsid w:val="00B520D4"/>
    <w:rsid w:val="00B529C7"/>
    <w:rsid w:val="00B53974"/>
    <w:rsid w:val="00B53FEF"/>
    <w:rsid w:val="00B54FCF"/>
    <w:rsid w:val="00B55DC3"/>
    <w:rsid w:val="00B56A28"/>
    <w:rsid w:val="00B56A3C"/>
    <w:rsid w:val="00B571B1"/>
    <w:rsid w:val="00B6056E"/>
    <w:rsid w:val="00B60D5F"/>
    <w:rsid w:val="00B60EFB"/>
    <w:rsid w:val="00B615DF"/>
    <w:rsid w:val="00B61D9E"/>
    <w:rsid w:val="00B61ED0"/>
    <w:rsid w:val="00B62440"/>
    <w:rsid w:val="00B62574"/>
    <w:rsid w:val="00B630D0"/>
    <w:rsid w:val="00B631BC"/>
    <w:rsid w:val="00B64017"/>
    <w:rsid w:val="00B651A2"/>
    <w:rsid w:val="00B65CAE"/>
    <w:rsid w:val="00B668EA"/>
    <w:rsid w:val="00B66CEE"/>
    <w:rsid w:val="00B70292"/>
    <w:rsid w:val="00B7040C"/>
    <w:rsid w:val="00B71773"/>
    <w:rsid w:val="00B71926"/>
    <w:rsid w:val="00B7222B"/>
    <w:rsid w:val="00B72282"/>
    <w:rsid w:val="00B73A7E"/>
    <w:rsid w:val="00B75BEC"/>
    <w:rsid w:val="00B76421"/>
    <w:rsid w:val="00B770E2"/>
    <w:rsid w:val="00B772DB"/>
    <w:rsid w:val="00B77FA3"/>
    <w:rsid w:val="00B80AB8"/>
    <w:rsid w:val="00B810ED"/>
    <w:rsid w:val="00B811F4"/>
    <w:rsid w:val="00B81BCC"/>
    <w:rsid w:val="00B821E1"/>
    <w:rsid w:val="00B8260A"/>
    <w:rsid w:val="00B82976"/>
    <w:rsid w:val="00B82CE1"/>
    <w:rsid w:val="00B831F2"/>
    <w:rsid w:val="00B8482F"/>
    <w:rsid w:val="00B8513D"/>
    <w:rsid w:val="00B855DB"/>
    <w:rsid w:val="00B90EB3"/>
    <w:rsid w:val="00B91134"/>
    <w:rsid w:val="00B91539"/>
    <w:rsid w:val="00B9375F"/>
    <w:rsid w:val="00B93BC4"/>
    <w:rsid w:val="00B94AE8"/>
    <w:rsid w:val="00B952EE"/>
    <w:rsid w:val="00B95C3B"/>
    <w:rsid w:val="00B96092"/>
    <w:rsid w:val="00B96EAF"/>
    <w:rsid w:val="00B97AF4"/>
    <w:rsid w:val="00B97E45"/>
    <w:rsid w:val="00B97F6E"/>
    <w:rsid w:val="00BA0B01"/>
    <w:rsid w:val="00BA13C9"/>
    <w:rsid w:val="00BA196A"/>
    <w:rsid w:val="00BA258F"/>
    <w:rsid w:val="00BA2D39"/>
    <w:rsid w:val="00BA3428"/>
    <w:rsid w:val="00BA44C0"/>
    <w:rsid w:val="00BA49E0"/>
    <w:rsid w:val="00BA7805"/>
    <w:rsid w:val="00BA7FE5"/>
    <w:rsid w:val="00BB1007"/>
    <w:rsid w:val="00BB1179"/>
    <w:rsid w:val="00BB1ACE"/>
    <w:rsid w:val="00BB247D"/>
    <w:rsid w:val="00BB4170"/>
    <w:rsid w:val="00BB58DD"/>
    <w:rsid w:val="00BC0677"/>
    <w:rsid w:val="00BC0EF7"/>
    <w:rsid w:val="00BC1C89"/>
    <w:rsid w:val="00BC2341"/>
    <w:rsid w:val="00BC4036"/>
    <w:rsid w:val="00BC4098"/>
    <w:rsid w:val="00BC41B3"/>
    <w:rsid w:val="00BC578B"/>
    <w:rsid w:val="00BC5BC6"/>
    <w:rsid w:val="00BC5C86"/>
    <w:rsid w:val="00BC5E5E"/>
    <w:rsid w:val="00BC64AC"/>
    <w:rsid w:val="00BC680E"/>
    <w:rsid w:val="00BC6BD6"/>
    <w:rsid w:val="00BC6DC3"/>
    <w:rsid w:val="00BC780B"/>
    <w:rsid w:val="00BD11D7"/>
    <w:rsid w:val="00BD12D0"/>
    <w:rsid w:val="00BD1E6B"/>
    <w:rsid w:val="00BD264B"/>
    <w:rsid w:val="00BD3ECF"/>
    <w:rsid w:val="00BD40DB"/>
    <w:rsid w:val="00BD4CA9"/>
    <w:rsid w:val="00BD577A"/>
    <w:rsid w:val="00BD5D10"/>
    <w:rsid w:val="00BD7A67"/>
    <w:rsid w:val="00BD7C05"/>
    <w:rsid w:val="00BE094F"/>
    <w:rsid w:val="00BE0CA2"/>
    <w:rsid w:val="00BE2266"/>
    <w:rsid w:val="00BE2378"/>
    <w:rsid w:val="00BE3404"/>
    <w:rsid w:val="00BE3853"/>
    <w:rsid w:val="00BE3A67"/>
    <w:rsid w:val="00BE4385"/>
    <w:rsid w:val="00BE6089"/>
    <w:rsid w:val="00BE62F5"/>
    <w:rsid w:val="00BE6592"/>
    <w:rsid w:val="00BE759F"/>
    <w:rsid w:val="00BE7618"/>
    <w:rsid w:val="00BF04C8"/>
    <w:rsid w:val="00BF07CE"/>
    <w:rsid w:val="00BF1644"/>
    <w:rsid w:val="00BF19D2"/>
    <w:rsid w:val="00BF3950"/>
    <w:rsid w:val="00BF52DB"/>
    <w:rsid w:val="00BF60BB"/>
    <w:rsid w:val="00BF6A84"/>
    <w:rsid w:val="00BF6B86"/>
    <w:rsid w:val="00C008DE"/>
    <w:rsid w:val="00C014B2"/>
    <w:rsid w:val="00C020CA"/>
    <w:rsid w:val="00C02BFD"/>
    <w:rsid w:val="00C04190"/>
    <w:rsid w:val="00C04936"/>
    <w:rsid w:val="00C0596F"/>
    <w:rsid w:val="00C06228"/>
    <w:rsid w:val="00C062EC"/>
    <w:rsid w:val="00C071E5"/>
    <w:rsid w:val="00C103E2"/>
    <w:rsid w:val="00C105F4"/>
    <w:rsid w:val="00C112EB"/>
    <w:rsid w:val="00C114A3"/>
    <w:rsid w:val="00C11E60"/>
    <w:rsid w:val="00C1309B"/>
    <w:rsid w:val="00C1346C"/>
    <w:rsid w:val="00C135B3"/>
    <w:rsid w:val="00C14340"/>
    <w:rsid w:val="00C15551"/>
    <w:rsid w:val="00C1597B"/>
    <w:rsid w:val="00C15C23"/>
    <w:rsid w:val="00C16801"/>
    <w:rsid w:val="00C1782B"/>
    <w:rsid w:val="00C2044A"/>
    <w:rsid w:val="00C22D4B"/>
    <w:rsid w:val="00C22DCA"/>
    <w:rsid w:val="00C24E73"/>
    <w:rsid w:val="00C2557B"/>
    <w:rsid w:val="00C27864"/>
    <w:rsid w:val="00C27AEF"/>
    <w:rsid w:val="00C31069"/>
    <w:rsid w:val="00C31549"/>
    <w:rsid w:val="00C317A1"/>
    <w:rsid w:val="00C32206"/>
    <w:rsid w:val="00C32790"/>
    <w:rsid w:val="00C331D6"/>
    <w:rsid w:val="00C334DB"/>
    <w:rsid w:val="00C35D39"/>
    <w:rsid w:val="00C36473"/>
    <w:rsid w:val="00C36AD1"/>
    <w:rsid w:val="00C37C4E"/>
    <w:rsid w:val="00C40B3A"/>
    <w:rsid w:val="00C40BDE"/>
    <w:rsid w:val="00C40F79"/>
    <w:rsid w:val="00C41A42"/>
    <w:rsid w:val="00C433DF"/>
    <w:rsid w:val="00C44AA1"/>
    <w:rsid w:val="00C47032"/>
    <w:rsid w:val="00C47A7C"/>
    <w:rsid w:val="00C5029A"/>
    <w:rsid w:val="00C5124C"/>
    <w:rsid w:val="00C52E3D"/>
    <w:rsid w:val="00C53568"/>
    <w:rsid w:val="00C546EB"/>
    <w:rsid w:val="00C54EB7"/>
    <w:rsid w:val="00C55060"/>
    <w:rsid w:val="00C55281"/>
    <w:rsid w:val="00C56E11"/>
    <w:rsid w:val="00C571A4"/>
    <w:rsid w:val="00C57455"/>
    <w:rsid w:val="00C61317"/>
    <w:rsid w:val="00C6218A"/>
    <w:rsid w:val="00C623A5"/>
    <w:rsid w:val="00C62A83"/>
    <w:rsid w:val="00C62E13"/>
    <w:rsid w:val="00C63A78"/>
    <w:rsid w:val="00C64050"/>
    <w:rsid w:val="00C64A10"/>
    <w:rsid w:val="00C6637E"/>
    <w:rsid w:val="00C66EA9"/>
    <w:rsid w:val="00C7067E"/>
    <w:rsid w:val="00C71770"/>
    <w:rsid w:val="00C717D0"/>
    <w:rsid w:val="00C71AE9"/>
    <w:rsid w:val="00C75436"/>
    <w:rsid w:val="00C7568C"/>
    <w:rsid w:val="00C7596A"/>
    <w:rsid w:val="00C761B6"/>
    <w:rsid w:val="00C76688"/>
    <w:rsid w:val="00C80C11"/>
    <w:rsid w:val="00C82773"/>
    <w:rsid w:val="00C830B4"/>
    <w:rsid w:val="00C838FC"/>
    <w:rsid w:val="00C84112"/>
    <w:rsid w:val="00C85C40"/>
    <w:rsid w:val="00C86703"/>
    <w:rsid w:val="00C86B66"/>
    <w:rsid w:val="00C86DC2"/>
    <w:rsid w:val="00C8712E"/>
    <w:rsid w:val="00C90607"/>
    <w:rsid w:val="00C917FD"/>
    <w:rsid w:val="00C91B7B"/>
    <w:rsid w:val="00C91E18"/>
    <w:rsid w:val="00C91E19"/>
    <w:rsid w:val="00C92D64"/>
    <w:rsid w:val="00C92EDF"/>
    <w:rsid w:val="00C93083"/>
    <w:rsid w:val="00C93C9A"/>
    <w:rsid w:val="00C9427D"/>
    <w:rsid w:val="00C94BC3"/>
    <w:rsid w:val="00C94D7F"/>
    <w:rsid w:val="00C95880"/>
    <w:rsid w:val="00C95EA6"/>
    <w:rsid w:val="00C96519"/>
    <w:rsid w:val="00C97990"/>
    <w:rsid w:val="00C97D9E"/>
    <w:rsid w:val="00CA22A8"/>
    <w:rsid w:val="00CA2858"/>
    <w:rsid w:val="00CA2A31"/>
    <w:rsid w:val="00CA2E2D"/>
    <w:rsid w:val="00CA33D1"/>
    <w:rsid w:val="00CA34AE"/>
    <w:rsid w:val="00CA3801"/>
    <w:rsid w:val="00CA3D16"/>
    <w:rsid w:val="00CA5342"/>
    <w:rsid w:val="00CA5F32"/>
    <w:rsid w:val="00CA61D3"/>
    <w:rsid w:val="00CA6816"/>
    <w:rsid w:val="00CA7498"/>
    <w:rsid w:val="00CA7EA3"/>
    <w:rsid w:val="00CB10F2"/>
    <w:rsid w:val="00CB150E"/>
    <w:rsid w:val="00CB1E80"/>
    <w:rsid w:val="00CB1F74"/>
    <w:rsid w:val="00CB2982"/>
    <w:rsid w:val="00CB2C70"/>
    <w:rsid w:val="00CB35E8"/>
    <w:rsid w:val="00CB4174"/>
    <w:rsid w:val="00CB4ABD"/>
    <w:rsid w:val="00CB4ADA"/>
    <w:rsid w:val="00CB6BFE"/>
    <w:rsid w:val="00CB7783"/>
    <w:rsid w:val="00CC053E"/>
    <w:rsid w:val="00CC0962"/>
    <w:rsid w:val="00CC1389"/>
    <w:rsid w:val="00CC2123"/>
    <w:rsid w:val="00CC2ABB"/>
    <w:rsid w:val="00CC2E3C"/>
    <w:rsid w:val="00CC3D38"/>
    <w:rsid w:val="00CC4946"/>
    <w:rsid w:val="00CC4FE6"/>
    <w:rsid w:val="00CC57A5"/>
    <w:rsid w:val="00CC59D3"/>
    <w:rsid w:val="00CC5A95"/>
    <w:rsid w:val="00CC694A"/>
    <w:rsid w:val="00CC770D"/>
    <w:rsid w:val="00CD01C8"/>
    <w:rsid w:val="00CD03EA"/>
    <w:rsid w:val="00CD1448"/>
    <w:rsid w:val="00CD1478"/>
    <w:rsid w:val="00CD1AD3"/>
    <w:rsid w:val="00CD1BE5"/>
    <w:rsid w:val="00CD2964"/>
    <w:rsid w:val="00CD39D8"/>
    <w:rsid w:val="00CD3CD2"/>
    <w:rsid w:val="00CD48CD"/>
    <w:rsid w:val="00CD69F8"/>
    <w:rsid w:val="00CD6CC1"/>
    <w:rsid w:val="00CD6E3C"/>
    <w:rsid w:val="00CE04B8"/>
    <w:rsid w:val="00CE0DB1"/>
    <w:rsid w:val="00CE23D8"/>
    <w:rsid w:val="00CE3515"/>
    <w:rsid w:val="00CE40DC"/>
    <w:rsid w:val="00CE42BB"/>
    <w:rsid w:val="00CE579B"/>
    <w:rsid w:val="00CE5A18"/>
    <w:rsid w:val="00CE688D"/>
    <w:rsid w:val="00CE6E86"/>
    <w:rsid w:val="00CE79B3"/>
    <w:rsid w:val="00CE7DD3"/>
    <w:rsid w:val="00CF09A2"/>
    <w:rsid w:val="00CF0DE1"/>
    <w:rsid w:val="00CF0E39"/>
    <w:rsid w:val="00CF0F2E"/>
    <w:rsid w:val="00CF21D0"/>
    <w:rsid w:val="00CF26B0"/>
    <w:rsid w:val="00CF4AE4"/>
    <w:rsid w:val="00CF4DF4"/>
    <w:rsid w:val="00CF4E58"/>
    <w:rsid w:val="00CF529D"/>
    <w:rsid w:val="00CF52BB"/>
    <w:rsid w:val="00CF5AD3"/>
    <w:rsid w:val="00CF5F8B"/>
    <w:rsid w:val="00CF76F8"/>
    <w:rsid w:val="00D001A8"/>
    <w:rsid w:val="00D0094E"/>
    <w:rsid w:val="00D01044"/>
    <w:rsid w:val="00D01773"/>
    <w:rsid w:val="00D01FCE"/>
    <w:rsid w:val="00D024E4"/>
    <w:rsid w:val="00D02662"/>
    <w:rsid w:val="00D02996"/>
    <w:rsid w:val="00D03617"/>
    <w:rsid w:val="00D03E47"/>
    <w:rsid w:val="00D070B5"/>
    <w:rsid w:val="00D07322"/>
    <w:rsid w:val="00D07A57"/>
    <w:rsid w:val="00D1013C"/>
    <w:rsid w:val="00D10271"/>
    <w:rsid w:val="00D114A3"/>
    <w:rsid w:val="00D11ABC"/>
    <w:rsid w:val="00D12707"/>
    <w:rsid w:val="00D1347A"/>
    <w:rsid w:val="00D13806"/>
    <w:rsid w:val="00D13B68"/>
    <w:rsid w:val="00D13E3D"/>
    <w:rsid w:val="00D14B99"/>
    <w:rsid w:val="00D14EB7"/>
    <w:rsid w:val="00D157C3"/>
    <w:rsid w:val="00D167C9"/>
    <w:rsid w:val="00D17569"/>
    <w:rsid w:val="00D2083D"/>
    <w:rsid w:val="00D21C9B"/>
    <w:rsid w:val="00D23EDA"/>
    <w:rsid w:val="00D2410D"/>
    <w:rsid w:val="00D24980"/>
    <w:rsid w:val="00D26679"/>
    <w:rsid w:val="00D27B78"/>
    <w:rsid w:val="00D30D77"/>
    <w:rsid w:val="00D31AE5"/>
    <w:rsid w:val="00D325D2"/>
    <w:rsid w:val="00D328A5"/>
    <w:rsid w:val="00D33AC4"/>
    <w:rsid w:val="00D34B01"/>
    <w:rsid w:val="00D3674B"/>
    <w:rsid w:val="00D36D19"/>
    <w:rsid w:val="00D37B14"/>
    <w:rsid w:val="00D407BD"/>
    <w:rsid w:val="00D40AE5"/>
    <w:rsid w:val="00D41986"/>
    <w:rsid w:val="00D41DB7"/>
    <w:rsid w:val="00D41E98"/>
    <w:rsid w:val="00D41EA2"/>
    <w:rsid w:val="00D43B45"/>
    <w:rsid w:val="00D44B21"/>
    <w:rsid w:val="00D44B42"/>
    <w:rsid w:val="00D44C75"/>
    <w:rsid w:val="00D44CFC"/>
    <w:rsid w:val="00D46B69"/>
    <w:rsid w:val="00D46C4A"/>
    <w:rsid w:val="00D46D2C"/>
    <w:rsid w:val="00D46EA1"/>
    <w:rsid w:val="00D4711B"/>
    <w:rsid w:val="00D4750B"/>
    <w:rsid w:val="00D50174"/>
    <w:rsid w:val="00D52827"/>
    <w:rsid w:val="00D5300F"/>
    <w:rsid w:val="00D531B3"/>
    <w:rsid w:val="00D53715"/>
    <w:rsid w:val="00D537FC"/>
    <w:rsid w:val="00D542B7"/>
    <w:rsid w:val="00D54FFF"/>
    <w:rsid w:val="00D56D6E"/>
    <w:rsid w:val="00D56FCD"/>
    <w:rsid w:val="00D60318"/>
    <w:rsid w:val="00D60ADA"/>
    <w:rsid w:val="00D614D0"/>
    <w:rsid w:val="00D61634"/>
    <w:rsid w:val="00D61CAD"/>
    <w:rsid w:val="00D624BD"/>
    <w:rsid w:val="00D62EB3"/>
    <w:rsid w:val="00D63445"/>
    <w:rsid w:val="00D64176"/>
    <w:rsid w:val="00D64617"/>
    <w:rsid w:val="00D65E14"/>
    <w:rsid w:val="00D663AE"/>
    <w:rsid w:val="00D66970"/>
    <w:rsid w:val="00D6774B"/>
    <w:rsid w:val="00D67CDB"/>
    <w:rsid w:val="00D70C21"/>
    <w:rsid w:val="00D70C48"/>
    <w:rsid w:val="00D72E63"/>
    <w:rsid w:val="00D73D8B"/>
    <w:rsid w:val="00D74BB4"/>
    <w:rsid w:val="00D7592B"/>
    <w:rsid w:val="00D75B44"/>
    <w:rsid w:val="00D764C4"/>
    <w:rsid w:val="00D7716E"/>
    <w:rsid w:val="00D80BEA"/>
    <w:rsid w:val="00D80C9B"/>
    <w:rsid w:val="00D82AA9"/>
    <w:rsid w:val="00D82F4C"/>
    <w:rsid w:val="00D848EC"/>
    <w:rsid w:val="00D85000"/>
    <w:rsid w:val="00D8520F"/>
    <w:rsid w:val="00D86571"/>
    <w:rsid w:val="00D91591"/>
    <w:rsid w:val="00D916D5"/>
    <w:rsid w:val="00D930CD"/>
    <w:rsid w:val="00D93D18"/>
    <w:rsid w:val="00D945EC"/>
    <w:rsid w:val="00D94F05"/>
    <w:rsid w:val="00D9646A"/>
    <w:rsid w:val="00DA00AD"/>
    <w:rsid w:val="00DA0650"/>
    <w:rsid w:val="00DA1C90"/>
    <w:rsid w:val="00DA2B70"/>
    <w:rsid w:val="00DA35F7"/>
    <w:rsid w:val="00DA38EC"/>
    <w:rsid w:val="00DA3F6B"/>
    <w:rsid w:val="00DA41EC"/>
    <w:rsid w:val="00DA4211"/>
    <w:rsid w:val="00DA5798"/>
    <w:rsid w:val="00DA5D6C"/>
    <w:rsid w:val="00DA6572"/>
    <w:rsid w:val="00DA7E0E"/>
    <w:rsid w:val="00DB070D"/>
    <w:rsid w:val="00DB0A5C"/>
    <w:rsid w:val="00DB1695"/>
    <w:rsid w:val="00DB285B"/>
    <w:rsid w:val="00DB538E"/>
    <w:rsid w:val="00DB5B72"/>
    <w:rsid w:val="00DB5FF5"/>
    <w:rsid w:val="00DB6628"/>
    <w:rsid w:val="00DB6E7F"/>
    <w:rsid w:val="00DB7851"/>
    <w:rsid w:val="00DB7D4F"/>
    <w:rsid w:val="00DB7F0A"/>
    <w:rsid w:val="00DC0635"/>
    <w:rsid w:val="00DC0BE7"/>
    <w:rsid w:val="00DC0EC3"/>
    <w:rsid w:val="00DC1836"/>
    <w:rsid w:val="00DC2F4D"/>
    <w:rsid w:val="00DC4371"/>
    <w:rsid w:val="00DC4697"/>
    <w:rsid w:val="00DC477E"/>
    <w:rsid w:val="00DC4964"/>
    <w:rsid w:val="00DC4F36"/>
    <w:rsid w:val="00DC5B0A"/>
    <w:rsid w:val="00DC6C43"/>
    <w:rsid w:val="00DD0199"/>
    <w:rsid w:val="00DD0C79"/>
    <w:rsid w:val="00DD192C"/>
    <w:rsid w:val="00DD1942"/>
    <w:rsid w:val="00DD4E13"/>
    <w:rsid w:val="00DD5BF0"/>
    <w:rsid w:val="00DD786A"/>
    <w:rsid w:val="00DE1646"/>
    <w:rsid w:val="00DE2954"/>
    <w:rsid w:val="00DE3D9F"/>
    <w:rsid w:val="00DE4010"/>
    <w:rsid w:val="00DE5A39"/>
    <w:rsid w:val="00DE773D"/>
    <w:rsid w:val="00DE792C"/>
    <w:rsid w:val="00DF12A9"/>
    <w:rsid w:val="00DF1A07"/>
    <w:rsid w:val="00DF1A2E"/>
    <w:rsid w:val="00DF424C"/>
    <w:rsid w:val="00DF5A83"/>
    <w:rsid w:val="00DF6093"/>
    <w:rsid w:val="00DF60BB"/>
    <w:rsid w:val="00DF6192"/>
    <w:rsid w:val="00DF78D9"/>
    <w:rsid w:val="00E0129E"/>
    <w:rsid w:val="00E0226F"/>
    <w:rsid w:val="00E02DFD"/>
    <w:rsid w:val="00E031A9"/>
    <w:rsid w:val="00E03E7B"/>
    <w:rsid w:val="00E06A12"/>
    <w:rsid w:val="00E06B6B"/>
    <w:rsid w:val="00E10121"/>
    <w:rsid w:val="00E10C3C"/>
    <w:rsid w:val="00E11392"/>
    <w:rsid w:val="00E11497"/>
    <w:rsid w:val="00E1165F"/>
    <w:rsid w:val="00E118A7"/>
    <w:rsid w:val="00E1221B"/>
    <w:rsid w:val="00E13006"/>
    <w:rsid w:val="00E13F55"/>
    <w:rsid w:val="00E14077"/>
    <w:rsid w:val="00E14BE8"/>
    <w:rsid w:val="00E1551F"/>
    <w:rsid w:val="00E1559B"/>
    <w:rsid w:val="00E169B5"/>
    <w:rsid w:val="00E17638"/>
    <w:rsid w:val="00E21547"/>
    <w:rsid w:val="00E22B15"/>
    <w:rsid w:val="00E22B7D"/>
    <w:rsid w:val="00E232B5"/>
    <w:rsid w:val="00E236E3"/>
    <w:rsid w:val="00E2376A"/>
    <w:rsid w:val="00E23C47"/>
    <w:rsid w:val="00E24E95"/>
    <w:rsid w:val="00E25032"/>
    <w:rsid w:val="00E2688B"/>
    <w:rsid w:val="00E30995"/>
    <w:rsid w:val="00E30CA4"/>
    <w:rsid w:val="00E31CE7"/>
    <w:rsid w:val="00E32729"/>
    <w:rsid w:val="00E32BB5"/>
    <w:rsid w:val="00E331B0"/>
    <w:rsid w:val="00E34954"/>
    <w:rsid w:val="00E35293"/>
    <w:rsid w:val="00E37118"/>
    <w:rsid w:val="00E37F89"/>
    <w:rsid w:val="00E40877"/>
    <w:rsid w:val="00E417A5"/>
    <w:rsid w:val="00E41C7F"/>
    <w:rsid w:val="00E41CD2"/>
    <w:rsid w:val="00E440D6"/>
    <w:rsid w:val="00E44891"/>
    <w:rsid w:val="00E45B06"/>
    <w:rsid w:val="00E46E2F"/>
    <w:rsid w:val="00E4709A"/>
    <w:rsid w:val="00E47C3C"/>
    <w:rsid w:val="00E51AE6"/>
    <w:rsid w:val="00E52B31"/>
    <w:rsid w:val="00E5395B"/>
    <w:rsid w:val="00E552CF"/>
    <w:rsid w:val="00E55AD0"/>
    <w:rsid w:val="00E56454"/>
    <w:rsid w:val="00E5687B"/>
    <w:rsid w:val="00E56F78"/>
    <w:rsid w:val="00E57CAD"/>
    <w:rsid w:val="00E60E39"/>
    <w:rsid w:val="00E60F36"/>
    <w:rsid w:val="00E6139C"/>
    <w:rsid w:val="00E62AB1"/>
    <w:rsid w:val="00E62CBB"/>
    <w:rsid w:val="00E6331F"/>
    <w:rsid w:val="00E65DA0"/>
    <w:rsid w:val="00E661F8"/>
    <w:rsid w:val="00E666CA"/>
    <w:rsid w:val="00E66C1E"/>
    <w:rsid w:val="00E672DF"/>
    <w:rsid w:val="00E718B0"/>
    <w:rsid w:val="00E71B0A"/>
    <w:rsid w:val="00E726D5"/>
    <w:rsid w:val="00E72F16"/>
    <w:rsid w:val="00E73162"/>
    <w:rsid w:val="00E7484F"/>
    <w:rsid w:val="00E74ACE"/>
    <w:rsid w:val="00E74DC8"/>
    <w:rsid w:val="00E750B4"/>
    <w:rsid w:val="00E76C9F"/>
    <w:rsid w:val="00E8168D"/>
    <w:rsid w:val="00E83091"/>
    <w:rsid w:val="00E84403"/>
    <w:rsid w:val="00E85226"/>
    <w:rsid w:val="00E85732"/>
    <w:rsid w:val="00E85867"/>
    <w:rsid w:val="00E860EE"/>
    <w:rsid w:val="00E86E9F"/>
    <w:rsid w:val="00E86F70"/>
    <w:rsid w:val="00E87117"/>
    <w:rsid w:val="00E871F4"/>
    <w:rsid w:val="00E87EC9"/>
    <w:rsid w:val="00E90787"/>
    <w:rsid w:val="00E90FA0"/>
    <w:rsid w:val="00E9136C"/>
    <w:rsid w:val="00E915AC"/>
    <w:rsid w:val="00E91815"/>
    <w:rsid w:val="00E91B14"/>
    <w:rsid w:val="00E91DDE"/>
    <w:rsid w:val="00E9218D"/>
    <w:rsid w:val="00E92AB5"/>
    <w:rsid w:val="00E9353A"/>
    <w:rsid w:val="00E94770"/>
    <w:rsid w:val="00E953B9"/>
    <w:rsid w:val="00E95593"/>
    <w:rsid w:val="00E96E2A"/>
    <w:rsid w:val="00E97B74"/>
    <w:rsid w:val="00EA0108"/>
    <w:rsid w:val="00EA11AE"/>
    <w:rsid w:val="00EA31DC"/>
    <w:rsid w:val="00EA4E17"/>
    <w:rsid w:val="00EA4FF6"/>
    <w:rsid w:val="00EA55A8"/>
    <w:rsid w:val="00EA5AE3"/>
    <w:rsid w:val="00EA6A98"/>
    <w:rsid w:val="00EA6ECE"/>
    <w:rsid w:val="00EA6F39"/>
    <w:rsid w:val="00EB0C85"/>
    <w:rsid w:val="00EB32DE"/>
    <w:rsid w:val="00EB3535"/>
    <w:rsid w:val="00EB3802"/>
    <w:rsid w:val="00EB3980"/>
    <w:rsid w:val="00EB4E0B"/>
    <w:rsid w:val="00EB50EF"/>
    <w:rsid w:val="00EB52F7"/>
    <w:rsid w:val="00EB693D"/>
    <w:rsid w:val="00EB73FC"/>
    <w:rsid w:val="00EB7E9F"/>
    <w:rsid w:val="00EC0598"/>
    <w:rsid w:val="00EC0747"/>
    <w:rsid w:val="00EC12AD"/>
    <w:rsid w:val="00EC2263"/>
    <w:rsid w:val="00EC3627"/>
    <w:rsid w:val="00EC416C"/>
    <w:rsid w:val="00EC5CF2"/>
    <w:rsid w:val="00EC5EAA"/>
    <w:rsid w:val="00EC7C76"/>
    <w:rsid w:val="00ED019A"/>
    <w:rsid w:val="00ED08FC"/>
    <w:rsid w:val="00ED0A93"/>
    <w:rsid w:val="00ED16FF"/>
    <w:rsid w:val="00ED1988"/>
    <w:rsid w:val="00ED2B64"/>
    <w:rsid w:val="00ED3246"/>
    <w:rsid w:val="00ED35B9"/>
    <w:rsid w:val="00ED3658"/>
    <w:rsid w:val="00ED64D4"/>
    <w:rsid w:val="00ED6ECA"/>
    <w:rsid w:val="00ED7C0F"/>
    <w:rsid w:val="00EE0DBA"/>
    <w:rsid w:val="00EE118D"/>
    <w:rsid w:val="00EE1C68"/>
    <w:rsid w:val="00EE31A3"/>
    <w:rsid w:val="00EE364F"/>
    <w:rsid w:val="00EE6058"/>
    <w:rsid w:val="00EE7499"/>
    <w:rsid w:val="00EF0351"/>
    <w:rsid w:val="00EF07A7"/>
    <w:rsid w:val="00EF20EF"/>
    <w:rsid w:val="00EF2381"/>
    <w:rsid w:val="00EF2B51"/>
    <w:rsid w:val="00EF2B5B"/>
    <w:rsid w:val="00EF3152"/>
    <w:rsid w:val="00EF3AEF"/>
    <w:rsid w:val="00EF431C"/>
    <w:rsid w:val="00EF5C83"/>
    <w:rsid w:val="00F02EDC"/>
    <w:rsid w:val="00F05FD2"/>
    <w:rsid w:val="00F070BF"/>
    <w:rsid w:val="00F07B79"/>
    <w:rsid w:val="00F10682"/>
    <w:rsid w:val="00F106ED"/>
    <w:rsid w:val="00F109FE"/>
    <w:rsid w:val="00F125E7"/>
    <w:rsid w:val="00F12DD4"/>
    <w:rsid w:val="00F15533"/>
    <w:rsid w:val="00F16239"/>
    <w:rsid w:val="00F17053"/>
    <w:rsid w:val="00F17575"/>
    <w:rsid w:val="00F2122B"/>
    <w:rsid w:val="00F22A65"/>
    <w:rsid w:val="00F24359"/>
    <w:rsid w:val="00F2669C"/>
    <w:rsid w:val="00F27CA1"/>
    <w:rsid w:val="00F3081E"/>
    <w:rsid w:val="00F3155C"/>
    <w:rsid w:val="00F3451B"/>
    <w:rsid w:val="00F35F99"/>
    <w:rsid w:val="00F4020B"/>
    <w:rsid w:val="00F42582"/>
    <w:rsid w:val="00F43461"/>
    <w:rsid w:val="00F44466"/>
    <w:rsid w:val="00F44541"/>
    <w:rsid w:val="00F45730"/>
    <w:rsid w:val="00F46003"/>
    <w:rsid w:val="00F466B1"/>
    <w:rsid w:val="00F5005C"/>
    <w:rsid w:val="00F5063E"/>
    <w:rsid w:val="00F506F8"/>
    <w:rsid w:val="00F50F31"/>
    <w:rsid w:val="00F535E8"/>
    <w:rsid w:val="00F54191"/>
    <w:rsid w:val="00F549FD"/>
    <w:rsid w:val="00F5618A"/>
    <w:rsid w:val="00F56F31"/>
    <w:rsid w:val="00F5706F"/>
    <w:rsid w:val="00F605EE"/>
    <w:rsid w:val="00F61A9D"/>
    <w:rsid w:val="00F61AC2"/>
    <w:rsid w:val="00F61D43"/>
    <w:rsid w:val="00F6204E"/>
    <w:rsid w:val="00F620A8"/>
    <w:rsid w:val="00F64423"/>
    <w:rsid w:val="00F6444A"/>
    <w:rsid w:val="00F64B86"/>
    <w:rsid w:val="00F654E2"/>
    <w:rsid w:val="00F65958"/>
    <w:rsid w:val="00F67617"/>
    <w:rsid w:val="00F67CFD"/>
    <w:rsid w:val="00F704F7"/>
    <w:rsid w:val="00F708A0"/>
    <w:rsid w:val="00F70FE4"/>
    <w:rsid w:val="00F71B6E"/>
    <w:rsid w:val="00F7244A"/>
    <w:rsid w:val="00F7247C"/>
    <w:rsid w:val="00F73A21"/>
    <w:rsid w:val="00F73AA6"/>
    <w:rsid w:val="00F742C3"/>
    <w:rsid w:val="00F74519"/>
    <w:rsid w:val="00F74756"/>
    <w:rsid w:val="00F7568B"/>
    <w:rsid w:val="00F76846"/>
    <w:rsid w:val="00F76E4F"/>
    <w:rsid w:val="00F776D9"/>
    <w:rsid w:val="00F805EF"/>
    <w:rsid w:val="00F81163"/>
    <w:rsid w:val="00F8158A"/>
    <w:rsid w:val="00F81F24"/>
    <w:rsid w:val="00F82441"/>
    <w:rsid w:val="00F867B6"/>
    <w:rsid w:val="00F87396"/>
    <w:rsid w:val="00F874AC"/>
    <w:rsid w:val="00F9120D"/>
    <w:rsid w:val="00F93AAA"/>
    <w:rsid w:val="00F93EB5"/>
    <w:rsid w:val="00F94694"/>
    <w:rsid w:val="00F94E8C"/>
    <w:rsid w:val="00F95400"/>
    <w:rsid w:val="00F95EAC"/>
    <w:rsid w:val="00F9667B"/>
    <w:rsid w:val="00F96F31"/>
    <w:rsid w:val="00F970A2"/>
    <w:rsid w:val="00F97248"/>
    <w:rsid w:val="00FA042A"/>
    <w:rsid w:val="00FA1223"/>
    <w:rsid w:val="00FA1CBB"/>
    <w:rsid w:val="00FA20AF"/>
    <w:rsid w:val="00FA26AC"/>
    <w:rsid w:val="00FA2F4C"/>
    <w:rsid w:val="00FA33B3"/>
    <w:rsid w:val="00FA46BF"/>
    <w:rsid w:val="00FA56D2"/>
    <w:rsid w:val="00FB05E3"/>
    <w:rsid w:val="00FB0A8C"/>
    <w:rsid w:val="00FB130B"/>
    <w:rsid w:val="00FB1831"/>
    <w:rsid w:val="00FB199F"/>
    <w:rsid w:val="00FB1C9F"/>
    <w:rsid w:val="00FB225D"/>
    <w:rsid w:val="00FB347E"/>
    <w:rsid w:val="00FB378A"/>
    <w:rsid w:val="00FB3845"/>
    <w:rsid w:val="00FB3E13"/>
    <w:rsid w:val="00FB47A2"/>
    <w:rsid w:val="00FB48F5"/>
    <w:rsid w:val="00FB51A9"/>
    <w:rsid w:val="00FB58EC"/>
    <w:rsid w:val="00FB60A4"/>
    <w:rsid w:val="00FB6C64"/>
    <w:rsid w:val="00FB7105"/>
    <w:rsid w:val="00FB78F5"/>
    <w:rsid w:val="00FC034C"/>
    <w:rsid w:val="00FC03BC"/>
    <w:rsid w:val="00FC0AF1"/>
    <w:rsid w:val="00FC360B"/>
    <w:rsid w:val="00FC3D46"/>
    <w:rsid w:val="00FC4359"/>
    <w:rsid w:val="00FC4CD0"/>
    <w:rsid w:val="00FC5861"/>
    <w:rsid w:val="00FC5A0F"/>
    <w:rsid w:val="00FC60CA"/>
    <w:rsid w:val="00FC7DCA"/>
    <w:rsid w:val="00FD0D47"/>
    <w:rsid w:val="00FD0DBF"/>
    <w:rsid w:val="00FD28F8"/>
    <w:rsid w:val="00FD2997"/>
    <w:rsid w:val="00FD2C03"/>
    <w:rsid w:val="00FD40DB"/>
    <w:rsid w:val="00FD5C6F"/>
    <w:rsid w:val="00FD5D55"/>
    <w:rsid w:val="00FD6E51"/>
    <w:rsid w:val="00FD78F8"/>
    <w:rsid w:val="00FE051D"/>
    <w:rsid w:val="00FE14B9"/>
    <w:rsid w:val="00FE1B0E"/>
    <w:rsid w:val="00FE35D9"/>
    <w:rsid w:val="00FE743F"/>
    <w:rsid w:val="00FE7F0E"/>
    <w:rsid w:val="00FF1A74"/>
    <w:rsid w:val="00FF1FB6"/>
    <w:rsid w:val="00FF2C04"/>
    <w:rsid w:val="00FF511C"/>
    <w:rsid w:val="00FF55F5"/>
    <w:rsid w:val="00FF7146"/>
    <w:rsid w:val="00FF76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新細明體" w:eastAsia="新細明體" w:hAnsi="新細明體"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45F"/>
    <w:pPr>
      <w:widowControl w:val="0"/>
      <w:adjustRightInd w:val="0"/>
      <w:spacing w:line="360" w:lineRule="atLeast"/>
      <w:textAlignment w:val="baseline"/>
    </w:pPr>
    <w:rPr>
      <w:spacing w:val="20"/>
      <w:sz w:val="24"/>
      <w:szCs w:val="24"/>
    </w:rPr>
  </w:style>
  <w:style w:type="paragraph" w:styleId="1">
    <w:name w:val="heading 1"/>
    <w:basedOn w:val="a"/>
    <w:link w:val="10"/>
    <w:uiPriority w:val="9"/>
    <w:qFormat/>
    <w:rsid w:val="00CB150E"/>
    <w:pPr>
      <w:widowControl/>
      <w:adjustRightInd/>
      <w:spacing w:before="100" w:beforeAutospacing="1" w:after="100" w:afterAutospacing="1" w:line="240" w:lineRule="auto"/>
      <w:textAlignment w:val="auto"/>
      <w:outlineLvl w:val="0"/>
    </w:pPr>
    <w:rPr>
      <w:b/>
      <w:bCs/>
      <w:spacing w:val="0"/>
      <w:kern w:val="36"/>
      <w:sz w:val="48"/>
      <w:szCs w:val="48"/>
    </w:rPr>
  </w:style>
  <w:style w:type="paragraph" w:styleId="3">
    <w:name w:val="heading 3"/>
    <w:basedOn w:val="a"/>
    <w:next w:val="a"/>
    <w:link w:val="30"/>
    <w:semiHidden/>
    <w:unhideWhenUsed/>
    <w:qFormat/>
    <w:rsid w:val="000A43B7"/>
    <w:pPr>
      <w:keepNext/>
      <w:spacing w:line="720" w:lineRule="atLeast"/>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27EB"/>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9F27EB"/>
    <w:pPr>
      <w:ind w:left="960" w:hanging="480"/>
    </w:pPr>
    <w:rPr>
      <w:spacing w:val="0"/>
    </w:rPr>
  </w:style>
  <w:style w:type="paragraph" w:styleId="a4">
    <w:name w:val="footer"/>
    <w:basedOn w:val="a"/>
    <w:rsid w:val="009F27EB"/>
    <w:pPr>
      <w:tabs>
        <w:tab w:val="center" w:pos="4153"/>
        <w:tab w:val="right" w:pos="8306"/>
      </w:tabs>
    </w:pPr>
    <w:rPr>
      <w:spacing w:val="0"/>
      <w:sz w:val="20"/>
    </w:rPr>
  </w:style>
  <w:style w:type="character" w:styleId="a5">
    <w:name w:val="page number"/>
    <w:basedOn w:val="a0"/>
    <w:rsid w:val="009F27EB"/>
  </w:style>
  <w:style w:type="paragraph" w:styleId="a6">
    <w:name w:val="annotation text"/>
    <w:basedOn w:val="a"/>
    <w:link w:val="a7"/>
    <w:semiHidden/>
    <w:rsid w:val="009F27EB"/>
    <w:pPr>
      <w:adjustRightInd/>
      <w:spacing w:line="240" w:lineRule="auto"/>
      <w:textAlignment w:val="auto"/>
    </w:pPr>
    <w:rPr>
      <w:spacing w:val="0"/>
      <w:kern w:val="2"/>
    </w:rPr>
  </w:style>
  <w:style w:type="paragraph" w:customStyle="1" w:styleId="11">
    <w:name w:val="字元 字元 字元 字元 字元 字元 字元 字元 字元1 字元 字元 字元"/>
    <w:basedOn w:val="a"/>
    <w:next w:val="a"/>
    <w:rsid w:val="00145E6D"/>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a8">
    <w:name w:val="字元"/>
    <w:basedOn w:val="a"/>
    <w:next w:val="a"/>
    <w:rsid w:val="005D1CA0"/>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styleId="a9">
    <w:name w:val="Balloon Text"/>
    <w:basedOn w:val="a"/>
    <w:semiHidden/>
    <w:rsid w:val="005D1CA0"/>
    <w:rPr>
      <w:rFonts w:ascii="Arial" w:hAnsi="Arial"/>
      <w:sz w:val="18"/>
      <w:szCs w:val="18"/>
    </w:rPr>
  </w:style>
  <w:style w:type="character" w:styleId="aa">
    <w:name w:val="annotation reference"/>
    <w:semiHidden/>
    <w:rsid w:val="00EC5EAA"/>
    <w:rPr>
      <w:sz w:val="18"/>
      <w:szCs w:val="18"/>
    </w:rPr>
  </w:style>
  <w:style w:type="paragraph" w:styleId="ab">
    <w:name w:val="annotation subject"/>
    <w:basedOn w:val="a6"/>
    <w:next w:val="a6"/>
    <w:semiHidden/>
    <w:rsid w:val="00EC5EAA"/>
    <w:pPr>
      <w:adjustRightInd w:val="0"/>
      <w:spacing w:line="360" w:lineRule="atLeast"/>
      <w:textAlignment w:val="baseline"/>
    </w:pPr>
    <w:rPr>
      <w:rFonts w:eastAsia="華康細明體"/>
      <w:b/>
      <w:bCs/>
      <w:spacing w:val="20"/>
      <w:kern w:val="0"/>
      <w:szCs w:val="20"/>
    </w:rPr>
  </w:style>
  <w:style w:type="character" w:customStyle="1" w:styleId="dct-tt">
    <w:name w:val="dct-tt"/>
    <w:rsid w:val="006877B3"/>
    <w:rPr>
      <w:rFonts w:ascii="Arial" w:hAnsi="Arial" w:cs="Arial" w:hint="default"/>
    </w:rPr>
  </w:style>
  <w:style w:type="paragraph" w:styleId="ac">
    <w:name w:val="header"/>
    <w:basedOn w:val="a"/>
    <w:link w:val="ad"/>
    <w:rsid w:val="00B95C3B"/>
    <w:pPr>
      <w:tabs>
        <w:tab w:val="center" w:pos="4153"/>
        <w:tab w:val="right" w:pos="8306"/>
      </w:tabs>
      <w:snapToGrid w:val="0"/>
    </w:pPr>
    <w:rPr>
      <w:rFonts w:eastAsia="華康細明體"/>
      <w:sz w:val="20"/>
      <w:szCs w:val="20"/>
    </w:rPr>
  </w:style>
  <w:style w:type="character" w:customStyle="1" w:styleId="ad">
    <w:name w:val="頁首 字元"/>
    <w:link w:val="ac"/>
    <w:rsid w:val="00B95C3B"/>
    <w:rPr>
      <w:rFonts w:eastAsia="華康細明體"/>
      <w:spacing w:val="20"/>
    </w:rPr>
  </w:style>
  <w:style w:type="paragraph" w:customStyle="1" w:styleId="ae">
    <w:name w:val="字元 字元 字元"/>
    <w:basedOn w:val="a"/>
    <w:rsid w:val="00C071E5"/>
    <w:pPr>
      <w:widowControl/>
      <w:adjustRightInd/>
      <w:spacing w:after="160" w:line="240" w:lineRule="exact"/>
      <w:textAlignment w:val="auto"/>
    </w:pPr>
    <w:rPr>
      <w:rFonts w:ascii="Verdana" w:eastAsia="Times New Roman" w:hAnsi="Verdana"/>
      <w:spacing w:val="0"/>
      <w:sz w:val="20"/>
      <w:lang w:eastAsia="en-US"/>
    </w:rPr>
  </w:style>
  <w:style w:type="paragraph" w:customStyle="1" w:styleId="20">
    <w:name w:val="字元2"/>
    <w:basedOn w:val="a"/>
    <w:rsid w:val="00EF2381"/>
    <w:pPr>
      <w:widowControl/>
      <w:adjustRightInd/>
      <w:spacing w:after="160" w:line="240" w:lineRule="exact"/>
      <w:textAlignment w:val="auto"/>
    </w:pPr>
    <w:rPr>
      <w:rFonts w:ascii="Verdana" w:eastAsia="Times New Roman" w:hAnsi="Verdana"/>
      <w:spacing w:val="0"/>
      <w:sz w:val="20"/>
      <w:lang w:eastAsia="en-US"/>
    </w:rPr>
  </w:style>
  <w:style w:type="paragraph" w:styleId="af">
    <w:name w:val="List Paragraph"/>
    <w:basedOn w:val="a"/>
    <w:uiPriority w:val="34"/>
    <w:qFormat/>
    <w:rsid w:val="002639F6"/>
    <w:pPr>
      <w:ind w:leftChars="200" w:left="480"/>
    </w:pPr>
  </w:style>
  <w:style w:type="paragraph" w:customStyle="1" w:styleId="Default">
    <w:name w:val="Default"/>
    <w:rsid w:val="00192E2D"/>
    <w:pPr>
      <w:widowControl w:val="0"/>
      <w:autoSpaceDE w:val="0"/>
      <w:autoSpaceDN w:val="0"/>
      <w:adjustRightInd w:val="0"/>
    </w:pPr>
    <w:rPr>
      <w:rFonts w:cs="新細明體"/>
      <w:color w:val="000000"/>
      <w:spacing w:val="20"/>
      <w:sz w:val="24"/>
      <w:szCs w:val="24"/>
    </w:rPr>
  </w:style>
  <w:style w:type="paragraph" w:customStyle="1" w:styleId="5">
    <w:name w:val="字元5"/>
    <w:basedOn w:val="a"/>
    <w:rsid w:val="00C062EC"/>
    <w:pPr>
      <w:widowControl/>
      <w:adjustRightInd/>
      <w:spacing w:after="160" w:line="240" w:lineRule="exact"/>
      <w:textAlignment w:val="auto"/>
    </w:pPr>
    <w:rPr>
      <w:rFonts w:ascii="Verdana" w:eastAsia="Times New Roman" w:hAnsi="Verdana"/>
      <w:spacing w:val="0"/>
      <w:sz w:val="20"/>
      <w:lang w:eastAsia="en-US"/>
    </w:rPr>
  </w:style>
  <w:style w:type="paragraph" w:customStyle="1" w:styleId="50">
    <w:name w:val="字元5"/>
    <w:basedOn w:val="a"/>
    <w:rsid w:val="00B27200"/>
    <w:pPr>
      <w:widowControl/>
      <w:adjustRightInd/>
      <w:spacing w:after="160" w:line="240" w:lineRule="exact"/>
      <w:textAlignment w:val="auto"/>
    </w:pPr>
    <w:rPr>
      <w:rFonts w:ascii="Verdana" w:eastAsia="Times New Roman" w:hAnsi="Verdana"/>
      <w:spacing w:val="0"/>
      <w:sz w:val="20"/>
      <w:lang w:eastAsia="en-US"/>
    </w:rPr>
  </w:style>
  <w:style w:type="paragraph" w:customStyle="1" w:styleId="12">
    <w:name w:val="字元1"/>
    <w:basedOn w:val="a"/>
    <w:next w:val="a"/>
    <w:rsid w:val="000E4571"/>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13">
    <w:name w:val="1"/>
    <w:basedOn w:val="a"/>
    <w:rsid w:val="00B139BE"/>
    <w:pPr>
      <w:widowControl/>
      <w:adjustRightInd/>
      <w:spacing w:after="160" w:line="240" w:lineRule="exact"/>
      <w:textAlignment w:val="auto"/>
    </w:pPr>
    <w:rPr>
      <w:rFonts w:ascii="Verdana" w:eastAsia="Times New Roman" w:hAnsi="Verdana"/>
      <w:spacing w:val="0"/>
      <w:sz w:val="20"/>
      <w:lang w:eastAsia="en-US"/>
    </w:rPr>
  </w:style>
  <w:style w:type="paragraph" w:styleId="Web">
    <w:name w:val="Normal (Web)"/>
    <w:basedOn w:val="a"/>
    <w:uiPriority w:val="99"/>
    <w:unhideWhenUsed/>
    <w:rsid w:val="00D46D2C"/>
    <w:pPr>
      <w:widowControl/>
      <w:adjustRightInd/>
      <w:spacing w:before="100" w:beforeAutospacing="1" w:after="100" w:afterAutospacing="1" w:line="240" w:lineRule="auto"/>
      <w:textAlignment w:val="auto"/>
    </w:pPr>
    <w:rPr>
      <w:rFonts w:cs="新細明體"/>
      <w:spacing w:val="0"/>
    </w:rPr>
  </w:style>
  <w:style w:type="character" w:styleId="af0">
    <w:name w:val="Hyperlink"/>
    <w:uiPriority w:val="99"/>
    <w:unhideWhenUsed/>
    <w:rsid w:val="00DF12A9"/>
    <w:rPr>
      <w:color w:val="0000FF"/>
      <w:u w:val="single"/>
    </w:rPr>
  </w:style>
  <w:style w:type="character" w:styleId="af1">
    <w:name w:val="Strong"/>
    <w:uiPriority w:val="22"/>
    <w:qFormat/>
    <w:rsid w:val="00FB58EC"/>
    <w:rPr>
      <w:b/>
      <w:bCs/>
    </w:rPr>
  </w:style>
  <w:style w:type="character" w:customStyle="1" w:styleId="10">
    <w:name w:val="標題 1 字元"/>
    <w:link w:val="1"/>
    <w:uiPriority w:val="9"/>
    <w:rsid w:val="00CB150E"/>
    <w:rPr>
      <w:rFonts w:ascii="新細明體" w:hAnsi="新細明體" w:cs="新細明體"/>
      <w:b/>
      <w:bCs/>
      <w:kern w:val="36"/>
      <w:sz w:val="48"/>
      <w:szCs w:val="48"/>
    </w:rPr>
  </w:style>
  <w:style w:type="character" w:customStyle="1" w:styleId="a7">
    <w:name w:val="註解文字 字元"/>
    <w:link w:val="a6"/>
    <w:semiHidden/>
    <w:rsid w:val="0058251E"/>
    <w:rPr>
      <w:kern w:val="2"/>
      <w:sz w:val="24"/>
      <w:szCs w:val="24"/>
    </w:rPr>
  </w:style>
  <w:style w:type="character" w:customStyle="1" w:styleId="st1">
    <w:name w:val="st1"/>
    <w:rsid w:val="00065B2B"/>
  </w:style>
  <w:style w:type="character" w:customStyle="1" w:styleId="30">
    <w:name w:val="標題 3 字元"/>
    <w:link w:val="3"/>
    <w:semiHidden/>
    <w:rsid w:val="000A43B7"/>
    <w:rPr>
      <w:rFonts w:ascii="Cambria" w:eastAsia="新細明體" w:hAnsi="Cambria" w:cs="Times New Roman"/>
      <w:b/>
      <w:bCs/>
      <w:spacing w:val="20"/>
      <w:sz w:val="36"/>
      <w:szCs w:val="36"/>
    </w:rPr>
  </w:style>
  <w:style w:type="paragraph" w:customStyle="1" w:styleId="level01">
    <w:name w:val="level_01"/>
    <w:basedOn w:val="a"/>
    <w:rsid w:val="00EA0108"/>
    <w:pPr>
      <w:widowControl/>
      <w:adjustRightInd/>
      <w:spacing w:before="100" w:beforeAutospacing="1" w:after="100" w:afterAutospacing="1" w:line="240" w:lineRule="auto"/>
      <w:textAlignment w:val="auto"/>
    </w:pPr>
    <w:rPr>
      <w:rFonts w:cs="新細明體"/>
      <w:spacing w:val="0"/>
    </w:rPr>
  </w:style>
  <w:style w:type="paragraph" w:customStyle="1" w:styleId="21">
    <w:name w:val="內文2"/>
    <w:basedOn w:val="a"/>
    <w:rsid w:val="001232D5"/>
    <w:pPr>
      <w:adjustRightInd/>
      <w:spacing w:line="240" w:lineRule="auto"/>
      <w:textAlignment w:val="auto"/>
    </w:pPr>
    <w:rPr>
      <w:rFonts w:ascii="Times New Roman" w:hAnsi="Times New Roman"/>
      <w:kern w:val="2"/>
    </w:rPr>
  </w:style>
  <w:style w:type="character" w:styleId="af2">
    <w:name w:val="Emphasis"/>
    <w:uiPriority w:val="20"/>
    <w:qFormat/>
    <w:rsid w:val="007A5A21"/>
    <w:rPr>
      <w:b w:val="0"/>
      <w:bCs w:val="0"/>
      <w:i w:val="0"/>
      <w:iCs w:val="0"/>
      <w:color w:val="DD4B39"/>
    </w:rPr>
  </w:style>
  <w:style w:type="character" w:customStyle="1" w:styleId="textblue1">
    <w:name w:val="text_blue1"/>
    <w:rsid w:val="007A5A21"/>
    <w:rPr>
      <w:color w:val="236FD4"/>
    </w:rPr>
  </w:style>
  <w:style w:type="character" w:customStyle="1" w:styleId="content1">
    <w:name w:val="content1"/>
    <w:rsid w:val="00923827"/>
    <w:rPr>
      <w:rFonts w:ascii="Arial" w:hAnsi="Arial" w:cs="Arial" w:hint="default"/>
      <w:color w:val="000000"/>
      <w:sz w:val="22"/>
      <w:szCs w:val="22"/>
    </w:rPr>
  </w:style>
  <w:style w:type="paragraph" w:customStyle="1" w:styleId="TableParagraph">
    <w:name w:val="Table Paragraph"/>
    <w:basedOn w:val="a"/>
    <w:uiPriority w:val="1"/>
    <w:qFormat/>
    <w:rsid w:val="00E57CAD"/>
    <w:pPr>
      <w:adjustRightInd/>
      <w:spacing w:line="240" w:lineRule="auto"/>
      <w:textAlignment w:val="auto"/>
    </w:pPr>
    <w:rPr>
      <w:rFonts w:ascii="Calibri" w:hAnsi="Calibri"/>
      <w:spacing w:val="0"/>
      <w:sz w:val="22"/>
      <w:szCs w:val="22"/>
      <w:lang w:eastAsia="en-US"/>
    </w:rPr>
  </w:style>
  <w:style w:type="paragraph" w:customStyle="1" w:styleId="14">
    <w:name w:val="字元1"/>
    <w:basedOn w:val="a"/>
    <w:next w:val="a"/>
    <w:rsid w:val="00146A73"/>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15">
    <w:name w:val="字元1"/>
    <w:basedOn w:val="a"/>
    <w:next w:val="a"/>
    <w:rsid w:val="00FC4CD0"/>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16">
    <w:name w:val="字元1"/>
    <w:basedOn w:val="a"/>
    <w:next w:val="a"/>
    <w:rsid w:val="001F7B29"/>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af3">
    <w:name w:val="字元 字元 字元"/>
    <w:basedOn w:val="a"/>
    <w:rsid w:val="003867F8"/>
    <w:pPr>
      <w:widowControl/>
      <w:adjustRightInd/>
      <w:spacing w:after="160" w:line="240" w:lineRule="exact"/>
      <w:textAlignment w:val="auto"/>
    </w:pPr>
    <w:rPr>
      <w:rFonts w:ascii="Verdana" w:eastAsia="Times New Roman" w:hAnsi="Verdana"/>
      <w:spacing w:val="0"/>
      <w:sz w:val="20"/>
      <w:szCs w:val="20"/>
      <w:lang w:eastAsia="en-US"/>
    </w:rPr>
  </w:style>
  <w:style w:type="paragraph" w:customStyle="1" w:styleId="af4">
    <w:name w:val="字元 字元 字元"/>
    <w:basedOn w:val="a"/>
    <w:rsid w:val="00A07026"/>
    <w:pPr>
      <w:widowControl/>
      <w:adjustRightInd/>
      <w:spacing w:after="160" w:line="240" w:lineRule="exact"/>
      <w:textAlignment w:val="auto"/>
    </w:pPr>
    <w:rPr>
      <w:rFonts w:ascii="Verdana" w:eastAsia="Times New Roman" w:hAnsi="Verdana"/>
      <w:spacing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新細明體" w:eastAsia="新細明體" w:hAnsi="新細明體"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45F"/>
    <w:pPr>
      <w:widowControl w:val="0"/>
      <w:adjustRightInd w:val="0"/>
      <w:spacing w:line="360" w:lineRule="atLeast"/>
      <w:textAlignment w:val="baseline"/>
    </w:pPr>
    <w:rPr>
      <w:spacing w:val="20"/>
      <w:sz w:val="24"/>
      <w:szCs w:val="24"/>
    </w:rPr>
  </w:style>
  <w:style w:type="paragraph" w:styleId="1">
    <w:name w:val="heading 1"/>
    <w:basedOn w:val="a"/>
    <w:link w:val="10"/>
    <w:uiPriority w:val="9"/>
    <w:qFormat/>
    <w:rsid w:val="00CB150E"/>
    <w:pPr>
      <w:widowControl/>
      <w:adjustRightInd/>
      <w:spacing w:before="100" w:beforeAutospacing="1" w:after="100" w:afterAutospacing="1" w:line="240" w:lineRule="auto"/>
      <w:textAlignment w:val="auto"/>
      <w:outlineLvl w:val="0"/>
    </w:pPr>
    <w:rPr>
      <w:b/>
      <w:bCs/>
      <w:spacing w:val="0"/>
      <w:kern w:val="36"/>
      <w:sz w:val="48"/>
      <w:szCs w:val="48"/>
    </w:rPr>
  </w:style>
  <w:style w:type="paragraph" w:styleId="3">
    <w:name w:val="heading 3"/>
    <w:basedOn w:val="a"/>
    <w:next w:val="a"/>
    <w:link w:val="30"/>
    <w:semiHidden/>
    <w:unhideWhenUsed/>
    <w:qFormat/>
    <w:rsid w:val="000A43B7"/>
    <w:pPr>
      <w:keepNext/>
      <w:spacing w:line="720" w:lineRule="atLeast"/>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27EB"/>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9F27EB"/>
    <w:pPr>
      <w:ind w:left="960" w:hanging="480"/>
    </w:pPr>
    <w:rPr>
      <w:spacing w:val="0"/>
    </w:rPr>
  </w:style>
  <w:style w:type="paragraph" w:styleId="a4">
    <w:name w:val="footer"/>
    <w:basedOn w:val="a"/>
    <w:rsid w:val="009F27EB"/>
    <w:pPr>
      <w:tabs>
        <w:tab w:val="center" w:pos="4153"/>
        <w:tab w:val="right" w:pos="8306"/>
      </w:tabs>
    </w:pPr>
    <w:rPr>
      <w:spacing w:val="0"/>
      <w:sz w:val="20"/>
    </w:rPr>
  </w:style>
  <w:style w:type="character" w:styleId="a5">
    <w:name w:val="page number"/>
    <w:basedOn w:val="a0"/>
    <w:rsid w:val="009F27EB"/>
  </w:style>
  <w:style w:type="paragraph" w:styleId="a6">
    <w:name w:val="annotation text"/>
    <w:basedOn w:val="a"/>
    <w:link w:val="a7"/>
    <w:semiHidden/>
    <w:rsid w:val="009F27EB"/>
    <w:pPr>
      <w:adjustRightInd/>
      <w:spacing w:line="240" w:lineRule="auto"/>
      <w:textAlignment w:val="auto"/>
    </w:pPr>
    <w:rPr>
      <w:spacing w:val="0"/>
      <w:kern w:val="2"/>
    </w:rPr>
  </w:style>
  <w:style w:type="paragraph" w:customStyle="1" w:styleId="11">
    <w:name w:val="字元 字元 字元 字元 字元 字元 字元 字元 字元1 字元 字元 字元"/>
    <w:basedOn w:val="a"/>
    <w:next w:val="a"/>
    <w:rsid w:val="00145E6D"/>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a8">
    <w:name w:val="字元"/>
    <w:basedOn w:val="a"/>
    <w:next w:val="a"/>
    <w:rsid w:val="005D1CA0"/>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styleId="a9">
    <w:name w:val="Balloon Text"/>
    <w:basedOn w:val="a"/>
    <w:semiHidden/>
    <w:rsid w:val="005D1CA0"/>
    <w:rPr>
      <w:rFonts w:ascii="Arial" w:hAnsi="Arial"/>
      <w:sz w:val="18"/>
      <w:szCs w:val="18"/>
    </w:rPr>
  </w:style>
  <w:style w:type="character" w:styleId="aa">
    <w:name w:val="annotation reference"/>
    <w:semiHidden/>
    <w:rsid w:val="00EC5EAA"/>
    <w:rPr>
      <w:sz w:val="18"/>
      <w:szCs w:val="18"/>
    </w:rPr>
  </w:style>
  <w:style w:type="paragraph" w:styleId="ab">
    <w:name w:val="annotation subject"/>
    <w:basedOn w:val="a6"/>
    <w:next w:val="a6"/>
    <w:semiHidden/>
    <w:rsid w:val="00EC5EAA"/>
    <w:pPr>
      <w:adjustRightInd w:val="0"/>
      <w:spacing w:line="360" w:lineRule="atLeast"/>
      <w:textAlignment w:val="baseline"/>
    </w:pPr>
    <w:rPr>
      <w:rFonts w:eastAsia="華康細明體"/>
      <w:b/>
      <w:bCs/>
      <w:spacing w:val="20"/>
      <w:kern w:val="0"/>
      <w:szCs w:val="20"/>
    </w:rPr>
  </w:style>
  <w:style w:type="character" w:customStyle="1" w:styleId="dct-tt">
    <w:name w:val="dct-tt"/>
    <w:rsid w:val="006877B3"/>
    <w:rPr>
      <w:rFonts w:ascii="Arial" w:hAnsi="Arial" w:cs="Arial" w:hint="default"/>
    </w:rPr>
  </w:style>
  <w:style w:type="paragraph" w:styleId="ac">
    <w:name w:val="header"/>
    <w:basedOn w:val="a"/>
    <w:link w:val="ad"/>
    <w:rsid w:val="00B95C3B"/>
    <w:pPr>
      <w:tabs>
        <w:tab w:val="center" w:pos="4153"/>
        <w:tab w:val="right" w:pos="8306"/>
      </w:tabs>
      <w:snapToGrid w:val="0"/>
    </w:pPr>
    <w:rPr>
      <w:rFonts w:eastAsia="華康細明體"/>
      <w:sz w:val="20"/>
      <w:szCs w:val="20"/>
    </w:rPr>
  </w:style>
  <w:style w:type="character" w:customStyle="1" w:styleId="ad">
    <w:name w:val="頁首 字元"/>
    <w:link w:val="ac"/>
    <w:rsid w:val="00B95C3B"/>
    <w:rPr>
      <w:rFonts w:eastAsia="華康細明體"/>
      <w:spacing w:val="20"/>
    </w:rPr>
  </w:style>
  <w:style w:type="paragraph" w:customStyle="1" w:styleId="ae">
    <w:name w:val="字元 字元 字元"/>
    <w:basedOn w:val="a"/>
    <w:rsid w:val="00C071E5"/>
    <w:pPr>
      <w:widowControl/>
      <w:adjustRightInd/>
      <w:spacing w:after="160" w:line="240" w:lineRule="exact"/>
      <w:textAlignment w:val="auto"/>
    </w:pPr>
    <w:rPr>
      <w:rFonts w:ascii="Verdana" w:eastAsia="Times New Roman" w:hAnsi="Verdana"/>
      <w:spacing w:val="0"/>
      <w:sz w:val="20"/>
      <w:lang w:eastAsia="en-US"/>
    </w:rPr>
  </w:style>
  <w:style w:type="paragraph" w:customStyle="1" w:styleId="20">
    <w:name w:val="字元2"/>
    <w:basedOn w:val="a"/>
    <w:rsid w:val="00EF2381"/>
    <w:pPr>
      <w:widowControl/>
      <w:adjustRightInd/>
      <w:spacing w:after="160" w:line="240" w:lineRule="exact"/>
      <w:textAlignment w:val="auto"/>
    </w:pPr>
    <w:rPr>
      <w:rFonts w:ascii="Verdana" w:eastAsia="Times New Roman" w:hAnsi="Verdana"/>
      <w:spacing w:val="0"/>
      <w:sz w:val="20"/>
      <w:lang w:eastAsia="en-US"/>
    </w:rPr>
  </w:style>
  <w:style w:type="paragraph" w:styleId="af">
    <w:name w:val="List Paragraph"/>
    <w:basedOn w:val="a"/>
    <w:uiPriority w:val="34"/>
    <w:qFormat/>
    <w:rsid w:val="002639F6"/>
    <w:pPr>
      <w:ind w:leftChars="200" w:left="480"/>
    </w:pPr>
  </w:style>
  <w:style w:type="paragraph" w:customStyle="1" w:styleId="Default">
    <w:name w:val="Default"/>
    <w:rsid w:val="00192E2D"/>
    <w:pPr>
      <w:widowControl w:val="0"/>
      <w:autoSpaceDE w:val="0"/>
      <w:autoSpaceDN w:val="0"/>
      <w:adjustRightInd w:val="0"/>
    </w:pPr>
    <w:rPr>
      <w:rFonts w:cs="新細明體"/>
      <w:color w:val="000000"/>
      <w:spacing w:val="20"/>
      <w:sz w:val="24"/>
      <w:szCs w:val="24"/>
    </w:rPr>
  </w:style>
  <w:style w:type="paragraph" w:customStyle="1" w:styleId="5">
    <w:name w:val="字元5"/>
    <w:basedOn w:val="a"/>
    <w:rsid w:val="00C062EC"/>
    <w:pPr>
      <w:widowControl/>
      <w:adjustRightInd/>
      <w:spacing w:after="160" w:line="240" w:lineRule="exact"/>
      <w:textAlignment w:val="auto"/>
    </w:pPr>
    <w:rPr>
      <w:rFonts w:ascii="Verdana" w:eastAsia="Times New Roman" w:hAnsi="Verdana"/>
      <w:spacing w:val="0"/>
      <w:sz w:val="20"/>
      <w:lang w:eastAsia="en-US"/>
    </w:rPr>
  </w:style>
  <w:style w:type="paragraph" w:customStyle="1" w:styleId="50">
    <w:name w:val="字元5"/>
    <w:basedOn w:val="a"/>
    <w:rsid w:val="00B27200"/>
    <w:pPr>
      <w:widowControl/>
      <w:adjustRightInd/>
      <w:spacing w:after="160" w:line="240" w:lineRule="exact"/>
      <w:textAlignment w:val="auto"/>
    </w:pPr>
    <w:rPr>
      <w:rFonts w:ascii="Verdana" w:eastAsia="Times New Roman" w:hAnsi="Verdana"/>
      <w:spacing w:val="0"/>
      <w:sz w:val="20"/>
      <w:lang w:eastAsia="en-US"/>
    </w:rPr>
  </w:style>
  <w:style w:type="paragraph" w:customStyle="1" w:styleId="12">
    <w:name w:val="字元1"/>
    <w:basedOn w:val="a"/>
    <w:next w:val="a"/>
    <w:rsid w:val="000E4571"/>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13">
    <w:name w:val="1"/>
    <w:basedOn w:val="a"/>
    <w:rsid w:val="00B139BE"/>
    <w:pPr>
      <w:widowControl/>
      <w:adjustRightInd/>
      <w:spacing w:after="160" w:line="240" w:lineRule="exact"/>
      <w:textAlignment w:val="auto"/>
    </w:pPr>
    <w:rPr>
      <w:rFonts w:ascii="Verdana" w:eastAsia="Times New Roman" w:hAnsi="Verdana"/>
      <w:spacing w:val="0"/>
      <w:sz w:val="20"/>
      <w:lang w:eastAsia="en-US"/>
    </w:rPr>
  </w:style>
  <w:style w:type="paragraph" w:styleId="Web">
    <w:name w:val="Normal (Web)"/>
    <w:basedOn w:val="a"/>
    <w:uiPriority w:val="99"/>
    <w:unhideWhenUsed/>
    <w:rsid w:val="00D46D2C"/>
    <w:pPr>
      <w:widowControl/>
      <w:adjustRightInd/>
      <w:spacing w:before="100" w:beforeAutospacing="1" w:after="100" w:afterAutospacing="1" w:line="240" w:lineRule="auto"/>
      <w:textAlignment w:val="auto"/>
    </w:pPr>
    <w:rPr>
      <w:rFonts w:cs="新細明體"/>
      <w:spacing w:val="0"/>
    </w:rPr>
  </w:style>
  <w:style w:type="character" w:styleId="af0">
    <w:name w:val="Hyperlink"/>
    <w:uiPriority w:val="99"/>
    <w:unhideWhenUsed/>
    <w:rsid w:val="00DF12A9"/>
    <w:rPr>
      <w:color w:val="0000FF"/>
      <w:u w:val="single"/>
    </w:rPr>
  </w:style>
  <w:style w:type="character" w:styleId="af1">
    <w:name w:val="Strong"/>
    <w:uiPriority w:val="22"/>
    <w:qFormat/>
    <w:rsid w:val="00FB58EC"/>
    <w:rPr>
      <w:b/>
      <w:bCs/>
    </w:rPr>
  </w:style>
  <w:style w:type="character" w:customStyle="1" w:styleId="10">
    <w:name w:val="標題 1 字元"/>
    <w:link w:val="1"/>
    <w:uiPriority w:val="9"/>
    <w:rsid w:val="00CB150E"/>
    <w:rPr>
      <w:rFonts w:ascii="新細明體" w:hAnsi="新細明體" w:cs="新細明體"/>
      <w:b/>
      <w:bCs/>
      <w:kern w:val="36"/>
      <w:sz w:val="48"/>
      <w:szCs w:val="48"/>
    </w:rPr>
  </w:style>
  <w:style w:type="character" w:customStyle="1" w:styleId="a7">
    <w:name w:val="註解文字 字元"/>
    <w:link w:val="a6"/>
    <w:semiHidden/>
    <w:rsid w:val="0058251E"/>
    <w:rPr>
      <w:kern w:val="2"/>
      <w:sz w:val="24"/>
      <w:szCs w:val="24"/>
    </w:rPr>
  </w:style>
  <w:style w:type="character" w:customStyle="1" w:styleId="st1">
    <w:name w:val="st1"/>
    <w:rsid w:val="00065B2B"/>
  </w:style>
  <w:style w:type="character" w:customStyle="1" w:styleId="30">
    <w:name w:val="標題 3 字元"/>
    <w:link w:val="3"/>
    <w:semiHidden/>
    <w:rsid w:val="000A43B7"/>
    <w:rPr>
      <w:rFonts w:ascii="Cambria" w:eastAsia="新細明體" w:hAnsi="Cambria" w:cs="Times New Roman"/>
      <w:b/>
      <w:bCs/>
      <w:spacing w:val="20"/>
      <w:sz w:val="36"/>
      <w:szCs w:val="36"/>
    </w:rPr>
  </w:style>
  <w:style w:type="paragraph" w:customStyle="1" w:styleId="level01">
    <w:name w:val="level_01"/>
    <w:basedOn w:val="a"/>
    <w:rsid w:val="00EA0108"/>
    <w:pPr>
      <w:widowControl/>
      <w:adjustRightInd/>
      <w:spacing w:before="100" w:beforeAutospacing="1" w:after="100" w:afterAutospacing="1" w:line="240" w:lineRule="auto"/>
      <w:textAlignment w:val="auto"/>
    </w:pPr>
    <w:rPr>
      <w:rFonts w:cs="新細明體"/>
      <w:spacing w:val="0"/>
    </w:rPr>
  </w:style>
  <w:style w:type="paragraph" w:customStyle="1" w:styleId="21">
    <w:name w:val="內文2"/>
    <w:basedOn w:val="a"/>
    <w:rsid w:val="001232D5"/>
    <w:pPr>
      <w:adjustRightInd/>
      <w:spacing w:line="240" w:lineRule="auto"/>
      <w:textAlignment w:val="auto"/>
    </w:pPr>
    <w:rPr>
      <w:rFonts w:ascii="Times New Roman" w:hAnsi="Times New Roman"/>
      <w:kern w:val="2"/>
    </w:rPr>
  </w:style>
  <w:style w:type="character" w:styleId="af2">
    <w:name w:val="Emphasis"/>
    <w:uiPriority w:val="20"/>
    <w:qFormat/>
    <w:rsid w:val="007A5A21"/>
    <w:rPr>
      <w:b w:val="0"/>
      <w:bCs w:val="0"/>
      <w:i w:val="0"/>
      <w:iCs w:val="0"/>
      <w:color w:val="DD4B39"/>
    </w:rPr>
  </w:style>
  <w:style w:type="character" w:customStyle="1" w:styleId="textblue1">
    <w:name w:val="text_blue1"/>
    <w:rsid w:val="007A5A21"/>
    <w:rPr>
      <w:color w:val="236FD4"/>
    </w:rPr>
  </w:style>
  <w:style w:type="character" w:customStyle="1" w:styleId="content1">
    <w:name w:val="content1"/>
    <w:rsid w:val="00923827"/>
    <w:rPr>
      <w:rFonts w:ascii="Arial" w:hAnsi="Arial" w:cs="Arial" w:hint="default"/>
      <w:color w:val="000000"/>
      <w:sz w:val="22"/>
      <w:szCs w:val="22"/>
    </w:rPr>
  </w:style>
  <w:style w:type="paragraph" w:customStyle="1" w:styleId="TableParagraph">
    <w:name w:val="Table Paragraph"/>
    <w:basedOn w:val="a"/>
    <w:uiPriority w:val="1"/>
    <w:qFormat/>
    <w:rsid w:val="00E57CAD"/>
    <w:pPr>
      <w:adjustRightInd/>
      <w:spacing w:line="240" w:lineRule="auto"/>
      <w:textAlignment w:val="auto"/>
    </w:pPr>
    <w:rPr>
      <w:rFonts w:ascii="Calibri" w:hAnsi="Calibri"/>
      <w:spacing w:val="0"/>
      <w:sz w:val="22"/>
      <w:szCs w:val="22"/>
      <w:lang w:eastAsia="en-US"/>
    </w:rPr>
  </w:style>
  <w:style w:type="paragraph" w:customStyle="1" w:styleId="14">
    <w:name w:val="字元1"/>
    <w:basedOn w:val="a"/>
    <w:next w:val="a"/>
    <w:rsid w:val="00146A73"/>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15">
    <w:name w:val="字元1"/>
    <w:basedOn w:val="a"/>
    <w:next w:val="a"/>
    <w:rsid w:val="00FC4CD0"/>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16">
    <w:name w:val="字元1"/>
    <w:basedOn w:val="a"/>
    <w:next w:val="a"/>
    <w:rsid w:val="001F7B29"/>
    <w:pPr>
      <w:adjustRightInd/>
      <w:spacing w:line="360" w:lineRule="auto"/>
      <w:ind w:firstLineChars="200" w:firstLine="200"/>
      <w:jc w:val="both"/>
      <w:textAlignment w:val="auto"/>
    </w:pPr>
    <w:rPr>
      <w:rFonts w:ascii="SimSun" w:eastAsia="汉鼎简书宋" w:hAnsi="SimSun" w:cs="SimSun"/>
      <w:spacing w:val="0"/>
      <w:kern w:val="2"/>
      <w:lang w:eastAsia="zh-CN"/>
    </w:rPr>
  </w:style>
  <w:style w:type="paragraph" w:customStyle="1" w:styleId="af3">
    <w:name w:val="字元 字元 字元"/>
    <w:basedOn w:val="a"/>
    <w:rsid w:val="003867F8"/>
    <w:pPr>
      <w:widowControl/>
      <w:adjustRightInd/>
      <w:spacing w:after="160" w:line="240" w:lineRule="exact"/>
      <w:textAlignment w:val="auto"/>
    </w:pPr>
    <w:rPr>
      <w:rFonts w:ascii="Verdana" w:eastAsia="Times New Roman" w:hAnsi="Verdana"/>
      <w:spacing w:val="0"/>
      <w:sz w:val="20"/>
      <w:szCs w:val="20"/>
      <w:lang w:eastAsia="en-US"/>
    </w:rPr>
  </w:style>
  <w:style w:type="paragraph" w:customStyle="1" w:styleId="af4">
    <w:name w:val="字元 字元 字元"/>
    <w:basedOn w:val="a"/>
    <w:rsid w:val="00A07026"/>
    <w:pPr>
      <w:widowControl/>
      <w:adjustRightInd/>
      <w:spacing w:after="160" w:line="240" w:lineRule="exact"/>
      <w:textAlignment w:val="auto"/>
    </w:pPr>
    <w:rPr>
      <w:rFonts w:ascii="Verdana" w:eastAsia="Times New Roman" w:hAnsi="Verdana"/>
      <w:spacing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699">
      <w:bodyDiv w:val="1"/>
      <w:marLeft w:val="0"/>
      <w:marRight w:val="0"/>
      <w:marTop w:val="0"/>
      <w:marBottom w:val="0"/>
      <w:divBdr>
        <w:top w:val="none" w:sz="0" w:space="0" w:color="auto"/>
        <w:left w:val="none" w:sz="0" w:space="0" w:color="auto"/>
        <w:bottom w:val="none" w:sz="0" w:space="0" w:color="auto"/>
        <w:right w:val="none" w:sz="0" w:space="0" w:color="auto"/>
      </w:divBdr>
      <w:divsChild>
        <w:div w:id="1279264201">
          <w:marLeft w:val="1008"/>
          <w:marRight w:val="0"/>
          <w:marTop w:val="115"/>
          <w:marBottom w:val="0"/>
          <w:divBdr>
            <w:top w:val="none" w:sz="0" w:space="0" w:color="auto"/>
            <w:left w:val="none" w:sz="0" w:space="0" w:color="auto"/>
            <w:bottom w:val="none" w:sz="0" w:space="0" w:color="auto"/>
            <w:right w:val="none" w:sz="0" w:space="0" w:color="auto"/>
          </w:divBdr>
        </w:div>
      </w:divsChild>
    </w:div>
    <w:div w:id="6373305">
      <w:bodyDiv w:val="1"/>
      <w:marLeft w:val="0"/>
      <w:marRight w:val="0"/>
      <w:marTop w:val="0"/>
      <w:marBottom w:val="0"/>
      <w:divBdr>
        <w:top w:val="none" w:sz="0" w:space="0" w:color="auto"/>
        <w:left w:val="none" w:sz="0" w:space="0" w:color="auto"/>
        <w:bottom w:val="none" w:sz="0" w:space="0" w:color="auto"/>
        <w:right w:val="none" w:sz="0" w:space="0" w:color="auto"/>
      </w:divBdr>
    </w:div>
    <w:div w:id="21396007">
      <w:bodyDiv w:val="1"/>
      <w:marLeft w:val="0"/>
      <w:marRight w:val="0"/>
      <w:marTop w:val="0"/>
      <w:marBottom w:val="0"/>
      <w:divBdr>
        <w:top w:val="none" w:sz="0" w:space="0" w:color="auto"/>
        <w:left w:val="none" w:sz="0" w:space="0" w:color="auto"/>
        <w:bottom w:val="none" w:sz="0" w:space="0" w:color="auto"/>
        <w:right w:val="none" w:sz="0" w:space="0" w:color="auto"/>
      </w:divBdr>
      <w:divsChild>
        <w:div w:id="768354620">
          <w:marLeft w:val="1008"/>
          <w:marRight w:val="0"/>
          <w:marTop w:val="130"/>
          <w:marBottom w:val="0"/>
          <w:divBdr>
            <w:top w:val="none" w:sz="0" w:space="0" w:color="auto"/>
            <w:left w:val="none" w:sz="0" w:space="0" w:color="auto"/>
            <w:bottom w:val="none" w:sz="0" w:space="0" w:color="auto"/>
            <w:right w:val="none" w:sz="0" w:space="0" w:color="auto"/>
          </w:divBdr>
        </w:div>
      </w:divsChild>
    </w:div>
    <w:div w:id="44835633">
      <w:bodyDiv w:val="1"/>
      <w:marLeft w:val="0"/>
      <w:marRight w:val="0"/>
      <w:marTop w:val="0"/>
      <w:marBottom w:val="0"/>
      <w:divBdr>
        <w:top w:val="none" w:sz="0" w:space="0" w:color="auto"/>
        <w:left w:val="none" w:sz="0" w:space="0" w:color="auto"/>
        <w:bottom w:val="none" w:sz="0" w:space="0" w:color="auto"/>
        <w:right w:val="none" w:sz="0" w:space="0" w:color="auto"/>
      </w:divBdr>
      <w:divsChild>
        <w:div w:id="1980106362">
          <w:marLeft w:val="432"/>
          <w:marRight w:val="0"/>
          <w:marTop w:val="120"/>
          <w:marBottom w:val="0"/>
          <w:divBdr>
            <w:top w:val="none" w:sz="0" w:space="0" w:color="auto"/>
            <w:left w:val="none" w:sz="0" w:space="0" w:color="auto"/>
            <w:bottom w:val="none" w:sz="0" w:space="0" w:color="auto"/>
            <w:right w:val="none" w:sz="0" w:space="0" w:color="auto"/>
          </w:divBdr>
        </w:div>
      </w:divsChild>
    </w:div>
    <w:div w:id="47345991">
      <w:bodyDiv w:val="1"/>
      <w:marLeft w:val="0"/>
      <w:marRight w:val="0"/>
      <w:marTop w:val="0"/>
      <w:marBottom w:val="0"/>
      <w:divBdr>
        <w:top w:val="none" w:sz="0" w:space="0" w:color="auto"/>
        <w:left w:val="none" w:sz="0" w:space="0" w:color="auto"/>
        <w:bottom w:val="none" w:sz="0" w:space="0" w:color="auto"/>
        <w:right w:val="none" w:sz="0" w:space="0" w:color="auto"/>
      </w:divBdr>
      <w:divsChild>
        <w:div w:id="2052074202">
          <w:marLeft w:val="706"/>
          <w:marRight w:val="0"/>
          <w:marTop w:val="144"/>
          <w:marBottom w:val="0"/>
          <w:divBdr>
            <w:top w:val="none" w:sz="0" w:space="0" w:color="auto"/>
            <w:left w:val="none" w:sz="0" w:space="0" w:color="auto"/>
            <w:bottom w:val="none" w:sz="0" w:space="0" w:color="auto"/>
            <w:right w:val="none" w:sz="0" w:space="0" w:color="auto"/>
          </w:divBdr>
        </w:div>
      </w:divsChild>
    </w:div>
    <w:div w:id="71005512">
      <w:bodyDiv w:val="1"/>
      <w:marLeft w:val="0"/>
      <w:marRight w:val="0"/>
      <w:marTop w:val="0"/>
      <w:marBottom w:val="0"/>
      <w:divBdr>
        <w:top w:val="none" w:sz="0" w:space="0" w:color="auto"/>
        <w:left w:val="none" w:sz="0" w:space="0" w:color="auto"/>
        <w:bottom w:val="none" w:sz="0" w:space="0" w:color="auto"/>
        <w:right w:val="none" w:sz="0" w:space="0" w:color="auto"/>
      </w:divBdr>
    </w:div>
    <w:div w:id="88428737">
      <w:bodyDiv w:val="1"/>
      <w:marLeft w:val="0"/>
      <w:marRight w:val="0"/>
      <w:marTop w:val="0"/>
      <w:marBottom w:val="0"/>
      <w:divBdr>
        <w:top w:val="none" w:sz="0" w:space="0" w:color="auto"/>
        <w:left w:val="none" w:sz="0" w:space="0" w:color="auto"/>
        <w:bottom w:val="none" w:sz="0" w:space="0" w:color="auto"/>
        <w:right w:val="none" w:sz="0" w:space="0" w:color="auto"/>
      </w:divBdr>
      <w:divsChild>
        <w:div w:id="2036955231">
          <w:marLeft w:val="547"/>
          <w:marRight w:val="0"/>
          <w:marTop w:val="0"/>
          <w:marBottom w:val="0"/>
          <w:divBdr>
            <w:top w:val="none" w:sz="0" w:space="0" w:color="auto"/>
            <w:left w:val="none" w:sz="0" w:space="0" w:color="auto"/>
            <w:bottom w:val="none" w:sz="0" w:space="0" w:color="auto"/>
            <w:right w:val="none" w:sz="0" w:space="0" w:color="auto"/>
          </w:divBdr>
        </w:div>
      </w:divsChild>
    </w:div>
    <w:div w:id="92940424">
      <w:bodyDiv w:val="1"/>
      <w:marLeft w:val="0"/>
      <w:marRight w:val="0"/>
      <w:marTop w:val="0"/>
      <w:marBottom w:val="0"/>
      <w:divBdr>
        <w:top w:val="none" w:sz="0" w:space="0" w:color="auto"/>
        <w:left w:val="none" w:sz="0" w:space="0" w:color="auto"/>
        <w:bottom w:val="none" w:sz="0" w:space="0" w:color="auto"/>
        <w:right w:val="none" w:sz="0" w:space="0" w:color="auto"/>
      </w:divBdr>
      <w:divsChild>
        <w:div w:id="226380228">
          <w:marLeft w:val="432"/>
          <w:marRight w:val="0"/>
          <w:marTop w:val="120"/>
          <w:marBottom w:val="0"/>
          <w:divBdr>
            <w:top w:val="none" w:sz="0" w:space="0" w:color="auto"/>
            <w:left w:val="none" w:sz="0" w:space="0" w:color="auto"/>
            <w:bottom w:val="none" w:sz="0" w:space="0" w:color="auto"/>
            <w:right w:val="none" w:sz="0" w:space="0" w:color="auto"/>
          </w:divBdr>
        </w:div>
      </w:divsChild>
    </w:div>
    <w:div w:id="104545930">
      <w:bodyDiv w:val="1"/>
      <w:marLeft w:val="0"/>
      <w:marRight w:val="0"/>
      <w:marTop w:val="0"/>
      <w:marBottom w:val="0"/>
      <w:divBdr>
        <w:top w:val="none" w:sz="0" w:space="0" w:color="auto"/>
        <w:left w:val="none" w:sz="0" w:space="0" w:color="auto"/>
        <w:bottom w:val="none" w:sz="0" w:space="0" w:color="auto"/>
        <w:right w:val="none" w:sz="0" w:space="0" w:color="auto"/>
      </w:divBdr>
      <w:divsChild>
        <w:div w:id="374349336">
          <w:marLeft w:val="432"/>
          <w:marRight w:val="0"/>
          <w:marTop w:val="154"/>
          <w:marBottom w:val="0"/>
          <w:divBdr>
            <w:top w:val="none" w:sz="0" w:space="0" w:color="auto"/>
            <w:left w:val="none" w:sz="0" w:space="0" w:color="auto"/>
            <w:bottom w:val="none" w:sz="0" w:space="0" w:color="auto"/>
            <w:right w:val="none" w:sz="0" w:space="0" w:color="auto"/>
          </w:divBdr>
        </w:div>
      </w:divsChild>
    </w:div>
    <w:div w:id="107244694">
      <w:bodyDiv w:val="1"/>
      <w:marLeft w:val="0"/>
      <w:marRight w:val="0"/>
      <w:marTop w:val="0"/>
      <w:marBottom w:val="0"/>
      <w:divBdr>
        <w:top w:val="none" w:sz="0" w:space="0" w:color="auto"/>
        <w:left w:val="none" w:sz="0" w:space="0" w:color="auto"/>
        <w:bottom w:val="none" w:sz="0" w:space="0" w:color="auto"/>
        <w:right w:val="none" w:sz="0" w:space="0" w:color="auto"/>
      </w:divBdr>
      <w:divsChild>
        <w:div w:id="889389820">
          <w:marLeft w:val="850"/>
          <w:marRight w:val="0"/>
          <w:marTop w:val="0"/>
          <w:marBottom w:val="0"/>
          <w:divBdr>
            <w:top w:val="none" w:sz="0" w:space="0" w:color="auto"/>
            <w:left w:val="none" w:sz="0" w:space="0" w:color="auto"/>
            <w:bottom w:val="none" w:sz="0" w:space="0" w:color="auto"/>
            <w:right w:val="none" w:sz="0" w:space="0" w:color="auto"/>
          </w:divBdr>
        </w:div>
      </w:divsChild>
    </w:div>
    <w:div w:id="139732620">
      <w:bodyDiv w:val="1"/>
      <w:marLeft w:val="0"/>
      <w:marRight w:val="0"/>
      <w:marTop w:val="0"/>
      <w:marBottom w:val="0"/>
      <w:divBdr>
        <w:top w:val="none" w:sz="0" w:space="0" w:color="auto"/>
        <w:left w:val="none" w:sz="0" w:space="0" w:color="auto"/>
        <w:bottom w:val="none" w:sz="0" w:space="0" w:color="auto"/>
        <w:right w:val="none" w:sz="0" w:space="0" w:color="auto"/>
      </w:divBdr>
      <w:divsChild>
        <w:div w:id="1900439032">
          <w:marLeft w:val="850"/>
          <w:marRight w:val="0"/>
          <w:marTop w:val="0"/>
          <w:marBottom w:val="0"/>
          <w:divBdr>
            <w:top w:val="none" w:sz="0" w:space="0" w:color="auto"/>
            <w:left w:val="none" w:sz="0" w:space="0" w:color="auto"/>
            <w:bottom w:val="none" w:sz="0" w:space="0" w:color="auto"/>
            <w:right w:val="none" w:sz="0" w:space="0" w:color="auto"/>
          </w:divBdr>
        </w:div>
      </w:divsChild>
    </w:div>
    <w:div w:id="139739345">
      <w:bodyDiv w:val="1"/>
      <w:marLeft w:val="0"/>
      <w:marRight w:val="0"/>
      <w:marTop w:val="0"/>
      <w:marBottom w:val="0"/>
      <w:divBdr>
        <w:top w:val="none" w:sz="0" w:space="0" w:color="auto"/>
        <w:left w:val="none" w:sz="0" w:space="0" w:color="auto"/>
        <w:bottom w:val="none" w:sz="0" w:space="0" w:color="auto"/>
        <w:right w:val="none" w:sz="0" w:space="0" w:color="auto"/>
      </w:divBdr>
      <w:divsChild>
        <w:div w:id="615676783">
          <w:marLeft w:val="1008"/>
          <w:marRight w:val="0"/>
          <w:marTop w:val="115"/>
          <w:marBottom w:val="0"/>
          <w:divBdr>
            <w:top w:val="none" w:sz="0" w:space="0" w:color="auto"/>
            <w:left w:val="none" w:sz="0" w:space="0" w:color="auto"/>
            <w:bottom w:val="none" w:sz="0" w:space="0" w:color="auto"/>
            <w:right w:val="none" w:sz="0" w:space="0" w:color="auto"/>
          </w:divBdr>
        </w:div>
      </w:divsChild>
    </w:div>
    <w:div w:id="176778770">
      <w:bodyDiv w:val="1"/>
      <w:marLeft w:val="0"/>
      <w:marRight w:val="0"/>
      <w:marTop w:val="0"/>
      <w:marBottom w:val="0"/>
      <w:divBdr>
        <w:top w:val="none" w:sz="0" w:space="0" w:color="auto"/>
        <w:left w:val="none" w:sz="0" w:space="0" w:color="auto"/>
        <w:bottom w:val="none" w:sz="0" w:space="0" w:color="auto"/>
        <w:right w:val="none" w:sz="0" w:space="0" w:color="auto"/>
      </w:divBdr>
    </w:div>
    <w:div w:id="177814574">
      <w:bodyDiv w:val="1"/>
      <w:marLeft w:val="0"/>
      <w:marRight w:val="0"/>
      <w:marTop w:val="0"/>
      <w:marBottom w:val="0"/>
      <w:divBdr>
        <w:top w:val="none" w:sz="0" w:space="0" w:color="auto"/>
        <w:left w:val="none" w:sz="0" w:space="0" w:color="auto"/>
        <w:bottom w:val="none" w:sz="0" w:space="0" w:color="auto"/>
        <w:right w:val="none" w:sz="0" w:space="0" w:color="auto"/>
      </w:divBdr>
      <w:divsChild>
        <w:div w:id="553347927">
          <w:marLeft w:val="432"/>
          <w:marRight w:val="0"/>
          <w:marTop w:val="120"/>
          <w:marBottom w:val="0"/>
          <w:divBdr>
            <w:top w:val="none" w:sz="0" w:space="0" w:color="auto"/>
            <w:left w:val="none" w:sz="0" w:space="0" w:color="auto"/>
            <w:bottom w:val="none" w:sz="0" w:space="0" w:color="auto"/>
            <w:right w:val="none" w:sz="0" w:space="0" w:color="auto"/>
          </w:divBdr>
        </w:div>
      </w:divsChild>
    </w:div>
    <w:div w:id="184247027">
      <w:bodyDiv w:val="1"/>
      <w:marLeft w:val="0"/>
      <w:marRight w:val="0"/>
      <w:marTop w:val="0"/>
      <w:marBottom w:val="0"/>
      <w:divBdr>
        <w:top w:val="none" w:sz="0" w:space="0" w:color="auto"/>
        <w:left w:val="none" w:sz="0" w:space="0" w:color="auto"/>
        <w:bottom w:val="none" w:sz="0" w:space="0" w:color="auto"/>
        <w:right w:val="none" w:sz="0" w:space="0" w:color="auto"/>
      </w:divBdr>
      <w:divsChild>
        <w:div w:id="792095455">
          <w:marLeft w:val="432"/>
          <w:marRight w:val="0"/>
          <w:marTop w:val="120"/>
          <w:marBottom w:val="0"/>
          <w:divBdr>
            <w:top w:val="none" w:sz="0" w:space="0" w:color="auto"/>
            <w:left w:val="none" w:sz="0" w:space="0" w:color="auto"/>
            <w:bottom w:val="none" w:sz="0" w:space="0" w:color="auto"/>
            <w:right w:val="none" w:sz="0" w:space="0" w:color="auto"/>
          </w:divBdr>
        </w:div>
      </w:divsChild>
    </w:div>
    <w:div w:id="186800056">
      <w:bodyDiv w:val="1"/>
      <w:marLeft w:val="0"/>
      <w:marRight w:val="0"/>
      <w:marTop w:val="0"/>
      <w:marBottom w:val="0"/>
      <w:divBdr>
        <w:top w:val="none" w:sz="0" w:space="0" w:color="auto"/>
        <w:left w:val="none" w:sz="0" w:space="0" w:color="auto"/>
        <w:bottom w:val="none" w:sz="0" w:space="0" w:color="auto"/>
        <w:right w:val="none" w:sz="0" w:space="0" w:color="auto"/>
      </w:divBdr>
      <w:divsChild>
        <w:div w:id="315959366">
          <w:marLeft w:val="432"/>
          <w:marRight w:val="0"/>
          <w:marTop w:val="115"/>
          <w:marBottom w:val="0"/>
          <w:divBdr>
            <w:top w:val="none" w:sz="0" w:space="0" w:color="auto"/>
            <w:left w:val="none" w:sz="0" w:space="0" w:color="auto"/>
            <w:bottom w:val="none" w:sz="0" w:space="0" w:color="auto"/>
            <w:right w:val="none" w:sz="0" w:space="0" w:color="auto"/>
          </w:divBdr>
        </w:div>
      </w:divsChild>
    </w:div>
    <w:div w:id="188220890">
      <w:bodyDiv w:val="1"/>
      <w:marLeft w:val="0"/>
      <w:marRight w:val="0"/>
      <w:marTop w:val="0"/>
      <w:marBottom w:val="0"/>
      <w:divBdr>
        <w:top w:val="none" w:sz="0" w:space="0" w:color="auto"/>
        <w:left w:val="none" w:sz="0" w:space="0" w:color="auto"/>
        <w:bottom w:val="none" w:sz="0" w:space="0" w:color="auto"/>
        <w:right w:val="none" w:sz="0" w:space="0" w:color="auto"/>
      </w:divBdr>
      <w:divsChild>
        <w:div w:id="1884515306">
          <w:marLeft w:val="1008"/>
          <w:marRight w:val="0"/>
          <w:marTop w:val="130"/>
          <w:marBottom w:val="0"/>
          <w:divBdr>
            <w:top w:val="none" w:sz="0" w:space="0" w:color="auto"/>
            <w:left w:val="none" w:sz="0" w:space="0" w:color="auto"/>
            <w:bottom w:val="none" w:sz="0" w:space="0" w:color="auto"/>
            <w:right w:val="none" w:sz="0" w:space="0" w:color="auto"/>
          </w:divBdr>
        </w:div>
      </w:divsChild>
    </w:div>
    <w:div w:id="236523131">
      <w:bodyDiv w:val="1"/>
      <w:marLeft w:val="0"/>
      <w:marRight w:val="0"/>
      <w:marTop w:val="0"/>
      <w:marBottom w:val="0"/>
      <w:divBdr>
        <w:top w:val="none" w:sz="0" w:space="0" w:color="auto"/>
        <w:left w:val="none" w:sz="0" w:space="0" w:color="auto"/>
        <w:bottom w:val="none" w:sz="0" w:space="0" w:color="auto"/>
        <w:right w:val="none" w:sz="0" w:space="0" w:color="auto"/>
      </w:divBdr>
      <w:divsChild>
        <w:div w:id="1480728151">
          <w:marLeft w:val="432"/>
          <w:marRight w:val="0"/>
          <w:marTop w:val="120"/>
          <w:marBottom w:val="0"/>
          <w:divBdr>
            <w:top w:val="none" w:sz="0" w:space="0" w:color="auto"/>
            <w:left w:val="none" w:sz="0" w:space="0" w:color="auto"/>
            <w:bottom w:val="none" w:sz="0" w:space="0" w:color="auto"/>
            <w:right w:val="none" w:sz="0" w:space="0" w:color="auto"/>
          </w:divBdr>
        </w:div>
      </w:divsChild>
    </w:div>
    <w:div w:id="248195255">
      <w:bodyDiv w:val="1"/>
      <w:marLeft w:val="0"/>
      <w:marRight w:val="0"/>
      <w:marTop w:val="0"/>
      <w:marBottom w:val="0"/>
      <w:divBdr>
        <w:top w:val="none" w:sz="0" w:space="0" w:color="auto"/>
        <w:left w:val="none" w:sz="0" w:space="0" w:color="auto"/>
        <w:bottom w:val="none" w:sz="0" w:space="0" w:color="auto"/>
        <w:right w:val="none" w:sz="0" w:space="0" w:color="auto"/>
      </w:divBdr>
      <w:divsChild>
        <w:div w:id="1092974677">
          <w:marLeft w:val="720"/>
          <w:marRight w:val="0"/>
          <w:marTop w:val="120"/>
          <w:marBottom w:val="0"/>
          <w:divBdr>
            <w:top w:val="none" w:sz="0" w:space="0" w:color="auto"/>
            <w:left w:val="none" w:sz="0" w:space="0" w:color="auto"/>
            <w:bottom w:val="none" w:sz="0" w:space="0" w:color="auto"/>
            <w:right w:val="none" w:sz="0" w:space="0" w:color="auto"/>
          </w:divBdr>
        </w:div>
      </w:divsChild>
    </w:div>
    <w:div w:id="248858166">
      <w:bodyDiv w:val="1"/>
      <w:marLeft w:val="0"/>
      <w:marRight w:val="0"/>
      <w:marTop w:val="0"/>
      <w:marBottom w:val="0"/>
      <w:divBdr>
        <w:top w:val="none" w:sz="0" w:space="0" w:color="auto"/>
        <w:left w:val="none" w:sz="0" w:space="0" w:color="auto"/>
        <w:bottom w:val="none" w:sz="0" w:space="0" w:color="auto"/>
        <w:right w:val="none" w:sz="0" w:space="0" w:color="auto"/>
      </w:divBdr>
      <w:divsChild>
        <w:div w:id="2142382427">
          <w:marLeft w:val="547"/>
          <w:marRight w:val="0"/>
          <w:marTop w:val="96"/>
          <w:marBottom w:val="0"/>
          <w:divBdr>
            <w:top w:val="none" w:sz="0" w:space="0" w:color="auto"/>
            <w:left w:val="none" w:sz="0" w:space="0" w:color="auto"/>
            <w:bottom w:val="none" w:sz="0" w:space="0" w:color="auto"/>
            <w:right w:val="none" w:sz="0" w:space="0" w:color="auto"/>
          </w:divBdr>
        </w:div>
      </w:divsChild>
    </w:div>
    <w:div w:id="249659192">
      <w:bodyDiv w:val="1"/>
      <w:marLeft w:val="0"/>
      <w:marRight w:val="0"/>
      <w:marTop w:val="0"/>
      <w:marBottom w:val="0"/>
      <w:divBdr>
        <w:top w:val="none" w:sz="0" w:space="0" w:color="auto"/>
        <w:left w:val="none" w:sz="0" w:space="0" w:color="auto"/>
        <w:bottom w:val="none" w:sz="0" w:space="0" w:color="auto"/>
        <w:right w:val="none" w:sz="0" w:space="0" w:color="auto"/>
      </w:divBdr>
      <w:divsChild>
        <w:div w:id="1516730787">
          <w:marLeft w:val="432"/>
          <w:marRight w:val="0"/>
          <w:marTop w:val="115"/>
          <w:marBottom w:val="0"/>
          <w:divBdr>
            <w:top w:val="none" w:sz="0" w:space="0" w:color="auto"/>
            <w:left w:val="none" w:sz="0" w:space="0" w:color="auto"/>
            <w:bottom w:val="none" w:sz="0" w:space="0" w:color="auto"/>
            <w:right w:val="none" w:sz="0" w:space="0" w:color="auto"/>
          </w:divBdr>
        </w:div>
      </w:divsChild>
    </w:div>
    <w:div w:id="261030377">
      <w:bodyDiv w:val="1"/>
      <w:marLeft w:val="0"/>
      <w:marRight w:val="0"/>
      <w:marTop w:val="0"/>
      <w:marBottom w:val="0"/>
      <w:divBdr>
        <w:top w:val="none" w:sz="0" w:space="0" w:color="auto"/>
        <w:left w:val="none" w:sz="0" w:space="0" w:color="auto"/>
        <w:bottom w:val="none" w:sz="0" w:space="0" w:color="auto"/>
        <w:right w:val="none" w:sz="0" w:space="0" w:color="auto"/>
      </w:divBdr>
      <w:divsChild>
        <w:div w:id="716472172">
          <w:marLeft w:val="418"/>
          <w:marRight w:val="0"/>
          <w:marTop w:val="0"/>
          <w:marBottom w:val="0"/>
          <w:divBdr>
            <w:top w:val="none" w:sz="0" w:space="0" w:color="auto"/>
            <w:left w:val="none" w:sz="0" w:space="0" w:color="auto"/>
            <w:bottom w:val="none" w:sz="0" w:space="0" w:color="auto"/>
            <w:right w:val="none" w:sz="0" w:space="0" w:color="auto"/>
          </w:divBdr>
        </w:div>
      </w:divsChild>
    </w:div>
    <w:div w:id="262569123">
      <w:bodyDiv w:val="1"/>
      <w:marLeft w:val="0"/>
      <w:marRight w:val="0"/>
      <w:marTop w:val="0"/>
      <w:marBottom w:val="0"/>
      <w:divBdr>
        <w:top w:val="none" w:sz="0" w:space="0" w:color="auto"/>
        <w:left w:val="none" w:sz="0" w:space="0" w:color="auto"/>
        <w:bottom w:val="none" w:sz="0" w:space="0" w:color="auto"/>
        <w:right w:val="none" w:sz="0" w:space="0" w:color="auto"/>
      </w:divBdr>
      <w:divsChild>
        <w:div w:id="879778245">
          <w:marLeft w:val="806"/>
          <w:marRight w:val="0"/>
          <w:marTop w:val="0"/>
          <w:marBottom w:val="120"/>
          <w:divBdr>
            <w:top w:val="none" w:sz="0" w:space="0" w:color="auto"/>
            <w:left w:val="none" w:sz="0" w:space="0" w:color="auto"/>
            <w:bottom w:val="none" w:sz="0" w:space="0" w:color="auto"/>
            <w:right w:val="none" w:sz="0" w:space="0" w:color="auto"/>
          </w:divBdr>
        </w:div>
      </w:divsChild>
    </w:div>
    <w:div w:id="279455979">
      <w:bodyDiv w:val="1"/>
      <w:marLeft w:val="0"/>
      <w:marRight w:val="0"/>
      <w:marTop w:val="0"/>
      <w:marBottom w:val="0"/>
      <w:divBdr>
        <w:top w:val="none" w:sz="0" w:space="0" w:color="auto"/>
        <w:left w:val="none" w:sz="0" w:space="0" w:color="auto"/>
        <w:bottom w:val="none" w:sz="0" w:space="0" w:color="auto"/>
        <w:right w:val="none" w:sz="0" w:space="0" w:color="auto"/>
      </w:divBdr>
    </w:div>
    <w:div w:id="292712282">
      <w:bodyDiv w:val="1"/>
      <w:marLeft w:val="0"/>
      <w:marRight w:val="0"/>
      <w:marTop w:val="0"/>
      <w:marBottom w:val="0"/>
      <w:divBdr>
        <w:top w:val="none" w:sz="0" w:space="0" w:color="auto"/>
        <w:left w:val="none" w:sz="0" w:space="0" w:color="auto"/>
        <w:bottom w:val="none" w:sz="0" w:space="0" w:color="auto"/>
        <w:right w:val="none" w:sz="0" w:space="0" w:color="auto"/>
      </w:divBdr>
    </w:div>
    <w:div w:id="317002154">
      <w:bodyDiv w:val="1"/>
      <w:marLeft w:val="0"/>
      <w:marRight w:val="0"/>
      <w:marTop w:val="0"/>
      <w:marBottom w:val="0"/>
      <w:divBdr>
        <w:top w:val="none" w:sz="0" w:space="0" w:color="auto"/>
        <w:left w:val="none" w:sz="0" w:space="0" w:color="auto"/>
        <w:bottom w:val="none" w:sz="0" w:space="0" w:color="auto"/>
        <w:right w:val="none" w:sz="0" w:space="0" w:color="auto"/>
      </w:divBdr>
      <w:divsChild>
        <w:div w:id="1149518039">
          <w:marLeft w:val="418"/>
          <w:marRight w:val="0"/>
          <w:marTop w:val="0"/>
          <w:marBottom w:val="0"/>
          <w:divBdr>
            <w:top w:val="none" w:sz="0" w:space="0" w:color="auto"/>
            <w:left w:val="none" w:sz="0" w:space="0" w:color="auto"/>
            <w:bottom w:val="none" w:sz="0" w:space="0" w:color="auto"/>
            <w:right w:val="none" w:sz="0" w:space="0" w:color="auto"/>
          </w:divBdr>
        </w:div>
      </w:divsChild>
    </w:div>
    <w:div w:id="340425984">
      <w:bodyDiv w:val="1"/>
      <w:marLeft w:val="0"/>
      <w:marRight w:val="0"/>
      <w:marTop w:val="0"/>
      <w:marBottom w:val="0"/>
      <w:divBdr>
        <w:top w:val="none" w:sz="0" w:space="0" w:color="auto"/>
        <w:left w:val="none" w:sz="0" w:space="0" w:color="auto"/>
        <w:bottom w:val="none" w:sz="0" w:space="0" w:color="auto"/>
        <w:right w:val="none" w:sz="0" w:space="0" w:color="auto"/>
      </w:divBdr>
    </w:div>
    <w:div w:id="342438712">
      <w:bodyDiv w:val="1"/>
      <w:marLeft w:val="0"/>
      <w:marRight w:val="0"/>
      <w:marTop w:val="0"/>
      <w:marBottom w:val="0"/>
      <w:divBdr>
        <w:top w:val="none" w:sz="0" w:space="0" w:color="auto"/>
        <w:left w:val="none" w:sz="0" w:space="0" w:color="auto"/>
        <w:bottom w:val="none" w:sz="0" w:space="0" w:color="auto"/>
        <w:right w:val="none" w:sz="0" w:space="0" w:color="auto"/>
      </w:divBdr>
      <w:divsChild>
        <w:div w:id="703479226">
          <w:marLeft w:val="418"/>
          <w:marRight w:val="0"/>
          <w:marTop w:val="0"/>
          <w:marBottom w:val="0"/>
          <w:divBdr>
            <w:top w:val="none" w:sz="0" w:space="0" w:color="auto"/>
            <w:left w:val="none" w:sz="0" w:space="0" w:color="auto"/>
            <w:bottom w:val="none" w:sz="0" w:space="0" w:color="auto"/>
            <w:right w:val="none" w:sz="0" w:space="0" w:color="auto"/>
          </w:divBdr>
        </w:div>
      </w:divsChild>
    </w:div>
    <w:div w:id="352150589">
      <w:bodyDiv w:val="1"/>
      <w:marLeft w:val="0"/>
      <w:marRight w:val="0"/>
      <w:marTop w:val="0"/>
      <w:marBottom w:val="0"/>
      <w:divBdr>
        <w:top w:val="none" w:sz="0" w:space="0" w:color="auto"/>
        <w:left w:val="none" w:sz="0" w:space="0" w:color="auto"/>
        <w:bottom w:val="none" w:sz="0" w:space="0" w:color="auto"/>
        <w:right w:val="none" w:sz="0" w:space="0" w:color="auto"/>
      </w:divBdr>
    </w:div>
    <w:div w:id="374503355">
      <w:bodyDiv w:val="1"/>
      <w:marLeft w:val="0"/>
      <w:marRight w:val="0"/>
      <w:marTop w:val="0"/>
      <w:marBottom w:val="0"/>
      <w:divBdr>
        <w:top w:val="none" w:sz="0" w:space="0" w:color="auto"/>
        <w:left w:val="none" w:sz="0" w:space="0" w:color="auto"/>
        <w:bottom w:val="none" w:sz="0" w:space="0" w:color="auto"/>
        <w:right w:val="none" w:sz="0" w:space="0" w:color="auto"/>
      </w:divBdr>
    </w:div>
    <w:div w:id="385614206">
      <w:bodyDiv w:val="1"/>
      <w:marLeft w:val="0"/>
      <w:marRight w:val="0"/>
      <w:marTop w:val="0"/>
      <w:marBottom w:val="0"/>
      <w:divBdr>
        <w:top w:val="none" w:sz="0" w:space="0" w:color="auto"/>
        <w:left w:val="none" w:sz="0" w:space="0" w:color="auto"/>
        <w:bottom w:val="none" w:sz="0" w:space="0" w:color="auto"/>
        <w:right w:val="none" w:sz="0" w:space="0" w:color="auto"/>
      </w:divBdr>
      <w:divsChild>
        <w:div w:id="379790839">
          <w:marLeft w:val="806"/>
          <w:marRight w:val="0"/>
          <w:marTop w:val="0"/>
          <w:marBottom w:val="120"/>
          <w:divBdr>
            <w:top w:val="none" w:sz="0" w:space="0" w:color="auto"/>
            <w:left w:val="none" w:sz="0" w:space="0" w:color="auto"/>
            <w:bottom w:val="none" w:sz="0" w:space="0" w:color="auto"/>
            <w:right w:val="none" w:sz="0" w:space="0" w:color="auto"/>
          </w:divBdr>
        </w:div>
      </w:divsChild>
    </w:div>
    <w:div w:id="391001367">
      <w:bodyDiv w:val="1"/>
      <w:marLeft w:val="0"/>
      <w:marRight w:val="0"/>
      <w:marTop w:val="0"/>
      <w:marBottom w:val="0"/>
      <w:divBdr>
        <w:top w:val="none" w:sz="0" w:space="0" w:color="auto"/>
        <w:left w:val="none" w:sz="0" w:space="0" w:color="auto"/>
        <w:bottom w:val="none" w:sz="0" w:space="0" w:color="auto"/>
        <w:right w:val="none" w:sz="0" w:space="0" w:color="auto"/>
      </w:divBdr>
      <w:divsChild>
        <w:div w:id="1016230997">
          <w:marLeft w:val="1008"/>
          <w:marRight w:val="0"/>
          <w:marTop w:val="115"/>
          <w:marBottom w:val="0"/>
          <w:divBdr>
            <w:top w:val="none" w:sz="0" w:space="0" w:color="auto"/>
            <w:left w:val="none" w:sz="0" w:space="0" w:color="auto"/>
            <w:bottom w:val="none" w:sz="0" w:space="0" w:color="auto"/>
            <w:right w:val="none" w:sz="0" w:space="0" w:color="auto"/>
          </w:divBdr>
        </w:div>
      </w:divsChild>
    </w:div>
    <w:div w:id="393090803">
      <w:bodyDiv w:val="1"/>
      <w:marLeft w:val="0"/>
      <w:marRight w:val="0"/>
      <w:marTop w:val="0"/>
      <w:marBottom w:val="0"/>
      <w:divBdr>
        <w:top w:val="none" w:sz="0" w:space="0" w:color="auto"/>
        <w:left w:val="none" w:sz="0" w:space="0" w:color="auto"/>
        <w:bottom w:val="none" w:sz="0" w:space="0" w:color="auto"/>
        <w:right w:val="none" w:sz="0" w:space="0" w:color="auto"/>
      </w:divBdr>
    </w:div>
    <w:div w:id="401176918">
      <w:bodyDiv w:val="1"/>
      <w:marLeft w:val="0"/>
      <w:marRight w:val="0"/>
      <w:marTop w:val="0"/>
      <w:marBottom w:val="0"/>
      <w:divBdr>
        <w:top w:val="none" w:sz="0" w:space="0" w:color="auto"/>
        <w:left w:val="none" w:sz="0" w:space="0" w:color="auto"/>
        <w:bottom w:val="none" w:sz="0" w:space="0" w:color="auto"/>
        <w:right w:val="none" w:sz="0" w:space="0" w:color="auto"/>
      </w:divBdr>
    </w:div>
    <w:div w:id="408116722">
      <w:bodyDiv w:val="1"/>
      <w:marLeft w:val="0"/>
      <w:marRight w:val="0"/>
      <w:marTop w:val="0"/>
      <w:marBottom w:val="0"/>
      <w:divBdr>
        <w:top w:val="none" w:sz="0" w:space="0" w:color="auto"/>
        <w:left w:val="none" w:sz="0" w:space="0" w:color="auto"/>
        <w:bottom w:val="none" w:sz="0" w:space="0" w:color="auto"/>
        <w:right w:val="none" w:sz="0" w:space="0" w:color="auto"/>
      </w:divBdr>
    </w:div>
    <w:div w:id="433719274">
      <w:bodyDiv w:val="1"/>
      <w:marLeft w:val="0"/>
      <w:marRight w:val="0"/>
      <w:marTop w:val="0"/>
      <w:marBottom w:val="0"/>
      <w:divBdr>
        <w:top w:val="none" w:sz="0" w:space="0" w:color="auto"/>
        <w:left w:val="none" w:sz="0" w:space="0" w:color="auto"/>
        <w:bottom w:val="none" w:sz="0" w:space="0" w:color="auto"/>
        <w:right w:val="none" w:sz="0" w:space="0" w:color="auto"/>
      </w:divBdr>
      <w:divsChild>
        <w:div w:id="1519273346">
          <w:marLeft w:val="1008"/>
          <w:marRight w:val="0"/>
          <w:marTop w:val="130"/>
          <w:marBottom w:val="0"/>
          <w:divBdr>
            <w:top w:val="none" w:sz="0" w:space="0" w:color="auto"/>
            <w:left w:val="none" w:sz="0" w:space="0" w:color="auto"/>
            <w:bottom w:val="none" w:sz="0" w:space="0" w:color="auto"/>
            <w:right w:val="none" w:sz="0" w:space="0" w:color="auto"/>
          </w:divBdr>
        </w:div>
      </w:divsChild>
    </w:div>
    <w:div w:id="436756351">
      <w:bodyDiv w:val="1"/>
      <w:marLeft w:val="0"/>
      <w:marRight w:val="0"/>
      <w:marTop w:val="0"/>
      <w:marBottom w:val="0"/>
      <w:divBdr>
        <w:top w:val="none" w:sz="0" w:space="0" w:color="auto"/>
        <w:left w:val="none" w:sz="0" w:space="0" w:color="auto"/>
        <w:bottom w:val="none" w:sz="0" w:space="0" w:color="auto"/>
        <w:right w:val="none" w:sz="0" w:space="0" w:color="auto"/>
      </w:divBdr>
      <w:divsChild>
        <w:div w:id="1267739431">
          <w:marLeft w:val="1008"/>
          <w:marRight w:val="0"/>
          <w:marTop w:val="130"/>
          <w:marBottom w:val="0"/>
          <w:divBdr>
            <w:top w:val="none" w:sz="0" w:space="0" w:color="auto"/>
            <w:left w:val="none" w:sz="0" w:space="0" w:color="auto"/>
            <w:bottom w:val="none" w:sz="0" w:space="0" w:color="auto"/>
            <w:right w:val="none" w:sz="0" w:space="0" w:color="auto"/>
          </w:divBdr>
        </w:div>
      </w:divsChild>
    </w:div>
    <w:div w:id="439032890">
      <w:bodyDiv w:val="1"/>
      <w:marLeft w:val="0"/>
      <w:marRight w:val="0"/>
      <w:marTop w:val="0"/>
      <w:marBottom w:val="0"/>
      <w:divBdr>
        <w:top w:val="none" w:sz="0" w:space="0" w:color="auto"/>
        <w:left w:val="none" w:sz="0" w:space="0" w:color="auto"/>
        <w:bottom w:val="none" w:sz="0" w:space="0" w:color="auto"/>
        <w:right w:val="none" w:sz="0" w:space="0" w:color="auto"/>
      </w:divBdr>
      <w:divsChild>
        <w:div w:id="112020890">
          <w:marLeft w:val="1008"/>
          <w:marRight w:val="0"/>
          <w:marTop w:val="130"/>
          <w:marBottom w:val="0"/>
          <w:divBdr>
            <w:top w:val="none" w:sz="0" w:space="0" w:color="auto"/>
            <w:left w:val="none" w:sz="0" w:space="0" w:color="auto"/>
            <w:bottom w:val="none" w:sz="0" w:space="0" w:color="auto"/>
            <w:right w:val="none" w:sz="0" w:space="0" w:color="auto"/>
          </w:divBdr>
        </w:div>
      </w:divsChild>
    </w:div>
    <w:div w:id="439641292">
      <w:bodyDiv w:val="1"/>
      <w:marLeft w:val="0"/>
      <w:marRight w:val="0"/>
      <w:marTop w:val="0"/>
      <w:marBottom w:val="0"/>
      <w:divBdr>
        <w:top w:val="none" w:sz="0" w:space="0" w:color="auto"/>
        <w:left w:val="none" w:sz="0" w:space="0" w:color="auto"/>
        <w:bottom w:val="none" w:sz="0" w:space="0" w:color="auto"/>
        <w:right w:val="none" w:sz="0" w:space="0" w:color="auto"/>
      </w:divBdr>
    </w:div>
    <w:div w:id="451444168">
      <w:bodyDiv w:val="1"/>
      <w:marLeft w:val="0"/>
      <w:marRight w:val="0"/>
      <w:marTop w:val="0"/>
      <w:marBottom w:val="0"/>
      <w:divBdr>
        <w:top w:val="none" w:sz="0" w:space="0" w:color="auto"/>
        <w:left w:val="none" w:sz="0" w:space="0" w:color="auto"/>
        <w:bottom w:val="none" w:sz="0" w:space="0" w:color="auto"/>
        <w:right w:val="none" w:sz="0" w:space="0" w:color="auto"/>
      </w:divBdr>
      <w:divsChild>
        <w:div w:id="1011877856">
          <w:marLeft w:val="547"/>
          <w:marRight w:val="0"/>
          <w:marTop w:val="96"/>
          <w:marBottom w:val="0"/>
          <w:divBdr>
            <w:top w:val="none" w:sz="0" w:space="0" w:color="auto"/>
            <w:left w:val="none" w:sz="0" w:space="0" w:color="auto"/>
            <w:bottom w:val="none" w:sz="0" w:space="0" w:color="auto"/>
            <w:right w:val="none" w:sz="0" w:space="0" w:color="auto"/>
          </w:divBdr>
        </w:div>
      </w:divsChild>
    </w:div>
    <w:div w:id="544565941">
      <w:bodyDiv w:val="1"/>
      <w:marLeft w:val="0"/>
      <w:marRight w:val="0"/>
      <w:marTop w:val="0"/>
      <w:marBottom w:val="0"/>
      <w:divBdr>
        <w:top w:val="none" w:sz="0" w:space="0" w:color="auto"/>
        <w:left w:val="none" w:sz="0" w:space="0" w:color="auto"/>
        <w:bottom w:val="none" w:sz="0" w:space="0" w:color="auto"/>
        <w:right w:val="none" w:sz="0" w:space="0" w:color="auto"/>
      </w:divBdr>
    </w:div>
    <w:div w:id="545990961">
      <w:bodyDiv w:val="1"/>
      <w:marLeft w:val="0"/>
      <w:marRight w:val="0"/>
      <w:marTop w:val="0"/>
      <w:marBottom w:val="0"/>
      <w:divBdr>
        <w:top w:val="none" w:sz="0" w:space="0" w:color="auto"/>
        <w:left w:val="none" w:sz="0" w:space="0" w:color="auto"/>
        <w:bottom w:val="none" w:sz="0" w:space="0" w:color="auto"/>
        <w:right w:val="none" w:sz="0" w:space="0" w:color="auto"/>
      </w:divBdr>
      <w:divsChild>
        <w:div w:id="566765832">
          <w:marLeft w:val="1008"/>
          <w:marRight w:val="0"/>
          <w:marTop w:val="130"/>
          <w:marBottom w:val="0"/>
          <w:divBdr>
            <w:top w:val="none" w:sz="0" w:space="0" w:color="auto"/>
            <w:left w:val="none" w:sz="0" w:space="0" w:color="auto"/>
            <w:bottom w:val="none" w:sz="0" w:space="0" w:color="auto"/>
            <w:right w:val="none" w:sz="0" w:space="0" w:color="auto"/>
          </w:divBdr>
        </w:div>
      </w:divsChild>
    </w:div>
    <w:div w:id="579363919">
      <w:bodyDiv w:val="1"/>
      <w:marLeft w:val="0"/>
      <w:marRight w:val="0"/>
      <w:marTop w:val="0"/>
      <w:marBottom w:val="0"/>
      <w:divBdr>
        <w:top w:val="none" w:sz="0" w:space="0" w:color="auto"/>
        <w:left w:val="none" w:sz="0" w:space="0" w:color="auto"/>
        <w:bottom w:val="none" w:sz="0" w:space="0" w:color="auto"/>
        <w:right w:val="none" w:sz="0" w:space="0" w:color="auto"/>
      </w:divBdr>
      <w:divsChild>
        <w:div w:id="743726878">
          <w:marLeft w:val="432"/>
          <w:marRight w:val="0"/>
          <w:marTop w:val="115"/>
          <w:marBottom w:val="0"/>
          <w:divBdr>
            <w:top w:val="none" w:sz="0" w:space="0" w:color="auto"/>
            <w:left w:val="none" w:sz="0" w:space="0" w:color="auto"/>
            <w:bottom w:val="none" w:sz="0" w:space="0" w:color="auto"/>
            <w:right w:val="none" w:sz="0" w:space="0" w:color="auto"/>
          </w:divBdr>
        </w:div>
      </w:divsChild>
    </w:div>
    <w:div w:id="599071964">
      <w:bodyDiv w:val="1"/>
      <w:marLeft w:val="0"/>
      <w:marRight w:val="0"/>
      <w:marTop w:val="0"/>
      <w:marBottom w:val="0"/>
      <w:divBdr>
        <w:top w:val="none" w:sz="0" w:space="0" w:color="auto"/>
        <w:left w:val="none" w:sz="0" w:space="0" w:color="auto"/>
        <w:bottom w:val="none" w:sz="0" w:space="0" w:color="auto"/>
        <w:right w:val="none" w:sz="0" w:space="0" w:color="auto"/>
      </w:divBdr>
      <w:divsChild>
        <w:div w:id="1193689153">
          <w:marLeft w:val="418"/>
          <w:marRight w:val="0"/>
          <w:marTop w:val="0"/>
          <w:marBottom w:val="0"/>
          <w:divBdr>
            <w:top w:val="none" w:sz="0" w:space="0" w:color="auto"/>
            <w:left w:val="none" w:sz="0" w:space="0" w:color="auto"/>
            <w:bottom w:val="none" w:sz="0" w:space="0" w:color="auto"/>
            <w:right w:val="none" w:sz="0" w:space="0" w:color="auto"/>
          </w:divBdr>
        </w:div>
      </w:divsChild>
    </w:div>
    <w:div w:id="631591505">
      <w:bodyDiv w:val="1"/>
      <w:marLeft w:val="0"/>
      <w:marRight w:val="0"/>
      <w:marTop w:val="0"/>
      <w:marBottom w:val="0"/>
      <w:divBdr>
        <w:top w:val="none" w:sz="0" w:space="0" w:color="auto"/>
        <w:left w:val="none" w:sz="0" w:space="0" w:color="auto"/>
        <w:bottom w:val="none" w:sz="0" w:space="0" w:color="auto"/>
        <w:right w:val="none" w:sz="0" w:space="0" w:color="auto"/>
      </w:divBdr>
    </w:div>
    <w:div w:id="646054901">
      <w:bodyDiv w:val="1"/>
      <w:marLeft w:val="0"/>
      <w:marRight w:val="0"/>
      <w:marTop w:val="0"/>
      <w:marBottom w:val="0"/>
      <w:divBdr>
        <w:top w:val="none" w:sz="0" w:space="0" w:color="auto"/>
        <w:left w:val="none" w:sz="0" w:space="0" w:color="auto"/>
        <w:bottom w:val="none" w:sz="0" w:space="0" w:color="auto"/>
        <w:right w:val="none" w:sz="0" w:space="0" w:color="auto"/>
      </w:divBdr>
    </w:div>
    <w:div w:id="679039601">
      <w:bodyDiv w:val="1"/>
      <w:marLeft w:val="0"/>
      <w:marRight w:val="0"/>
      <w:marTop w:val="0"/>
      <w:marBottom w:val="0"/>
      <w:divBdr>
        <w:top w:val="none" w:sz="0" w:space="0" w:color="auto"/>
        <w:left w:val="none" w:sz="0" w:space="0" w:color="auto"/>
        <w:bottom w:val="none" w:sz="0" w:space="0" w:color="auto"/>
        <w:right w:val="none" w:sz="0" w:space="0" w:color="auto"/>
      </w:divBdr>
    </w:div>
    <w:div w:id="695472576">
      <w:bodyDiv w:val="1"/>
      <w:marLeft w:val="0"/>
      <w:marRight w:val="0"/>
      <w:marTop w:val="0"/>
      <w:marBottom w:val="0"/>
      <w:divBdr>
        <w:top w:val="none" w:sz="0" w:space="0" w:color="auto"/>
        <w:left w:val="none" w:sz="0" w:space="0" w:color="auto"/>
        <w:bottom w:val="none" w:sz="0" w:space="0" w:color="auto"/>
        <w:right w:val="none" w:sz="0" w:space="0" w:color="auto"/>
      </w:divBdr>
      <w:divsChild>
        <w:div w:id="402334967">
          <w:marLeft w:val="1008"/>
          <w:marRight w:val="0"/>
          <w:marTop w:val="115"/>
          <w:marBottom w:val="0"/>
          <w:divBdr>
            <w:top w:val="none" w:sz="0" w:space="0" w:color="auto"/>
            <w:left w:val="none" w:sz="0" w:space="0" w:color="auto"/>
            <w:bottom w:val="none" w:sz="0" w:space="0" w:color="auto"/>
            <w:right w:val="none" w:sz="0" w:space="0" w:color="auto"/>
          </w:divBdr>
        </w:div>
      </w:divsChild>
    </w:div>
    <w:div w:id="697049713">
      <w:bodyDiv w:val="1"/>
      <w:marLeft w:val="0"/>
      <w:marRight w:val="0"/>
      <w:marTop w:val="0"/>
      <w:marBottom w:val="0"/>
      <w:divBdr>
        <w:top w:val="none" w:sz="0" w:space="0" w:color="auto"/>
        <w:left w:val="none" w:sz="0" w:space="0" w:color="auto"/>
        <w:bottom w:val="none" w:sz="0" w:space="0" w:color="auto"/>
        <w:right w:val="none" w:sz="0" w:space="0" w:color="auto"/>
      </w:divBdr>
      <w:divsChild>
        <w:div w:id="226960404">
          <w:marLeft w:val="1008"/>
          <w:marRight w:val="0"/>
          <w:marTop w:val="130"/>
          <w:marBottom w:val="0"/>
          <w:divBdr>
            <w:top w:val="none" w:sz="0" w:space="0" w:color="auto"/>
            <w:left w:val="none" w:sz="0" w:space="0" w:color="auto"/>
            <w:bottom w:val="none" w:sz="0" w:space="0" w:color="auto"/>
            <w:right w:val="none" w:sz="0" w:space="0" w:color="auto"/>
          </w:divBdr>
        </w:div>
      </w:divsChild>
    </w:div>
    <w:div w:id="699015597">
      <w:bodyDiv w:val="1"/>
      <w:marLeft w:val="0"/>
      <w:marRight w:val="0"/>
      <w:marTop w:val="0"/>
      <w:marBottom w:val="0"/>
      <w:divBdr>
        <w:top w:val="none" w:sz="0" w:space="0" w:color="auto"/>
        <w:left w:val="none" w:sz="0" w:space="0" w:color="auto"/>
        <w:bottom w:val="none" w:sz="0" w:space="0" w:color="auto"/>
        <w:right w:val="none" w:sz="0" w:space="0" w:color="auto"/>
      </w:divBdr>
      <w:divsChild>
        <w:div w:id="514076539">
          <w:marLeft w:val="418"/>
          <w:marRight w:val="0"/>
          <w:marTop w:val="0"/>
          <w:marBottom w:val="0"/>
          <w:divBdr>
            <w:top w:val="none" w:sz="0" w:space="0" w:color="auto"/>
            <w:left w:val="none" w:sz="0" w:space="0" w:color="auto"/>
            <w:bottom w:val="none" w:sz="0" w:space="0" w:color="auto"/>
            <w:right w:val="none" w:sz="0" w:space="0" w:color="auto"/>
          </w:divBdr>
        </w:div>
      </w:divsChild>
    </w:div>
    <w:div w:id="732776307">
      <w:bodyDiv w:val="1"/>
      <w:marLeft w:val="0"/>
      <w:marRight w:val="0"/>
      <w:marTop w:val="0"/>
      <w:marBottom w:val="0"/>
      <w:divBdr>
        <w:top w:val="none" w:sz="0" w:space="0" w:color="auto"/>
        <w:left w:val="none" w:sz="0" w:space="0" w:color="auto"/>
        <w:bottom w:val="none" w:sz="0" w:space="0" w:color="auto"/>
        <w:right w:val="none" w:sz="0" w:space="0" w:color="auto"/>
      </w:divBdr>
      <w:divsChild>
        <w:div w:id="324631478">
          <w:marLeft w:val="418"/>
          <w:marRight w:val="0"/>
          <w:marTop w:val="0"/>
          <w:marBottom w:val="0"/>
          <w:divBdr>
            <w:top w:val="none" w:sz="0" w:space="0" w:color="auto"/>
            <w:left w:val="none" w:sz="0" w:space="0" w:color="auto"/>
            <w:bottom w:val="none" w:sz="0" w:space="0" w:color="auto"/>
            <w:right w:val="none" w:sz="0" w:space="0" w:color="auto"/>
          </w:divBdr>
        </w:div>
      </w:divsChild>
    </w:div>
    <w:div w:id="746263389">
      <w:bodyDiv w:val="1"/>
      <w:marLeft w:val="0"/>
      <w:marRight w:val="0"/>
      <w:marTop w:val="0"/>
      <w:marBottom w:val="0"/>
      <w:divBdr>
        <w:top w:val="none" w:sz="0" w:space="0" w:color="auto"/>
        <w:left w:val="none" w:sz="0" w:space="0" w:color="auto"/>
        <w:bottom w:val="none" w:sz="0" w:space="0" w:color="auto"/>
        <w:right w:val="none" w:sz="0" w:space="0" w:color="auto"/>
      </w:divBdr>
    </w:div>
    <w:div w:id="775558308">
      <w:bodyDiv w:val="1"/>
      <w:marLeft w:val="0"/>
      <w:marRight w:val="0"/>
      <w:marTop w:val="0"/>
      <w:marBottom w:val="0"/>
      <w:divBdr>
        <w:top w:val="none" w:sz="0" w:space="0" w:color="auto"/>
        <w:left w:val="none" w:sz="0" w:space="0" w:color="auto"/>
        <w:bottom w:val="none" w:sz="0" w:space="0" w:color="auto"/>
        <w:right w:val="none" w:sz="0" w:space="0" w:color="auto"/>
      </w:divBdr>
    </w:div>
    <w:div w:id="778064669">
      <w:bodyDiv w:val="1"/>
      <w:marLeft w:val="0"/>
      <w:marRight w:val="0"/>
      <w:marTop w:val="0"/>
      <w:marBottom w:val="0"/>
      <w:divBdr>
        <w:top w:val="none" w:sz="0" w:space="0" w:color="auto"/>
        <w:left w:val="none" w:sz="0" w:space="0" w:color="auto"/>
        <w:bottom w:val="none" w:sz="0" w:space="0" w:color="auto"/>
        <w:right w:val="none" w:sz="0" w:space="0" w:color="auto"/>
      </w:divBdr>
      <w:divsChild>
        <w:div w:id="503517790">
          <w:marLeft w:val="806"/>
          <w:marRight w:val="0"/>
          <w:marTop w:val="0"/>
          <w:marBottom w:val="120"/>
          <w:divBdr>
            <w:top w:val="none" w:sz="0" w:space="0" w:color="auto"/>
            <w:left w:val="none" w:sz="0" w:space="0" w:color="auto"/>
            <w:bottom w:val="none" w:sz="0" w:space="0" w:color="auto"/>
            <w:right w:val="none" w:sz="0" w:space="0" w:color="auto"/>
          </w:divBdr>
        </w:div>
      </w:divsChild>
    </w:div>
    <w:div w:id="780152427">
      <w:bodyDiv w:val="1"/>
      <w:marLeft w:val="0"/>
      <w:marRight w:val="0"/>
      <w:marTop w:val="0"/>
      <w:marBottom w:val="0"/>
      <w:divBdr>
        <w:top w:val="none" w:sz="0" w:space="0" w:color="auto"/>
        <w:left w:val="none" w:sz="0" w:space="0" w:color="auto"/>
        <w:bottom w:val="none" w:sz="0" w:space="0" w:color="auto"/>
        <w:right w:val="none" w:sz="0" w:space="0" w:color="auto"/>
      </w:divBdr>
      <w:divsChild>
        <w:div w:id="2046364831">
          <w:marLeft w:val="418"/>
          <w:marRight w:val="0"/>
          <w:marTop w:val="0"/>
          <w:marBottom w:val="0"/>
          <w:divBdr>
            <w:top w:val="none" w:sz="0" w:space="0" w:color="auto"/>
            <w:left w:val="none" w:sz="0" w:space="0" w:color="auto"/>
            <w:bottom w:val="none" w:sz="0" w:space="0" w:color="auto"/>
            <w:right w:val="none" w:sz="0" w:space="0" w:color="auto"/>
          </w:divBdr>
        </w:div>
      </w:divsChild>
    </w:div>
    <w:div w:id="792595364">
      <w:bodyDiv w:val="1"/>
      <w:marLeft w:val="0"/>
      <w:marRight w:val="0"/>
      <w:marTop w:val="0"/>
      <w:marBottom w:val="0"/>
      <w:divBdr>
        <w:top w:val="none" w:sz="0" w:space="0" w:color="auto"/>
        <w:left w:val="none" w:sz="0" w:space="0" w:color="auto"/>
        <w:bottom w:val="none" w:sz="0" w:space="0" w:color="auto"/>
        <w:right w:val="none" w:sz="0" w:space="0" w:color="auto"/>
      </w:divBdr>
    </w:div>
    <w:div w:id="795754375">
      <w:bodyDiv w:val="1"/>
      <w:marLeft w:val="0"/>
      <w:marRight w:val="0"/>
      <w:marTop w:val="0"/>
      <w:marBottom w:val="0"/>
      <w:divBdr>
        <w:top w:val="none" w:sz="0" w:space="0" w:color="auto"/>
        <w:left w:val="none" w:sz="0" w:space="0" w:color="auto"/>
        <w:bottom w:val="none" w:sz="0" w:space="0" w:color="auto"/>
        <w:right w:val="none" w:sz="0" w:space="0" w:color="auto"/>
      </w:divBdr>
      <w:divsChild>
        <w:div w:id="1870802008">
          <w:marLeft w:val="418"/>
          <w:marRight w:val="0"/>
          <w:marTop w:val="0"/>
          <w:marBottom w:val="0"/>
          <w:divBdr>
            <w:top w:val="none" w:sz="0" w:space="0" w:color="auto"/>
            <w:left w:val="none" w:sz="0" w:space="0" w:color="auto"/>
            <w:bottom w:val="none" w:sz="0" w:space="0" w:color="auto"/>
            <w:right w:val="none" w:sz="0" w:space="0" w:color="auto"/>
          </w:divBdr>
        </w:div>
      </w:divsChild>
    </w:div>
    <w:div w:id="821191097">
      <w:bodyDiv w:val="1"/>
      <w:marLeft w:val="0"/>
      <w:marRight w:val="0"/>
      <w:marTop w:val="0"/>
      <w:marBottom w:val="0"/>
      <w:divBdr>
        <w:top w:val="none" w:sz="0" w:space="0" w:color="auto"/>
        <w:left w:val="none" w:sz="0" w:space="0" w:color="auto"/>
        <w:bottom w:val="none" w:sz="0" w:space="0" w:color="auto"/>
        <w:right w:val="none" w:sz="0" w:space="0" w:color="auto"/>
      </w:divBdr>
      <w:divsChild>
        <w:div w:id="315456262">
          <w:marLeft w:val="432"/>
          <w:marRight w:val="0"/>
          <w:marTop w:val="115"/>
          <w:marBottom w:val="0"/>
          <w:divBdr>
            <w:top w:val="none" w:sz="0" w:space="0" w:color="auto"/>
            <w:left w:val="none" w:sz="0" w:space="0" w:color="auto"/>
            <w:bottom w:val="none" w:sz="0" w:space="0" w:color="auto"/>
            <w:right w:val="none" w:sz="0" w:space="0" w:color="auto"/>
          </w:divBdr>
        </w:div>
      </w:divsChild>
    </w:div>
    <w:div w:id="821579136">
      <w:bodyDiv w:val="1"/>
      <w:marLeft w:val="0"/>
      <w:marRight w:val="0"/>
      <w:marTop w:val="0"/>
      <w:marBottom w:val="0"/>
      <w:divBdr>
        <w:top w:val="none" w:sz="0" w:space="0" w:color="auto"/>
        <w:left w:val="none" w:sz="0" w:space="0" w:color="auto"/>
        <w:bottom w:val="none" w:sz="0" w:space="0" w:color="auto"/>
        <w:right w:val="none" w:sz="0" w:space="0" w:color="auto"/>
      </w:divBdr>
      <w:divsChild>
        <w:div w:id="1965190937">
          <w:marLeft w:val="1008"/>
          <w:marRight w:val="0"/>
          <w:marTop w:val="115"/>
          <w:marBottom w:val="0"/>
          <w:divBdr>
            <w:top w:val="none" w:sz="0" w:space="0" w:color="auto"/>
            <w:left w:val="none" w:sz="0" w:space="0" w:color="auto"/>
            <w:bottom w:val="none" w:sz="0" w:space="0" w:color="auto"/>
            <w:right w:val="none" w:sz="0" w:space="0" w:color="auto"/>
          </w:divBdr>
        </w:div>
      </w:divsChild>
    </w:div>
    <w:div w:id="826359094">
      <w:bodyDiv w:val="1"/>
      <w:marLeft w:val="0"/>
      <w:marRight w:val="0"/>
      <w:marTop w:val="0"/>
      <w:marBottom w:val="0"/>
      <w:divBdr>
        <w:top w:val="none" w:sz="0" w:space="0" w:color="auto"/>
        <w:left w:val="none" w:sz="0" w:space="0" w:color="auto"/>
        <w:bottom w:val="none" w:sz="0" w:space="0" w:color="auto"/>
        <w:right w:val="none" w:sz="0" w:space="0" w:color="auto"/>
      </w:divBdr>
      <w:divsChild>
        <w:div w:id="2018145233">
          <w:marLeft w:val="418"/>
          <w:marRight w:val="0"/>
          <w:marTop w:val="0"/>
          <w:marBottom w:val="0"/>
          <w:divBdr>
            <w:top w:val="none" w:sz="0" w:space="0" w:color="auto"/>
            <w:left w:val="none" w:sz="0" w:space="0" w:color="auto"/>
            <w:bottom w:val="none" w:sz="0" w:space="0" w:color="auto"/>
            <w:right w:val="none" w:sz="0" w:space="0" w:color="auto"/>
          </w:divBdr>
        </w:div>
      </w:divsChild>
    </w:div>
    <w:div w:id="859049335">
      <w:bodyDiv w:val="1"/>
      <w:marLeft w:val="0"/>
      <w:marRight w:val="0"/>
      <w:marTop w:val="0"/>
      <w:marBottom w:val="0"/>
      <w:divBdr>
        <w:top w:val="none" w:sz="0" w:space="0" w:color="auto"/>
        <w:left w:val="none" w:sz="0" w:space="0" w:color="auto"/>
        <w:bottom w:val="none" w:sz="0" w:space="0" w:color="auto"/>
        <w:right w:val="none" w:sz="0" w:space="0" w:color="auto"/>
      </w:divBdr>
      <w:divsChild>
        <w:div w:id="348727894">
          <w:marLeft w:val="0"/>
          <w:marRight w:val="0"/>
          <w:marTop w:val="0"/>
          <w:marBottom w:val="183"/>
          <w:divBdr>
            <w:top w:val="none" w:sz="0" w:space="0" w:color="auto"/>
            <w:left w:val="none" w:sz="0" w:space="0" w:color="auto"/>
            <w:bottom w:val="none" w:sz="0" w:space="0" w:color="auto"/>
            <w:right w:val="none" w:sz="0" w:space="0" w:color="auto"/>
          </w:divBdr>
          <w:divsChild>
            <w:div w:id="9889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1650">
      <w:bodyDiv w:val="1"/>
      <w:marLeft w:val="0"/>
      <w:marRight w:val="0"/>
      <w:marTop w:val="0"/>
      <w:marBottom w:val="0"/>
      <w:divBdr>
        <w:top w:val="none" w:sz="0" w:space="0" w:color="auto"/>
        <w:left w:val="none" w:sz="0" w:space="0" w:color="auto"/>
        <w:bottom w:val="none" w:sz="0" w:space="0" w:color="auto"/>
        <w:right w:val="none" w:sz="0" w:space="0" w:color="auto"/>
      </w:divBdr>
    </w:div>
    <w:div w:id="869490026">
      <w:bodyDiv w:val="1"/>
      <w:marLeft w:val="0"/>
      <w:marRight w:val="0"/>
      <w:marTop w:val="0"/>
      <w:marBottom w:val="0"/>
      <w:divBdr>
        <w:top w:val="none" w:sz="0" w:space="0" w:color="auto"/>
        <w:left w:val="none" w:sz="0" w:space="0" w:color="auto"/>
        <w:bottom w:val="none" w:sz="0" w:space="0" w:color="auto"/>
        <w:right w:val="none" w:sz="0" w:space="0" w:color="auto"/>
      </w:divBdr>
      <w:divsChild>
        <w:div w:id="2130850841">
          <w:marLeft w:val="547"/>
          <w:marRight w:val="0"/>
          <w:marTop w:val="96"/>
          <w:marBottom w:val="0"/>
          <w:divBdr>
            <w:top w:val="none" w:sz="0" w:space="0" w:color="auto"/>
            <w:left w:val="none" w:sz="0" w:space="0" w:color="auto"/>
            <w:bottom w:val="none" w:sz="0" w:space="0" w:color="auto"/>
            <w:right w:val="none" w:sz="0" w:space="0" w:color="auto"/>
          </w:divBdr>
        </w:div>
      </w:divsChild>
    </w:div>
    <w:div w:id="872959956">
      <w:bodyDiv w:val="1"/>
      <w:marLeft w:val="0"/>
      <w:marRight w:val="0"/>
      <w:marTop w:val="0"/>
      <w:marBottom w:val="0"/>
      <w:divBdr>
        <w:top w:val="none" w:sz="0" w:space="0" w:color="auto"/>
        <w:left w:val="none" w:sz="0" w:space="0" w:color="auto"/>
        <w:bottom w:val="none" w:sz="0" w:space="0" w:color="auto"/>
        <w:right w:val="none" w:sz="0" w:space="0" w:color="auto"/>
      </w:divBdr>
    </w:div>
    <w:div w:id="873273274">
      <w:bodyDiv w:val="1"/>
      <w:marLeft w:val="0"/>
      <w:marRight w:val="0"/>
      <w:marTop w:val="0"/>
      <w:marBottom w:val="0"/>
      <w:divBdr>
        <w:top w:val="none" w:sz="0" w:space="0" w:color="auto"/>
        <w:left w:val="none" w:sz="0" w:space="0" w:color="auto"/>
        <w:bottom w:val="none" w:sz="0" w:space="0" w:color="auto"/>
        <w:right w:val="none" w:sz="0" w:space="0" w:color="auto"/>
      </w:divBdr>
      <w:divsChild>
        <w:div w:id="1463185931">
          <w:marLeft w:val="432"/>
          <w:marRight w:val="0"/>
          <w:marTop w:val="115"/>
          <w:marBottom w:val="0"/>
          <w:divBdr>
            <w:top w:val="none" w:sz="0" w:space="0" w:color="auto"/>
            <w:left w:val="none" w:sz="0" w:space="0" w:color="auto"/>
            <w:bottom w:val="none" w:sz="0" w:space="0" w:color="auto"/>
            <w:right w:val="none" w:sz="0" w:space="0" w:color="auto"/>
          </w:divBdr>
        </w:div>
      </w:divsChild>
    </w:div>
    <w:div w:id="881677781">
      <w:bodyDiv w:val="1"/>
      <w:marLeft w:val="0"/>
      <w:marRight w:val="0"/>
      <w:marTop w:val="0"/>
      <w:marBottom w:val="0"/>
      <w:divBdr>
        <w:top w:val="none" w:sz="0" w:space="0" w:color="auto"/>
        <w:left w:val="none" w:sz="0" w:space="0" w:color="auto"/>
        <w:bottom w:val="none" w:sz="0" w:space="0" w:color="auto"/>
        <w:right w:val="none" w:sz="0" w:space="0" w:color="auto"/>
      </w:divBdr>
      <w:divsChild>
        <w:div w:id="121922038">
          <w:marLeft w:val="547"/>
          <w:marRight w:val="0"/>
          <w:marTop w:val="115"/>
          <w:marBottom w:val="0"/>
          <w:divBdr>
            <w:top w:val="none" w:sz="0" w:space="0" w:color="auto"/>
            <w:left w:val="none" w:sz="0" w:space="0" w:color="auto"/>
            <w:bottom w:val="none" w:sz="0" w:space="0" w:color="auto"/>
            <w:right w:val="none" w:sz="0" w:space="0" w:color="auto"/>
          </w:divBdr>
        </w:div>
      </w:divsChild>
    </w:div>
    <w:div w:id="897518446">
      <w:bodyDiv w:val="1"/>
      <w:marLeft w:val="0"/>
      <w:marRight w:val="0"/>
      <w:marTop w:val="0"/>
      <w:marBottom w:val="0"/>
      <w:divBdr>
        <w:top w:val="none" w:sz="0" w:space="0" w:color="auto"/>
        <w:left w:val="none" w:sz="0" w:space="0" w:color="auto"/>
        <w:bottom w:val="none" w:sz="0" w:space="0" w:color="auto"/>
        <w:right w:val="none" w:sz="0" w:space="0" w:color="auto"/>
      </w:divBdr>
    </w:div>
    <w:div w:id="902761385">
      <w:bodyDiv w:val="1"/>
      <w:marLeft w:val="0"/>
      <w:marRight w:val="0"/>
      <w:marTop w:val="0"/>
      <w:marBottom w:val="0"/>
      <w:divBdr>
        <w:top w:val="none" w:sz="0" w:space="0" w:color="auto"/>
        <w:left w:val="none" w:sz="0" w:space="0" w:color="auto"/>
        <w:bottom w:val="none" w:sz="0" w:space="0" w:color="auto"/>
        <w:right w:val="none" w:sz="0" w:space="0" w:color="auto"/>
      </w:divBdr>
    </w:div>
    <w:div w:id="902914973">
      <w:bodyDiv w:val="1"/>
      <w:marLeft w:val="0"/>
      <w:marRight w:val="0"/>
      <w:marTop w:val="0"/>
      <w:marBottom w:val="0"/>
      <w:divBdr>
        <w:top w:val="none" w:sz="0" w:space="0" w:color="auto"/>
        <w:left w:val="none" w:sz="0" w:space="0" w:color="auto"/>
        <w:bottom w:val="none" w:sz="0" w:space="0" w:color="auto"/>
        <w:right w:val="none" w:sz="0" w:space="0" w:color="auto"/>
      </w:divBdr>
      <w:divsChild>
        <w:div w:id="277032945">
          <w:marLeft w:val="418"/>
          <w:marRight w:val="0"/>
          <w:marTop w:val="0"/>
          <w:marBottom w:val="0"/>
          <w:divBdr>
            <w:top w:val="none" w:sz="0" w:space="0" w:color="auto"/>
            <w:left w:val="none" w:sz="0" w:space="0" w:color="auto"/>
            <w:bottom w:val="none" w:sz="0" w:space="0" w:color="auto"/>
            <w:right w:val="none" w:sz="0" w:space="0" w:color="auto"/>
          </w:divBdr>
        </w:div>
      </w:divsChild>
    </w:div>
    <w:div w:id="919947620">
      <w:bodyDiv w:val="1"/>
      <w:marLeft w:val="0"/>
      <w:marRight w:val="0"/>
      <w:marTop w:val="0"/>
      <w:marBottom w:val="0"/>
      <w:divBdr>
        <w:top w:val="none" w:sz="0" w:space="0" w:color="auto"/>
        <w:left w:val="none" w:sz="0" w:space="0" w:color="auto"/>
        <w:bottom w:val="none" w:sz="0" w:space="0" w:color="auto"/>
        <w:right w:val="none" w:sz="0" w:space="0" w:color="auto"/>
      </w:divBdr>
      <w:divsChild>
        <w:div w:id="2040664630">
          <w:marLeft w:val="432"/>
          <w:marRight w:val="0"/>
          <w:marTop w:val="154"/>
          <w:marBottom w:val="0"/>
          <w:divBdr>
            <w:top w:val="none" w:sz="0" w:space="0" w:color="auto"/>
            <w:left w:val="none" w:sz="0" w:space="0" w:color="auto"/>
            <w:bottom w:val="none" w:sz="0" w:space="0" w:color="auto"/>
            <w:right w:val="none" w:sz="0" w:space="0" w:color="auto"/>
          </w:divBdr>
        </w:div>
      </w:divsChild>
    </w:div>
    <w:div w:id="990526581">
      <w:bodyDiv w:val="1"/>
      <w:marLeft w:val="0"/>
      <w:marRight w:val="0"/>
      <w:marTop w:val="0"/>
      <w:marBottom w:val="0"/>
      <w:divBdr>
        <w:top w:val="none" w:sz="0" w:space="0" w:color="auto"/>
        <w:left w:val="none" w:sz="0" w:space="0" w:color="auto"/>
        <w:bottom w:val="none" w:sz="0" w:space="0" w:color="auto"/>
        <w:right w:val="none" w:sz="0" w:space="0" w:color="auto"/>
      </w:divBdr>
      <w:divsChild>
        <w:div w:id="1497114745">
          <w:marLeft w:val="432"/>
          <w:marRight w:val="0"/>
          <w:marTop w:val="115"/>
          <w:marBottom w:val="0"/>
          <w:divBdr>
            <w:top w:val="none" w:sz="0" w:space="0" w:color="auto"/>
            <w:left w:val="none" w:sz="0" w:space="0" w:color="auto"/>
            <w:bottom w:val="none" w:sz="0" w:space="0" w:color="auto"/>
            <w:right w:val="none" w:sz="0" w:space="0" w:color="auto"/>
          </w:divBdr>
        </w:div>
      </w:divsChild>
    </w:div>
    <w:div w:id="997883811">
      <w:bodyDiv w:val="1"/>
      <w:marLeft w:val="0"/>
      <w:marRight w:val="0"/>
      <w:marTop w:val="0"/>
      <w:marBottom w:val="0"/>
      <w:divBdr>
        <w:top w:val="none" w:sz="0" w:space="0" w:color="auto"/>
        <w:left w:val="none" w:sz="0" w:space="0" w:color="auto"/>
        <w:bottom w:val="none" w:sz="0" w:space="0" w:color="auto"/>
        <w:right w:val="none" w:sz="0" w:space="0" w:color="auto"/>
      </w:divBdr>
      <w:divsChild>
        <w:div w:id="663053250">
          <w:marLeft w:val="418"/>
          <w:marRight w:val="0"/>
          <w:marTop w:val="0"/>
          <w:marBottom w:val="0"/>
          <w:divBdr>
            <w:top w:val="none" w:sz="0" w:space="0" w:color="auto"/>
            <w:left w:val="none" w:sz="0" w:space="0" w:color="auto"/>
            <w:bottom w:val="none" w:sz="0" w:space="0" w:color="auto"/>
            <w:right w:val="none" w:sz="0" w:space="0" w:color="auto"/>
          </w:divBdr>
        </w:div>
      </w:divsChild>
    </w:div>
    <w:div w:id="1012415275">
      <w:bodyDiv w:val="1"/>
      <w:marLeft w:val="0"/>
      <w:marRight w:val="0"/>
      <w:marTop w:val="0"/>
      <w:marBottom w:val="0"/>
      <w:divBdr>
        <w:top w:val="none" w:sz="0" w:space="0" w:color="auto"/>
        <w:left w:val="none" w:sz="0" w:space="0" w:color="auto"/>
        <w:bottom w:val="none" w:sz="0" w:space="0" w:color="auto"/>
        <w:right w:val="none" w:sz="0" w:space="0" w:color="auto"/>
      </w:divBdr>
      <w:divsChild>
        <w:div w:id="231551294">
          <w:marLeft w:val="432"/>
          <w:marRight w:val="0"/>
          <w:marTop w:val="120"/>
          <w:marBottom w:val="0"/>
          <w:divBdr>
            <w:top w:val="none" w:sz="0" w:space="0" w:color="auto"/>
            <w:left w:val="none" w:sz="0" w:space="0" w:color="auto"/>
            <w:bottom w:val="none" w:sz="0" w:space="0" w:color="auto"/>
            <w:right w:val="none" w:sz="0" w:space="0" w:color="auto"/>
          </w:divBdr>
        </w:div>
      </w:divsChild>
    </w:div>
    <w:div w:id="1049187771">
      <w:bodyDiv w:val="1"/>
      <w:marLeft w:val="0"/>
      <w:marRight w:val="0"/>
      <w:marTop w:val="0"/>
      <w:marBottom w:val="0"/>
      <w:divBdr>
        <w:top w:val="none" w:sz="0" w:space="0" w:color="auto"/>
        <w:left w:val="none" w:sz="0" w:space="0" w:color="auto"/>
        <w:bottom w:val="none" w:sz="0" w:space="0" w:color="auto"/>
        <w:right w:val="none" w:sz="0" w:space="0" w:color="auto"/>
      </w:divBdr>
      <w:divsChild>
        <w:div w:id="142159420">
          <w:marLeft w:val="432"/>
          <w:marRight w:val="0"/>
          <w:marTop w:val="120"/>
          <w:marBottom w:val="0"/>
          <w:divBdr>
            <w:top w:val="none" w:sz="0" w:space="0" w:color="auto"/>
            <w:left w:val="none" w:sz="0" w:space="0" w:color="auto"/>
            <w:bottom w:val="none" w:sz="0" w:space="0" w:color="auto"/>
            <w:right w:val="none" w:sz="0" w:space="0" w:color="auto"/>
          </w:divBdr>
        </w:div>
      </w:divsChild>
    </w:div>
    <w:div w:id="1071276695">
      <w:bodyDiv w:val="1"/>
      <w:marLeft w:val="0"/>
      <w:marRight w:val="0"/>
      <w:marTop w:val="0"/>
      <w:marBottom w:val="0"/>
      <w:divBdr>
        <w:top w:val="none" w:sz="0" w:space="0" w:color="auto"/>
        <w:left w:val="none" w:sz="0" w:space="0" w:color="auto"/>
        <w:bottom w:val="none" w:sz="0" w:space="0" w:color="auto"/>
        <w:right w:val="none" w:sz="0" w:space="0" w:color="auto"/>
      </w:divBdr>
      <w:divsChild>
        <w:div w:id="1958944535">
          <w:marLeft w:val="432"/>
          <w:marRight w:val="0"/>
          <w:marTop w:val="115"/>
          <w:marBottom w:val="0"/>
          <w:divBdr>
            <w:top w:val="none" w:sz="0" w:space="0" w:color="auto"/>
            <w:left w:val="none" w:sz="0" w:space="0" w:color="auto"/>
            <w:bottom w:val="none" w:sz="0" w:space="0" w:color="auto"/>
            <w:right w:val="none" w:sz="0" w:space="0" w:color="auto"/>
          </w:divBdr>
        </w:div>
      </w:divsChild>
    </w:div>
    <w:div w:id="1075904817">
      <w:bodyDiv w:val="1"/>
      <w:marLeft w:val="0"/>
      <w:marRight w:val="0"/>
      <w:marTop w:val="0"/>
      <w:marBottom w:val="0"/>
      <w:divBdr>
        <w:top w:val="none" w:sz="0" w:space="0" w:color="auto"/>
        <w:left w:val="none" w:sz="0" w:space="0" w:color="auto"/>
        <w:bottom w:val="none" w:sz="0" w:space="0" w:color="auto"/>
        <w:right w:val="none" w:sz="0" w:space="0" w:color="auto"/>
      </w:divBdr>
      <w:divsChild>
        <w:div w:id="1438256844">
          <w:marLeft w:val="432"/>
          <w:marRight w:val="0"/>
          <w:marTop w:val="115"/>
          <w:marBottom w:val="0"/>
          <w:divBdr>
            <w:top w:val="none" w:sz="0" w:space="0" w:color="auto"/>
            <w:left w:val="none" w:sz="0" w:space="0" w:color="auto"/>
            <w:bottom w:val="none" w:sz="0" w:space="0" w:color="auto"/>
            <w:right w:val="none" w:sz="0" w:space="0" w:color="auto"/>
          </w:divBdr>
        </w:div>
      </w:divsChild>
    </w:div>
    <w:div w:id="1091197136">
      <w:bodyDiv w:val="1"/>
      <w:marLeft w:val="0"/>
      <w:marRight w:val="0"/>
      <w:marTop w:val="0"/>
      <w:marBottom w:val="0"/>
      <w:divBdr>
        <w:top w:val="none" w:sz="0" w:space="0" w:color="auto"/>
        <w:left w:val="none" w:sz="0" w:space="0" w:color="auto"/>
        <w:bottom w:val="none" w:sz="0" w:space="0" w:color="auto"/>
        <w:right w:val="none" w:sz="0" w:space="0" w:color="auto"/>
      </w:divBdr>
    </w:div>
    <w:div w:id="1093476631">
      <w:bodyDiv w:val="1"/>
      <w:marLeft w:val="0"/>
      <w:marRight w:val="0"/>
      <w:marTop w:val="0"/>
      <w:marBottom w:val="0"/>
      <w:divBdr>
        <w:top w:val="none" w:sz="0" w:space="0" w:color="auto"/>
        <w:left w:val="none" w:sz="0" w:space="0" w:color="auto"/>
        <w:bottom w:val="none" w:sz="0" w:space="0" w:color="auto"/>
        <w:right w:val="none" w:sz="0" w:space="0" w:color="auto"/>
      </w:divBdr>
    </w:div>
    <w:div w:id="1115175997">
      <w:bodyDiv w:val="1"/>
      <w:marLeft w:val="0"/>
      <w:marRight w:val="0"/>
      <w:marTop w:val="0"/>
      <w:marBottom w:val="0"/>
      <w:divBdr>
        <w:top w:val="none" w:sz="0" w:space="0" w:color="auto"/>
        <w:left w:val="none" w:sz="0" w:space="0" w:color="auto"/>
        <w:bottom w:val="none" w:sz="0" w:space="0" w:color="auto"/>
        <w:right w:val="none" w:sz="0" w:space="0" w:color="auto"/>
      </w:divBdr>
      <w:divsChild>
        <w:div w:id="1742634251">
          <w:marLeft w:val="1008"/>
          <w:marRight w:val="0"/>
          <w:marTop w:val="115"/>
          <w:marBottom w:val="0"/>
          <w:divBdr>
            <w:top w:val="none" w:sz="0" w:space="0" w:color="auto"/>
            <w:left w:val="none" w:sz="0" w:space="0" w:color="auto"/>
            <w:bottom w:val="none" w:sz="0" w:space="0" w:color="auto"/>
            <w:right w:val="none" w:sz="0" w:space="0" w:color="auto"/>
          </w:divBdr>
        </w:div>
      </w:divsChild>
    </w:div>
    <w:div w:id="1128476031">
      <w:bodyDiv w:val="1"/>
      <w:marLeft w:val="0"/>
      <w:marRight w:val="0"/>
      <w:marTop w:val="0"/>
      <w:marBottom w:val="0"/>
      <w:divBdr>
        <w:top w:val="none" w:sz="0" w:space="0" w:color="auto"/>
        <w:left w:val="none" w:sz="0" w:space="0" w:color="auto"/>
        <w:bottom w:val="none" w:sz="0" w:space="0" w:color="auto"/>
        <w:right w:val="none" w:sz="0" w:space="0" w:color="auto"/>
      </w:divBdr>
      <w:divsChild>
        <w:div w:id="788595490">
          <w:marLeft w:val="1008"/>
          <w:marRight w:val="0"/>
          <w:marTop w:val="130"/>
          <w:marBottom w:val="0"/>
          <w:divBdr>
            <w:top w:val="none" w:sz="0" w:space="0" w:color="auto"/>
            <w:left w:val="none" w:sz="0" w:space="0" w:color="auto"/>
            <w:bottom w:val="none" w:sz="0" w:space="0" w:color="auto"/>
            <w:right w:val="none" w:sz="0" w:space="0" w:color="auto"/>
          </w:divBdr>
        </w:div>
      </w:divsChild>
    </w:div>
    <w:div w:id="1142161572">
      <w:bodyDiv w:val="1"/>
      <w:marLeft w:val="0"/>
      <w:marRight w:val="0"/>
      <w:marTop w:val="0"/>
      <w:marBottom w:val="0"/>
      <w:divBdr>
        <w:top w:val="none" w:sz="0" w:space="0" w:color="auto"/>
        <w:left w:val="none" w:sz="0" w:space="0" w:color="auto"/>
        <w:bottom w:val="none" w:sz="0" w:space="0" w:color="auto"/>
        <w:right w:val="none" w:sz="0" w:space="0" w:color="auto"/>
      </w:divBdr>
    </w:div>
    <w:div w:id="1149975778">
      <w:bodyDiv w:val="1"/>
      <w:marLeft w:val="0"/>
      <w:marRight w:val="0"/>
      <w:marTop w:val="0"/>
      <w:marBottom w:val="0"/>
      <w:divBdr>
        <w:top w:val="none" w:sz="0" w:space="0" w:color="auto"/>
        <w:left w:val="none" w:sz="0" w:space="0" w:color="auto"/>
        <w:bottom w:val="none" w:sz="0" w:space="0" w:color="auto"/>
        <w:right w:val="none" w:sz="0" w:space="0" w:color="auto"/>
      </w:divBdr>
      <w:divsChild>
        <w:div w:id="1356884287">
          <w:marLeft w:val="1008"/>
          <w:marRight w:val="0"/>
          <w:marTop w:val="130"/>
          <w:marBottom w:val="0"/>
          <w:divBdr>
            <w:top w:val="none" w:sz="0" w:space="0" w:color="auto"/>
            <w:left w:val="none" w:sz="0" w:space="0" w:color="auto"/>
            <w:bottom w:val="none" w:sz="0" w:space="0" w:color="auto"/>
            <w:right w:val="none" w:sz="0" w:space="0" w:color="auto"/>
          </w:divBdr>
        </w:div>
      </w:divsChild>
    </w:div>
    <w:div w:id="1165900958">
      <w:bodyDiv w:val="1"/>
      <w:marLeft w:val="0"/>
      <w:marRight w:val="0"/>
      <w:marTop w:val="0"/>
      <w:marBottom w:val="0"/>
      <w:divBdr>
        <w:top w:val="none" w:sz="0" w:space="0" w:color="auto"/>
        <w:left w:val="none" w:sz="0" w:space="0" w:color="auto"/>
        <w:bottom w:val="none" w:sz="0" w:space="0" w:color="auto"/>
        <w:right w:val="none" w:sz="0" w:space="0" w:color="auto"/>
      </w:divBdr>
    </w:div>
    <w:div w:id="1174760907">
      <w:bodyDiv w:val="1"/>
      <w:marLeft w:val="0"/>
      <w:marRight w:val="0"/>
      <w:marTop w:val="0"/>
      <w:marBottom w:val="0"/>
      <w:divBdr>
        <w:top w:val="none" w:sz="0" w:space="0" w:color="auto"/>
        <w:left w:val="none" w:sz="0" w:space="0" w:color="auto"/>
        <w:bottom w:val="none" w:sz="0" w:space="0" w:color="auto"/>
        <w:right w:val="none" w:sz="0" w:space="0" w:color="auto"/>
      </w:divBdr>
      <w:divsChild>
        <w:div w:id="1974554324">
          <w:marLeft w:val="418"/>
          <w:marRight w:val="0"/>
          <w:marTop w:val="0"/>
          <w:marBottom w:val="0"/>
          <w:divBdr>
            <w:top w:val="none" w:sz="0" w:space="0" w:color="auto"/>
            <w:left w:val="none" w:sz="0" w:space="0" w:color="auto"/>
            <w:bottom w:val="none" w:sz="0" w:space="0" w:color="auto"/>
            <w:right w:val="none" w:sz="0" w:space="0" w:color="auto"/>
          </w:divBdr>
        </w:div>
      </w:divsChild>
    </w:div>
    <w:div w:id="1180312566">
      <w:bodyDiv w:val="1"/>
      <w:marLeft w:val="0"/>
      <w:marRight w:val="0"/>
      <w:marTop w:val="0"/>
      <w:marBottom w:val="0"/>
      <w:divBdr>
        <w:top w:val="none" w:sz="0" w:space="0" w:color="auto"/>
        <w:left w:val="none" w:sz="0" w:space="0" w:color="auto"/>
        <w:bottom w:val="none" w:sz="0" w:space="0" w:color="auto"/>
        <w:right w:val="none" w:sz="0" w:space="0" w:color="auto"/>
      </w:divBdr>
      <w:divsChild>
        <w:div w:id="1128016031">
          <w:marLeft w:val="907"/>
          <w:marRight w:val="0"/>
          <w:marTop w:val="0"/>
          <w:marBottom w:val="0"/>
          <w:divBdr>
            <w:top w:val="none" w:sz="0" w:space="0" w:color="auto"/>
            <w:left w:val="none" w:sz="0" w:space="0" w:color="auto"/>
            <w:bottom w:val="none" w:sz="0" w:space="0" w:color="auto"/>
            <w:right w:val="none" w:sz="0" w:space="0" w:color="auto"/>
          </w:divBdr>
        </w:div>
        <w:div w:id="1377923422">
          <w:marLeft w:val="907"/>
          <w:marRight w:val="0"/>
          <w:marTop w:val="0"/>
          <w:marBottom w:val="0"/>
          <w:divBdr>
            <w:top w:val="none" w:sz="0" w:space="0" w:color="auto"/>
            <w:left w:val="none" w:sz="0" w:space="0" w:color="auto"/>
            <w:bottom w:val="none" w:sz="0" w:space="0" w:color="auto"/>
            <w:right w:val="none" w:sz="0" w:space="0" w:color="auto"/>
          </w:divBdr>
        </w:div>
      </w:divsChild>
    </w:div>
    <w:div w:id="1230380926">
      <w:bodyDiv w:val="1"/>
      <w:marLeft w:val="0"/>
      <w:marRight w:val="0"/>
      <w:marTop w:val="0"/>
      <w:marBottom w:val="0"/>
      <w:divBdr>
        <w:top w:val="none" w:sz="0" w:space="0" w:color="auto"/>
        <w:left w:val="none" w:sz="0" w:space="0" w:color="auto"/>
        <w:bottom w:val="none" w:sz="0" w:space="0" w:color="auto"/>
        <w:right w:val="none" w:sz="0" w:space="0" w:color="auto"/>
      </w:divBdr>
      <w:divsChild>
        <w:div w:id="1881435859">
          <w:marLeft w:val="706"/>
          <w:marRight w:val="0"/>
          <w:marTop w:val="144"/>
          <w:marBottom w:val="0"/>
          <w:divBdr>
            <w:top w:val="none" w:sz="0" w:space="0" w:color="auto"/>
            <w:left w:val="none" w:sz="0" w:space="0" w:color="auto"/>
            <w:bottom w:val="none" w:sz="0" w:space="0" w:color="auto"/>
            <w:right w:val="none" w:sz="0" w:space="0" w:color="auto"/>
          </w:divBdr>
        </w:div>
      </w:divsChild>
    </w:div>
    <w:div w:id="1234200062">
      <w:bodyDiv w:val="1"/>
      <w:marLeft w:val="0"/>
      <w:marRight w:val="0"/>
      <w:marTop w:val="0"/>
      <w:marBottom w:val="0"/>
      <w:divBdr>
        <w:top w:val="none" w:sz="0" w:space="0" w:color="auto"/>
        <w:left w:val="none" w:sz="0" w:space="0" w:color="auto"/>
        <w:bottom w:val="none" w:sz="0" w:space="0" w:color="auto"/>
        <w:right w:val="none" w:sz="0" w:space="0" w:color="auto"/>
      </w:divBdr>
      <w:divsChild>
        <w:div w:id="1111051071">
          <w:marLeft w:val="1008"/>
          <w:marRight w:val="0"/>
          <w:marTop w:val="130"/>
          <w:marBottom w:val="0"/>
          <w:divBdr>
            <w:top w:val="none" w:sz="0" w:space="0" w:color="auto"/>
            <w:left w:val="none" w:sz="0" w:space="0" w:color="auto"/>
            <w:bottom w:val="none" w:sz="0" w:space="0" w:color="auto"/>
            <w:right w:val="none" w:sz="0" w:space="0" w:color="auto"/>
          </w:divBdr>
        </w:div>
      </w:divsChild>
    </w:div>
    <w:div w:id="1242377245">
      <w:bodyDiv w:val="1"/>
      <w:marLeft w:val="0"/>
      <w:marRight w:val="0"/>
      <w:marTop w:val="0"/>
      <w:marBottom w:val="0"/>
      <w:divBdr>
        <w:top w:val="none" w:sz="0" w:space="0" w:color="auto"/>
        <w:left w:val="none" w:sz="0" w:space="0" w:color="auto"/>
        <w:bottom w:val="none" w:sz="0" w:space="0" w:color="auto"/>
        <w:right w:val="none" w:sz="0" w:space="0" w:color="auto"/>
      </w:divBdr>
    </w:div>
    <w:div w:id="1268270232">
      <w:bodyDiv w:val="1"/>
      <w:marLeft w:val="0"/>
      <w:marRight w:val="0"/>
      <w:marTop w:val="0"/>
      <w:marBottom w:val="0"/>
      <w:divBdr>
        <w:top w:val="none" w:sz="0" w:space="0" w:color="auto"/>
        <w:left w:val="none" w:sz="0" w:space="0" w:color="auto"/>
        <w:bottom w:val="none" w:sz="0" w:space="0" w:color="auto"/>
        <w:right w:val="none" w:sz="0" w:space="0" w:color="auto"/>
      </w:divBdr>
    </w:div>
    <w:div w:id="1275863154">
      <w:bodyDiv w:val="1"/>
      <w:marLeft w:val="0"/>
      <w:marRight w:val="0"/>
      <w:marTop w:val="0"/>
      <w:marBottom w:val="0"/>
      <w:divBdr>
        <w:top w:val="none" w:sz="0" w:space="0" w:color="auto"/>
        <w:left w:val="none" w:sz="0" w:space="0" w:color="auto"/>
        <w:bottom w:val="none" w:sz="0" w:space="0" w:color="auto"/>
        <w:right w:val="none" w:sz="0" w:space="0" w:color="auto"/>
      </w:divBdr>
      <w:divsChild>
        <w:div w:id="916866729">
          <w:marLeft w:val="547"/>
          <w:marRight w:val="0"/>
          <w:marTop w:val="96"/>
          <w:marBottom w:val="0"/>
          <w:divBdr>
            <w:top w:val="none" w:sz="0" w:space="0" w:color="auto"/>
            <w:left w:val="none" w:sz="0" w:space="0" w:color="auto"/>
            <w:bottom w:val="none" w:sz="0" w:space="0" w:color="auto"/>
            <w:right w:val="none" w:sz="0" w:space="0" w:color="auto"/>
          </w:divBdr>
        </w:div>
      </w:divsChild>
    </w:div>
    <w:div w:id="1303198754">
      <w:bodyDiv w:val="1"/>
      <w:marLeft w:val="0"/>
      <w:marRight w:val="0"/>
      <w:marTop w:val="0"/>
      <w:marBottom w:val="0"/>
      <w:divBdr>
        <w:top w:val="none" w:sz="0" w:space="0" w:color="auto"/>
        <w:left w:val="none" w:sz="0" w:space="0" w:color="auto"/>
        <w:bottom w:val="none" w:sz="0" w:space="0" w:color="auto"/>
        <w:right w:val="none" w:sz="0" w:space="0" w:color="auto"/>
      </w:divBdr>
    </w:div>
    <w:div w:id="1304500730">
      <w:bodyDiv w:val="1"/>
      <w:marLeft w:val="0"/>
      <w:marRight w:val="0"/>
      <w:marTop w:val="0"/>
      <w:marBottom w:val="0"/>
      <w:divBdr>
        <w:top w:val="none" w:sz="0" w:space="0" w:color="auto"/>
        <w:left w:val="none" w:sz="0" w:space="0" w:color="auto"/>
        <w:bottom w:val="none" w:sz="0" w:space="0" w:color="auto"/>
        <w:right w:val="none" w:sz="0" w:space="0" w:color="auto"/>
      </w:divBdr>
      <w:divsChild>
        <w:div w:id="484979738">
          <w:marLeft w:val="418"/>
          <w:marRight w:val="0"/>
          <w:marTop w:val="0"/>
          <w:marBottom w:val="0"/>
          <w:divBdr>
            <w:top w:val="none" w:sz="0" w:space="0" w:color="auto"/>
            <w:left w:val="none" w:sz="0" w:space="0" w:color="auto"/>
            <w:bottom w:val="none" w:sz="0" w:space="0" w:color="auto"/>
            <w:right w:val="none" w:sz="0" w:space="0" w:color="auto"/>
          </w:divBdr>
        </w:div>
      </w:divsChild>
    </w:div>
    <w:div w:id="1326319919">
      <w:bodyDiv w:val="1"/>
      <w:marLeft w:val="0"/>
      <w:marRight w:val="0"/>
      <w:marTop w:val="0"/>
      <w:marBottom w:val="0"/>
      <w:divBdr>
        <w:top w:val="none" w:sz="0" w:space="0" w:color="auto"/>
        <w:left w:val="none" w:sz="0" w:space="0" w:color="auto"/>
        <w:bottom w:val="none" w:sz="0" w:space="0" w:color="auto"/>
        <w:right w:val="none" w:sz="0" w:space="0" w:color="auto"/>
      </w:divBdr>
    </w:div>
    <w:div w:id="1336692329">
      <w:bodyDiv w:val="1"/>
      <w:marLeft w:val="0"/>
      <w:marRight w:val="0"/>
      <w:marTop w:val="0"/>
      <w:marBottom w:val="0"/>
      <w:divBdr>
        <w:top w:val="none" w:sz="0" w:space="0" w:color="auto"/>
        <w:left w:val="none" w:sz="0" w:space="0" w:color="auto"/>
        <w:bottom w:val="none" w:sz="0" w:space="0" w:color="auto"/>
        <w:right w:val="none" w:sz="0" w:space="0" w:color="auto"/>
      </w:divBdr>
      <w:divsChild>
        <w:div w:id="794105893">
          <w:marLeft w:val="432"/>
          <w:marRight w:val="0"/>
          <w:marTop w:val="120"/>
          <w:marBottom w:val="0"/>
          <w:divBdr>
            <w:top w:val="none" w:sz="0" w:space="0" w:color="auto"/>
            <w:left w:val="none" w:sz="0" w:space="0" w:color="auto"/>
            <w:bottom w:val="none" w:sz="0" w:space="0" w:color="auto"/>
            <w:right w:val="none" w:sz="0" w:space="0" w:color="auto"/>
          </w:divBdr>
        </w:div>
      </w:divsChild>
    </w:div>
    <w:div w:id="1338146800">
      <w:bodyDiv w:val="1"/>
      <w:marLeft w:val="0"/>
      <w:marRight w:val="0"/>
      <w:marTop w:val="0"/>
      <w:marBottom w:val="0"/>
      <w:divBdr>
        <w:top w:val="none" w:sz="0" w:space="0" w:color="auto"/>
        <w:left w:val="none" w:sz="0" w:space="0" w:color="auto"/>
        <w:bottom w:val="none" w:sz="0" w:space="0" w:color="auto"/>
        <w:right w:val="none" w:sz="0" w:space="0" w:color="auto"/>
      </w:divBdr>
      <w:divsChild>
        <w:div w:id="1287273818">
          <w:marLeft w:val="547"/>
          <w:marRight w:val="0"/>
          <w:marTop w:val="115"/>
          <w:marBottom w:val="0"/>
          <w:divBdr>
            <w:top w:val="none" w:sz="0" w:space="0" w:color="auto"/>
            <w:left w:val="none" w:sz="0" w:space="0" w:color="auto"/>
            <w:bottom w:val="none" w:sz="0" w:space="0" w:color="auto"/>
            <w:right w:val="none" w:sz="0" w:space="0" w:color="auto"/>
          </w:divBdr>
        </w:div>
      </w:divsChild>
    </w:div>
    <w:div w:id="1350066019">
      <w:bodyDiv w:val="1"/>
      <w:marLeft w:val="0"/>
      <w:marRight w:val="0"/>
      <w:marTop w:val="0"/>
      <w:marBottom w:val="0"/>
      <w:divBdr>
        <w:top w:val="none" w:sz="0" w:space="0" w:color="auto"/>
        <w:left w:val="none" w:sz="0" w:space="0" w:color="auto"/>
        <w:bottom w:val="none" w:sz="0" w:space="0" w:color="auto"/>
        <w:right w:val="none" w:sz="0" w:space="0" w:color="auto"/>
      </w:divBdr>
      <w:divsChild>
        <w:div w:id="479465945">
          <w:marLeft w:val="706"/>
          <w:marRight w:val="0"/>
          <w:marTop w:val="144"/>
          <w:marBottom w:val="0"/>
          <w:divBdr>
            <w:top w:val="none" w:sz="0" w:space="0" w:color="auto"/>
            <w:left w:val="none" w:sz="0" w:space="0" w:color="auto"/>
            <w:bottom w:val="none" w:sz="0" w:space="0" w:color="auto"/>
            <w:right w:val="none" w:sz="0" w:space="0" w:color="auto"/>
          </w:divBdr>
        </w:div>
      </w:divsChild>
    </w:div>
    <w:div w:id="1382359903">
      <w:bodyDiv w:val="1"/>
      <w:marLeft w:val="0"/>
      <w:marRight w:val="0"/>
      <w:marTop w:val="0"/>
      <w:marBottom w:val="0"/>
      <w:divBdr>
        <w:top w:val="none" w:sz="0" w:space="0" w:color="auto"/>
        <w:left w:val="none" w:sz="0" w:space="0" w:color="auto"/>
        <w:bottom w:val="none" w:sz="0" w:space="0" w:color="auto"/>
        <w:right w:val="none" w:sz="0" w:space="0" w:color="auto"/>
      </w:divBdr>
      <w:divsChild>
        <w:div w:id="231816205">
          <w:marLeft w:val="432"/>
          <w:marRight w:val="0"/>
          <w:marTop w:val="120"/>
          <w:marBottom w:val="0"/>
          <w:divBdr>
            <w:top w:val="none" w:sz="0" w:space="0" w:color="auto"/>
            <w:left w:val="none" w:sz="0" w:space="0" w:color="auto"/>
            <w:bottom w:val="none" w:sz="0" w:space="0" w:color="auto"/>
            <w:right w:val="none" w:sz="0" w:space="0" w:color="auto"/>
          </w:divBdr>
        </w:div>
      </w:divsChild>
    </w:div>
    <w:div w:id="1415473450">
      <w:bodyDiv w:val="1"/>
      <w:marLeft w:val="0"/>
      <w:marRight w:val="0"/>
      <w:marTop w:val="0"/>
      <w:marBottom w:val="0"/>
      <w:divBdr>
        <w:top w:val="none" w:sz="0" w:space="0" w:color="auto"/>
        <w:left w:val="none" w:sz="0" w:space="0" w:color="auto"/>
        <w:bottom w:val="none" w:sz="0" w:space="0" w:color="auto"/>
        <w:right w:val="none" w:sz="0" w:space="0" w:color="auto"/>
      </w:divBdr>
      <w:divsChild>
        <w:div w:id="1515462513">
          <w:marLeft w:val="547"/>
          <w:marRight w:val="0"/>
          <w:marTop w:val="115"/>
          <w:marBottom w:val="0"/>
          <w:divBdr>
            <w:top w:val="none" w:sz="0" w:space="0" w:color="auto"/>
            <w:left w:val="none" w:sz="0" w:space="0" w:color="auto"/>
            <w:bottom w:val="none" w:sz="0" w:space="0" w:color="auto"/>
            <w:right w:val="none" w:sz="0" w:space="0" w:color="auto"/>
          </w:divBdr>
        </w:div>
      </w:divsChild>
    </w:div>
    <w:div w:id="1419323957">
      <w:bodyDiv w:val="1"/>
      <w:marLeft w:val="0"/>
      <w:marRight w:val="0"/>
      <w:marTop w:val="0"/>
      <w:marBottom w:val="0"/>
      <w:divBdr>
        <w:top w:val="none" w:sz="0" w:space="0" w:color="auto"/>
        <w:left w:val="none" w:sz="0" w:space="0" w:color="auto"/>
        <w:bottom w:val="none" w:sz="0" w:space="0" w:color="auto"/>
        <w:right w:val="none" w:sz="0" w:space="0" w:color="auto"/>
      </w:divBdr>
      <w:divsChild>
        <w:div w:id="794056589">
          <w:marLeft w:val="1008"/>
          <w:marRight w:val="0"/>
          <w:marTop w:val="115"/>
          <w:marBottom w:val="0"/>
          <w:divBdr>
            <w:top w:val="none" w:sz="0" w:space="0" w:color="auto"/>
            <w:left w:val="none" w:sz="0" w:space="0" w:color="auto"/>
            <w:bottom w:val="none" w:sz="0" w:space="0" w:color="auto"/>
            <w:right w:val="none" w:sz="0" w:space="0" w:color="auto"/>
          </w:divBdr>
        </w:div>
      </w:divsChild>
    </w:div>
    <w:div w:id="1435714276">
      <w:bodyDiv w:val="1"/>
      <w:marLeft w:val="0"/>
      <w:marRight w:val="0"/>
      <w:marTop w:val="0"/>
      <w:marBottom w:val="0"/>
      <w:divBdr>
        <w:top w:val="none" w:sz="0" w:space="0" w:color="auto"/>
        <w:left w:val="none" w:sz="0" w:space="0" w:color="auto"/>
        <w:bottom w:val="none" w:sz="0" w:space="0" w:color="auto"/>
        <w:right w:val="none" w:sz="0" w:space="0" w:color="auto"/>
      </w:divBdr>
    </w:div>
    <w:div w:id="1444838608">
      <w:bodyDiv w:val="1"/>
      <w:marLeft w:val="0"/>
      <w:marRight w:val="0"/>
      <w:marTop w:val="0"/>
      <w:marBottom w:val="0"/>
      <w:divBdr>
        <w:top w:val="none" w:sz="0" w:space="0" w:color="auto"/>
        <w:left w:val="none" w:sz="0" w:space="0" w:color="auto"/>
        <w:bottom w:val="none" w:sz="0" w:space="0" w:color="auto"/>
        <w:right w:val="none" w:sz="0" w:space="0" w:color="auto"/>
      </w:divBdr>
      <w:divsChild>
        <w:div w:id="1449155282">
          <w:marLeft w:val="1008"/>
          <w:marRight w:val="0"/>
          <w:marTop w:val="130"/>
          <w:marBottom w:val="0"/>
          <w:divBdr>
            <w:top w:val="none" w:sz="0" w:space="0" w:color="auto"/>
            <w:left w:val="none" w:sz="0" w:space="0" w:color="auto"/>
            <w:bottom w:val="none" w:sz="0" w:space="0" w:color="auto"/>
            <w:right w:val="none" w:sz="0" w:space="0" w:color="auto"/>
          </w:divBdr>
        </w:div>
      </w:divsChild>
    </w:div>
    <w:div w:id="1475098520">
      <w:bodyDiv w:val="1"/>
      <w:marLeft w:val="0"/>
      <w:marRight w:val="0"/>
      <w:marTop w:val="0"/>
      <w:marBottom w:val="0"/>
      <w:divBdr>
        <w:top w:val="none" w:sz="0" w:space="0" w:color="auto"/>
        <w:left w:val="none" w:sz="0" w:space="0" w:color="auto"/>
        <w:bottom w:val="none" w:sz="0" w:space="0" w:color="auto"/>
        <w:right w:val="none" w:sz="0" w:space="0" w:color="auto"/>
      </w:divBdr>
    </w:div>
    <w:div w:id="1480344271">
      <w:bodyDiv w:val="1"/>
      <w:marLeft w:val="0"/>
      <w:marRight w:val="0"/>
      <w:marTop w:val="0"/>
      <w:marBottom w:val="0"/>
      <w:divBdr>
        <w:top w:val="none" w:sz="0" w:space="0" w:color="auto"/>
        <w:left w:val="none" w:sz="0" w:space="0" w:color="auto"/>
        <w:bottom w:val="none" w:sz="0" w:space="0" w:color="auto"/>
        <w:right w:val="none" w:sz="0" w:space="0" w:color="auto"/>
      </w:divBdr>
    </w:div>
    <w:div w:id="1483043341">
      <w:bodyDiv w:val="1"/>
      <w:marLeft w:val="0"/>
      <w:marRight w:val="0"/>
      <w:marTop w:val="0"/>
      <w:marBottom w:val="0"/>
      <w:divBdr>
        <w:top w:val="none" w:sz="0" w:space="0" w:color="auto"/>
        <w:left w:val="none" w:sz="0" w:space="0" w:color="auto"/>
        <w:bottom w:val="none" w:sz="0" w:space="0" w:color="auto"/>
        <w:right w:val="none" w:sz="0" w:space="0" w:color="auto"/>
      </w:divBdr>
      <w:divsChild>
        <w:div w:id="219363611">
          <w:marLeft w:val="418"/>
          <w:marRight w:val="0"/>
          <w:marTop w:val="0"/>
          <w:marBottom w:val="0"/>
          <w:divBdr>
            <w:top w:val="none" w:sz="0" w:space="0" w:color="auto"/>
            <w:left w:val="none" w:sz="0" w:space="0" w:color="auto"/>
            <w:bottom w:val="none" w:sz="0" w:space="0" w:color="auto"/>
            <w:right w:val="none" w:sz="0" w:space="0" w:color="auto"/>
          </w:divBdr>
        </w:div>
      </w:divsChild>
    </w:div>
    <w:div w:id="1483810474">
      <w:bodyDiv w:val="1"/>
      <w:marLeft w:val="0"/>
      <w:marRight w:val="0"/>
      <w:marTop w:val="0"/>
      <w:marBottom w:val="0"/>
      <w:divBdr>
        <w:top w:val="none" w:sz="0" w:space="0" w:color="auto"/>
        <w:left w:val="none" w:sz="0" w:space="0" w:color="auto"/>
        <w:bottom w:val="none" w:sz="0" w:space="0" w:color="auto"/>
        <w:right w:val="none" w:sz="0" w:space="0" w:color="auto"/>
      </w:divBdr>
    </w:div>
    <w:div w:id="1495337583">
      <w:bodyDiv w:val="1"/>
      <w:marLeft w:val="0"/>
      <w:marRight w:val="0"/>
      <w:marTop w:val="0"/>
      <w:marBottom w:val="0"/>
      <w:divBdr>
        <w:top w:val="none" w:sz="0" w:space="0" w:color="auto"/>
        <w:left w:val="none" w:sz="0" w:space="0" w:color="auto"/>
        <w:bottom w:val="none" w:sz="0" w:space="0" w:color="auto"/>
        <w:right w:val="none" w:sz="0" w:space="0" w:color="auto"/>
      </w:divBdr>
    </w:div>
    <w:div w:id="1532494834">
      <w:bodyDiv w:val="1"/>
      <w:marLeft w:val="0"/>
      <w:marRight w:val="0"/>
      <w:marTop w:val="0"/>
      <w:marBottom w:val="0"/>
      <w:divBdr>
        <w:top w:val="none" w:sz="0" w:space="0" w:color="auto"/>
        <w:left w:val="none" w:sz="0" w:space="0" w:color="auto"/>
        <w:bottom w:val="none" w:sz="0" w:space="0" w:color="auto"/>
        <w:right w:val="none" w:sz="0" w:space="0" w:color="auto"/>
      </w:divBdr>
      <w:divsChild>
        <w:div w:id="115678836">
          <w:marLeft w:val="432"/>
          <w:marRight w:val="0"/>
          <w:marTop w:val="115"/>
          <w:marBottom w:val="0"/>
          <w:divBdr>
            <w:top w:val="none" w:sz="0" w:space="0" w:color="auto"/>
            <w:left w:val="none" w:sz="0" w:space="0" w:color="auto"/>
            <w:bottom w:val="none" w:sz="0" w:space="0" w:color="auto"/>
            <w:right w:val="none" w:sz="0" w:space="0" w:color="auto"/>
          </w:divBdr>
        </w:div>
      </w:divsChild>
    </w:div>
    <w:div w:id="1550533117">
      <w:bodyDiv w:val="1"/>
      <w:marLeft w:val="0"/>
      <w:marRight w:val="0"/>
      <w:marTop w:val="0"/>
      <w:marBottom w:val="0"/>
      <w:divBdr>
        <w:top w:val="none" w:sz="0" w:space="0" w:color="auto"/>
        <w:left w:val="none" w:sz="0" w:space="0" w:color="auto"/>
        <w:bottom w:val="none" w:sz="0" w:space="0" w:color="auto"/>
        <w:right w:val="none" w:sz="0" w:space="0" w:color="auto"/>
      </w:divBdr>
      <w:divsChild>
        <w:div w:id="733821578">
          <w:marLeft w:val="418"/>
          <w:marRight w:val="0"/>
          <w:marTop w:val="0"/>
          <w:marBottom w:val="0"/>
          <w:divBdr>
            <w:top w:val="none" w:sz="0" w:space="0" w:color="auto"/>
            <w:left w:val="none" w:sz="0" w:space="0" w:color="auto"/>
            <w:bottom w:val="none" w:sz="0" w:space="0" w:color="auto"/>
            <w:right w:val="none" w:sz="0" w:space="0" w:color="auto"/>
          </w:divBdr>
        </w:div>
      </w:divsChild>
    </w:div>
    <w:div w:id="1554582236">
      <w:bodyDiv w:val="1"/>
      <w:marLeft w:val="0"/>
      <w:marRight w:val="0"/>
      <w:marTop w:val="0"/>
      <w:marBottom w:val="0"/>
      <w:divBdr>
        <w:top w:val="none" w:sz="0" w:space="0" w:color="auto"/>
        <w:left w:val="none" w:sz="0" w:space="0" w:color="auto"/>
        <w:bottom w:val="none" w:sz="0" w:space="0" w:color="auto"/>
        <w:right w:val="none" w:sz="0" w:space="0" w:color="auto"/>
      </w:divBdr>
      <w:divsChild>
        <w:div w:id="1589266646">
          <w:marLeft w:val="1008"/>
          <w:marRight w:val="0"/>
          <w:marTop w:val="115"/>
          <w:marBottom w:val="0"/>
          <w:divBdr>
            <w:top w:val="none" w:sz="0" w:space="0" w:color="auto"/>
            <w:left w:val="none" w:sz="0" w:space="0" w:color="auto"/>
            <w:bottom w:val="none" w:sz="0" w:space="0" w:color="auto"/>
            <w:right w:val="none" w:sz="0" w:space="0" w:color="auto"/>
          </w:divBdr>
        </w:div>
      </w:divsChild>
    </w:div>
    <w:div w:id="1555383374">
      <w:bodyDiv w:val="1"/>
      <w:marLeft w:val="0"/>
      <w:marRight w:val="0"/>
      <w:marTop w:val="0"/>
      <w:marBottom w:val="0"/>
      <w:divBdr>
        <w:top w:val="none" w:sz="0" w:space="0" w:color="auto"/>
        <w:left w:val="none" w:sz="0" w:space="0" w:color="auto"/>
        <w:bottom w:val="none" w:sz="0" w:space="0" w:color="auto"/>
        <w:right w:val="none" w:sz="0" w:space="0" w:color="auto"/>
      </w:divBdr>
      <w:divsChild>
        <w:div w:id="182548604">
          <w:marLeft w:val="1008"/>
          <w:marRight w:val="0"/>
          <w:marTop w:val="130"/>
          <w:marBottom w:val="0"/>
          <w:divBdr>
            <w:top w:val="none" w:sz="0" w:space="0" w:color="auto"/>
            <w:left w:val="none" w:sz="0" w:space="0" w:color="auto"/>
            <w:bottom w:val="none" w:sz="0" w:space="0" w:color="auto"/>
            <w:right w:val="none" w:sz="0" w:space="0" w:color="auto"/>
          </w:divBdr>
        </w:div>
      </w:divsChild>
    </w:div>
    <w:div w:id="1586838452">
      <w:bodyDiv w:val="1"/>
      <w:marLeft w:val="0"/>
      <w:marRight w:val="0"/>
      <w:marTop w:val="0"/>
      <w:marBottom w:val="0"/>
      <w:divBdr>
        <w:top w:val="none" w:sz="0" w:space="0" w:color="auto"/>
        <w:left w:val="none" w:sz="0" w:space="0" w:color="auto"/>
        <w:bottom w:val="none" w:sz="0" w:space="0" w:color="auto"/>
        <w:right w:val="none" w:sz="0" w:space="0" w:color="auto"/>
      </w:divBdr>
    </w:div>
    <w:div w:id="1591087700">
      <w:bodyDiv w:val="1"/>
      <w:marLeft w:val="0"/>
      <w:marRight w:val="0"/>
      <w:marTop w:val="0"/>
      <w:marBottom w:val="0"/>
      <w:divBdr>
        <w:top w:val="none" w:sz="0" w:space="0" w:color="auto"/>
        <w:left w:val="none" w:sz="0" w:space="0" w:color="auto"/>
        <w:bottom w:val="none" w:sz="0" w:space="0" w:color="auto"/>
        <w:right w:val="none" w:sz="0" w:space="0" w:color="auto"/>
      </w:divBdr>
    </w:div>
    <w:div w:id="1597786182">
      <w:bodyDiv w:val="1"/>
      <w:marLeft w:val="0"/>
      <w:marRight w:val="0"/>
      <w:marTop w:val="0"/>
      <w:marBottom w:val="0"/>
      <w:divBdr>
        <w:top w:val="none" w:sz="0" w:space="0" w:color="auto"/>
        <w:left w:val="none" w:sz="0" w:space="0" w:color="auto"/>
        <w:bottom w:val="none" w:sz="0" w:space="0" w:color="auto"/>
        <w:right w:val="none" w:sz="0" w:space="0" w:color="auto"/>
      </w:divBdr>
      <w:divsChild>
        <w:div w:id="1939412659">
          <w:marLeft w:val="1008"/>
          <w:marRight w:val="0"/>
          <w:marTop w:val="130"/>
          <w:marBottom w:val="0"/>
          <w:divBdr>
            <w:top w:val="none" w:sz="0" w:space="0" w:color="auto"/>
            <w:left w:val="none" w:sz="0" w:space="0" w:color="auto"/>
            <w:bottom w:val="none" w:sz="0" w:space="0" w:color="auto"/>
            <w:right w:val="none" w:sz="0" w:space="0" w:color="auto"/>
          </w:divBdr>
        </w:div>
      </w:divsChild>
    </w:div>
    <w:div w:id="1603612586">
      <w:bodyDiv w:val="1"/>
      <w:marLeft w:val="0"/>
      <w:marRight w:val="0"/>
      <w:marTop w:val="0"/>
      <w:marBottom w:val="0"/>
      <w:divBdr>
        <w:top w:val="none" w:sz="0" w:space="0" w:color="auto"/>
        <w:left w:val="none" w:sz="0" w:space="0" w:color="auto"/>
        <w:bottom w:val="none" w:sz="0" w:space="0" w:color="auto"/>
        <w:right w:val="none" w:sz="0" w:space="0" w:color="auto"/>
      </w:divBdr>
      <w:divsChild>
        <w:div w:id="293173529">
          <w:marLeft w:val="1008"/>
          <w:marRight w:val="0"/>
          <w:marTop w:val="115"/>
          <w:marBottom w:val="0"/>
          <w:divBdr>
            <w:top w:val="none" w:sz="0" w:space="0" w:color="auto"/>
            <w:left w:val="none" w:sz="0" w:space="0" w:color="auto"/>
            <w:bottom w:val="none" w:sz="0" w:space="0" w:color="auto"/>
            <w:right w:val="none" w:sz="0" w:space="0" w:color="auto"/>
          </w:divBdr>
        </w:div>
      </w:divsChild>
    </w:div>
    <w:div w:id="1608192438">
      <w:bodyDiv w:val="1"/>
      <w:marLeft w:val="0"/>
      <w:marRight w:val="0"/>
      <w:marTop w:val="0"/>
      <w:marBottom w:val="0"/>
      <w:divBdr>
        <w:top w:val="none" w:sz="0" w:space="0" w:color="auto"/>
        <w:left w:val="none" w:sz="0" w:space="0" w:color="auto"/>
        <w:bottom w:val="none" w:sz="0" w:space="0" w:color="auto"/>
        <w:right w:val="none" w:sz="0" w:space="0" w:color="auto"/>
      </w:divBdr>
    </w:div>
    <w:div w:id="1622765548">
      <w:bodyDiv w:val="1"/>
      <w:marLeft w:val="0"/>
      <w:marRight w:val="0"/>
      <w:marTop w:val="0"/>
      <w:marBottom w:val="0"/>
      <w:divBdr>
        <w:top w:val="none" w:sz="0" w:space="0" w:color="auto"/>
        <w:left w:val="none" w:sz="0" w:space="0" w:color="auto"/>
        <w:bottom w:val="none" w:sz="0" w:space="0" w:color="auto"/>
        <w:right w:val="none" w:sz="0" w:space="0" w:color="auto"/>
      </w:divBdr>
      <w:divsChild>
        <w:div w:id="1285044657">
          <w:marLeft w:val="706"/>
          <w:marRight w:val="0"/>
          <w:marTop w:val="144"/>
          <w:marBottom w:val="0"/>
          <w:divBdr>
            <w:top w:val="none" w:sz="0" w:space="0" w:color="auto"/>
            <w:left w:val="none" w:sz="0" w:space="0" w:color="auto"/>
            <w:bottom w:val="none" w:sz="0" w:space="0" w:color="auto"/>
            <w:right w:val="none" w:sz="0" w:space="0" w:color="auto"/>
          </w:divBdr>
        </w:div>
      </w:divsChild>
    </w:div>
    <w:div w:id="1623613376">
      <w:bodyDiv w:val="1"/>
      <w:marLeft w:val="0"/>
      <w:marRight w:val="0"/>
      <w:marTop w:val="0"/>
      <w:marBottom w:val="0"/>
      <w:divBdr>
        <w:top w:val="none" w:sz="0" w:space="0" w:color="auto"/>
        <w:left w:val="none" w:sz="0" w:space="0" w:color="auto"/>
        <w:bottom w:val="none" w:sz="0" w:space="0" w:color="auto"/>
        <w:right w:val="none" w:sz="0" w:space="0" w:color="auto"/>
      </w:divBdr>
      <w:divsChild>
        <w:div w:id="52240018">
          <w:marLeft w:val="706"/>
          <w:marRight w:val="0"/>
          <w:marTop w:val="144"/>
          <w:marBottom w:val="0"/>
          <w:divBdr>
            <w:top w:val="none" w:sz="0" w:space="0" w:color="auto"/>
            <w:left w:val="none" w:sz="0" w:space="0" w:color="auto"/>
            <w:bottom w:val="none" w:sz="0" w:space="0" w:color="auto"/>
            <w:right w:val="none" w:sz="0" w:space="0" w:color="auto"/>
          </w:divBdr>
        </w:div>
      </w:divsChild>
    </w:div>
    <w:div w:id="1654409685">
      <w:bodyDiv w:val="1"/>
      <w:marLeft w:val="0"/>
      <w:marRight w:val="0"/>
      <w:marTop w:val="0"/>
      <w:marBottom w:val="0"/>
      <w:divBdr>
        <w:top w:val="none" w:sz="0" w:space="0" w:color="auto"/>
        <w:left w:val="none" w:sz="0" w:space="0" w:color="auto"/>
        <w:bottom w:val="none" w:sz="0" w:space="0" w:color="auto"/>
        <w:right w:val="none" w:sz="0" w:space="0" w:color="auto"/>
      </w:divBdr>
      <w:divsChild>
        <w:div w:id="2128767937">
          <w:marLeft w:val="418"/>
          <w:marRight w:val="0"/>
          <w:marTop w:val="0"/>
          <w:marBottom w:val="0"/>
          <w:divBdr>
            <w:top w:val="none" w:sz="0" w:space="0" w:color="auto"/>
            <w:left w:val="none" w:sz="0" w:space="0" w:color="auto"/>
            <w:bottom w:val="none" w:sz="0" w:space="0" w:color="auto"/>
            <w:right w:val="none" w:sz="0" w:space="0" w:color="auto"/>
          </w:divBdr>
        </w:div>
      </w:divsChild>
    </w:div>
    <w:div w:id="1654993597">
      <w:bodyDiv w:val="1"/>
      <w:marLeft w:val="0"/>
      <w:marRight w:val="0"/>
      <w:marTop w:val="0"/>
      <w:marBottom w:val="0"/>
      <w:divBdr>
        <w:top w:val="none" w:sz="0" w:space="0" w:color="auto"/>
        <w:left w:val="none" w:sz="0" w:space="0" w:color="auto"/>
        <w:bottom w:val="none" w:sz="0" w:space="0" w:color="auto"/>
        <w:right w:val="none" w:sz="0" w:space="0" w:color="auto"/>
      </w:divBdr>
    </w:div>
    <w:div w:id="1655180180">
      <w:bodyDiv w:val="1"/>
      <w:marLeft w:val="0"/>
      <w:marRight w:val="0"/>
      <w:marTop w:val="0"/>
      <w:marBottom w:val="0"/>
      <w:divBdr>
        <w:top w:val="none" w:sz="0" w:space="0" w:color="auto"/>
        <w:left w:val="none" w:sz="0" w:space="0" w:color="auto"/>
        <w:bottom w:val="none" w:sz="0" w:space="0" w:color="auto"/>
        <w:right w:val="none" w:sz="0" w:space="0" w:color="auto"/>
      </w:divBdr>
      <w:divsChild>
        <w:div w:id="1554193679">
          <w:marLeft w:val="432"/>
          <w:marRight w:val="0"/>
          <w:marTop w:val="120"/>
          <w:marBottom w:val="0"/>
          <w:divBdr>
            <w:top w:val="none" w:sz="0" w:space="0" w:color="auto"/>
            <w:left w:val="none" w:sz="0" w:space="0" w:color="auto"/>
            <w:bottom w:val="none" w:sz="0" w:space="0" w:color="auto"/>
            <w:right w:val="none" w:sz="0" w:space="0" w:color="auto"/>
          </w:divBdr>
        </w:div>
      </w:divsChild>
    </w:div>
    <w:div w:id="1662931635">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9">
          <w:marLeft w:val="432"/>
          <w:marRight w:val="0"/>
          <w:marTop w:val="154"/>
          <w:marBottom w:val="0"/>
          <w:divBdr>
            <w:top w:val="none" w:sz="0" w:space="0" w:color="auto"/>
            <w:left w:val="none" w:sz="0" w:space="0" w:color="auto"/>
            <w:bottom w:val="none" w:sz="0" w:space="0" w:color="auto"/>
            <w:right w:val="none" w:sz="0" w:space="0" w:color="auto"/>
          </w:divBdr>
        </w:div>
      </w:divsChild>
    </w:div>
    <w:div w:id="1670058027">
      <w:bodyDiv w:val="1"/>
      <w:marLeft w:val="0"/>
      <w:marRight w:val="0"/>
      <w:marTop w:val="0"/>
      <w:marBottom w:val="0"/>
      <w:divBdr>
        <w:top w:val="none" w:sz="0" w:space="0" w:color="auto"/>
        <w:left w:val="none" w:sz="0" w:space="0" w:color="auto"/>
        <w:bottom w:val="none" w:sz="0" w:space="0" w:color="auto"/>
        <w:right w:val="none" w:sz="0" w:space="0" w:color="auto"/>
      </w:divBdr>
    </w:div>
    <w:div w:id="1675766709">
      <w:bodyDiv w:val="1"/>
      <w:marLeft w:val="0"/>
      <w:marRight w:val="0"/>
      <w:marTop w:val="0"/>
      <w:marBottom w:val="0"/>
      <w:divBdr>
        <w:top w:val="none" w:sz="0" w:space="0" w:color="auto"/>
        <w:left w:val="none" w:sz="0" w:space="0" w:color="auto"/>
        <w:bottom w:val="none" w:sz="0" w:space="0" w:color="auto"/>
        <w:right w:val="none" w:sz="0" w:space="0" w:color="auto"/>
      </w:divBdr>
    </w:div>
    <w:div w:id="1713845758">
      <w:bodyDiv w:val="1"/>
      <w:marLeft w:val="0"/>
      <w:marRight w:val="0"/>
      <w:marTop w:val="0"/>
      <w:marBottom w:val="0"/>
      <w:divBdr>
        <w:top w:val="none" w:sz="0" w:space="0" w:color="auto"/>
        <w:left w:val="none" w:sz="0" w:space="0" w:color="auto"/>
        <w:bottom w:val="none" w:sz="0" w:space="0" w:color="auto"/>
        <w:right w:val="none" w:sz="0" w:space="0" w:color="auto"/>
      </w:divBdr>
    </w:div>
    <w:div w:id="1725526412">
      <w:bodyDiv w:val="1"/>
      <w:marLeft w:val="0"/>
      <w:marRight w:val="0"/>
      <w:marTop w:val="0"/>
      <w:marBottom w:val="0"/>
      <w:divBdr>
        <w:top w:val="none" w:sz="0" w:space="0" w:color="auto"/>
        <w:left w:val="none" w:sz="0" w:space="0" w:color="auto"/>
        <w:bottom w:val="none" w:sz="0" w:space="0" w:color="auto"/>
        <w:right w:val="none" w:sz="0" w:space="0" w:color="auto"/>
      </w:divBdr>
    </w:div>
    <w:div w:id="1737043962">
      <w:bodyDiv w:val="1"/>
      <w:marLeft w:val="0"/>
      <w:marRight w:val="0"/>
      <w:marTop w:val="0"/>
      <w:marBottom w:val="0"/>
      <w:divBdr>
        <w:top w:val="none" w:sz="0" w:space="0" w:color="auto"/>
        <w:left w:val="none" w:sz="0" w:space="0" w:color="auto"/>
        <w:bottom w:val="none" w:sz="0" w:space="0" w:color="auto"/>
        <w:right w:val="none" w:sz="0" w:space="0" w:color="auto"/>
      </w:divBdr>
      <w:divsChild>
        <w:div w:id="2120223727">
          <w:marLeft w:val="1008"/>
          <w:marRight w:val="0"/>
          <w:marTop w:val="130"/>
          <w:marBottom w:val="0"/>
          <w:divBdr>
            <w:top w:val="none" w:sz="0" w:space="0" w:color="auto"/>
            <w:left w:val="none" w:sz="0" w:space="0" w:color="auto"/>
            <w:bottom w:val="none" w:sz="0" w:space="0" w:color="auto"/>
            <w:right w:val="none" w:sz="0" w:space="0" w:color="auto"/>
          </w:divBdr>
        </w:div>
      </w:divsChild>
    </w:div>
    <w:div w:id="1749114917">
      <w:bodyDiv w:val="1"/>
      <w:marLeft w:val="0"/>
      <w:marRight w:val="0"/>
      <w:marTop w:val="0"/>
      <w:marBottom w:val="0"/>
      <w:divBdr>
        <w:top w:val="none" w:sz="0" w:space="0" w:color="auto"/>
        <w:left w:val="none" w:sz="0" w:space="0" w:color="auto"/>
        <w:bottom w:val="none" w:sz="0" w:space="0" w:color="auto"/>
        <w:right w:val="none" w:sz="0" w:space="0" w:color="auto"/>
      </w:divBdr>
    </w:div>
    <w:div w:id="1770732692">
      <w:bodyDiv w:val="1"/>
      <w:marLeft w:val="0"/>
      <w:marRight w:val="0"/>
      <w:marTop w:val="0"/>
      <w:marBottom w:val="0"/>
      <w:divBdr>
        <w:top w:val="none" w:sz="0" w:space="0" w:color="auto"/>
        <w:left w:val="none" w:sz="0" w:space="0" w:color="auto"/>
        <w:bottom w:val="none" w:sz="0" w:space="0" w:color="auto"/>
        <w:right w:val="none" w:sz="0" w:space="0" w:color="auto"/>
      </w:divBdr>
      <w:divsChild>
        <w:div w:id="1692536238">
          <w:marLeft w:val="418"/>
          <w:marRight w:val="0"/>
          <w:marTop w:val="0"/>
          <w:marBottom w:val="0"/>
          <w:divBdr>
            <w:top w:val="none" w:sz="0" w:space="0" w:color="auto"/>
            <w:left w:val="none" w:sz="0" w:space="0" w:color="auto"/>
            <w:bottom w:val="none" w:sz="0" w:space="0" w:color="auto"/>
            <w:right w:val="none" w:sz="0" w:space="0" w:color="auto"/>
          </w:divBdr>
        </w:div>
      </w:divsChild>
    </w:div>
    <w:div w:id="1783038603">
      <w:bodyDiv w:val="1"/>
      <w:marLeft w:val="0"/>
      <w:marRight w:val="0"/>
      <w:marTop w:val="0"/>
      <w:marBottom w:val="0"/>
      <w:divBdr>
        <w:top w:val="none" w:sz="0" w:space="0" w:color="auto"/>
        <w:left w:val="none" w:sz="0" w:space="0" w:color="auto"/>
        <w:bottom w:val="none" w:sz="0" w:space="0" w:color="auto"/>
        <w:right w:val="none" w:sz="0" w:space="0" w:color="auto"/>
      </w:divBdr>
      <w:divsChild>
        <w:div w:id="1656566216">
          <w:marLeft w:val="418"/>
          <w:marRight w:val="0"/>
          <w:marTop w:val="0"/>
          <w:marBottom w:val="0"/>
          <w:divBdr>
            <w:top w:val="none" w:sz="0" w:space="0" w:color="auto"/>
            <w:left w:val="none" w:sz="0" w:space="0" w:color="auto"/>
            <w:bottom w:val="none" w:sz="0" w:space="0" w:color="auto"/>
            <w:right w:val="none" w:sz="0" w:space="0" w:color="auto"/>
          </w:divBdr>
        </w:div>
      </w:divsChild>
    </w:div>
    <w:div w:id="1787692746">
      <w:bodyDiv w:val="1"/>
      <w:marLeft w:val="0"/>
      <w:marRight w:val="0"/>
      <w:marTop w:val="0"/>
      <w:marBottom w:val="0"/>
      <w:divBdr>
        <w:top w:val="none" w:sz="0" w:space="0" w:color="auto"/>
        <w:left w:val="none" w:sz="0" w:space="0" w:color="auto"/>
        <w:bottom w:val="none" w:sz="0" w:space="0" w:color="auto"/>
        <w:right w:val="none" w:sz="0" w:space="0" w:color="auto"/>
      </w:divBdr>
      <w:divsChild>
        <w:div w:id="500243707">
          <w:marLeft w:val="1008"/>
          <w:marRight w:val="0"/>
          <w:marTop w:val="115"/>
          <w:marBottom w:val="0"/>
          <w:divBdr>
            <w:top w:val="none" w:sz="0" w:space="0" w:color="auto"/>
            <w:left w:val="none" w:sz="0" w:space="0" w:color="auto"/>
            <w:bottom w:val="none" w:sz="0" w:space="0" w:color="auto"/>
            <w:right w:val="none" w:sz="0" w:space="0" w:color="auto"/>
          </w:divBdr>
        </w:div>
        <w:div w:id="605579821">
          <w:marLeft w:val="1008"/>
          <w:marRight w:val="0"/>
          <w:marTop w:val="115"/>
          <w:marBottom w:val="0"/>
          <w:divBdr>
            <w:top w:val="none" w:sz="0" w:space="0" w:color="auto"/>
            <w:left w:val="none" w:sz="0" w:space="0" w:color="auto"/>
            <w:bottom w:val="none" w:sz="0" w:space="0" w:color="auto"/>
            <w:right w:val="none" w:sz="0" w:space="0" w:color="auto"/>
          </w:divBdr>
        </w:div>
      </w:divsChild>
    </w:div>
    <w:div w:id="1818378409">
      <w:bodyDiv w:val="1"/>
      <w:marLeft w:val="0"/>
      <w:marRight w:val="0"/>
      <w:marTop w:val="0"/>
      <w:marBottom w:val="0"/>
      <w:divBdr>
        <w:top w:val="none" w:sz="0" w:space="0" w:color="auto"/>
        <w:left w:val="none" w:sz="0" w:space="0" w:color="auto"/>
        <w:bottom w:val="none" w:sz="0" w:space="0" w:color="auto"/>
        <w:right w:val="none" w:sz="0" w:space="0" w:color="auto"/>
      </w:divBdr>
      <w:divsChild>
        <w:div w:id="1077478827">
          <w:marLeft w:val="432"/>
          <w:marRight w:val="0"/>
          <w:marTop w:val="154"/>
          <w:marBottom w:val="0"/>
          <w:divBdr>
            <w:top w:val="none" w:sz="0" w:space="0" w:color="auto"/>
            <w:left w:val="none" w:sz="0" w:space="0" w:color="auto"/>
            <w:bottom w:val="none" w:sz="0" w:space="0" w:color="auto"/>
            <w:right w:val="none" w:sz="0" w:space="0" w:color="auto"/>
          </w:divBdr>
        </w:div>
      </w:divsChild>
    </w:div>
    <w:div w:id="1844972561">
      <w:bodyDiv w:val="1"/>
      <w:marLeft w:val="0"/>
      <w:marRight w:val="0"/>
      <w:marTop w:val="0"/>
      <w:marBottom w:val="0"/>
      <w:divBdr>
        <w:top w:val="none" w:sz="0" w:space="0" w:color="auto"/>
        <w:left w:val="none" w:sz="0" w:space="0" w:color="auto"/>
        <w:bottom w:val="none" w:sz="0" w:space="0" w:color="auto"/>
        <w:right w:val="none" w:sz="0" w:space="0" w:color="auto"/>
      </w:divBdr>
      <w:divsChild>
        <w:div w:id="1640183327">
          <w:marLeft w:val="547"/>
          <w:marRight w:val="0"/>
          <w:marTop w:val="115"/>
          <w:marBottom w:val="0"/>
          <w:divBdr>
            <w:top w:val="none" w:sz="0" w:space="0" w:color="auto"/>
            <w:left w:val="none" w:sz="0" w:space="0" w:color="auto"/>
            <w:bottom w:val="none" w:sz="0" w:space="0" w:color="auto"/>
            <w:right w:val="none" w:sz="0" w:space="0" w:color="auto"/>
          </w:divBdr>
        </w:div>
      </w:divsChild>
    </w:div>
    <w:div w:id="1847018013">
      <w:bodyDiv w:val="1"/>
      <w:marLeft w:val="0"/>
      <w:marRight w:val="0"/>
      <w:marTop w:val="0"/>
      <w:marBottom w:val="0"/>
      <w:divBdr>
        <w:top w:val="none" w:sz="0" w:space="0" w:color="auto"/>
        <w:left w:val="none" w:sz="0" w:space="0" w:color="auto"/>
        <w:bottom w:val="none" w:sz="0" w:space="0" w:color="auto"/>
        <w:right w:val="none" w:sz="0" w:space="0" w:color="auto"/>
      </w:divBdr>
    </w:div>
    <w:div w:id="1854683092">
      <w:bodyDiv w:val="1"/>
      <w:marLeft w:val="0"/>
      <w:marRight w:val="0"/>
      <w:marTop w:val="0"/>
      <w:marBottom w:val="0"/>
      <w:divBdr>
        <w:top w:val="none" w:sz="0" w:space="0" w:color="auto"/>
        <w:left w:val="none" w:sz="0" w:space="0" w:color="auto"/>
        <w:bottom w:val="none" w:sz="0" w:space="0" w:color="auto"/>
        <w:right w:val="none" w:sz="0" w:space="0" w:color="auto"/>
      </w:divBdr>
      <w:divsChild>
        <w:div w:id="703093859">
          <w:marLeft w:val="1008"/>
          <w:marRight w:val="0"/>
          <w:marTop w:val="115"/>
          <w:marBottom w:val="0"/>
          <w:divBdr>
            <w:top w:val="none" w:sz="0" w:space="0" w:color="auto"/>
            <w:left w:val="none" w:sz="0" w:space="0" w:color="auto"/>
            <w:bottom w:val="none" w:sz="0" w:space="0" w:color="auto"/>
            <w:right w:val="none" w:sz="0" w:space="0" w:color="auto"/>
          </w:divBdr>
        </w:div>
      </w:divsChild>
    </w:div>
    <w:div w:id="1862469381">
      <w:bodyDiv w:val="1"/>
      <w:marLeft w:val="0"/>
      <w:marRight w:val="0"/>
      <w:marTop w:val="0"/>
      <w:marBottom w:val="0"/>
      <w:divBdr>
        <w:top w:val="none" w:sz="0" w:space="0" w:color="auto"/>
        <w:left w:val="none" w:sz="0" w:space="0" w:color="auto"/>
        <w:bottom w:val="none" w:sz="0" w:space="0" w:color="auto"/>
        <w:right w:val="none" w:sz="0" w:space="0" w:color="auto"/>
      </w:divBdr>
      <w:divsChild>
        <w:div w:id="692727637">
          <w:marLeft w:val="1008"/>
          <w:marRight w:val="0"/>
          <w:marTop w:val="115"/>
          <w:marBottom w:val="0"/>
          <w:divBdr>
            <w:top w:val="none" w:sz="0" w:space="0" w:color="auto"/>
            <w:left w:val="none" w:sz="0" w:space="0" w:color="auto"/>
            <w:bottom w:val="none" w:sz="0" w:space="0" w:color="auto"/>
            <w:right w:val="none" w:sz="0" w:space="0" w:color="auto"/>
          </w:divBdr>
        </w:div>
      </w:divsChild>
    </w:div>
    <w:div w:id="1880583790">
      <w:bodyDiv w:val="1"/>
      <w:marLeft w:val="0"/>
      <w:marRight w:val="0"/>
      <w:marTop w:val="0"/>
      <w:marBottom w:val="0"/>
      <w:divBdr>
        <w:top w:val="none" w:sz="0" w:space="0" w:color="auto"/>
        <w:left w:val="none" w:sz="0" w:space="0" w:color="auto"/>
        <w:bottom w:val="none" w:sz="0" w:space="0" w:color="auto"/>
        <w:right w:val="none" w:sz="0" w:space="0" w:color="auto"/>
      </w:divBdr>
    </w:div>
    <w:div w:id="1933316966">
      <w:bodyDiv w:val="1"/>
      <w:marLeft w:val="0"/>
      <w:marRight w:val="0"/>
      <w:marTop w:val="0"/>
      <w:marBottom w:val="0"/>
      <w:divBdr>
        <w:top w:val="none" w:sz="0" w:space="0" w:color="auto"/>
        <w:left w:val="none" w:sz="0" w:space="0" w:color="auto"/>
        <w:bottom w:val="none" w:sz="0" w:space="0" w:color="auto"/>
        <w:right w:val="none" w:sz="0" w:space="0" w:color="auto"/>
      </w:divBdr>
      <w:divsChild>
        <w:div w:id="1441879222">
          <w:marLeft w:val="418"/>
          <w:marRight w:val="0"/>
          <w:marTop w:val="0"/>
          <w:marBottom w:val="0"/>
          <w:divBdr>
            <w:top w:val="none" w:sz="0" w:space="0" w:color="auto"/>
            <w:left w:val="none" w:sz="0" w:space="0" w:color="auto"/>
            <w:bottom w:val="none" w:sz="0" w:space="0" w:color="auto"/>
            <w:right w:val="none" w:sz="0" w:space="0" w:color="auto"/>
          </w:divBdr>
        </w:div>
      </w:divsChild>
    </w:div>
    <w:div w:id="1951816052">
      <w:bodyDiv w:val="1"/>
      <w:marLeft w:val="0"/>
      <w:marRight w:val="0"/>
      <w:marTop w:val="0"/>
      <w:marBottom w:val="0"/>
      <w:divBdr>
        <w:top w:val="none" w:sz="0" w:space="0" w:color="auto"/>
        <w:left w:val="none" w:sz="0" w:space="0" w:color="auto"/>
        <w:bottom w:val="none" w:sz="0" w:space="0" w:color="auto"/>
        <w:right w:val="none" w:sz="0" w:space="0" w:color="auto"/>
      </w:divBdr>
      <w:divsChild>
        <w:div w:id="2053840114">
          <w:marLeft w:val="418"/>
          <w:marRight w:val="0"/>
          <w:marTop w:val="0"/>
          <w:marBottom w:val="0"/>
          <w:divBdr>
            <w:top w:val="none" w:sz="0" w:space="0" w:color="auto"/>
            <w:left w:val="none" w:sz="0" w:space="0" w:color="auto"/>
            <w:bottom w:val="none" w:sz="0" w:space="0" w:color="auto"/>
            <w:right w:val="none" w:sz="0" w:space="0" w:color="auto"/>
          </w:divBdr>
        </w:div>
      </w:divsChild>
    </w:div>
    <w:div w:id="1984314959">
      <w:bodyDiv w:val="1"/>
      <w:marLeft w:val="0"/>
      <w:marRight w:val="0"/>
      <w:marTop w:val="0"/>
      <w:marBottom w:val="0"/>
      <w:divBdr>
        <w:top w:val="none" w:sz="0" w:space="0" w:color="auto"/>
        <w:left w:val="none" w:sz="0" w:space="0" w:color="auto"/>
        <w:bottom w:val="none" w:sz="0" w:space="0" w:color="auto"/>
        <w:right w:val="none" w:sz="0" w:space="0" w:color="auto"/>
      </w:divBdr>
      <w:divsChild>
        <w:div w:id="304549378">
          <w:marLeft w:val="0"/>
          <w:marRight w:val="0"/>
          <w:marTop w:val="0"/>
          <w:marBottom w:val="0"/>
          <w:divBdr>
            <w:top w:val="none" w:sz="0" w:space="0" w:color="auto"/>
            <w:left w:val="single" w:sz="6" w:space="0" w:color="6F767A"/>
            <w:bottom w:val="none" w:sz="0" w:space="0" w:color="auto"/>
            <w:right w:val="single" w:sz="6" w:space="0" w:color="6F767A"/>
          </w:divBdr>
          <w:divsChild>
            <w:div w:id="1146971317">
              <w:marLeft w:val="0"/>
              <w:marRight w:val="0"/>
              <w:marTop w:val="0"/>
              <w:marBottom w:val="0"/>
              <w:divBdr>
                <w:top w:val="single" w:sz="6" w:space="0" w:color="95A4AE"/>
                <w:left w:val="none" w:sz="0" w:space="0" w:color="auto"/>
                <w:bottom w:val="single" w:sz="6" w:space="0" w:color="878D90"/>
                <w:right w:val="none" w:sz="0" w:space="0" w:color="auto"/>
              </w:divBdr>
              <w:divsChild>
                <w:div w:id="2025351958">
                  <w:marLeft w:val="0"/>
                  <w:marRight w:val="-4500"/>
                  <w:marTop w:val="0"/>
                  <w:marBottom w:val="0"/>
                  <w:divBdr>
                    <w:top w:val="none" w:sz="0" w:space="0" w:color="auto"/>
                    <w:left w:val="none" w:sz="0" w:space="0" w:color="auto"/>
                    <w:bottom w:val="none" w:sz="0" w:space="0" w:color="auto"/>
                    <w:right w:val="none" w:sz="0" w:space="0" w:color="auto"/>
                  </w:divBdr>
                  <w:divsChild>
                    <w:div w:id="1218056813">
                      <w:marLeft w:val="0"/>
                      <w:marRight w:val="4500"/>
                      <w:marTop w:val="0"/>
                      <w:marBottom w:val="0"/>
                      <w:divBdr>
                        <w:top w:val="none" w:sz="0" w:space="0" w:color="auto"/>
                        <w:left w:val="none" w:sz="0" w:space="0" w:color="auto"/>
                        <w:bottom w:val="none" w:sz="0" w:space="0" w:color="auto"/>
                        <w:right w:val="none" w:sz="0" w:space="0" w:color="auto"/>
                      </w:divBdr>
                      <w:divsChild>
                        <w:div w:id="22482096">
                          <w:marLeft w:val="0"/>
                          <w:marRight w:val="0"/>
                          <w:marTop w:val="0"/>
                          <w:marBottom w:val="0"/>
                          <w:divBdr>
                            <w:top w:val="none" w:sz="0" w:space="0" w:color="auto"/>
                            <w:left w:val="none" w:sz="0" w:space="0" w:color="auto"/>
                            <w:bottom w:val="none" w:sz="0" w:space="0" w:color="auto"/>
                            <w:right w:val="single" w:sz="6" w:space="0" w:color="D0D0D0"/>
                          </w:divBdr>
                          <w:divsChild>
                            <w:div w:id="651299564">
                              <w:marLeft w:val="0"/>
                              <w:marRight w:val="0"/>
                              <w:marTop w:val="0"/>
                              <w:marBottom w:val="0"/>
                              <w:divBdr>
                                <w:top w:val="none" w:sz="0" w:space="0" w:color="auto"/>
                                <w:left w:val="none" w:sz="0" w:space="0" w:color="auto"/>
                                <w:bottom w:val="none" w:sz="0" w:space="0" w:color="auto"/>
                                <w:right w:val="none" w:sz="0" w:space="0" w:color="auto"/>
                              </w:divBdr>
                              <w:divsChild>
                                <w:div w:id="1119447579">
                                  <w:marLeft w:val="0"/>
                                  <w:marRight w:val="0"/>
                                  <w:marTop w:val="0"/>
                                  <w:marBottom w:val="0"/>
                                  <w:divBdr>
                                    <w:top w:val="single" w:sz="6" w:space="0" w:color="C2C9D2"/>
                                    <w:left w:val="single" w:sz="6" w:space="0" w:color="C2C9D2"/>
                                    <w:bottom w:val="single" w:sz="6" w:space="0" w:color="C2C9D2"/>
                                    <w:right w:val="single" w:sz="6" w:space="0" w:color="C2C9D2"/>
                                  </w:divBdr>
                                  <w:divsChild>
                                    <w:div w:id="494607841">
                                      <w:marLeft w:val="0"/>
                                      <w:marRight w:val="0"/>
                                      <w:marTop w:val="0"/>
                                      <w:marBottom w:val="0"/>
                                      <w:divBdr>
                                        <w:top w:val="none" w:sz="0" w:space="0" w:color="auto"/>
                                        <w:left w:val="none" w:sz="0" w:space="0" w:color="auto"/>
                                        <w:bottom w:val="none" w:sz="0" w:space="0" w:color="auto"/>
                                        <w:right w:val="none" w:sz="0" w:space="0" w:color="auto"/>
                                      </w:divBdr>
                                      <w:divsChild>
                                        <w:div w:id="1683820612">
                                          <w:marLeft w:val="1695"/>
                                          <w:marRight w:val="0"/>
                                          <w:marTop w:val="0"/>
                                          <w:marBottom w:val="0"/>
                                          <w:divBdr>
                                            <w:top w:val="none" w:sz="0" w:space="0" w:color="auto"/>
                                            <w:left w:val="none" w:sz="0" w:space="0" w:color="auto"/>
                                            <w:bottom w:val="none" w:sz="0" w:space="0" w:color="auto"/>
                                            <w:right w:val="none" w:sz="0" w:space="0" w:color="auto"/>
                                          </w:divBdr>
                                          <w:divsChild>
                                            <w:div w:id="19523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597990">
      <w:bodyDiv w:val="1"/>
      <w:marLeft w:val="0"/>
      <w:marRight w:val="0"/>
      <w:marTop w:val="0"/>
      <w:marBottom w:val="0"/>
      <w:divBdr>
        <w:top w:val="none" w:sz="0" w:space="0" w:color="auto"/>
        <w:left w:val="none" w:sz="0" w:space="0" w:color="auto"/>
        <w:bottom w:val="none" w:sz="0" w:space="0" w:color="auto"/>
        <w:right w:val="none" w:sz="0" w:space="0" w:color="auto"/>
      </w:divBdr>
      <w:divsChild>
        <w:div w:id="238294110">
          <w:marLeft w:val="418"/>
          <w:marRight w:val="0"/>
          <w:marTop w:val="0"/>
          <w:marBottom w:val="0"/>
          <w:divBdr>
            <w:top w:val="none" w:sz="0" w:space="0" w:color="auto"/>
            <w:left w:val="none" w:sz="0" w:space="0" w:color="auto"/>
            <w:bottom w:val="none" w:sz="0" w:space="0" w:color="auto"/>
            <w:right w:val="none" w:sz="0" w:space="0" w:color="auto"/>
          </w:divBdr>
        </w:div>
      </w:divsChild>
    </w:div>
    <w:div w:id="1999923516">
      <w:bodyDiv w:val="1"/>
      <w:marLeft w:val="0"/>
      <w:marRight w:val="0"/>
      <w:marTop w:val="0"/>
      <w:marBottom w:val="0"/>
      <w:divBdr>
        <w:top w:val="none" w:sz="0" w:space="0" w:color="auto"/>
        <w:left w:val="none" w:sz="0" w:space="0" w:color="auto"/>
        <w:bottom w:val="none" w:sz="0" w:space="0" w:color="auto"/>
        <w:right w:val="none" w:sz="0" w:space="0" w:color="auto"/>
      </w:divBdr>
    </w:div>
    <w:div w:id="2002004585">
      <w:bodyDiv w:val="1"/>
      <w:marLeft w:val="0"/>
      <w:marRight w:val="0"/>
      <w:marTop w:val="0"/>
      <w:marBottom w:val="0"/>
      <w:divBdr>
        <w:top w:val="none" w:sz="0" w:space="0" w:color="auto"/>
        <w:left w:val="none" w:sz="0" w:space="0" w:color="auto"/>
        <w:bottom w:val="none" w:sz="0" w:space="0" w:color="auto"/>
        <w:right w:val="none" w:sz="0" w:space="0" w:color="auto"/>
      </w:divBdr>
    </w:div>
    <w:div w:id="2005543231">
      <w:bodyDiv w:val="1"/>
      <w:marLeft w:val="0"/>
      <w:marRight w:val="0"/>
      <w:marTop w:val="0"/>
      <w:marBottom w:val="0"/>
      <w:divBdr>
        <w:top w:val="none" w:sz="0" w:space="0" w:color="auto"/>
        <w:left w:val="none" w:sz="0" w:space="0" w:color="auto"/>
        <w:bottom w:val="none" w:sz="0" w:space="0" w:color="auto"/>
        <w:right w:val="none" w:sz="0" w:space="0" w:color="auto"/>
      </w:divBdr>
    </w:div>
    <w:div w:id="2035035080">
      <w:bodyDiv w:val="1"/>
      <w:marLeft w:val="0"/>
      <w:marRight w:val="0"/>
      <w:marTop w:val="0"/>
      <w:marBottom w:val="0"/>
      <w:divBdr>
        <w:top w:val="none" w:sz="0" w:space="0" w:color="auto"/>
        <w:left w:val="none" w:sz="0" w:space="0" w:color="auto"/>
        <w:bottom w:val="none" w:sz="0" w:space="0" w:color="auto"/>
        <w:right w:val="none" w:sz="0" w:space="0" w:color="auto"/>
      </w:divBdr>
      <w:divsChild>
        <w:div w:id="477186550">
          <w:marLeft w:val="1008"/>
          <w:marRight w:val="0"/>
          <w:marTop w:val="130"/>
          <w:marBottom w:val="0"/>
          <w:divBdr>
            <w:top w:val="none" w:sz="0" w:space="0" w:color="auto"/>
            <w:left w:val="none" w:sz="0" w:space="0" w:color="auto"/>
            <w:bottom w:val="none" w:sz="0" w:space="0" w:color="auto"/>
            <w:right w:val="none" w:sz="0" w:space="0" w:color="auto"/>
          </w:divBdr>
        </w:div>
      </w:divsChild>
    </w:div>
    <w:div w:id="2038844894">
      <w:bodyDiv w:val="1"/>
      <w:marLeft w:val="0"/>
      <w:marRight w:val="0"/>
      <w:marTop w:val="0"/>
      <w:marBottom w:val="0"/>
      <w:divBdr>
        <w:top w:val="none" w:sz="0" w:space="0" w:color="auto"/>
        <w:left w:val="none" w:sz="0" w:space="0" w:color="auto"/>
        <w:bottom w:val="none" w:sz="0" w:space="0" w:color="auto"/>
        <w:right w:val="none" w:sz="0" w:space="0" w:color="auto"/>
      </w:divBdr>
      <w:divsChild>
        <w:div w:id="297540493">
          <w:marLeft w:val="432"/>
          <w:marRight w:val="0"/>
          <w:marTop w:val="154"/>
          <w:marBottom w:val="0"/>
          <w:divBdr>
            <w:top w:val="none" w:sz="0" w:space="0" w:color="auto"/>
            <w:left w:val="none" w:sz="0" w:space="0" w:color="auto"/>
            <w:bottom w:val="none" w:sz="0" w:space="0" w:color="auto"/>
            <w:right w:val="none" w:sz="0" w:space="0" w:color="auto"/>
          </w:divBdr>
        </w:div>
      </w:divsChild>
    </w:div>
    <w:div w:id="2039239652">
      <w:bodyDiv w:val="1"/>
      <w:marLeft w:val="0"/>
      <w:marRight w:val="0"/>
      <w:marTop w:val="0"/>
      <w:marBottom w:val="0"/>
      <w:divBdr>
        <w:top w:val="none" w:sz="0" w:space="0" w:color="auto"/>
        <w:left w:val="none" w:sz="0" w:space="0" w:color="auto"/>
        <w:bottom w:val="none" w:sz="0" w:space="0" w:color="auto"/>
        <w:right w:val="none" w:sz="0" w:space="0" w:color="auto"/>
      </w:divBdr>
    </w:div>
    <w:div w:id="2041542179">
      <w:bodyDiv w:val="1"/>
      <w:marLeft w:val="0"/>
      <w:marRight w:val="0"/>
      <w:marTop w:val="0"/>
      <w:marBottom w:val="0"/>
      <w:divBdr>
        <w:top w:val="none" w:sz="0" w:space="0" w:color="auto"/>
        <w:left w:val="none" w:sz="0" w:space="0" w:color="auto"/>
        <w:bottom w:val="none" w:sz="0" w:space="0" w:color="auto"/>
        <w:right w:val="none" w:sz="0" w:space="0" w:color="auto"/>
      </w:divBdr>
      <w:divsChild>
        <w:div w:id="77481031">
          <w:marLeft w:val="1008"/>
          <w:marRight w:val="0"/>
          <w:marTop w:val="130"/>
          <w:marBottom w:val="0"/>
          <w:divBdr>
            <w:top w:val="none" w:sz="0" w:space="0" w:color="auto"/>
            <w:left w:val="none" w:sz="0" w:space="0" w:color="auto"/>
            <w:bottom w:val="none" w:sz="0" w:space="0" w:color="auto"/>
            <w:right w:val="none" w:sz="0" w:space="0" w:color="auto"/>
          </w:divBdr>
        </w:div>
      </w:divsChild>
    </w:div>
    <w:div w:id="2043822574">
      <w:bodyDiv w:val="1"/>
      <w:marLeft w:val="0"/>
      <w:marRight w:val="0"/>
      <w:marTop w:val="0"/>
      <w:marBottom w:val="0"/>
      <w:divBdr>
        <w:top w:val="none" w:sz="0" w:space="0" w:color="auto"/>
        <w:left w:val="none" w:sz="0" w:space="0" w:color="auto"/>
        <w:bottom w:val="none" w:sz="0" w:space="0" w:color="auto"/>
        <w:right w:val="none" w:sz="0" w:space="0" w:color="auto"/>
      </w:divBdr>
      <w:divsChild>
        <w:div w:id="386103578">
          <w:marLeft w:val="432"/>
          <w:marRight w:val="0"/>
          <w:marTop w:val="120"/>
          <w:marBottom w:val="0"/>
          <w:divBdr>
            <w:top w:val="none" w:sz="0" w:space="0" w:color="auto"/>
            <w:left w:val="none" w:sz="0" w:space="0" w:color="auto"/>
            <w:bottom w:val="none" w:sz="0" w:space="0" w:color="auto"/>
            <w:right w:val="none" w:sz="0" w:space="0" w:color="auto"/>
          </w:divBdr>
        </w:div>
      </w:divsChild>
    </w:div>
    <w:div w:id="2053995199">
      <w:bodyDiv w:val="1"/>
      <w:marLeft w:val="0"/>
      <w:marRight w:val="0"/>
      <w:marTop w:val="0"/>
      <w:marBottom w:val="0"/>
      <w:divBdr>
        <w:top w:val="none" w:sz="0" w:space="0" w:color="auto"/>
        <w:left w:val="none" w:sz="0" w:space="0" w:color="auto"/>
        <w:bottom w:val="none" w:sz="0" w:space="0" w:color="auto"/>
        <w:right w:val="none" w:sz="0" w:space="0" w:color="auto"/>
      </w:divBdr>
    </w:div>
    <w:div w:id="2072003494">
      <w:bodyDiv w:val="1"/>
      <w:marLeft w:val="0"/>
      <w:marRight w:val="0"/>
      <w:marTop w:val="0"/>
      <w:marBottom w:val="0"/>
      <w:divBdr>
        <w:top w:val="none" w:sz="0" w:space="0" w:color="auto"/>
        <w:left w:val="none" w:sz="0" w:space="0" w:color="auto"/>
        <w:bottom w:val="none" w:sz="0" w:space="0" w:color="auto"/>
        <w:right w:val="none" w:sz="0" w:space="0" w:color="auto"/>
      </w:divBdr>
      <w:divsChild>
        <w:div w:id="174268058">
          <w:marLeft w:val="1008"/>
          <w:marRight w:val="0"/>
          <w:marTop w:val="115"/>
          <w:marBottom w:val="0"/>
          <w:divBdr>
            <w:top w:val="none" w:sz="0" w:space="0" w:color="auto"/>
            <w:left w:val="none" w:sz="0" w:space="0" w:color="auto"/>
            <w:bottom w:val="none" w:sz="0" w:space="0" w:color="auto"/>
            <w:right w:val="none" w:sz="0" w:space="0" w:color="auto"/>
          </w:divBdr>
        </w:div>
      </w:divsChild>
    </w:div>
    <w:div w:id="2077241972">
      <w:bodyDiv w:val="1"/>
      <w:marLeft w:val="0"/>
      <w:marRight w:val="0"/>
      <w:marTop w:val="0"/>
      <w:marBottom w:val="0"/>
      <w:divBdr>
        <w:top w:val="none" w:sz="0" w:space="0" w:color="auto"/>
        <w:left w:val="none" w:sz="0" w:space="0" w:color="auto"/>
        <w:bottom w:val="none" w:sz="0" w:space="0" w:color="auto"/>
        <w:right w:val="none" w:sz="0" w:space="0" w:color="auto"/>
      </w:divBdr>
      <w:divsChild>
        <w:div w:id="183566977">
          <w:marLeft w:val="0"/>
          <w:marRight w:val="0"/>
          <w:marTop w:val="0"/>
          <w:marBottom w:val="0"/>
          <w:divBdr>
            <w:top w:val="none" w:sz="0" w:space="0" w:color="auto"/>
            <w:left w:val="none" w:sz="0" w:space="0" w:color="auto"/>
            <w:bottom w:val="none" w:sz="0" w:space="0" w:color="auto"/>
            <w:right w:val="none" w:sz="0" w:space="0" w:color="auto"/>
          </w:divBdr>
        </w:div>
        <w:div w:id="2026012385">
          <w:marLeft w:val="0"/>
          <w:marRight w:val="0"/>
          <w:marTop w:val="0"/>
          <w:marBottom w:val="0"/>
          <w:divBdr>
            <w:top w:val="none" w:sz="0" w:space="0" w:color="auto"/>
            <w:left w:val="none" w:sz="0" w:space="0" w:color="auto"/>
            <w:bottom w:val="none" w:sz="0" w:space="0" w:color="auto"/>
            <w:right w:val="none" w:sz="0" w:space="0" w:color="auto"/>
          </w:divBdr>
          <w:divsChild>
            <w:div w:id="197939115">
              <w:marLeft w:val="0"/>
              <w:marRight w:val="0"/>
              <w:marTop w:val="0"/>
              <w:marBottom w:val="0"/>
              <w:divBdr>
                <w:top w:val="none" w:sz="0" w:space="0" w:color="auto"/>
                <w:left w:val="none" w:sz="0" w:space="0" w:color="auto"/>
                <w:bottom w:val="none" w:sz="0" w:space="0" w:color="auto"/>
                <w:right w:val="none" w:sz="0" w:space="0" w:color="auto"/>
              </w:divBdr>
            </w:div>
            <w:div w:id="1031759846">
              <w:marLeft w:val="0"/>
              <w:marRight w:val="0"/>
              <w:marTop w:val="0"/>
              <w:marBottom w:val="0"/>
              <w:divBdr>
                <w:top w:val="none" w:sz="0" w:space="0" w:color="auto"/>
                <w:left w:val="none" w:sz="0" w:space="0" w:color="auto"/>
                <w:bottom w:val="none" w:sz="0" w:space="0" w:color="auto"/>
                <w:right w:val="none" w:sz="0" w:space="0" w:color="auto"/>
              </w:divBdr>
              <w:divsChild>
                <w:div w:id="2105685541">
                  <w:marLeft w:val="0"/>
                  <w:marRight w:val="0"/>
                  <w:marTop w:val="0"/>
                  <w:marBottom w:val="0"/>
                  <w:divBdr>
                    <w:top w:val="none" w:sz="0" w:space="0" w:color="auto"/>
                    <w:left w:val="none" w:sz="0" w:space="0" w:color="auto"/>
                    <w:bottom w:val="none" w:sz="0" w:space="0" w:color="auto"/>
                    <w:right w:val="none" w:sz="0" w:space="0" w:color="auto"/>
                  </w:divBdr>
                  <w:divsChild>
                    <w:div w:id="15717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5727">
              <w:marLeft w:val="0"/>
              <w:marRight w:val="0"/>
              <w:marTop w:val="0"/>
              <w:marBottom w:val="75"/>
              <w:divBdr>
                <w:top w:val="none" w:sz="0" w:space="0" w:color="auto"/>
                <w:left w:val="none" w:sz="0" w:space="0" w:color="auto"/>
                <w:bottom w:val="single" w:sz="6" w:space="3" w:color="EBEBEB"/>
                <w:right w:val="none" w:sz="0" w:space="0" w:color="auto"/>
              </w:divBdr>
              <w:divsChild>
                <w:div w:id="375858763">
                  <w:marLeft w:val="0"/>
                  <w:marRight w:val="0"/>
                  <w:marTop w:val="0"/>
                  <w:marBottom w:val="30"/>
                  <w:divBdr>
                    <w:top w:val="none" w:sz="0" w:space="0" w:color="auto"/>
                    <w:left w:val="none" w:sz="0" w:space="0" w:color="auto"/>
                    <w:bottom w:val="none" w:sz="0" w:space="0" w:color="auto"/>
                    <w:right w:val="none" w:sz="0" w:space="0" w:color="auto"/>
                  </w:divBdr>
                  <w:divsChild>
                    <w:div w:id="1336493141">
                      <w:marLeft w:val="45"/>
                      <w:marRight w:val="45"/>
                      <w:marTop w:val="0"/>
                      <w:marBottom w:val="0"/>
                      <w:divBdr>
                        <w:top w:val="none" w:sz="0" w:space="0" w:color="auto"/>
                        <w:left w:val="none" w:sz="0" w:space="0" w:color="auto"/>
                        <w:bottom w:val="none" w:sz="0" w:space="0" w:color="auto"/>
                        <w:right w:val="none" w:sz="0" w:space="0" w:color="auto"/>
                      </w:divBdr>
                      <w:divsChild>
                        <w:div w:id="1784418447">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388459013">
                  <w:marLeft w:val="0"/>
                  <w:marRight w:val="0"/>
                  <w:marTop w:val="0"/>
                  <w:marBottom w:val="30"/>
                  <w:divBdr>
                    <w:top w:val="none" w:sz="0" w:space="0" w:color="auto"/>
                    <w:left w:val="none" w:sz="0" w:space="0" w:color="auto"/>
                    <w:bottom w:val="none" w:sz="0" w:space="0" w:color="auto"/>
                    <w:right w:val="none" w:sz="0" w:space="0" w:color="auto"/>
                  </w:divBdr>
                  <w:divsChild>
                    <w:div w:id="1068844738">
                      <w:marLeft w:val="45"/>
                      <w:marRight w:val="45"/>
                      <w:marTop w:val="0"/>
                      <w:marBottom w:val="0"/>
                      <w:divBdr>
                        <w:top w:val="none" w:sz="0" w:space="0" w:color="auto"/>
                        <w:left w:val="none" w:sz="0" w:space="0" w:color="auto"/>
                        <w:bottom w:val="none" w:sz="0" w:space="0" w:color="auto"/>
                        <w:right w:val="none" w:sz="0" w:space="0" w:color="auto"/>
                      </w:divBdr>
                      <w:divsChild>
                        <w:div w:id="755708409">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644165033">
                  <w:marLeft w:val="0"/>
                  <w:marRight w:val="0"/>
                  <w:marTop w:val="0"/>
                  <w:marBottom w:val="0"/>
                  <w:divBdr>
                    <w:top w:val="none" w:sz="0" w:space="0" w:color="auto"/>
                    <w:left w:val="none" w:sz="0" w:space="0" w:color="auto"/>
                    <w:bottom w:val="none" w:sz="0" w:space="0" w:color="auto"/>
                    <w:right w:val="none" w:sz="0" w:space="0" w:color="auto"/>
                  </w:divBdr>
                </w:div>
                <w:div w:id="1077632371">
                  <w:marLeft w:val="0"/>
                  <w:marRight w:val="0"/>
                  <w:marTop w:val="60"/>
                  <w:marBottom w:val="0"/>
                  <w:divBdr>
                    <w:top w:val="none" w:sz="0" w:space="0" w:color="auto"/>
                    <w:left w:val="none" w:sz="0" w:space="0" w:color="auto"/>
                    <w:bottom w:val="none" w:sz="0" w:space="0" w:color="auto"/>
                    <w:right w:val="none" w:sz="0" w:space="0" w:color="auto"/>
                  </w:divBdr>
                </w:div>
                <w:div w:id="1959217453">
                  <w:marLeft w:val="0"/>
                  <w:marRight w:val="0"/>
                  <w:marTop w:val="0"/>
                  <w:marBottom w:val="30"/>
                  <w:divBdr>
                    <w:top w:val="none" w:sz="0" w:space="0" w:color="auto"/>
                    <w:left w:val="none" w:sz="0" w:space="0" w:color="auto"/>
                    <w:bottom w:val="none" w:sz="0" w:space="0" w:color="auto"/>
                    <w:right w:val="none" w:sz="0" w:space="0" w:color="auto"/>
                  </w:divBdr>
                  <w:divsChild>
                    <w:div w:id="2139759154">
                      <w:marLeft w:val="45"/>
                      <w:marRight w:val="45"/>
                      <w:marTop w:val="0"/>
                      <w:marBottom w:val="0"/>
                      <w:divBdr>
                        <w:top w:val="none" w:sz="0" w:space="0" w:color="auto"/>
                        <w:left w:val="none" w:sz="0" w:space="0" w:color="auto"/>
                        <w:bottom w:val="none" w:sz="0" w:space="0" w:color="auto"/>
                        <w:right w:val="none" w:sz="0" w:space="0" w:color="auto"/>
                      </w:divBdr>
                      <w:divsChild>
                        <w:div w:id="674381445">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 w:id="2086301478">
      <w:bodyDiv w:val="1"/>
      <w:marLeft w:val="0"/>
      <w:marRight w:val="0"/>
      <w:marTop w:val="0"/>
      <w:marBottom w:val="0"/>
      <w:divBdr>
        <w:top w:val="none" w:sz="0" w:space="0" w:color="auto"/>
        <w:left w:val="none" w:sz="0" w:space="0" w:color="auto"/>
        <w:bottom w:val="none" w:sz="0" w:space="0" w:color="auto"/>
        <w:right w:val="none" w:sz="0" w:space="0" w:color="auto"/>
      </w:divBdr>
    </w:div>
    <w:div w:id="2113085797">
      <w:bodyDiv w:val="1"/>
      <w:marLeft w:val="0"/>
      <w:marRight w:val="0"/>
      <w:marTop w:val="0"/>
      <w:marBottom w:val="0"/>
      <w:divBdr>
        <w:top w:val="none" w:sz="0" w:space="0" w:color="auto"/>
        <w:left w:val="none" w:sz="0" w:space="0" w:color="auto"/>
        <w:bottom w:val="none" w:sz="0" w:space="0" w:color="auto"/>
        <w:right w:val="none" w:sz="0" w:space="0" w:color="auto"/>
      </w:divBdr>
      <w:divsChild>
        <w:div w:id="110973884">
          <w:marLeft w:val="1008"/>
          <w:marRight w:val="0"/>
          <w:marTop w:val="115"/>
          <w:marBottom w:val="0"/>
          <w:divBdr>
            <w:top w:val="none" w:sz="0" w:space="0" w:color="auto"/>
            <w:left w:val="none" w:sz="0" w:space="0" w:color="auto"/>
            <w:bottom w:val="none" w:sz="0" w:space="0" w:color="auto"/>
            <w:right w:val="none" w:sz="0" w:space="0" w:color="auto"/>
          </w:divBdr>
        </w:div>
        <w:div w:id="571081837">
          <w:marLeft w:val="1008"/>
          <w:marRight w:val="0"/>
          <w:marTop w:val="115"/>
          <w:marBottom w:val="0"/>
          <w:divBdr>
            <w:top w:val="none" w:sz="0" w:space="0" w:color="auto"/>
            <w:left w:val="none" w:sz="0" w:space="0" w:color="auto"/>
            <w:bottom w:val="none" w:sz="0" w:space="0" w:color="auto"/>
            <w:right w:val="none" w:sz="0" w:space="0" w:color="auto"/>
          </w:divBdr>
        </w:div>
      </w:divsChild>
    </w:div>
    <w:div w:id="2131195752">
      <w:bodyDiv w:val="1"/>
      <w:marLeft w:val="0"/>
      <w:marRight w:val="0"/>
      <w:marTop w:val="0"/>
      <w:marBottom w:val="0"/>
      <w:divBdr>
        <w:top w:val="none" w:sz="0" w:space="0" w:color="auto"/>
        <w:left w:val="none" w:sz="0" w:space="0" w:color="auto"/>
        <w:bottom w:val="none" w:sz="0" w:space="0" w:color="auto"/>
        <w:right w:val="none" w:sz="0" w:space="0" w:color="auto"/>
      </w:divBdr>
      <w:divsChild>
        <w:div w:id="1491091230">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42220-81DB-4BE8-AF43-5993B02F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1468</Words>
  <Characters>8371</Characters>
  <Application>Microsoft Office Word</Application>
  <DocSecurity>8</DocSecurity>
  <Lines>69</Lines>
  <Paragraphs>19</Paragraphs>
  <ScaleCrop>false</ScaleCrop>
  <Company>HOME</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dc:title>
  <dc:creator>HAD</dc:creator>
  <cp:lastModifiedBy>HAD User</cp:lastModifiedBy>
  <cp:revision>4</cp:revision>
  <cp:lastPrinted>2015-08-28T06:34:00Z</cp:lastPrinted>
  <dcterms:created xsi:type="dcterms:W3CDTF">2015-09-14T03:47:00Z</dcterms:created>
  <dcterms:modified xsi:type="dcterms:W3CDTF">2015-09-14T07:30:00Z</dcterms:modified>
</cp:coreProperties>
</file>