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A0B" w:rsidRPr="006F6E2E" w:rsidRDefault="00862A0B" w:rsidP="00862A0B">
      <w:pPr>
        <w:tabs>
          <w:tab w:val="left" w:pos="5400"/>
        </w:tabs>
        <w:spacing w:line="360" w:lineRule="exact"/>
        <w:jc w:val="center"/>
        <w:rPr>
          <w:rFonts w:ascii="新細明體" w:hAnsi="新細明體"/>
          <w:b/>
          <w:spacing w:val="20"/>
          <w:szCs w:val="24"/>
          <w:lang w:eastAsia="zh-HK"/>
        </w:rPr>
      </w:pPr>
    </w:p>
    <w:p w:rsidR="00862A0B" w:rsidRPr="006F6E2E" w:rsidRDefault="002B10D9" w:rsidP="00862A0B">
      <w:pPr>
        <w:tabs>
          <w:tab w:val="left" w:pos="5400"/>
        </w:tabs>
        <w:spacing w:line="360" w:lineRule="exact"/>
        <w:jc w:val="center"/>
        <w:rPr>
          <w:rFonts w:ascii="新細明體" w:hAnsi="新細明體"/>
          <w:b/>
          <w:spacing w:val="20"/>
          <w:szCs w:val="24"/>
          <w:lang w:eastAsia="zh-HK"/>
        </w:rPr>
      </w:pPr>
      <w:bookmarkStart w:id="0" w:name="OLE_LINK1"/>
      <w:bookmarkStart w:id="1" w:name="OLE_LINK2"/>
      <w:bookmarkStart w:id="2" w:name="_GoBack"/>
      <w:r w:rsidRPr="002B10D9">
        <w:rPr>
          <w:rFonts w:ascii="新細明體" w:eastAsia="SimSun" w:hAnsi="新細明體" w:hint="eastAsia"/>
          <w:b/>
          <w:spacing w:val="20"/>
          <w:szCs w:val="24"/>
          <w:lang w:eastAsia="zh-CN"/>
        </w:rPr>
        <w:t>中西区区议会</w:t>
      </w:r>
    </w:p>
    <w:p w:rsidR="00862A0B" w:rsidRPr="006F6E2E" w:rsidRDefault="002B10D9" w:rsidP="00862A0B">
      <w:pPr>
        <w:tabs>
          <w:tab w:val="left" w:pos="5400"/>
        </w:tabs>
        <w:spacing w:line="360" w:lineRule="exact"/>
        <w:jc w:val="center"/>
        <w:rPr>
          <w:rFonts w:ascii="新細明體" w:hAnsi="新細明體"/>
          <w:b/>
          <w:spacing w:val="20"/>
          <w:szCs w:val="24"/>
          <w:lang w:eastAsia="zh-HK"/>
        </w:rPr>
      </w:pPr>
      <w:r w:rsidRPr="002B10D9">
        <w:rPr>
          <w:rFonts w:ascii="新細明體" w:eastAsia="SimSun" w:hAnsi="新細明體" w:hint="eastAsia"/>
          <w:b/>
          <w:spacing w:val="20"/>
          <w:szCs w:val="24"/>
          <w:lang w:eastAsia="zh-CN"/>
        </w:rPr>
        <w:t>二○一四至二○一五年度</w:t>
      </w:r>
    </w:p>
    <w:p w:rsidR="00862A0B" w:rsidRPr="006F6E2E" w:rsidRDefault="002B10D9" w:rsidP="00862A0B">
      <w:pPr>
        <w:tabs>
          <w:tab w:val="left" w:pos="5400"/>
        </w:tabs>
        <w:spacing w:line="360" w:lineRule="exact"/>
        <w:jc w:val="center"/>
        <w:rPr>
          <w:rFonts w:ascii="新細明體" w:hAnsi="新細明體"/>
          <w:b/>
          <w:spacing w:val="20"/>
          <w:szCs w:val="24"/>
          <w:lang w:eastAsia="zh-HK"/>
        </w:rPr>
      </w:pPr>
      <w:r w:rsidRPr="002B10D9">
        <w:rPr>
          <w:rFonts w:ascii="新細明體" w:eastAsia="SimSun" w:hAnsi="新細明體" w:hint="eastAsia"/>
          <w:b/>
          <w:spacing w:val="20"/>
          <w:szCs w:val="24"/>
          <w:lang w:eastAsia="zh-CN"/>
        </w:rPr>
        <w:t>财务委员会</w:t>
      </w:r>
    </w:p>
    <w:p w:rsidR="00862A0B" w:rsidRPr="006F6E2E" w:rsidRDefault="002B10D9" w:rsidP="00862A0B">
      <w:pPr>
        <w:tabs>
          <w:tab w:val="left" w:pos="5400"/>
        </w:tabs>
        <w:spacing w:line="360" w:lineRule="exact"/>
        <w:jc w:val="center"/>
        <w:rPr>
          <w:rFonts w:ascii="新細明體" w:hAnsi="新細明體"/>
          <w:b/>
          <w:spacing w:val="20"/>
          <w:szCs w:val="24"/>
          <w:u w:val="single"/>
          <w:lang w:eastAsia="zh-HK"/>
        </w:rPr>
      </w:pPr>
      <w:r w:rsidRPr="002B10D9">
        <w:rPr>
          <w:rFonts w:ascii="新細明體" w:eastAsia="SimSun" w:hAnsi="新細明體" w:hint="eastAsia"/>
          <w:b/>
          <w:spacing w:val="20"/>
          <w:szCs w:val="24"/>
          <w:u w:val="single"/>
          <w:lang w:eastAsia="zh-CN"/>
        </w:rPr>
        <w:t>第五次会议纪录</w:t>
      </w:r>
    </w:p>
    <w:bookmarkEnd w:id="0"/>
    <w:bookmarkEnd w:id="1"/>
    <w:bookmarkEnd w:id="2"/>
    <w:p w:rsidR="00862A0B" w:rsidRPr="006F6E2E" w:rsidRDefault="00862A0B" w:rsidP="00862A0B">
      <w:pPr>
        <w:tabs>
          <w:tab w:val="left" w:pos="5400"/>
        </w:tabs>
        <w:spacing w:line="360" w:lineRule="exact"/>
        <w:jc w:val="both"/>
        <w:rPr>
          <w:rFonts w:ascii="新細明體" w:hAnsi="新細明體"/>
          <w:spacing w:val="20"/>
          <w:szCs w:val="24"/>
          <w:lang w:eastAsia="zh-HK"/>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2B38B1" w:rsidRPr="006F6E2E" w:rsidTr="00A60193">
        <w:trPr>
          <w:trHeight w:val="190"/>
        </w:trPr>
        <w:tc>
          <w:tcPr>
            <w:tcW w:w="1108" w:type="dxa"/>
          </w:tcPr>
          <w:p w:rsidR="00862A0B" w:rsidRPr="006F6E2E" w:rsidRDefault="002B10D9" w:rsidP="00A60193">
            <w:pPr>
              <w:spacing w:line="360" w:lineRule="exact"/>
              <w:jc w:val="both"/>
              <w:rPr>
                <w:rFonts w:ascii="新細明體" w:hAnsi="新細明體"/>
                <w:b/>
                <w:spacing w:val="20"/>
                <w:szCs w:val="24"/>
                <w:lang w:eastAsia="zh-HK"/>
              </w:rPr>
            </w:pPr>
            <w:r w:rsidRPr="002B10D9">
              <w:rPr>
                <w:rFonts w:ascii="新細明體" w:eastAsia="SimSun" w:hAnsi="新細明體" w:hint="eastAsia"/>
                <w:b/>
                <w:spacing w:val="20"/>
                <w:szCs w:val="24"/>
                <w:lang w:eastAsia="zh-CN"/>
              </w:rPr>
              <w:t>日期</w:t>
            </w:r>
          </w:p>
        </w:tc>
        <w:tc>
          <w:tcPr>
            <w:tcW w:w="369" w:type="dxa"/>
          </w:tcPr>
          <w:p w:rsidR="00862A0B" w:rsidRPr="006F6E2E" w:rsidRDefault="002B10D9" w:rsidP="00A60193">
            <w:pPr>
              <w:spacing w:line="360" w:lineRule="exact"/>
              <w:jc w:val="both"/>
              <w:rPr>
                <w:rFonts w:ascii="新細明體" w:hAnsi="新細明體"/>
                <w:spacing w:val="20"/>
                <w:szCs w:val="24"/>
                <w:lang w:eastAsia="zh-HK"/>
              </w:rPr>
            </w:pPr>
            <w:r w:rsidRPr="002B10D9">
              <w:rPr>
                <w:rFonts w:ascii="新細明體" w:eastAsia="SimSun" w:hAnsi="新細明體" w:hint="eastAsia"/>
                <w:spacing w:val="20"/>
                <w:szCs w:val="24"/>
                <w:lang w:eastAsia="zh-CN"/>
              </w:rPr>
              <w:t>﹕</w:t>
            </w:r>
          </w:p>
        </w:tc>
        <w:tc>
          <w:tcPr>
            <w:tcW w:w="6831" w:type="dxa"/>
          </w:tcPr>
          <w:p w:rsidR="00862A0B" w:rsidRPr="006F6E2E" w:rsidRDefault="002B10D9" w:rsidP="00891F11">
            <w:pPr>
              <w:spacing w:line="360" w:lineRule="exact"/>
              <w:jc w:val="both"/>
              <w:rPr>
                <w:rFonts w:ascii="新細明體" w:hAnsi="新細明體"/>
                <w:spacing w:val="20"/>
                <w:szCs w:val="24"/>
                <w:lang w:eastAsia="zh-HK"/>
              </w:rPr>
            </w:pPr>
            <w:r w:rsidRPr="002B10D9">
              <w:rPr>
                <w:rFonts w:ascii="新細明體" w:eastAsia="SimSun" w:hAnsi="新細明體" w:hint="eastAsia"/>
                <w:spacing w:val="20"/>
                <w:szCs w:val="24"/>
                <w:lang w:eastAsia="zh-CN"/>
              </w:rPr>
              <w:t>二○一四年十一月二十日</w:t>
            </w:r>
            <w:r w:rsidRPr="002B10D9">
              <w:rPr>
                <w:rFonts w:ascii="新細明體" w:eastAsia="SimSun" w:hAnsi="新細明體"/>
                <w:spacing w:val="20"/>
                <w:szCs w:val="24"/>
                <w:lang w:eastAsia="zh-CN"/>
              </w:rPr>
              <w:t>(</w:t>
            </w:r>
            <w:r w:rsidRPr="002B10D9">
              <w:rPr>
                <w:rFonts w:ascii="新細明體" w:eastAsia="SimSun" w:hAnsi="新細明體" w:hint="eastAsia"/>
                <w:spacing w:val="20"/>
                <w:szCs w:val="24"/>
                <w:lang w:eastAsia="zh-CN"/>
              </w:rPr>
              <w:t>星期四</w:t>
            </w:r>
            <w:r w:rsidRPr="002B10D9">
              <w:rPr>
                <w:rFonts w:ascii="新細明體" w:eastAsia="SimSun" w:hAnsi="新細明體"/>
                <w:spacing w:val="20"/>
                <w:szCs w:val="24"/>
                <w:lang w:eastAsia="zh-CN"/>
              </w:rPr>
              <w:t>)</w:t>
            </w:r>
          </w:p>
        </w:tc>
      </w:tr>
      <w:tr w:rsidR="002B38B1" w:rsidRPr="006F6E2E" w:rsidTr="00A60193">
        <w:trPr>
          <w:trHeight w:val="310"/>
        </w:trPr>
        <w:tc>
          <w:tcPr>
            <w:tcW w:w="1108" w:type="dxa"/>
          </w:tcPr>
          <w:p w:rsidR="00862A0B" w:rsidRPr="006F6E2E" w:rsidRDefault="002B10D9" w:rsidP="00A60193">
            <w:pPr>
              <w:spacing w:line="360" w:lineRule="exact"/>
              <w:jc w:val="both"/>
              <w:rPr>
                <w:rFonts w:ascii="新細明體" w:hAnsi="新細明體"/>
                <w:b/>
                <w:spacing w:val="20"/>
                <w:szCs w:val="24"/>
                <w:lang w:eastAsia="zh-HK"/>
              </w:rPr>
            </w:pPr>
            <w:r w:rsidRPr="002B10D9">
              <w:rPr>
                <w:rFonts w:ascii="新細明體" w:eastAsia="SimSun" w:hAnsi="新細明體" w:hint="eastAsia"/>
                <w:b/>
                <w:spacing w:val="20"/>
                <w:szCs w:val="24"/>
                <w:lang w:eastAsia="zh-CN"/>
              </w:rPr>
              <w:t>时间</w:t>
            </w:r>
          </w:p>
        </w:tc>
        <w:tc>
          <w:tcPr>
            <w:tcW w:w="369" w:type="dxa"/>
          </w:tcPr>
          <w:p w:rsidR="00862A0B" w:rsidRPr="006F6E2E" w:rsidRDefault="002B10D9" w:rsidP="00A60193">
            <w:pPr>
              <w:spacing w:line="360" w:lineRule="exact"/>
              <w:jc w:val="both"/>
              <w:rPr>
                <w:rFonts w:ascii="新細明體" w:hAnsi="新細明體"/>
                <w:spacing w:val="20"/>
                <w:szCs w:val="24"/>
                <w:lang w:eastAsia="zh-HK"/>
              </w:rPr>
            </w:pPr>
            <w:r w:rsidRPr="002B10D9">
              <w:rPr>
                <w:rFonts w:ascii="新細明體" w:eastAsia="SimSun" w:hAnsi="新細明體" w:hint="eastAsia"/>
                <w:spacing w:val="20"/>
                <w:szCs w:val="24"/>
                <w:lang w:eastAsia="zh-CN"/>
              </w:rPr>
              <w:t>﹕</w:t>
            </w:r>
          </w:p>
        </w:tc>
        <w:tc>
          <w:tcPr>
            <w:tcW w:w="6831" w:type="dxa"/>
          </w:tcPr>
          <w:p w:rsidR="00862A0B" w:rsidRPr="006F6E2E" w:rsidRDefault="002B10D9" w:rsidP="00A60193">
            <w:pPr>
              <w:spacing w:line="360" w:lineRule="exact"/>
              <w:jc w:val="both"/>
              <w:rPr>
                <w:rFonts w:ascii="新細明體" w:hAnsi="新細明體"/>
                <w:spacing w:val="20"/>
                <w:szCs w:val="24"/>
                <w:lang w:eastAsia="zh-HK"/>
              </w:rPr>
            </w:pPr>
            <w:r w:rsidRPr="002B10D9">
              <w:rPr>
                <w:rFonts w:ascii="新細明體" w:eastAsia="SimSun" w:hAnsi="新細明體" w:hint="eastAsia"/>
                <w:spacing w:val="20"/>
                <w:szCs w:val="24"/>
                <w:lang w:eastAsia="zh-CN"/>
              </w:rPr>
              <w:t>下午二时三十分</w:t>
            </w:r>
          </w:p>
        </w:tc>
      </w:tr>
      <w:tr w:rsidR="00862A0B" w:rsidRPr="006F6E2E" w:rsidTr="00A60193">
        <w:trPr>
          <w:trHeight w:val="718"/>
        </w:trPr>
        <w:tc>
          <w:tcPr>
            <w:tcW w:w="1108" w:type="dxa"/>
          </w:tcPr>
          <w:p w:rsidR="00862A0B" w:rsidRPr="006F6E2E" w:rsidRDefault="002B10D9" w:rsidP="00A60193">
            <w:pPr>
              <w:spacing w:line="360" w:lineRule="exact"/>
              <w:jc w:val="both"/>
              <w:rPr>
                <w:rFonts w:ascii="新細明體" w:hAnsi="新細明體"/>
                <w:b/>
                <w:spacing w:val="20"/>
                <w:szCs w:val="24"/>
                <w:lang w:eastAsia="zh-HK"/>
              </w:rPr>
            </w:pPr>
            <w:r w:rsidRPr="002B10D9">
              <w:rPr>
                <w:rFonts w:ascii="新細明體" w:eastAsia="SimSun" w:hAnsi="新細明體" w:hint="eastAsia"/>
                <w:b/>
                <w:spacing w:val="20"/>
                <w:szCs w:val="24"/>
                <w:lang w:eastAsia="zh-CN"/>
              </w:rPr>
              <w:t>地点</w:t>
            </w:r>
          </w:p>
        </w:tc>
        <w:tc>
          <w:tcPr>
            <w:tcW w:w="369" w:type="dxa"/>
          </w:tcPr>
          <w:p w:rsidR="00862A0B" w:rsidRPr="006F6E2E" w:rsidRDefault="002B10D9" w:rsidP="00A60193">
            <w:pPr>
              <w:spacing w:line="360" w:lineRule="exact"/>
              <w:jc w:val="both"/>
              <w:rPr>
                <w:rFonts w:ascii="新細明體" w:hAnsi="新細明體"/>
                <w:spacing w:val="20"/>
                <w:szCs w:val="24"/>
                <w:lang w:eastAsia="zh-HK"/>
              </w:rPr>
            </w:pPr>
            <w:r w:rsidRPr="002B10D9">
              <w:rPr>
                <w:rFonts w:ascii="新細明體" w:eastAsia="SimSun" w:hAnsi="新細明體" w:hint="eastAsia"/>
                <w:spacing w:val="20"/>
                <w:szCs w:val="24"/>
                <w:lang w:eastAsia="zh-CN"/>
              </w:rPr>
              <w:t>﹕</w:t>
            </w:r>
          </w:p>
        </w:tc>
        <w:tc>
          <w:tcPr>
            <w:tcW w:w="6831" w:type="dxa"/>
          </w:tcPr>
          <w:p w:rsidR="00862A0B" w:rsidRPr="006F6E2E" w:rsidRDefault="002B10D9" w:rsidP="00A60193">
            <w:pPr>
              <w:spacing w:line="360" w:lineRule="exact"/>
              <w:jc w:val="both"/>
              <w:rPr>
                <w:rFonts w:ascii="新細明體" w:hAnsi="新細明體"/>
                <w:spacing w:val="20"/>
                <w:szCs w:val="24"/>
                <w:lang w:eastAsia="zh-HK"/>
              </w:rPr>
            </w:pPr>
            <w:r w:rsidRPr="002B10D9">
              <w:rPr>
                <w:rFonts w:ascii="新細明體" w:eastAsia="SimSun" w:hAnsi="新細明體" w:hint="eastAsia"/>
                <w:spacing w:val="20"/>
                <w:szCs w:val="24"/>
                <w:lang w:eastAsia="zh-CN"/>
              </w:rPr>
              <w:t>香港中环统一码头道</w:t>
            </w:r>
            <w:r w:rsidRPr="002B10D9">
              <w:rPr>
                <w:rFonts w:ascii="新細明體" w:eastAsia="SimSun" w:hAnsi="新細明體"/>
                <w:spacing w:val="20"/>
                <w:szCs w:val="24"/>
                <w:lang w:eastAsia="zh-CN"/>
              </w:rPr>
              <w:t>38</w:t>
            </w:r>
            <w:r w:rsidRPr="002B10D9">
              <w:rPr>
                <w:rFonts w:ascii="新細明體" w:eastAsia="SimSun" w:hAnsi="新細明體" w:hint="eastAsia"/>
                <w:spacing w:val="20"/>
                <w:szCs w:val="24"/>
                <w:lang w:eastAsia="zh-CN"/>
              </w:rPr>
              <w:t>号海港政府大楼</w:t>
            </w:r>
            <w:r w:rsidRPr="002B10D9">
              <w:rPr>
                <w:rFonts w:ascii="新細明體" w:eastAsia="SimSun" w:hAnsi="新細明體"/>
                <w:spacing w:val="20"/>
                <w:szCs w:val="24"/>
                <w:lang w:eastAsia="zh-CN"/>
              </w:rPr>
              <w:t>14</w:t>
            </w:r>
            <w:r w:rsidRPr="002B10D9">
              <w:rPr>
                <w:rFonts w:ascii="新細明體" w:eastAsia="SimSun" w:hAnsi="新細明體" w:hint="eastAsia"/>
                <w:spacing w:val="20"/>
                <w:szCs w:val="24"/>
                <w:lang w:eastAsia="zh-CN"/>
              </w:rPr>
              <w:t>楼</w:t>
            </w:r>
          </w:p>
          <w:p w:rsidR="00862A0B" w:rsidRPr="006F6E2E" w:rsidRDefault="002B10D9" w:rsidP="00A60193">
            <w:pPr>
              <w:spacing w:line="360" w:lineRule="exact"/>
              <w:jc w:val="both"/>
              <w:rPr>
                <w:rFonts w:ascii="新細明體" w:hAnsi="新細明體"/>
                <w:spacing w:val="20"/>
                <w:szCs w:val="24"/>
                <w:lang w:eastAsia="zh-HK"/>
              </w:rPr>
            </w:pPr>
            <w:r w:rsidRPr="002B10D9">
              <w:rPr>
                <w:rFonts w:ascii="新細明體" w:eastAsia="SimSun" w:hAnsi="新細明體" w:hint="eastAsia"/>
                <w:spacing w:val="20"/>
                <w:szCs w:val="24"/>
                <w:lang w:eastAsia="zh-CN"/>
              </w:rPr>
              <w:t>中西区区议会会议室</w:t>
            </w:r>
          </w:p>
        </w:tc>
      </w:tr>
    </w:tbl>
    <w:p w:rsidR="00862A0B" w:rsidRPr="006F6E2E" w:rsidRDefault="00862A0B" w:rsidP="00862A0B">
      <w:pPr>
        <w:spacing w:line="360" w:lineRule="exact"/>
        <w:jc w:val="both"/>
        <w:rPr>
          <w:rFonts w:ascii="新細明體" w:hAnsi="新細明體"/>
          <w:b/>
          <w:spacing w:val="20"/>
          <w:szCs w:val="24"/>
          <w:u w:val="single"/>
          <w:lang w:eastAsia="zh-HK"/>
        </w:rPr>
      </w:pPr>
    </w:p>
    <w:p w:rsidR="00862A0B" w:rsidRPr="000265DC" w:rsidRDefault="002B10D9" w:rsidP="00862A0B">
      <w:pPr>
        <w:spacing w:line="360" w:lineRule="exact"/>
        <w:jc w:val="both"/>
        <w:rPr>
          <w:rFonts w:ascii="新細明體" w:hAnsi="新細明體"/>
          <w:b/>
          <w:spacing w:val="20"/>
          <w:szCs w:val="24"/>
          <w:lang w:eastAsia="zh-HK"/>
        </w:rPr>
      </w:pPr>
      <w:r w:rsidRPr="002B10D9">
        <w:rPr>
          <w:rFonts w:ascii="新細明體" w:eastAsia="SimSun" w:hAnsi="新細明體" w:hint="eastAsia"/>
          <w:b/>
          <w:spacing w:val="20"/>
          <w:szCs w:val="24"/>
          <w:u w:val="single"/>
          <w:lang w:eastAsia="zh-CN"/>
        </w:rPr>
        <w:t>出席者</w:t>
      </w:r>
      <w:r w:rsidRPr="002B10D9">
        <w:rPr>
          <w:rFonts w:ascii="新細明體" w:eastAsia="SimSun" w:hAnsi="新細明體"/>
          <w:b/>
          <w:spacing w:val="20"/>
          <w:szCs w:val="24"/>
          <w:lang w:eastAsia="zh-CN"/>
        </w:rPr>
        <w:t>:</w:t>
      </w:r>
      <w:r w:rsidR="00862A0B" w:rsidRPr="000265DC">
        <w:rPr>
          <w:rFonts w:ascii="新細明體" w:hAnsi="新細明體" w:hint="eastAsia"/>
          <w:b/>
          <w:spacing w:val="20"/>
          <w:szCs w:val="24"/>
          <w:lang w:eastAsia="zh-HK"/>
        </w:rPr>
        <w:t xml:space="preserve"> </w:t>
      </w:r>
    </w:p>
    <w:p w:rsidR="00862A0B" w:rsidRPr="00891F11" w:rsidRDefault="00862A0B" w:rsidP="00862A0B">
      <w:pPr>
        <w:spacing w:line="360" w:lineRule="exact"/>
        <w:jc w:val="both"/>
        <w:rPr>
          <w:rFonts w:ascii="新細明體" w:hAnsi="新細明體"/>
          <w:b/>
          <w:color w:val="FF0000"/>
          <w:spacing w:val="20"/>
          <w:szCs w:val="24"/>
          <w:lang w:eastAsia="zh-HK"/>
        </w:rPr>
      </w:pPr>
    </w:p>
    <w:p w:rsidR="00862A0B" w:rsidRPr="00697851" w:rsidRDefault="002B10D9" w:rsidP="00862A0B">
      <w:pPr>
        <w:spacing w:line="360" w:lineRule="exact"/>
        <w:ind w:firstLineChars="428" w:firstLine="1198"/>
        <w:jc w:val="both"/>
        <w:rPr>
          <w:rFonts w:ascii="新細明體" w:hAnsi="新細明體"/>
          <w:bCs/>
          <w:spacing w:val="20"/>
          <w:szCs w:val="24"/>
          <w:u w:val="single"/>
          <w:lang w:eastAsia="zh-HK"/>
        </w:rPr>
      </w:pPr>
      <w:r w:rsidRPr="002B10D9">
        <w:rPr>
          <w:rFonts w:ascii="新細明體" w:eastAsia="SimSun" w:hAnsi="新細明體" w:hint="eastAsia"/>
          <w:bCs/>
          <w:spacing w:val="20"/>
          <w:szCs w:val="24"/>
          <w:u w:val="single"/>
          <w:lang w:eastAsia="zh-CN"/>
        </w:rPr>
        <w:t>主席</w:t>
      </w:r>
    </w:p>
    <w:p w:rsidR="00862A0B" w:rsidRPr="00697851" w:rsidRDefault="002B10D9" w:rsidP="00862A0B">
      <w:pPr>
        <w:tabs>
          <w:tab w:val="left" w:pos="2520"/>
        </w:tabs>
        <w:spacing w:line="360" w:lineRule="exact"/>
        <w:ind w:left="1200"/>
        <w:jc w:val="both"/>
        <w:rPr>
          <w:rFonts w:ascii="新細明體" w:hAnsi="新細明體"/>
          <w:bCs/>
          <w:spacing w:val="20"/>
          <w:szCs w:val="24"/>
          <w:lang w:eastAsia="zh-HK"/>
        </w:rPr>
      </w:pPr>
      <w:r w:rsidRPr="002B10D9">
        <w:rPr>
          <w:rFonts w:ascii="新細明體" w:eastAsia="SimSun" w:hAnsi="新細明體" w:hint="eastAsia"/>
          <w:bCs/>
          <w:spacing w:val="20"/>
          <w:szCs w:val="24"/>
          <w:lang w:eastAsia="zh-CN"/>
        </w:rPr>
        <w:t>文志华议员</w:t>
      </w:r>
      <w:r w:rsidRPr="002B10D9">
        <w:rPr>
          <w:rFonts w:ascii="新細明體" w:eastAsia="SimSun" w:hAnsi="新細明體"/>
          <w:bCs/>
          <w:spacing w:val="20"/>
          <w:szCs w:val="24"/>
          <w:lang w:eastAsia="zh-CN"/>
        </w:rPr>
        <w:t>, MH*</w:t>
      </w:r>
    </w:p>
    <w:p w:rsidR="00862A0B" w:rsidRPr="00697851" w:rsidRDefault="00862A0B" w:rsidP="00862A0B">
      <w:pPr>
        <w:tabs>
          <w:tab w:val="left" w:pos="2520"/>
        </w:tabs>
        <w:spacing w:line="360" w:lineRule="exact"/>
        <w:ind w:left="1080"/>
        <w:jc w:val="both"/>
        <w:rPr>
          <w:rFonts w:ascii="新細明體" w:hAnsi="新細明體"/>
          <w:bCs/>
          <w:spacing w:val="20"/>
          <w:szCs w:val="24"/>
          <w:u w:val="single"/>
          <w:lang w:eastAsia="zh-HK"/>
        </w:rPr>
      </w:pPr>
    </w:p>
    <w:p w:rsidR="00324402" w:rsidRPr="00697851" w:rsidRDefault="002B10D9" w:rsidP="00324402">
      <w:pPr>
        <w:spacing w:line="360" w:lineRule="exact"/>
        <w:ind w:firstLineChars="428" w:firstLine="1198"/>
        <w:jc w:val="both"/>
        <w:rPr>
          <w:rFonts w:ascii="新細明體" w:hAnsi="新細明體"/>
          <w:bCs/>
          <w:spacing w:val="20"/>
          <w:szCs w:val="24"/>
          <w:u w:val="single"/>
          <w:lang w:eastAsia="zh-HK"/>
        </w:rPr>
      </w:pPr>
      <w:r w:rsidRPr="002B10D9">
        <w:rPr>
          <w:rFonts w:ascii="新細明體" w:eastAsia="SimSun" w:hAnsi="新細明體" w:hint="eastAsia"/>
          <w:bCs/>
          <w:spacing w:val="20"/>
          <w:szCs w:val="24"/>
          <w:u w:val="single"/>
          <w:lang w:eastAsia="zh-CN"/>
        </w:rPr>
        <w:t>副主席</w:t>
      </w:r>
    </w:p>
    <w:p w:rsidR="00324402" w:rsidRPr="00697851" w:rsidRDefault="002B10D9" w:rsidP="00324402">
      <w:pPr>
        <w:tabs>
          <w:tab w:val="left" w:pos="2520"/>
        </w:tabs>
        <w:spacing w:line="360" w:lineRule="exact"/>
        <w:ind w:left="1200"/>
        <w:jc w:val="both"/>
        <w:rPr>
          <w:rFonts w:ascii="新細明體" w:hAnsi="新細明體"/>
          <w:bCs/>
          <w:spacing w:val="20"/>
          <w:szCs w:val="24"/>
          <w:lang w:eastAsia="zh-HK"/>
        </w:rPr>
      </w:pPr>
      <w:r w:rsidRPr="002B10D9">
        <w:rPr>
          <w:rFonts w:ascii="新細明體" w:eastAsia="SimSun" w:hAnsi="新細明體" w:hint="eastAsia"/>
          <w:bCs/>
          <w:spacing w:val="20"/>
          <w:szCs w:val="24"/>
          <w:lang w:eastAsia="zh-CN"/>
        </w:rPr>
        <w:t>吴少强议员</w:t>
      </w:r>
      <w:r w:rsidRPr="002B10D9">
        <w:rPr>
          <w:rFonts w:ascii="新細明體" w:eastAsia="SimSun" w:hAnsi="新細明體"/>
          <w:bCs/>
          <w:spacing w:val="20"/>
          <w:szCs w:val="24"/>
          <w:lang w:eastAsia="zh-CN"/>
        </w:rPr>
        <w:t>, MH, JP*</w:t>
      </w:r>
    </w:p>
    <w:p w:rsidR="00324402" w:rsidRPr="00697851" w:rsidRDefault="00324402" w:rsidP="00862A0B">
      <w:pPr>
        <w:tabs>
          <w:tab w:val="left" w:pos="2520"/>
        </w:tabs>
        <w:spacing w:line="360" w:lineRule="exact"/>
        <w:ind w:left="1080"/>
        <w:jc w:val="both"/>
        <w:rPr>
          <w:rFonts w:ascii="新細明體" w:hAnsi="新細明體"/>
          <w:bCs/>
          <w:spacing w:val="20"/>
          <w:szCs w:val="24"/>
          <w:u w:val="single"/>
          <w:lang w:eastAsia="zh-HK"/>
        </w:rPr>
      </w:pPr>
    </w:p>
    <w:p w:rsidR="00862A0B" w:rsidRPr="00697851" w:rsidRDefault="002B10D9" w:rsidP="00862A0B">
      <w:pPr>
        <w:tabs>
          <w:tab w:val="left" w:pos="2520"/>
        </w:tabs>
        <w:spacing w:line="360" w:lineRule="exact"/>
        <w:ind w:left="1080" w:firstLineChars="42" w:firstLine="118"/>
        <w:jc w:val="both"/>
        <w:rPr>
          <w:rFonts w:ascii="新細明體" w:hAnsi="新細明體"/>
          <w:bCs/>
          <w:spacing w:val="20"/>
          <w:szCs w:val="24"/>
          <w:u w:val="single"/>
          <w:lang w:eastAsia="zh-HK"/>
        </w:rPr>
      </w:pPr>
      <w:r w:rsidRPr="002B10D9">
        <w:rPr>
          <w:rFonts w:ascii="新細明體" w:eastAsia="SimSun" w:hAnsi="新細明體" w:hint="eastAsia"/>
          <w:bCs/>
          <w:spacing w:val="20"/>
          <w:szCs w:val="24"/>
          <w:u w:val="single"/>
          <w:lang w:eastAsia="zh-CN"/>
        </w:rPr>
        <w:t>委员</w:t>
      </w:r>
    </w:p>
    <w:tbl>
      <w:tblPr>
        <w:tblW w:w="79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4403"/>
      </w:tblGrid>
      <w:tr w:rsidR="00697851" w:rsidRPr="00697851" w:rsidTr="00A60193">
        <w:tc>
          <w:tcPr>
            <w:tcW w:w="3517" w:type="dxa"/>
            <w:tcBorders>
              <w:top w:val="nil"/>
              <w:left w:val="nil"/>
              <w:bottom w:val="nil"/>
              <w:right w:val="nil"/>
            </w:tcBorders>
          </w:tcPr>
          <w:p w:rsidR="00862A0B" w:rsidRPr="00697851" w:rsidRDefault="002B10D9" w:rsidP="00A60193">
            <w:pPr>
              <w:widowControl/>
              <w:jc w:val="both"/>
              <w:rPr>
                <w:rFonts w:ascii="新細明體" w:hAnsi="新細明體"/>
                <w:bCs/>
                <w:spacing w:val="20"/>
                <w:szCs w:val="24"/>
                <w:lang w:eastAsia="zh-HK"/>
              </w:rPr>
            </w:pPr>
            <w:r w:rsidRPr="002B10D9">
              <w:rPr>
                <w:rFonts w:ascii="新細明體" w:eastAsia="SimSun" w:hAnsi="新細明體" w:hint="eastAsia"/>
                <w:bCs/>
                <w:spacing w:val="20"/>
                <w:szCs w:val="24"/>
                <w:lang w:eastAsia="zh-CN"/>
              </w:rPr>
              <w:t>陈</w:t>
            </w:r>
            <w:r w:rsidRPr="002B10D9">
              <w:rPr>
                <w:rFonts w:ascii="新細明體" w:eastAsia="SimSun" w:hAnsi="新細明體" w:cs="新細明體" w:hint="eastAsia"/>
                <w:bCs/>
                <w:spacing w:val="20"/>
                <w:szCs w:val="24"/>
                <w:lang w:eastAsia="zh-CN"/>
              </w:rPr>
              <w:t>捷</w:t>
            </w:r>
            <w:r w:rsidRPr="002B10D9">
              <w:rPr>
                <w:rFonts w:ascii="新細明體" w:eastAsia="SimSun" w:hAnsi="新細明體" w:hint="eastAsia"/>
                <w:bCs/>
                <w:spacing w:val="20"/>
                <w:szCs w:val="24"/>
                <w:lang w:eastAsia="zh-CN"/>
              </w:rPr>
              <w:t>贵议员</w:t>
            </w:r>
            <w:r w:rsidRPr="002B10D9">
              <w:rPr>
                <w:rFonts w:ascii="新細明體" w:eastAsia="SimSun" w:hAnsi="新細明體"/>
                <w:bCs/>
                <w:spacing w:val="20"/>
                <w:szCs w:val="24"/>
                <w:lang w:eastAsia="zh-CN"/>
              </w:rPr>
              <w:t xml:space="preserve">, BBS, JP*    </w:t>
            </w:r>
          </w:p>
        </w:tc>
        <w:tc>
          <w:tcPr>
            <w:tcW w:w="4403" w:type="dxa"/>
            <w:tcBorders>
              <w:top w:val="nil"/>
              <w:left w:val="nil"/>
              <w:bottom w:val="nil"/>
              <w:right w:val="nil"/>
            </w:tcBorders>
          </w:tcPr>
          <w:p w:rsidR="00862A0B" w:rsidRPr="00697851" w:rsidRDefault="00862A0B" w:rsidP="00A60193">
            <w:pPr>
              <w:widowControl/>
              <w:jc w:val="both"/>
              <w:rPr>
                <w:rFonts w:ascii="新細明體" w:hAnsi="新細明體"/>
                <w:bCs/>
                <w:spacing w:val="20"/>
                <w:szCs w:val="24"/>
                <w:lang w:eastAsia="zh-HK"/>
              </w:rPr>
            </w:pPr>
          </w:p>
        </w:tc>
      </w:tr>
      <w:tr w:rsidR="00697851" w:rsidRPr="00697851" w:rsidTr="00A60193">
        <w:tc>
          <w:tcPr>
            <w:tcW w:w="3517" w:type="dxa"/>
            <w:tcBorders>
              <w:top w:val="nil"/>
              <w:left w:val="nil"/>
              <w:bottom w:val="nil"/>
              <w:right w:val="nil"/>
            </w:tcBorders>
          </w:tcPr>
          <w:p w:rsidR="00862A0B" w:rsidRPr="00697851" w:rsidRDefault="002B10D9" w:rsidP="00A60193">
            <w:pPr>
              <w:widowControl/>
              <w:jc w:val="both"/>
              <w:rPr>
                <w:rFonts w:ascii="新細明體" w:hAnsi="新細明體"/>
                <w:bCs/>
                <w:spacing w:val="20"/>
                <w:szCs w:val="24"/>
                <w:lang w:eastAsia="zh-HK"/>
              </w:rPr>
            </w:pPr>
            <w:r w:rsidRPr="002B10D9">
              <w:rPr>
                <w:rFonts w:ascii="新細明體" w:eastAsia="SimSun" w:hAnsi="新細明體" w:hint="eastAsia"/>
                <w:bCs/>
                <w:spacing w:val="20"/>
                <w:szCs w:val="24"/>
                <w:lang w:eastAsia="zh-CN"/>
              </w:rPr>
              <w:t>陈财喜议员</w:t>
            </w:r>
            <w:r w:rsidRPr="002B10D9">
              <w:rPr>
                <w:rFonts w:ascii="新細明體" w:eastAsia="SimSun" w:hAnsi="新細明體"/>
                <w:bCs/>
                <w:spacing w:val="20"/>
                <w:szCs w:val="24"/>
                <w:lang w:eastAsia="zh-CN"/>
              </w:rPr>
              <w:t>, MH*</w:t>
            </w:r>
          </w:p>
        </w:tc>
        <w:tc>
          <w:tcPr>
            <w:tcW w:w="4403" w:type="dxa"/>
            <w:tcBorders>
              <w:top w:val="nil"/>
              <w:left w:val="nil"/>
              <w:bottom w:val="nil"/>
              <w:right w:val="nil"/>
            </w:tcBorders>
          </w:tcPr>
          <w:p w:rsidR="00862A0B" w:rsidRPr="00697851" w:rsidRDefault="00862A0B" w:rsidP="00A60193">
            <w:pPr>
              <w:widowControl/>
              <w:jc w:val="both"/>
              <w:rPr>
                <w:rFonts w:ascii="新細明體" w:hAnsi="新細明體"/>
                <w:bCs/>
                <w:spacing w:val="20"/>
                <w:szCs w:val="24"/>
                <w:lang w:eastAsia="zh-HK"/>
              </w:rPr>
            </w:pPr>
          </w:p>
        </w:tc>
      </w:tr>
      <w:tr w:rsidR="00697851" w:rsidRPr="00697851" w:rsidTr="00A60193">
        <w:tc>
          <w:tcPr>
            <w:tcW w:w="3517" w:type="dxa"/>
            <w:tcBorders>
              <w:top w:val="nil"/>
              <w:left w:val="nil"/>
              <w:bottom w:val="nil"/>
              <w:right w:val="nil"/>
            </w:tcBorders>
          </w:tcPr>
          <w:p w:rsidR="00862A0B" w:rsidRPr="00697851" w:rsidRDefault="002B10D9" w:rsidP="00A60193">
            <w:pPr>
              <w:widowControl/>
              <w:jc w:val="both"/>
              <w:rPr>
                <w:rFonts w:ascii="新細明體" w:hAnsi="新細明體"/>
                <w:bCs/>
                <w:spacing w:val="20"/>
                <w:szCs w:val="24"/>
                <w:lang w:eastAsia="zh-HK"/>
              </w:rPr>
            </w:pPr>
            <w:r w:rsidRPr="002B10D9">
              <w:rPr>
                <w:rFonts w:ascii="新細明體" w:eastAsia="SimSun" w:hAnsi="新細明體" w:hint="eastAsia"/>
                <w:bCs/>
                <w:spacing w:val="20"/>
                <w:szCs w:val="24"/>
                <w:lang w:eastAsia="zh-CN"/>
              </w:rPr>
              <w:t>陈学锋议员</w:t>
            </w:r>
            <w:r w:rsidRPr="002B10D9">
              <w:rPr>
                <w:rFonts w:ascii="新細明體" w:eastAsia="SimSun" w:hAnsi="新細明體"/>
                <w:bCs/>
                <w:spacing w:val="20"/>
                <w:szCs w:val="24"/>
                <w:lang w:eastAsia="zh-CN"/>
              </w:rPr>
              <w:t>, MH*</w:t>
            </w:r>
          </w:p>
        </w:tc>
        <w:tc>
          <w:tcPr>
            <w:tcW w:w="4403" w:type="dxa"/>
            <w:tcBorders>
              <w:top w:val="nil"/>
              <w:left w:val="nil"/>
              <w:bottom w:val="nil"/>
              <w:right w:val="nil"/>
            </w:tcBorders>
          </w:tcPr>
          <w:p w:rsidR="00862A0B" w:rsidRPr="00697851" w:rsidRDefault="00862A0B" w:rsidP="00A60193">
            <w:pPr>
              <w:widowControl/>
              <w:jc w:val="both"/>
              <w:rPr>
                <w:rFonts w:ascii="新細明體" w:hAnsi="新細明體"/>
                <w:bCs/>
                <w:spacing w:val="20"/>
                <w:szCs w:val="24"/>
                <w:lang w:eastAsia="zh-HK"/>
              </w:rPr>
            </w:pPr>
          </w:p>
        </w:tc>
      </w:tr>
      <w:tr w:rsidR="00697851" w:rsidRPr="00697851" w:rsidTr="00A60193">
        <w:tc>
          <w:tcPr>
            <w:tcW w:w="3517" w:type="dxa"/>
            <w:tcBorders>
              <w:top w:val="nil"/>
              <w:left w:val="nil"/>
              <w:bottom w:val="nil"/>
              <w:right w:val="nil"/>
            </w:tcBorders>
          </w:tcPr>
          <w:p w:rsidR="00862A0B" w:rsidRPr="00697851" w:rsidRDefault="002B10D9" w:rsidP="00A60193">
            <w:pPr>
              <w:widowControl/>
              <w:jc w:val="both"/>
              <w:rPr>
                <w:rFonts w:ascii="新細明體" w:hAnsi="新細明體"/>
                <w:bCs/>
                <w:spacing w:val="20"/>
                <w:szCs w:val="24"/>
                <w:lang w:eastAsia="zh-HK"/>
              </w:rPr>
            </w:pPr>
            <w:r w:rsidRPr="002B10D9">
              <w:rPr>
                <w:rFonts w:ascii="新細明體" w:eastAsia="SimSun" w:hAnsi="新細明體" w:hint="eastAsia"/>
                <w:bCs/>
                <w:spacing w:val="20"/>
                <w:szCs w:val="24"/>
                <w:lang w:eastAsia="zh-CN"/>
              </w:rPr>
              <w:t>郑丽琼议员</w:t>
            </w:r>
          </w:p>
        </w:tc>
        <w:tc>
          <w:tcPr>
            <w:tcW w:w="4403" w:type="dxa"/>
            <w:tcBorders>
              <w:top w:val="nil"/>
              <w:left w:val="nil"/>
              <w:bottom w:val="nil"/>
              <w:right w:val="nil"/>
            </w:tcBorders>
          </w:tcPr>
          <w:p w:rsidR="00862A0B" w:rsidRPr="00697851" w:rsidRDefault="002B10D9" w:rsidP="00697851">
            <w:pPr>
              <w:widowControl/>
              <w:jc w:val="both"/>
              <w:rPr>
                <w:rFonts w:ascii="新細明體" w:hAnsi="新細明體"/>
                <w:bCs/>
                <w:spacing w:val="20"/>
                <w:szCs w:val="24"/>
                <w:lang w:eastAsia="zh-HK"/>
              </w:rPr>
            </w:pPr>
            <w:r w:rsidRPr="002B10D9">
              <w:rPr>
                <w:rFonts w:ascii="新細明體" w:eastAsia="SimSun" w:hAnsi="新細明體"/>
                <w:bCs/>
                <w:spacing w:val="20"/>
                <w:szCs w:val="24"/>
                <w:lang w:eastAsia="zh-CN"/>
              </w:rPr>
              <w:t>(</w:t>
            </w:r>
            <w:r w:rsidRPr="002B10D9">
              <w:rPr>
                <w:rFonts w:ascii="新細明體" w:eastAsia="SimSun" w:hAnsi="新細明體" w:hint="eastAsia"/>
                <w:bCs/>
                <w:spacing w:val="20"/>
                <w:szCs w:val="24"/>
                <w:lang w:eastAsia="zh-CN"/>
              </w:rPr>
              <w:t>下午</w:t>
            </w:r>
            <w:r w:rsidRPr="002B10D9">
              <w:rPr>
                <w:rFonts w:ascii="新細明體" w:eastAsia="SimSun" w:hAnsi="新細明體"/>
                <w:bCs/>
                <w:spacing w:val="20"/>
                <w:szCs w:val="24"/>
                <w:lang w:eastAsia="zh-CN"/>
              </w:rPr>
              <w:t>2</w:t>
            </w:r>
            <w:r w:rsidRPr="002B10D9">
              <w:rPr>
                <w:rFonts w:ascii="新細明體" w:eastAsia="SimSun" w:hAnsi="新細明體" w:hint="eastAsia"/>
                <w:bCs/>
                <w:spacing w:val="20"/>
                <w:szCs w:val="24"/>
                <w:lang w:eastAsia="zh-CN"/>
              </w:rPr>
              <w:t>时</w:t>
            </w:r>
            <w:r w:rsidRPr="002B10D9">
              <w:rPr>
                <w:rFonts w:ascii="新細明體" w:eastAsia="SimSun" w:hAnsi="新細明體"/>
                <w:bCs/>
                <w:spacing w:val="20"/>
                <w:szCs w:val="24"/>
                <w:lang w:eastAsia="zh-CN"/>
              </w:rPr>
              <w:t>41</w:t>
            </w:r>
            <w:r w:rsidRPr="002B10D9">
              <w:rPr>
                <w:rFonts w:ascii="新細明體" w:eastAsia="SimSun" w:hAnsi="新細明體" w:hint="eastAsia"/>
                <w:bCs/>
                <w:spacing w:val="20"/>
                <w:szCs w:val="24"/>
                <w:lang w:eastAsia="zh-CN"/>
              </w:rPr>
              <w:t>分至会议结束</w:t>
            </w:r>
            <w:r w:rsidRPr="002B10D9">
              <w:rPr>
                <w:rFonts w:ascii="新細明體" w:eastAsia="SimSun" w:hAnsi="新細明體"/>
                <w:bCs/>
                <w:spacing w:val="20"/>
                <w:szCs w:val="24"/>
                <w:lang w:eastAsia="zh-CN"/>
              </w:rPr>
              <w:t>)</w:t>
            </w:r>
          </w:p>
        </w:tc>
      </w:tr>
      <w:tr w:rsidR="00697851" w:rsidRPr="00697851" w:rsidTr="00A60193">
        <w:tc>
          <w:tcPr>
            <w:tcW w:w="3517" w:type="dxa"/>
            <w:tcBorders>
              <w:top w:val="nil"/>
              <w:left w:val="nil"/>
              <w:bottom w:val="nil"/>
              <w:right w:val="nil"/>
            </w:tcBorders>
          </w:tcPr>
          <w:p w:rsidR="00862A0B" w:rsidRPr="00697851" w:rsidRDefault="002B10D9" w:rsidP="00A60193">
            <w:pPr>
              <w:spacing w:line="360" w:lineRule="exact"/>
              <w:ind w:left="2160" w:hanging="2160"/>
              <w:jc w:val="both"/>
              <w:rPr>
                <w:rFonts w:ascii="新細明體" w:hAnsi="新細明體"/>
                <w:bCs/>
                <w:spacing w:val="20"/>
                <w:szCs w:val="24"/>
                <w:lang w:eastAsia="zh-HK"/>
              </w:rPr>
            </w:pPr>
            <w:r w:rsidRPr="002B10D9">
              <w:rPr>
                <w:rFonts w:ascii="新細明體" w:eastAsia="SimSun" w:hAnsi="新細明體" w:hint="eastAsia"/>
                <w:bCs/>
                <w:spacing w:val="20"/>
                <w:szCs w:val="24"/>
                <w:lang w:eastAsia="zh-CN"/>
              </w:rPr>
              <w:t>张国钧议员</w:t>
            </w:r>
            <w:r w:rsidRPr="002B10D9">
              <w:rPr>
                <w:rFonts w:ascii="新細明體" w:eastAsia="SimSun" w:hAnsi="新細明體"/>
                <w:bCs/>
                <w:spacing w:val="20"/>
                <w:szCs w:val="24"/>
                <w:lang w:eastAsia="zh-CN"/>
              </w:rPr>
              <w:t>, JP</w:t>
            </w:r>
          </w:p>
        </w:tc>
        <w:tc>
          <w:tcPr>
            <w:tcW w:w="4403" w:type="dxa"/>
            <w:tcBorders>
              <w:top w:val="nil"/>
              <w:left w:val="nil"/>
              <w:bottom w:val="nil"/>
              <w:right w:val="nil"/>
            </w:tcBorders>
          </w:tcPr>
          <w:p w:rsidR="00862A0B" w:rsidRPr="00697851" w:rsidRDefault="002B10D9" w:rsidP="00697851">
            <w:pPr>
              <w:widowControl/>
              <w:jc w:val="both"/>
              <w:rPr>
                <w:rFonts w:ascii="新細明體" w:hAnsi="新細明體"/>
                <w:bCs/>
                <w:spacing w:val="20"/>
                <w:szCs w:val="24"/>
                <w:lang w:eastAsia="zh-HK"/>
              </w:rPr>
            </w:pPr>
            <w:r w:rsidRPr="002B10D9">
              <w:rPr>
                <w:rFonts w:ascii="新細明體" w:eastAsia="SimSun" w:hAnsi="新細明體"/>
                <w:bCs/>
                <w:spacing w:val="20"/>
                <w:szCs w:val="24"/>
                <w:lang w:eastAsia="zh-CN"/>
              </w:rPr>
              <w:t>(</w:t>
            </w:r>
            <w:r w:rsidRPr="002B10D9">
              <w:rPr>
                <w:rFonts w:ascii="新細明體" w:eastAsia="SimSun" w:hAnsi="新細明體" w:hint="eastAsia"/>
                <w:bCs/>
                <w:spacing w:val="20"/>
                <w:szCs w:val="24"/>
                <w:lang w:eastAsia="zh-CN"/>
              </w:rPr>
              <w:t>会议开始至下午</w:t>
            </w:r>
            <w:r w:rsidRPr="002B10D9">
              <w:rPr>
                <w:rFonts w:ascii="新細明體" w:eastAsia="SimSun" w:hAnsi="新細明體"/>
                <w:bCs/>
                <w:spacing w:val="20"/>
                <w:szCs w:val="24"/>
                <w:lang w:eastAsia="zh-CN"/>
              </w:rPr>
              <w:t>3</w:t>
            </w:r>
            <w:r w:rsidRPr="002B10D9">
              <w:rPr>
                <w:rFonts w:ascii="新細明體" w:eastAsia="SimSun" w:hAnsi="新細明體" w:hint="eastAsia"/>
                <w:bCs/>
                <w:spacing w:val="20"/>
                <w:szCs w:val="24"/>
                <w:lang w:eastAsia="zh-CN"/>
              </w:rPr>
              <w:t>时</w:t>
            </w:r>
            <w:r w:rsidRPr="002B10D9">
              <w:rPr>
                <w:rFonts w:ascii="新細明體" w:eastAsia="SimSun" w:hAnsi="新細明體"/>
                <w:bCs/>
                <w:spacing w:val="20"/>
                <w:szCs w:val="24"/>
                <w:lang w:eastAsia="zh-CN"/>
              </w:rPr>
              <w:t>29</w:t>
            </w:r>
            <w:r w:rsidRPr="002B10D9">
              <w:rPr>
                <w:rFonts w:ascii="新細明體" w:eastAsia="SimSun" w:hAnsi="新細明體" w:hint="eastAsia"/>
                <w:bCs/>
                <w:spacing w:val="20"/>
                <w:szCs w:val="24"/>
                <w:lang w:eastAsia="zh-CN"/>
              </w:rPr>
              <w:t>分</w:t>
            </w:r>
            <w:r w:rsidRPr="002B10D9">
              <w:rPr>
                <w:rFonts w:ascii="新細明體" w:eastAsia="SimSun" w:hAnsi="新細明體"/>
                <w:bCs/>
                <w:spacing w:val="20"/>
                <w:szCs w:val="24"/>
                <w:lang w:eastAsia="zh-CN"/>
              </w:rPr>
              <w:t>)</w:t>
            </w:r>
          </w:p>
        </w:tc>
      </w:tr>
      <w:tr w:rsidR="00697851" w:rsidRPr="00697851" w:rsidTr="00A60193">
        <w:tc>
          <w:tcPr>
            <w:tcW w:w="3517" w:type="dxa"/>
            <w:tcBorders>
              <w:top w:val="nil"/>
              <w:left w:val="nil"/>
              <w:bottom w:val="nil"/>
              <w:right w:val="nil"/>
            </w:tcBorders>
          </w:tcPr>
          <w:p w:rsidR="00484E2E" w:rsidRPr="00697851" w:rsidRDefault="002B10D9" w:rsidP="00A60193">
            <w:pPr>
              <w:widowControl/>
              <w:jc w:val="both"/>
              <w:rPr>
                <w:rFonts w:ascii="新細明體" w:hAnsi="新細明體"/>
                <w:bCs/>
                <w:spacing w:val="20"/>
                <w:szCs w:val="24"/>
                <w:lang w:eastAsia="zh-HK"/>
              </w:rPr>
            </w:pPr>
            <w:r w:rsidRPr="002B10D9">
              <w:rPr>
                <w:rFonts w:ascii="新細明體" w:eastAsia="SimSun" w:hAnsi="新細明體" w:hint="eastAsia"/>
                <w:bCs/>
                <w:spacing w:val="20"/>
                <w:szCs w:val="24"/>
                <w:lang w:eastAsia="zh-CN"/>
              </w:rPr>
              <w:t>张翼雄议员</w:t>
            </w:r>
            <w:r w:rsidRPr="00697851">
              <w:rPr>
                <w:rFonts w:ascii="新細明體" w:hAnsi="新細明體"/>
                <w:bCs/>
                <w:spacing w:val="20"/>
                <w:szCs w:val="24"/>
                <w:lang w:eastAsia="zh-CN"/>
              </w:rPr>
              <w:tab/>
            </w:r>
            <w:r w:rsidRPr="00697851">
              <w:rPr>
                <w:rFonts w:ascii="新細明體" w:hAnsi="新細明體"/>
                <w:bCs/>
                <w:spacing w:val="20"/>
                <w:szCs w:val="24"/>
                <w:lang w:eastAsia="zh-CN"/>
              </w:rPr>
              <w:tab/>
            </w:r>
          </w:p>
        </w:tc>
        <w:tc>
          <w:tcPr>
            <w:tcW w:w="4403" w:type="dxa"/>
            <w:tcBorders>
              <w:top w:val="nil"/>
              <w:left w:val="nil"/>
              <w:bottom w:val="nil"/>
              <w:right w:val="nil"/>
            </w:tcBorders>
          </w:tcPr>
          <w:p w:rsidR="00484E2E" w:rsidRPr="00697851" w:rsidRDefault="002B10D9" w:rsidP="00697851">
            <w:pPr>
              <w:rPr>
                <w:szCs w:val="24"/>
                <w:lang w:eastAsia="zh-HK"/>
              </w:rPr>
            </w:pPr>
            <w:r w:rsidRPr="002B10D9">
              <w:rPr>
                <w:rFonts w:ascii="新細明體" w:eastAsia="SimSun" w:hAnsi="新細明體"/>
                <w:bCs/>
                <w:spacing w:val="20"/>
                <w:szCs w:val="24"/>
                <w:lang w:eastAsia="zh-CN"/>
              </w:rPr>
              <w:t>(</w:t>
            </w:r>
            <w:r w:rsidRPr="002B10D9">
              <w:rPr>
                <w:rFonts w:ascii="新細明體" w:eastAsia="SimSun" w:hAnsi="新細明體" w:hint="eastAsia"/>
                <w:bCs/>
                <w:spacing w:val="20"/>
                <w:szCs w:val="24"/>
                <w:lang w:eastAsia="zh-CN"/>
              </w:rPr>
              <w:t>下午</w:t>
            </w:r>
            <w:r w:rsidRPr="002B10D9">
              <w:rPr>
                <w:rFonts w:ascii="新細明體" w:eastAsia="SimSun" w:hAnsi="新細明體"/>
                <w:bCs/>
                <w:spacing w:val="20"/>
                <w:szCs w:val="24"/>
                <w:lang w:eastAsia="zh-CN"/>
              </w:rPr>
              <w:t>3</w:t>
            </w:r>
            <w:r w:rsidRPr="002B10D9">
              <w:rPr>
                <w:rFonts w:ascii="新細明體" w:eastAsia="SimSun" w:hAnsi="新細明體" w:hint="eastAsia"/>
                <w:bCs/>
                <w:spacing w:val="20"/>
                <w:szCs w:val="24"/>
                <w:lang w:eastAsia="zh-CN"/>
              </w:rPr>
              <w:t>时</w:t>
            </w:r>
            <w:r w:rsidRPr="002B10D9">
              <w:rPr>
                <w:rFonts w:ascii="新細明體" w:eastAsia="SimSun" w:hAnsi="新細明體"/>
                <w:bCs/>
                <w:spacing w:val="20"/>
                <w:szCs w:val="24"/>
                <w:lang w:eastAsia="zh-CN"/>
              </w:rPr>
              <w:t>25</w:t>
            </w:r>
            <w:r w:rsidRPr="002B10D9">
              <w:rPr>
                <w:rFonts w:ascii="新細明體" w:eastAsia="SimSun" w:hAnsi="新細明體" w:hint="eastAsia"/>
                <w:bCs/>
                <w:spacing w:val="20"/>
                <w:szCs w:val="24"/>
                <w:lang w:eastAsia="zh-CN"/>
              </w:rPr>
              <w:t>分至会议结束</w:t>
            </w:r>
            <w:r w:rsidRPr="002B10D9">
              <w:rPr>
                <w:rFonts w:ascii="新細明體" w:eastAsia="SimSun" w:hAnsi="新細明體"/>
                <w:bCs/>
                <w:spacing w:val="20"/>
                <w:szCs w:val="24"/>
                <w:lang w:eastAsia="zh-CN"/>
              </w:rPr>
              <w:t>)</w:t>
            </w:r>
          </w:p>
        </w:tc>
      </w:tr>
      <w:tr w:rsidR="00697851" w:rsidRPr="00697851" w:rsidTr="00A60193">
        <w:tc>
          <w:tcPr>
            <w:tcW w:w="3517" w:type="dxa"/>
            <w:tcBorders>
              <w:top w:val="nil"/>
              <w:left w:val="nil"/>
              <w:bottom w:val="nil"/>
              <w:right w:val="nil"/>
            </w:tcBorders>
          </w:tcPr>
          <w:p w:rsidR="00484E2E" w:rsidRPr="00697851" w:rsidRDefault="002B10D9" w:rsidP="00A60193">
            <w:pPr>
              <w:widowControl/>
              <w:jc w:val="both"/>
              <w:rPr>
                <w:rFonts w:ascii="新細明體" w:hAnsi="新細明體"/>
                <w:bCs/>
                <w:spacing w:val="20"/>
                <w:szCs w:val="24"/>
                <w:lang w:eastAsia="zh-HK"/>
              </w:rPr>
            </w:pPr>
            <w:r w:rsidRPr="002B10D9">
              <w:rPr>
                <w:rFonts w:ascii="新細明體" w:eastAsia="SimSun" w:hAnsi="新細明體" w:hint="eastAsia"/>
                <w:bCs/>
                <w:spacing w:val="20"/>
                <w:szCs w:val="24"/>
                <w:lang w:eastAsia="zh-CN"/>
              </w:rPr>
              <w:t>许智峰议员</w:t>
            </w:r>
            <w:r w:rsidRPr="00697851">
              <w:rPr>
                <w:rFonts w:ascii="新細明體" w:hAnsi="新細明體"/>
                <w:bCs/>
                <w:spacing w:val="20"/>
                <w:szCs w:val="24"/>
                <w:lang w:eastAsia="zh-CN"/>
              </w:rPr>
              <w:tab/>
            </w:r>
          </w:p>
        </w:tc>
        <w:tc>
          <w:tcPr>
            <w:tcW w:w="4403" w:type="dxa"/>
            <w:tcBorders>
              <w:top w:val="nil"/>
              <w:left w:val="nil"/>
              <w:bottom w:val="nil"/>
              <w:right w:val="nil"/>
            </w:tcBorders>
          </w:tcPr>
          <w:p w:rsidR="00484E2E" w:rsidRPr="00697851" w:rsidRDefault="002B10D9" w:rsidP="00697851">
            <w:pPr>
              <w:rPr>
                <w:szCs w:val="24"/>
                <w:lang w:eastAsia="zh-HK"/>
              </w:rPr>
            </w:pPr>
            <w:r w:rsidRPr="002B10D9">
              <w:rPr>
                <w:rFonts w:ascii="新細明體" w:eastAsia="SimSun" w:hAnsi="新細明體"/>
                <w:bCs/>
                <w:spacing w:val="20"/>
                <w:szCs w:val="24"/>
                <w:lang w:eastAsia="zh-CN"/>
              </w:rPr>
              <w:t>(</w:t>
            </w:r>
            <w:r w:rsidRPr="002B10D9">
              <w:rPr>
                <w:rFonts w:ascii="新細明體" w:eastAsia="SimSun" w:hAnsi="新細明體" w:hint="eastAsia"/>
                <w:bCs/>
                <w:spacing w:val="20"/>
                <w:szCs w:val="24"/>
                <w:lang w:eastAsia="zh-CN"/>
              </w:rPr>
              <w:t>下午</w:t>
            </w:r>
            <w:r w:rsidRPr="002B10D9">
              <w:rPr>
                <w:rFonts w:ascii="新細明體" w:eastAsia="SimSun" w:hAnsi="新細明體"/>
                <w:bCs/>
                <w:spacing w:val="20"/>
                <w:szCs w:val="24"/>
                <w:lang w:eastAsia="zh-CN"/>
              </w:rPr>
              <w:t>3</w:t>
            </w:r>
            <w:r w:rsidRPr="002B10D9">
              <w:rPr>
                <w:rFonts w:ascii="新細明體" w:eastAsia="SimSun" w:hAnsi="新細明體" w:hint="eastAsia"/>
                <w:bCs/>
                <w:spacing w:val="20"/>
                <w:szCs w:val="24"/>
                <w:lang w:eastAsia="zh-CN"/>
              </w:rPr>
              <w:t>时</w:t>
            </w:r>
            <w:r w:rsidRPr="002B10D9">
              <w:rPr>
                <w:rFonts w:ascii="新細明體" w:eastAsia="SimSun" w:hAnsi="新細明體"/>
                <w:bCs/>
                <w:spacing w:val="20"/>
                <w:szCs w:val="24"/>
                <w:lang w:eastAsia="zh-CN"/>
              </w:rPr>
              <w:t>03</w:t>
            </w:r>
            <w:r w:rsidRPr="002B10D9">
              <w:rPr>
                <w:rFonts w:ascii="新細明體" w:eastAsia="SimSun" w:hAnsi="新細明體" w:hint="eastAsia"/>
                <w:bCs/>
                <w:spacing w:val="20"/>
                <w:szCs w:val="24"/>
                <w:lang w:eastAsia="zh-CN"/>
              </w:rPr>
              <w:t>分至会议结束</w:t>
            </w:r>
            <w:r w:rsidRPr="002B10D9">
              <w:rPr>
                <w:rFonts w:ascii="新細明體" w:eastAsia="SimSun" w:hAnsi="新細明體"/>
                <w:bCs/>
                <w:spacing w:val="20"/>
                <w:szCs w:val="24"/>
                <w:lang w:eastAsia="zh-CN"/>
              </w:rPr>
              <w:t>)</w:t>
            </w:r>
          </w:p>
        </w:tc>
      </w:tr>
      <w:tr w:rsidR="00891F11" w:rsidRPr="00891F11" w:rsidTr="00A60193">
        <w:tc>
          <w:tcPr>
            <w:tcW w:w="3517" w:type="dxa"/>
            <w:tcBorders>
              <w:top w:val="nil"/>
              <w:left w:val="nil"/>
              <w:bottom w:val="nil"/>
              <w:right w:val="nil"/>
            </w:tcBorders>
          </w:tcPr>
          <w:p w:rsidR="00862A0B" w:rsidRPr="00697851" w:rsidRDefault="002B10D9" w:rsidP="00A60193">
            <w:pPr>
              <w:widowControl/>
              <w:jc w:val="both"/>
              <w:rPr>
                <w:rFonts w:ascii="新細明體" w:hAnsi="新細明體"/>
                <w:bCs/>
                <w:spacing w:val="20"/>
                <w:szCs w:val="24"/>
                <w:lang w:eastAsia="zh-HK"/>
              </w:rPr>
            </w:pPr>
            <w:r w:rsidRPr="002B10D9">
              <w:rPr>
                <w:rFonts w:ascii="新細明體" w:eastAsia="SimSun" w:hAnsi="新細明體" w:hint="eastAsia"/>
                <w:bCs/>
                <w:spacing w:val="20"/>
                <w:szCs w:val="24"/>
                <w:lang w:eastAsia="zh-CN"/>
              </w:rPr>
              <w:t>叶国谦议员</w:t>
            </w:r>
            <w:r w:rsidRPr="002B10D9">
              <w:rPr>
                <w:rFonts w:ascii="新細明體" w:eastAsia="SimSun" w:hAnsi="新細明體"/>
                <w:bCs/>
                <w:spacing w:val="20"/>
                <w:szCs w:val="24"/>
                <w:lang w:eastAsia="zh-CN"/>
              </w:rPr>
              <w:t xml:space="preserve">, GBS, JP  </w:t>
            </w:r>
          </w:p>
        </w:tc>
        <w:tc>
          <w:tcPr>
            <w:tcW w:w="4403" w:type="dxa"/>
            <w:tcBorders>
              <w:top w:val="nil"/>
              <w:left w:val="nil"/>
              <w:bottom w:val="nil"/>
              <w:right w:val="nil"/>
            </w:tcBorders>
          </w:tcPr>
          <w:p w:rsidR="00862A0B" w:rsidRPr="00697851" w:rsidRDefault="002B10D9" w:rsidP="00697851">
            <w:pPr>
              <w:widowControl/>
              <w:jc w:val="both"/>
              <w:rPr>
                <w:rFonts w:ascii="新細明體" w:hAnsi="新細明體"/>
                <w:bCs/>
                <w:spacing w:val="20"/>
                <w:szCs w:val="24"/>
                <w:lang w:eastAsia="zh-HK"/>
              </w:rPr>
            </w:pPr>
            <w:r w:rsidRPr="002B10D9">
              <w:rPr>
                <w:rFonts w:ascii="新細明體" w:eastAsia="SimSun" w:hAnsi="新細明體"/>
                <w:bCs/>
                <w:spacing w:val="20"/>
                <w:szCs w:val="24"/>
                <w:lang w:eastAsia="zh-CN"/>
              </w:rPr>
              <w:t>(</w:t>
            </w:r>
            <w:r w:rsidRPr="002B10D9">
              <w:rPr>
                <w:rFonts w:ascii="新細明體" w:eastAsia="SimSun" w:hAnsi="新細明體" w:hint="eastAsia"/>
                <w:bCs/>
                <w:spacing w:val="20"/>
                <w:szCs w:val="24"/>
                <w:lang w:eastAsia="zh-CN"/>
              </w:rPr>
              <w:t>下午</w:t>
            </w:r>
            <w:r w:rsidRPr="002B10D9">
              <w:rPr>
                <w:rFonts w:ascii="新細明體" w:eastAsia="SimSun" w:hAnsi="新細明體"/>
                <w:bCs/>
                <w:spacing w:val="20"/>
                <w:szCs w:val="24"/>
                <w:lang w:eastAsia="zh-CN"/>
              </w:rPr>
              <w:t>3</w:t>
            </w:r>
            <w:r w:rsidRPr="002B10D9">
              <w:rPr>
                <w:rFonts w:ascii="新細明體" w:eastAsia="SimSun" w:hAnsi="新細明體" w:hint="eastAsia"/>
                <w:bCs/>
                <w:spacing w:val="20"/>
                <w:szCs w:val="24"/>
                <w:lang w:eastAsia="zh-CN"/>
              </w:rPr>
              <w:t>时</w:t>
            </w:r>
            <w:r w:rsidRPr="002B10D9">
              <w:rPr>
                <w:rFonts w:ascii="新細明體" w:eastAsia="SimSun" w:hAnsi="新細明體"/>
                <w:bCs/>
                <w:spacing w:val="20"/>
                <w:szCs w:val="24"/>
                <w:lang w:eastAsia="zh-CN"/>
              </w:rPr>
              <w:t>27</w:t>
            </w:r>
            <w:r w:rsidRPr="002B10D9">
              <w:rPr>
                <w:rFonts w:ascii="新細明體" w:eastAsia="SimSun" w:hAnsi="新細明體" w:hint="eastAsia"/>
                <w:bCs/>
                <w:spacing w:val="20"/>
                <w:szCs w:val="24"/>
                <w:lang w:eastAsia="zh-CN"/>
              </w:rPr>
              <w:t>分至会议结束</w:t>
            </w:r>
            <w:r w:rsidRPr="002B10D9">
              <w:rPr>
                <w:rFonts w:ascii="新細明體" w:eastAsia="SimSun" w:hAnsi="新細明體"/>
                <w:bCs/>
                <w:spacing w:val="20"/>
                <w:szCs w:val="24"/>
                <w:lang w:eastAsia="zh-CN"/>
              </w:rPr>
              <w:t>)</w:t>
            </w:r>
          </w:p>
        </w:tc>
      </w:tr>
      <w:tr w:rsidR="00697851" w:rsidRPr="00697851" w:rsidTr="00A60193">
        <w:tc>
          <w:tcPr>
            <w:tcW w:w="3517" w:type="dxa"/>
            <w:tcBorders>
              <w:top w:val="nil"/>
              <w:left w:val="nil"/>
              <w:bottom w:val="nil"/>
              <w:right w:val="nil"/>
            </w:tcBorders>
          </w:tcPr>
          <w:p w:rsidR="00862A0B" w:rsidRPr="00697851" w:rsidRDefault="002B10D9" w:rsidP="00A60193">
            <w:pPr>
              <w:widowControl/>
              <w:jc w:val="both"/>
              <w:rPr>
                <w:rFonts w:ascii="新細明體" w:hAnsi="新細明體"/>
                <w:bCs/>
                <w:spacing w:val="20"/>
                <w:szCs w:val="24"/>
                <w:lang w:eastAsia="zh-HK"/>
              </w:rPr>
            </w:pPr>
            <w:r w:rsidRPr="002B10D9">
              <w:rPr>
                <w:rFonts w:ascii="新細明體" w:eastAsia="SimSun" w:hAnsi="新細明體" w:hint="eastAsia"/>
                <w:bCs/>
                <w:spacing w:val="20"/>
                <w:szCs w:val="24"/>
                <w:lang w:eastAsia="zh-CN"/>
              </w:rPr>
              <w:t>甘乃威议员</w:t>
            </w:r>
            <w:r w:rsidRPr="002B10D9">
              <w:rPr>
                <w:rFonts w:ascii="新細明體" w:eastAsia="SimSun" w:hAnsi="新細明體"/>
                <w:bCs/>
                <w:spacing w:val="20"/>
                <w:szCs w:val="24"/>
                <w:lang w:eastAsia="zh-CN"/>
              </w:rPr>
              <w:t>, MH*</w:t>
            </w:r>
          </w:p>
        </w:tc>
        <w:tc>
          <w:tcPr>
            <w:tcW w:w="4403" w:type="dxa"/>
            <w:tcBorders>
              <w:top w:val="nil"/>
              <w:left w:val="nil"/>
              <w:bottom w:val="nil"/>
              <w:right w:val="nil"/>
            </w:tcBorders>
          </w:tcPr>
          <w:p w:rsidR="00862A0B" w:rsidRPr="00697851" w:rsidRDefault="00862A0B" w:rsidP="00A60193">
            <w:pPr>
              <w:spacing w:line="360" w:lineRule="exact"/>
              <w:ind w:left="140" w:hangingChars="50" w:hanging="140"/>
              <w:jc w:val="both"/>
              <w:rPr>
                <w:rFonts w:ascii="新細明體" w:hAnsi="新細明體"/>
                <w:bCs/>
                <w:spacing w:val="20"/>
                <w:szCs w:val="24"/>
                <w:lang w:eastAsia="zh-HK"/>
              </w:rPr>
            </w:pPr>
          </w:p>
        </w:tc>
      </w:tr>
      <w:tr w:rsidR="00735F33" w:rsidRPr="00891F11" w:rsidTr="00A60193">
        <w:tc>
          <w:tcPr>
            <w:tcW w:w="3517" w:type="dxa"/>
            <w:tcBorders>
              <w:top w:val="nil"/>
              <w:left w:val="nil"/>
              <w:bottom w:val="nil"/>
              <w:right w:val="nil"/>
            </w:tcBorders>
          </w:tcPr>
          <w:p w:rsidR="00735F33" w:rsidRPr="00697851" w:rsidRDefault="002B10D9" w:rsidP="00A60193">
            <w:pPr>
              <w:widowControl/>
              <w:jc w:val="both"/>
              <w:rPr>
                <w:rFonts w:ascii="新細明體" w:hAnsi="新細明體"/>
                <w:bCs/>
                <w:spacing w:val="20"/>
                <w:szCs w:val="24"/>
                <w:lang w:eastAsia="zh-HK"/>
              </w:rPr>
            </w:pPr>
            <w:r w:rsidRPr="002B10D9">
              <w:rPr>
                <w:rFonts w:ascii="新細明體" w:eastAsia="SimSun" w:hAnsi="新細明體" w:hint="eastAsia"/>
                <w:bCs/>
                <w:spacing w:val="20"/>
                <w:szCs w:val="24"/>
                <w:lang w:eastAsia="zh-CN"/>
              </w:rPr>
              <w:t>林怀荣议员</w:t>
            </w:r>
          </w:p>
        </w:tc>
        <w:tc>
          <w:tcPr>
            <w:tcW w:w="4403" w:type="dxa"/>
            <w:tcBorders>
              <w:top w:val="nil"/>
              <w:left w:val="nil"/>
              <w:bottom w:val="nil"/>
              <w:right w:val="nil"/>
            </w:tcBorders>
          </w:tcPr>
          <w:p w:rsidR="00735F33" w:rsidRPr="00697851" w:rsidRDefault="002B10D9" w:rsidP="00697851">
            <w:pPr>
              <w:spacing w:line="360" w:lineRule="exact"/>
              <w:ind w:left="140" w:hangingChars="50" w:hanging="140"/>
              <w:jc w:val="both"/>
              <w:rPr>
                <w:rFonts w:ascii="新細明體" w:hAnsi="新細明體"/>
                <w:bCs/>
                <w:spacing w:val="20"/>
                <w:szCs w:val="24"/>
                <w:lang w:eastAsia="zh-HK"/>
              </w:rPr>
            </w:pPr>
            <w:r w:rsidRPr="002B10D9">
              <w:rPr>
                <w:rFonts w:ascii="新細明體" w:eastAsia="SimSun" w:hAnsi="新細明體"/>
                <w:bCs/>
                <w:spacing w:val="20"/>
                <w:szCs w:val="24"/>
                <w:lang w:eastAsia="zh-CN"/>
              </w:rPr>
              <w:t>(</w:t>
            </w:r>
            <w:r w:rsidRPr="002B10D9">
              <w:rPr>
                <w:rFonts w:ascii="新細明體" w:eastAsia="SimSun" w:hAnsi="新細明體" w:hint="eastAsia"/>
                <w:bCs/>
                <w:spacing w:val="20"/>
                <w:szCs w:val="24"/>
                <w:lang w:eastAsia="zh-CN"/>
              </w:rPr>
              <w:t>会议开始至下午</w:t>
            </w:r>
            <w:r w:rsidRPr="002B10D9">
              <w:rPr>
                <w:rFonts w:ascii="新細明體" w:eastAsia="SimSun" w:hAnsi="新細明體"/>
                <w:bCs/>
                <w:spacing w:val="20"/>
                <w:szCs w:val="24"/>
                <w:lang w:eastAsia="zh-CN"/>
              </w:rPr>
              <w:t>2</w:t>
            </w:r>
            <w:r w:rsidRPr="002B10D9">
              <w:rPr>
                <w:rFonts w:ascii="新細明體" w:eastAsia="SimSun" w:hAnsi="新細明體" w:hint="eastAsia"/>
                <w:bCs/>
                <w:spacing w:val="20"/>
                <w:szCs w:val="24"/>
                <w:lang w:eastAsia="zh-CN"/>
              </w:rPr>
              <w:t>时</w:t>
            </w:r>
            <w:r w:rsidRPr="002B10D9">
              <w:rPr>
                <w:rFonts w:ascii="新細明體" w:eastAsia="SimSun" w:hAnsi="新細明體"/>
                <w:bCs/>
                <w:spacing w:val="20"/>
                <w:szCs w:val="24"/>
                <w:lang w:eastAsia="zh-CN"/>
              </w:rPr>
              <w:t>59</w:t>
            </w:r>
            <w:r w:rsidRPr="002B10D9">
              <w:rPr>
                <w:rFonts w:ascii="新細明體" w:eastAsia="SimSun" w:hAnsi="新細明體" w:hint="eastAsia"/>
                <w:bCs/>
                <w:spacing w:val="20"/>
                <w:szCs w:val="24"/>
                <w:lang w:eastAsia="zh-CN"/>
              </w:rPr>
              <w:t>分</w:t>
            </w:r>
            <w:r w:rsidRPr="002B10D9">
              <w:rPr>
                <w:rFonts w:ascii="新細明體" w:eastAsia="SimSun" w:hAnsi="新細明體"/>
                <w:bCs/>
                <w:spacing w:val="20"/>
                <w:szCs w:val="24"/>
                <w:lang w:eastAsia="zh-CN"/>
              </w:rPr>
              <w:t>)</w:t>
            </w:r>
          </w:p>
        </w:tc>
      </w:tr>
      <w:tr w:rsidR="00891F11" w:rsidRPr="00891F11" w:rsidTr="00A60193">
        <w:tc>
          <w:tcPr>
            <w:tcW w:w="3517" w:type="dxa"/>
            <w:tcBorders>
              <w:top w:val="nil"/>
              <w:left w:val="nil"/>
              <w:bottom w:val="nil"/>
              <w:right w:val="nil"/>
            </w:tcBorders>
          </w:tcPr>
          <w:p w:rsidR="00862A0B" w:rsidRPr="00697851" w:rsidRDefault="002B10D9" w:rsidP="00A60193">
            <w:pPr>
              <w:widowControl/>
              <w:jc w:val="both"/>
              <w:rPr>
                <w:rFonts w:ascii="新細明體" w:hAnsi="新細明體"/>
                <w:bCs/>
                <w:spacing w:val="20"/>
                <w:szCs w:val="24"/>
                <w:lang w:eastAsia="zh-HK"/>
              </w:rPr>
            </w:pPr>
            <w:r w:rsidRPr="002B10D9">
              <w:rPr>
                <w:rFonts w:ascii="新細明體" w:eastAsia="SimSun" w:hAnsi="新細明體" w:hint="eastAsia"/>
                <w:bCs/>
                <w:spacing w:val="20"/>
                <w:szCs w:val="24"/>
                <w:lang w:eastAsia="zh-CN"/>
              </w:rPr>
              <w:t>卢懿杏议员</w:t>
            </w:r>
          </w:p>
        </w:tc>
        <w:tc>
          <w:tcPr>
            <w:tcW w:w="4403" w:type="dxa"/>
            <w:tcBorders>
              <w:top w:val="nil"/>
              <w:left w:val="nil"/>
              <w:bottom w:val="nil"/>
              <w:right w:val="nil"/>
            </w:tcBorders>
          </w:tcPr>
          <w:p w:rsidR="00862A0B" w:rsidRPr="00697851" w:rsidRDefault="002B10D9" w:rsidP="00697851">
            <w:pPr>
              <w:spacing w:line="360" w:lineRule="exact"/>
              <w:ind w:left="140" w:hangingChars="50" w:hanging="140"/>
              <w:jc w:val="both"/>
              <w:rPr>
                <w:rFonts w:ascii="新細明體" w:hAnsi="新細明體"/>
                <w:bCs/>
                <w:spacing w:val="20"/>
                <w:szCs w:val="24"/>
                <w:lang w:eastAsia="zh-HK"/>
              </w:rPr>
            </w:pPr>
            <w:r w:rsidRPr="002B10D9">
              <w:rPr>
                <w:rFonts w:ascii="新細明體" w:eastAsia="SimSun" w:hAnsi="新細明體"/>
                <w:bCs/>
                <w:spacing w:val="20"/>
                <w:szCs w:val="24"/>
                <w:lang w:eastAsia="zh-CN"/>
              </w:rPr>
              <w:t>(</w:t>
            </w:r>
            <w:r w:rsidRPr="002B10D9">
              <w:rPr>
                <w:rFonts w:ascii="新細明體" w:eastAsia="SimSun" w:hAnsi="新細明體" w:hint="eastAsia"/>
                <w:bCs/>
                <w:spacing w:val="20"/>
                <w:szCs w:val="24"/>
                <w:lang w:eastAsia="zh-CN"/>
              </w:rPr>
              <w:t>下午</w:t>
            </w:r>
            <w:r w:rsidRPr="002B10D9">
              <w:rPr>
                <w:rFonts w:ascii="新細明體" w:eastAsia="SimSun" w:hAnsi="新細明體"/>
                <w:bCs/>
                <w:spacing w:val="20"/>
                <w:szCs w:val="24"/>
                <w:lang w:eastAsia="zh-CN"/>
              </w:rPr>
              <w:t>2</w:t>
            </w:r>
            <w:r w:rsidRPr="002B10D9">
              <w:rPr>
                <w:rFonts w:ascii="新細明體" w:eastAsia="SimSun" w:hAnsi="新細明體" w:hint="eastAsia"/>
                <w:bCs/>
                <w:spacing w:val="20"/>
                <w:szCs w:val="24"/>
                <w:lang w:eastAsia="zh-CN"/>
              </w:rPr>
              <w:t>时</w:t>
            </w:r>
            <w:r w:rsidRPr="002B10D9">
              <w:rPr>
                <w:rFonts w:ascii="新細明體" w:eastAsia="SimSun" w:hAnsi="新細明體"/>
                <w:bCs/>
                <w:spacing w:val="20"/>
                <w:szCs w:val="24"/>
                <w:lang w:eastAsia="zh-CN"/>
              </w:rPr>
              <w:t>46</w:t>
            </w:r>
            <w:r w:rsidRPr="002B10D9">
              <w:rPr>
                <w:rFonts w:ascii="新細明體" w:eastAsia="SimSun" w:hAnsi="新細明體" w:hint="eastAsia"/>
                <w:bCs/>
                <w:spacing w:val="20"/>
                <w:szCs w:val="24"/>
                <w:lang w:eastAsia="zh-CN"/>
              </w:rPr>
              <w:t>分至会议结束</w:t>
            </w:r>
            <w:r w:rsidRPr="002B10D9">
              <w:rPr>
                <w:rFonts w:ascii="新細明體" w:eastAsia="SimSun" w:hAnsi="新細明體"/>
                <w:bCs/>
                <w:spacing w:val="20"/>
                <w:szCs w:val="24"/>
                <w:lang w:eastAsia="zh-CN"/>
              </w:rPr>
              <w:t>)</w:t>
            </w:r>
          </w:p>
        </w:tc>
      </w:tr>
      <w:tr w:rsidR="00891F11" w:rsidRPr="00891F11" w:rsidTr="00A60193">
        <w:tc>
          <w:tcPr>
            <w:tcW w:w="3517" w:type="dxa"/>
            <w:tcBorders>
              <w:top w:val="nil"/>
              <w:left w:val="nil"/>
              <w:bottom w:val="nil"/>
              <w:right w:val="nil"/>
            </w:tcBorders>
          </w:tcPr>
          <w:p w:rsidR="00862A0B" w:rsidRPr="00697851" w:rsidRDefault="002B10D9" w:rsidP="00A60193">
            <w:pPr>
              <w:widowControl/>
              <w:jc w:val="both"/>
              <w:rPr>
                <w:rFonts w:ascii="新細明體" w:hAnsi="新細明體"/>
                <w:bCs/>
                <w:spacing w:val="20"/>
                <w:szCs w:val="24"/>
                <w:lang w:eastAsia="zh-HK"/>
              </w:rPr>
            </w:pPr>
            <w:r w:rsidRPr="002B10D9">
              <w:rPr>
                <w:rFonts w:ascii="新細明體" w:eastAsia="SimSun" w:hAnsi="新細明體" w:hint="eastAsia"/>
                <w:bCs/>
                <w:spacing w:val="20"/>
                <w:szCs w:val="24"/>
                <w:lang w:eastAsia="zh-CN"/>
              </w:rPr>
              <w:t>萧嘉怡议员</w:t>
            </w:r>
          </w:p>
        </w:tc>
        <w:tc>
          <w:tcPr>
            <w:tcW w:w="4403" w:type="dxa"/>
            <w:tcBorders>
              <w:top w:val="nil"/>
              <w:left w:val="nil"/>
              <w:bottom w:val="nil"/>
              <w:right w:val="nil"/>
            </w:tcBorders>
          </w:tcPr>
          <w:p w:rsidR="00862A0B" w:rsidRPr="00697851" w:rsidRDefault="002B10D9" w:rsidP="00697851">
            <w:pPr>
              <w:widowControl/>
              <w:jc w:val="both"/>
              <w:rPr>
                <w:rFonts w:ascii="新細明體" w:hAnsi="新細明體"/>
                <w:bCs/>
                <w:spacing w:val="20"/>
                <w:szCs w:val="24"/>
                <w:lang w:eastAsia="zh-HK"/>
              </w:rPr>
            </w:pPr>
            <w:r w:rsidRPr="002B10D9">
              <w:rPr>
                <w:rFonts w:ascii="新細明體" w:eastAsia="SimSun" w:hAnsi="新細明體"/>
                <w:bCs/>
                <w:spacing w:val="20"/>
                <w:szCs w:val="24"/>
                <w:lang w:eastAsia="zh-CN"/>
              </w:rPr>
              <w:t>(</w:t>
            </w:r>
            <w:r w:rsidRPr="002B10D9">
              <w:rPr>
                <w:rFonts w:ascii="新細明體" w:eastAsia="SimSun" w:hAnsi="新細明體" w:hint="eastAsia"/>
                <w:bCs/>
                <w:spacing w:val="20"/>
                <w:szCs w:val="24"/>
                <w:lang w:eastAsia="zh-CN"/>
              </w:rPr>
              <w:t>会议开始至下午</w:t>
            </w:r>
            <w:r w:rsidRPr="002B10D9">
              <w:rPr>
                <w:rFonts w:ascii="新細明體" w:eastAsia="SimSun" w:hAnsi="新細明體"/>
                <w:bCs/>
                <w:spacing w:val="20"/>
                <w:szCs w:val="24"/>
                <w:lang w:eastAsia="zh-CN"/>
              </w:rPr>
              <w:t>3</w:t>
            </w:r>
            <w:r w:rsidRPr="002B10D9">
              <w:rPr>
                <w:rFonts w:ascii="新細明體" w:eastAsia="SimSun" w:hAnsi="新細明體" w:hint="eastAsia"/>
                <w:bCs/>
                <w:spacing w:val="20"/>
                <w:szCs w:val="24"/>
                <w:lang w:eastAsia="zh-CN"/>
              </w:rPr>
              <w:t>时</w:t>
            </w:r>
            <w:r w:rsidRPr="002B10D9">
              <w:rPr>
                <w:rFonts w:ascii="新細明體" w:eastAsia="SimSun" w:hAnsi="新細明體"/>
                <w:bCs/>
                <w:spacing w:val="20"/>
                <w:szCs w:val="24"/>
                <w:lang w:eastAsia="zh-CN"/>
              </w:rPr>
              <w:t>20</w:t>
            </w:r>
            <w:r w:rsidRPr="002B10D9">
              <w:rPr>
                <w:rFonts w:ascii="新細明體" w:eastAsia="SimSun" w:hAnsi="新細明體" w:hint="eastAsia"/>
                <w:bCs/>
                <w:spacing w:val="20"/>
                <w:szCs w:val="24"/>
                <w:lang w:eastAsia="zh-CN"/>
              </w:rPr>
              <w:t>分</w:t>
            </w:r>
            <w:r w:rsidRPr="002B10D9">
              <w:rPr>
                <w:rFonts w:ascii="新細明體" w:eastAsia="SimSun" w:hAnsi="新細明體"/>
                <w:bCs/>
                <w:spacing w:val="20"/>
                <w:szCs w:val="24"/>
                <w:lang w:eastAsia="zh-CN"/>
              </w:rPr>
              <w:t>)</w:t>
            </w:r>
          </w:p>
        </w:tc>
      </w:tr>
      <w:tr w:rsidR="00891F11" w:rsidRPr="00891F11" w:rsidTr="00697851">
        <w:trPr>
          <w:trHeight w:val="109"/>
        </w:trPr>
        <w:tc>
          <w:tcPr>
            <w:tcW w:w="3517" w:type="dxa"/>
            <w:tcBorders>
              <w:top w:val="nil"/>
              <w:left w:val="nil"/>
              <w:bottom w:val="nil"/>
              <w:right w:val="nil"/>
            </w:tcBorders>
          </w:tcPr>
          <w:p w:rsidR="00862A0B" w:rsidRPr="00891F11" w:rsidRDefault="002B10D9" w:rsidP="00A60193">
            <w:pPr>
              <w:tabs>
                <w:tab w:val="left" w:pos="2520"/>
              </w:tabs>
              <w:spacing w:line="360" w:lineRule="exact"/>
              <w:jc w:val="both"/>
              <w:rPr>
                <w:rFonts w:ascii="新細明體" w:hAnsi="新細明體"/>
                <w:bCs/>
                <w:color w:val="FF0000"/>
                <w:spacing w:val="20"/>
                <w:szCs w:val="24"/>
                <w:lang w:eastAsia="zh-HK"/>
              </w:rPr>
            </w:pPr>
            <w:r w:rsidRPr="002B10D9">
              <w:rPr>
                <w:rFonts w:ascii="新細明體" w:eastAsia="SimSun" w:hAnsi="新細明體" w:hint="eastAsia"/>
                <w:bCs/>
                <w:spacing w:val="20"/>
                <w:szCs w:val="24"/>
                <w:lang w:eastAsia="zh-CN"/>
              </w:rPr>
              <w:t>黄坚成议员</w:t>
            </w:r>
            <w:r w:rsidRPr="002B10D9">
              <w:rPr>
                <w:rFonts w:ascii="新細明體" w:eastAsia="SimSun" w:hAnsi="新細明體"/>
                <w:bCs/>
                <w:spacing w:val="20"/>
                <w:szCs w:val="24"/>
                <w:lang w:eastAsia="zh-CN"/>
              </w:rPr>
              <w:t>*</w:t>
            </w:r>
          </w:p>
        </w:tc>
        <w:tc>
          <w:tcPr>
            <w:tcW w:w="4403" w:type="dxa"/>
            <w:tcBorders>
              <w:top w:val="nil"/>
              <w:left w:val="nil"/>
              <w:bottom w:val="nil"/>
              <w:right w:val="nil"/>
            </w:tcBorders>
          </w:tcPr>
          <w:p w:rsidR="00862A0B" w:rsidRPr="00891F11" w:rsidRDefault="00862A0B" w:rsidP="00A60193">
            <w:pPr>
              <w:widowControl/>
              <w:jc w:val="both"/>
              <w:rPr>
                <w:rFonts w:ascii="新細明體" w:hAnsi="新細明體"/>
                <w:bCs/>
                <w:color w:val="FF0000"/>
                <w:spacing w:val="20"/>
                <w:szCs w:val="24"/>
                <w:lang w:eastAsia="zh-HK"/>
              </w:rPr>
            </w:pPr>
          </w:p>
        </w:tc>
      </w:tr>
      <w:tr w:rsidR="00891F11" w:rsidRPr="00891F11" w:rsidTr="00A60193">
        <w:tc>
          <w:tcPr>
            <w:tcW w:w="3517" w:type="dxa"/>
            <w:tcBorders>
              <w:top w:val="nil"/>
              <w:left w:val="nil"/>
              <w:bottom w:val="nil"/>
              <w:right w:val="nil"/>
            </w:tcBorders>
          </w:tcPr>
          <w:p w:rsidR="00862A0B" w:rsidRPr="00891F11" w:rsidRDefault="002B10D9" w:rsidP="00697851">
            <w:pPr>
              <w:tabs>
                <w:tab w:val="left" w:pos="2520"/>
              </w:tabs>
              <w:spacing w:line="360" w:lineRule="exact"/>
              <w:jc w:val="both"/>
              <w:rPr>
                <w:rFonts w:ascii="新細明體" w:hAnsi="新細明體"/>
                <w:bCs/>
                <w:color w:val="FF0000"/>
                <w:spacing w:val="20"/>
                <w:szCs w:val="24"/>
                <w:lang w:eastAsia="zh-HK"/>
              </w:rPr>
            </w:pPr>
            <w:r w:rsidRPr="002B10D9">
              <w:rPr>
                <w:rFonts w:asciiTheme="majorEastAsia" w:eastAsia="SimSun" w:hAnsiTheme="majorEastAsia" w:hint="eastAsia"/>
                <w:spacing w:val="20"/>
                <w:szCs w:val="24"/>
                <w:lang w:eastAsia="zh-CN"/>
              </w:rPr>
              <w:t>叶永成议</w:t>
            </w:r>
            <w:r w:rsidRPr="002B10D9">
              <w:rPr>
                <w:rFonts w:ascii="新細明體" w:eastAsia="SimSun" w:hAnsi="新細明體" w:hint="eastAsia"/>
                <w:bCs/>
                <w:spacing w:val="20"/>
                <w:szCs w:val="24"/>
                <w:lang w:eastAsia="zh-CN"/>
              </w:rPr>
              <w:t>员</w:t>
            </w:r>
            <w:r w:rsidRPr="002B10D9">
              <w:rPr>
                <w:rFonts w:ascii="新細明體" w:eastAsia="SimSun" w:hAnsi="新細明體"/>
                <w:bCs/>
                <w:spacing w:val="20"/>
                <w:szCs w:val="24"/>
                <w:lang w:eastAsia="zh-CN"/>
              </w:rPr>
              <w:t>, BBS, MH, JP*</w:t>
            </w:r>
          </w:p>
        </w:tc>
        <w:tc>
          <w:tcPr>
            <w:tcW w:w="4403" w:type="dxa"/>
            <w:tcBorders>
              <w:top w:val="nil"/>
              <w:left w:val="nil"/>
              <w:bottom w:val="nil"/>
              <w:right w:val="nil"/>
            </w:tcBorders>
          </w:tcPr>
          <w:p w:rsidR="00862A0B" w:rsidRPr="00891F11" w:rsidRDefault="00862A0B" w:rsidP="00484E2E">
            <w:pPr>
              <w:widowControl/>
              <w:jc w:val="both"/>
              <w:rPr>
                <w:rFonts w:ascii="新細明體" w:hAnsi="新細明體"/>
                <w:bCs/>
                <w:color w:val="FF0000"/>
                <w:spacing w:val="20"/>
                <w:szCs w:val="24"/>
                <w:lang w:eastAsia="zh-HK"/>
              </w:rPr>
            </w:pPr>
          </w:p>
        </w:tc>
      </w:tr>
    </w:tbl>
    <w:p w:rsidR="00862A0B" w:rsidRDefault="00862A0B" w:rsidP="00862A0B">
      <w:pPr>
        <w:tabs>
          <w:tab w:val="left" w:pos="600"/>
          <w:tab w:val="center" w:pos="840"/>
          <w:tab w:val="left" w:pos="1200"/>
        </w:tabs>
        <w:spacing w:line="360" w:lineRule="exact"/>
        <w:jc w:val="both"/>
        <w:rPr>
          <w:rFonts w:ascii="新細明體" w:hAnsi="新細明體"/>
          <w:bCs/>
          <w:color w:val="FF0000"/>
          <w:spacing w:val="20"/>
          <w:szCs w:val="24"/>
          <w:lang w:eastAsia="zh-HK"/>
        </w:rPr>
      </w:pPr>
    </w:p>
    <w:p w:rsidR="00BE277B" w:rsidRPr="00891F11" w:rsidRDefault="00BE277B" w:rsidP="00862A0B">
      <w:pPr>
        <w:tabs>
          <w:tab w:val="left" w:pos="600"/>
          <w:tab w:val="center" w:pos="840"/>
          <w:tab w:val="left" w:pos="1200"/>
        </w:tabs>
        <w:spacing w:line="360" w:lineRule="exact"/>
        <w:jc w:val="both"/>
        <w:rPr>
          <w:rFonts w:ascii="新細明體" w:hAnsi="新細明體"/>
          <w:bCs/>
          <w:color w:val="FF0000"/>
          <w:spacing w:val="20"/>
          <w:szCs w:val="24"/>
          <w:lang w:eastAsia="zh-HK"/>
        </w:rPr>
      </w:pPr>
    </w:p>
    <w:p w:rsidR="00862A0B" w:rsidRPr="00891F11" w:rsidRDefault="00862A0B" w:rsidP="00862A0B">
      <w:pPr>
        <w:tabs>
          <w:tab w:val="left" w:pos="600"/>
          <w:tab w:val="center" w:pos="840"/>
          <w:tab w:val="left" w:pos="1200"/>
        </w:tabs>
        <w:spacing w:line="360" w:lineRule="exact"/>
        <w:jc w:val="both"/>
        <w:rPr>
          <w:rFonts w:ascii="新細明體" w:hAnsi="新細明體"/>
          <w:bCs/>
          <w:color w:val="FF0000"/>
          <w:spacing w:val="20"/>
          <w:szCs w:val="24"/>
          <w:lang w:eastAsia="zh-HK"/>
        </w:rPr>
      </w:pPr>
    </w:p>
    <w:p w:rsidR="00862A0B" w:rsidRPr="000265DC" w:rsidRDefault="002B10D9" w:rsidP="00862A0B">
      <w:pPr>
        <w:tabs>
          <w:tab w:val="left" w:pos="600"/>
          <w:tab w:val="center" w:pos="840"/>
          <w:tab w:val="left" w:pos="1200"/>
        </w:tabs>
        <w:spacing w:line="360" w:lineRule="exact"/>
        <w:jc w:val="both"/>
        <w:rPr>
          <w:rFonts w:ascii="新細明體" w:hAnsi="新細明體"/>
          <w:bCs/>
          <w:spacing w:val="20"/>
          <w:szCs w:val="24"/>
          <w:lang w:eastAsia="zh-HK"/>
        </w:rPr>
      </w:pPr>
      <w:r w:rsidRPr="002B10D9">
        <w:rPr>
          <w:rFonts w:ascii="新細明體" w:eastAsia="SimSun" w:hAnsi="新細明體" w:hint="eastAsia"/>
          <w:bCs/>
          <w:spacing w:val="20"/>
          <w:szCs w:val="24"/>
          <w:lang w:eastAsia="zh-CN"/>
        </w:rPr>
        <w:t>注：</w:t>
      </w:r>
      <w:r w:rsidRPr="000265DC">
        <w:rPr>
          <w:rFonts w:ascii="新細明體" w:hAnsi="新細明體"/>
          <w:bCs/>
          <w:spacing w:val="20"/>
          <w:szCs w:val="24"/>
          <w:lang w:eastAsia="zh-CN"/>
        </w:rPr>
        <w:tab/>
      </w:r>
      <w:r w:rsidRPr="000265DC">
        <w:rPr>
          <w:rFonts w:ascii="新細明體" w:hAnsi="新細明體"/>
          <w:bCs/>
          <w:spacing w:val="20"/>
          <w:szCs w:val="24"/>
          <w:lang w:eastAsia="zh-CN"/>
        </w:rPr>
        <w:tab/>
      </w:r>
      <w:r w:rsidRPr="002B10D9">
        <w:rPr>
          <w:rFonts w:ascii="新細明體" w:eastAsia="SimSun" w:hAnsi="新細明體"/>
          <w:bCs/>
          <w:spacing w:val="20"/>
          <w:szCs w:val="24"/>
          <w:lang w:eastAsia="zh-CN"/>
        </w:rPr>
        <w:t>*</w:t>
      </w:r>
      <w:r w:rsidRPr="000265DC">
        <w:rPr>
          <w:rFonts w:ascii="新細明體" w:hAnsi="新細明體"/>
          <w:bCs/>
          <w:spacing w:val="20"/>
          <w:szCs w:val="24"/>
          <w:lang w:eastAsia="zh-CN"/>
        </w:rPr>
        <w:tab/>
      </w:r>
      <w:r w:rsidRPr="002B10D9">
        <w:rPr>
          <w:rFonts w:ascii="新細明體" w:eastAsia="SimSun" w:hAnsi="新細明體" w:hint="eastAsia"/>
          <w:bCs/>
          <w:spacing w:val="20"/>
          <w:szCs w:val="24"/>
          <w:lang w:eastAsia="zh-CN"/>
        </w:rPr>
        <w:t>出席整个会议的议员</w:t>
      </w:r>
    </w:p>
    <w:p w:rsidR="00862A0B" w:rsidRPr="000265DC" w:rsidRDefault="002B10D9" w:rsidP="00862A0B">
      <w:pPr>
        <w:tabs>
          <w:tab w:val="left" w:pos="600"/>
          <w:tab w:val="left" w:pos="1200"/>
        </w:tabs>
        <w:spacing w:line="360" w:lineRule="exact"/>
        <w:jc w:val="both"/>
        <w:rPr>
          <w:rFonts w:ascii="新細明體" w:hAnsi="新細明體"/>
          <w:bCs/>
          <w:spacing w:val="20"/>
          <w:szCs w:val="24"/>
          <w:lang w:eastAsia="zh-HK"/>
        </w:rPr>
      </w:pPr>
      <w:r w:rsidRPr="000265DC">
        <w:rPr>
          <w:rFonts w:ascii="新細明體" w:hAnsi="新細明體"/>
          <w:bCs/>
          <w:spacing w:val="20"/>
          <w:szCs w:val="24"/>
          <w:lang w:eastAsia="zh-CN"/>
        </w:rPr>
        <w:tab/>
      </w:r>
      <w:r w:rsidRPr="002B10D9">
        <w:rPr>
          <w:rFonts w:ascii="新細明體" w:eastAsia="SimSun" w:hAnsi="新細明體"/>
          <w:bCs/>
          <w:spacing w:val="20"/>
          <w:szCs w:val="24"/>
          <w:lang w:eastAsia="zh-CN"/>
        </w:rPr>
        <w:t>(  )</w:t>
      </w:r>
      <w:r w:rsidRPr="000265DC">
        <w:rPr>
          <w:rFonts w:ascii="新細明體" w:hAnsi="新細明體"/>
          <w:bCs/>
          <w:spacing w:val="20"/>
          <w:szCs w:val="24"/>
          <w:lang w:eastAsia="zh-CN"/>
        </w:rPr>
        <w:tab/>
      </w:r>
      <w:r w:rsidRPr="002B10D9">
        <w:rPr>
          <w:rFonts w:ascii="新細明體" w:eastAsia="SimSun" w:hAnsi="新細明體" w:hint="eastAsia"/>
          <w:bCs/>
          <w:spacing w:val="20"/>
          <w:szCs w:val="24"/>
          <w:lang w:eastAsia="zh-CN"/>
        </w:rPr>
        <w:t>议员出席时间</w:t>
      </w:r>
    </w:p>
    <w:p w:rsidR="00862A0B" w:rsidRPr="000265DC" w:rsidRDefault="00862A0B" w:rsidP="00862A0B">
      <w:pPr>
        <w:tabs>
          <w:tab w:val="left" w:pos="600"/>
          <w:tab w:val="left" w:pos="1200"/>
        </w:tabs>
        <w:spacing w:line="360" w:lineRule="exact"/>
        <w:jc w:val="both"/>
        <w:rPr>
          <w:rFonts w:ascii="新細明體" w:hAnsi="新細明體"/>
          <w:bCs/>
          <w:spacing w:val="20"/>
          <w:szCs w:val="24"/>
          <w:lang w:eastAsia="zh-HK"/>
        </w:rPr>
      </w:pPr>
    </w:p>
    <w:p w:rsidR="00862A0B" w:rsidRPr="000265DC" w:rsidRDefault="002B10D9" w:rsidP="00862A0B">
      <w:pPr>
        <w:spacing w:line="360" w:lineRule="exact"/>
        <w:jc w:val="both"/>
        <w:rPr>
          <w:rFonts w:ascii="新細明體" w:hAnsi="新細明體"/>
          <w:b/>
          <w:spacing w:val="20"/>
          <w:szCs w:val="24"/>
          <w:lang w:eastAsia="zh-HK"/>
        </w:rPr>
      </w:pPr>
      <w:r w:rsidRPr="002B10D9">
        <w:rPr>
          <w:rFonts w:ascii="新細明體" w:eastAsia="SimSun" w:hAnsi="新細明體" w:hint="eastAsia"/>
          <w:b/>
          <w:spacing w:val="20"/>
          <w:szCs w:val="24"/>
          <w:u w:val="single"/>
          <w:lang w:eastAsia="zh-CN"/>
        </w:rPr>
        <w:lastRenderedPageBreak/>
        <w:t>列席者</w:t>
      </w:r>
      <w:r w:rsidRPr="002B10D9">
        <w:rPr>
          <w:rFonts w:ascii="新細明體" w:eastAsia="SimSun" w:hAnsi="新細明體" w:hint="eastAsia"/>
          <w:b/>
          <w:spacing w:val="20"/>
          <w:szCs w:val="24"/>
          <w:lang w:eastAsia="zh-CN"/>
        </w:rPr>
        <w:t>：</w:t>
      </w:r>
    </w:p>
    <w:tbl>
      <w:tblPr>
        <w:tblW w:w="9268" w:type="dxa"/>
        <w:tblCellMar>
          <w:left w:w="28" w:type="dxa"/>
          <w:right w:w="28" w:type="dxa"/>
        </w:tblCellMar>
        <w:tblLook w:val="0000" w:firstRow="0" w:lastRow="0" w:firstColumn="0" w:lastColumn="0" w:noHBand="0" w:noVBand="0"/>
      </w:tblPr>
      <w:tblGrid>
        <w:gridCol w:w="2155"/>
        <w:gridCol w:w="7113"/>
      </w:tblGrid>
      <w:tr w:rsidR="007D76EE" w:rsidRPr="007D76EE" w:rsidTr="00254EA2">
        <w:trPr>
          <w:trHeight w:val="205"/>
        </w:trPr>
        <w:tc>
          <w:tcPr>
            <w:tcW w:w="2155" w:type="dxa"/>
          </w:tcPr>
          <w:p w:rsidR="00862A0B" w:rsidRPr="007D76EE" w:rsidRDefault="002B10D9" w:rsidP="00445DCD">
            <w:pPr>
              <w:spacing w:line="360" w:lineRule="exact"/>
              <w:jc w:val="both"/>
              <w:rPr>
                <w:rFonts w:asciiTheme="majorEastAsia" w:eastAsiaTheme="majorEastAsia" w:hAnsiTheme="majorEastAsia"/>
                <w:spacing w:val="20"/>
                <w:szCs w:val="24"/>
                <w:lang w:eastAsia="zh-HK"/>
              </w:rPr>
            </w:pPr>
            <w:r w:rsidRPr="002B10D9">
              <w:rPr>
                <w:rFonts w:asciiTheme="majorEastAsia" w:eastAsia="SimSun" w:hAnsiTheme="majorEastAsia" w:hint="eastAsia"/>
                <w:spacing w:val="20"/>
                <w:szCs w:val="24"/>
                <w:lang w:eastAsia="zh-CN"/>
              </w:rPr>
              <w:t>陈润民先生</w:t>
            </w:r>
          </w:p>
        </w:tc>
        <w:tc>
          <w:tcPr>
            <w:tcW w:w="7113" w:type="dxa"/>
          </w:tcPr>
          <w:p w:rsidR="00862A0B" w:rsidRPr="007D76EE" w:rsidRDefault="002B10D9" w:rsidP="00A60193">
            <w:pPr>
              <w:spacing w:line="360" w:lineRule="exact"/>
              <w:ind w:leftChars="-211" w:left="-506" w:firstLineChars="184" w:firstLine="515"/>
              <w:jc w:val="both"/>
              <w:rPr>
                <w:rFonts w:asciiTheme="majorEastAsia" w:eastAsiaTheme="majorEastAsia" w:hAnsiTheme="majorEastAsia"/>
                <w:spacing w:val="20"/>
                <w:szCs w:val="24"/>
                <w:lang w:eastAsia="zh-HK"/>
              </w:rPr>
            </w:pPr>
            <w:r w:rsidRPr="002B10D9">
              <w:rPr>
                <w:rFonts w:asciiTheme="majorEastAsia" w:eastAsia="SimSun" w:hAnsiTheme="majorEastAsia" w:hint="eastAsia"/>
                <w:spacing w:val="20"/>
                <w:szCs w:val="24"/>
                <w:lang w:eastAsia="zh-CN"/>
              </w:rPr>
              <w:t>署任中西区民政事务专员</w:t>
            </w:r>
          </w:p>
        </w:tc>
      </w:tr>
      <w:tr w:rsidR="007D76EE" w:rsidRPr="007D76EE" w:rsidTr="00254EA2">
        <w:trPr>
          <w:trHeight w:val="360"/>
        </w:trPr>
        <w:tc>
          <w:tcPr>
            <w:tcW w:w="2155" w:type="dxa"/>
          </w:tcPr>
          <w:p w:rsidR="00862A0B" w:rsidRPr="007D76EE" w:rsidRDefault="002B10D9" w:rsidP="00A60193">
            <w:pPr>
              <w:spacing w:line="360" w:lineRule="exact"/>
              <w:jc w:val="both"/>
              <w:rPr>
                <w:rFonts w:asciiTheme="majorEastAsia" w:eastAsiaTheme="majorEastAsia" w:hAnsiTheme="majorEastAsia"/>
                <w:spacing w:val="20"/>
                <w:szCs w:val="24"/>
                <w:lang w:eastAsia="zh-HK"/>
              </w:rPr>
            </w:pPr>
            <w:r w:rsidRPr="002B10D9">
              <w:rPr>
                <w:rFonts w:asciiTheme="majorEastAsia" w:eastAsia="SimSun" w:hAnsiTheme="majorEastAsia" w:hint="eastAsia"/>
                <w:spacing w:val="20"/>
                <w:szCs w:val="24"/>
                <w:lang w:eastAsia="zh-CN"/>
              </w:rPr>
              <w:t>陈成丰先生</w:t>
            </w:r>
          </w:p>
        </w:tc>
        <w:tc>
          <w:tcPr>
            <w:tcW w:w="7113" w:type="dxa"/>
          </w:tcPr>
          <w:p w:rsidR="00862A0B" w:rsidRPr="007D76EE" w:rsidRDefault="002B10D9" w:rsidP="006F6E2E">
            <w:pPr>
              <w:spacing w:line="360" w:lineRule="exact"/>
              <w:jc w:val="both"/>
              <w:rPr>
                <w:rFonts w:asciiTheme="majorEastAsia" w:eastAsiaTheme="majorEastAsia" w:hAnsiTheme="majorEastAsia"/>
                <w:spacing w:val="20"/>
                <w:szCs w:val="24"/>
                <w:lang w:eastAsia="zh-HK"/>
              </w:rPr>
            </w:pPr>
            <w:r w:rsidRPr="002B10D9">
              <w:rPr>
                <w:rFonts w:asciiTheme="majorEastAsia" w:eastAsia="SimSun" w:hAnsiTheme="majorEastAsia" w:hint="eastAsia"/>
                <w:spacing w:val="20"/>
                <w:szCs w:val="24"/>
                <w:lang w:eastAsia="zh-CN"/>
              </w:rPr>
              <w:t>署任中西区民政事务处高级行政主任</w:t>
            </w:r>
            <w:r w:rsidRPr="002B10D9">
              <w:rPr>
                <w:rFonts w:asciiTheme="majorEastAsia" w:eastAsia="SimSun" w:hAnsiTheme="majorEastAsia"/>
                <w:spacing w:val="20"/>
                <w:szCs w:val="24"/>
                <w:lang w:eastAsia="zh-CN"/>
              </w:rPr>
              <w:t>(</w:t>
            </w:r>
            <w:r w:rsidRPr="002B10D9">
              <w:rPr>
                <w:rFonts w:asciiTheme="majorEastAsia" w:eastAsia="SimSun" w:hAnsiTheme="majorEastAsia" w:hint="eastAsia"/>
                <w:spacing w:val="20"/>
                <w:szCs w:val="24"/>
                <w:lang w:eastAsia="zh-CN"/>
              </w:rPr>
              <w:t>区议会</w:t>
            </w:r>
            <w:r w:rsidRPr="002B10D9">
              <w:rPr>
                <w:rFonts w:asciiTheme="majorEastAsia" w:eastAsia="SimSun" w:hAnsiTheme="majorEastAsia"/>
                <w:spacing w:val="20"/>
                <w:szCs w:val="24"/>
                <w:lang w:eastAsia="zh-CN"/>
              </w:rPr>
              <w:t>)</w:t>
            </w:r>
          </w:p>
        </w:tc>
      </w:tr>
      <w:tr w:rsidR="008A3921" w:rsidRPr="008A3921" w:rsidTr="00254EA2">
        <w:trPr>
          <w:trHeight w:val="360"/>
        </w:trPr>
        <w:tc>
          <w:tcPr>
            <w:tcW w:w="2155" w:type="dxa"/>
          </w:tcPr>
          <w:p w:rsidR="00001EED" w:rsidRPr="008A3921" w:rsidRDefault="002B10D9" w:rsidP="006F6E2E">
            <w:pPr>
              <w:spacing w:line="360" w:lineRule="exact"/>
              <w:jc w:val="both"/>
              <w:rPr>
                <w:rFonts w:asciiTheme="majorEastAsia" w:eastAsiaTheme="majorEastAsia" w:hAnsiTheme="majorEastAsia"/>
                <w:spacing w:val="20"/>
                <w:szCs w:val="24"/>
                <w:lang w:eastAsia="zh-HK"/>
              </w:rPr>
            </w:pPr>
            <w:r w:rsidRPr="002B10D9">
              <w:rPr>
                <w:rFonts w:asciiTheme="majorEastAsia" w:eastAsia="SimSun" w:hAnsiTheme="majorEastAsia" w:hint="eastAsia"/>
                <w:spacing w:val="20"/>
                <w:szCs w:val="24"/>
                <w:lang w:eastAsia="zh-CN"/>
              </w:rPr>
              <w:t>周佩珊女士</w:t>
            </w:r>
          </w:p>
        </w:tc>
        <w:tc>
          <w:tcPr>
            <w:tcW w:w="7113" w:type="dxa"/>
          </w:tcPr>
          <w:p w:rsidR="00001EED" w:rsidRPr="008A3921" w:rsidRDefault="002B10D9" w:rsidP="006F6E2E">
            <w:pPr>
              <w:spacing w:line="360" w:lineRule="exact"/>
              <w:jc w:val="both"/>
              <w:rPr>
                <w:rFonts w:asciiTheme="majorEastAsia" w:eastAsiaTheme="majorEastAsia" w:hAnsiTheme="majorEastAsia"/>
                <w:spacing w:val="20"/>
                <w:szCs w:val="24"/>
                <w:lang w:eastAsia="zh-HK"/>
              </w:rPr>
            </w:pPr>
            <w:r w:rsidRPr="002B10D9">
              <w:rPr>
                <w:rFonts w:asciiTheme="majorEastAsia" w:eastAsia="SimSun" w:hAnsiTheme="majorEastAsia" w:hint="eastAsia"/>
                <w:spacing w:val="20"/>
                <w:szCs w:val="24"/>
                <w:lang w:eastAsia="zh-CN"/>
              </w:rPr>
              <w:t>康乐及文化事务署中西区副康乐事务经理</w:t>
            </w:r>
            <w:r w:rsidRPr="002B10D9">
              <w:rPr>
                <w:rFonts w:asciiTheme="majorEastAsia" w:eastAsia="SimSun" w:hAnsiTheme="majorEastAsia"/>
                <w:spacing w:val="20"/>
                <w:szCs w:val="24"/>
                <w:lang w:eastAsia="zh-CN"/>
              </w:rPr>
              <w:t>(</w:t>
            </w:r>
            <w:r w:rsidRPr="002B10D9">
              <w:rPr>
                <w:rFonts w:asciiTheme="majorEastAsia" w:eastAsia="SimSun" w:hAnsiTheme="majorEastAsia" w:hint="eastAsia"/>
                <w:spacing w:val="20"/>
                <w:szCs w:val="24"/>
                <w:lang w:eastAsia="zh-CN"/>
              </w:rPr>
              <w:t>分区支援</w:t>
            </w:r>
            <w:r w:rsidRPr="002B10D9">
              <w:rPr>
                <w:rFonts w:asciiTheme="majorEastAsia" w:eastAsia="SimSun" w:hAnsiTheme="majorEastAsia"/>
                <w:spacing w:val="20"/>
                <w:szCs w:val="24"/>
                <w:lang w:eastAsia="zh-CN"/>
              </w:rPr>
              <w:t>)</w:t>
            </w:r>
          </w:p>
        </w:tc>
      </w:tr>
      <w:tr w:rsidR="008A3921" w:rsidRPr="008A3921" w:rsidTr="00254EA2">
        <w:trPr>
          <w:trHeight w:val="360"/>
        </w:trPr>
        <w:tc>
          <w:tcPr>
            <w:tcW w:w="2155" w:type="dxa"/>
          </w:tcPr>
          <w:p w:rsidR="001E45ED" w:rsidRPr="008A3921" w:rsidRDefault="002B10D9" w:rsidP="006F6E2E">
            <w:pPr>
              <w:spacing w:line="360" w:lineRule="exact"/>
              <w:jc w:val="both"/>
              <w:rPr>
                <w:rFonts w:asciiTheme="majorEastAsia" w:eastAsiaTheme="majorEastAsia" w:hAnsiTheme="majorEastAsia"/>
                <w:spacing w:val="20"/>
                <w:szCs w:val="24"/>
                <w:lang w:eastAsia="zh-HK"/>
              </w:rPr>
            </w:pPr>
            <w:r w:rsidRPr="002B10D9">
              <w:rPr>
                <w:rFonts w:asciiTheme="majorEastAsia" w:eastAsia="SimSun" w:hAnsiTheme="majorEastAsia" w:hint="eastAsia"/>
                <w:spacing w:val="20"/>
                <w:szCs w:val="24"/>
                <w:lang w:eastAsia="zh-CN"/>
              </w:rPr>
              <w:t>余恩恩女士</w:t>
            </w:r>
          </w:p>
        </w:tc>
        <w:tc>
          <w:tcPr>
            <w:tcW w:w="7113" w:type="dxa"/>
          </w:tcPr>
          <w:p w:rsidR="001E45ED" w:rsidRPr="008A3921" w:rsidRDefault="002B10D9" w:rsidP="006F6E2E">
            <w:pPr>
              <w:spacing w:line="360" w:lineRule="exact"/>
              <w:jc w:val="both"/>
              <w:rPr>
                <w:rFonts w:asciiTheme="majorEastAsia" w:eastAsiaTheme="majorEastAsia" w:hAnsiTheme="majorEastAsia"/>
                <w:spacing w:val="20"/>
                <w:szCs w:val="24"/>
                <w:lang w:eastAsia="zh-HK"/>
              </w:rPr>
            </w:pPr>
            <w:r w:rsidRPr="002B10D9">
              <w:rPr>
                <w:rFonts w:asciiTheme="majorEastAsia" w:eastAsia="SimSun" w:hAnsiTheme="majorEastAsia" w:hint="eastAsia"/>
                <w:spacing w:val="20"/>
                <w:szCs w:val="24"/>
                <w:lang w:eastAsia="zh-CN"/>
              </w:rPr>
              <w:t>中西区民政事务处高级行政主任</w:t>
            </w:r>
            <w:r w:rsidRPr="002B10D9">
              <w:rPr>
                <w:rFonts w:asciiTheme="majorEastAsia" w:eastAsia="SimSun" w:hAnsiTheme="majorEastAsia"/>
                <w:spacing w:val="20"/>
                <w:szCs w:val="24"/>
                <w:lang w:eastAsia="zh-CN"/>
              </w:rPr>
              <w:t>(</w:t>
            </w:r>
            <w:r w:rsidRPr="002B10D9">
              <w:rPr>
                <w:rFonts w:asciiTheme="majorEastAsia" w:eastAsia="SimSun" w:hAnsiTheme="majorEastAsia" w:hint="eastAsia"/>
                <w:spacing w:val="20"/>
                <w:szCs w:val="24"/>
                <w:lang w:eastAsia="zh-CN"/>
              </w:rPr>
              <w:t>地区管理</w:t>
            </w:r>
            <w:r w:rsidRPr="002B10D9">
              <w:rPr>
                <w:rFonts w:asciiTheme="majorEastAsia" w:eastAsia="SimSun" w:hAnsiTheme="majorEastAsia"/>
                <w:spacing w:val="20"/>
                <w:szCs w:val="24"/>
                <w:lang w:eastAsia="zh-CN"/>
              </w:rPr>
              <w:t>)</w:t>
            </w:r>
          </w:p>
        </w:tc>
      </w:tr>
      <w:tr w:rsidR="008A3921" w:rsidRPr="008A3921" w:rsidTr="00254EA2">
        <w:trPr>
          <w:trHeight w:val="360"/>
        </w:trPr>
        <w:tc>
          <w:tcPr>
            <w:tcW w:w="2155" w:type="dxa"/>
          </w:tcPr>
          <w:p w:rsidR="00254EA2" w:rsidRPr="008A3921" w:rsidRDefault="002B10D9" w:rsidP="006F6E2E">
            <w:pPr>
              <w:spacing w:line="360" w:lineRule="exact"/>
              <w:jc w:val="both"/>
              <w:rPr>
                <w:rFonts w:asciiTheme="majorEastAsia" w:eastAsiaTheme="majorEastAsia" w:hAnsiTheme="majorEastAsia"/>
                <w:spacing w:val="20"/>
                <w:szCs w:val="24"/>
                <w:lang w:eastAsia="zh-HK"/>
              </w:rPr>
            </w:pPr>
            <w:r w:rsidRPr="002B10D9">
              <w:rPr>
                <w:rFonts w:asciiTheme="majorEastAsia" w:eastAsia="SimSun" w:hAnsiTheme="majorEastAsia" w:hint="eastAsia"/>
                <w:spacing w:val="20"/>
                <w:szCs w:val="24"/>
                <w:lang w:eastAsia="zh-CN"/>
              </w:rPr>
              <w:t>贺文龙先生</w:t>
            </w:r>
          </w:p>
        </w:tc>
        <w:tc>
          <w:tcPr>
            <w:tcW w:w="7113" w:type="dxa"/>
          </w:tcPr>
          <w:p w:rsidR="00254EA2" w:rsidRPr="008A3921" w:rsidRDefault="002B10D9" w:rsidP="006F6E2E">
            <w:pPr>
              <w:spacing w:line="360" w:lineRule="exact"/>
              <w:jc w:val="both"/>
              <w:rPr>
                <w:rFonts w:asciiTheme="majorEastAsia" w:eastAsiaTheme="majorEastAsia" w:hAnsiTheme="majorEastAsia"/>
                <w:spacing w:val="20"/>
                <w:szCs w:val="24"/>
                <w:lang w:eastAsia="zh-HK"/>
              </w:rPr>
            </w:pPr>
            <w:r w:rsidRPr="002B10D9">
              <w:rPr>
                <w:rFonts w:asciiTheme="majorEastAsia" w:eastAsia="SimSun" w:hAnsiTheme="majorEastAsia" w:hint="eastAsia"/>
                <w:spacing w:val="20"/>
                <w:szCs w:val="24"/>
                <w:lang w:eastAsia="zh-CN"/>
              </w:rPr>
              <w:t>中西区民政事务处行政主任</w:t>
            </w:r>
            <w:r w:rsidRPr="002B10D9">
              <w:rPr>
                <w:rFonts w:asciiTheme="majorEastAsia" w:eastAsia="SimSun" w:hAnsiTheme="majorEastAsia"/>
                <w:spacing w:val="20"/>
                <w:szCs w:val="24"/>
                <w:lang w:eastAsia="zh-CN"/>
              </w:rPr>
              <w:t>(</w:t>
            </w:r>
            <w:r w:rsidRPr="002B10D9">
              <w:rPr>
                <w:rFonts w:asciiTheme="majorEastAsia" w:eastAsia="SimSun" w:hAnsiTheme="majorEastAsia" w:hint="eastAsia"/>
                <w:spacing w:val="20"/>
                <w:szCs w:val="24"/>
                <w:lang w:eastAsia="zh-CN"/>
              </w:rPr>
              <w:t>地区管理</w:t>
            </w:r>
            <w:r w:rsidRPr="002B10D9">
              <w:rPr>
                <w:rFonts w:asciiTheme="majorEastAsia" w:eastAsia="SimSun" w:hAnsiTheme="majorEastAsia"/>
                <w:spacing w:val="20"/>
                <w:szCs w:val="24"/>
                <w:lang w:eastAsia="zh-CN"/>
              </w:rPr>
              <w:t>)</w:t>
            </w:r>
          </w:p>
        </w:tc>
      </w:tr>
      <w:tr w:rsidR="00891F11" w:rsidRPr="00891F11" w:rsidTr="00254EA2">
        <w:trPr>
          <w:trHeight w:val="360"/>
        </w:trPr>
        <w:tc>
          <w:tcPr>
            <w:tcW w:w="2155" w:type="dxa"/>
          </w:tcPr>
          <w:p w:rsidR="001E45ED" w:rsidRPr="001D033F" w:rsidRDefault="002B10D9" w:rsidP="006F6E2E">
            <w:pPr>
              <w:spacing w:line="360" w:lineRule="exact"/>
              <w:jc w:val="both"/>
              <w:rPr>
                <w:rFonts w:asciiTheme="majorEastAsia" w:eastAsiaTheme="majorEastAsia" w:hAnsiTheme="majorEastAsia"/>
                <w:spacing w:val="20"/>
                <w:szCs w:val="24"/>
                <w:lang w:eastAsia="zh-HK"/>
              </w:rPr>
            </w:pPr>
            <w:r w:rsidRPr="002B10D9">
              <w:rPr>
                <w:rFonts w:asciiTheme="majorEastAsia" w:eastAsia="SimSun" w:hAnsiTheme="majorEastAsia" w:hint="eastAsia"/>
                <w:spacing w:val="20"/>
                <w:szCs w:val="24"/>
                <w:lang w:eastAsia="zh-CN"/>
              </w:rPr>
              <w:t>李树娴女士</w:t>
            </w:r>
          </w:p>
        </w:tc>
        <w:tc>
          <w:tcPr>
            <w:tcW w:w="7113" w:type="dxa"/>
          </w:tcPr>
          <w:p w:rsidR="001E45ED" w:rsidRPr="001D033F" w:rsidRDefault="002B10D9" w:rsidP="006F6E2E">
            <w:pPr>
              <w:spacing w:line="360" w:lineRule="exact"/>
              <w:jc w:val="both"/>
              <w:rPr>
                <w:rFonts w:asciiTheme="majorEastAsia" w:eastAsiaTheme="majorEastAsia" w:hAnsiTheme="majorEastAsia"/>
                <w:spacing w:val="20"/>
                <w:szCs w:val="24"/>
                <w:lang w:eastAsia="zh-HK"/>
              </w:rPr>
            </w:pPr>
            <w:r w:rsidRPr="002B10D9">
              <w:rPr>
                <w:rFonts w:asciiTheme="majorEastAsia" w:eastAsia="SimSun" w:hAnsiTheme="majorEastAsia" w:hint="eastAsia"/>
                <w:spacing w:val="20"/>
                <w:szCs w:val="24"/>
                <w:lang w:eastAsia="zh-CN"/>
              </w:rPr>
              <w:t>明爱莫张瑞勤社区中心单位主任</w:t>
            </w:r>
          </w:p>
        </w:tc>
      </w:tr>
      <w:tr w:rsidR="00254EA2" w:rsidRPr="00891F11" w:rsidTr="00254EA2">
        <w:trPr>
          <w:trHeight w:val="360"/>
        </w:trPr>
        <w:tc>
          <w:tcPr>
            <w:tcW w:w="2155" w:type="dxa"/>
          </w:tcPr>
          <w:p w:rsidR="00254EA2" w:rsidRPr="00891F11" w:rsidRDefault="002B10D9" w:rsidP="006F6E2E">
            <w:pPr>
              <w:spacing w:line="360" w:lineRule="exact"/>
              <w:jc w:val="both"/>
              <w:rPr>
                <w:rFonts w:asciiTheme="majorEastAsia" w:eastAsiaTheme="majorEastAsia" w:hAnsiTheme="majorEastAsia"/>
                <w:color w:val="FF0000"/>
                <w:spacing w:val="20"/>
                <w:szCs w:val="24"/>
                <w:lang w:eastAsia="zh-HK"/>
              </w:rPr>
            </w:pPr>
            <w:r w:rsidRPr="002B10D9">
              <w:rPr>
                <w:rFonts w:ascii="新細明體" w:eastAsia="SimSun" w:hAnsi="新細明體" w:cs="細明體" w:hint="eastAsia"/>
                <w:spacing w:val="20"/>
                <w:lang w:eastAsia="zh-CN"/>
              </w:rPr>
              <w:t>侯冠霖先生</w:t>
            </w:r>
          </w:p>
        </w:tc>
        <w:tc>
          <w:tcPr>
            <w:tcW w:w="7113" w:type="dxa"/>
          </w:tcPr>
          <w:p w:rsidR="00254EA2" w:rsidRPr="007678A4" w:rsidRDefault="002B10D9" w:rsidP="00956BDE">
            <w:pPr>
              <w:autoSpaceDE w:val="0"/>
              <w:autoSpaceDN w:val="0"/>
              <w:rPr>
                <w:rFonts w:ascii="新細明體" w:hAnsi="新細明體" w:cs="細明體"/>
                <w:spacing w:val="20"/>
                <w:lang w:eastAsia="zh-HK"/>
              </w:rPr>
            </w:pPr>
            <w:r w:rsidRPr="002B10D9">
              <w:rPr>
                <w:rFonts w:ascii="新細明體" w:eastAsia="SimSun" w:hAnsi="新細明體" w:cs="細明體" w:hint="eastAsia"/>
                <w:spacing w:val="20"/>
                <w:lang w:eastAsia="zh-CN"/>
              </w:rPr>
              <w:t>香港基督教女青年会观龙楼社区工作办事处社会工作干事</w:t>
            </w:r>
          </w:p>
        </w:tc>
      </w:tr>
      <w:tr w:rsidR="00E62C1E" w:rsidRPr="00E62C1E" w:rsidTr="00254EA2">
        <w:trPr>
          <w:trHeight w:val="360"/>
        </w:trPr>
        <w:tc>
          <w:tcPr>
            <w:tcW w:w="2155" w:type="dxa"/>
          </w:tcPr>
          <w:p w:rsidR="001E45ED" w:rsidRPr="00E62C1E" w:rsidRDefault="002B10D9" w:rsidP="006F6E2E">
            <w:pPr>
              <w:spacing w:line="360" w:lineRule="exact"/>
              <w:jc w:val="both"/>
              <w:rPr>
                <w:rFonts w:asciiTheme="majorEastAsia" w:eastAsiaTheme="majorEastAsia" w:hAnsiTheme="majorEastAsia"/>
                <w:spacing w:val="20"/>
                <w:szCs w:val="24"/>
                <w:lang w:eastAsia="zh-HK"/>
              </w:rPr>
            </w:pPr>
            <w:r w:rsidRPr="002B10D9">
              <w:rPr>
                <w:rFonts w:asciiTheme="majorEastAsia" w:eastAsia="SimSun" w:hAnsiTheme="majorEastAsia" w:hint="eastAsia"/>
                <w:spacing w:val="20"/>
                <w:szCs w:val="24"/>
                <w:lang w:eastAsia="zh-CN"/>
              </w:rPr>
              <w:t>曾建玲女士</w:t>
            </w:r>
          </w:p>
        </w:tc>
        <w:tc>
          <w:tcPr>
            <w:tcW w:w="7113" w:type="dxa"/>
          </w:tcPr>
          <w:p w:rsidR="001E45ED" w:rsidRPr="00E62C1E" w:rsidRDefault="002B10D9" w:rsidP="006F6E2E">
            <w:pPr>
              <w:spacing w:line="360" w:lineRule="exact"/>
              <w:jc w:val="both"/>
              <w:rPr>
                <w:rFonts w:asciiTheme="majorEastAsia" w:eastAsiaTheme="majorEastAsia" w:hAnsiTheme="majorEastAsia"/>
                <w:spacing w:val="20"/>
                <w:szCs w:val="24"/>
                <w:lang w:eastAsia="zh-HK"/>
              </w:rPr>
            </w:pPr>
            <w:r w:rsidRPr="002B10D9">
              <w:rPr>
                <w:rFonts w:asciiTheme="majorEastAsia" w:eastAsia="SimSun" w:hAnsiTheme="majorEastAsia" w:hint="eastAsia"/>
                <w:spacing w:val="20"/>
                <w:szCs w:val="24"/>
                <w:lang w:eastAsia="zh-CN"/>
              </w:rPr>
              <w:t>中西区民政事务处联络主任</w:t>
            </w:r>
            <w:r w:rsidRPr="002B10D9">
              <w:rPr>
                <w:rFonts w:asciiTheme="majorEastAsia" w:eastAsia="SimSun" w:hAnsiTheme="majorEastAsia"/>
                <w:spacing w:val="20"/>
                <w:szCs w:val="24"/>
                <w:lang w:eastAsia="zh-CN"/>
              </w:rPr>
              <w:t>(</w:t>
            </w:r>
            <w:r w:rsidRPr="002B10D9">
              <w:rPr>
                <w:rFonts w:asciiTheme="majorEastAsia" w:eastAsia="SimSun" w:hAnsiTheme="majorEastAsia" w:hint="eastAsia"/>
                <w:spacing w:val="20"/>
                <w:szCs w:val="24"/>
                <w:lang w:eastAsia="zh-CN"/>
              </w:rPr>
              <w:t>坚尼地城</w:t>
            </w:r>
            <w:r w:rsidRPr="002B10D9">
              <w:rPr>
                <w:rFonts w:asciiTheme="majorEastAsia" w:eastAsia="SimSun" w:hAnsiTheme="majorEastAsia"/>
                <w:spacing w:val="20"/>
                <w:szCs w:val="24"/>
                <w:lang w:eastAsia="zh-CN"/>
              </w:rPr>
              <w:t>,</w:t>
            </w:r>
            <w:r w:rsidRPr="002B10D9">
              <w:rPr>
                <w:rFonts w:asciiTheme="majorEastAsia" w:eastAsia="SimSun" w:hAnsiTheme="majorEastAsia" w:hint="eastAsia"/>
                <w:spacing w:val="20"/>
                <w:szCs w:val="24"/>
                <w:lang w:eastAsia="zh-CN"/>
              </w:rPr>
              <w:t>摩星岭及观龙</w:t>
            </w:r>
            <w:r w:rsidRPr="002B10D9">
              <w:rPr>
                <w:rFonts w:asciiTheme="majorEastAsia" w:eastAsia="SimSun" w:hAnsiTheme="majorEastAsia"/>
                <w:spacing w:val="20"/>
                <w:szCs w:val="24"/>
                <w:lang w:eastAsia="zh-CN"/>
              </w:rPr>
              <w:t>)</w:t>
            </w:r>
          </w:p>
        </w:tc>
      </w:tr>
      <w:tr w:rsidR="00891F11" w:rsidRPr="00891F11" w:rsidTr="00254EA2">
        <w:trPr>
          <w:trHeight w:val="360"/>
        </w:trPr>
        <w:tc>
          <w:tcPr>
            <w:tcW w:w="2155" w:type="dxa"/>
          </w:tcPr>
          <w:p w:rsidR="001E45ED" w:rsidRPr="00BA1C66" w:rsidRDefault="002B10D9" w:rsidP="006F6E2E">
            <w:pPr>
              <w:spacing w:line="360" w:lineRule="exact"/>
              <w:jc w:val="both"/>
              <w:rPr>
                <w:rFonts w:asciiTheme="majorEastAsia" w:eastAsiaTheme="majorEastAsia" w:hAnsiTheme="majorEastAsia"/>
                <w:spacing w:val="20"/>
                <w:szCs w:val="24"/>
                <w:lang w:eastAsia="zh-HK"/>
              </w:rPr>
            </w:pPr>
            <w:r w:rsidRPr="002B10D9">
              <w:rPr>
                <w:rFonts w:asciiTheme="majorEastAsia" w:eastAsia="SimSun" w:hAnsiTheme="majorEastAsia" w:hint="eastAsia"/>
                <w:spacing w:val="20"/>
                <w:szCs w:val="24"/>
                <w:lang w:eastAsia="zh-CN"/>
              </w:rPr>
              <w:t>冯凯颂女士</w:t>
            </w:r>
          </w:p>
        </w:tc>
        <w:tc>
          <w:tcPr>
            <w:tcW w:w="7113" w:type="dxa"/>
          </w:tcPr>
          <w:p w:rsidR="001E45ED" w:rsidRPr="00BA1C66" w:rsidRDefault="002B10D9" w:rsidP="006F6E2E">
            <w:pPr>
              <w:spacing w:line="360" w:lineRule="exact"/>
              <w:jc w:val="both"/>
              <w:rPr>
                <w:rFonts w:asciiTheme="majorEastAsia" w:eastAsiaTheme="majorEastAsia" w:hAnsiTheme="majorEastAsia"/>
                <w:spacing w:val="20"/>
                <w:szCs w:val="24"/>
                <w:lang w:eastAsia="zh-HK"/>
              </w:rPr>
            </w:pPr>
            <w:r w:rsidRPr="002B10D9">
              <w:rPr>
                <w:rFonts w:asciiTheme="majorEastAsia" w:eastAsia="SimSun" w:hAnsiTheme="majorEastAsia" w:hint="eastAsia"/>
                <w:spacing w:val="20"/>
                <w:szCs w:val="24"/>
                <w:lang w:eastAsia="zh-CN"/>
              </w:rPr>
              <w:t>中西区民政事务处联络主任</w:t>
            </w:r>
            <w:r w:rsidRPr="002B10D9">
              <w:rPr>
                <w:rFonts w:asciiTheme="majorEastAsia" w:eastAsia="SimSun" w:hAnsiTheme="majorEastAsia"/>
                <w:spacing w:val="20"/>
                <w:szCs w:val="24"/>
                <w:lang w:eastAsia="zh-CN"/>
              </w:rPr>
              <w:t>(</w:t>
            </w:r>
            <w:r w:rsidRPr="002B10D9">
              <w:rPr>
                <w:rFonts w:asciiTheme="majorEastAsia" w:eastAsia="SimSun" w:hAnsiTheme="majorEastAsia" w:hint="eastAsia"/>
                <w:spacing w:val="20"/>
                <w:szCs w:val="24"/>
                <w:lang w:eastAsia="zh-CN"/>
              </w:rPr>
              <w:t>石塘咀</w:t>
            </w:r>
            <w:r w:rsidRPr="002B10D9">
              <w:rPr>
                <w:rFonts w:asciiTheme="majorEastAsia" w:eastAsia="SimSun" w:hAnsiTheme="majorEastAsia"/>
                <w:spacing w:val="20"/>
                <w:szCs w:val="24"/>
                <w:lang w:eastAsia="zh-CN"/>
              </w:rPr>
              <w:t>)</w:t>
            </w:r>
          </w:p>
        </w:tc>
      </w:tr>
      <w:tr w:rsidR="008A3921" w:rsidRPr="008A3921" w:rsidTr="00254EA2">
        <w:trPr>
          <w:trHeight w:val="360"/>
        </w:trPr>
        <w:tc>
          <w:tcPr>
            <w:tcW w:w="2155" w:type="dxa"/>
          </w:tcPr>
          <w:p w:rsidR="001E45ED" w:rsidRPr="008A3921" w:rsidRDefault="002B10D9" w:rsidP="006F6E2E">
            <w:pPr>
              <w:spacing w:line="360" w:lineRule="exact"/>
              <w:jc w:val="both"/>
              <w:rPr>
                <w:rFonts w:asciiTheme="majorEastAsia" w:eastAsiaTheme="majorEastAsia" w:hAnsiTheme="majorEastAsia"/>
                <w:spacing w:val="20"/>
                <w:szCs w:val="24"/>
                <w:lang w:eastAsia="zh-HK"/>
              </w:rPr>
            </w:pPr>
            <w:r w:rsidRPr="002B10D9">
              <w:rPr>
                <w:rFonts w:asciiTheme="majorEastAsia" w:eastAsia="SimSun" w:hAnsiTheme="majorEastAsia" w:hint="eastAsia"/>
                <w:spacing w:val="20"/>
                <w:szCs w:val="24"/>
                <w:lang w:eastAsia="zh-CN"/>
              </w:rPr>
              <w:t>陈逸坚先生</w:t>
            </w:r>
          </w:p>
        </w:tc>
        <w:tc>
          <w:tcPr>
            <w:tcW w:w="7113" w:type="dxa"/>
          </w:tcPr>
          <w:p w:rsidR="001E45ED" w:rsidRPr="008A3921" w:rsidRDefault="002B10D9" w:rsidP="006F6E2E">
            <w:pPr>
              <w:spacing w:line="360" w:lineRule="exact"/>
              <w:jc w:val="both"/>
              <w:rPr>
                <w:rFonts w:asciiTheme="majorEastAsia" w:eastAsiaTheme="majorEastAsia" w:hAnsiTheme="majorEastAsia"/>
                <w:spacing w:val="20"/>
                <w:szCs w:val="24"/>
                <w:lang w:eastAsia="zh-HK"/>
              </w:rPr>
            </w:pPr>
            <w:r w:rsidRPr="002B10D9">
              <w:rPr>
                <w:rFonts w:asciiTheme="majorEastAsia" w:eastAsia="SimSun" w:hAnsiTheme="majorEastAsia" w:hint="eastAsia"/>
                <w:spacing w:val="20"/>
                <w:szCs w:val="24"/>
                <w:lang w:eastAsia="zh-CN"/>
              </w:rPr>
              <w:t>中西区民政事务处联络主任主管</w:t>
            </w:r>
            <w:r w:rsidRPr="002B10D9">
              <w:rPr>
                <w:rFonts w:asciiTheme="majorEastAsia" w:eastAsia="SimSun" w:hAnsiTheme="majorEastAsia"/>
                <w:spacing w:val="20"/>
                <w:szCs w:val="24"/>
                <w:lang w:eastAsia="zh-CN"/>
              </w:rPr>
              <w:t>(</w:t>
            </w:r>
            <w:r w:rsidRPr="002B10D9">
              <w:rPr>
                <w:rFonts w:asciiTheme="majorEastAsia" w:eastAsia="SimSun" w:hAnsiTheme="majorEastAsia" w:hint="eastAsia"/>
                <w:spacing w:val="20"/>
                <w:szCs w:val="24"/>
                <w:lang w:eastAsia="zh-CN"/>
              </w:rPr>
              <w:t>地区设施</w:t>
            </w:r>
            <w:r w:rsidRPr="002B10D9">
              <w:rPr>
                <w:rFonts w:asciiTheme="majorEastAsia" w:eastAsia="SimSun" w:hAnsiTheme="majorEastAsia"/>
                <w:spacing w:val="20"/>
                <w:szCs w:val="24"/>
                <w:lang w:eastAsia="zh-CN"/>
              </w:rPr>
              <w:t>/</w:t>
            </w:r>
            <w:r w:rsidRPr="002B10D9">
              <w:rPr>
                <w:rFonts w:asciiTheme="majorEastAsia" w:eastAsia="SimSun" w:hAnsiTheme="majorEastAsia" w:hint="eastAsia"/>
                <w:spacing w:val="20"/>
                <w:szCs w:val="24"/>
                <w:lang w:eastAsia="zh-CN"/>
              </w:rPr>
              <w:t>社区参与</w:t>
            </w:r>
            <w:r w:rsidRPr="002B10D9">
              <w:rPr>
                <w:rFonts w:asciiTheme="majorEastAsia" w:eastAsia="SimSun" w:hAnsiTheme="majorEastAsia"/>
                <w:spacing w:val="20"/>
                <w:szCs w:val="24"/>
                <w:lang w:eastAsia="zh-CN"/>
              </w:rPr>
              <w:t>)</w:t>
            </w:r>
          </w:p>
        </w:tc>
      </w:tr>
    </w:tbl>
    <w:p w:rsidR="00862A0B" w:rsidRDefault="00862A0B" w:rsidP="00862A0B">
      <w:pPr>
        <w:spacing w:line="360" w:lineRule="exact"/>
        <w:ind w:left="2160" w:hanging="2160"/>
        <w:jc w:val="both"/>
        <w:rPr>
          <w:rFonts w:ascii="新細明體" w:hAnsi="新細明體"/>
          <w:color w:val="FF0000"/>
          <w:spacing w:val="20"/>
          <w:szCs w:val="24"/>
          <w:lang w:eastAsia="zh-HK"/>
        </w:rPr>
      </w:pPr>
    </w:p>
    <w:p w:rsidR="00696A76" w:rsidRPr="008A3921" w:rsidRDefault="002B10D9" w:rsidP="00696A76">
      <w:pPr>
        <w:spacing w:line="360" w:lineRule="exact"/>
        <w:jc w:val="both"/>
        <w:rPr>
          <w:rFonts w:ascii="新細明體" w:hAnsi="新細明體"/>
          <w:spacing w:val="20"/>
          <w:szCs w:val="24"/>
          <w:u w:val="single"/>
          <w:lang w:eastAsia="zh-HK"/>
        </w:rPr>
      </w:pPr>
      <w:r w:rsidRPr="002B10D9">
        <w:rPr>
          <w:rFonts w:ascii="新細明體" w:eastAsia="SimSun" w:hAnsi="新細明體" w:hint="eastAsia"/>
          <w:b/>
          <w:spacing w:val="20"/>
          <w:szCs w:val="24"/>
          <w:u w:val="single"/>
          <w:lang w:eastAsia="zh-CN"/>
        </w:rPr>
        <w:t>因病缺席者</w:t>
      </w:r>
      <w:r w:rsidRPr="002B10D9">
        <w:rPr>
          <w:rFonts w:ascii="新細明體" w:eastAsia="SimSun" w:hAnsi="新細明體" w:hint="eastAsia"/>
          <w:b/>
          <w:spacing w:val="20"/>
          <w:szCs w:val="24"/>
          <w:lang w:eastAsia="zh-CN"/>
        </w:rPr>
        <w:t>：</w:t>
      </w:r>
    </w:p>
    <w:p w:rsidR="00696A76" w:rsidRPr="008A3921" w:rsidRDefault="002B10D9" w:rsidP="00696A76">
      <w:pPr>
        <w:spacing w:line="360" w:lineRule="exact"/>
        <w:ind w:left="2160" w:hanging="2160"/>
        <w:jc w:val="both"/>
        <w:rPr>
          <w:rFonts w:ascii="新細明體" w:hAnsi="新細明體"/>
          <w:bCs/>
          <w:spacing w:val="20"/>
          <w:szCs w:val="24"/>
          <w:lang w:eastAsia="zh-HK"/>
        </w:rPr>
      </w:pPr>
      <w:r w:rsidRPr="002B10D9">
        <w:rPr>
          <w:rFonts w:ascii="新細明體" w:eastAsia="SimSun" w:hAnsi="新細明體" w:hint="eastAsia"/>
          <w:bCs/>
          <w:spacing w:val="20"/>
          <w:szCs w:val="24"/>
          <w:lang w:eastAsia="zh-CN"/>
        </w:rPr>
        <w:t>陈浩濂议员</w:t>
      </w:r>
    </w:p>
    <w:p w:rsidR="00696A76" w:rsidRPr="00696A76" w:rsidRDefault="00696A76" w:rsidP="00862A0B">
      <w:pPr>
        <w:spacing w:line="360" w:lineRule="exact"/>
        <w:ind w:left="2160" w:hanging="2160"/>
        <w:jc w:val="both"/>
        <w:rPr>
          <w:rFonts w:ascii="新細明體" w:hAnsi="新細明體"/>
          <w:color w:val="FF0000"/>
          <w:spacing w:val="20"/>
          <w:szCs w:val="24"/>
          <w:lang w:eastAsia="zh-HK"/>
        </w:rPr>
      </w:pPr>
    </w:p>
    <w:p w:rsidR="00862A0B" w:rsidRPr="008A3921" w:rsidRDefault="002B10D9" w:rsidP="00862A0B">
      <w:pPr>
        <w:spacing w:line="360" w:lineRule="exact"/>
        <w:jc w:val="both"/>
        <w:rPr>
          <w:rFonts w:ascii="新細明體" w:hAnsi="新細明體"/>
          <w:spacing w:val="20"/>
          <w:szCs w:val="24"/>
          <w:u w:val="single"/>
          <w:lang w:eastAsia="zh-HK"/>
        </w:rPr>
      </w:pPr>
      <w:r w:rsidRPr="002B10D9">
        <w:rPr>
          <w:rFonts w:ascii="新細明體" w:eastAsia="SimSun" w:hAnsi="新細明體" w:hint="eastAsia"/>
          <w:b/>
          <w:spacing w:val="20"/>
          <w:szCs w:val="24"/>
          <w:u w:val="single"/>
          <w:lang w:eastAsia="zh-CN"/>
        </w:rPr>
        <w:t>因事缺席者</w:t>
      </w:r>
      <w:r w:rsidRPr="002B10D9">
        <w:rPr>
          <w:rFonts w:ascii="新細明體" w:eastAsia="SimSun" w:hAnsi="新細明體" w:hint="eastAsia"/>
          <w:b/>
          <w:spacing w:val="20"/>
          <w:szCs w:val="24"/>
          <w:lang w:eastAsia="zh-CN"/>
        </w:rPr>
        <w:t>：</w:t>
      </w:r>
    </w:p>
    <w:p w:rsidR="00BE277B" w:rsidRPr="008A3921" w:rsidRDefault="002B10D9" w:rsidP="00862A0B">
      <w:pPr>
        <w:spacing w:line="360" w:lineRule="exact"/>
        <w:ind w:left="2160" w:hanging="2160"/>
        <w:jc w:val="both"/>
        <w:rPr>
          <w:rFonts w:ascii="新細明體" w:hAnsi="新細明體"/>
          <w:bCs/>
          <w:spacing w:val="20"/>
          <w:szCs w:val="24"/>
          <w:lang w:eastAsia="zh-HK"/>
        </w:rPr>
      </w:pPr>
      <w:r w:rsidRPr="002B10D9">
        <w:rPr>
          <w:rFonts w:ascii="新細明體" w:eastAsia="SimSun" w:hAnsi="新細明體" w:hint="eastAsia"/>
          <w:bCs/>
          <w:spacing w:val="20"/>
          <w:szCs w:val="24"/>
          <w:lang w:eastAsia="zh-CN"/>
        </w:rPr>
        <w:t>李志恒议员</w:t>
      </w:r>
    </w:p>
    <w:tbl>
      <w:tblPr>
        <w:tblW w:w="9268" w:type="dxa"/>
        <w:tblCellMar>
          <w:left w:w="28" w:type="dxa"/>
          <w:right w:w="28" w:type="dxa"/>
        </w:tblCellMar>
        <w:tblLook w:val="0000" w:firstRow="0" w:lastRow="0" w:firstColumn="0" w:lastColumn="0" w:noHBand="0" w:noVBand="0"/>
      </w:tblPr>
      <w:tblGrid>
        <w:gridCol w:w="2155"/>
        <w:gridCol w:w="7113"/>
      </w:tblGrid>
      <w:tr w:rsidR="008A3921" w:rsidRPr="008A3921" w:rsidTr="00956BDE">
        <w:trPr>
          <w:trHeight w:val="360"/>
        </w:trPr>
        <w:tc>
          <w:tcPr>
            <w:tcW w:w="2155" w:type="dxa"/>
          </w:tcPr>
          <w:p w:rsidR="007D76EE" w:rsidRPr="008A3921" w:rsidRDefault="002B10D9" w:rsidP="00956BDE">
            <w:pPr>
              <w:spacing w:line="360" w:lineRule="exact"/>
              <w:jc w:val="both"/>
              <w:rPr>
                <w:rFonts w:asciiTheme="majorEastAsia" w:eastAsiaTheme="majorEastAsia" w:hAnsiTheme="majorEastAsia"/>
                <w:spacing w:val="20"/>
                <w:szCs w:val="24"/>
                <w:lang w:eastAsia="zh-HK"/>
              </w:rPr>
            </w:pPr>
            <w:r w:rsidRPr="002B10D9">
              <w:rPr>
                <w:rFonts w:asciiTheme="majorEastAsia" w:eastAsia="SimSun" w:hAnsiTheme="majorEastAsia" w:hint="eastAsia"/>
                <w:spacing w:val="20"/>
                <w:szCs w:val="24"/>
                <w:lang w:eastAsia="zh-CN"/>
              </w:rPr>
              <w:t>周可乔女士</w:t>
            </w:r>
            <w:r w:rsidRPr="002B10D9">
              <w:rPr>
                <w:rFonts w:asciiTheme="majorEastAsia" w:eastAsia="SimSun" w:hAnsiTheme="majorEastAsia"/>
                <w:spacing w:val="20"/>
                <w:szCs w:val="24"/>
                <w:lang w:eastAsia="zh-CN"/>
              </w:rPr>
              <w:t>, JP</w:t>
            </w:r>
          </w:p>
        </w:tc>
        <w:tc>
          <w:tcPr>
            <w:tcW w:w="7113" w:type="dxa"/>
          </w:tcPr>
          <w:p w:rsidR="007D76EE" w:rsidRPr="008A3921" w:rsidRDefault="002B10D9" w:rsidP="00956BDE">
            <w:pPr>
              <w:spacing w:line="360" w:lineRule="exact"/>
              <w:jc w:val="both"/>
              <w:rPr>
                <w:rFonts w:asciiTheme="majorEastAsia" w:eastAsiaTheme="majorEastAsia" w:hAnsiTheme="majorEastAsia"/>
                <w:spacing w:val="20"/>
                <w:szCs w:val="24"/>
                <w:lang w:eastAsia="zh-HK"/>
              </w:rPr>
            </w:pPr>
            <w:r w:rsidRPr="002B10D9">
              <w:rPr>
                <w:rFonts w:asciiTheme="majorEastAsia" w:eastAsia="SimSun" w:hAnsiTheme="majorEastAsia" w:hint="eastAsia"/>
                <w:spacing w:val="20"/>
                <w:szCs w:val="24"/>
                <w:lang w:eastAsia="zh-CN"/>
              </w:rPr>
              <w:t>中西区民政事务专员</w:t>
            </w:r>
          </w:p>
        </w:tc>
      </w:tr>
      <w:tr w:rsidR="008A3921" w:rsidRPr="008A3921" w:rsidTr="00956BDE">
        <w:trPr>
          <w:trHeight w:val="360"/>
        </w:trPr>
        <w:tc>
          <w:tcPr>
            <w:tcW w:w="2155" w:type="dxa"/>
          </w:tcPr>
          <w:p w:rsidR="007D76EE" w:rsidRPr="008A3921" w:rsidRDefault="002B10D9" w:rsidP="00956BDE">
            <w:pPr>
              <w:spacing w:line="360" w:lineRule="exact"/>
              <w:jc w:val="both"/>
              <w:rPr>
                <w:rFonts w:asciiTheme="majorEastAsia" w:eastAsiaTheme="majorEastAsia" w:hAnsiTheme="majorEastAsia"/>
                <w:spacing w:val="20"/>
                <w:szCs w:val="24"/>
                <w:lang w:eastAsia="zh-HK"/>
              </w:rPr>
            </w:pPr>
            <w:r w:rsidRPr="002B10D9">
              <w:rPr>
                <w:rFonts w:asciiTheme="majorEastAsia" w:eastAsia="SimSun" w:hAnsiTheme="majorEastAsia" w:hint="eastAsia"/>
                <w:spacing w:val="20"/>
                <w:szCs w:val="24"/>
                <w:lang w:eastAsia="zh-CN"/>
              </w:rPr>
              <w:t>黄明慧女士</w:t>
            </w:r>
          </w:p>
        </w:tc>
        <w:tc>
          <w:tcPr>
            <w:tcW w:w="7113" w:type="dxa"/>
          </w:tcPr>
          <w:p w:rsidR="007D76EE" w:rsidRPr="008A3921" w:rsidRDefault="002B10D9" w:rsidP="00956BDE">
            <w:pPr>
              <w:spacing w:line="360" w:lineRule="exact"/>
              <w:jc w:val="both"/>
              <w:rPr>
                <w:rFonts w:asciiTheme="majorEastAsia" w:eastAsiaTheme="majorEastAsia" w:hAnsiTheme="majorEastAsia"/>
                <w:spacing w:val="20"/>
                <w:szCs w:val="24"/>
                <w:lang w:eastAsia="zh-HK"/>
              </w:rPr>
            </w:pPr>
            <w:r w:rsidRPr="002B10D9">
              <w:rPr>
                <w:rFonts w:asciiTheme="majorEastAsia" w:eastAsia="SimSun" w:hAnsiTheme="majorEastAsia" w:hint="eastAsia"/>
                <w:spacing w:val="20"/>
                <w:szCs w:val="24"/>
                <w:lang w:eastAsia="zh-CN"/>
              </w:rPr>
              <w:t>中西区民政事务处高级行政主任</w:t>
            </w:r>
            <w:r w:rsidRPr="002B10D9">
              <w:rPr>
                <w:rFonts w:asciiTheme="majorEastAsia" w:eastAsia="SimSun" w:hAnsiTheme="majorEastAsia"/>
                <w:spacing w:val="20"/>
                <w:szCs w:val="24"/>
                <w:lang w:eastAsia="zh-CN"/>
              </w:rPr>
              <w:t>(</w:t>
            </w:r>
            <w:r w:rsidRPr="002B10D9">
              <w:rPr>
                <w:rFonts w:asciiTheme="majorEastAsia" w:eastAsia="SimSun" w:hAnsiTheme="majorEastAsia" w:hint="eastAsia"/>
                <w:spacing w:val="20"/>
                <w:szCs w:val="24"/>
                <w:lang w:eastAsia="zh-CN"/>
              </w:rPr>
              <w:t>区议会</w:t>
            </w:r>
            <w:r w:rsidRPr="002B10D9">
              <w:rPr>
                <w:rFonts w:asciiTheme="majorEastAsia" w:eastAsia="SimSun" w:hAnsiTheme="majorEastAsia"/>
                <w:spacing w:val="20"/>
                <w:szCs w:val="24"/>
                <w:lang w:eastAsia="zh-CN"/>
              </w:rPr>
              <w:t>)</w:t>
            </w:r>
          </w:p>
        </w:tc>
      </w:tr>
    </w:tbl>
    <w:p w:rsidR="007D76EE" w:rsidRDefault="007D76EE" w:rsidP="00862A0B">
      <w:pPr>
        <w:spacing w:line="360" w:lineRule="exact"/>
        <w:jc w:val="both"/>
        <w:rPr>
          <w:rFonts w:ascii="新細明體" w:hAnsi="新細明體"/>
          <w:b/>
          <w:spacing w:val="20"/>
          <w:szCs w:val="24"/>
          <w:u w:val="single"/>
          <w:lang w:eastAsia="zh-HK"/>
        </w:rPr>
      </w:pPr>
    </w:p>
    <w:p w:rsidR="00862A0B" w:rsidRPr="006F6E2E" w:rsidRDefault="002B10D9" w:rsidP="00862A0B">
      <w:pPr>
        <w:spacing w:line="360" w:lineRule="exact"/>
        <w:jc w:val="both"/>
        <w:rPr>
          <w:rFonts w:ascii="新細明體" w:hAnsi="新細明體"/>
          <w:b/>
          <w:spacing w:val="20"/>
          <w:szCs w:val="24"/>
          <w:lang w:eastAsia="zh-HK"/>
        </w:rPr>
      </w:pPr>
      <w:r w:rsidRPr="002B10D9">
        <w:rPr>
          <w:rFonts w:ascii="新細明體" w:eastAsia="SimSun" w:hAnsi="新細明體" w:hint="eastAsia"/>
          <w:b/>
          <w:spacing w:val="20"/>
          <w:szCs w:val="24"/>
          <w:u w:val="single"/>
          <w:lang w:eastAsia="zh-CN"/>
        </w:rPr>
        <w:t>秘书</w:t>
      </w:r>
      <w:r w:rsidRPr="002B10D9">
        <w:rPr>
          <w:rFonts w:ascii="新細明體" w:eastAsia="SimSun" w:hAnsi="新細明體" w:hint="eastAsia"/>
          <w:b/>
          <w:spacing w:val="20"/>
          <w:szCs w:val="24"/>
          <w:lang w:eastAsia="zh-CN"/>
        </w:rPr>
        <w:t>：</w:t>
      </w:r>
    </w:p>
    <w:tbl>
      <w:tblPr>
        <w:tblW w:w="9242" w:type="dxa"/>
        <w:tblCellMar>
          <w:left w:w="28" w:type="dxa"/>
          <w:right w:w="28" w:type="dxa"/>
        </w:tblCellMar>
        <w:tblLook w:val="0000" w:firstRow="0" w:lastRow="0" w:firstColumn="0" w:lastColumn="0" w:noHBand="0" w:noVBand="0"/>
      </w:tblPr>
      <w:tblGrid>
        <w:gridCol w:w="2155"/>
        <w:gridCol w:w="7087"/>
      </w:tblGrid>
      <w:tr w:rsidR="002B38B1" w:rsidRPr="006F6E2E" w:rsidTr="00254EA2">
        <w:tc>
          <w:tcPr>
            <w:tcW w:w="2155" w:type="dxa"/>
          </w:tcPr>
          <w:p w:rsidR="00862A0B" w:rsidRPr="006F6E2E" w:rsidRDefault="002B10D9" w:rsidP="00A60193">
            <w:pPr>
              <w:tabs>
                <w:tab w:val="left" w:pos="540"/>
              </w:tabs>
              <w:spacing w:line="340" w:lineRule="exact"/>
              <w:jc w:val="both"/>
              <w:rPr>
                <w:rFonts w:ascii="新細明體" w:hAnsi="新細明體"/>
                <w:spacing w:val="18"/>
                <w:szCs w:val="24"/>
                <w:lang w:eastAsia="zh-HK"/>
              </w:rPr>
            </w:pPr>
            <w:r w:rsidRPr="002B10D9">
              <w:rPr>
                <w:rFonts w:ascii="新細明體" w:eastAsia="SimSun" w:hAnsi="新細明體" w:hint="eastAsia"/>
                <w:spacing w:val="20"/>
                <w:szCs w:val="24"/>
                <w:lang w:eastAsia="zh-CN"/>
              </w:rPr>
              <w:t>刘咏嘉小姐</w:t>
            </w:r>
          </w:p>
        </w:tc>
        <w:tc>
          <w:tcPr>
            <w:tcW w:w="7087" w:type="dxa"/>
          </w:tcPr>
          <w:p w:rsidR="00862A0B" w:rsidRPr="006F6E2E" w:rsidRDefault="002B10D9" w:rsidP="00A60193">
            <w:pPr>
              <w:tabs>
                <w:tab w:val="left" w:pos="540"/>
              </w:tabs>
              <w:spacing w:line="340" w:lineRule="exact"/>
              <w:jc w:val="both"/>
              <w:rPr>
                <w:rFonts w:ascii="新細明體" w:hAnsi="新細明體"/>
                <w:spacing w:val="18"/>
                <w:szCs w:val="24"/>
                <w:lang w:eastAsia="zh-HK"/>
              </w:rPr>
            </w:pPr>
            <w:r w:rsidRPr="002B10D9">
              <w:rPr>
                <w:rFonts w:ascii="新細明體" w:eastAsia="SimSun" w:hAnsi="新細明體" w:hint="eastAsia"/>
                <w:spacing w:val="20"/>
                <w:szCs w:val="24"/>
                <w:lang w:eastAsia="zh-CN"/>
              </w:rPr>
              <w:t>中西区民政事务处行政主任</w:t>
            </w:r>
            <w:r w:rsidRPr="002B10D9">
              <w:rPr>
                <w:rFonts w:ascii="新細明體" w:eastAsia="SimSun" w:hAnsi="新細明體"/>
                <w:spacing w:val="20"/>
                <w:szCs w:val="24"/>
                <w:lang w:eastAsia="zh-CN"/>
              </w:rPr>
              <w:t>(</w:t>
            </w:r>
            <w:r w:rsidRPr="002B10D9">
              <w:rPr>
                <w:rFonts w:ascii="新細明體" w:eastAsia="SimSun" w:hAnsi="新細明體" w:hint="eastAsia"/>
                <w:spacing w:val="20"/>
                <w:szCs w:val="24"/>
                <w:lang w:eastAsia="zh-CN"/>
              </w:rPr>
              <w:t>区议会</w:t>
            </w:r>
            <w:r w:rsidRPr="002B10D9">
              <w:rPr>
                <w:rFonts w:ascii="新細明體" w:eastAsia="SimSun" w:hAnsi="新細明體"/>
                <w:spacing w:val="20"/>
                <w:szCs w:val="24"/>
                <w:lang w:eastAsia="zh-CN"/>
              </w:rPr>
              <w:t>)1</w:t>
            </w:r>
          </w:p>
        </w:tc>
      </w:tr>
    </w:tbl>
    <w:p w:rsidR="004F0B94" w:rsidRPr="006F6E2E" w:rsidRDefault="004F0B94" w:rsidP="00862A0B">
      <w:pPr>
        <w:spacing w:line="360" w:lineRule="exact"/>
        <w:jc w:val="both"/>
        <w:rPr>
          <w:rFonts w:ascii="新細明體" w:hAnsi="新細明體"/>
          <w:b/>
          <w:spacing w:val="20"/>
          <w:szCs w:val="24"/>
          <w:lang w:eastAsia="zh-HK"/>
        </w:rPr>
      </w:pPr>
    </w:p>
    <w:tbl>
      <w:tblPr>
        <w:tblW w:w="10654" w:type="dxa"/>
        <w:tblInd w:w="-1412" w:type="dxa"/>
        <w:tblLayout w:type="fixed"/>
        <w:tblCellMar>
          <w:left w:w="28" w:type="dxa"/>
          <w:right w:w="28" w:type="dxa"/>
        </w:tblCellMar>
        <w:tblLook w:val="0000" w:firstRow="0" w:lastRow="0" w:firstColumn="0" w:lastColumn="0" w:noHBand="0" w:noVBand="0"/>
      </w:tblPr>
      <w:tblGrid>
        <w:gridCol w:w="970"/>
        <w:gridCol w:w="9684"/>
      </w:tblGrid>
      <w:tr w:rsidR="00891F11" w:rsidRPr="00891F11" w:rsidTr="00026426">
        <w:trPr>
          <w:trHeight w:val="460"/>
          <w:tblHeader/>
        </w:trPr>
        <w:tc>
          <w:tcPr>
            <w:tcW w:w="970" w:type="dxa"/>
          </w:tcPr>
          <w:p w:rsidR="004F0B94" w:rsidRPr="00891F11" w:rsidRDefault="004F0B94" w:rsidP="00A60193">
            <w:pPr>
              <w:spacing w:line="360" w:lineRule="exact"/>
              <w:jc w:val="both"/>
              <w:rPr>
                <w:rFonts w:ascii="新細明體" w:hAnsi="新細明體"/>
                <w:b/>
                <w:color w:val="FF0000"/>
                <w:spacing w:val="20"/>
                <w:szCs w:val="24"/>
                <w:u w:val="single"/>
                <w:lang w:eastAsia="zh-HK"/>
              </w:rPr>
            </w:pPr>
          </w:p>
        </w:tc>
        <w:tc>
          <w:tcPr>
            <w:tcW w:w="9684" w:type="dxa"/>
          </w:tcPr>
          <w:p w:rsidR="004F0B94" w:rsidRPr="00891F11" w:rsidRDefault="004F0B94" w:rsidP="00A60193">
            <w:pPr>
              <w:spacing w:line="360" w:lineRule="exact"/>
              <w:jc w:val="both"/>
              <w:rPr>
                <w:rFonts w:ascii="新細明體" w:hAnsi="新細明體"/>
                <w:b/>
                <w:color w:val="FF0000"/>
                <w:spacing w:val="20"/>
                <w:szCs w:val="24"/>
                <w:lang w:eastAsia="zh-HK"/>
              </w:rPr>
            </w:pPr>
          </w:p>
        </w:tc>
      </w:tr>
      <w:tr w:rsidR="00891F11" w:rsidRPr="00891F11" w:rsidTr="00026426">
        <w:trPr>
          <w:trHeight w:val="150"/>
        </w:trPr>
        <w:tc>
          <w:tcPr>
            <w:tcW w:w="970" w:type="dxa"/>
          </w:tcPr>
          <w:p w:rsidR="004F0B94" w:rsidRPr="00891F11" w:rsidRDefault="004F0B94" w:rsidP="00A60193">
            <w:pPr>
              <w:spacing w:line="360" w:lineRule="exact"/>
              <w:jc w:val="both"/>
              <w:rPr>
                <w:rFonts w:ascii="新細明體" w:hAnsi="新細明體"/>
                <w:color w:val="FF0000"/>
                <w:spacing w:val="20"/>
                <w:szCs w:val="24"/>
                <w:lang w:eastAsia="zh-HK"/>
              </w:rPr>
            </w:pPr>
          </w:p>
        </w:tc>
        <w:tc>
          <w:tcPr>
            <w:tcW w:w="9684" w:type="dxa"/>
          </w:tcPr>
          <w:p w:rsidR="004F0B94" w:rsidRPr="00891F11" w:rsidRDefault="002B10D9" w:rsidP="00A60193">
            <w:pPr>
              <w:tabs>
                <w:tab w:val="left" w:pos="720"/>
              </w:tabs>
              <w:jc w:val="both"/>
              <w:rPr>
                <w:rFonts w:ascii="新細明體" w:hAnsi="新細明體"/>
                <w:color w:val="FF0000"/>
                <w:spacing w:val="20"/>
                <w:szCs w:val="24"/>
                <w:lang w:eastAsia="zh-HK"/>
              </w:rPr>
            </w:pPr>
            <w:r w:rsidRPr="00891F11">
              <w:rPr>
                <w:rFonts w:ascii="新細明體" w:hAnsi="新細明體"/>
                <w:color w:val="FF0000"/>
                <w:spacing w:val="20"/>
                <w:szCs w:val="24"/>
                <w:lang w:eastAsia="zh-CN"/>
              </w:rPr>
              <w:tab/>
            </w:r>
            <w:r w:rsidRPr="002B10D9">
              <w:rPr>
                <w:rFonts w:ascii="新細明體" w:eastAsia="SimSun" w:hAnsi="新細明體" w:hint="eastAsia"/>
                <w:spacing w:val="20"/>
                <w:szCs w:val="24"/>
                <w:u w:val="single"/>
                <w:lang w:eastAsia="zh-CN"/>
              </w:rPr>
              <w:t>主席</w:t>
            </w:r>
            <w:r w:rsidRPr="002B10D9">
              <w:rPr>
                <w:rFonts w:ascii="新細明體" w:eastAsia="SimSun" w:hAnsi="新細明體" w:hint="eastAsia"/>
                <w:spacing w:val="20"/>
                <w:szCs w:val="24"/>
                <w:lang w:eastAsia="zh-CN"/>
              </w:rPr>
              <w:t>欢迎各与会者出席会议。</w:t>
            </w:r>
            <w:r w:rsidRPr="002B10D9">
              <w:rPr>
                <w:rFonts w:ascii="新細明體" w:eastAsia="SimSun" w:hAnsi="新細明體" w:hint="eastAsia"/>
                <w:spacing w:val="20"/>
                <w:szCs w:val="24"/>
                <w:u w:val="single"/>
                <w:lang w:eastAsia="zh-CN"/>
              </w:rPr>
              <w:t>主席</w:t>
            </w:r>
            <w:r w:rsidRPr="002B10D9">
              <w:rPr>
                <w:rFonts w:ascii="新細明體" w:eastAsia="SimSun" w:hAnsi="新細明體" w:hint="eastAsia"/>
                <w:spacing w:val="20"/>
                <w:szCs w:val="24"/>
                <w:lang w:eastAsia="zh-CN"/>
              </w:rPr>
              <w:t>表示，秘书处收到陈浩濂议员及李志恒议员提交的缺席会议通知书，分别表示因病及因事未能出席是次会议。</w:t>
            </w:r>
          </w:p>
          <w:p w:rsidR="004F0B94" w:rsidRPr="00891F11" w:rsidRDefault="004F0B94" w:rsidP="00A60193">
            <w:pPr>
              <w:spacing w:line="360" w:lineRule="exact"/>
              <w:jc w:val="both"/>
              <w:rPr>
                <w:rFonts w:ascii="新細明體" w:hAnsi="新細明體"/>
                <w:color w:val="FF0000"/>
                <w:spacing w:val="20"/>
                <w:szCs w:val="24"/>
                <w:lang w:eastAsia="zh-HK"/>
              </w:rPr>
            </w:pPr>
          </w:p>
        </w:tc>
      </w:tr>
      <w:tr w:rsidR="00891F11" w:rsidRPr="00891F11" w:rsidTr="00026426">
        <w:trPr>
          <w:trHeight w:val="1528"/>
        </w:trPr>
        <w:tc>
          <w:tcPr>
            <w:tcW w:w="970" w:type="dxa"/>
          </w:tcPr>
          <w:p w:rsidR="004F0B94" w:rsidRPr="00F27A44" w:rsidRDefault="004F0B94" w:rsidP="00A60193">
            <w:pPr>
              <w:spacing w:line="360" w:lineRule="exact"/>
              <w:jc w:val="both"/>
              <w:rPr>
                <w:rFonts w:ascii="新細明體" w:hAnsi="新細明體"/>
                <w:spacing w:val="20"/>
                <w:szCs w:val="24"/>
                <w:lang w:eastAsia="zh-HK"/>
              </w:rPr>
            </w:pPr>
          </w:p>
        </w:tc>
        <w:tc>
          <w:tcPr>
            <w:tcW w:w="9684" w:type="dxa"/>
          </w:tcPr>
          <w:p w:rsidR="004F0B94" w:rsidRPr="00F27A44" w:rsidRDefault="002B10D9" w:rsidP="00A60193">
            <w:pPr>
              <w:spacing w:line="360" w:lineRule="exact"/>
              <w:jc w:val="both"/>
              <w:rPr>
                <w:rFonts w:ascii="新細明體" w:hAnsi="新細明體"/>
                <w:b/>
                <w:spacing w:val="20"/>
                <w:szCs w:val="24"/>
                <w:u w:val="single"/>
                <w:lang w:eastAsia="zh-HK"/>
              </w:rPr>
            </w:pPr>
            <w:r w:rsidRPr="002B10D9">
              <w:rPr>
                <w:rFonts w:ascii="新細明體" w:eastAsia="SimSun" w:hAnsi="新細明體" w:hint="eastAsia"/>
                <w:b/>
                <w:spacing w:val="20"/>
                <w:szCs w:val="24"/>
                <w:u w:val="single"/>
                <w:lang w:eastAsia="zh-CN"/>
              </w:rPr>
              <w:t>第</w:t>
            </w:r>
            <w:r w:rsidRPr="002B10D9">
              <w:rPr>
                <w:rFonts w:ascii="新細明體" w:eastAsia="SimSun" w:hAnsi="新細明體"/>
                <w:b/>
                <w:spacing w:val="20"/>
                <w:szCs w:val="24"/>
                <w:u w:val="single"/>
                <w:lang w:eastAsia="zh-CN"/>
              </w:rPr>
              <w:t>1</w:t>
            </w:r>
            <w:r w:rsidRPr="002B10D9">
              <w:rPr>
                <w:rFonts w:ascii="新細明體" w:eastAsia="SimSun" w:hAnsi="新細明體" w:hint="eastAsia"/>
                <w:b/>
                <w:spacing w:val="20"/>
                <w:szCs w:val="24"/>
                <w:u w:val="single"/>
                <w:lang w:eastAsia="zh-CN"/>
              </w:rPr>
              <w:t>项：通过会议议程</w:t>
            </w:r>
          </w:p>
          <w:p w:rsidR="004F0B94" w:rsidRPr="00F27A44" w:rsidRDefault="004F0B94" w:rsidP="00A60193">
            <w:pPr>
              <w:spacing w:line="360" w:lineRule="exact"/>
              <w:jc w:val="both"/>
              <w:rPr>
                <w:rFonts w:ascii="新細明體" w:hAnsi="新細明體"/>
                <w:b/>
                <w:spacing w:val="20"/>
                <w:szCs w:val="24"/>
                <w:u w:val="single"/>
                <w:lang w:eastAsia="zh-HK"/>
              </w:rPr>
            </w:pPr>
          </w:p>
          <w:p w:rsidR="004F0B94" w:rsidRPr="00F27A44" w:rsidRDefault="002B10D9" w:rsidP="00F27A44">
            <w:pPr>
              <w:pStyle w:val="af9"/>
              <w:numPr>
                <w:ilvl w:val="0"/>
                <w:numId w:val="29"/>
              </w:numPr>
              <w:tabs>
                <w:tab w:val="left" w:pos="812"/>
              </w:tabs>
              <w:spacing w:line="360" w:lineRule="exact"/>
              <w:ind w:leftChars="0"/>
              <w:jc w:val="both"/>
              <w:rPr>
                <w:rFonts w:ascii="新細明體" w:hAnsi="新細明體"/>
                <w:spacing w:val="20"/>
                <w:szCs w:val="24"/>
                <w:lang w:eastAsia="zh-HK"/>
              </w:rPr>
            </w:pPr>
            <w:r w:rsidRPr="002B10D9">
              <w:rPr>
                <w:rFonts w:ascii="新細明體" w:eastAsia="SimSun" w:hAnsi="新細明體"/>
                <w:spacing w:val="20"/>
                <w:szCs w:val="24"/>
                <w:lang w:eastAsia="zh-CN"/>
              </w:rPr>
              <w:t xml:space="preserve">  </w:t>
            </w:r>
            <w:r w:rsidRPr="002B10D9">
              <w:rPr>
                <w:rFonts w:ascii="新細明體" w:eastAsia="SimSun" w:hAnsi="新細明體" w:hint="eastAsia"/>
                <w:spacing w:val="20"/>
                <w:szCs w:val="24"/>
                <w:lang w:eastAsia="zh-CN"/>
              </w:rPr>
              <w:t>委员对会议议程没有意见，</w:t>
            </w:r>
            <w:r w:rsidRPr="002B10D9">
              <w:rPr>
                <w:rFonts w:ascii="新細明體" w:eastAsia="SimSun" w:hAnsi="新細明體" w:hint="eastAsia"/>
                <w:spacing w:val="20"/>
                <w:szCs w:val="24"/>
                <w:u w:val="single"/>
                <w:lang w:eastAsia="zh-CN"/>
              </w:rPr>
              <w:t>主席</w:t>
            </w:r>
            <w:r w:rsidRPr="002B10D9">
              <w:rPr>
                <w:rFonts w:ascii="新細明體" w:eastAsia="SimSun" w:hAnsi="新細明體" w:hint="eastAsia"/>
                <w:spacing w:val="20"/>
                <w:szCs w:val="24"/>
                <w:lang w:eastAsia="zh-CN"/>
              </w:rPr>
              <w:t>宣布议程获得通过。</w:t>
            </w:r>
          </w:p>
        </w:tc>
      </w:tr>
      <w:tr w:rsidR="00891F11" w:rsidRPr="00891F11" w:rsidTr="00026426">
        <w:trPr>
          <w:trHeight w:val="1381"/>
        </w:trPr>
        <w:tc>
          <w:tcPr>
            <w:tcW w:w="970" w:type="dxa"/>
          </w:tcPr>
          <w:p w:rsidR="004F0B94" w:rsidRPr="00891F11" w:rsidRDefault="004F0B94" w:rsidP="00A60193">
            <w:pPr>
              <w:spacing w:line="360" w:lineRule="exact"/>
              <w:jc w:val="both"/>
              <w:rPr>
                <w:rFonts w:ascii="新細明體" w:hAnsi="新細明體"/>
                <w:color w:val="FF0000"/>
                <w:spacing w:val="20"/>
                <w:szCs w:val="24"/>
                <w:lang w:eastAsia="zh-HK"/>
              </w:rPr>
            </w:pPr>
          </w:p>
        </w:tc>
        <w:tc>
          <w:tcPr>
            <w:tcW w:w="9684" w:type="dxa"/>
          </w:tcPr>
          <w:p w:rsidR="004F0B94" w:rsidRPr="002763E9" w:rsidRDefault="002B10D9" w:rsidP="00A60193">
            <w:pPr>
              <w:tabs>
                <w:tab w:val="left" w:pos="812"/>
              </w:tabs>
              <w:spacing w:line="360" w:lineRule="exact"/>
              <w:jc w:val="both"/>
              <w:rPr>
                <w:rFonts w:ascii="新細明體" w:hAnsi="新細明體" w:cs="細明體"/>
                <w:b/>
                <w:spacing w:val="20"/>
                <w:szCs w:val="24"/>
                <w:u w:val="single"/>
                <w:lang w:eastAsia="zh-HK"/>
              </w:rPr>
            </w:pPr>
            <w:r w:rsidRPr="002B10D9">
              <w:rPr>
                <w:rFonts w:ascii="新細明體" w:eastAsia="SimSun" w:hAnsi="新細明體" w:cs="細明體" w:hint="eastAsia"/>
                <w:b/>
                <w:spacing w:val="20"/>
                <w:szCs w:val="24"/>
                <w:u w:val="single"/>
                <w:lang w:eastAsia="zh-CN"/>
              </w:rPr>
              <w:t>第</w:t>
            </w:r>
            <w:r w:rsidRPr="002B10D9">
              <w:rPr>
                <w:rFonts w:ascii="新細明體" w:eastAsia="SimSun" w:hAnsi="新細明體" w:cs="細明體"/>
                <w:b/>
                <w:spacing w:val="20"/>
                <w:szCs w:val="24"/>
                <w:u w:val="single"/>
                <w:lang w:eastAsia="zh-CN"/>
              </w:rPr>
              <w:t>2</w:t>
            </w:r>
            <w:r w:rsidRPr="002B10D9">
              <w:rPr>
                <w:rFonts w:ascii="新細明體" w:eastAsia="SimSun" w:hAnsi="新細明體" w:cs="細明體" w:hint="eastAsia"/>
                <w:b/>
                <w:spacing w:val="20"/>
                <w:szCs w:val="24"/>
                <w:u w:val="single"/>
                <w:lang w:eastAsia="zh-CN"/>
              </w:rPr>
              <w:t>项：</w:t>
            </w:r>
            <w:r w:rsidRPr="002B10D9">
              <w:rPr>
                <w:rFonts w:ascii="新細明體" w:eastAsia="SimSun" w:hAnsi="新細明體" w:hint="eastAsia"/>
                <w:b/>
                <w:bCs/>
                <w:spacing w:val="20"/>
                <w:szCs w:val="24"/>
                <w:u w:val="single"/>
                <w:lang w:eastAsia="zh-CN"/>
              </w:rPr>
              <w:t>通过二○一四至二○一五年度财务委员会第四次会议纪录</w:t>
            </w:r>
          </w:p>
          <w:p w:rsidR="004F0B94" w:rsidRPr="002763E9" w:rsidRDefault="004F0B94" w:rsidP="00A60193">
            <w:pPr>
              <w:tabs>
                <w:tab w:val="left" w:pos="812"/>
              </w:tabs>
              <w:spacing w:line="360" w:lineRule="exact"/>
              <w:jc w:val="both"/>
              <w:rPr>
                <w:rFonts w:ascii="新細明體" w:hAnsi="新細明體" w:cs="細明體"/>
                <w:spacing w:val="20"/>
                <w:szCs w:val="24"/>
                <w:lang w:eastAsia="zh-HK"/>
              </w:rPr>
            </w:pPr>
          </w:p>
          <w:p w:rsidR="004F0B94" w:rsidRPr="002763E9" w:rsidRDefault="002B10D9" w:rsidP="00EF671D">
            <w:pPr>
              <w:jc w:val="both"/>
              <w:rPr>
                <w:rFonts w:ascii="新細明體" w:hAnsi="新細明體" w:cs="細明體"/>
                <w:spacing w:val="20"/>
                <w:szCs w:val="24"/>
                <w:lang w:eastAsia="zh-HK"/>
              </w:rPr>
            </w:pPr>
            <w:r w:rsidRPr="002B10D9">
              <w:rPr>
                <w:rFonts w:ascii="新細明體" w:eastAsia="SimSun" w:hAnsi="新細明體" w:cs="細明體"/>
                <w:spacing w:val="20"/>
                <w:szCs w:val="24"/>
                <w:lang w:eastAsia="zh-CN"/>
              </w:rPr>
              <w:t xml:space="preserve">3.   </w:t>
            </w:r>
            <w:r w:rsidRPr="002B10D9">
              <w:rPr>
                <w:rFonts w:ascii="新細明體" w:eastAsia="SimSun" w:hAnsi="新細明體" w:cs="細明體" w:hint="eastAsia"/>
                <w:spacing w:val="20"/>
                <w:szCs w:val="24"/>
                <w:u w:val="single"/>
                <w:lang w:eastAsia="zh-CN"/>
              </w:rPr>
              <w:t>主席</w:t>
            </w:r>
            <w:r w:rsidRPr="002B10D9">
              <w:rPr>
                <w:rFonts w:ascii="新細明體" w:eastAsia="SimSun" w:hAnsi="新細明體" w:cs="細明體" w:hint="eastAsia"/>
                <w:spacing w:val="20"/>
                <w:szCs w:val="24"/>
                <w:lang w:eastAsia="zh-CN"/>
              </w:rPr>
              <w:t>表示，秘书处于会前没有收到修订建议。委员会通过二○一四至二○一五年度财务委员会第四次会议纪录。</w:t>
            </w:r>
          </w:p>
          <w:p w:rsidR="004F0B94" w:rsidRPr="002763E9" w:rsidRDefault="004F0B94" w:rsidP="00A60193">
            <w:pPr>
              <w:jc w:val="both"/>
              <w:rPr>
                <w:rFonts w:ascii="新細明體" w:hAnsi="新細明體" w:cs="細明體"/>
                <w:spacing w:val="20"/>
                <w:szCs w:val="24"/>
                <w:lang w:eastAsia="zh-HK"/>
              </w:rPr>
            </w:pPr>
          </w:p>
          <w:p w:rsidR="004F0B94" w:rsidRPr="002763E9" w:rsidRDefault="002B10D9" w:rsidP="00A60193">
            <w:pPr>
              <w:jc w:val="both"/>
              <w:rPr>
                <w:rFonts w:ascii="新細明體" w:hAnsi="新細明體"/>
                <w:b/>
                <w:bCs/>
                <w:spacing w:val="20"/>
                <w:szCs w:val="24"/>
                <w:u w:val="single"/>
                <w:lang w:eastAsia="zh-HK"/>
              </w:rPr>
            </w:pPr>
            <w:r w:rsidRPr="002B10D9">
              <w:rPr>
                <w:rFonts w:ascii="新細明體" w:eastAsia="SimSun" w:hAnsi="新細明體" w:cs="細明體" w:hint="eastAsia"/>
                <w:b/>
                <w:spacing w:val="20"/>
                <w:szCs w:val="24"/>
                <w:u w:val="single"/>
                <w:lang w:eastAsia="zh-CN"/>
              </w:rPr>
              <w:t>第</w:t>
            </w:r>
            <w:r w:rsidRPr="002B10D9">
              <w:rPr>
                <w:rFonts w:ascii="新細明體" w:eastAsia="SimSun" w:hAnsi="新細明體" w:cs="細明體"/>
                <w:b/>
                <w:spacing w:val="20"/>
                <w:szCs w:val="24"/>
                <w:u w:val="single"/>
                <w:lang w:eastAsia="zh-CN"/>
              </w:rPr>
              <w:t>3</w:t>
            </w:r>
            <w:r w:rsidRPr="002B10D9">
              <w:rPr>
                <w:rFonts w:ascii="新細明體" w:eastAsia="SimSun" w:hAnsi="新細明體" w:cs="細明體" w:hint="eastAsia"/>
                <w:b/>
                <w:spacing w:val="20"/>
                <w:szCs w:val="24"/>
                <w:u w:val="single"/>
                <w:lang w:eastAsia="zh-CN"/>
              </w:rPr>
              <w:t>项：</w:t>
            </w:r>
            <w:r w:rsidRPr="002B10D9">
              <w:rPr>
                <w:rFonts w:ascii="新細明體" w:eastAsia="SimSun" w:hAnsi="新細明體" w:hint="eastAsia"/>
                <w:b/>
                <w:bCs/>
                <w:spacing w:val="20"/>
                <w:szCs w:val="24"/>
                <w:u w:val="single"/>
                <w:lang w:eastAsia="zh-CN"/>
              </w:rPr>
              <w:t>二○一四至二○一五年度区议会拨款的财政报告</w:t>
            </w:r>
          </w:p>
          <w:p w:rsidR="004F0B94" w:rsidRPr="002763E9" w:rsidRDefault="002B10D9" w:rsidP="00A60193">
            <w:pPr>
              <w:jc w:val="both"/>
              <w:rPr>
                <w:rFonts w:ascii="新細明體" w:hAnsi="新細明體" w:cs="細明體"/>
                <w:spacing w:val="20"/>
                <w:szCs w:val="24"/>
                <w:lang w:eastAsia="zh-HK"/>
              </w:rPr>
            </w:pPr>
            <w:r w:rsidRPr="002B10D9">
              <w:rPr>
                <w:rFonts w:ascii="新細明體" w:eastAsia="SimSun" w:hAnsi="新細明體" w:cs="細明體"/>
                <w:spacing w:val="20"/>
                <w:szCs w:val="24"/>
                <w:lang w:eastAsia="zh-CN"/>
              </w:rPr>
              <w:t>(</w:t>
            </w:r>
            <w:r w:rsidRPr="002B10D9">
              <w:rPr>
                <w:rFonts w:ascii="新細明體" w:eastAsia="SimSun" w:hAnsi="新細明體" w:cs="細明體" w:hint="eastAsia"/>
                <w:spacing w:val="20"/>
                <w:szCs w:val="24"/>
                <w:lang w:eastAsia="zh-CN"/>
              </w:rPr>
              <w:t>中西区区议会财委会文件第</w:t>
            </w:r>
            <w:r w:rsidRPr="002B10D9">
              <w:rPr>
                <w:rFonts w:ascii="新細明體" w:eastAsia="SimSun" w:hAnsi="新細明體" w:cs="細明體"/>
                <w:spacing w:val="20"/>
                <w:szCs w:val="24"/>
                <w:lang w:eastAsia="zh-CN"/>
              </w:rPr>
              <w:t>205/2014</w:t>
            </w:r>
            <w:r w:rsidRPr="002B10D9">
              <w:rPr>
                <w:rFonts w:ascii="新細明體" w:eastAsia="SimSun" w:hAnsi="新細明體" w:cs="細明體" w:hint="eastAsia"/>
                <w:spacing w:val="20"/>
                <w:szCs w:val="24"/>
                <w:lang w:eastAsia="zh-CN"/>
              </w:rPr>
              <w:t>号</w:t>
            </w:r>
            <w:r w:rsidRPr="002B10D9">
              <w:rPr>
                <w:rFonts w:ascii="新細明體" w:eastAsia="SimSun" w:hAnsi="新細明體" w:cs="細明體"/>
                <w:spacing w:val="20"/>
                <w:szCs w:val="24"/>
                <w:lang w:eastAsia="zh-CN"/>
              </w:rPr>
              <w:t>)</w:t>
            </w:r>
            <w:r w:rsidR="004F0B94" w:rsidRPr="002763E9">
              <w:rPr>
                <w:rFonts w:ascii="新細明體" w:hAnsi="新細明體" w:cs="細明體" w:hint="eastAsia"/>
                <w:spacing w:val="20"/>
                <w:szCs w:val="24"/>
                <w:lang w:eastAsia="zh-HK"/>
              </w:rPr>
              <w:t xml:space="preserve">           </w:t>
            </w:r>
          </w:p>
          <w:p w:rsidR="004F0B94" w:rsidRPr="002763E9" w:rsidRDefault="004F0B94" w:rsidP="00A60193">
            <w:pPr>
              <w:jc w:val="both"/>
              <w:rPr>
                <w:rFonts w:ascii="新細明體" w:hAnsi="新細明體" w:cs="細明體"/>
                <w:spacing w:val="20"/>
                <w:szCs w:val="24"/>
                <w:lang w:eastAsia="zh-HK"/>
              </w:rPr>
            </w:pPr>
          </w:p>
          <w:p w:rsidR="004F0B94" w:rsidRPr="002763E9" w:rsidRDefault="002B10D9" w:rsidP="00EF671D">
            <w:pPr>
              <w:tabs>
                <w:tab w:val="left" w:pos="442"/>
              </w:tabs>
              <w:spacing w:line="300" w:lineRule="exact"/>
              <w:ind w:left="16"/>
              <w:jc w:val="both"/>
              <w:rPr>
                <w:rFonts w:ascii="新細明體" w:hAnsi="新細明體"/>
                <w:spacing w:val="20"/>
                <w:szCs w:val="24"/>
                <w:lang w:eastAsia="zh-HK"/>
              </w:rPr>
            </w:pPr>
            <w:r w:rsidRPr="002B10D9">
              <w:rPr>
                <w:rFonts w:ascii="新細明體" w:eastAsia="SimSun" w:hAnsi="新細明體"/>
                <w:spacing w:val="20"/>
                <w:szCs w:val="24"/>
                <w:lang w:eastAsia="zh-CN"/>
              </w:rPr>
              <w:t xml:space="preserve">4.   </w:t>
            </w:r>
            <w:r w:rsidRPr="002B10D9">
              <w:rPr>
                <w:rFonts w:ascii="新細明體" w:eastAsia="SimSun" w:hAnsi="新細明體" w:hint="eastAsia"/>
                <w:spacing w:val="20"/>
                <w:szCs w:val="24"/>
                <w:lang w:eastAsia="zh-CN"/>
              </w:rPr>
              <w:t>民政事务总署于</w:t>
            </w:r>
            <w:r w:rsidRPr="002B10D9">
              <w:rPr>
                <w:rFonts w:ascii="新細明體" w:eastAsia="SimSun" w:hAnsi="新細明體"/>
                <w:spacing w:val="20"/>
                <w:szCs w:val="24"/>
                <w:lang w:eastAsia="zh-CN"/>
              </w:rPr>
              <w:t>2014/15</w:t>
            </w:r>
            <w:r w:rsidRPr="002B10D9">
              <w:rPr>
                <w:rFonts w:ascii="新細明體" w:eastAsia="SimSun" w:hAnsi="新細明體" w:hint="eastAsia"/>
                <w:spacing w:val="20"/>
                <w:szCs w:val="24"/>
                <w:lang w:eastAsia="zh-CN"/>
              </w:rPr>
              <w:t>年度拨款</w:t>
            </w:r>
            <w:r w:rsidRPr="002B10D9">
              <w:rPr>
                <w:rFonts w:ascii="新細明體" w:eastAsia="SimSun" w:hAnsi="新細明體"/>
                <w:spacing w:val="20"/>
                <w:szCs w:val="24"/>
                <w:u w:val="single"/>
                <w:lang w:eastAsia="zh-CN"/>
              </w:rPr>
              <w:t>14,900,000</w:t>
            </w:r>
            <w:r w:rsidRPr="002B10D9">
              <w:rPr>
                <w:rFonts w:ascii="新細明體" w:eastAsia="SimSun" w:hAnsi="新細明體" w:hint="eastAsia"/>
                <w:spacing w:val="20"/>
                <w:szCs w:val="24"/>
                <w:u w:val="single"/>
                <w:lang w:eastAsia="zh-CN"/>
              </w:rPr>
              <w:t>元</w:t>
            </w:r>
            <w:r w:rsidRPr="002B10D9">
              <w:rPr>
                <w:rFonts w:ascii="新細明體" w:eastAsia="SimSun" w:hAnsi="新細明體" w:hint="eastAsia"/>
                <w:spacing w:val="20"/>
                <w:szCs w:val="24"/>
                <w:lang w:eastAsia="zh-CN"/>
              </w:rPr>
              <w:t>予中西区区议会举办社区</w:t>
            </w:r>
            <w:r w:rsidRPr="002B10D9">
              <w:rPr>
                <w:rFonts w:ascii="新細明體" w:eastAsia="SimSun" w:hAnsi="新細明體" w:hint="eastAsia"/>
                <w:spacing w:val="20"/>
                <w:szCs w:val="24"/>
                <w:lang w:eastAsia="zh-CN"/>
              </w:rPr>
              <w:lastRenderedPageBreak/>
              <w:t>参与计划，当中须预留不少于</w:t>
            </w:r>
            <w:r w:rsidRPr="002B10D9">
              <w:rPr>
                <w:rFonts w:ascii="新細明體" w:eastAsia="SimSun" w:hAnsi="新細明體"/>
                <w:spacing w:val="20"/>
                <w:szCs w:val="24"/>
                <w:lang w:eastAsia="zh-CN"/>
              </w:rPr>
              <w:t>1,000,000</w:t>
            </w:r>
            <w:r w:rsidRPr="002B10D9">
              <w:rPr>
                <w:rFonts w:ascii="新細明體" w:eastAsia="SimSun" w:hAnsi="新細明體" w:hint="eastAsia"/>
                <w:spacing w:val="20"/>
                <w:szCs w:val="24"/>
                <w:lang w:eastAsia="zh-CN"/>
              </w:rPr>
              <w:t>元推广中西区区内的艺术文化活动。截至二○一四年</w:t>
            </w:r>
            <w:r w:rsidRPr="002B10D9">
              <w:rPr>
                <w:rFonts w:ascii="新細明體" w:eastAsia="SimSun" w:hAnsi="新細明體" w:hint="eastAsia"/>
                <w:spacing w:val="20"/>
                <w:lang w:eastAsia="zh-CN"/>
              </w:rPr>
              <w:t>十一月十七日，减去预计须结转至</w:t>
            </w:r>
            <w:r w:rsidRPr="002B10D9">
              <w:rPr>
                <w:rFonts w:ascii="新細明體" w:eastAsia="SimSun" w:hAnsi="新細明體"/>
                <w:spacing w:val="20"/>
                <w:lang w:eastAsia="zh-CN"/>
              </w:rPr>
              <w:t>2015/16</w:t>
            </w:r>
            <w:r w:rsidRPr="002B10D9">
              <w:rPr>
                <w:rFonts w:ascii="新細明體" w:eastAsia="SimSun" w:hAnsi="新細明體" w:hint="eastAsia"/>
                <w:spacing w:val="20"/>
                <w:lang w:eastAsia="zh-CN"/>
              </w:rPr>
              <w:t>年度的拨款共</w:t>
            </w:r>
            <w:r w:rsidRPr="002B10D9">
              <w:rPr>
                <w:rFonts w:ascii="新細明體" w:eastAsia="SimSun" w:hAnsi="新細明體"/>
                <w:spacing w:val="20"/>
                <w:lang w:eastAsia="zh-CN"/>
              </w:rPr>
              <w:t>667,800.50</w:t>
            </w:r>
            <w:r w:rsidRPr="002B10D9">
              <w:rPr>
                <w:rFonts w:ascii="新細明體" w:eastAsia="SimSun" w:hAnsi="新細明體" w:hint="eastAsia"/>
                <w:spacing w:val="20"/>
                <w:lang w:eastAsia="zh-CN"/>
              </w:rPr>
              <w:t>元，中西区区议会已批准的社区参与计划的拨款额为</w:t>
            </w:r>
            <w:r w:rsidRPr="002B10D9">
              <w:rPr>
                <w:rFonts w:ascii="新細明體" w:eastAsia="SimSun" w:hAnsi="新細明體"/>
                <w:spacing w:val="20"/>
                <w:u w:val="single"/>
                <w:lang w:eastAsia="zh-CN"/>
              </w:rPr>
              <w:t>16,226,346.78</w:t>
            </w:r>
            <w:r w:rsidRPr="002B10D9">
              <w:rPr>
                <w:rFonts w:ascii="新細明體" w:eastAsia="SimSun" w:hAnsi="新細明體" w:hint="eastAsia"/>
                <w:spacing w:val="20"/>
                <w:u w:val="single"/>
                <w:lang w:eastAsia="zh-CN"/>
              </w:rPr>
              <w:t>元</w:t>
            </w:r>
            <w:r w:rsidRPr="002B10D9">
              <w:rPr>
                <w:rFonts w:ascii="新細明體" w:eastAsia="SimSun" w:hAnsi="新細明體" w:hint="eastAsia"/>
                <w:spacing w:val="20"/>
                <w:lang w:eastAsia="zh-CN"/>
              </w:rPr>
              <w:t>，占民政事务总署</w:t>
            </w:r>
            <w:r w:rsidRPr="002B10D9">
              <w:rPr>
                <w:rFonts w:ascii="新細明體" w:eastAsia="SimSun" w:hAnsi="新細明體"/>
                <w:spacing w:val="20"/>
                <w:u w:val="single"/>
                <w:lang w:eastAsia="zh-CN"/>
              </w:rPr>
              <w:t>14,900,000</w:t>
            </w:r>
            <w:r w:rsidRPr="002B10D9">
              <w:rPr>
                <w:rFonts w:ascii="新細明體" w:eastAsia="SimSun" w:hAnsi="新細明體" w:hint="eastAsia"/>
                <w:spacing w:val="20"/>
                <w:u w:val="single"/>
                <w:lang w:eastAsia="zh-CN"/>
              </w:rPr>
              <w:t>元</w:t>
            </w:r>
            <w:r w:rsidRPr="002B10D9">
              <w:rPr>
                <w:rFonts w:ascii="新細明體" w:eastAsia="SimSun" w:hAnsi="新細明體" w:hint="eastAsia"/>
                <w:spacing w:val="20"/>
                <w:lang w:eastAsia="zh-CN"/>
              </w:rPr>
              <w:t>拨款额的</w:t>
            </w:r>
            <w:r w:rsidRPr="002B10D9">
              <w:rPr>
                <w:rFonts w:ascii="新細明體" w:eastAsia="SimSun" w:hAnsi="新細明體"/>
                <w:spacing w:val="20"/>
                <w:u w:val="single"/>
                <w:lang w:eastAsia="zh-CN"/>
              </w:rPr>
              <w:t>108.90%</w:t>
            </w:r>
            <w:r w:rsidRPr="002B10D9">
              <w:rPr>
                <w:rFonts w:ascii="新細明體" w:eastAsia="SimSun" w:hAnsi="新細明體" w:hint="eastAsia"/>
                <w:spacing w:val="20"/>
                <w:lang w:eastAsia="zh-CN"/>
              </w:rPr>
              <w:t>，实际支款额为</w:t>
            </w:r>
            <w:r w:rsidRPr="002B10D9">
              <w:rPr>
                <w:rFonts w:ascii="新細明體" w:eastAsia="SimSun" w:hAnsi="新細明體"/>
                <w:spacing w:val="20"/>
                <w:u w:val="single"/>
                <w:lang w:eastAsia="zh-CN"/>
              </w:rPr>
              <w:t>9,842,959.2</w:t>
            </w:r>
            <w:r w:rsidRPr="002B10D9">
              <w:rPr>
                <w:rFonts w:ascii="新細明體" w:eastAsia="SimSun" w:hAnsi="新細明體" w:hint="eastAsia"/>
                <w:spacing w:val="20"/>
                <w:u w:val="single"/>
                <w:lang w:eastAsia="zh-CN"/>
              </w:rPr>
              <w:t>元</w:t>
            </w:r>
            <w:r w:rsidRPr="002B10D9">
              <w:rPr>
                <w:rFonts w:ascii="新細明體" w:eastAsia="SimSun" w:hAnsi="新細明體" w:hint="eastAsia"/>
                <w:spacing w:val="20"/>
                <w:lang w:eastAsia="zh-CN"/>
              </w:rPr>
              <w:t>，占拨款额的</w:t>
            </w:r>
            <w:r w:rsidRPr="002B10D9">
              <w:rPr>
                <w:rFonts w:ascii="新細明體" w:eastAsia="SimSun" w:hAnsi="新細明體"/>
                <w:spacing w:val="20"/>
                <w:u w:val="single"/>
                <w:lang w:eastAsia="zh-CN"/>
              </w:rPr>
              <w:t>66.06%</w:t>
            </w:r>
            <w:r w:rsidRPr="002B10D9">
              <w:rPr>
                <w:rFonts w:ascii="新細明體" w:eastAsia="SimSun" w:hAnsi="新細明體" w:hint="eastAsia"/>
                <w:spacing w:val="20"/>
                <w:lang w:eastAsia="zh-CN"/>
              </w:rPr>
              <w:t>。</w:t>
            </w:r>
          </w:p>
          <w:p w:rsidR="004F0B94" w:rsidRPr="002763E9" w:rsidRDefault="004F0B94" w:rsidP="00A60193">
            <w:pPr>
              <w:jc w:val="both"/>
              <w:rPr>
                <w:rFonts w:ascii="新細明體" w:hAnsi="新細明體" w:cs="細明體"/>
                <w:spacing w:val="20"/>
                <w:szCs w:val="24"/>
                <w:lang w:eastAsia="zh-HK"/>
              </w:rPr>
            </w:pPr>
          </w:p>
          <w:p w:rsidR="001446C2" w:rsidRPr="002763E9" w:rsidRDefault="002B10D9" w:rsidP="001446C2">
            <w:pPr>
              <w:jc w:val="both"/>
              <w:rPr>
                <w:rFonts w:ascii="新細明體" w:hAnsi="新細明體" w:cs="細明體"/>
                <w:spacing w:val="20"/>
                <w:szCs w:val="24"/>
                <w:lang w:eastAsia="zh-HK"/>
              </w:rPr>
            </w:pPr>
            <w:r w:rsidRPr="002B10D9">
              <w:rPr>
                <w:rFonts w:ascii="新細明體" w:eastAsia="SimSun" w:hAnsi="新細明體" w:cs="細明體"/>
                <w:spacing w:val="20"/>
                <w:szCs w:val="24"/>
                <w:lang w:eastAsia="zh-CN"/>
              </w:rPr>
              <w:t xml:space="preserve">5.   </w:t>
            </w:r>
            <w:r w:rsidRPr="002B10D9">
              <w:rPr>
                <w:rFonts w:ascii="新細明體" w:eastAsia="SimSun" w:hAnsi="新細明體" w:cs="細明體" w:hint="eastAsia"/>
                <w:spacing w:val="20"/>
                <w:szCs w:val="24"/>
                <w:u w:val="single"/>
                <w:lang w:eastAsia="zh-CN"/>
              </w:rPr>
              <w:t>主席</w:t>
            </w:r>
            <w:r w:rsidRPr="002B10D9">
              <w:rPr>
                <w:rFonts w:ascii="新細明體" w:eastAsia="SimSun" w:hAnsi="新細明體" w:cs="細明體" w:hint="eastAsia"/>
                <w:spacing w:val="20"/>
                <w:szCs w:val="24"/>
                <w:lang w:eastAsia="zh-CN"/>
              </w:rPr>
              <w:t>报告，自上次财委会会议后，财委会以传阅文件方式通过了</w:t>
            </w:r>
            <w:r w:rsidRPr="002B10D9">
              <w:rPr>
                <w:rFonts w:ascii="新細明體" w:eastAsia="SimSun" w:hAnsi="新細明體" w:cs="細明體"/>
                <w:spacing w:val="20"/>
                <w:szCs w:val="24"/>
                <w:lang w:eastAsia="zh-CN"/>
              </w:rPr>
              <w:t>2</w:t>
            </w:r>
            <w:r w:rsidRPr="002B10D9">
              <w:rPr>
                <w:rFonts w:ascii="新細明體" w:eastAsia="SimSun" w:hAnsi="新細明體" w:cs="細明體" w:hint="eastAsia"/>
                <w:spacing w:val="20"/>
                <w:szCs w:val="24"/>
                <w:lang w:eastAsia="zh-CN"/>
              </w:rPr>
              <w:t>项拨款申请，分别为：</w:t>
            </w:r>
          </w:p>
          <w:p w:rsidR="001446C2" w:rsidRPr="002763E9" w:rsidRDefault="001446C2" w:rsidP="001446C2">
            <w:pPr>
              <w:jc w:val="both"/>
              <w:rPr>
                <w:rFonts w:ascii="新細明體" w:hAnsi="新細明體" w:cs="細明體"/>
                <w:spacing w:val="20"/>
                <w:szCs w:val="24"/>
                <w:lang w:eastAsia="zh-HK"/>
              </w:rPr>
            </w:pPr>
          </w:p>
          <w:p w:rsidR="001446C2" w:rsidRPr="002763E9" w:rsidRDefault="002B10D9" w:rsidP="001446C2">
            <w:pPr>
              <w:jc w:val="both"/>
              <w:rPr>
                <w:rFonts w:ascii="新細明體" w:hAnsi="新細明體" w:cs="細明體"/>
                <w:spacing w:val="20"/>
                <w:szCs w:val="24"/>
                <w:u w:val="single"/>
                <w:lang w:eastAsia="zh-HK"/>
              </w:rPr>
            </w:pPr>
            <w:r w:rsidRPr="002B10D9">
              <w:rPr>
                <w:rFonts w:ascii="新細明體" w:eastAsia="SimSun" w:hAnsi="新細明體" w:cs="細明體"/>
                <w:spacing w:val="20"/>
                <w:szCs w:val="24"/>
                <w:lang w:eastAsia="zh-CN"/>
              </w:rPr>
              <w:t xml:space="preserve">   </w:t>
            </w:r>
            <w:r w:rsidRPr="002B10D9">
              <w:rPr>
                <w:rFonts w:ascii="新細明體" w:eastAsia="SimSun" w:hAnsi="新細明體" w:cs="細明體" w:hint="eastAsia"/>
                <w:spacing w:val="20"/>
                <w:szCs w:val="24"/>
                <w:u w:val="single"/>
                <w:lang w:eastAsia="zh-CN"/>
              </w:rPr>
              <w:t>社区参与计划</w:t>
            </w:r>
          </w:p>
          <w:p w:rsidR="001446C2" w:rsidRPr="002763E9" w:rsidRDefault="002B10D9" w:rsidP="001446C2">
            <w:pPr>
              <w:ind w:leftChars="185" w:left="1010" w:hangingChars="202" w:hanging="566"/>
              <w:jc w:val="both"/>
              <w:rPr>
                <w:rFonts w:ascii="新細明體" w:hAnsi="新細明體" w:cs="細明體"/>
                <w:spacing w:val="20"/>
                <w:szCs w:val="24"/>
                <w:lang w:eastAsia="zh-HK"/>
              </w:rPr>
            </w:pPr>
            <w:r w:rsidRPr="002B10D9">
              <w:rPr>
                <w:rFonts w:ascii="新細明體" w:eastAsia="SimSun" w:hAnsi="新細明體" w:cs="細明體"/>
                <w:spacing w:val="20"/>
                <w:szCs w:val="24"/>
                <w:lang w:eastAsia="zh-CN"/>
              </w:rPr>
              <w:t>i.</w:t>
            </w:r>
            <w:r w:rsidRPr="002763E9">
              <w:rPr>
                <w:rFonts w:ascii="新細明體" w:hAnsi="新細明體" w:cs="細明體"/>
                <w:spacing w:val="20"/>
                <w:szCs w:val="24"/>
                <w:lang w:eastAsia="zh-CN"/>
              </w:rPr>
              <w:tab/>
            </w:r>
            <w:r w:rsidRPr="002B10D9">
              <w:rPr>
                <w:rFonts w:ascii="新細明體" w:eastAsia="SimSun" w:hAnsi="新細明體" w:cs="細明體" w:hint="eastAsia"/>
                <w:spacing w:val="20"/>
                <w:szCs w:val="24"/>
                <w:lang w:eastAsia="zh-CN"/>
              </w:rPr>
              <w:t>拨款</w:t>
            </w:r>
            <w:r w:rsidRPr="002B10D9">
              <w:rPr>
                <w:rFonts w:ascii="新細明體" w:eastAsia="SimSun" w:hAnsi="新細明體" w:cs="細明體"/>
                <w:spacing w:val="20"/>
                <w:szCs w:val="24"/>
                <w:u w:val="single"/>
                <w:lang w:eastAsia="zh-CN"/>
              </w:rPr>
              <w:t>27,316</w:t>
            </w:r>
            <w:r w:rsidRPr="002B10D9">
              <w:rPr>
                <w:rFonts w:ascii="新細明體" w:eastAsia="SimSun" w:hAnsi="新細明體" w:cs="細明體" w:hint="eastAsia"/>
                <w:spacing w:val="20"/>
                <w:szCs w:val="24"/>
                <w:u w:val="single"/>
                <w:lang w:eastAsia="zh-CN"/>
              </w:rPr>
              <w:t>元</w:t>
            </w:r>
            <w:r w:rsidRPr="002B10D9">
              <w:rPr>
                <w:rFonts w:ascii="新細明體" w:eastAsia="SimSun" w:hAnsi="新細明體" w:cs="細明體" w:hint="eastAsia"/>
                <w:spacing w:val="20"/>
                <w:szCs w:val="24"/>
                <w:lang w:eastAsia="zh-CN"/>
              </w:rPr>
              <w:t>予中西区区议会事务工作小组，以推行「『中西区海洋公园生态之旅</w:t>
            </w:r>
            <w:r w:rsidRPr="002B10D9">
              <w:rPr>
                <w:rFonts w:ascii="新細明體" w:eastAsia="SimSun" w:hAnsi="新細明體" w:cs="細明體"/>
                <w:spacing w:val="20"/>
                <w:szCs w:val="24"/>
                <w:lang w:eastAsia="zh-CN"/>
              </w:rPr>
              <w:t>2014</w:t>
            </w:r>
            <w:r w:rsidRPr="002B10D9">
              <w:rPr>
                <w:rFonts w:ascii="新細明體" w:eastAsia="SimSun" w:hAnsi="新細明體" w:cs="細明體" w:hint="eastAsia"/>
                <w:spacing w:val="20"/>
                <w:szCs w:val="24"/>
                <w:lang w:eastAsia="zh-CN"/>
              </w:rPr>
              <w:t>』增拨款项」；</w:t>
            </w:r>
          </w:p>
          <w:p w:rsidR="001446C2" w:rsidRPr="002763E9" w:rsidRDefault="001446C2" w:rsidP="001446C2">
            <w:pPr>
              <w:ind w:leftChars="185" w:left="1010" w:hangingChars="202" w:hanging="566"/>
              <w:jc w:val="both"/>
              <w:rPr>
                <w:rFonts w:ascii="新細明體" w:hAnsi="新細明體" w:cs="細明體"/>
                <w:spacing w:val="20"/>
                <w:szCs w:val="24"/>
                <w:lang w:eastAsia="zh-HK"/>
              </w:rPr>
            </w:pPr>
          </w:p>
          <w:p w:rsidR="004F0B94" w:rsidRPr="002763E9" w:rsidRDefault="002B10D9" w:rsidP="001446C2">
            <w:pPr>
              <w:ind w:leftChars="185" w:left="1010" w:hangingChars="202" w:hanging="566"/>
              <w:jc w:val="both"/>
              <w:rPr>
                <w:rFonts w:ascii="新細明體" w:hAnsi="新細明體" w:cs="細明體"/>
                <w:spacing w:val="20"/>
                <w:szCs w:val="24"/>
                <w:lang w:eastAsia="zh-HK"/>
              </w:rPr>
            </w:pPr>
            <w:r w:rsidRPr="002B10D9">
              <w:rPr>
                <w:rFonts w:ascii="新細明體" w:eastAsia="SimSun" w:hAnsi="新細明體" w:cs="細明體"/>
                <w:spacing w:val="20"/>
                <w:szCs w:val="24"/>
                <w:lang w:eastAsia="zh-CN"/>
              </w:rPr>
              <w:t>ii.</w:t>
            </w:r>
            <w:r w:rsidRPr="002763E9">
              <w:rPr>
                <w:rFonts w:ascii="新細明體" w:hAnsi="新細明體" w:cs="細明體"/>
                <w:spacing w:val="20"/>
                <w:szCs w:val="24"/>
                <w:lang w:eastAsia="zh-CN"/>
              </w:rPr>
              <w:tab/>
            </w:r>
            <w:r w:rsidRPr="002B10D9">
              <w:rPr>
                <w:rFonts w:ascii="新細明體" w:eastAsia="SimSun" w:hAnsi="新細明體" w:cs="細明體" w:hint="eastAsia"/>
                <w:spacing w:val="20"/>
                <w:szCs w:val="24"/>
                <w:lang w:eastAsia="zh-CN"/>
              </w:rPr>
              <w:t>拨款</w:t>
            </w:r>
            <w:r w:rsidRPr="002B10D9">
              <w:rPr>
                <w:rFonts w:ascii="新細明體" w:eastAsia="SimSun" w:hAnsi="新細明體" w:cs="細明體"/>
                <w:spacing w:val="20"/>
                <w:szCs w:val="24"/>
                <w:u w:val="single"/>
                <w:lang w:eastAsia="zh-CN"/>
              </w:rPr>
              <w:t>3,200</w:t>
            </w:r>
            <w:r w:rsidRPr="002B10D9">
              <w:rPr>
                <w:rFonts w:ascii="新細明體" w:eastAsia="SimSun" w:hAnsi="新細明體" w:cs="細明體" w:hint="eastAsia"/>
                <w:spacing w:val="20"/>
                <w:szCs w:val="24"/>
                <w:u w:val="single"/>
                <w:lang w:eastAsia="zh-CN"/>
              </w:rPr>
              <w:t>元</w:t>
            </w:r>
            <w:r w:rsidRPr="002B10D9">
              <w:rPr>
                <w:rFonts w:ascii="新細明體" w:eastAsia="SimSun" w:hAnsi="新細明體" w:cs="細明體" w:hint="eastAsia"/>
                <w:spacing w:val="20"/>
                <w:szCs w:val="24"/>
                <w:lang w:eastAsia="zh-CN"/>
              </w:rPr>
              <w:t>予中西区区议会事务工作小组，以推行「为中西区区议会代表队与香港女子足球代表队友谊表演赛订制球衣及球裤」。</w:t>
            </w:r>
          </w:p>
          <w:p w:rsidR="004F0B94" w:rsidRPr="002763E9" w:rsidRDefault="004F0B94" w:rsidP="00A60193">
            <w:pPr>
              <w:tabs>
                <w:tab w:val="left" w:pos="779"/>
              </w:tabs>
              <w:jc w:val="both"/>
              <w:rPr>
                <w:rFonts w:ascii="新細明體" w:hAnsi="新細明體" w:cs="細明體"/>
                <w:spacing w:val="20"/>
                <w:szCs w:val="24"/>
                <w:lang w:eastAsia="zh-HK"/>
              </w:rPr>
            </w:pPr>
          </w:p>
          <w:p w:rsidR="00176280" w:rsidRPr="002763E9" w:rsidRDefault="002B10D9" w:rsidP="00176280">
            <w:pPr>
              <w:spacing w:line="360" w:lineRule="exact"/>
              <w:jc w:val="both"/>
              <w:rPr>
                <w:rFonts w:ascii="新細明體" w:hAnsi="新細明體"/>
                <w:b/>
                <w:bCs/>
                <w:spacing w:val="20"/>
                <w:szCs w:val="24"/>
                <w:u w:val="single"/>
                <w:lang w:eastAsia="zh-HK"/>
              </w:rPr>
            </w:pPr>
            <w:r w:rsidRPr="002B10D9">
              <w:rPr>
                <w:rFonts w:ascii="新細明體" w:eastAsia="SimSun" w:hAnsi="新細明體" w:cs="細明體" w:hint="eastAsia"/>
                <w:b/>
                <w:spacing w:val="20"/>
                <w:szCs w:val="24"/>
                <w:u w:val="single"/>
                <w:lang w:eastAsia="zh-CN"/>
              </w:rPr>
              <w:t>第</w:t>
            </w:r>
            <w:r w:rsidRPr="002B10D9">
              <w:rPr>
                <w:rFonts w:ascii="新細明體" w:eastAsia="SimSun" w:hAnsi="新細明體" w:cs="細明體"/>
                <w:b/>
                <w:spacing w:val="20"/>
                <w:szCs w:val="24"/>
                <w:u w:val="single"/>
                <w:lang w:eastAsia="zh-CN"/>
              </w:rPr>
              <w:t>4</w:t>
            </w:r>
            <w:r w:rsidRPr="002B10D9">
              <w:rPr>
                <w:rFonts w:ascii="新細明體" w:eastAsia="SimSun" w:hAnsi="新細明體" w:cs="細明體" w:hint="eastAsia"/>
                <w:b/>
                <w:spacing w:val="20"/>
                <w:szCs w:val="24"/>
                <w:u w:val="single"/>
                <w:lang w:eastAsia="zh-CN"/>
              </w:rPr>
              <w:t>项：中西区区议会拨款分配建议</w:t>
            </w:r>
            <w:r w:rsidRPr="002B10D9">
              <w:rPr>
                <w:rFonts w:ascii="新細明體" w:eastAsia="SimSun" w:hAnsi="新細明體" w:cs="細明體"/>
                <w:b/>
                <w:spacing w:val="20"/>
                <w:szCs w:val="24"/>
                <w:u w:val="single"/>
                <w:lang w:eastAsia="zh-CN"/>
              </w:rPr>
              <w:t>(</w:t>
            </w:r>
            <w:r w:rsidRPr="002B10D9">
              <w:rPr>
                <w:rFonts w:ascii="新細明體" w:eastAsia="SimSun" w:hAnsi="新細明體" w:cs="細明體" w:hint="eastAsia"/>
                <w:b/>
                <w:spacing w:val="20"/>
                <w:szCs w:val="24"/>
                <w:u w:val="single"/>
                <w:lang w:eastAsia="zh-CN"/>
              </w:rPr>
              <w:t>再修订</w:t>
            </w:r>
            <w:r w:rsidRPr="002B10D9">
              <w:rPr>
                <w:rFonts w:ascii="新細明體" w:eastAsia="SimSun" w:hAnsi="新細明體" w:cs="細明體"/>
                <w:b/>
                <w:spacing w:val="20"/>
                <w:szCs w:val="24"/>
                <w:u w:val="single"/>
                <w:lang w:eastAsia="zh-CN"/>
              </w:rPr>
              <w:t>)</w:t>
            </w:r>
          </w:p>
          <w:p w:rsidR="00871A11" w:rsidRPr="002763E9" w:rsidRDefault="002B10D9" w:rsidP="00176280">
            <w:pPr>
              <w:spacing w:line="360" w:lineRule="exact"/>
              <w:jc w:val="both"/>
              <w:rPr>
                <w:rFonts w:ascii="新細明體" w:hAnsi="新細明體" w:cs="細明體"/>
                <w:spacing w:val="20"/>
                <w:szCs w:val="24"/>
                <w:lang w:eastAsia="zh-HK"/>
              </w:rPr>
            </w:pPr>
            <w:r w:rsidRPr="002B10D9">
              <w:rPr>
                <w:rFonts w:ascii="新細明體" w:eastAsia="SimSun" w:hAnsi="新細明體" w:cs="細明體"/>
                <w:spacing w:val="20"/>
                <w:szCs w:val="24"/>
                <w:lang w:eastAsia="zh-CN"/>
              </w:rPr>
              <w:t>(</w:t>
            </w:r>
            <w:r w:rsidRPr="002B10D9">
              <w:rPr>
                <w:rFonts w:ascii="新細明體" w:eastAsia="SimSun" w:hAnsi="新細明體" w:cs="細明體" w:hint="eastAsia"/>
                <w:spacing w:val="20"/>
                <w:szCs w:val="24"/>
                <w:lang w:eastAsia="zh-CN"/>
              </w:rPr>
              <w:t>中西区区议会财委会文件</w:t>
            </w:r>
            <w:r w:rsidRPr="002B10D9">
              <w:rPr>
                <w:rFonts w:ascii="新細明體" w:eastAsia="SimSun" w:hAnsi="新細明體" w:hint="eastAsia"/>
                <w:spacing w:val="20"/>
                <w:szCs w:val="24"/>
                <w:lang w:eastAsia="zh-CN"/>
              </w:rPr>
              <w:t>第</w:t>
            </w:r>
            <w:r w:rsidRPr="002B10D9">
              <w:rPr>
                <w:rFonts w:ascii="新細明體" w:eastAsia="SimSun" w:hAnsi="新細明體"/>
                <w:spacing w:val="20"/>
                <w:szCs w:val="24"/>
                <w:lang w:eastAsia="zh-CN"/>
              </w:rPr>
              <w:t>220/2014</w:t>
            </w:r>
            <w:r w:rsidRPr="002B10D9">
              <w:rPr>
                <w:rFonts w:ascii="新細明體" w:eastAsia="SimSun" w:hAnsi="新細明體" w:hint="eastAsia"/>
                <w:spacing w:val="20"/>
                <w:szCs w:val="24"/>
                <w:lang w:eastAsia="zh-CN"/>
              </w:rPr>
              <w:t>号</w:t>
            </w:r>
            <w:r w:rsidRPr="002B10D9">
              <w:rPr>
                <w:rFonts w:ascii="新細明體" w:eastAsia="SimSun" w:hAnsi="新細明體" w:cs="細明體"/>
                <w:spacing w:val="20"/>
                <w:szCs w:val="24"/>
                <w:lang w:eastAsia="zh-CN"/>
              </w:rPr>
              <w:t>)</w:t>
            </w:r>
          </w:p>
          <w:p w:rsidR="00871A11" w:rsidRPr="002763E9" w:rsidRDefault="00871A11" w:rsidP="00176280">
            <w:pPr>
              <w:spacing w:line="360" w:lineRule="exact"/>
              <w:jc w:val="both"/>
              <w:rPr>
                <w:rFonts w:ascii="新細明體" w:hAnsi="新細明體"/>
                <w:b/>
                <w:bCs/>
                <w:spacing w:val="20"/>
                <w:szCs w:val="24"/>
                <w:u w:val="single"/>
                <w:lang w:eastAsia="zh-HK"/>
              </w:rPr>
            </w:pPr>
          </w:p>
          <w:p w:rsidR="004A44BF" w:rsidRPr="002763E9" w:rsidRDefault="002B10D9" w:rsidP="00871A11">
            <w:pPr>
              <w:pStyle w:val="af9"/>
              <w:spacing w:line="360" w:lineRule="exact"/>
              <w:ind w:leftChars="0" w:left="16"/>
              <w:jc w:val="both"/>
              <w:rPr>
                <w:rFonts w:ascii="新細明體" w:hAnsi="新細明體" w:cs="細明體"/>
                <w:spacing w:val="20"/>
                <w:szCs w:val="24"/>
                <w:lang w:eastAsia="zh-HK"/>
              </w:rPr>
            </w:pPr>
            <w:r w:rsidRPr="002B10D9">
              <w:rPr>
                <w:rFonts w:ascii="新細明體" w:eastAsia="SimSun" w:hAnsi="新細明體" w:cs="細明體"/>
                <w:spacing w:val="20"/>
                <w:szCs w:val="24"/>
                <w:lang w:eastAsia="zh-CN"/>
              </w:rPr>
              <w:t xml:space="preserve">6.   </w:t>
            </w:r>
            <w:r w:rsidRPr="002B10D9">
              <w:rPr>
                <w:rFonts w:ascii="新細明體" w:eastAsia="SimSun" w:hAnsi="新細明體" w:cs="細明體" w:hint="eastAsia"/>
                <w:spacing w:val="20"/>
                <w:szCs w:val="24"/>
                <w:u w:val="single"/>
                <w:lang w:eastAsia="zh-CN"/>
              </w:rPr>
              <w:t>主席</w:t>
            </w:r>
            <w:r w:rsidRPr="002B10D9">
              <w:rPr>
                <w:rFonts w:ascii="新細明體" w:eastAsia="SimSun" w:hAnsi="新細明體" w:cs="細明體" w:hint="eastAsia"/>
                <w:spacing w:val="20"/>
                <w:szCs w:val="24"/>
                <w:lang w:eastAsia="zh-CN"/>
              </w:rPr>
              <w:t>报告，秘书处收到交通及运输委员会的通知，将不会使用</w:t>
            </w:r>
            <w:r w:rsidRPr="002B10D9">
              <w:rPr>
                <w:rFonts w:ascii="新細明體" w:eastAsia="SimSun" w:hAnsi="新細明體" w:cs="細明體"/>
                <w:spacing w:val="20"/>
                <w:szCs w:val="24"/>
                <w:lang w:eastAsia="zh-CN"/>
              </w:rPr>
              <w:t>100,000</w:t>
            </w:r>
            <w:r w:rsidRPr="002B10D9">
              <w:rPr>
                <w:rFonts w:ascii="新細明體" w:eastAsia="SimSun" w:hAnsi="新細明體" w:cs="細明體" w:hint="eastAsia"/>
                <w:spacing w:val="20"/>
                <w:szCs w:val="24"/>
                <w:lang w:eastAsia="zh-CN"/>
              </w:rPr>
              <w:t>元区议会拨款作交通研究，而中西区区议会辖下的事务工作小组已于本年十一月六日举行的会议上，通过将款项预留给特别活动统筹组织下的中西区第五届全港运动会筹备工作小组，以进行相关的筹备工作。</w:t>
            </w:r>
          </w:p>
          <w:p w:rsidR="004A44BF" w:rsidRPr="002763E9" w:rsidRDefault="004A44BF" w:rsidP="00871A11">
            <w:pPr>
              <w:pStyle w:val="af9"/>
              <w:spacing w:line="360" w:lineRule="exact"/>
              <w:ind w:leftChars="0" w:left="16"/>
              <w:jc w:val="both"/>
              <w:rPr>
                <w:rFonts w:ascii="新細明體" w:hAnsi="新細明體" w:cs="細明體"/>
                <w:spacing w:val="20"/>
                <w:szCs w:val="24"/>
                <w:lang w:eastAsia="zh-HK"/>
              </w:rPr>
            </w:pPr>
          </w:p>
          <w:p w:rsidR="00176280" w:rsidRPr="002763E9" w:rsidRDefault="002B10D9" w:rsidP="00871A11">
            <w:pPr>
              <w:pStyle w:val="af9"/>
              <w:spacing w:line="360" w:lineRule="exact"/>
              <w:ind w:leftChars="0" w:left="16"/>
              <w:jc w:val="both"/>
              <w:rPr>
                <w:rFonts w:ascii="新細明體" w:hAnsi="新細明體" w:cs="細明體"/>
                <w:spacing w:val="20"/>
                <w:szCs w:val="24"/>
                <w:lang w:eastAsia="zh-HK"/>
              </w:rPr>
            </w:pPr>
            <w:r w:rsidRPr="002B10D9">
              <w:rPr>
                <w:rFonts w:ascii="新細明體" w:eastAsia="SimSun" w:hAnsi="新細明體" w:cs="細明體"/>
                <w:spacing w:val="20"/>
                <w:szCs w:val="24"/>
                <w:lang w:eastAsia="zh-CN"/>
              </w:rPr>
              <w:t xml:space="preserve">7.   </w:t>
            </w:r>
            <w:r w:rsidRPr="002B10D9">
              <w:rPr>
                <w:rFonts w:ascii="新細明體" w:eastAsia="SimSun" w:hAnsi="新細明體" w:cs="細明體" w:hint="eastAsia"/>
                <w:spacing w:val="20"/>
                <w:szCs w:val="24"/>
                <w:lang w:eastAsia="zh-CN"/>
              </w:rPr>
              <w:t>委员会通过</w:t>
            </w:r>
            <w:r w:rsidRPr="002B10D9">
              <w:rPr>
                <w:rFonts w:ascii="新細明體" w:eastAsia="SimSun" w:hAnsi="新細明體" w:cs="細明體"/>
                <w:spacing w:val="20"/>
                <w:szCs w:val="24"/>
                <w:lang w:eastAsia="zh-CN"/>
              </w:rPr>
              <w:t>2014/15</w:t>
            </w:r>
            <w:r w:rsidRPr="002B10D9">
              <w:rPr>
                <w:rFonts w:ascii="新細明體" w:eastAsia="SimSun" w:hAnsi="新細明體" w:cs="細明體" w:hint="eastAsia"/>
                <w:spacing w:val="20"/>
                <w:szCs w:val="24"/>
                <w:lang w:eastAsia="zh-CN"/>
              </w:rPr>
              <w:t>年度中西区区议会拨款分配建议</w:t>
            </w:r>
            <w:r w:rsidRPr="002B10D9">
              <w:rPr>
                <w:rFonts w:ascii="新細明體" w:eastAsia="SimSun" w:hAnsi="新細明體" w:cs="細明體"/>
                <w:spacing w:val="20"/>
                <w:szCs w:val="24"/>
                <w:lang w:eastAsia="zh-CN"/>
              </w:rPr>
              <w:t>(</w:t>
            </w:r>
            <w:r w:rsidRPr="002B10D9">
              <w:rPr>
                <w:rFonts w:ascii="新細明體" w:eastAsia="SimSun" w:hAnsi="新細明體" w:cs="細明體" w:hint="eastAsia"/>
                <w:spacing w:val="20"/>
                <w:szCs w:val="24"/>
                <w:lang w:eastAsia="zh-CN"/>
              </w:rPr>
              <w:t>再修订</w:t>
            </w:r>
            <w:r w:rsidRPr="002B10D9">
              <w:rPr>
                <w:rFonts w:ascii="新細明體" w:eastAsia="SimSun" w:hAnsi="新細明體" w:cs="細明體"/>
                <w:spacing w:val="20"/>
                <w:szCs w:val="24"/>
                <w:lang w:eastAsia="zh-CN"/>
              </w:rPr>
              <w:t>)</w:t>
            </w:r>
            <w:r w:rsidRPr="002B10D9">
              <w:rPr>
                <w:rFonts w:ascii="新細明體" w:eastAsia="SimSun" w:hAnsi="新細明體" w:cs="細明體" w:hint="eastAsia"/>
                <w:spacing w:val="20"/>
                <w:szCs w:val="24"/>
                <w:lang w:eastAsia="zh-CN"/>
              </w:rPr>
              <w:t>，再修订建议即时生效。</w:t>
            </w:r>
          </w:p>
          <w:p w:rsidR="00176280" w:rsidRPr="002763E9" w:rsidRDefault="00176280" w:rsidP="00A60193">
            <w:pPr>
              <w:tabs>
                <w:tab w:val="left" w:pos="779"/>
              </w:tabs>
              <w:jc w:val="both"/>
              <w:rPr>
                <w:rFonts w:ascii="新細明體" w:hAnsi="新細明體" w:cs="細明體"/>
                <w:spacing w:val="20"/>
                <w:szCs w:val="24"/>
                <w:lang w:eastAsia="zh-HK"/>
              </w:rPr>
            </w:pPr>
          </w:p>
          <w:p w:rsidR="004F0B94" w:rsidRPr="002763E9" w:rsidRDefault="002B10D9" w:rsidP="00A60193">
            <w:pPr>
              <w:spacing w:line="360" w:lineRule="exact"/>
              <w:jc w:val="both"/>
              <w:rPr>
                <w:rFonts w:ascii="新細明體" w:hAnsi="新細明體"/>
                <w:b/>
                <w:bCs/>
                <w:spacing w:val="20"/>
                <w:szCs w:val="24"/>
                <w:u w:val="single"/>
                <w:lang w:eastAsia="zh-HK"/>
              </w:rPr>
            </w:pPr>
            <w:r w:rsidRPr="002B10D9">
              <w:rPr>
                <w:rFonts w:ascii="新細明體" w:eastAsia="SimSun" w:hAnsi="新細明體" w:cs="細明體" w:hint="eastAsia"/>
                <w:b/>
                <w:spacing w:val="20"/>
                <w:szCs w:val="24"/>
                <w:u w:val="single"/>
                <w:lang w:eastAsia="zh-CN"/>
              </w:rPr>
              <w:t>第</w:t>
            </w:r>
            <w:r w:rsidRPr="002B10D9">
              <w:rPr>
                <w:rFonts w:ascii="新細明體" w:eastAsia="SimSun" w:hAnsi="新細明體" w:cs="細明體"/>
                <w:b/>
                <w:spacing w:val="20"/>
                <w:szCs w:val="24"/>
                <w:u w:val="single"/>
                <w:lang w:eastAsia="zh-CN"/>
              </w:rPr>
              <w:t>5</w:t>
            </w:r>
            <w:r w:rsidRPr="002B10D9">
              <w:rPr>
                <w:rFonts w:ascii="新細明體" w:eastAsia="SimSun" w:hAnsi="新細明體" w:cs="細明體" w:hint="eastAsia"/>
                <w:b/>
                <w:spacing w:val="20"/>
                <w:szCs w:val="24"/>
                <w:u w:val="single"/>
                <w:lang w:eastAsia="zh-CN"/>
              </w:rPr>
              <w:t>项：</w:t>
            </w:r>
            <w:r w:rsidRPr="002B10D9">
              <w:rPr>
                <w:rFonts w:ascii="新細明體" w:eastAsia="SimSun" w:hAnsi="新細明體" w:hint="eastAsia"/>
                <w:b/>
                <w:bCs/>
                <w:spacing w:val="20"/>
                <w:szCs w:val="24"/>
                <w:u w:val="single"/>
                <w:lang w:eastAsia="zh-CN"/>
              </w:rPr>
              <w:t>地区小型工程的拨款申请</w:t>
            </w:r>
          </w:p>
          <w:p w:rsidR="004F0B94" w:rsidRPr="002763E9" w:rsidRDefault="002B10D9" w:rsidP="00A60193">
            <w:pPr>
              <w:spacing w:line="360" w:lineRule="exact"/>
              <w:jc w:val="both"/>
              <w:rPr>
                <w:rFonts w:ascii="新細明體" w:hAnsi="新細明體" w:cs="細明體"/>
                <w:spacing w:val="20"/>
                <w:szCs w:val="24"/>
                <w:lang w:eastAsia="zh-HK"/>
              </w:rPr>
            </w:pPr>
            <w:r w:rsidRPr="002B10D9">
              <w:rPr>
                <w:rFonts w:ascii="新細明體" w:eastAsia="SimSun" w:hAnsi="新細明體" w:cs="細明體"/>
                <w:spacing w:val="20"/>
                <w:szCs w:val="24"/>
                <w:lang w:eastAsia="zh-CN"/>
              </w:rPr>
              <w:t>(</w:t>
            </w:r>
            <w:r w:rsidRPr="002B10D9">
              <w:rPr>
                <w:rFonts w:ascii="新細明體" w:eastAsia="SimSun" w:hAnsi="新細明體" w:cs="細明體" w:hint="eastAsia"/>
                <w:spacing w:val="20"/>
                <w:szCs w:val="24"/>
                <w:lang w:eastAsia="zh-CN"/>
              </w:rPr>
              <w:t>中西区区议会财委会文件</w:t>
            </w:r>
            <w:r w:rsidRPr="002B10D9">
              <w:rPr>
                <w:rFonts w:ascii="新細明體" w:eastAsia="SimSun" w:hAnsi="新細明體" w:hint="eastAsia"/>
                <w:spacing w:val="20"/>
                <w:szCs w:val="24"/>
                <w:lang w:eastAsia="zh-CN"/>
              </w:rPr>
              <w:t>第</w:t>
            </w:r>
            <w:r w:rsidRPr="002B10D9">
              <w:rPr>
                <w:rFonts w:ascii="新細明體" w:eastAsia="SimSun" w:hAnsi="新細明體"/>
                <w:spacing w:val="20"/>
                <w:szCs w:val="24"/>
                <w:lang w:eastAsia="zh-CN"/>
              </w:rPr>
              <w:t>214/2014</w:t>
            </w:r>
            <w:r w:rsidRPr="002B10D9">
              <w:rPr>
                <w:rFonts w:ascii="新細明體" w:eastAsia="SimSun" w:hAnsi="新細明體" w:hint="eastAsia"/>
                <w:spacing w:val="20"/>
                <w:szCs w:val="24"/>
                <w:lang w:eastAsia="zh-CN"/>
              </w:rPr>
              <w:t>号</w:t>
            </w:r>
            <w:r w:rsidRPr="002B10D9">
              <w:rPr>
                <w:rFonts w:ascii="新細明體" w:eastAsia="SimSun" w:hAnsi="新細明體"/>
                <w:spacing w:val="20"/>
                <w:szCs w:val="24"/>
                <w:lang w:eastAsia="zh-CN"/>
              </w:rPr>
              <w:t>(</w:t>
            </w:r>
            <w:r w:rsidRPr="002B10D9">
              <w:rPr>
                <w:rFonts w:ascii="新細明體" w:eastAsia="SimSun" w:hAnsi="新細明體" w:hint="eastAsia"/>
                <w:spacing w:val="20"/>
                <w:szCs w:val="24"/>
                <w:lang w:eastAsia="zh-CN"/>
              </w:rPr>
              <w:t>修订</w:t>
            </w:r>
            <w:r w:rsidRPr="002B10D9">
              <w:rPr>
                <w:rFonts w:ascii="新細明體" w:eastAsia="SimSun" w:hAnsi="新細明體"/>
                <w:spacing w:val="20"/>
                <w:szCs w:val="24"/>
                <w:lang w:eastAsia="zh-CN"/>
              </w:rPr>
              <w:t>)</w:t>
            </w:r>
            <w:r w:rsidRPr="002B10D9">
              <w:rPr>
                <w:rFonts w:ascii="新細明體" w:eastAsia="SimSun" w:hAnsi="新細明體" w:hint="eastAsia"/>
                <w:spacing w:val="20"/>
                <w:szCs w:val="24"/>
                <w:lang w:eastAsia="zh-CN"/>
              </w:rPr>
              <w:t>至</w:t>
            </w:r>
            <w:r w:rsidRPr="002B10D9">
              <w:rPr>
                <w:rFonts w:ascii="新細明體" w:eastAsia="SimSun" w:hAnsi="新細明體"/>
                <w:spacing w:val="20"/>
                <w:szCs w:val="24"/>
                <w:lang w:eastAsia="zh-CN"/>
              </w:rPr>
              <w:t>218/2014</w:t>
            </w:r>
            <w:r w:rsidRPr="002B10D9">
              <w:rPr>
                <w:rFonts w:ascii="新細明體" w:eastAsia="SimSun" w:hAnsi="新細明體" w:hint="eastAsia"/>
                <w:spacing w:val="20"/>
                <w:szCs w:val="24"/>
                <w:lang w:eastAsia="zh-CN"/>
              </w:rPr>
              <w:t>号</w:t>
            </w:r>
            <w:r w:rsidRPr="002B10D9">
              <w:rPr>
                <w:rFonts w:ascii="新細明體" w:eastAsia="SimSun" w:hAnsi="新細明體" w:cs="細明體"/>
                <w:spacing w:val="20"/>
                <w:szCs w:val="24"/>
                <w:lang w:eastAsia="zh-CN"/>
              </w:rPr>
              <w:t>)</w:t>
            </w:r>
          </w:p>
          <w:p w:rsidR="004F0B94" w:rsidRPr="002763E9" w:rsidRDefault="004F0B94" w:rsidP="00A60193">
            <w:pPr>
              <w:tabs>
                <w:tab w:val="left" w:pos="779"/>
              </w:tabs>
              <w:jc w:val="both"/>
              <w:rPr>
                <w:rFonts w:ascii="新細明體" w:hAnsi="新細明體" w:cs="細明體"/>
                <w:spacing w:val="20"/>
                <w:szCs w:val="24"/>
                <w:lang w:eastAsia="zh-HK"/>
              </w:rPr>
            </w:pPr>
          </w:p>
          <w:p w:rsidR="00E8034C" w:rsidRPr="002763E9" w:rsidRDefault="002B10D9" w:rsidP="00E606CE">
            <w:pPr>
              <w:pStyle w:val="af9"/>
              <w:spacing w:line="360" w:lineRule="exact"/>
              <w:ind w:leftChars="0" w:left="16"/>
              <w:jc w:val="both"/>
              <w:rPr>
                <w:rFonts w:ascii="新細明體" w:hAnsi="新細明體"/>
                <w:spacing w:val="20"/>
                <w:szCs w:val="24"/>
                <w:lang w:eastAsia="zh-HK"/>
              </w:rPr>
            </w:pPr>
            <w:r w:rsidRPr="002B10D9">
              <w:rPr>
                <w:rFonts w:ascii="新細明體" w:eastAsia="SimSun" w:hAnsi="新細明體" w:cs="細明體"/>
                <w:spacing w:val="20"/>
                <w:szCs w:val="24"/>
                <w:lang w:eastAsia="zh-CN"/>
              </w:rPr>
              <w:t xml:space="preserve">8.   </w:t>
            </w:r>
            <w:r w:rsidRPr="002B10D9">
              <w:rPr>
                <w:rFonts w:ascii="新細明體" w:eastAsia="SimSun" w:hAnsi="新細明體" w:cs="細明體" w:hint="eastAsia"/>
                <w:spacing w:val="20"/>
                <w:szCs w:val="24"/>
                <w:u w:val="single"/>
                <w:lang w:eastAsia="zh-CN"/>
              </w:rPr>
              <w:t>主席</w:t>
            </w:r>
            <w:r w:rsidRPr="002B10D9">
              <w:rPr>
                <w:rFonts w:ascii="新細明體" w:eastAsia="SimSun" w:hAnsi="新細明體" w:cs="細明體" w:hint="eastAsia"/>
                <w:spacing w:val="20"/>
                <w:szCs w:val="24"/>
                <w:lang w:eastAsia="zh-CN"/>
              </w:rPr>
              <w:t>表示，是</w:t>
            </w:r>
            <w:r w:rsidRPr="002B10D9">
              <w:rPr>
                <w:rFonts w:ascii="新細明體" w:eastAsia="SimSun" w:hAnsi="新細明體" w:hint="eastAsia"/>
                <w:spacing w:val="20"/>
                <w:lang w:eastAsia="zh-CN"/>
              </w:rPr>
              <w:t>次会议将审议</w:t>
            </w:r>
            <w:r w:rsidRPr="002B10D9">
              <w:rPr>
                <w:rFonts w:ascii="新細明體" w:eastAsia="SimSun" w:hAnsi="新細明體"/>
                <w:spacing w:val="20"/>
                <w:u w:val="single"/>
                <w:lang w:eastAsia="zh-CN"/>
              </w:rPr>
              <w:t>4</w:t>
            </w:r>
            <w:r w:rsidRPr="002B10D9">
              <w:rPr>
                <w:rFonts w:ascii="新細明體" w:eastAsia="SimSun" w:hAnsi="新細明體" w:hint="eastAsia"/>
                <w:spacing w:val="20"/>
                <w:u w:val="single"/>
                <w:lang w:eastAsia="zh-CN"/>
              </w:rPr>
              <w:t>份</w:t>
            </w:r>
            <w:r w:rsidRPr="002B10D9">
              <w:rPr>
                <w:rFonts w:ascii="新細明體" w:eastAsia="SimSun" w:hAnsi="新細明體" w:hint="eastAsia"/>
                <w:spacing w:val="20"/>
                <w:lang w:eastAsia="zh-CN"/>
              </w:rPr>
              <w:t>地区小型工程计划及</w:t>
            </w:r>
            <w:r w:rsidRPr="002B10D9">
              <w:rPr>
                <w:rFonts w:ascii="新細明體" w:eastAsia="SimSun" w:hAnsi="新細明體"/>
                <w:spacing w:val="20"/>
                <w:u w:val="single"/>
                <w:lang w:eastAsia="zh-CN"/>
              </w:rPr>
              <w:t>8</w:t>
            </w:r>
            <w:r w:rsidRPr="002B10D9">
              <w:rPr>
                <w:rFonts w:ascii="新細明體" w:eastAsia="SimSun" w:hAnsi="新細明體" w:hint="eastAsia"/>
                <w:spacing w:val="20"/>
                <w:u w:val="single"/>
                <w:lang w:eastAsia="zh-CN"/>
              </w:rPr>
              <w:t>份</w:t>
            </w:r>
            <w:r w:rsidRPr="002B10D9">
              <w:rPr>
                <w:rFonts w:ascii="新細明體" w:eastAsia="SimSun" w:hAnsi="新細明體" w:hint="eastAsia"/>
                <w:spacing w:val="20"/>
                <w:lang w:eastAsia="zh-CN"/>
              </w:rPr>
              <w:t>社区参与计划的拨款申请，涉及拨款额</w:t>
            </w:r>
            <w:r w:rsidRPr="002B10D9">
              <w:rPr>
                <w:rFonts w:ascii="新細明體" w:eastAsia="SimSun" w:hAnsi="新細明體"/>
                <w:spacing w:val="20"/>
                <w:u w:val="single"/>
                <w:lang w:eastAsia="zh-CN"/>
              </w:rPr>
              <w:t>4,324,292</w:t>
            </w:r>
            <w:r w:rsidRPr="002B10D9">
              <w:rPr>
                <w:rFonts w:ascii="新細明體" w:eastAsia="SimSun" w:hAnsi="新細明體" w:hint="eastAsia"/>
                <w:spacing w:val="20"/>
                <w:u w:val="single"/>
                <w:lang w:eastAsia="zh-CN"/>
              </w:rPr>
              <w:t>元</w:t>
            </w:r>
            <w:r w:rsidRPr="002B10D9">
              <w:rPr>
                <w:rFonts w:ascii="新細明體" w:eastAsia="SimSun" w:hAnsi="新細明體" w:hint="eastAsia"/>
                <w:spacing w:val="20"/>
                <w:lang w:eastAsia="zh-CN"/>
              </w:rPr>
              <w:t>，其中</w:t>
            </w:r>
            <w:r w:rsidRPr="002B10D9">
              <w:rPr>
                <w:rFonts w:ascii="新細明體" w:eastAsia="SimSun" w:hAnsi="新細明體"/>
                <w:spacing w:val="20"/>
                <w:u w:val="single"/>
                <w:lang w:eastAsia="zh-CN"/>
              </w:rPr>
              <w:t>642,292</w:t>
            </w:r>
            <w:r w:rsidRPr="002B10D9">
              <w:rPr>
                <w:rFonts w:ascii="新細明體" w:eastAsia="SimSun" w:hAnsi="新細明體" w:hint="eastAsia"/>
                <w:spacing w:val="20"/>
                <w:u w:val="single"/>
                <w:lang w:eastAsia="zh-CN"/>
              </w:rPr>
              <w:t>元</w:t>
            </w:r>
            <w:r w:rsidRPr="002B10D9">
              <w:rPr>
                <w:rFonts w:ascii="新細明體" w:eastAsia="SimSun" w:hAnsi="新細明體" w:hint="eastAsia"/>
                <w:spacing w:val="20"/>
                <w:lang w:eastAsia="zh-CN"/>
              </w:rPr>
              <w:t>为中西区区议会拨款。如申请获全数通过，</w:t>
            </w:r>
            <w:r w:rsidRPr="002B10D9">
              <w:rPr>
                <w:rFonts w:ascii="新細明體" w:eastAsia="SimSun" w:hAnsi="新細明體"/>
                <w:spacing w:val="20"/>
                <w:lang w:eastAsia="zh-CN"/>
              </w:rPr>
              <w:t>2014/15</w:t>
            </w:r>
            <w:r w:rsidRPr="002B10D9">
              <w:rPr>
                <w:rFonts w:ascii="新細明體" w:eastAsia="SimSun" w:hAnsi="新細明體" w:hint="eastAsia"/>
                <w:spacing w:val="20"/>
                <w:lang w:eastAsia="zh-CN"/>
              </w:rPr>
              <w:t>年度财委会总批款额将为</w:t>
            </w:r>
            <w:r w:rsidRPr="002B10D9">
              <w:rPr>
                <w:rFonts w:ascii="新細明體" w:eastAsia="SimSun" w:hAnsi="新細明體"/>
                <w:spacing w:val="20"/>
                <w:u w:val="single"/>
                <w:lang w:eastAsia="zh-CN"/>
              </w:rPr>
              <w:t>16,868,638.78</w:t>
            </w:r>
            <w:r w:rsidRPr="002B10D9">
              <w:rPr>
                <w:rFonts w:ascii="新細明體" w:eastAsia="SimSun" w:hAnsi="新細明體" w:hint="eastAsia"/>
                <w:spacing w:val="20"/>
                <w:u w:val="single"/>
                <w:lang w:eastAsia="zh-CN"/>
              </w:rPr>
              <w:t>元</w:t>
            </w:r>
            <w:r w:rsidRPr="002B10D9">
              <w:rPr>
                <w:rFonts w:ascii="新細明體" w:eastAsia="SimSun" w:hAnsi="新細明體" w:hint="eastAsia"/>
                <w:spacing w:val="20"/>
                <w:lang w:eastAsia="zh-CN"/>
              </w:rPr>
              <w:t>，占拨款额的</w:t>
            </w:r>
            <w:r w:rsidRPr="002B10D9">
              <w:rPr>
                <w:rFonts w:ascii="新細明體" w:eastAsia="SimSun" w:hAnsi="新細明體"/>
                <w:spacing w:val="20"/>
                <w:u w:val="single"/>
                <w:lang w:eastAsia="zh-CN"/>
              </w:rPr>
              <w:t>113.21%</w:t>
            </w:r>
            <w:r w:rsidRPr="002B10D9">
              <w:rPr>
                <w:rFonts w:ascii="新細明體" w:eastAsia="SimSun" w:hAnsi="新細明體" w:hint="eastAsia"/>
                <w:spacing w:val="20"/>
                <w:lang w:eastAsia="zh-CN"/>
              </w:rPr>
              <w:t>。</w:t>
            </w:r>
          </w:p>
          <w:p w:rsidR="00E8034C" w:rsidRPr="002763E9" w:rsidRDefault="00E8034C" w:rsidP="00E8034C">
            <w:pPr>
              <w:pStyle w:val="af9"/>
              <w:spacing w:line="360" w:lineRule="exact"/>
              <w:ind w:leftChars="0" w:left="360"/>
              <w:jc w:val="both"/>
              <w:rPr>
                <w:rFonts w:ascii="新細明體" w:hAnsi="新細明體"/>
                <w:spacing w:val="20"/>
                <w:szCs w:val="24"/>
                <w:lang w:eastAsia="zh-HK"/>
              </w:rPr>
            </w:pPr>
          </w:p>
          <w:p w:rsidR="004F0B94" w:rsidRPr="002763E9" w:rsidRDefault="002B10D9" w:rsidP="002B38B1">
            <w:pPr>
              <w:pStyle w:val="af9"/>
              <w:spacing w:line="360" w:lineRule="exact"/>
              <w:ind w:leftChars="0" w:left="16"/>
              <w:jc w:val="both"/>
              <w:rPr>
                <w:rFonts w:ascii="新細明體" w:hAnsi="新細明體"/>
                <w:spacing w:val="20"/>
                <w:szCs w:val="24"/>
                <w:lang w:eastAsia="zh-HK"/>
              </w:rPr>
            </w:pPr>
            <w:r w:rsidRPr="002B10D9">
              <w:rPr>
                <w:rFonts w:ascii="新細明體" w:eastAsia="SimSun" w:hAnsi="新細明體" w:cs="細明體"/>
                <w:spacing w:val="20"/>
                <w:szCs w:val="24"/>
                <w:lang w:eastAsia="zh-CN"/>
              </w:rPr>
              <w:t xml:space="preserve">9.   </w:t>
            </w:r>
            <w:r w:rsidRPr="002B10D9">
              <w:rPr>
                <w:rFonts w:ascii="新細明體" w:eastAsia="SimSun" w:hAnsi="新細明體" w:hint="eastAsia"/>
                <w:spacing w:val="20"/>
                <w:u w:val="single"/>
                <w:lang w:eastAsia="zh-CN"/>
              </w:rPr>
              <w:t>主席</w:t>
            </w:r>
            <w:r w:rsidRPr="002B10D9">
              <w:rPr>
                <w:rFonts w:ascii="新細明體" w:eastAsia="SimSun" w:hAnsi="新細明體" w:hint="eastAsia"/>
                <w:spacing w:val="20"/>
                <w:lang w:eastAsia="zh-CN"/>
              </w:rPr>
              <w:t>请委员参考文件第</w:t>
            </w:r>
            <w:r w:rsidRPr="002B10D9">
              <w:rPr>
                <w:rFonts w:ascii="新細明體" w:eastAsia="SimSun" w:hAnsi="新細明體"/>
                <w:spacing w:val="20"/>
                <w:lang w:eastAsia="zh-CN"/>
              </w:rPr>
              <w:t>214/2014</w:t>
            </w:r>
            <w:r w:rsidRPr="002B10D9">
              <w:rPr>
                <w:rFonts w:ascii="新細明體" w:eastAsia="SimSun" w:hAnsi="新細明體" w:hint="eastAsia"/>
                <w:spacing w:val="20"/>
                <w:lang w:eastAsia="zh-CN"/>
              </w:rPr>
              <w:t>号</w:t>
            </w:r>
            <w:r w:rsidRPr="002B10D9">
              <w:rPr>
                <w:rFonts w:ascii="新細明體" w:eastAsia="SimSun" w:hAnsi="新細明體"/>
                <w:spacing w:val="20"/>
                <w:lang w:eastAsia="zh-CN"/>
              </w:rPr>
              <w:t>(</w:t>
            </w:r>
            <w:r w:rsidRPr="002B10D9">
              <w:rPr>
                <w:rFonts w:ascii="新細明體" w:eastAsia="SimSun" w:hAnsi="新細明體" w:hint="eastAsia"/>
                <w:spacing w:val="20"/>
                <w:lang w:eastAsia="zh-CN"/>
              </w:rPr>
              <w:t>修订</w:t>
            </w:r>
            <w:r w:rsidRPr="002B10D9">
              <w:rPr>
                <w:rFonts w:ascii="新細明體" w:eastAsia="SimSun" w:hAnsi="新細明體"/>
                <w:spacing w:val="20"/>
                <w:lang w:eastAsia="zh-CN"/>
              </w:rPr>
              <w:t>)</w:t>
            </w:r>
            <w:r w:rsidRPr="002B10D9">
              <w:rPr>
                <w:rFonts w:ascii="新細明體" w:eastAsia="SimSun" w:hAnsi="新細明體" w:hint="eastAsia"/>
                <w:spacing w:val="20"/>
                <w:lang w:eastAsia="zh-CN"/>
              </w:rPr>
              <w:t>，共有</w:t>
            </w:r>
            <w:r w:rsidRPr="002B10D9">
              <w:rPr>
                <w:rFonts w:ascii="新細明體" w:eastAsia="SimSun" w:hAnsi="新細明體"/>
                <w:spacing w:val="20"/>
                <w:lang w:eastAsia="zh-CN"/>
              </w:rPr>
              <w:t>4</w:t>
            </w:r>
            <w:r w:rsidRPr="002B10D9">
              <w:rPr>
                <w:rFonts w:ascii="新細明體" w:eastAsia="SimSun" w:hAnsi="新細明體" w:hint="eastAsia"/>
                <w:spacing w:val="20"/>
                <w:lang w:eastAsia="zh-CN"/>
              </w:rPr>
              <w:t>项地区小型工程的拨款申请。</w:t>
            </w:r>
          </w:p>
          <w:p w:rsidR="004F0B94" w:rsidRPr="002763E9" w:rsidRDefault="004F0B94" w:rsidP="00A60193">
            <w:pPr>
              <w:tabs>
                <w:tab w:val="left" w:pos="779"/>
              </w:tabs>
              <w:jc w:val="both"/>
              <w:rPr>
                <w:rFonts w:ascii="新細明體" w:hAnsi="新細明體" w:cs="細明體"/>
                <w:spacing w:val="20"/>
                <w:szCs w:val="24"/>
                <w:lang w:eastAsia="zh-HK"/>
              </w:rPr>
            </w:pPr>
          </w:p>
          <w:p w:rsidR="00164D46" w:rsidRPr="002763E9" w:rsidRDefault="002B10D9" w:rsidP="00164D46">
            <w:pPr>
              <w:jc w:val="both"/>
              <w:rPr>
                <w:rFonts w:ascii="新細明體" w:hAnsi="新細明體"/>
                <w:spacing w:val="20"/>
                <w:lang w:eastAsia="zh-HK"/>
              </w:rPr>
            </w:pPr>
            <w:r w:rsidRPr="002B10D9">
              <w:rPr>
                <w:rFonts w:ascii="新細明體" w:eastAsia="SimSun" w:hAnsi="新細明體"/>
                <w:spacing w:val="20"/>
                <w:lang w:eastAsia="zh-CN"/>
              </w:rPr>
              <w:t>(</w:t>
            </w:r>
            <w:r w:rsidRPr="002B10D9">
              <w:rPr>
                <w:rFonts w:ascii="新細明體" w:eastAsia="SimSun" w:hAnsi="新細明體" w:hint="eastAsia"/>
                <w:spacing w:val="20"/>
                <w:lang w:eastAsia="zh-CN"/>
              </w:rPr>
              <w:t>文件</w:t>
            </w:r>
            <w:r w:rsidRPr="002B10D9">
              <w:rPr>
                <w:rFonts w:ascii="新細明體" w:eastAsia="SimSun" w:hint="eastAsia"/>
                <w:spacing w:val="20"/>
                <w:lang w:eastAsia="zh-CN"/>
              </w:rPr>
              <w:t>第</w:t>
            </w:r>
            <w:r w:rsidRPr="002B10D9">
              <w:rPr>
                <w:rFonts w:ascii="新細明體" w:eastAsia="SimSun" w:hAnsi="新細明體"/>
                <w:spacing w:val="20"/>
                <w:lang w:eastAsia="zh-CN"/>
              </w:rPr>
              <w:t>215/2014</w:t>
            </w:r>
            <w:r w:rsidRPr="002B10D9">
              <w:rPr>
                <w:rFonts w:ascii="新細明體" w:eastAsia="SimSun" w:hAnsi="新細明體" w:hint="eastAsia"/>
                <w:spacing w:val="20"/>
                <w:lang w:eastAsia="zh-CN"/>
              </w:rPr>
              <w:t>号</w:t>
            </w:r>
            <w:r w:rsidRPr="002B10D9">
              <w:rPr>
                <w:rFonts w:ascii="新細明體" w:eastAsia="SimSun" w:hAnsi="新細明體"/>
                <w:spacing w:val="20"/>
                <w:lang w:eastAsia="zh-CN"/>
              </w:rPr>
              <w:t>)</w:t>
            </w:r>
          </w:p>
          <w:p w:rsidR="00164D46" w:rsidRPr="002763E9" w:rsidRDefault="002B10D9" w:rsidP="00164D46">
            <w:pPr>
              <w:tabs>
                <w:tab w:val="left" w:pos="779"/>
              </w:tabs>
              <w:jc w:val="both"/>
              <w:rPr>
                <w:rFonts w:ascii="新細明體" w:hAnsi="新細明體" w:cs="細明體"/>
                <w:spacing w:val="20"/>
                <w:lang w:eastAsia="zh-HK"/>
              </w:rPr>
            </w:pPr>
            <w:r w:rsidRPr="002B10D9">
              <w:rPr>
                <w:rFonts w:ascii="新細明體" w:eastAsia="SimSun" w:hAnsi="新細明體"/>
                <w:spacing w:val="20"/>
                <w:lang w:eastAsia="zh-CN"/>
              </w:rPr>
              <w:lastRenderedPageBreak/>
              <w:t xml:space="preserve">10.   </w:t>
            </w:r>
            <w:r w:rsidRPr="002B10D9">
              <w:rPr>
                <w:rFonts w:ascii="新細明體" w:eastAsia="SimSun" w:hAnsi="新細明體" w:cs="細明體" w:hint="eastAsia"/>
                <w:spacing w:val="20"/>
                <w:lang w:eastAsia="zh-CN"/>
              </w:rPr>
              <w:t>就「</w:t>
            </w:r>
            <w:r w:rsidRPr="002B10D9">
              <w:rPr>
                <w:rFonts w:ascii="新細明體" w:eastAsia="SimSun" w:hint="eastAsia"/>
                <w:spacing w:val="20"/>
                <w:lang w:eastAsia="zh-CN"/>
              </w:rPr>
              <w:t>丰物道休憩处改善工程</w:t>
            </w:r>
            <w:r w:rsidRPr="002B10D9">
              <w:rPr>
                <w:rFonts w:ascii="新細明體" w:eastAsia="SimSun" w:hAnsi="新細明體" w:cs="細明體" w:hint="eastAsia"/>
                <w:spacing w:val="20"/>
                <w:lang w:eastAsia="zh-CN"/>
              </w:rPr>
              <w:t>」的申请，康乐及文化事务署</w:t>
            </w:r>
            <w:r w:rsidRPr="002B10D9">
              <w:rPr>
                <w:rFonts w:ascii="新細明體" w:eastAsia="SimSun" w:hAnsi="新細明體" w:cs="細明體"/>
                <w:spacing w:val="20"/>
                <w:lang w:eastAsia="zh-CN"/>
              </w:rPr>
              <w:t>(</w:t>
            </w:r>
            <w:r w:rsidRPr="002B10D9">
              <w:rPr>
                <w:rFonts w:ascii="新細明體" w:eastAsia="SimSun" w:hAnsi="新細明體" w:cs="細明體" w:hint="eastAsia"/>
                <w:spacing w:val="20"/>
                <w:lang w:eastAsia="zh-CN"/>
              </w:rPr>
              <w:t>康文署</w:t>
            </w:r>
            <w:r w:rsidRPr="002B10D9">
              <w:rPr>
                <w:rFonts w:ascii="新細明體" w:eastAsia="SimSun" w:hAnsi="新細明體" w:cs="細明體"/>
                <w:spacing w:val="20"/>
                <w:lang w:eastAsia="zh-CN"/>
              </w:rPr>
              <w:t>)</w:t>
            </w:r>
            <w:r w:rsidRPr="002B10D9">
              <w:rPr>
                <w:rFonts w:ascii="新細明體" w:eastAsia="SimSun" w:hAnsi="新細明體" w:cs="細明體" w:hint="eastAsia"/>
                <w:spacing w:val="20"/>
                <w:lang w:eastAsia="zh-CN"/>
              </w:rPr>
              <w:t>中西区副康乐事务经理</w:t>
            </w:r>
            <w:r w:rsidRPr="002B10D9">
              <w:rPr>
                <w:rFonts w:ascii="新細明體" w:eastAsia="SimSun" w:hAnsi="新細明體" w:cs="細明體"/>
                <w:spacing w:val="20"/>
                <w:lang w:eastAsia="zh-CN"/>
              </w:rPr>
              <w:t>(</w:t>
            </w:r>
            <w:r w:rsidRPr="002B10D9">
              <w:rPr>
                <w:rFonts w:ascii="新細明體" w:eastAsia="SimSun" w:hAnsi="新細明體" w:cs="細明體" w:hint="eastAsia"/>
                <w:spacing w:val="20"/>
                <w:lang w:eastAsia="zh-CN"/>
              </w:rPr>
              <w:t>分区支援</w:t>
            </w:r>
            <w:r w:rsidRPr="002B10D9">
              <w:rPr>
                <w:rFonts w:ascii="新細明體" w:eastAsia="SimSun" w:hAnsi="新細明體" w:cs="細明體"/>
                <w:spacing w:val="20"/>
                <w:lang w:eastAsia="zh-CN"/>
              </w:rPr>
              <w:t>)</w:t>
            </w:r>
            <w:r w:rsidRPr="002B10D9">
              <w:rPr>
                <w:rFonts w:ascii="新細明體" w:eastAsia="SimSun" w:hAnsi="新細明體" w:cs="細明體" w:hint="eastAsia"/>
                <w:spacing w:val="20"/>
                <w:u w:val="single"/>
                <w:lang w:eastAsia="zh-CN"/>
              </w:rPr>
              <w:t>周佩珊女士</w:t>
            </w:r>
            <w:r w:rsidRPr="002B10D9">
              <w:rPr>
                <w:rFonts w:ascii="新細明體" w:eastAsia="SimSun" w:hAnsi="新細明體" w:cs="細明體" w:hint="eastAsia"/>
                <w:spacing w:val="20"/>
                <w:lang w:eastAsia="zh-CN"/>
              </w:rPr>
              <w:t>补充文件于本年十月三十日举行的地区设施管理委员会</w:t>
            </w:r>
            <w:r w:rsidRPr="002B10D9">
              <w:rPr>
                <w:rFonts w:ascii="新細明體" w:eastAsia="SimSun" w:hAnsi="新細明體" w:cs="細明體"/>
                <w:spacing w:val="20"/>
                <w:lang w:eastAsia="zh-CN"/>
              </w:rPr>
              <w:t>(</w:t>
            </w:r>
            <w:r w:rsidRPr="002B10D9">
              <w:rPr>
                <w:rFonts w:ascii="新細明體" w:eastAsia="SimSun" w:hAnsi="新細明體" w:cs="細明體" w:hint="eastAsia"/>
                <w:spacing w:val="20"/>
                <w:lang w:eastAsia="zh-CN"/>
              </w:rPr>
              <w:t>地管会</w:t>
            </w:r>
            <w:r w:rsidRPr="002B10D9">
              <w:rPr>
                <w:rFonts w:ascii="新細明體" w:eastAsia="SimSun" w:hAnsi="新細明體" w:cs="細明體"/>
                <w:spacing w:val="20"/>
                <w:lang w:eastAsia="zh-CN"/>
              </w:rPr>
              <w:t>)</w:t>
            </w:r>
            <w:r w:rsidRPr="002B10D9">
              <w:rPr>
                <w:rFonts w:ascii="新細明體" w:eastAsia="SimSun" w:hAnsi="新細明體" w:cs="細明體" w:hint="eastAsia"/>
                <w:spacing w:val="20"/>
                <w:lang w:eastAsia="zh-CN"/>
              </w:rPr>
              <w:t>会议上，通过申请</w:t>
            </w:r>
            <w:r w:rsidRPr="002B10D9">
              <w:rPr>
                <w:rFonts w:ascii="新細明體" w:eastAsia="SimSun" w:hAnsi="新細明體" w:hint="eastAsia"/>
                <w:spacing w:val="20"/>
                <w:lang w:eastAsia="zh-CN"/>
              </w:rPr>
              <w:t>拨款额为</w:t>
            </w:r>
            <w:r w:rsidRPr="002B10D9">
              <w:rPr>
                <w:rFonts w:ascii="新細明體" w:eastAsia="SimSun"/>
                <w:spacing w:val="20"/>
                <w:u w:val="single"/>
                <w:lang w:eastAsia="zh-CN"/>
              </w:rPr>
              <w:t>2,382,000</w:t>
            </w:r>
            <w:r w:rsidRPr="002B10D9">
              <w:rPr>
                <w:rFonts w:ascii="新細明體" w:eastAsia="SimSun" w:hint="eastAsia"/>
                <w:spacing w:val="20"/>
                <w:u w:val="single"/>
                <w:lang w:eastAsia="zh-CN"/>
              </w:rPr>
              <w:t>元</w:t>
            </w:r>
            <w:r w:rsidRPr="002B10D9">
              <w:rPr>
                <w:rFonts w:ascii="新細明體" w:eastAsia="SimSun" w:hint="eastAsia"/>
                <w:spacing w:val="20"/>
                <w:lang w:eastAsia="zh-CN"/>
              </w:rPr>
              <w:t>，工程项目包括增设宠物角的围栏、双闸入口、电源及照明系统、场地告示牌、狗粪收集箱、水龙头及触觉平面地图及触觉引路带</w:t>
            </w:r>
            <w:r w:rsidRPr="002B10D9">
              <w:rPr>
                <w:rFonts w:ascii="新細明體" w:eastAsia="SimSun"/>
                <w:spacing w:val="20"/>
                <w:lang w:eastAsia="zh-CN"/>
              </w:rPr>
              <w:t>(</w:t>
            </w:r>
            <w:r w:rsidRPr="002B10D9">
              <w:rPr>
                <w:rFonts w:ascii="新細明體" w:eastAsia="SimSun" w:hint="eastAsia"/>
                <w:spacing w:val="20"/>
                <w:lang w:eastAsia="zh-CN"/>
              </w:rPr>
              <w:t>无障碍通道设施</w:t>
            </w:r>
            <w:r w:rsidRPr="002B10D9">
              <w:rPr>
                <w:rFonts w:ascii="新細明體" w:eastAsia="SimSun"/>
                <w:spacing w:val="20"/>
                <w:lang w:eastAsia="zh-CN"/>
              </w:rPr>
              <w:t>)</w:t>
            </w:r>
            <w:r w:rsidRPr="002B10D9">
              <w:rPr>
                <w:rFonts w:ascii="新細明體" w:eastAsia="SimSun" w:hint="eastAsia"/>
                <w:spacing w:val="20"/>
                <w:lang w:eastAsia="zh-CN"/>
              </w:rPr>
              <w:t>、翻髹现有五张座椅并于其中三张上加设有盖荫棚，另外亦会进行修补地砖工程。工程预算的恒常开支为每年</w:t>
            </w:r>
            <w:r w:rsidRPr="002B10D9">
              <w:rPr>
                <w:rFonts w:ascii="新細明體" w:eastAsia="SimSun"/>
                <w:spacing w:val="20"/>
                <w:u w:val="single"/>
                <w:lang w:eastAsia="zh-CN"/>
              </w:rPr>
              <w:t>79,000</w:t>
            </w:r>
            <w:r w:rsidRPr="002B10D9">
              <w:rPr>
                <w:rFonts w:ascii="新細明體" w:eastAsia="SimSun" w:hint="eastAsia"/>
                <w:spacing w:val="20"/>
                <w:u w:val="single"/>
                <w:lang w:eastAsia="zh-CN"/>
              </w:rPr>
              <w:t>元</w:t>
            </w:r>
            <w:r w:rsidRPr="002B10D9">
              <w:rPr>
                <w:rFonts w:ascii="新細明體" w:eastAsia="SimSun" w:hint="eastAsia"/>
                <w:spacing w:val="20"/>
                <w:lang w:eastAsia="zh-CN"/>
              </w:rPr>
              <w:t>。</w:t>
            </w:r>
          </w:p>
          <w:p w:rsidR="00164D46" w:rsidRPr="002763E9" w:rsidRDefault="00164D46" w:rsidP="00164D46">
            <w:pPr>
              <w:tabs>
                <w:tab w:val="left" w:pos="779"/>
              </w:tabs>
              <w:jc w:val="both"/>
              <w:rPr>
                <w:rFonts w:ascii="新細明體" w:hAnsi="新細明體" w:cs="細明體"/>
                <w:spacing w:val="20"/>
                <w:lang w:eastAsia="zh-HK"/>
              </w:rPr>
            </w:pPr>
          </w:p>
          <w:p w:rsidR="00164D46" w:rsidRPr="002763E9" w:rsidRDefault="002B10D9" w:rsidP="00164D46">
            <w:pPr>
              <w:tabs>
                <w:tab w:val="left" w:pos="779"/>
              </w:tabs>
              <w:jc w:val="both"/>
              <w:rPr>
                <w:rFonts w:ascii="新細明體" w:hAnsi="新細明體"/>
                <w:spacing w:val="20"/>
                <w:lang w:eastAsia="zh-HK"/>
              </w:rPr>
            </w:pPr>
            <w:r w:rsidRPr="002B10D9">
              <w:rPr>
                <w:rFonts w:ascii="新細明體" w:eastAsia="SimSun" w:hAnsi="新細明體" w:cs="細明體"/>
                <w:spacing w:val="20"/>
                <w:lang w:eastAsia="zh-CN"/>
              </w:rPr>
              <w:t xml:space="preserve">11.   </w:t>
            </w:r>
            <w:r w:rsidRPr="002B10D9">
              <w:rPr>
                <w:rFonts w:ascii="新細明體" w:eastAsia="SimSun" w:hAnsi="新細明體" w:hint="eastAsia"/>
                <w:spacing w:val="20"/>
                <w:lang w:eastAsia="zh-CN"/>
              </w:rPr>
              <w:t>委员会通过拨款</w:t>
            </w:r>
            <w:r w:rsidRPr="002B10D9">
              <w:rPr>
                <w:rFonts w:ascii="新細明體" w:eastAsia="SimSun"/>
                <w:spacing w:val="20"/>
                <w:u w:val="single"/>
                <w:lang w:eastAsia="zh-CN"/>
              </w:rPr>
              <w:t>2,382,000</w:t>
            </w:r>
            <w:r w:rsidRPr="002B10D9">
              <w:rPr>
                <w:rFonts w:ascii="新細明體" w:eastAsia="SimSun" w:hint="eastAsia"/>
                <w:spacing w:val="20"/>
                <w:u w:val="single"/>
                <w:lang w:eastAsia="zh-CN"/>
              </w:rPr>
              <w:t>元</w:t>
            </w:r>
            <w:r w:rsidRPr="002B10D9">
              <w:rPr>
                <w:rFonts w:ascii="新細明體" w:eastAsia="SimSun" w:hAnsi="新細明體" w:hint="eastAsia"/>
                <w:spacing w:val="20"/>
                <w:lang w:eastAsia="zh-CN"/>
              </w:rPr>
              <w:t>予</w:t>
            </w:r>
            <w:r w:rsidRPr="002B10D9">
              <w:rPr>
                <w:rFonts w:ascii="新細明體" w:eastAsia="SimSun" w:hAnsi="新細明體" w:hint="eastAsia"/>
                <w:spacing w:val="20"/>
                <w:u w:val="single"/>
                <w:lang w:eastAsia="zh-CN"/>
              </w:rPr>
              <w:t>康文署中西区康乐事务办事处</w:t>
            </w:r>
            <w:r w:rsidRPr="002B10D9">
              <w:rPr>
                <w:rFonts w:ascii="新細明體" w:eastAsia="SimSun" w:hAnsi="新細明體" w:hint="eastAsia"/>
                <w:spacing w:val="20"/>
                <w:lang w:eastAsia="zh-CN"/>
              </w:rPr>
              <w:t>，以推行「</w:t>
            </w:r>
            <w:r w:rsidRPr="002B10D9">
              <w:rPr>
                <w:rFonts w:ascii="新細明體" w:eastAsia="SimSun" w:hint="eastAsia"/>
                <w:spacing w:val="20"/>
                <w:lang w:eastAsia="zh-CN"/>
              </w:rPr>
              <w:t>丰物道休憩处改善工程</w:t>
            </w:r>
            <w:r w:rsidRPr="002B10D9">
              <w:rPr>
                <w:rFonts w:ascii="新細明體" w:eastAsia="SimSun" w:hAnsi="新細明體" w:hint="eastAsia"/>
                <w:spacing w:val="20"/>
                <w:lang w:eastAsia="zh-CN"/>
              </w:rPr>
              <w:t>」。</w:t>
            </w:r>
          </w:p>
          <w:p w:rsidR="00164D46" w:rsidRPr="002763E9" w:rsidRDefault="00164D46" w:rsidP="00164D46">
            <w:pPr>
              <w:tabs>
                <w:tab w:val="left" w:pos="779"/>
              </w:tabs>
              <w:jc w:val="both"/>
              <w:rPr>
                <w:rFonts w:ascii="新細明體" w:hAnsi="新細明體" w:cs="細明體"/>
                <w:spacing w:val="20"/>
                <w:szCs w:val="24"/>
                <w:lang w:eastAsia="zh-HK"/>
              </w:rPr>
            </w:pPr>
          </w:p>
          <w:p w:rsidR="004F0B94" w:rsidRPr="002763E9" w:rsidRDefault="002B10D9" w:rsidP="00A60193">
            <w:pPr>
              <w:tabs>
                <w:tab w:val="left" w:pos="779"/>
              </w:tabs>
              <w:jc w:val="both"/>
              <w:rPr>
                <w:rFonts w:ascii="新細明體" w:hAnsi="新細明體" w:cs="細明體"/>
                <w:spacing w:val="20"/>
                <w:szCs w:val="24"/>
                <w:lang w:eastAsia="zh-HK"/>
              </w:rPr>
            </w:pPr>
            <w:r w:rsidRPr="002B10D9">
              <w:rPr>
                <w:rFonts w:ascii="新細明體" w:eastAsia="SimSun" w:hAnsi="新細明體" w:cs="細明體"/>
                <w:spacing w:val="20"/>
                <w:szCs w:val="24"/>
                <w:lang w:eastAsia="zh-CN"/>
              </w:rPr>
              <w:t>(</w:t>
            </w:r>
            <w:r w:rsidRPr="002B10D9">
              <w:rPr>
                <w:rFonts w:ascii="新細明體" w:eastAsia="SimSun" w:hAnsi="新細明體" w:cs="細明體" w:hint="eastAsia"/>
                <w:spacing w:val="20"/>
                <w:szCs w:val="24"/>
                <w:lang w:eastAsia="zh-CN"/>
              </w:rPr>
              <w:t>文件第</w:t>
            </w:r>
            <w:r w:rsidRPr="002B10D9">
              <w:rPr>
                <w:rFonts w:ascii="新細明體" w:eastAsia="SimSun" w:hAnsi="新細明體" w:cs="細明體"/>
                <w:spacing w:val="20"/>
                <w:szCs w:val="24"/>
                <w:lang w:eastAsia="zh-CN"/>
              </w:rPr>
              <w:t>216/2014</w:t>
            </w:r>
            <w:r w:rsidRPr="002B10D9">
              <w:rPr>
                <w:rFonts w:ascii="新細明體" w:eastAsia="SimSun" w:hAnsi="新細明體" w:hint="eastAsia"/>
                <w:spacing w:val="20"/>
                <w:szCs w:val="24"/>
                <w:lang w:eastAsia="zh-CN"/>
              </w:rPr>
              <w:t>号至</w:t>
            </w:r>
            <w:r w:rsidRPr="002B10D9">
              <w:rPr>
                <w:rFonts w:ascii="新細明體" w:eastAsia="SimSun" w:hAnsi="新細明體"/>
                <w:spacing w:val="20"/>
                <w:szCs w:val="24"/>
                <w:lang w:eastAsia="zh-CN"/>
              </w:rPr>
              <w:t>218/2014</w:t>
            </w:r>
            <w:r w:rsidRPr="002B10D9">
              <w:rPr>
                <w:rFonts w:ascii="新細明體" w:eastAsia="SimSun" w:hAnsi="新細明體" w:hint="eastAsia"/>
                <w:spacing w:val="20"/>
                <w:szCs w:val="24"/>
                <w:lang w:eastAsia="zh-CN"/>
              </w:rPr>
              <w:t>号</w:t>
            </w:r>
            <w:r w:rsidRPr="002B10D9">
              <w:rPr>
                <w:rFonts w:ascii="新細明體" w:eastAsia="SimSun" w:hAnsi="新細明體" w:cs="細明體"/>
                <w:spacing w:val="20"/>
                <w:szCs w:val="24"/>
                <w:lang w:eastAsia="zh-CN"/>
              </w:rPr>
              <w:t>)</w:t>
            </w:r>
          </w:p>
          <w:p w:rsidR="0075026A" w:rsidRPr="002763E9" w:rsidRDefault="002B10D9" w:rsidP="00164D46">
            <w:pPr>
              <w:tabs>
                <w:tab w:val="left" w:pos="779"/>
              </w:tabs>
              <w:jc w:val="both"/>
              <w:rPr>
                <w:rFonts w:ascii="新細明體" w:hAnsi="新細明體" w:cs="細明體"/>
                <w:spacing w:val="20"/>
                <w:szCs w:val="24"/>
                <w:lang w:eastAsia="zh-HK"/>
              </w:rPr>
            </w:pPr>
            <w:r w:rsidRPr="002B10D9">
              <w:rPr>
                <w:rFonts w:ascii="新細明體" w:eastAsia="SimSun" w:hAnsi="新細明體" w:cs="細明體"/>
                <w:spacing w:val="20"/>
                <w:szCs w:val="24"/>
                <w:lang w:eastAsia="zh-CN"/>
              </w:rPr>
              <w:t xml:space="preserve">12.   </w:t>
            </w:r>
            <w:r w:rsidRPr="002B10D9">
              <w:rPr>
                <w:rFonts w:ascii="新細明體" w:eastAsia="SimSun" w:hAnsi="新細明體" w:cs="細明體" w:hint="eastAsia"/>
                <w:spacing w:val="20"/>
                <w:szCs w:val="24"/>
                <w:lang w:eastAsia="zh-CN"/>
              </w:rPr>
              <w:t>中西区民政事务处行政主任</w:t>
            </w:r>
            <w:r w:rsidRPr="002B10D9">
              <w:rPr>
                <w:rFonts w:ascii="新細明體" w:eastAsia="SimSun" w:hAnsi="新細明體" w:cs="細明體"/>
                <w:spacing w:val="20"/>
                <w:szCs w:val="24"/>
                <w:lang w:eastAsia="zh-CN"/>
              </w:rPr>
              <w:t>(</w:t>
            </w:r>
            <w:r w:rsidRPr="002B10D9">
              <w:rPr>
                <w:rFonts w:ascii="新細明體" w:eastAsia="SimSun" w:hAnsi="新細明體" w:cs="細明體" w:hint="eastAsia"/>
                <w:spacing w:val="20"/>
                <w:szCs w:val="24"/>
                <w:lang w:eastAsia="zh-CN"/>
              </w:rPr>
              <w:t>地区管理</w:t>
            </w:r>
            <w:r w:rsidRPr="002B10D9">
              <w:rPr>
                <w:rFonts w:ascii="新細明體" w:eastAsia="SimSun" w:hAnsi="新細明體" w:cs="細明體"/>
                <w:spacing w:val="20"/>
                <w:szCs w:val="24"/>
                <w:lang w:eastAsia="zh-CN"/>
              </w:rPr>
              <w:t>)</w:t>
            </w:r>
            <w:r w:rsidRPr="002B10D9">
              <w:rPr>
                <w:rFonts w:eastAsia="SimSun"/>
                <w:lang w:eastAsia="zh-CN"/>
              </w:rPr>
              <w:t xml:space="preserve"> </w:t>
            </w:r>
            <w:r w:rsidRPr="002B10D9">
              <w:rPr>
                <w:rFonts w:ascii="新細明體" w:eastAsia="SimSun" w:hAnsi="新細明體" w:cs="細明體" w:hint="eastAsia"/>
                <w:spacing w:val="20"/>
                <w:szCs w:val="24"/>
                <w:u w:val="single"/>
                <w:lang w:eastAsia="zh-CN"/>
              </w:rPr>
              <w:t>贺文龙先生</w:t>
            </w:r>
            <w:r w:rsidRPr="002B10D9">
              <w:rPr>
                <w:rFonts w:ascii="新細明體" w:eastAsia="SimSun" w:hAnsi="新細明體" w:cs="細明體" w:hint="eastAsia"/>
                <w:spacing w:val="20"/>
                <w:szCs w:val="24"/>
                <w:lang w:eastAsia="zh-CN"/>
              </w:rPr>
              <w:t>补充</w:t>
            </w:r>
            <w:r w:rsidRPr="002B10D9">
              <w:rPr>
                <w:rFonts w:ascii="新細明體" w:eastAsia="SimSun" w:hAnsi="新細明體" w:cs="細明體"/>
                <w:spacing w:val="20"/>
                <w:szCs w:val="24"/>
                <w:lang w:eastAsia="zh-CN"/>
              </w:rPr>
              <w:t>3</w:t>
            </w:r>
            <w:r w:rsidRPr="002B10D9">
              <w:rPr>
                <w:rFonts w:ascii="新細明體" w:eastAsia="SimSun" w:hAnsi="新細明體" w:cs="細明體" w:hint="eastAsia"/>
                <w:spacing w:val="20"/>
                <w:szCs w:val="24"/>
                <w:lang w:eastAsia="zh-CN"/>
              </w:rPr>
              <w:t>项申请皆于</w:t>
            </w:r>
            <w:r w:rsidRPr="002B10D9">
              <w:rPr>
                <w:rFonts w:ascii="新細明體" w:eastAsia="SimSun" w:hAnsi="新細明體" w:cs="細明體" w:hint="eastAsia"/>
                <w:spacing w:val="20"/>
                <w:lang w:eastAsia="zh-CN"/>
              </w:rPr>
              <w:t>本年十月三十日举行的地管会会议上通过。就</w:t>
            </w:r>
            <w:r w:rsidRPr="002B10D9">
              <w:rPr>
                <w:rFonts w:ascii="新細明體" w:eastAsia="SimSun" w:hAnsi="新細明體" w:cs="細明體" w:hint="eastAsia"/>
                <w:spacing w:val="20"/>
                <w:szCs w:val="24"/>
                <w:lang w:eastAsia="zh-CN"/>
              </w:rPr>
              <w:t>「中环至半山行人扶手电梯美化工程</w:t>
            </w:r>
            <w:r w:rsidRPr="002B10D9">
              <w:rPr>
                <w:rFonts w:ascii="新細明體" w:eastAsia="SimSun" w:hAnsi="新細明體" w:cs="細明體"/>
                <w:spacing w:val="20"/>
                <w:szCs w:val="24"/>
                <w:lang w:eastAsia="zh-CN"/>
              </w:rPr>
              <w:t xml:space="preserve"> (2014-2015)</w:t>
            </w:r>
            <w:r w:rsidRPr="002B10D9">
              <w:rPr>
                <w:rFonts w:ascii="新細明體" w:eastAsia="SimSun" w:hAnsi="新細明體" w:cs="細明體" w:hint="eastAsia"/>
                <w:spacing w:val="20"/>
                <w:szCs w:val="24"/>
                <w:lang w:eastAsia="zh-CN"/>
              </w:rPr>
              <w:t>」，</w:t>
            </w:r>
            <w:r w:rsidRPr="002B10D9">
              <w:rPr>
                <w:rFonts w:ascii="新細明體" w:eastAsia="SimSun" w:hAnsi="新細明體" w:cs="細明體" w:hint="eastAsia"/>
                <w:spacing w:val="20"/>
                <w:szCs w:val="24"/>
                <w:u w:val="single"/>
                <w:lang w:eastAsia="zh-CN"/>
              </w:rPr>
              <w:t>贺先生</w:t>
            </w:r>
            <w:r w:rsidRPr="002B10D9">
              <w:rPr>
                <w:rFonts w:ascii="新細明體" w:eastAsia="SimSun" w:hAnsi="新細明體" w:cs="細明體" w:hint="eastAsia"/>
                <w:spacing w:val="20"/>
                <w:szCs w:val="24"/>
                <w:lang w:eastAsia="zh-CN"/>
              </w:rPr>
              <w:t>表示工程将于中环至半山行人扶手电梯增设花篮，是年度绿化项目，而本年度为响应民政事务总署的指引，将尽量采用开花的常绿植物而不用时花，以加强缤纷的视觉效果。</w:t>
            </w:r>
            <w:r w:rsidRPr="002B10D9">
              <w:rPr>
                <w:rFonts w:ascii="新細明體" w:eastAsia="SimSun" w:hAnsi="新細明體" w:cs="細明體" w:hint="eastAsia"/>
                <w:spacing w:val="20"/>
                <w:szCs w:val="24"/>
                <w:u w:val="single"/>
                <w:lang w:eastAsia="zh-CN"/>
              </w:rPr>
              <w:t>主席</w:t>
            </w:r>
            <w:r w:rsidRPr="002B10D9">
              <w:rPr>
                <w:rFonts w:ascii="新細明體" w:eastAsia="SimSun" w:hAnsi="新細明體" w:cs="細明體" w:hint="eastAsia"/>
                <w:spacing w:val="20"/>
                <w:szCs w:val="24"/>
                <w:lang w:eastAsia="zh-CN"/>
              </w:rPr>
              <w:t>补充带颜色叶子的植物也会考虑采用，以增加色彩。</w:t>
            </w:r>
          </w:p>
          <w:p w:rsidR="0075026A" w:rsidRPr="002763E9" w:rsidRDefault="0075026A" w:rsidP="00164D46">
            <w:pPr>
              <w:tabs>
                <w:tab w:val="left" w:pos="779"/>
              </w:tabs>
              <w:jc w:val="both"/>
              <w:rPr>
                <w:rFonts w:ascii="新細明體" w:hAnsi="新細明體" w:cs="細明體"/>
                <w:spacing w:val="20"/>
                <w:szCs w:val="24"/>
                <w:lang w:eastAsia="zh-HK"/>
              </w:rPr>
            </w:pPr>
          </w:p>
          <w:p w:rsidR="0075026A" w:rsidRPr="002763E9" w:rsidRDefault="002B10D9" w:rsidP="00164D46">
            <w:pPr>
              <w:tabs>
                <w:tab w:val="left" w:pos="779"/>
              </w:tabs>
              <w:jc w:val="both"/>
              <w:rPr>
                <w:rFonts w:ascii="新細明體" w:hAnsi="新細明體"/>
                <w:bCs/>
                <w:spacing w:val="20"/>
                <w:szCs w:val="24"/>
                <w:lang w:eastAsia="zh-HK"/>
              </w:rPr>
            </w:pPr>
            <w:r w:rsidRPr="002B10D9">
              <w:rPr>
                <w:rFonts w:ascii="新細明體" w:eastAsia="SimSun" w:hAnsi="新細明體" w:cs="細明體"/>
                <w:spacing w:val="20"/>
                <w:szCs w:val="24"/>
                <w:lang w:eastAsia="zh-CN"/>
              </w:rPr>
              <w:t xml:space="preserve">13.   </w:t>
            </w:r>
            <w:r w:rsidRPr="002B10D9">
              <w:rPr>
                <w:rFonts w:ascii="新細明體" w:eastAsia="SimSun" w:hAnsi="新細明體" w:cs="細明體" w:hint="eastAsia"/>
                <w:spacing w:val="20"/>
                <w:szCs w:val="24"/>
                <w:lang w:eastAsia="zh-CN"/>
              </w:rPr>
              <w:t>就「同德里改善工程」的申请，</w:t>
            </w:r>
            <w:r w:rsidRPr="002B10D9">
              <w:rPr>
                <w:rFonts w:ascii="新細明體" w:eastAsia="SimSun" w:hAnsi="新細明體" w:cs="細明體" w:hint="eastAsia"/>
                <w:spacing w:val="20"/>
                <w:szCs w:val="24"/>
                <w:u w:val="single"/>
                <w:lang w:eastAsia="zh-CN"/>
              </w:rPr>
              <w:t>贺先生</w:t>
            </w:r>
            <w:r w:rsidRPr="002B10D9">
              <w:rPr>
                <w:rFonts w:ascii="新細明體" w:eastAsia="SimSun" w:hAnsi="新細明體" w:cs="細明體" w:hint="eastAsia"/>
                <w:spacing w:val="20"/>
                <w:szCs w:val="24"/>
                <w:lang w:eastAsia="zh-CN"/>
              </w:rPr>
              <w:t>补充基于治安及成本的考虑，现计划将同德里改建为不向公众开放的绿化区；另外，</w:t>
            </w:r>
            <w:r w:rsidRPr="002B10D9">
              <w:rPr>
                <w:rFonts w:ascii="新細明體" w:eastAsia="SimSun" w:hAnsi="新細明體" w:hint="eastAsia"/>
                <w:bCs/>
                <w:spacing w:val="20"/>
                <w:lang w:eastAsia="zh-CN"/>
              </w:rPr>
              <w:t>地管会</w:t>
            </w:r>
            <w:r w:rsidRPr="002B10D9">
              <w:rPr>
                <w:rFonts w:ascii="新細明體" w:eastAsia="SimSun" w:hAnsi="新細明體" w:cs="細明體" w:hint="eastAsia"/>
                <w:spacing w:val="20"/>
                <w:szCs w:val="24"/>
                <w:lang w:eastAsia="zh-CN"/>
              </w:rPr>
              <w:t>为围栏设计提供两个方案，分别为预算</w:t>
            </w:r>
            <w:r w:rsidRPr="002B10D9">
              <w:rPr>
                <w:rFonts w:ascii="新細明體" w:eastAsia="SimSun" w:hAnsi="新細明體" w:cs="細明體"/>
                <w:spacing w:val="20"/>
                <w:szCs w:val="24"/>
                <w:lang w:eastAsia="zh-CN"/>
              </w:rPr>
              <w:t>480,000</w:t>
            </w:r>
            <w:r w:rsidRPr="002B10D9">
              <w:rPr>
                <w:rFonts w:ascii="新細明體" w:eastAsia="SimSun" w:hAnsi="新細明體" w:cs="細明體" w:hint="eastAsia"/>
                <w:spacing w:val="20"/>
                <w:szCs w:val="24"/>
                <w:lang w:eastAsia="zh-CN"/>
              </w:rPr>
              <w:t>元的仿竹装饰围栏设计及预算</w:t>
            </w:r>
            <w:r w:rsidRPr="002B10D9">
              <w:rPr>
                <w:rFonts w:ascii="新細明體" w:eastAsia="SimSun" w:hAnsi="新細明體" w:cs="細明體"/>
                <w:spacing w:val="20"/>
                <w:szCs w:val="24"/>
                <w:lang w:eastAsia="zh-CN"/>
              </w:rPr>
              <w:t>415,000</w:t>
            </w:r>
            <w:r w:rsidRPr="002B10D9">
              <w:rPr>
                <w:rFonts w:ascii="新細明體" w:eastAsia="SimSun" w:hAnsi="新細明體" w:cs="細明體" w:hint="eastAsia"/>
                <w:spacing w:val="20"/>
                <w:szCs w:val="24"/>
                <w:lang w:eastAsia="zh-CN"/>
              </w:rPr>
              <w:t>元的普通街道围栏设计，两者相差</w:t>
            </w:r>
            <w:r w:rsidRPr="002B10D9">
              <w:rPr>
                <w:rFonts w:ascii="新細明體" w:eastAsia="SimSun" w:hAnsi="新細明體" w:cs="細明體"/>
                <w:spacing w:val="20"/>
                <w:szCs w:val="24"/>
                <w:lang w:eastAsia="zh-CN"/>
              </w:rPr>
              <w:t>65,000</w:t>
            </w:r>
            <w:r w:rsidRPr="002B10D9">
              <w:rPr>
                <w:rFonts w:ascii="新細明體" w:eastAsia="SimSun" w:hAnsi="新細明體" w:cs="細明體" w:hint="eastAsia"/>
                <w:spacing w:val="20"/>
                <w:szCs w:val="24"/>
                <w:lang w:eastAsia="zh-CN"/>
              </w:rPr>
              <w:t>元。</w:t>
            </w:r>
            <w:r w:rsidRPr="002B10D9">
              <w:rPr>
                <w:rFonts w:ascii="新細明體" w:eastAsia="SimSun" w:hAnsi="新細明體" w:hint="eastAsia"/>
                <w:spacing w:val="20"/>
                <w:szCs w:val="24"/>
                <w:u w:val="single"/>
                <w:lang w:eastAsia="zh-CN"/>
              </w:rPr>
              <w:t>陈捷贵议员</w:t>
            </w:r>
            <w:r w:rsidRPr="002B10D9">
              <w:rPr>
                <w:rFonts w:ascii="新細明體" w:eastAsia="SimSun" w:hAnsi="新細明體" w:hint="eastAsia"/>
                <w:spacing w:val="20"/>
                <w:szCs w:val="24"/>
                <w:lang w:eastAsia="zh-CN"/>
              </w:rPr>
              <w:t>认为</w:t>
            </w:r>
            <w:r w:rsidRPr="002B10D9">
              <w:rPr>
                <w:rFonts w:ascii="新細明體" w:eastAsia="SimSun" w:hAnsi="新細明體" w:cs="細明體" w:hint="eastAsia"/>
                <w:spacing w:val="20"/>
                <w:szCs w:val="24"/>
                <w:lang w:eastAsia="zh-CN"/>
              </w:rPr>
              <w:t>绿化区不向公众开放</w:t>
            </w:r>
            <w:r w:rsidRPr="002B10D9">
              <w:rPr>
                <w:rFonts w:ascii="新細明體" w:eastAsia="SimSun" w:hAnsi="新細明體" w:hint="eastAsia"/>
                <w:spacing w:val="20"/>
                <w:szCs w:val="24"/>
                <w:lang w:eastAsia="zh-CN"/>
              </w:rPr>
              <w:t>，不值得花费太多，因此支持</w:t>
            </w:r>
            <w:r w:rsidRPr="002B10D9">
              <w:rPr>
                <w:rFonts w:ascii="新細明體" w:eastAsia="SimSun" w:hAnsi="新細明體" w:cs="細明體" w:hint="eastAsia"/>
                <w:spacing w:val="20"/>
                <w:szCs w:val="24"/>
                <w:lang w:eastAsia="zh-CN"/>
              </w:rPr>
              <w:t>普通街道围栏设计方案。</w:t>
            </w:r>
            <w:r w:rsidRPr="002B10D9">
              <w:rPr>
                <w:rFonts w:ascii="新細明體" w:eastAsia="SimSun" w:hAnsi="新細明體" w:hint="eastAsia"/>
                <w:bCs/>
                <w:spacing w:val="20"/>
                <w:szCs w:val="24"/>
                <w:u w:val="single"/>
                <w:lang w:eastAsia="zh-CN"/>
              </w:rPr>
              <w:t>郑丽琼议员</w:t>
            </w:r>
            <w:r w:rsidRPr="002B10D9">
              <w:rPr>
                <w:rFonts w:ascii="新細明體" w:eastAsia="SimSun" w:hAnsi="新細明體" w:hint="eastAsia"/>
                <w:bCs/>
                <w:spacing w:val="20"/>
                <w:szCs w:val="24"/>
                <w:lang w:eastAsia="zh-CN"/>
              </w:rPr>
              <w:t>认为</w:t>
            </w:r>
            <w:r w:rsidRPr="002B10D9">
              <w:rPr>
                <w:rFonts w:ascii="新細明體" w:eastAsia="SimSun" w:hAnsi="新細明體" w:cs="細明體" w:hint="eastAsia"/>
                <w:spacing w:val="20"/>
                <w:szCs w:val="24"/>
                <w:lang w:eastAsia="zh-CN"/>
              </w:rPr>
              <w:t>仿竹装饰围栏将来基本上不用</w:t>
            </w:r>
            <w:r w:rsidRPr="002B10D9">
              <w:rPr>
                <w:rFonts w:ascii="新細明體" w:eastAsia="SimSun" w:hint="eastAsia"/>
                <w:spacing w:val="20"/>
                <w:lang w:eastAsia="zh-CN"/>
              </w:rPr>
              <w:t>翻髹，而且绿色的</w:t>
            </w:r>
            <w:r w:rsidRPr="002B10D9">
              <w:rPr>
                <w:rFonts w:ascii="新細明體" w:eastAsia="SimSun" w:hAnsi="新細明體" w:cs="細明體" w:hint="eastAsia"/>
                <w:spacing w:val="20"/>
                <w:szCs w:val="24"/>
                <w:lang w:eastAsia="zh-CN"/>
              </w:rPr>
              <w:t>围栏让较暗的同德里后巷有绿化的感觉，因此</w:t>
            </w:r>
            <w:r w:rsidRPr="002B10D9">
              <w:rPr>
                <w:rFonts w:ascii="新細明體" w:eastAsia="SimSun" w:hint="eastAsia"/>
                <w:spacing w:val="20"/>
                <w:lang w:eastAsia="zh-CN"/>
              </w:rPr>
              <w:t>支持</w:t>
            </w:r>
            <w:r w:rsidRPr="002B10D9">
              <w:rPr>
                <w:rFonts w:ascii="新細明體" w:eastAsia="SimSun" w:hAnsi="新細明體" w:cs="細明體" w:hint="eastAsia"/>
                <w:spacing w:val="20"/>
                <w:szCs w:val="24"/>
                <w:lang w:eastAsia="zh-CN"/>
              </w:rPr>
              <w:t>仿竹装饰围栏。</w:t>
            </w:r>
            <w:r w:rsidRPr="002B10D9">
              <w:rPr>
                <w:rFonts w:ascii="新細明體" w:eastAsia="SimSun" w:hAnsi="新細明體" w:hint="eastAsia"/>
                <w:bCs/>
                <w:spacing w:val="20"/>
                <w:szCs w:val="24"/>
                <w:u w:val="single"/>
                <w:lang w:eastAsia="zh-CN"/>
              </w:rPr>
              <w:t>黄坚成议员</w:t>
            </w:r>
            <w:r w:rsidRPr="002B10D9">
              <w:rPr>
                <w:rFonts w:ascii="新細明體" w:eastAsia="SimSun" w:hAnsi="新細明體" w:hint="eastAsia"/>
                <w:bCs/>
                <w:spacing w:val="20"/>
                <w:szCs w:val="24"/>
                <w:lang w:eastAsia="zh-CN"/>
              </w:rPr>
              <w:t>询问</w:t>
            </w:r>
            <w:r w:rsidRPr="002B10D9">
              <w:rPr>
                <w:rFonts w:ascii="新細明體" w:eastAsia="SimSun" w:hAnsi="新細明體" w:cs="細明體" w:hint="eastAsia"/>
                <w:spacing w:val="20"/>
                <w:szCs w:val="24"/>
                <w:lang w:eastAsia="zh-CN"/>
              </w:rPr>
              <w:t>围栏可使用的年限，表示倘若将使用多年，他会同意</w:t>
            </w:r>
            <w:r w:rsidRPr="002B10D9">
              <w:rPr>
                <w:rFonts w:ascii="新細明體" w:eastAsia="SimSun" w:hAnsi="新細明體" w:hint="eastAsia"/>
                <w:bCs/>
                <w:spacing w:val="20"/>
                <w:szCs w:val="24"/>
                <w:u w:val="single"/>
                <w:lang w:eastAsia="zh-CN"/>
              </w:rPr>
              <w:t>郑议员</w:t>
            </w:r>
            <w:r w:rsidRPr="002B10D9">
              <w:rPr>
                <w:rFonts w:ascii="新細明體" w:eastAsia="SimSun" w:hAnsi="新細明體" w:hint="eastAsia"/>
                <w:bCs/>
                <w:spacing w:val="20"/>
                <w:szCs w:val="24"/>
                <w:lang w:eastAsia="zh-CN"/>
              </w:rPr>
              <w:t>的意见，</w:t>
            </w:r>
            <w:r w:rsidRPr="002B10D9">
              <w:rPr>
                <w:rFonts w:ascii="新細明體" w:eastAsia="SimSun" w:hAnsi="新細明體" w:cs="細明體" w:hint="eastAsia"/>
                <w:spacing w:val="20"/>
                <w:szCs w:val="24"/>
                <w:lang w:eastAsia="zh-CN"/>
              </w:rPr>
              <w:t>相反则支持选用较便宜的方案。</w:t>
            </w:r>
            <w:r w:rsidRPr="002B10D9">
              <w:rPr>
                <w:rFonts w:ascii="新細明體" w:eastAsia="SimSun" w:hAnsi="新細明體" w:cs="細明體" w:hint="eastAsia"/>
                <w:spacing w:val="20"/>
                <w:szCs w:val="24"/>
                <w:u w:val="single"/>
                <w:lang w:eastAsia="zh-CN"/>
              </w:rPr>
              <w:t>贺先生</w:t>
            </w:r>
            <w:r w:rsidRPr="002B10D9">
              <w:rPr>
                <w:rFonts w:ascii="新細明體" w:eastAsia="SimSun" w:hAnsi="新細明體" w:cs="細明體" w:hint="eastAsia"/>
                <w:spacing w:val="20"/>
                <w:szCs w:val="24"/>
                <w:lang w:eastAsia="zh-CN"/>
              </w:rPr>
              <w:t>回应暂时没有使用年限的资料，但根据过往经验，地区小型工程计划下的绿化或建设没有使用年限，亦未有土地被收回作其他用途。</w:t>
            </w:r>
            <w:r w:rsidRPr="002B10D9">
              <w:rPr>
                <w:rFonts w:ascii="新細明體" w:eastAsia="SimSun" w:hAnsi="新細明體" w:hint="eastAsia"/>
                <w:bCs/>
                <w:spacing w:val="20"/>
                <w:szCs w:val="24"/>
                <w:u w:val="single"/>
                <w:lang w:eastAsia="zh-CN"/>
              </w:rPr>
              <w:t>甘乃威议员</w:t>
            </w:r>
            <w:r w:rsidRPr="002B10D9">
              <w:rPr>
                <w:rFonts w:ascii="新細明體" w:eastAsia="SimSun" w:hAnsi="新細明體" w:hint="eastAsia"/>
                <w:bCs/>
                <w:spacing w:val="20"/>
                <w:szCs w:val="24"/>
                <w:lang w:eastAsia="zh-CN"/>
              </w:rPr>
              <w:t>认为既然没有期限而价钱相差不远，加上</w:t>
            </w:r>
            <w:r w:rsidRPr="002B10D9">
              <w:rPr>
                <w:rFonts w:ascii="新細明體" w:eastAsia="SimSun" w:hAnsi="新細明體" w:cs="細明體" w:hint="eastAsia"/>
                <w:spacing w:val="20"/>
                <w:szCs w:val="24"/>
                <w:lang w:eastAsia="zh-CN"/>
              </w:rPr>
              <w:t>普通街道围栏可能需要</w:t>
            </w:r>
            <w:r w:rsidRPr="002B10D9">
              <w:rPr>
                <w:rFonts w:ascii="新細明體" w:eastAsia="SimSun" w:hint="eastAsia"/>
                <w:spacing w:val="20"/>
                <w:lang w:eastAsia="zh-CN"/>
              </w:rPr>
              <w:t>翻髹，因此支持使用</w:t>
            </w:r>
            <w:r w:rsidRPr="002B10D9">
              <w:rPr>
                <w:rFonts w:ascii="新細明體" w:eastAsia="SimSun" w:hAnsi="新細明體" w:cs="細明體" w:hint="eastAsia"/>
                <w:spacing w:val="20"/>
                <w:szCs w:val="24"/>
                <w:lang w:eastAsia="zh-CN"/>
              </w:rPr>
              <w:t>仿竹装饰围栏。</w:t>
            </w:r>
            <w:r w:rsidRPr="002B10D9">
              <w:rPr>
                <w:rFonts w:ascii="新細明體" w:eastAsia="SimSun" w:hAnsi="新細明體" w:cs="細明體" w:hint="eastAsia"/>
                <w:spacing w:val="20"/>
                <w:szCs w:val="24"/>
                <w:u w:val="single"/>
                <w:lang w:eastAsia="zh-CN"/>
              </w:rPr>
              <w:t>主席</w:t>
            </w:r>
            <w:r w:rsidRPr="002B10D9">
              <w:rPr>
                <w:rFonts w:ascii="新細明體" w:eastAsia="SimSun" w:hAnsi="新細明體" w:cs="細明體" w:hint="eastAsia"/>
                <w:spacing w:val="20"/>
                <w:szCs w:val="24"/>
                <w:lang w:eastAsia="zh-CN"/>
              </w:rPr>
              <w:t>补充普通街道围栏</w:t>
            </w:r>
            <w:r w:rsidRPr="002B10D9">
              <w:rPr>
                <w:rFonts w:ascii="新細明體" w:eastAsia="SimSun" w:hint="eastAsia"/>
                <w:spacing w:val="20"/>
                <w:lang w:eastAsia="zh-CN"/>
              </w:rPr>
              <w:t>因外层包了铅水，</w:t>
            </w:r>
            <w:r w:rsidRPr="002B10D9">
              <w:rPr>
                <w:rFonts w:ascii="新細明體" w:eastAsia="SimSun" w:hAnsi="新細明體" w:cs="細明體" w:hint="eastAsia"/>
                <w:spacing w:val="20"/>
                <w:szCs w:val="24"/>
                <w:lang w:eastAsia="zh-CN"/>
              </w:rPr>
              <w:t>正常情况下不需要</w:t>
            </w:r>
            <w:r w:rsidRPr="002B10D9">
              <w:rPr>
                <w:rFonts w:ascii="新細明體" w:eastAsia="SimSun" w:hint="eastAsia"/>
                <w:spacing w:val="20"/>
                <w:lang w:eastAsia="zh-CN"/>
              </w:rPr>
              <w:t>翻髹。</w:t>
            </w:r>
            <w:r w:rsidRPr="002B10D9">
              <w:rPr>
                <w:rFonts w:ascii="新細明體" w:eastAsia="SimSun" w:hAnsi="新細明體" w:cs="細明體" w:hint="eastAsia"/>
                <w:spacing w:val="20"/>
                <w:szCs w:val="24"/>
                <w:u w:val="single"/>
                <w:lang w:eastAsia="zh-CN"/>
              </w:rPr>
              <w:t>主席</w:t>
            </w:r>
            <w:r w:rsidRPr="002B10D9">
              <w:rPr>
                <w:rFonts w:ascii="新細明體" w:eastAsia="SimSun" w:hAnsi="新細明體" w:cs="細明體" w:hint="eastAsia"/>
                <w:spacing w:val="20"/>
                <w:szCs w:val="24"/>
                <w:lang w:eastAsia="zh-CN"/>
              </w:rPr>
              <w:t>综合各议员的意见，建议使用仿竹装饰围栏，</w:t>
            </w:r>
            <w:r w:rsidRPr="002B10D9">
              <w:rPr>
                <w:rFonts w:ascii="新細明體" w:eastAsia="SimSun" w:hAnsi="新細明體" w:hint="eastAsia"/>
                <w:spacing w:val="20"/>
                <w:szCs w:val="24"/>
                <w:u w:val="single"/>
                <w:lang w:eastAsia="zh-CN"/>
              </w:rPr>
              <w:t>陈议员</w:t>
            </w:r>
            <w:r w:rsidRPr="002B10D9">
              <w:rPr>
                <w:rFonts w:ascii="新細明體" w:eastAsia="SimSun" w:hAnsi="新細明體" w:hint="eastAsia"/>
                <w:spacing w:val="20"/>
                <w:szCs w:val="24"/>
                <w:lang w:eastAsia="zh-CN"/>
              </w:rPr>
              <w:t>表示不反对。</w:t>
            </w:r>
            <w:r w:rsidRPr="002B10D9">
              <w:rPr>
                <w:rFonts w:ascii="新細明體" w:eastAsia="SimSun" w:hAnsi="新細明體" w:cs="細明體" w:hint="eastAsia"/>
                <w:spacing w:val="20"/>
                <w:lang w:eastAsia="zh-CN"/>
              </w:rPr>
              <w:t>委员会通过</w:t>
            </w:r>
            <w:r w:rsidRPr="002B10D9">
              <w:rPr>
                <w:rFonts w:ascii="新細明體" w:eastAsia="SimSun" w:hint="eastAsia"/>
                <w:spacing w:val="20"/>
                <w:lang w:eastAsia="zh-CN"/>
              </w:rPr>
              <w:t>采用</w:t>
            </w:r>
            <w:r w:rsidRPr="002B10D9">
              <w:rPr>
                <w:rFonts w:ascii="新細明體" w:eastAsia="SimSun" w:hAnsi="新細明體" w:cs="細明體" w:hint="eastAsia"/>
                <w:spacing w:val="20"/>
                <w:szCs w:val="24"/>
                <w:lang w:eastAsia="zh-CN"/>
              </w:rPr>
              <w:t>仿竹装饰围栏设计方案</w:t>
            </w:r>
            <w:r w:rsidRPr="002B10D9">
              <w:rPr>
                <w:rFonts w:ascii="新細明體" w:eastAsia="SimSun" w:hAnsi="新細明體" w:hint="eastAsia"/>
                <w:bCs/>
                <w:spacing w:val="20"/>
                <w:szCs w:val="24"/>
                <w:lang w:eastAsia="zh-CN"/>
              </w:rPr>
              <w:t>。</w:t>
            </w:r>
          </w:p>
          <w:p w:rsidR="0075026A" w:rsidRPr="002763E9" w:rsidRDefault="0075026A" w:rsidP="00164D46">
            <w:pPr>
              <w:tabs>
                <w:tab w:val="left" w:pos="779"/>
              </w:tabs>
              <w:jc w:val="both"/>
              <w:rPr>
                <w:rFonts w:ascii="新細明體" w:hAnsi="新細明體"/>
                <w:bCs/>
                <w:spacing w:val="20"/>
                <w:szCs w:val="24"/>
                <w:lang w:eastAsia="zh-HK"/>
              </w:rPr>
            </w:pPr>
          </w:p>
          <w:p w:rsidR="001B5B1B" w:rsidRPr="002763E9" w:rsidRDefault="002B10D9" w:rsidP="00164D46">
            <w:pPr>
              <w:tabs>
                <w:tab w:val="left" w:pos="779"/>
              </w:tabs>
              <w:jc w:val="both"/>
              <w:rPr>
                <w:rFonts w:ascii="新細明體" w:hAnsi="新細明體" w:cs="細明體"/>
                <w:spacing w:val="20"/>
                <w:szCs w:val="24"/>
                <w:lang w:eastAsia="zh-HK"/>
              </w:rPr>
            </w:pPr>
            <w:r w:rsidRPr="002B10D9">
              <w:rPr>
                <w:rFonts w:ascii="新細明體" w:eastAsia="SimSun" w:hAnsi="新細明體"/>
                <w:bCs/>
                <w:spacing w:val="20"/>
                <w:szCs w:val="24"/>
                <w:lang w:eastAsia="zh-CN"/>
              </w:rPr>
              <w:t xml:space="preserve">14.   </w:t>
            </w:r>
            <w:r w:rsidRPr="002B10D9">
              <w:rPr>
                <w:rFonts w:ascii="新細明體" w:eastAsia="SimSun" w:hAnsi="新細明體" w:cs="細明體" w:hint="eastAsia"/>
                <w:spacing w:val="20"/>
                <w:lang w:eastAsia="zh-CN"/>
              </w:rPr>
              <w:t>就</w:t>
            </w:r>
            <w:r w:rsidRPr="002B10D9">
              <w:rPr>
                <w:rFonts w:ascii="新細明體" w:eastAsia="SimSun" w:hAnsi="新細明體" w:cs="細明體" w:hint="eastAsia"/>
                <w:spacing w:val="20"/>
                <w:szCs w:val="24"/>
                <w:lang w:eastAsia="zh-CN"/>
              </w:rPr>
              <w:t>「</w:t>
            </w:r>
            <w:r w:rsidRPr="002B10D9">
              <w:rPr>
                <w:rFonts w:ascii="新細明體" w:eastAsia="SimSun" w:hint="eastAsia"/>
                <w:spacing w:val="20"/>
                <w:lang w:eastAsia="zh-CN"/>
              </w:rPr>
              <w:t>永乐街改善工程</w:t>
            </w:r>
            <w:r w:rsidRPr="002B10D9">
              <w:rPr>
                <w:rFonts w:ascii="新細明體" w:eastAsia="SimSun" w:hAnsi="新細明體" w:cs="細明體" w:hint="eastAsia"/>
                <w:spacing w:val="20"/>
                <w:szCs w:val="24"/>
                <w:lang w:eastAsia="zh-CN"/>
              </w:rPr>
              <w:t>」的申请，</w:t>
            </w:r>
            <w:r w:rsidRPr="002B10D9">
              <w:rPr>
                <w:rFonts w:ascii="新細明體" w:eastAsia="SimSun" w:hAnsi="新細明體" w:cs="細明體" w:hint="eastAsia"/>
                <w:spacing w:val="20"/>
                <w:szCs w:val="24"/>
                <w:u w:val="single"/>
                <w:lang w:eastAsia="zh-CN"/>
              </w:rPr>
              <w:t>贺先生</w:t>
            </w:r>
            <w:r w:rsidRPr="002B10D9">
              <w:rPr>
                <w:rFonts w:ascii="新細明體" w:eastAsia="SimSun" w:hAnsi="新細明體" w:cs="細明體" w:hint="eastAsia"/>
                <w:spacing w:val="20"/>
                <w:szCs w:val="24"/>
                <w:lang w:eastAsia="zh-CN"/>
              </w:rPr>
              <w:t>补充工程计划于永乐街后巷位置加入绿化及休憩设施，并解释因考虑到晚上的灯光问题而放弃了扩建休憩处的方案。</w:t>
            </w:r>
            <w:r w:rsidRPr="002B10D9">
              <w:rPr>
                <w:rFonts w:ascii="新細明體" w:eastAsia="SimSun" w:hAnsi="新細明體" w:hint="eastAsia"/>
                <w:bCs/>
                <w:spacing w:val="20"/>
                <w:szCs w:val="24"/>
                <w:u w:val="single"/>
                <w:lang w:eastAsia="zh-CN"/>
              </w:rPr>
              <w:t>甘乃威议员</w:t>
            </w:r>
            <w:r w:rsidRPr="002B10D9">
              <w:rPr>
                <w:rFonts w:ascii="新細明體" w:eastAsia="SimSun" w:hAnsi="新細明體" w:hint="eastAsia"/>
                <w:bCs/>
                <w:spacing w:val="20"/>
                <w:szCs w:val="24"/>
                <w:lang w:eastAsia="zh-CN"/>
              </w:rPr>
              <w:t>询问预算是否已弃用仿大理石围杆而采取较美观的垂直绿化。</w:t>
            </w:r>
            <w:r w:rsidRPr="002B10D9">
              <w:rPr>
                <w:rFonts w:ascii="新細明體" w:eastAsia="SimSun" w:hAnsi="新細明體" w:cs="細明體" w:hint="eastAsia"/>
                <w:spacing w:val="20"/>
                <w:szCs w:val="24"/>
                <w:u w:val="single"/>
                <w:lang w:eastAsia="zh-CN"/>
              </w:rPr>
              <w:t>贺先生</w:t>
            </w:r>
            <w:r w:rsidRPr="002B10D9">
              <w:rPr>
                <w:rFonts w:ascii="新細明體" w:eastAsia="SimSun" w:hAnsi="新細明體" w:cs="細明體" w:hint="eastAsia"/>
                <w:spacing w:val="20"/>
                <w:szCs w:val="24"/>
                <w:lang w:eastAsia="zh-CN"/>
              </w:rPr>
              <w:t>给予正面回应。</w:t>
            </w:r>
          </w:p>
          <w:p w:rsidR="001B5B1B" w:rsidRPr="002763E9" w:rsidRDefault="001B5B1B" w:rsidP="00A60193">
            <w:pPr>
              <w:tabs>
                <w:tab w:val="left" w:pos="779"/>
              </w:tabs>
              <w:jc w:val="both"/>
              <w:rPr>
                <w:rFonts w:ascii="新細明體" w:hAnsi="新細明體" w:cs="細明體"/>
                <w:spacing w:val="20"/>
                <w:szCs w:val="24"/>
                <w:lang w:eastAsia="zh-HK"/>
              </w:rPr>
            </w:pPr>
          </w:p>
          <w:p w:rsidR="001B5B1B" w:rsidRPr="002763E9" w:rsidRDefault="002B10D9" w:rsidP="00300B97">
            <w:pPr>
              <w:tabs>
                <w:tab w:val="left" w:pos="779"/>
              </w:tabs>
              <w:jc w:val="both"/>
              <w:rPr>
                <w:rFonts w:ascii="新細明體" w:hAnsi="新細明體" w:cs="細明體"/>
                <w:spacing w:val="20"/>
                <w:lang w:eastAsia="zh-HK"/>
              </w:rPr>
            </w:pPr>
            <w:r w:rsidRPr="002B10D9">
              <w:rPr>
                <w:rFonts w:ascii="新細明體" w:eastAsia="SimSun" w:hAnsi="新細明體" w:cs="細明體"/>
                <w:spacing w:val="20"/>
                <w:lang w:eastAsia="zh-CN"/>
              </w:rPr>
              <w:lastRenderedPageBreak/>
              <w:t xml:space="preserve">15.   </w:t>
            </w:r>
            <w:r w:rsidRPr="002B10D9">
              <w:rPr>
                <w:rFonts w:ascii="新細明體" w:eastAsia="SimSun" w:hAnsi="新細明體" w:cs="細明體" w:hint="eastAsia"/>
                <w:spacing w:val="20"/>
                <w:lang w:eastAsia="zh-CN"/>
              </w:rPr>
              <w:t>委员会通过以下</w:t>
            </w:r>
            <w:r w:rsidRPr="002B10D9">
              <w:rPr>
                <w:rFonts w:ascii="新細明體" w:eastAsia="SimSun" w:hAnsi="新細明體" w:cs="細明體"/>
                <w:spacing w:val="20"/>
                <w:lang w:eastAsia="zh-CN"/>
              </w:rPr>
              <w:t>3</w:t>
            </w:r>
            <w:r w:rsidRPr="002B10D9">
              <w:rPr>
                <w:rFonts w:ascii="新細明體" w:eastAsia="SimSun" w:hAnsi="新細明體" w:cs="細明體" w:hint="eastAsia"/>
                <w:spacing w:val="20"/>
                <w:lang w:eastAsia="zh-CN"/>
              </w:rPr>
              <w:t>项由</w:t>
            </w:r>
            <w:r w:rsidRPr="002B10D9">
              <w:rPr>
                <w:rFonts w:ascii="新細明體" w:eastAsia="SimSun" w:hAnsi="新細明體" w:hint="eastAsia"/>
                <w:bCs/>
                <w:spacing w:val="20"/>
                <w:u w:val="single"/>
                <w:lang w:eastAsia="zh-CN"/>
              </w:rPr>
              <w:t>地管会</w:t>
            </w:r>
            <w:r w:rsidRPr="002B10D9">
              <w:rPr>
                <w:rFonts w:ascii="新細明體" w:eastAsia="SimSun" w:hAnsi="新細明體" w:cs="細明體" w:hint="eastAsia"/>
                <w:spacing w:val="20"/>
                <w:lang w:eastAsia="zh-CN"/>
              </w:rPr>
              <w:t>提交的拨款申请：</w:t>
            </w:r>
          </w:p>
          <w:p w:rsidR="001B5B1B" w:rsidRPr="002763E9" w:rsidRDefault="00C8636F" w:rsidP="001B5B1B">
            <w:pPr>
              <w:tabs>
                <w:tab w:val="left" w:pos="779"/>
              </w:tabs>
              <w:ind w:left="360"/>
              <w:jc w:val="both"/>
              <w:rPr>
                <w:rFonts w:ascii="新細明體" w:hAnsi="新細明體" w:cs="細明體"/>
                <w:spacing w:val="20"/>
                <w:lang w:eastAsia="zh-HK"/>
              </w:rPr>
            </w:pPr>
            <w:r w:rsidRPr="002763E9">
              <w:rPr>
                <w:rFonts w:ascii="新細明體" w:hAnsi="新細明體" w:cs="細明體" w:hint="eastAsia"/>
                <w:spacing w:val="20"/>
                <w:lang w:eastAsia="zh-HK"/>
              </w:rPr>
              <w:t xml:space="preserve"> </w:t>
            </w:r>
          </w:p>
          <w:p w:rsidR="001B5B1B" w:rsidRPr="002763E9" w:rsidRDefault="002B10D9" w:rsidP="001B5B1B">
            <w:pPr>
              <w:numPr>
                <w:ilvl w:val="0"/>
                <w:numId w:val="31"/>
              </w:numPr>
              <w:tabs>
                <w:tab w:val="clear" w:pos="1515"/>
                <w:tab w:val="left" w:pos="142"/>
                <w:tab w:val="num" w:pos="851"/>
              </w:tabs>
              <w:adjustRightInd/>
              <w:spacing w:line="240" w:lineRule="auto"/>
              <w:ind w:left="851" w:hanging="709"/>
              <w:jc w:val="both"/>
              <w:textAlignment w:val="auto"/>
              <w:rPr>
                <w:rFonts w:ascii="新細明體"/>
                <w:spacing w:val="20"/>
                <w:lang w:eastAsia="zh-HK"/>
              </w:rPr>
            </w:pPr>
            <w:r w:rsidRPr="002B10D9">
              <w:rPr>
                <w:rFonts w:ascii="新細明體" w:eastAsia="SimSun" w:hint="eastAsia"/>
                <w:spacing w:val="20"/>
                <w:lang w:eastAsia="zh-CN"/>
              </w:rPr>
              <w:t>拨款</w:t>
            </w:r>
            <w:r w:rsidRPr="002B10D9">
              <w:rPr>
                <w:rFonts w:ascii="新細明體" w:eastAsia="SimSun"/>
                <w:spacing w:val="20"/>
                <w:u w:val="single"/>
                <w:lang w:eastAsia="zh-CN"/>
              </w:rPr>
              <w:t>300,000</w:t>
            </w:r>
            <w:r w:rsidRPr="002B10D9">
              <w:rPr>
                <w:rFonts w:ascii="新細明體" w:eastAsia="SimSun" w:hint="eastAsia"/>
                <w:spacing w:val="20"/>
                <w:u w:val="single"/>
                <w:lang w:eastAsia="zh-CN"/>
              </w:rPr>
              <w:t>元</w:t>
            </w:r>
            <w:r w:rsidRPr="002B10D9">
              <w:rPr>
                <w:rFonts w:ascii="新細明體" w:eastAsia="SimSun" w:hint="eastAsia"/>
                <w:spacing w:val="20"/>
                <w:lang w:eastAsia="zh-CN"/>
              </w:rPr>
              <w:t>，以推行「中环至半山行人扶手电梯美化工程</w:t>
            </w:r>
            <w:r w:rsidRPr="002B10D9">
              <w:rPr>
                <w:rFonts w:ascii="新細明體" w:eastAsia="SimSun"/>
                <w:spacing w:val="20"/>
                <w:lang w:eastAsia="zh-CN"/>
              </w:rPr>
              <w:t xml:space="preserve"> (2014-2015)</w:t>
            </w:r>
            <w:r w:rsidRPr="002B10D9">
              <w:rPr>
                <w:rFonts w:ascii="新細明體" w:eastAsia="SimSun" w:hint="eastAsia"/>
                <w:spacing w:val="20"/>
                <w:lang w:eastAsia="zh-CN"/>
              </w:rPr>
              <w:t>」。</w:t>
            </w:r>
          </w:p>
          <w:p w:rsidR="001B5B1B" w:rsidRPr="002763E9" w:rsidRDefault="002B10D9" w:rsidP="001B5B1B">
            <w:pPr>
              <w:numPr>
                <w:ilvl w:val="0"/>
                <w:numId w:val="31"/>
              </w:numPr>
              <w:tabs>
                <w:tab w:val="clear" w:pos="1515"/>
                <w:tab w:val="left" w:pos="142"/>
                <w:tab w:val="num" w:pos="851"/>
              </w:tabs>
              <w:adjustRightInd/>
              <w:spacing w:line="240" w:lineRule="auto"/>
              <w:ind w:left="851" w:hanging="709"/>
              <w:jc w:val="both"/>
              <w:textAlignment w:val="auto"/>
              <w:rPr>
                <w:rFonts w:ascii="新細明體"/>
                <w:spacing w:val="20"/>
                <w:lang w:eastAsia="zh-HK"/>
              </w:rPr>
            </w:pPr>
            <w:r w:rsidRPr="002B10D9">
              <w:rPr>
                <w:rFonts w:ascii="新細明體" w:eastAsia="SimSun" w:hint="eastAsia"/>
                <w:spacing w:val="20"/>
                <w:lang w:eastAsia="zh-CN"/>
              </w:rPr>
              <w:t>拨款</w:t>
            </w:r>
            <w:r w:rsidRPr="002B10D9">
              <w:rPr>
                <w:rFonts w:ascii="新細明體" w:eastAsia="SimSun"/>
                <w:spacing w:val="20"/>
                <w:u w:val="single"/>
                <w:lang w:eastAsia="zh-CN"/>
              </w:rPr>
              <w:t>480,000</w:t>
            </w:r>
            <w:r w:rsidRPr="002B10D9">
              <w:rPr>
                <w:rFonts w:ascii="新細明體" w:eastAsia="SimSun" w:hint="eastAsia"/>
                <w:spacing w:val="20"/>
                <w:u w:val="single"/>
                <w:lang w:eastAsia="zh-CN"/>
              </w:rPr>
              <w:t>元</w:t>
            </w:r>
            <w:r w:rsidRPr="002B10D9">
              <w:rPr>
                <w:rFonts w:ascii="新細明體" w:eastAsia="SimSun" w:hint="eastAsia"/>
                <w:spacing w:val="20"/>
                <w:lang w:eastAsia="zh-CN"/>
              </w:rPr>
              <w:t>，以推行「同德里改善工程」；</w:t>
            </w:r>
          </w:p>
          <w:p w:rsidR="001B5B1B" w:rsidRPr="002763E9" w:rsidRDefault="002B10D9" w:rsidP="001B5B1B">
            <w:pPr>
              <w:numPr>
                <w:ilvl w:val="0"/>
                <w:numId w:val="31"/>
              </w:numPr>
              <w:tabs>
                <w:tab w:val="clear" w:pos="1515"/>
                <w:tab w:val="left" w:pos="142"/>
                <w:tab w:val="num" w:pos="851"/>
              </w:tabs>
              <w:adjustRightInd/>
              <w:spacing w:line="240" w:lineRule="auto"/>
              <w:ind w:left="851" w:hanging="709"/>
              <w:jc w:val="both"/>
              <w:textAlignment w:val="auto"/>
              <w:rPr>
                <w:rFonts w:ascii="新細明體"/>
                <w:spacing w:val="20"/>
                <w:lang w:eastAsia="zh-HK"/>
              </w:rPr>
            </w:pPr>
            <w:r w:rsidRPr="002B10D9">
              <w:rPr>
                <w:rFonts w:ascii="新細明體" w:eastAsia="SimSun" w:hint="eastAsia"/>
                <w:spacing w:val="20"/>
                <w:lang w:eastAsia="zh-CN"/>
              </w:rPr>
              <w:t>拨款</w:t>
            </w:r>
            <w:r w:rsidRPr="002B10D9">
              <w:rPr>
                <w:rFonts w:ascii="新細明體" w:eastAsia="SimSun"/>
                <w:spacing w:val="20"/>
                <w:u w:val="single"/>
                <w:lang w:eastAsia="zh-CN"/>
              </w:rPr>
              <w:t>520,000</w:t>
            </w:r>
            <w:r w:rsidRPr="002B10D9">
              <w:rPr>
                <w:rFonts w:ascii="新細明體" w:eastAsia="SimSun" w:hint="eastAsia"/>
                <w:spacing w:val="20"/>
                <w:u w:val="single"/>
                <w:lang w:eastAsia="zh-CN"/>
              </w:rPr>
              <w:t>元</w:t>
            </w:r>
            <w:r w:rsidRPr="002B10D9">
              <w:rPr>
                <w:rFonts w:ascii="新細明體" w:eastAsia="SimSun" w:hint="eastAsia"/>
                <w:spacing w:val="20"/>
                <w:lang w:eastAsia="zh-CN"/>
              </w:rPr>
              <w:t>，以推行「永乐街改善工程」。</w:t>
            </w:r>
          </w:p>
          <w:p w:rsidR="0035706B" w:rsidRPr="002763E9" w:rsidRDefault="0035706B" w:rsidP="00E606CE">
            <w:pPr>
              <w:pStyle w:val="af9"/>
              <w:spacing w:line="360" w:lineRule="exact"/>
              <w:ind w:leftChars="0" w:left="16"/>
              <w:jc w:val="both"/>
              <w:rPr>
                <w:rFonts w:ascii="新細明體" w:hAnsi="新細明體" w:cs="細明體"/>
                <w:spacing w:val="20"/>
                <w:szCs w:val="24"/>
                <w:lang w:eastAsia="zh-HK"/>
              </w:rPr>
            </w:pPr>
          </w:p>
          <w:p w:rsidR="0065689D" w:rsidRPr="002763E9" w:rsidRDefault="002B10D9" w:rsidP="0065689D">
            <w:pPr>
              <w:spacing w:line="360" w:lineRule="exact"/>
              <w:jc w:val="both"/>
              <w:rPr>
                <w:rFonts w:ascii="新細明體" w:hAnsi="新細明體"/>
                <w:b/>
                <w:bCs/>
                <w:spacing w:val="20"/>
                <w:u w:val="single"/>
                <w:lang w:eastAsia="zh-HK"/>
              </w:rPr>
            </w:pPr>
            <w:r w:rsidRPr="002B10D9">
              <w:rPr>
                <w:rFonts w:ascii="新細明體" w:eastAsia="SimSun" w:hAnsi="新細明體" w:hint="eastAsia"/>
                <w:b/>
                <w:bCs/>
                <w:spacing w:val="20"/>
                <w:u w:val="single"/>
                <w:lang w:eastAsia="zh-CN"/>
              </w:rPr>
              <w:t>第</w:t>
            </w:r>
            <w:r w:rsidRPr="002B10D9">
              <w:rPr>
                <w:rFonts w:ascii="新細明體" w:eastAsia="SimSun" w:hAnsi="新細明體"/>
                <w:b/>
                <w:bCs/>
                <w:spacing w:val="20"/>
                <w:u w:val="single"/>
                <w:lang w:eastAsia="zh-CN"/>
              </w:rPr>
              <w:t>6</w:t>
            </w:r>
            <w:r w:rsidRPr="002B10D9">
              <w:rPr>
                <w:rFonts w:ascii="新細明體" w:eastAsia="SimSun" w:hAnsi="新細明體" w:hint="eastAsia"/>
                <w:b/>
                <w:bCs/>
                <w:spacing w:val="20"/>
                <w:u w:val="single"/>
                <w:lang w:eastAsia="zh-CN"/>
              </w:rPr>
              <w:t>项：</w:t>
            </w:r>
            <w:r w:rsidRPr="002B10D9">
              <w:rPr>
                <w:rFonts w:ascii="新細明體" w:eastAsia="SimSun" w:hAnsi="新細明體" w:hint="eastAsia"/>
                <w:b/>
                <w:spacing w:val="20"/>
                <w:u w:val="single"/>
                <w:lang w:eastAsia="zh-CN"/>
              </w:rPr>
              <w:t>区内非政府机构</w:t>
            </w:r>
            <w:r w:rsidRPr="002B10D9">
              <w:rPr>
                <w:rFonts w:ascii="新細明體" w:eastAsia="SimSun" w:hAnsi="新細明體" w:hint="eastAsia"/>
                <w:b/>
                <w:bCs/>
                <w:spacing w:val="20"/>
                <w:u w:val="single"/>
                <w:lang w:eastAsia="zh-CN"/>
              </w:rPr>
              <w:t>的拨款申请</w:t>
            </w:r>
          </w:p>
          <w:p w:rsidR="0065689D" w:rsidRPr="002763E9" w:rsidRDefault="002B10D9" w:rsidP="004456BC">
            <w:pPr>
              <w:spacing w:line="360" w:lineRule="exact"/>
              <w:jc w:val="both"/>
              <w:rPr>
                <w:rFonts w:ascii="新細明體" w:hAnsi="新細明體"/>
                <w:spacing w:val="20"/>
                <w:lang w:eastAsia="zh-HK"/>
              </w:rPr>
            </w:pPr>
            <w:r w:rsidRPr="002B10D9">
              <w:rPr>
                <w:rFonts w:ascii="新細明體" w:eastAsia="SimSun" w:hAnsi="新細明體"/>
                <w:spacing w:val="20"/>
                <w:lang w:eastAsia="zh-CN"/>
              </w:rPr>
              <w:t>(</w:t>
            </w:r>
            <w:r w:rsidRPr="002B10D9">
              <w:rPr>
                <w:rFonts w:ascii="新細明體" w:eastAsia="SimSun" w:hAnsi="新細明體" w:hint="eastAsia"/>
                <w:spacing w:val="20"/>
                <w:lang w:eastAsia="zh-CN"/>
              </w:rPr>
              <w:t>中西区区议会财委会文件第</w:t>
            </w:r>
            <w:r w:rsidRPr="002B10D9">
              <w:rPr>
                <w:rFonts w:ascii="新細明體" w:eastAsia="SimSun" w:hAnsi="新細明體"/>
                <w:spacing w:val="20"/>
                <w:lang w:eastAsia="zh-CN"/>
              </w:rPr>
              <w:t>221/2014</w:t>
            </w:r>
            <w:r w:rsidRPr="002B10D9">
              <w:rPr>
                <w:rFonts w:ascii="新細明體" w:eastAsia="SimSun" w:hAnsi="新細明體" w:hint="eastAsia"/>
                <w:spacing w:val="20"/>
                <w:lang w:eastAsia="zh-CN"/>
              </w:rPr>
              <w:t>号至</w:t>
            </w:r>
            <w:r w:rsidRPr="002B10D9">
              <w:rPr>
                <w:rFonts w:ascii="新細明體" w:eastAsia="SimSun" w:hAnsi="新細明體"/>
                <w:spacing w:val="20"/>
                <w:lang w:eastAsia="zh-CN"/>
              </w:rPr>
              <w:t>226/2014</w:t>
            </w:r>
            <w:r w:rsidRPr="002B10D9">
              <w:rPr>
                <w:rFonts w:ascii="新細明體" w:eastAsia="SimSun" w:hAnsi="新細明體" w:hint="eastAsia"/>
                <w:spacing w:val="20"/>
                <w:lang w:eastAsia="zh-CN"/>
              </w:rPr>
              <w:t>号</w:t>
            </w:r>
            <w:r w:rsidRPr="002B10D9">
              <w:rPr>
                <w:rFonts w:ascii="新細明體" w:eastAsia="SimSun" w:hAnsi="新細明體"/>
                <w:spacing w:val="20"/>
                <w:lang w:eastAsia="zh-CN"/>
              </w:rPr>
              <w:t>)</w:t>
            </w:r>
          </w:p>
          <w:p w:rsidR="0065689D" w:rsidRPr="002763E9" w:rsidRDefault="0065689D" w:rsidP="0065689D">
            <w:pPr>
              <w:jc w:val="both"/>
              <w:rPr>
                <w:rFonts w:ascii="新細明體" w:hAnsi="新細明體"/>
                <w:spacing w:val="20"/>
                <w:lang w:eastAsia="zh-HK"/>
              </w:rPr>
            </w:pPr>
          </w:p>
          <w:p w:rsidR="0065689D" w:rsidRPr="002763E9" w:rsidRDefault="002B10D9" w:rsidP="0065689D">
            <w:pPr>
              <w:pStyle w:val="af9"/>
              <w:spacing w:line="360" w:lineRule="exact"/>
              <w:ind w:leftChars="0" w:left="16"/>
              <w:jc w:val="both"/>
              <w:rPr>
                <w:rFonts w:ascii="新細明體" w:hAnsi="新細明體" w:cs="細明體"/>
                <w:spacing w:val="20"/>
                <w:szCs w:val="24"/>
                <w:lang w:eastAsia="zh-HK"/>
              </w:rPr>
            </w:pPr>
            <w:r w:rsidRPr="002B10D9">
              <w:rPr>
                <w:rFonts w:ascii="新細明體" w:eastAsia="SimSun" w:hAnsi="新細明體"/>
                <w:spacing w:val="20"/>
                <w:lang w:eastAsia="zh-CN"/>
              </w:rPr>
              <w:t xml:space="preserve">16.   </w:t>
            </w:r>
            <w:r w:rsidRPr="002B10D9">
              <w:rPr>
                <w:rFonts w:ascii="新細明體" w:eastAsia="SimSun" w:hAnsi="新細明體" w:hint="eastAsia"/>
                <w:spacing w:val="20"/>
                <w:u w:val="single"/>
                <w:lang w:eastAsia="zh-CN"/>
              </w:rPr>
              <w:t>主席</w:t>
            </w:r>
            <w:r w:rsidRPr="002B10D9">
              <w:rPr>
                <w:rFonts w:ascii="新細明體" w:eastAsia="SimSun" w:hAnsi="新細明體" w:hint="eastAsia"/>
                <w:spacing w:val="20"/>
                <w:lang w:eastAsia="zh-CN"/>
              </w:rPr>
              <w:t>请委员参考文件第</w:t>
            </w:r>
            <w:r w:rsidRPr="002B10D9">
              <w:rPr>
                <w:rFonts w:ascii="新細明體" w:eastAsia="SimSun" w:hAnsi="新細明體"/>
                <w:spacing w:val="20"/>
                <w:lang w:eastAsia="zh-CN"/>
              </w:rPr>
              <w:t>221/2014</w:t>
            </w:r>
            <w:r w:rsidRPr="002B10D9">
              <w:rPr>
                <w:rFonts w:ascii="新細明體" w:eastAsia="SimSun" w:hAnsi="新細明體" w:hint="eastAsia"/>
                <w:spacing w:val="20"/>
                <w:lang w:eastAsia="zh-CN"/>
              </w:rPr>
              <w:t>号，共有</w:t>
            </w:r>
            <w:r w:rsidRPr="002B10D9">
              <w:rPr>
                <w:rFonts w:ascii="新細明體" w:eastAsia="SimSun" w:hAnsi="新細明體"/>
                <w:spacing w:val="20"/>
                <w:lang w:eastAsia="zh-CN"/>
              </w:rPr>
              <w:t>5</w:t>
            </w:r>
            <w:r w:rsidRPr="002B10D9">
              <w:rPr>
                <w:rFonts w:ascii="新細明體" w:eastAsia="SimSun" w:hAnsi="新細明體" w:hint="eastAsia"/>
                <w:spacing w:val="20"/>
                <w:lang w:eastAsia="zh-CN"/>
              </w:rPr>
              <w:t>项区内非政府机构的拨款申请。</w:t>
            </w:r>
            <w:r w:rsidRPr="002B10D9">
              <w:rPr>
                <w:rFonts w:ascii="新細明體" w:eastAsia="SimSun" w:hAnsi="新細明體" w:cs="細明體" w:hint="eastAsia"/>
                <w:spacing w:val="20"/>
                <w:szCs w:val="24"/>
                <w:u w:val="single"/>
                <w:lang w:eastAsia="zh-CN"/>
              </w:rPr>
              <w:t>陈学锋议员</w:t>
            </w:r>
            <w:r w:rsidRPr="002B10D9">
              <w:rPr>
                <w:rFonts w:ascii="新細明體" w:eastAsia="SimSun" w:hAnsi="新細明體" w:hint="eastAsia"/>
                <w:spacing w:val="20"/>
                <w:szCs w:val="24"/>
                <w:lang w:eastAsia="zh-CN"/>
              </w:rPr>
              <w:t>、</w:t>
            </w:r>
            <w:r w:rsidRPr="002B10D9">
              <w:rPr>
                <w:rFonts w:ascii="新細明體" w:eastAsia="SimSun" w:hAnsi="新細明體" w:hint="eastAsia"/>
                <w:bCs/>
                <w:spacing w:val="20"/>
                <w:szCs w:val="24"/>
                <w:u w:val="single"/>
                <w:lang w:eastAsia="zh-CN"/>
              </w:rPr>
              <w:t>黄坚成议员</w:t>
            </w:r>
            <w:r w:rsidRPr="002B10D9">
              <w:rPr>
                <w:rFonts w:ascii="新細明體" w:eastAsia="SimSun" w:hAnsi="新細明體" w:hint="eastAsia"/>
                <w:spacing w:val="20"/>
                <w:szCs w:val="24"/>
                <w:lang w:eastAsia="zh-CN"/>
              </w:rPr>
              <w:t>及</w:t>
            </w:r>
            <w:r w:rsidRPr="002B10D9">
              <w:rPr>
                <w:rFonts w:ascii="新細明體" w:eastAsia="SimSun" w:hAnsi="新細明體" w:hint="eastAsia"/>
                <w:spacing w:val="20"/>
                <w:szCs w:val="24"/>
                <w:u w:val="single"/>
                <w:lang w:eastAsia="zh-CN"/>
              </w:rPr>
              <w:t>陈捷贵议员</w:t>
            </w:r>
            <w:r w:rsidRPr="002B10D9">
              <w:rPr>
                <w:rFonts w:ascii="新細明體" w:eastAsia="SimSun" w:hAnsi="新細明體" w:hint="eastAsia"/>
                <w:spacing w:val="20"/>
                <w:szCs w:val="24"/>
                <w:lang w:eastAsia="zh-CN"/>
              </w:rPr>
              <w:t>分别</w:t>
            </w:r>
            <w:r w:rsidRPr="002B10D9">
              <w:rPr>
                <w:rFonts w:ascii="新細明體" w:eastAsia="SimSun" w:hAnsi="新細明體" w:cs="細明體" w:hint="eastAsia"/>
                <w:spacing w:val="20"/>
                <w:szCs w:val="24"/>
                <w:lang w:eastAsia="zh-CN"/>
              </w:rPr>
              <w:t>申报为现任及候任</w:t>
            </w:r>
            <w:r w:rsidRPr="002B10D9">
              <w:rPr>
                <w:rFonts w:ascii="新細明體" w:eastAsia="SimSun" w:hAnsi="新細明體" w:hint="eastAsia"/>
                <w:bCs/>
                <w:spacing w:val="20"/>
                <w:szCs w:val="24"/>
                <w:lang w:eastAsia="zh-CN"/>
              </w:rPr>
              <w:t>明爱莫张瑞勤社区中心咨询委员会委员。</w:t>
            </w:r>
          </w:p>
          <w:p w:rsidR="0065689D" w:rsidRPr="002763E9" w:rsidRDefault="0065689D" w:rsidP="00E606CE">
            <w:pPr>
              <w:pStyle w:val="af9"/>
              <w:spacing w:line="360" w:lineRule="exact"/>
              <w:ind w:leftChars="0" w:left="16"/>
              <w:jc w:val="both"/>
              <w:rPr>
                <w:rFonts w:ascii="新細明體" w:hAnsi="新細明體" w:cs="細明體"/>
                <w:spacing w:val="20"/>
                <w:szCs w:val="24"/>
                <w:lang w:eastAsia="zh-HK"/>
              </w:rPr>
            </w:pPr>
          </w:p>
          <w:p w:rsidR="0065689D" w:rsidRPr="002763E9" w:rsidRDefault="002B10D9" w:rsidP="0065689D">
            <w:pPr>
              <w:pStyle w:val="af9"/>
              <w:spacing w:line="360" w:lineRule="exact"/>
              <w:ind w:leftChars="0" w:left="16"/>
              <w:jc w:val="both"/>
              <w:rPr>
                <w:rFonts w:ascii="新細明體" w:hAnsi="新細明體" w:cs="細明體"/>
                <w:spacing w:val="20"/>
                <w:szCs w:val="24"/>
                <w:lang w:eastAsia="zh-HK"/>
              </w:rPr>
            </w:pPr>
            <w:r w:rsidRPr="002B10D9">
              <w:rPr>
                <w:rFonts w:ascii="新細明體" w:eastAsia="SimSun" w:hAnsi="新細明體"/>
                <w:spacing w:val="20"/>
                <w:lang w:eastAsia="zh-CN"/>
              </w:rPr>
              <w:t>(</w:t>
            </w:r>
            <w:r w:rsidRPr="002B10D9">
              <w:rPr>
                <w:rFonts w:ascii="新細明體" w:eastAsia="SimSun" w:hAnsi="新細明體" w:hint="eastAsia"/>
                <w:spacing w:val="20"/>
                <w:lang w:eastAsia="zh-CN"/>
              </w:rPr>
              <w:t>文件</w:t>
            </w:r>
            <w:r w:rsidRPr="002B10D9">
              <w:rPr>
                <w:rFonts w:ascii="新細明體" w:eastAsia="SimSun" w:hint="eastAsia"/>
                <w:spacing w:val="20"/>
                <w:lang w:eastAsia="zh-CN"/>
              </w:rPr>
              <w:t>第</w:t>
            </w:r>
            <w:r w:rsidRPr="002B10D9">
              <w:rPr>
                <w:rFonts w:ascii="新細明體" w:eastAsia="SimSun" w:hAnsi="新細明體"/>
                <w:spacing w:val="20"/>
                <w:lang w:eastAsia="zh-CN"/>
              </w:rPr>
              <w:t>222/2014</w:t>
            </w:r>
            <w:r w:rsidRPr="002B10D9">
              <w:rPr>
                <w:rFonts w:ascii="新細明體" w:eastAsia="SimSun" w:hAnsi="新細明體" w:hint="eastAsia"/>
                <w:spacing w:val="20"/>
                <w:lang w:eastAsia="zh-CN"/>
              </w:rPr>
              <w:t>号</w:t>
            </w:r>
            <w:r w:rsidRPr="002B10D9">
              <w:rPr>
                <w:rFonts w:ascii="新細明體" w:eastAsia="SimSun" w:hAnsi="新細明體"/>
                <w:spacing w:val="20"/>
                <w:lang w:eastAsia="zh-CN"/>
              </w:rPr>
              <w:t>)</w:t>
            </w:r>
          </w:p>
          <w:p w:rsidR="0065689D" w:rsidRPr="002763E9" w:rsidRDefault="002B10D9" w:rsidP="0065689D">
            <w:pPr>
              <w:pStyle w:val="af9"/>
              <w:spacing w:line="360" w:lineRule="exact"/>
              <w:ind w:leftChars="0" w:left="16"/>
              <w:jc w:val="both"/>
              <w:rPr>
                <w:rFonts w:ascii="新細明體" w:hAnsi="新細明體" w:cs="細明體"/>
                <w:spacing w:val="20"/>
                <w:szCs w:val="24"/>
                <w:lang w:eastAsia="zh-HK"/>
              </w:rPr>
            </w:pPr>
            <w:r w:rsidRPr="002B10D9">
              <w:rPr>
                <w:rFonts w:ascii="新細明體" w:eastAsia="SimSun" w:hAnsi="新細明體" w:cs="細明體"/>
                <w:spacing w:val="20"/>
                <w:szCs w:val="24"/>
                <w:lang w:eastAsia="zh-CN"/>
              </w:rPr>
              <w:t xml:space="preserve">17.   </w:t>
            </w:r>
            <w:r w:rsidRPr="002B10D9">
              <w:rPr>
                <w:rFonts w:ascii="新細明體" w:eastAsia="SimSun" w:hAnsi="新細明體" w:cs="細明體" w:hint="eastAsia"/>
                <w:spacing w:val="20"/>
                <w:szCs w:val="24"/>
                <w:lang w:eastAsia="zh-CN"/>
              </w:rPr>
              <w:t>就「</w:t>
            </w:r>
            <w:r w:rsidRPr="002B10D9">
              <w:rPr>
                <w:rFonts w:ascii="新細明體" w:eastAsia="SimSun" w:hint="eastAsia"/>
                <w:spacing w:val="20"/>
                <w:lang w:eastAsia="zh-CN"/>
              </w:rPr>
              <w:t>社区义工表扬日</w:t>
            </w:r>
            <w:r w:rsidRPr="002B10D9">
              <w:rPr>
                <w:rFonts w:ascii="新細明體" w:eastAsia="SimSun" w:hAnsi="新細明體" w:cs="細明體" w:hint="eastAsia"/>
                <w:spacing w:val="20"/>
                <w:szCs w:val="24"/>
                <w:lang w:eastAsia="zh-CN"/>
              </w:rPr>
              <w:t>」的申请，明爱莫张瑞勤社区中心单位主任</w:t>
            </w:r>
            <w:r w:rsidRPr="002B10D9">
              <w:rPr>
                <w:rFonts w:ascii="新細明體" w:eastAsia="SimSun" w:hAnsi="新細明體" w:cs="細明體" w:hint="eastAsia"/>
                <w:spacing w:val="20"/>
                <w:szCs w:val="24"/>
                <w:u w:val="single"/>
                <w:lang w:eastAsia="zh-CN"/>
              </w:rPr>
              <w:t>李树娴女士</w:t>
            </w:r>
            <w:r w:rsidRPr="002B10D9">
              <w:rPr>
                <w:rFonts w:ascii="新細明體" w:eastAsia="SimSun" w:hAnsi="新細明體" w:cs="細明體" w:hint="eastAsia"/>
                <w:spacing w:val="20"/>
                <w:szCs w:val="24"/>
                <w:lang w:eastAsia="zh-CN"/>
              </w:rPr>
              <w:t>补充，活动将于</w:t>
            </w:r>
            <w:r w:rsidRPr="002B10D9">
              <w:rPr>
                <w:rFonts w:ascii="新細明體" w:eastAsia="SimSun" w:hAnsi="新細明體" w:cs="細明體"/>
                <w:spacing w:val="20"/>
                <w:szCs w:val="24"/>
                <w:lang w:eastAsia="zh-CN"/>
              </w:rPr>
              <w:t>2015</w:t>
            </w:r>
            <w:r w:rsidRPr="002B10D9">
              <w:rPr>
                <w:rFonts w:ascii="新細明體" w:eastAsia="SimSun" w:hAnsi="新細明體" w:cs="細明體" w:hint="eastAsia"/>
                <w:spacing w:val="20"/>
                <w:szCs w:val="24"/>
                <w:lang w:eastAsia="zh-CN"/>
              </w:rPr>
              <w:t>年</w:t>
            </w:r>
            <w:r w:rsidRPr="002B10D9">
              <w:rPr>
                <w:rFonts w:ascii="新細明體" w:eastAsia="SimSun" w:hAnsi="新細明體" w:cs="細明體"/>
                <w:spacing w:val="20"/>
                <w:szCs w:val="24"/>
                <w:lang w:eastAsia="zh-CN"/>
              </w:rPr>
              <w:t>3</w:t>
            </w:r>
            <w:r w:rsidRPr="002B10D9">
              <w:rPr>
                <w:rFonts w:ascii="新細明體" w:eastAsia="SimSun" w:hAnsi="新細明體" w:cs="細明體" w:hint="eastAsia"/>
                <w:spacing w:val="20"/>
                <w:szCs w:val="24"/>
                <w:lang w:eastAsia="zh-CN"/>
              </w:rPr>
              <w:t>月</w:t>
            </w:r>
            <w:r w:rsidRPr="002B10D9">
              <w:rPr>
                <w:rFonts w:ascii="新細明體" w:eastAsia="SimSun" w:hAnsi="新細明體" w:cs="細明體"/>
                <w:spacing w:val="20"/>
                <w:szCs w:val="24"/>
                <w:lang w:eastAsia="zh-CN"/>
              </w:rPr>
              <w:t>22</w:t>
            </w:r>
            <w:r w:rsidRPr="002B10D9">
              <w:rPr>
                <w:rFonts w:ascii="新細明體" w:eastAsia="SimSun" w:hAnsi="新細明體" w:cs="細明體" w:hint="eastAsia"/>
                <w:spacing w:val="20"/>
                <w:szCs w:val="24"/>
                <w:lang w:eastAsia="zh-CN"/>
              </w:rPr>
              <w:t>日假西宝城以颁奖礼形式举行，以表扬区内义工过去一年的贡献，而分享会将于颁奖礼完结后于明爱莫张瑞勤社区中心进行，让义工们互相交流，共同策划未来的社区服务。</w:t>
            </w:r>
            <w:r w:rsidRPr="002B10D9">
              <w:rPr>
                <w:rFonts w:ascii="新細明體" w:eastAsia="SimSun" w:hAnsi="新細明體" w:cs="細明體" w:hint="eastAsia"/>
                <w:spacing w:val="20"/>
                <w:szCs w:val="24"/>
                <w:u w:val="single"/>
                <w:lang w:eastAsia="zh-CN"/>
              </w:rPr>
              <w:t>主席</w:t>
            </w:r>
            <w:r w:rsidRPr="002B10D9">
              <w:rPr>
                <w:rFonts w:ascii="新細明體" w:eastAsia="SimSun" w:hAnsi="新細明體" w:cs="細明體" w:hint="eastAsia"/>
                <w:spacing w:val="20"/>
                <w:szCs w:val="24"/>
                <w:lang w:eastAsia="zh-CN"/>
              </w:rPr>
              <w:t>提醒，由于活动将于明年</w:t>
            </w:r>
            <w:r w:rsidRPr="002B10D9">
              <w:rPr>
                <w:rFonts w:ascii="新細明體" w:eastAsia="SimSun" w:hAnsi="新細明體" w:cs="細明體"/>
                <w:spacing w:val="20"/>
                <w:szCs w:val="24"/>
                <w:lang w:eastAsia="zh-CN"/>
              </w:rPr>
              <w:t>3</w:t>
            </w:r>
            <w:r w:rsidRPr="002B10D9">
              <w:rPr>
                <w:rFonts w:ascii="新細明體" w:eastAsia="SimSun" w:hAnsi="新細明體" w:cs="細明體" w:hint="eastAsia"/>
                <w:spacing w:val="20"/>
                <w:szCs w:val="24"/>
                <w:lang w:eastAsia="zh-CN"/>
              </w:rPr>
              <w:t>月举行，建议</w:t>
            </w:r>
            <w:r w:rsidRPr="002B10D9">
              <w:rPr>
                <w:rFonts w:ascii="新細明體" w:eastAsia="SimSun" w:hAnsi="新細明體" w:cs="細明體" w:hint="eastAsia"/>
                <w:spacing w:val="20"/>
                <w:szCs w:val="24"/>
                <w:u w:val="single"/>
                <w:lang w:eastAsia="zh-CN"/>
              </w:rPr>
              <w:t>李女士</w:t>
            </w:r>
            <w:r w:rsidRPr="002B10D9">
              <w:rPr>
                <w:rFonts w:ascii="新細明體" w:eastAsia="SimSun" w:hAnsi="新細明體" w:cs="細明體" w:hint="eastAsia"/>
                <w:spacing w:val="20"/>
                <w:szCs w:val="24"/>
                <w:lang w:eastAsia="zh-CN"/>
              </w:rPr>
              <w:t>若符合要求，可先预支款项，以确保部分活动开支可于本年度支付。</w:t>
            </w:r>
          </w:p>
          <w:p w:rsidR="0065689D" w:rsidRPr="002763E9" w:rsidRDefault="0065689D" w:rsidP="00E606CE">
            <w:pPr>
              <w:pStyle w:val="af9"/>
              <w:spacing w:line="360" w:lineRule="exact"/>
              <w:ind w:leftChars="0" w:left="16"/>
              <w:jc w:val="both"/>
              <w:rPr>
                <w:rFonts w:ascii="新細明體" w:hAnsi="新細明體" w:cs="細明體"/>
                <w:spacing w:val="20"/>
                <w:szCs w:val="24"/>
                <w:lang w:eastAsia="zh-HK"/>
              </w:rPr>
            </w:pPr>
          </w:p>
          <w:p w:rsidR="0065689D" w:rsidRPr="002763E9" w:rsidRDefault="002B10D9" w:rsidP="00E606CE">
            <w:pPr>
              <w:pStyle w:val="af9"/>
              <w:spacing w:line="360" w:lineRule="exact"/>
              <w:ind w:leftChars="0" w:left="16"/>
              <w:jc w:val="both"/>
              <w:rPr>
                <w:rFonts w:ascii="新細明體" w:hAnsi="新細明體" w:cs="細明體"/>
                <w:spacing w:val="20"/>
                <w:szCs w:val="24"/>
                <w:lang w:eastAsia="zh-HK"/>
              </w:rPr>
            </w:pPr>
            <w:r w:rsidRPr="002B10D9">
              <w:rPr>
                <w:rFonts w:ascii="新細明體" w:eastAsia="SimSun" w:hAnsi="新細明體" w:cs="細明體"/>
                <w:spacing w:val="20"/>
                <w:szCs w:val="24"/>
                <w:lang w:eastAsia="zh-CN"/>
              </w:rPr>
              <w:t xml:space="preserve">18.   </w:t>
            </w:r>
            <w:r w:rsidRPr="002B10D9">
              <w:rPr>
                <w:rFonts w:ascii="新細明體" w:eastAsia="SimSun" w:hAnsi="新細明體" w:cs="細明體" w:hint="eastAsia"/>
                <w:spacing w:val="20"/>
                <w:szCs w:val="24"/>
                <w:lang w:eastAsia="zh-CN"/>
              </w:rPr>
              <w:t>委员会通过拨款</w:t>
            </w:r>
            <w:r w:rsidRPr="002B10D9">
              <w:rPr>
                <w:rFonts w:ascii="新細明體" w:eastAsia="SimSun" w:hAnsi="新細明體" w:cs="細明體"/>
                <w:spacing w:val="20"/>
                <w:szCs w:val="24"/>
                <w:u w:val="single"/>
                <w:lang w:eastAsia="zh-CN"/>
              </w:rPr>
              <w:t>22,750</w:t>
            </w:r>
            <w:r w:rsidRPr="002B10D9">
              <w:rPr>
                <w:rFonts w:ascii="新細明體" w:eastAsia="SimSun" w:hAnsi="新細明體" w:cs="細明體" w:hint="eastAsia"/>
                <w:spacing w:val="20"/>
                <w:szCs w:val="24"/>
                <w:u w:val="single"/>
                <w:lang w:eastAsia="zh-CN"/>
              </w:rPr>
              <w:t>元</w:t>
            </w:r>
            <w:r w:rsidRPr="002B10D9">
              <w:rPr>
                <w:rFonts w:ascii="新細明體" w:eastAsia="SimSun" w:hAnsi="新細明體" w:cs="細明體" w:hint="eastAsia"/>
                <w:spacing w:val="20"/>
                <w:szCs w:val="24"/>
                <w:lang w:eastAsia="zh-CN"/>
              </w:rPr>
              <w:t>予</w:t>
            </w:r>
            <w:r w:rsidRPr="002B10D9">
              <w:rPr>
                <w:rFonts w:ascii="新細明體" w:eastAsia="SimSun" w:hAnsi="新細明體" w:cs="細明體" w:hint="eastAsia"/>
                <w:spacing w:val="20"/>
                <w:szCs w:val="24"/>
                <w:u w:val="single"/>
                <w:lang w:eastAsia="zh-CN"/>
              </w:rPr>
              <w:t>明爱莫张瑞勤社区中心</w:t>
            </w:r>
            <w:r w:rsidRPr="002B10D9">
              <w:rPr>
                <w:rFonts w:ascii="新細明體" w:eastAsia="SimSun" w:hAnsi="新細明體" w:cs="細明體" w:hint="eastAsia"/>
                <w:spacing w:val="20"/>
                <w:szCs w:val="24"/>
                <w:lang w:eastAsia="zh-CN"/>
              </w:rPr>
              <w:t>，以推行「</w:t>
            </w:r>
            <w:r w:rsidRPr="002B10D9">
              <w:rPr>
                <w:rFonts w:ascii="新細明體" w:eastAsia="SimSun" w:hint="eastAsia"/>
                <w:spacing w:val="20"/>
                <w:lang w:eastAsia="zh-CN"/>
              </w:rPr>
              <w:t>社区义工表扬日</w:t>
            </w:r>
            <w:r w:rsidRPr="002B10D9">
              <w:rPr>
                <w:rFonts w:ascii="新細明體" w:eastAsia="SimSun" w:hAnsi="新細明體" w:cs="細明體" w:hint="eastAsia"/>
                <w:spacing w:val="20"/>
                <w:szCs w:val="24"/>
                <w:lang w:eastAsia="zh-CN"/>
              </w:rPr>
              <w:t>」。</w:t>
            </w:r>
          </w:p>
          <w:p w:rsidR="0065689D" w:rsidRPr="002763E9" w:rsidRDefault="0065689D" w:rsidP="00E606CE">
            <w:pPr>
              <w:pStyle w:val="af9"/>
              <w:spacing w:line="360" w:lineRule="exact"/>
              <w:ind w:leftChars="0" w:left="16"/>
              <w:jc w:val="both"/>
              <w:rPr>
                <w:rFonts w:ascii="新細明體" w:hAnsi="新細明體" w:cs="細明體"/>
                <w:spacing w:val="20"/>
                <w:szCs w:val="24"/>
                <w:lang w:eastAsia="zh-HK"/>
              </w:rPr>
            </w:pPr>
          </w:p>
          <w:p w:rsidR="0065689D" w:rsidRPr="002763E9" w:rsidRDefault="002B10D9" w:rsidP="00E606CE">
            <w:pPr>
              <w:pStyle w:val="af9"/>
              <w:spacing w:line="360" w:lineRule="exact"/>
              <w:ind w:leftChars="0" w:left="16"/>
              <w:jc w:val="both"/>
              <w:rPr>
                <w:rFonts w:ascii="新細明體" w:hAnsi="新細明體" w:cs="細明體"/>
                <w:spacing w:val="20"/>
                <w:szCs w:val="24"/>
                <w:lang w:eastAsia="zh-HK"/>
              </w:rPr>
            </w:pPr>
            <w:r w:rsidRPr="002B10D9">
              <w:rPr>
                <w:rFonts w:ascii="新細明體" w:eastAsia="SimSun" w:hAnsi="新細明體"/>
                <w:spacing w:val="20"/>
                <w:lang w:eastAsia="zh-CN"/>
              </w:rPr>
              <w:t>(</w:t>
            </w:r>
            <w:r w:rsidRPr="002B10D9">
              <w:rPr>
                <w:rFonts w:ascii="新細明體" w:eastAsia="SimSun" w:hAnsi="新細明體" w:hint="eastAsia"/>
                <w:spacing w:val="20"/>
                <w:lang w:eastAsia="zh-CN"/>
              </w:rPr>
              <w:t>文件</w:t>
            </w:r>
            <w:r w:rsidRPr="002B10D9">
              <w:rPr>
                <w:rFonts w:ascii="新細明體" w:eastAsia="SimSun" w:hint="eastAsia"/>
                <w:spacing w:val="20"/>
                <w:lang w:eastAsia="zh-CN"/>
              </w:rPr>
              <w:t>第</w:t>
            </w:r>
            <w:r w:rsidRPr="002B10D9">
              <w:rPr>
                <w:rFonts w:ascii="新細明體" w:eastAsia="SimSun" w:hAnsi="新細明體"/>
                <w:spacing w:val="20"/>
                <w:lang w:eastAsia="zh-CN"/>
              </w:rPr>
              <w:t>223/2014</w:t>
            </w:r>
            <w:r w:rsidRPr="002B10D9">
              <w:rPr>
                <w:rFonts w:ascii="新細明體" w:eastAsia="SimSun" w:hAnsi="新細明體" w:hint="eastAsia"/>
                <w:spacing w:val="20"/>
                <w:lang w:eastAsia="zh-CN"/>
              </w:rPr>
              <w:t>号至</w:t>
            </w:r>
            <w:r w:rsidRPr="002B10D9">
              <w:rPr>
                <w:rFonts w:ascii="新細明體" w:eastAsia="SimSun" w:hAnsi="新細明體"/>
                <w:spacing w:val="20"/>
                <w:lang w:eastAsia="zh-CN"/>
              </w:rPr>
              <w:t>226/2014</w:t>
            </w:r>
            <w:r w:rsidRPr="002B10D9">
              <w:rPr>
                <w:rFonts w:ascii="新細明體" w:eastAsia="SimSun" w:hAnsi="新細明體" w:hint="eastAsia"/>
                <w:spacing w:val="20"/>
                <w:lang w:eastAsia="zh-CN"/>
              </w:rPr>
              <w:t>号</w:t>
            </w:r>
            <w:r w:rsidRPr="002B10D9">
              <w:rPr>
                <w:rFonts w:ascii="新細明體" w:eastAsia="SimSun" w:hAnsi="新細明體"/>
                <w:spacing w:val="20"/>
                <w:lang w:eastAsia="zh-CN"/>
              </w:rPr>
              <w:t>)</w:t>
            </w:r>
          </w:p>
          <w:p w:rsidR="0035706B" w:rsidRPr="002763E9" w:rsidRDefault="002B10D9" w:rsidP="00E606CE">
            <w:pPr>
              <w:pStyle w:val="af9"/>
              <w:spacing w:line="360" w:lineRule="exact"/>
              <w:ind w:leftChars="0" w:left="16"/>
              <w:jc w:val="both"/>
              <w:rPr>
                <w:rFonts w:ascii="新細明體" w:hAnsi="新細明體" w:cs="細明體"/>
                <w:spacing w:val="20"/>
                <w:szCs w:val="24"/>
                <w:lang w:eastAsia="zh-HK"/>
              </w:rPr>
            </w:pPr>
            <w:r w:rsidRPr="002B10D9">
              <w:rPr>
                <w:rFonts w:ascii="新細明體" w:eastAsia="SimSun" w:hAnsi="新細明體" w:cs="細明體"/>
                <w:spacing w:val="20"/>
                <w:szCs w:val="24"/>
                <w:lang w:eastAsia="zh-CN"/>
              </w:rPr>
              <w:t xml:space="preserve">19.   </w:t>
            </w:r>
            <w:r w:rsidRPr="002B10D9">
              <w:rPr>
                <w:rFonts w:ascii="新細明體" w:eastAsia="SimSun" w:hAnsi="新細明體" w:cs="細明體" w:hint="eastAsia"/>
                <w:spacing w:val="20"/>
                <w:szCs w:val="24"/>
                <w:lang w:eastAsia="zh-CN"/>
              </w:rPr>
              <w:t>香港基督教女青年会观龙楼社区工作办事处社会工作干事</w:t>
            </w:r>
            <w:r w:rsidRPr="002B10D9">
              <w:rPr>
                <w:rFonts w:ascii="新細明體" w:eastAsia="SimSun" w:hAnsi="新細明體" w:cs="細明體" w:hint="eastAsia"/>
                <w:spacing w:val="20"/>
                <w:szCs w:val="24"/>
                <w:u w:val="single"/>
                <w:lang w:eastAsia="zh-CN"/>
              </w:rPr>
              <w:t>侯冠霖先生</w:t>
            </w:r>
            <w:r w:rsidRPr="002B10D9">
              <w:rPr>
                <w:rFonts w:ascii="新細明體" w:eastAsia="SimSun" w:hAnsi="新細明體" w:cs="細明體" w:hint="eastAsia"/>
                <w:spacing w:val="20"/>
                <w:szCs w:val="24"/>
                <w:lang w:eastAsia="zh-CN"/>
              </w:rPr>
              <w:t>补充，</w:t>
            </w:r>
            <w:r w:rsidRPr="002B10D9">
              <w:rPr>
                <w:rFonts w:ascii="新細明體" w:eastAsia="SimSun" w:hAnsi="新細明體" w:hint="eastAsia"/>
                <w:spacing w:val="20"/>
                <w:szCs w:val="24"/>
                <w:lang w:eastAsia="zh-CN"/>
              </w:rPr>
              <w:t>留意到搬进</w:t>
            </w:r>
            <w:r w:rsidRPr="002B10D9">
              <w:rPr>
                <w:rFonts w:ascii="新細明體" w:eastAsia="SimSun" w:hAnsi="新細明體" w:cs="細明體" w:hint="eastAsia"/>
                <w:spacing w:val="20"/>
                <w:szCs w:val="24"/>
                <w:lang w:eastAsia="zh-CN"/>
              </w:rPr>
              <w:t>观龙楼</w:t>
            </w:r>
            <w:r w:rsidRPr="002B10D9">
              <w:rPr>
                <w:rFonts w:ascii="新細明體" w:eastAsia="SimSun" w:hAnsi="新細明體" w:hint="eastAsia"/>
                <w:spacing w:val="20"/>
                <w:szCs w:val="24"/>
                <w:lang w:eastAsia="zh-CN"/>
              </w:rPr>
              <w:t>的家庭住户数目有上升的趋势，当中部分是由中西区的劏房搬入，家长的工作繁忙，家庭相聚的时间较少，因此有意筹备家庭活动予区内的家庭住户。</w:t>
            </w:r>
            <w:r w:rsidRPr="002B10D9">
              <w:rPr>
                <w:rFonts w:ascii="新細明體" w:eastAsia="SimSun" w:hAnsi="新細明體" w:cs="細明體" w:hint="eastAsia"/>
                <w:spacing w:val="20"/>
                <w:szCs w:val="24"/>
                <w:lang w:eastAsia="zh-CN"/>
              </w:rPr>
              <w:t>就「</w:t>
            </w:r>
            <w:r w:rsidRPr="002B10D9">
              <w:rPr>
                <w:rFonts w:ascii="新細明體" w:eastAsia="SimSun" w:hint="eastAsia"/>
                <w:spacing w:val="20"/>
                <w:lang w:eastAsia="zh-CN"/>
              </w:rPr>
              <w:t>家庭健康乐聚行</w:t>
            </w:r>
            <w:r w:rsidRPr="002B10D9">
              <w:rPr>
                <w:rFonts w:ascii="新細明體" w:eastAsia="SimSun" w:hAnsi="新細明體" w:cs="細明體" w:hint="eastAsia"/>
                <w:spacing w:val="20"/>
                <w:szCs w:val="24"/>
                <w:lang w:eastAsia="zh-CN"/>
              </w:rPr>
              <w:t>」的申请，办事处</w:t>
            </w:r>
            <w:r w:rsidRPr="002B10D9">
              <w:rPr>
                <w:rFonts w:ascii="新細明體" w:eastAsia="SimSun" w:hAnsi="新細明體" w:hint="eastAsia"/>
                <w:spacing w:val="20"/>
                <w:szCs w:val="24"/>
                <w:lang w:eastAsia="zh-CN"/>
              </w:rPr>
              <w:t>将举行两项大型活动，第一项活动是外出旅行，透过加入家庭元素的定向游戏及集体游戏，鼓励父母多与孩子外出；第二项活动是</w:t>
            </w:r>
            <w:r w:rsidRPr="002B10D9">
              <w:rPr>
                <w:rFonts w:ascii="新細明體" w:eastAsia="SimSun" w:hAnsi="新細明體" w:cs="細明體" w:hint="eastAsia"/>
                <w:spacing w:val="20"/>
                <w:szCs w:val="24"/>
                <w:lang w:eastAsia="zh-CN"/>
              </w:rPr>
              <w:t>观龙</w:t>
            </w:r>
            <w:r w:rsidRPr="002B10D9">
              <w:rPr>
                <w:rFonts w:ascii="新細明體" w:eastAsia="SimSun" w:hAnsi="新細明體" w:hint="eastAsia"/>
                <w:spacing w:val="20"/>
                <w:szCs w:val="24"/>
                <w:lang w:eastAsia="zh-CN"/>
              </w:rPr>
              <w:t>亲子派对，目的是向参加者介绍并试玩可于家中进行的室内家庭游戏，让家长掌握更多与孩子的沟通方法，藉此推动家庭健康。</w:t>
            </w:r>
          </w:p>
          <w:p w:rsidR="0035706B" w:rsidRPr="002763E9" w:rsidRDefault="0035706B" w:rsidP="00E606CE">
            <w:pPr>
              <w:pStyle w:val="af9"/>
              <w:spacing w:line="360" w:lineRule="exact"/>
              <w:ind w:leftChars="0" w:left="16"/>
              <w:jc w:val="both"/>
              <w:rPr>
                <w:rFonts w:ascii="新細明體" w:hAnsi="新細明體" w:cs="細明體"/>
                <w:spacing w:val="20"/>
                <w:szCs w:val="24"/>
                <w:lang w:eastAsia="zh-HK"/>
              </w:rPr>
            </w:pPr>
          </w:p>
          <w:p w:rsidR="00254358" w:rsidRPr="002763E9" w:rsidRDefault="002B10D9" w:rsidP="00E606CE">
            <w:pPr>
              <w:pStyle w:val="af9"/>
              <w:spacing w:line="360" w:lineRule="exact"/>
              <w:ind w:leftChars="0" w:left="16"/>
              <w:jc w:val="both"/>
              <w:rPr>
                <w:rFonts w:ascii="新細明體" w:hAnsi="新細明體" w:cs="細明體"/>
                <w:spacing w:val="20"/>
                <w:szCs w:val="24"/>
                <w:lang w:eastAsia="zh-HK"/>
              </w:rPr>
            </w:pPr>
            <w:r w:rsidRPr="002B10D9">
              <w:rPr>
                <w:rFonts w:ascii="新細明體" w:eastAsia="SimSun" w:hAnsi="新細明體" w:cs="細明體"/>
                <w:spacing w:val="20"/>
                <w:szCs w:val="24"/>
                <w:lang w:eastAsia="zh-CN"/>
              </w:rPr>
              <w:t xml:space="preserve">20.   </w:t>
            </w:r>
            <w:r w:rsidRPr="002B10D9">
              <w:rPr>
                <w:rFonts w:ascii="新細明體" w:eastAsia="SimSun" w:hAnsi="新細明體" w:cs="細明體" w:hint="eastAsia"/>
                <w:spacing w:val="20"/>
                <w:szCs w:val="24"/>
                <w:lang w:eastAsia="zh-CN"/>
              </w:rPr>
              <w:t>就「</w:t>
            </w:r>
            <w:r w:rsidRPr="002B10D9">
              <w:rPr>
                <w:rFonts w:ascii="新細明體" w:eastAsia="SimSun" w:hint="eastAsia"/>
                <w:spacing w:val="20"/>
                <w:lang w:eastAsia="zh-CN"/>
              </w:rPr>
              <w:t>观龙长幼友聚之旅</w:t>
            </w:r>
            <w:r w:rsidRPr="002B10D9">
              <w:rPr>
                <w:rFonts w:ascii="新細明體" w:eastAsia="SimSun" w:hAnsi="新細明體" w:cs="細明體" w:hint="eastAsia"/>
                <w:spacing w:val="20"/>
                <w:szCs w:val="24"/>
                <w:lang w:eastAsia="zh-CN"/>
              </w:rPr>
              <w:t>」的申请，</w:t>
            </w:r>
            <w:r w:rsidRPr="002B10D9">
              <w:rPr>
                <w:rFonts w:ascii="新細明體" w:eastAsia="SimSun" w:hAnsi="新細明體" w:cs="細明體" w:hint="eastAsia"/>
                <w:spacing w:val="20"/>
                <w:szCs w:val="24"/>
                <w:u w:val="single"/>
                <w:lang w:eastAsia="zh-CN"/>
              </w:rPr>
              <w:t>侯先生</w:t>
            </w:r>
            <w:r w:rsidRPr="002B10D9">
              <w:rPr>
                <w:rFonts w:ascii="新細明體" w:eastAsia="SimSun" w:hAnsi="新細明體" w:cs="細明體" w:hint="eastAsia"/>
                <w:spacing w:val="20"/>
                <w:szCs w:val="24"/>
                <w:lang w:eastAsia="zh-CN"/>
              </w:rPr>
              <w:t>补充观龙楼是长者集中的地方，同时有较多家庭住户搬入，因此希望为长者与青少年举办更多长幼共融的活动。计划由两项活动组成，招募区内青少年成为义工为长者提供服务。</w:t>
            </w:r>
            <w:r w:rsidRPr="002B10D9">
              <w:rPr>
                <w:rFonts w:ascii="新細明體" w:eastAsia="SimSun" w:hAnsi="新細明體" w:hint="eastAsia"/>
                <w:spacing w:val="20"/>
                <w:szCs w:val="24"/>
                <w:lang w:eastAsia="zh-CN"/>
              </w:rPr>
              <w:t>第一项活动是长幼圣诞派对，由区内青少年组织及筹备集体游戏，让他们服务长者；第二</w:t>
            </w:r>
            <w:r w:rsidRPr="002B10D9">
              <w:rPr>
                <w:rFonts w:ascii="新細明體" w:eastAsia="SimSun" w:hAnsi="新細明體" w:hint="eastAsia"/>
                <w:spacing w:val="20"/>
                <w:szCs w:val="24"/>
                <w:lang w:eastAsia="zh-CN"/>
              </w:rPr>
              <w:lastRenderedPageBreak/>
              <w:t>项活动是让青少年与长者一起参观大澳的大澳文化生态综合资源中心，学习陪同长者外出活动的技巧，同时透过长时间的相处增加彼此的沟通，建立长幼共融的关系。</w:t>
            </w:r>
            <w:r w:rsidRPr="002B10D9">
              <w:rPr>
                <w:rFonts w:ascii="新細明體" w:eastAsia="SimSun" w:hAnsi="新細明體" w:hint="eastAsia"/>
                <w:spacing w:val="20"/>
                <w:szCs w:val="24"/>
                <w:u w:val="single"/>
                <w:lang w:eastAsia="zh-CN"/>
              </w:rPr>
              <w:t>陈捷贵议员</w:t>
            </w:r>
            <w:r w:rsidRPr="002B10D9">
              <w:rPr>
                <w:rFonts w:ascii="新細明體" w:eastAsia="SimSun" w:hAnsi="新細明體" w:hint="eastAsia"/>
                <w:spacing w:val="20"/>
                <w:szCs w:val="24"/>
                <w:lang w:eastAsia="zh-CN"/>
              </w:rPr>
              <w:t>询</w:t>
            </w:r>
            <w:r w:rsidRPr="002B10D9">
              <w:rPr>
                <w:rFonts w:ascii="新細明體" w:eastAsia="SimSun" w:hAnsi="新細明體" w:cs="細明體" w:hint="eastAsia"/>
                <w:spacing w:val="20"/>
                <w:szCs w:val="24"/>
                <w:lang w:eastAsia="zh-CN"/>
              </w:rPr>
              <w:t>问观龙楼长者独居及双居的比例，</w:t>
            </w:r>
            <w:r w:rsidRPr="002B10D9">
              <w:rPr>
                <w:rFonts w:ascii="新細明體" w:eastAsia="SimSun" w:hAnsi="新細明體" w:cs="細明體" w:hint="eastAsia"/>
                <w:spacing w:val="20"/>
                <w:szCs w:val="24"/>
                <w:u w:val="single"/>
                <w:lang w:eastAsia="zh-CN"/>
              </w:rPr>
              <w:t>侯先生</w:t>
            </w:r>
            <w:r w:rsidRPr="002B10D9">
              <w:rPr>
                <w:rFonts w:ascii="新細明體" w:eastAsia="SimSun" w:hAnsi="新細明體" w:cs="細明體" w:hint="eastAsia"/>
                <w:spacing w:val="20"/>
                <w:szCs w:val="24"/>
                <w:lang w:eastAsia="zh-CN"/>
              </w:rPr>
              <w:t>回应观龙楼旧楼的独居及双居长者分别约有二百多户及三百多户，而观龙楼新楼也有少数独居及双居长者，但不清楚具体数字。</w:t>
            </w:r>
          </w:p>
          <w:p w:rsidR="0065689D" w:rsidRPr="002763E9" w:rsidRDefault="0065689D" w:rsidP="00E606CE">
            <w:pPr>
              <w:pStyle w:val="af9"/>
              <w:spacing w:line="360" w:lineRule="exact"/>
              <w:ind w:leftChars="0" w:left="16"/>
              <w:jc w:val="both"/>
              <w:rPr>
                <w:rFonts w:ascii="新細明體" w:hAnsi="新細明體" w:cs="細明體"/>
                <w:spacing w:val="20"/>
                <w:szCs w:val="24"/>
                <w:lang w:eastAsia="zh-HK"/>
              </w:rPr>
            </w:pPr>
          </w:p>
          <w:p w:rsidR="0065689D" w:rsidRPr="002763E9" w:rsidRDefault="002B10D9" w:rsidP="00723B4F">
            <w:pPr>
              <w:pStyle w:val="af9"/>
              <w:numPr>
                <w:ilvl w:val="0"/>
                <w:numId w:val="35"/>
              </w:numPr>
              <w:spacing w:line="360" w:lineRule="exact"/>
              <w:ind w:leftChars="0" w:left="0" w:firstLine="0"/>
              <w:jc w:val="both"/>
              <w:rPr>
                <w:rFonts w:ascii="新細明體" w:hAnsi="新細明體" w:cs="細明體"/>
                <w:spacing w:val="20"/>
                <w:szCs w:val="24"/>
                <w:lang w:eastAsia="zh-HK"/>
              </w:rPr>
            </w:pPr>
            <w:r w:rsidRPr="002B10D9">
              <w:rPr>
                <w:rFonts w:ascii="新細明體" w:eastAsia="SimSun" w:hAnsi="新細明體" w:cs="細明體"/>
                <w:spacing w:val="20"/>
                <w:szCs w:val="24"/>
                <w:lang w:eastAsia="zh-CN"/>
              </w:rPr>
              <w:t xml:space="preserve">  </w:t>
            </w:r>
            <w:r w:rsidRPr="002B10D9">
              <w:rPr>
                <w:rFonts w:ascii="新細明體" w:eastAsia="SimSun" w:hAnsi="新細明體" w:cs="細明體" w:hint="eastAsia"/>
                <w:spacing w:val="20"/>
                <w:szCs w:val="24"/>
                <w:lang w:eastAsia="zh-CN"/>
              </w:rPr>
              <w:t>就「</w:t>
            </w:r>
            <w:r w:rsidRPr="002B10D9">
              <w:rPr>
                <w:rFonts w:ascii="新細明體" w:eastAsia="SimSun" w:hint="eastAsia"/>
                <w:spacing w:val="20"/>
                <w:lang w:eastAsia="zh-CN"/>
              </w:rPr>
              <w:t>观龙新春献关怀</w:t>
            </w:r>
            <w:r w:rsidRPr="002B10D9">
              <w:rPr>
                <w:rFonts w:ascii="新細明體" w:eastAsia="SimSun" w:hAnsi="新細明體" w:cs="細明體" w:hint="eastAsia"/>
                <w:spacing w:val="20"/>
                <w:szCs w:val="24"/>
                <w:lang w:eastAsia="zh-CN"/>
              </w:rPr>
              <w:t>」的申请，</w:t>
            </w:r>
            <w:r w:rsidRPr="002B10D9">
              <w:rPr>
                <w:rFonts w:ascii="新細明體" w:eastAsia="SimSun" w:hAnsi="新細明體" w:cs="細明體" w:hint="eastAsia"/>
                <w:spacing w:val="20"/>
                <w:szCs w:val="24"/>
                <w:u w:val="single"/>
                <w:lang w:eastAsia="zh-CN"/>
              </w:rPr>
              <w:t>侯先生</w:t>
            </w:r>
            <w:r w:rsidRPr="002B10D9">
              <w:rPr>
                <w:rFonts w:ascii="新細明體" w:eastAsia="SimSun" w:hAnsi="新細明體" w:cs="細明體" w:hint="eastAsia"/>
                <w:spacing w:val="20"/>
                <w:szCs w:val="24"/>
                <w:lang w:eastAsia="zh-CN"/>
              </w:rPr>
              <w:t>补充计划由三个义工活动组成，第一个活动将招募区内青少年于新年前探访长者，并协助长者清洁家居及</w:t>
            </w:r>
            <w:r w:rsidRPr="002B10D9">
              <w:rPr>
                <w:rFonts w:ascii="新細明體" w:eastAsia="SimSun" w:hint="eastAsia"/>
                <w:spacing w:val="20"/>
                <w:lang w:eastAsia="zh-CN"/>
              </w:rPr>
              <w:t>翻髹</w:t>
            </w:r>
            <w:r w:rsidRPr="002B10D9">
              <w:rPr>
                <w:rFonts w:ascii="新細明體" w:eastAsia="SimSun" w:hAnsi="新細明體" w:cs="細明體" w:hint="eastAsia"/>
                <w:spacing w:val="20"/>
                <w:szCs w:val="24"/>
                <w:lang w:eastAsia="zh-CN"/>
              </w:rPr>
              <w:t>门户；第二个活动是通过举办元宵晚会，向区内居民宣扬邻里互助及家庭网络的讯息；第三个活动是透过晚上的聚餐，让不同年龄层的义工进行分享及交流。</w:t>
            </w:r>
          </w:p>
          <w:p w:rsidR="0096693A" w:rsidRPr="002763E9" w:rsidRDefault="0096693A" w:rsidP="0096693A">
            <w:pPr>
              <w:pStyle w:val="af9"/>
              <w:spacing w:line="360" w:lineRule="exact"/>
              <w:ind w:leftChars="0" w:left="360"/>
              <w:jc w:val="both"/>
              <w:rPr>
                <w:rFonts w:ascii="新細明體" w:hAnsi="新細明體" w:cs="細明體"/>
                <w:spacing w:val="20"/>
                <w:szCs w:val="24"/>
                <w:lang w:eastAsia="zh-HK"/>
              </w:rPr>
            </w:pPr>
          </w:p>
          <w:p w:rsidR="0096693A" w:rsidRPr="002763E9" w:rsidRDefault="002B10D9" w:rsidP="00BD5A82">
            <w:pPr>
              <w:spacing w:line="360" w:lineRule="exact"/>
              <w:jc w:val="both"/>
              <w:rPr>
                <w:rFonts w:ascii="新細明體" w:hAnsi="新細明體" w:cs="細明體"/>
                <w:spacing w:val="20"/>
                <w:szCs w:val="24"/>
                <w:lang w:eastAsia="zh-HK"/>
              </w:rPr>
            </w:pPr>
            <w:r w:rsidRPr="002B10D9">
              <w:rPr>
                <w:rFonts w:ascii="新細明體" w:eastAsia="SimSun" w:hAnsi="新細明體" w:cs="細明體"/>
                <w:spacing w:val="20"/>
                <w:szCs w:val="24"/>
                <w:lang w:eastAsia="zh-CN"/>
              </w:rPr>
              <w:t xml:space="preserve">22.   </w:t>
            </w:r>
            <w:r w:rsidRPr="002B10D9">
              <w:rPr>
                <w:rFonts w:ascii="新細明體" w:eastAsia="SimSun" w:hAnsi="新細明體" w:cs="細明體" w:hint="eastAsia"/>
                <w:spacing w:val="20"/>
                <w:szCs w:val="24"/>
                <w:lang w:eastAsia="zh-CN"/>
              </w:rPr>
              <w:t>就「</w:t>
            </w:r>
            <w:r w:rsidRPr="002B10D9">
              <w:rPr>
                <w:rFonts w:ascii="新細明體" w:eastAsia="SimSun" w:hint="eastAsia"/>
                <w:spacing w:val="20"/>
                <w:lang w:eastAsia="zh-CN"/>
              </w:rPr>
              <w:t>观龙有品儿童训练计划</w:t>
            </w:r>
            <w:r w:rsidRPr="002B10D9">
              <w:rPr>
                <w:rFonts w:ascii="新細明體" w:eastAsia="SimSun" w:hAnsi="新細明體" w:cs="細明體" w:hint="eastAsia"/>
                <w:spacing w:val="20"/>
                <w:szCs w:val="24"/>
                <w:lang w:eastAsia="zh-CN"/>
              </w:rPr>
              <w:t>」的申请，</w:t>
            </w:r>
            <w:r w:rsidRPr="002B10D9">
              <w:rPr>
                <w:rFonts w:ascii="新細明體" w:eastAsia="SimSun" w:hAnsi="新細明體" w:cs="細明體" w:hint="eastAsia"/>
                <w:spacing w:val="20"/>
                <w:szCs w:val="24"/>
                <w:u w:val="single"/>
                <w:lang w:eastAsia="zh-CN"/>
              </w:rPr>
              <w:t>侯先生</w:t>
            </w:r>
            <w:r w:rsidRPr="002B10D9">
              <w:rPr>
                <w:rFonts w:ascii="新細明體" w:eastAsia="SimSun" w:hAnsi="新細明體" w:cs="細明體" w:hint="eastAsia"/>
                <w:spacing w:val="20"/>
                <w:szCs w:val="24"/>
                <w:lang w:eastAsia="zh-CN"/>
              </w:rPr>
              <w:t>补充计划目的是宣传有品教育，透过包括话剧班、品格教育的集体游戏活动班及桌上游戏班的三个小组训练儿童的自信、沟通能力及其他待人接物的技巧。计划的最后一项活动是举办品德教育嘉年华，嘉年华将由三个小组的参加者担任义工，把品德教育的讯息推广到整个社区。</w:t>
            </w:r>
            <w:r w:rsidRPr="002B10D9">
              <w:rPr>
                <w:rFonts w:ascii="新細明體" w:eastAsia="SimSun" w:hAnsi="新細明體" w:cs="細明體" w:hint="eastAsia"/>
                <w:spacing w:val="20"/>
                <w:szCs w:val="24"/>
                <w:u w:val="single"/>
                <w:lang w:eastAsia="zh-CN"/>
              </w:rPr>
              <w:t>郑丽琼议员</w:t>
            </w:r>
            <w:r w:rsidRPr="002B10D9">
              <w:rPr>
                <w:rFonts w:ascii="新細明體" w:eastAsia="SimSun" w:hAnsi="新細明體" w:cs="細明體" w:hint="eastAsia"/>
                <w:spacing w:val="20"/>
                <w:szCs w:val="24"/>
                <w:lang w:eastAsia="zh-CN"/>
              </w:rPr>
              <w:t>认为计划名称中「</w:t>
            </w:r>
            <w:r w:rsidRPr="002B10D9">
              <w:rPr>
                <w:rFonts w:ascii="新細明體" w:eastAsia="SimSun" w:hint="eastAsia"/>
                <w:spacing w:val="20"/>
                <w:lang w:eastAsia="zh-CN"/>
              </w:rPr>
              <w:t>有品」的字眼令人感觉计划是让品格欠佳的儿童参与以学习品德，可能出现标签的问题；另外</w:t>
            </w:r>
            <w:r w:rsidRPr="002B10D9">
              <w:rPr>
                <w:rFonts w:ascii="新細明體" w:eastAsia="SimSun" w:hAnsi="新細明體" w:cs="細明體" w:hint="eastAsia"/>
                <w:spacing w:val="20"/>
                <w:szCs w:val="24"/>
                <w:u w:val="single"/>
                <w:lang w:eastAsia="zh-CN"/>
              </w:rPr>
              <w:t>郑议员</w:t>
            </w:r>
            <w:r w:rsidRPr="002B10D9">
              <w:rPr>
                <w:rFonts w:ascii="新細明體" w:eastAsia="SimSun" w:hAnsi="新細明體" w:cs="細明體" w:hint="eastAsia"/>
                <w:spacing w:val="20"/>
                <w:szCs w:val="24"/>
                <w:lang w:eastAsia="zh-CN"/>
              </w:rPr>
              <w:t>亦询问活动实际在旺角进行的地点</w:t>
            </w:r>
            <w:r w:rsidRPr="002B10D9">
              <w:rPr>
                <w:rFonts w:ascii="新細明體" w:eastAsia="SimSun" w:hint="eastAsia"/>
                <w:spacing w:val="20"/>
                <w:lang w:eastAsia="zh-CN"/>
              </w:rPr>
              <w:t>。</w:t>
            </w:r>
            <w:r w:rsidRPr="002B10D9">
              <w:rPr>
                <w:rFonts w:ascii="新細明體" w:eastAsia="SimSun" w:hAnsi="新細明體" w:cs="細明體" w:hint="eastAsia"/>
                <w:spacing w:val="20"/>
                <w:szCs w:val="24"/>
                <w:u w:val="single"/>
                <w:lang w:eastAsia="zh-CN"/>
              </w:rPr>
              <w:t>侯先生</w:t>
            </w:r>
            <w:r w:rsidRPr="002B10D9">
              <w:rPr>
                <w:rFonts w:ascii="新細明體" w:eastAsia="SimSun" w:hAnsi="新細明體" w:hint="eastAsia"/>
                <w:spacing w:val="20"/>
                <w:szCs w:val="24"/>
                <w:lang w:eastAsia="zh-CN"/>
              </w:rPr>
              <w:t>回应计划</w:t>
            </w:r>
            <w:r w:rsidRPr="002B10D9">
              <w:rPr>
                <w:rFonts w:ascii="新細明體" w:eastAsia="SimSun" w:hAnsi="新細明體" w:cs="細明體" w:hint="eastAsia"/>
                <w:spacing w:val="20"/>
                <w:szCs w:val="24"/>
                <w:lang w:eastAsia="zh-CN"/>
              </w:rPr>
              <w:t>透过桌上游戏店铺店员的介绍加深</w:t>
            </w:r>
            <w:r w:rsidRPr="002B10D9">
              <w:rPr>
                <w:rFonts w:ascii="新細明體" w:eastAsia="SimSun" w:hint="eastAsia"/>
                <w:spacing w:val="20"/>
                <w:lang w:eastAsia="zh-CN"/>
              </w:rPr>
              <w:t>儿童</w:t>
            </w:r>
            <w:r w:rsidRPr="002B10D9">
              <w:rPr>
                <w:rFonts w:ascii="新細明體" w:eastAsia="SimSun" w:hAnsi="新細明體" w:cs="細明體" w:hint="eastAsia"/>
                <w:spacing w:val="20"/>
                <w:szCs w:val="24"/>
                <w:lang w:eastAsia="zh-CN"/>
              </w:rPr>
              <w:t>对桌上游戏的认识，方便日后</w:t>
            </w:r>
            <w:r w:rsidRPr="002B10D9">
              <w:rPr>
                <w:rFonts w:ascii="新細明體" w:eastAsia="SimSun" w:hAnsi="新細明體" w:hint="eastAsia"/>
                <w:spacing w:val="20"/>
                <w:szCs w:val="24"/>
                <w:lang w:eastAsia="zh-CN"/>
              </w:rPr>
              <w:t>活动的进行。由于旺角是</w:t>
            </w:r>
            <w:r w:rsidRPr="002B10D9">
              <w:rPr>
                <w:rFonts w:ascii="新細明體" w:eastAsia="SimSun" w:hAnsi="新細明體" w:cs="細明體" w:hint="eastAsia"/>
                <w:spacing w:val="20"/>
                <w:szCs w:val="24"/>
                <w:lang w:eastAsia="zh-CN"/>
              </w:rPr>
              <w:t>桌上游戏店铺的集中地，因此</w:t>
            </w:r>
            <w:r w:rsidRPr="002B10D9">
              <w:rPr>
                <w:rFonts w:ascii="新細明體" w:eastAsia="SimSun" w:hAnsi="新細明體" w:hint="eastAsia"/>
                <w:spacing w:val="20"/>
                <w:szCs w:val="24"/>
                <w:lang w:eastAsia="zh-CN"/>
              </w:rPr>
              <w:t>计划带儿童到旺角参观。</w:t>
            </w:r>
            <w:r w:rsidRPr="002B10D9">
              <w:rPr>
                <w:rFonts w:ascii="新細明體" w:eastAsia="SimSun" w:hint="eastAsia"/>
                <w:spacing w:val="20"/>
                <w:lang w:eastAsia="zh-CN"/>
              </w:rPr>
              <w:t>另外，</w:t>
            </w:r>
            <w:r w:rsidRPr="002B10D9">
              <w:rPr>
                <w:rFonts w:ascii="新細明體" w:eastAsia="SimSun" w:hAnsi="新細明體" w:cs="細明體" w:hint="eastAsia"/>
                <w:spacing w:val="20"/>
                <w:szCs w:val="24"/>
                <w:u w:val="single"/>
                <w:lang w:eastAsia="zh-CN"/>
              </w:rPr>
              <w:t>侯先生</w:t>
            </w:r>
            <w:r w:rsidRPr="002B10D9">
              <w:rPr>
                <w:rFonts w:ascii="新細明體" w:eastAsia="SimSun" w:hAnsi="新細明體" w:cs="細明體" w:hint="eastAsia"/>
                <w:spacing w:val="20"/>
                <w:szCs w:val="24"/>
                <w:lang w:eastAsia="zh-CN"/>
              </w:rPr>
              <w:t>表示活动名称是参考一个名为「香港有品」的计划，该计划目的是鼓励品德教育，假若其他议员都有意见，</w:t>
            </w:r>
            <w:r w:rsidRPr="002B10D9">
              <w:rPr>
                <w:rFonts w:ascii="新細明體" w:eastAsia="SimSun" w:hAnsi="新細明體" w:hint="eastAsia"/>
                <w:spacing w:val="20"/>
                <w:szCs w:val="24"/>
                <w:lang w:eastAsia="zh-CN"/>
              </w:rPr>
              <w:t>会考虑更改活动名称。</w:t>
            </w:r>
            <w:r w:rsidRPr="002B10D9">
              <w:rPr>
                <w:rFonts w:ascii="新細明體" w:eastAsia="SimSun" w:hAnsi="新細明體" w:hint="eastAsia"/>
                <w:spacing w:val="20"/>
                <w:szCs w:val="24"/>
                <w:u w:val="single"/>
                <w:lang w:eastAsia="zh-CN"/>
              </w:rPr>
              <w:t>陈捷贵议员</w:t>
            </w:r>
            <w:r w:rsidRPr="002B10D9">
              <w:rPr>
                <w:rFonts w:ascii="新細明體" w:eastAsia="SimSun" w:hAnsi="新細明體" w:hint="eastAsia"/>
                <w:spacing w:val="20"/>
                <w:szCs w:val="24"/>
                <w:lang w:eastAsia="zh-CN"/>
              </w:rPr>
              <w:t>认为计划名称开宗名义，问题不大。</w:t>
            </w:r>
            <w:r w:rsidRPr="002B10D9">
              <w:rPr>
                <w:rFonts w:ascii="新細明體" w:eastAsia="SimSun" w:hAnsi="新細明體" w:hint="eastAsia"/>
                <w:spacing w:val="20"/>
                <w:szCs w:val="24"/>
                <w:u w:val="single"/>
                <w:lang w:eastAsia="zh-CN"/>
              </w:rPr>
              <w:t>陈议员</w:t>
            </w:r>
            <w:r w:rsidRPr="002B10D9">
              <w:rPr>
                <w:rFonts w:ascii="新細明體" w:eastAsia="SimSun" w:hAnsi="新細明體" w:hint="eastAsia"/>
                <w:spacing w:val="20"/>
                <w:szCs w:val="24"/>
                <w:lang w:eastAsia="zh-CN"/>
              </w:rPr>
              <w:t>续询问</w:t>
            </w:r>
            <w:r w:rsidRPr="002B10D9">
              <w:rPr>
                <w:rFonts w:ascii="新細明體" w:eastAsia="SimSun" w:hAnsi="新細明體" w:cs="細明體" w:hint="eastAsia"/>
                <w:spacing w:val="20"/>
                <w:szCs w:val="24"/>
                <w:lang w:eastAsia="zh-CN"/>
              </w:rPr>
              <w:t>桌上游戏是指哪一类的游戏，是否包括棋子、扑克及大富翁等。</w:t>
            </w:r>
            <w:r w:rsidRPr="002B10D9">
              <w:rPr>
                <w:rFonts w:ascii="新細明體" w:eastAsia="SimSun" w:hAnsi="新細明體" w:cs="細明體" w:hint="eastAsia"/>
                <w:spacing w:val="20"/>
                <w:szCs w:val="24"/>
                <w:u w:val="single"/>
                <w:lang w:eastAsia="zh-CN"/>
              </w:rPr>
              <w:t>侯先生</w:t>
            </w:r>
            <w:r w:rsidRPr="002B10D9">
              <w:rPr>
                <w:rFonts w:ascii="新細明體" w:eastAsia="SimSun" w:hAnsi="新細明體" w:hint="eastAsia"/>
                <w:spacing w:val="20"/>
                <w:szCs w:val="24"/>
                <w:lang w:eastAsia="zh-CN"/>
              </w:rPr>
              <w:t>回应</w:t>
            </w:r>
            <w:r w:rsidRPr="002B10D9">
              <w:rPr>
                <w:rFonts w:ascii="新細明體" w:eastAsia="SimSun" w:hAnsi="新細明體" w:cs="細明體" w:hint="eastAsia"/>
                <w:spacing w:val="20"/>
                <w:szCs w:val="24"/>
                <w:lang w:eastAsia="zh-CN"/>
              </w:rPr>
              <w:t>桌上游戏不只是扑克及大富翁等竞技型游戏，当中还包括需要运用策略、团队合作等不同元素的游戏。</w:t>
            </w:r>
          </w:p>
          <w:p w:rsidR="0035706B" w:rsidRPr="002763E9" w:rsidRDefault="0035706B" w:rsidP="0035706B">
            <w:pPr>
              <w:tabs>
                <w:tab w:val="left" w:pos="779"/>
              </w:tabs>
              <w:spacing w:line="360" w:lineRule="exact"/>
              <w:jc w:val="both"/>
              <w:rPr>
                <w:rFonts w:ascii="新細明體" w:hAnsi="新細明體" w:cs="細明體"/>
                <w:spacing w:val="20"/>
                <w:szCs w:val="24"/>
                <w:lang w:eastAsia="zh-HK"/>
              </w:rPr>
            </w:pPr>
          </w:p>
          <w:p w:rsidR="004F0B94" w:rsidRPr="002763E9" w:rsidRDefault="002B10D9" w:rsidP="006E053A">
            <w:pPr>
              <w:tabs>
                <w:tab w:val="left" w:pos="779"/>
              </w:tabs>
              <w:spacing w:line="360" w:lineRule="exact"/>
              <w:jc w:val="both"/>
              <w:rPr>
                <w:rFonts w:ascii="新細明體" w:hAnsi="新細明體" w:cs="細明體"/>
                <w:spacing w:val="20"/>
                <w:szCs w:val="24"/>
                <w:lang w:eastAsia="zh-HK"/>
              </w:rPr>
            </w:pPr>
            <w:r w:rsidRPr="002B10D9">
              <w:rPr>
                <w:rFonts w:ascii="新細明體" w:eastAsia="SimSun" w:hAnsi="新細明體" w:cs="細明體"/>
                <w:spacing w:val="20"/>
                <w:szCs w:val="24"/>
                <w:lang w:eastAsia="zh-CN"/>
              </w:rPr>
              <w:t xml:space="preserve">23.   </w:t>
            </w:r>
            <w:r w:rsidRPr="002B10D9">
              <w:rPr>
                <w:rFonts w:ascii="新細明體" w:eastAsia="SimSun" w:hAnsi="新細明體" w:cs="細明體" w:hint="eastAsia"/>
                <w:spacing w:val="20"/>
                <w:szCs w:val="24"/>
                <w:lang w:eastAsia="zh-CN"/>
              </w:rPr>
              <w:t>委员会通过以下</w:t>
            </w:r>
            <w:r w:rsidRPr="002B10D9">
              <w:rPr>
                <w:rFonts w:ascii="新細明體" w:eastAsia="SimSun" w:hAnsi="新細明體" w:cs="細明體"/>
                <w:spacing w:val="20"/>
                <w:szCs w:val="24"/>
                <w:lang w:eastAsia="zh-CN"/>
              </w:rPr>
              <w:t>4</w:t>
            </w:r>
            <w:r w:rsidRPr="002B10D9">
              <w:rPr>
                <w:rFonts w:ascii="新細明體" w:eastAsia="SimSun" w:hAnsi="新細明體" w:cs="細明體" w:hint="eastAsia"/>
                <w:spacing w:val="20"/>
                <w:szCs w:val="24"/>
                <w:lang w:eastAsia="zh-CN"/>
              </w:rPr>
              <w:t>项由</w:t>
            </w:r>
            <w:r w:rsidRPr="002B10D9">
              <w:rPr>
                <w:rFonts w:ascii="新細明體" w:eastAsia="SimSun" w:hAnsi="新細明體" w:hint="eastAsia"/>
                <w:bCs/>
                <w:spacing w:val="20"/>
                <w:szCs w:val="24"/>
                <w:u w:val="single"/>
                <w:lang w:eastAsia="zh-CN"/>
              </w:rPr>
              <w:t>香港基督教女青年会观龙楼社区工作办事处</w:t>
            </w:r>
            <w:r w:rsidRPr="002B10D9">
              <w:rPr>
                <w:rFonts w:ascii="新細明體" w:eastAsia="SimSun" w:hAnsi="新細明體" w:cs="細明體" w:hint="eastAsia"/>
                <w:spacing w:val="20"/>
                <w:szCs w:val="24"/>
                <w:lang w:eastAsia="zh-CN"/>
              </w:rPr>
              <w:t>提交的拨款申请：</w:t>
            </w:r>
          </w:p>
          <w:p w:rsidR="004F0B94" w:rsidRPr="002763E9" w:rsidRDefault="004F0B94" w:rsidP="00A60193">
            <w:pPr>
              <w:tabs>
                <w:tab w:val="left" w:pos="779"/>
              </w:tabs>
              <w:ind w:left="360"/>
              <w:jc w:val="both"/>
              <w:rPr>
                <w:rFonts w:ascii="新細明體" w:hAnsi="新細明體" w:cs="細明體"/>
                <w:spacing w:val="20"/>
                <w:szCs w:val="24"/>
                <w:lang w:eastAsia="zh-HK"/>
              </w:rPr>
            </w:pPr>
          </w:p>
          <w:p w:rsidR="000265DC" w:rsidRPr="002763E9" w:rsidRDefault="002B10D9" w:rsidP="000265DC">
            <w:pPr>
              <w:numPr>
                <w:ilvl w:val="0"/>
                <w:numId w:val="30"/>
              </w:numPr>
              <w:tabs>
                <w:tab w:val="clear" w:pos="1515"/>
                <w:tab w:val="left" w:pos="851"/>
              </w:tabs>
              <w:adjustRightInd/>
              <w:spacing w:line="240" w:lineRule="auto"/>
              <w:ind w:hanging="1231"/>
              <w:jc w:val="both"/>
              <w:textAlignment w:val="auto"/>
              <w:rPr>
                <w:rFonts w:ascii="新細明體"/>
                <w:spacing w:val="20"/>
                <w:lang w:eastAsia="zh-HK"/>
              </w:rPr>
            </w:pPr>
            <w:r w:rsidRPr="002B10D9">
              <w:rPr>
                <w:rFonts w:ascii="新細明體" w:eastAsia="SimSun" w:hint="eastAsia"/>
                <w:spacing w:val="20"/>
                <w:lang w:eastAsia="zh-CN"/>
              </w:rPr>
              <w:t>拨款</w:t>
            </w:r>
            <w:r w:rsidRPr="002B10D9">
              <w:rPr>
                <w:rFonts w:ascii="新細明體" w:eastAsia="SimSun"/>
                <w:spacing w:val="20"/>
                <w:u w:val="single"/>
                <w:lang w:eastAsia="zh-CN"/>
              </w:rPr>
              <w:t>6,905</w:t>
            </w:r>
            <w:r w:rsidRPr="002B10D9">
              <w:rPr>
                <w:rFonts w:ascii="新細明體" w:eastAsia="SimSun" w:hint="eastAsia"/>
                <w:spacing w:val="20"/>
                <w:u w:val="single"/>
                <w:lang w:eastAsia="zh-CN"/>
              </w:rPr>
              <w:t>元</w:t>
            </w:r>
            <w:r w:rsidRPr="002B10D9">
              <w:rPr>
                <w:rFonts w:ascii="新細明體" w:eastAsia="SimSun" w:hint="eastAsia"/>
                <w:spacing w:val="20"/>
                <w:lang w:eastAsia="zh-CN"/>
              </w:rPr>
              <w:t>，以推行「家庭健康乐聚行」；</w:t>
            </w:r>
          </w:p>
          <w:p w:rsidR="000265DC" w:rsidRPr="002763E9" w:rsidRDefault="002B10D9" w:rsidP="000265DC">
            <w:pPr>
              <w:numPr>
                <w:ilvl w:val="0"/>
                <w:numId w:val="30"/>
              </w:numPr>
              <w:tabs>
                <w:tab w:val="clear" w:pos="1515"/>
                <w:tab w:val="left" w:pos="851"/>
              </w:tabs>
              <w:adjustRightInd/>
              <w:spacing w:line="240" w:lineRule="auto"/>
              <w:ind w:hanging="1231"/>
              <w:jc w:val="both"/>
              <w:textAlignment w:val="auto"/>
              <w:rPr>
                <w:rFonts w:ascii="新細明體"/>
                <w:spacing w:val="20"/>
                <w:lang w:eastAsia="zh-HK"/>
              </w:rPr>
            </w:pPr>
            <w:r w:rsidRPr="002B10D9">
              <w:rPr>
                <w:rFonts w:ascii="新細明體" w:eastAsia="SimSun" w:hint="eastAsia"/>
                <w:spacing w:val="20"/>
                <w:lang w:eastAsia="zh-CN"/>
              </w:rPr>
              <w:t>拨款</w:t>
            </w:r>
            <w:r w:rsidRPr="002B10D9">
              <w:rPr>
                <w:rFonts w:ascii="新細明體" w:eastAsia="SimSun"/>
                <w:spacing w:val="20"/>
                <w:u w:val="single"/>
                <w:lang w:eastAsia="zh-CN"/>
              </w:rPr>
              <w:t>10,055</w:t>
            </w:r>
            <w:r w:rsidRPr="002B10D9">
              <w:rPr>
                <w:rFonts w:ascii="新細明體" w:eastAsia="SimSun" w:hint="eastAsia"/>
                <w:spacing w:val="20"/>
                <w:u w:val="single"/>
                <w:lang w:eastAsia="zh-CN"/>
              </w:rPr>
              <w:t>元</w:t>
            </w:r>
            <w:r w:rsidRPr="002B10D9">
              <w:rPr>
                <w:rFonts w:ascii="新細明體" w:eastAsia="SimSun" w:hint="eastAsia"/>
                <w:spacing w:val="20"/>
                <w:lang w:eastAsia="zh-CN"/>
              </w:rPr>
              <w:t>，以推行「观龙长幼友聚之旅」</w:t>
            </w:r>
          </w:p>
          <w:p w:rsidR="000265DC" w:rsidRPr="002763E9" w:rsidRDefault="002B10D9" w:rsidP="000265DC">
            <w:pPr>
              <w:numPr>
                <w:ilvl w:val="0"/>
                <w:numId w:val="30"/>
              </w:numPr>
              <w:tabs>
                <w:tab w:val="clear" w:pos="1515"/>
                <w:tab w:val="left" w:pos="851"/>
              </w:tabs>
              <w:adjustRightInd/>
              <w:spacing w:line="240" w:lineRule="auto"/>
              <w:ind w:hanging="1231"/>
              <w:jc w:val="both"/>
              <w:textAlignment w:val="auto"/>
              <w:rPr>
                <w:rFonts w:ascii="新細明體"/>
                <w:spacing w:val="20"/>
                <w:lang w:eastAsia="zh-HK"/>
              </w:rPr>
            </w:pPr>
            <w:r w:rsidRPr="002B10D9">
              <w:rPr>
                <w:rFonts w:ascii="新細明體" w:eastAsia="SimSun" w:hint="eastAsia"/>
                <w:spacing w:val="20"/>
                <w:lang w:eastAsia="zh-CN"/>
              </w:rPr>
              <w:t>拨款</w:t>
            </w:r>
            <w:r w:rsidRPr="002B10D9">
              <w:rPr>
                <w:rFonts w:ascii="新細明體" w:eastAsia="SimSun"/>
                <w:spacing w:val="20"/>
                <w:u w:val="single"/>
                <w:lang w:eastAsia="zh-CN"/>
              </w:rPr>
              <w:t>10,825</w:t>
            </w:r>
            <w:r w:rsidRPr="002B10D9">
              <w:rPr>
                <w:rFonts w:ascii="新細明體" w:eastAsia="SimSun" w:hint="eastAsia"/>
                <w:spacing w:val="20"/>
                <w:u w:val="single"/>
                <w:lang w:eastAsia="zh-CN"/>
              </w:rPr>
              <w:t>元</w:t>
            </w:r>
            <w:r w:rsidRPr="002B10D9">
              <w:rPr>
                <w:rFonts w:ascii="新細明體" w:eastAsia="SimSun" w:hint="eastAsia"/>
                <w:spacing w:val="20"/>
                <w:lang w:eastAsia="zh-CN"/>
              </w:rPr>
              <w:t>，以推行「观龙新春献关怀」；</w:t>
            </w:r>
          </w:p>
          <w:p w:rsidR="000265DC" w:rsidRPr="002763E9" w:rsidRDefault="002B10D9" w:rsidP="000265DC">
            <w:pPr>
              <w:numPr>
                <w:ilvl w:val="0"/>
                <w:numId w:val="30"/>
              </w:numPr>
              <w:tabs>
                <w:tab w:val="clear" w:pos="1515"/>
                <w:tab w:val="left" w:pos="851"/>
              </w:tabs>
              <w:adjustRightInd/>
              <w:spacing w:line="240" w:lineRule="auto"/>
              <w:ind w:hanging="1231"/>
              <w:jc w:val="both"/>
              <w:textAlignment w:val="auto"/>
              <w:rPr>
                <w:rFonts w:ascii="新細明體"/>
                <w:spacing w:val="20"/>
                <w:lang w:eastAsia="zh-HK"/>
              </w:rPr>
            </w:pPr>
            <w:r w:rsidRPr="002B10D9">
              <w:rPr>
                <w:rFonts w:ascii="新細明體" w:eastAsia="SimSun" w:hint="eastAsia"/>
                <w:spacing w:val="20"/>
                <w:lang w:eastAsia="zh-CN"/>
              </w:rPr>
              <w:t>拨款</w:t>
            </w:r>
            <w:r w:rsidRPr="002B10D9">
              <w:rPr>
                <w:rFonts w:ascii="新細明體" w:eastAsia="SimSun"/>
                <w:spacing w:val="20"/>
                <w:u w:val="single"/>
                <w:lang w:eastAsia="zh-CN"/>
              </w:rPr>
              <w:t>12,635</w:t>
            </w:r>
            <w:r w:rsidRPr="002B10D9">
              <w:rPr>
                <w:rFonts w:ascii="新細明體" w:eastAsia="SimSun" w:hint="eastAsia"/>
                <w:spacing w:val="20"/>
                <w:u w:val="single"/>
                <w:lang w:eastAsia="zh-CN"/>
              </w:rPr>
              <w:t>元</w:t>
            </w:r>
            <w:r w:rsidRPr="002B10D9">
              <w:rPr>
                <w:rFonts w:ascii="新細明體" w:eastAsia="SimSun" w:hint="eastAsia"/>
                <w:spacing w:val="20"/>
                <w:lang w:eastAsia="zh-CN"/>
              </w:rPr>
              <w:t>，以推行「观龙有品儿童训练计划」。</w:t>
            </w:r>
          </w:p>
          <w:p w:rsidR="000265DC" w:rsidRPr="002763E9" w:rsidRDefault="000265DC" w:rsidP="006A1C0D">
            <w:pPr>
              <w:pStyle w:val="af9"/>
              <w:spacing w:line="360" w:lineRule="exact"/>
              <w:ind w:leftChars="0" w:left="16"/>
              <w:jc w:val="both"/>
              <w:rPr>
                <w:rFonts w:ascii="新細明體" w:hAnsi="新細明體" w:cs="細明體"/>
                <w:spacing w:val="20"/>
                <w:szCs w:val="24"/>
                <w:lang w:eastAsia="zh-HK"/>
              </w:rPr>
            </w:pPr>
          </w:p>
          <w:p w:rsidR="004F0B94" w:rsidRPr="002763E9" w:rsidRDefault="002B10D9" w:rsidP="00A60193">
            <w:pPr>
              <w:spacing w:line="360" w:lineRule="exact"/>
              <w:jc w:val="both"/>
              <w:rPr>
                <w:rFonts w:ascii="新細明體" w:hAnsi="新細明體"/>
                <w:b/>
                <w:bCs/>
                <w:spacing w:val="20"/>
                <w:szCs w:val="24"/>
                <w:u w:val="single"/>
                <w:lang w:eastAsia="zh-HK"/>
              </w:rPr>
            </w:pPr>
            <w:r w:rsidRPr="002B10D9">
              <w:rPr>
                <w:rFonts w:ascii="新細明體" w:eastAsia="SimSun" w:hAnsi="新細明體" w:cs="細明體" w:hint="eastAsia"/>
                <w:b/>
                <w:spacing w:val="20"/>
                <w:szCs w:val="24"/>
                <w:u w:val="single"/>
                <w:lang w:eastAsia="zh-CN"/>
              </w:rPr>
              <w:t>第</w:t>
            </w:r>
            <w:r w:rsidRPr="002B10D9">
              <w:rPr>
                <w:rFonts w:ascii="新細明體" w:eastAsia="SimSun" w:hAnsi="新細明體" w:cs="細明體"/>
                <w:b/>
                <w:spacing w:val="20"/>
                <w:szCs w:val="24"/>
                <w:u w:val="single"/>
                <w:lang w:eastAsia="zh-CN"/>
              </w:rPr>
              <w:t>7</w:t>
            </w:r>
            <w:r w:rsidRPr="002B10D9">
              <w:rPr>
                <w:rFonts w:ascii="新細明體" w:eastAsia="SimSun" w:hAnsi="新細明體" w:cs="細明體" w:hint="eastAsia"/>
                <w:b/>
                <w:spacing w:val="20"/>
                <w:szCs w:val="24"/>
                <w:u w:val="single"/>
                <w:lang w:eastAsia="zh-CN"/>
              </w:rPr>
              <w:t>项：</w:t>
            </w:r>
            <w:r w:rsidRPr="002B10D9">
              <w:rPr>
                <w:rFonts w:ascii="新細明體" w:eastAsia="SimSun" w:hAnsi="新細明體" w:hint="eastAsia"/>
                <w:b/>
                <w:spacing w:val="20"/>
                <w:szCs w:val="24"/>
                <w:u w:val="single"/>
                <w:lang w:eastAsia="zh-CN"/>
              </w:rPr>
              <w:t>区内地区团体的拨款申请</w:t>
            </w:r>
          </w:p>
          <w:p w:rsidR="004F0B94" w:rsidRPr="002763E9" w:rsidRDefault="002B10D9" w:rsidP="00A60193">
            <w:pPr>
              <w:spacing w:line="360" w:lineRule="exact"/>
              <w:jc w:val="both"/>
              <w:rPr>
                <w:rFonts w:ascii="新細明體" w:hAnsi="新細明體" w:cs="細明體"/>
                <w:spacing w:val="20"/>
                <w:szCs w:val="24"/>
                <w:lang w:eastAsia="zh-HK"/>
              </w:rPr>
            </w:pPr>
            <w:r w:rsidRPr="002B10D9">
              <w:rPr>
                <w:rFonts w:ascii="新細明體" w:eastAsia="SimSun" w:hAnsi="新細明體" w:cs="細明體"/>
                <w:spacing w:val="20"/>
                <w:szCs w:val="24"/>
                <w:lang w:eastAsia="zh-CN"/>
              </w:rPr>
              <w:t>(</w:t>
            </w:r>
            <w:r w:rsidRPr="002B10D9">
              <w:rPr>
                <w:rFonts w:ascii="新細明體" w:eastAsia="SimSun" w:hAnsi="新細明體" w:cs="細明體" w:hint="eastAsia"/>
                <w:spacing w:val="20"/>
                <w:szCs w:val="24"/>
                <w:lang w:eastAsia="zh-CN"/>
              </w:rPr>
              <w:t>中西区区议会财委会文件</w:t>
            </w:r>
            <w:r w:rsidRPr="002B10D9">
              <w:rPr>
                <w:rFonts w:ascii="新細明體" w:eastAsia="SimSun" w:hAnsi="新細明體" w:hint="eastAsia"/>
                <w:spacing w:val="20"/>
                <w:szCs w:val="24"/>
                <w:lang w:eastAsia="zh-CN"/>
              </w:rPr>
              <w:t>第</w:t>
            </w:r>
            <w:r w:rsidRPr="002B10D9">
              <w:rPr>
                <w:rFonts w:ascii="新細明體" w:eastAsia="SimSun" w:hAnsi="新細明體"/>
                <w:spacing w:val="20"/>
                <w:szCs w:val="24"/>
                <w:lang w:eastAsia="zh-CN"/>
              </w:rPr>
              <w:t>227/2014</w:t>
            </w:r>
            <w:r w:rsidRPr="002B10D9">
              <w:rPr>
                <w:rFonts w:ascii="新細明體" w:eastAsia="SimSun" w:hAnsi="新細明體" w:hint="eastAsia"/>
                <w:spacing w:val="20"/>
                <w:szCs w:val="24"/>
                <w:lang w:eastAsia="zh-CN"/>
              </w:rPr>
              <w:t>号至</w:t>
            </w:r>
            <w:r w:rsidRPr="002B10D9">
              <w:rPr>
                <w:rFonts w:ascii="新細明體" w:eastAsia="SimSun" w:hAnsi="新細明體"/>
                <w:spacing w:val="20"/>
                <w:szCs w:val="24"/>
                <w:lang w:eastAsia="zh-CN"/>
              </w:rPr>
              <w:t>229/2014</w:t>
            </w:r>
            <w:r w:rsidRPr="002B10D9">
              <w:rPr>
                <w:rFonts w:ascii="新細明體" w:eastAsia="SimSun" w:hAnsi="新細明體" w:hint="eastAsia"/>
                <w:spacing w:val="20"/>
                <w:szCs w:val="24"/>
                <w:lang w:eastAsia="zh-CN"/>
              </w:rPr>
              <w:t>号</w:t>
            </w:r>
            <w:r w:rsidRPr="002B10D9">
              <w:rPr>
                <w:rFonts w:ascii="新細明體" w:eastAsia="SimSun" w:hAnsi="新細明體" w:cs="細明體"/>
                <w:spacing w:val="20"/>
                <w:szCs w:val="24"/>
                <w:lang w:eastAsia="zh-CN"/>
              </w:rPr>
              <w:t>)</w:t>
            </w:r>
          </w:p>
          <w:p w:rsidR="004F0B94" w:rsidRPr="002763E9" w:rsidRDefault="004F0B94" w:rsidP="00A60193">
            <w:pPr>
              <w:tabs>
                <w:tab w:val="left" w:pos="779"/>
              </w:tabs>
              <w:jc w:val="both"/>
              <w:rPr>
                <w:rFonts w:ascii="新細明體" w:hAnsi="新細明體" w:cs="細明體"/>
                <w:spacing w:val="20"/>
                <w:szCs w:val="24"/>
                <w:lang w:eastAsia="zh-HK"/>
              </w:rPr>
            </w:pPr>
          </w:p>
          <w:p w:rsidR="004F0B94" w:rsidRPr="002763E9" w:rsidRDefault="002B10D9" w:rsidP="00A60193">
            <w:pPr>
              <w:tabs>
                <w:tab w:val="left" w:pos="779"/>
              </w:tabs>
              <w:jc w:val="both"/>
              <w:rPr>
                <w:rFonts w:ascii="新細明體" w:hAnsi="新細明體"/>
                <w:spacing w:val="20"/>
                <w:lang w:eastAsia="zh-HK"/>
              </w:rPr>
            </w:pPr>
            <w:r w:rsidRPr="002B10D9">
              <w:rPr>
                <w:rFonts w:ascii="新細明體" w:eastAsia="SimSun" w:hAnsi="新細明體" w:cs="細明體"/>
                <w:spacing w:val="20"/>
                <w:szCs w:val="24"/>
                <w:lang w:eastAsia="zh-CN"/>
              </w:rPr>
              <w:t xml:space="preserve">24.   </w:t>
            </w:r>
            <w:r w:rsidRPr="002B10D9">
              <w:rPr>
                <w:rFonts w:ascii="新細明體" w:eastAsia="SimSun" w:hAnsi="新細明體" w:cs="細明體" w:hint="eastAsia"/>
                <w:spacing w:val="20"/>
                <w:szCs w:val="24"/>
                <w:u w:val="single"/>
                <w:lang w:eastAsia="zh-CN"/>
              </w:rPr>
              <w:t>副主席</w:t>
            </w:r>
            <w:r w:rsidRPr="002B10D9">
              <w:rPr>
                <w:rFonts w:ascii="新細明體" w:eastAsia="SimSun" w:hAnsi="新細明體" w:cs="細明體" w:hint="eastAsia"/>
                <w:spacing w:val="20"/>
                <w:szCs w:val="24"/>
                <w:lang w:eastAsia="zh-CN"/>
              </w:rPr>
              <w:t>请委员参考文件第</w:t>
            </w:r>
            <w:r w:rsidRPr="002B10D9">
              <w:rPr>
                <w:rFonts w:ascii="新細明體" w:eastAsia="SimSun" w:hAnsi="新細明體"/>
                <w:spacing w:val="20"/>
                <w:szCs w:val="24"/>
                <w:lang w:eastAsia="zh-CN"/>
              </w:rPr>
              <w:t>227/2014</w:t>
            </w:r>
            <w:r w:rsidRPr="002B10D9">
              <w:rPr>
                <w:rFonts w:ascii="新細明體" w:eastAsia="SimSun" w:hAnsi="新細明體" w:hint="eastAsia"/>
                <w:spacing w:val="20"/>
                <w:szCs w:val="24"/>
                <w:lang w:eastAsia="zh-CN"/>
              </w:rPr>
              <w:t>号</w:t>
            </w:r>
            <w:r w:rsidRPr="002B10D9">
              <w:rPr>
                <w:rFonts w:ascii="新細明體" w:eastAsia="SimSun" w:hAnsi="新細明體" w:cs="細明體" w:hint="eastAsia"/>
                <w:spacing w:val="20"/>
                <w:szCs w:val="24"/>
                <w:lang w:eastAsia="zh-CN"/>
              </w:rPr>
              <w:t>，</w:t>
            </w:r>
            <w:r w:rsidRPr="002B10D9">
              <w:rPr>
                <w:rFonts w:ascii="新細明體" w:eastAsia="SimSun" w:hAnsi="新細明體" w:hint="eastAsia"/>
                <w:spacing w:val="20"/>
                <w:szCs w:val="24"/>
                <w:lang w:eastAsia="zh-CN"/>
              </w:rPr>
              <w:t>共有</w:t>
            </w:r>
            <w:r w:rsidRPr="002B10D9">
              <w:rPr>
                <w:rFonts w:ascii="新細明體" w:eastAsia="SimSun" w:hAnsi="新細明體"/>
                <w:spacing w:val="20"/>
                <w:szCs w:val="24"/>
                <w:lang w:eastAsia="zh-CN"/>
              </w:rPr>
              <w:t>2</w:t>
            </w:r>
            <w:r w:rsidRPr="002B10D9">
              <w:rPr>
                <w:rFonts w:ascii="新細明體" w:eastAsia="SimSun" w:hAnsi="新細明體" w:hint="eastAsia"/>
                <w:spacing w:val="20"/>
                <w:szCs w:val="24"/>
                <w:lang w:eastAsia="zh-CN"/>
              </w:rPr>
              <w:t>项区内地区团体的拨款申请。</w:t>
            </w:r>
            <w:r w:rsidRPr="002B10D9">
              <w:rPr>
                <w:rFonts w:ascii="新細明體" w:eastAsia="SimSun" w:hAnsi="新細明體" w:cs="細明體" w:hint="eastAsia"/>
                <w:spacing w:val="20"/>
                <w:szCs w:val="24"/>
                <w:u w:val="single"/>
                <w:lang w:eastAsia="zh-CN"/>
              </w:rPr>
              <w:t>主席</w:t>
            </w:r>
            <w:r w:rsidRPr="002B10D9">
              <w:rPr>
                <w:rFonts w:ascii="新細明體" w:eastAsia="SimSun" w:hAnsi="新細明體" w:cs="細明體" w:hint="eastAsia"/>
                <w:spacing w:val="20"/>
                <w:szCs w:val="24"/>
                <w:lang w:eastAsia="zh-CN"/>
              </w:rPr>
              <w:t>、</w:t>
            </w:r>
            <w:r w:rsidRPr="002B10D9">
              <w:rPr>
                <w:rFonts w:ascii="新細明體" w:eastAsia="SimSun" w:hAnsi="新細明體" w:cs="細明體" w:hint="eastAsia"/>
                <w:spacing w:val="20"/>
                <w:szCs w:val="24"/>
                <w:u w:val="single"/>
                <w:lang w:eastAsia="zh-CN"/>
              </w:rPr>
              <w:t>陈学锋议员</w:t>
            </w:r>
            <w:r w:rsidRPr="002B10D9">
              <w:rPr>
                <w:rFonts w:ascii="新細明體" w:eastAsia="SimSun" w:hAnsi="新細明體" w:cs="細明體" w:hint="eastAsia"/>
                <w:spacing w:val="20"/>
                <w:szCs w:val="24"/>
                <w:lang w:eastAsia="zh-CN"/>
              </w:rPr>
              <w:t>及</w:t>
            </w:r>
            <w:r w:rsidRPr="002B10D9">
              <w:rPr>
                <w:rFonts w:ascii="新細明體" w:eastAsia="SimSun" w:hAnsi="新細明體" w:cs="細明體" w:hint="eastAsia"/>
                <w:spacing w:val="20"/>
                <w:szCs w:val="24"/>
                <w:u w:val="single"/>
                <w:lang w:eastAsia="zh-CN"/>
              </w:rPr>
              <w:t>张国钧议员</w:t>
            </w:r>
            <w:r w:rsidRPr="002B10D9">
              <w:rPr>
                <w:rFonts w:ascii="新細明體" w:eastAsia="SimSun" w:hAnsi="新細明體" w:hint="eastAsia"/>
                <w:spacing w:val="20"/>
                <w:szCs w:val="24"/>
                <w:lang w:eastAsia="zh-CN"/>
              </w:rPr>
              <w:t>申报为</w:t>
            </w:r>
            <w:r w:rsidRPr="002B10D9">
              <w:rPr>
                <w:rFonts w:ascii="新細明體" w:eastAsia="SimSun" w:hAnsi="新細明體" w:hint="eastAsia"/>
                <w:spacing w:val="20"/>
                <w:lang w:eastAsia="zh-CN"/>
              </w:rPr>
              <w:t>坚尼地城及石塘咀分区委员会委员。</w:t>
            </w:r>
            <w:r w:rsidRPr="002B10D9">
              <w:rPr>
                <w:rFonts w:ascii="新細明體" w:eastAsia="SimSun" w:hAnsi="新細明體" w:hint="eastAsia"/>
                <w:spacing w:val="20"/>
                <w:szCs w:val="24"/>
                <w:u w:val="single"/>
                <w:lang w:eastAsia="zh-CN"/>
              </w:rPr>
              <w:lastRenderedPageBreak/>
              <w:t>陈捷贵议员</w:t>
            </w:r>
            <w:r w:rsidRPr="002B10D9">
              <w:rPr>
                <w:rFonts w:ascii="新細明體" w:eastAsia="SimSun" w:hAnsi="新細明體" w:hint="eastAsia"/>
                <w:spacing w:val="20"/>
                <w:szCs w:val="24"/>
                <w:lang w:eastAsia="zh-CN"/>
              </w:rPr>
              <w:t>申报为</w:t>
            </w:r>
            <w:r w:rsidRPr="002B10D9">
              <w:rPr>
                <w:rFonts w:ascii="新細明體" w:eastAsia="SimSun" w:hAnsi="新細明體" w:hint="eastAsia"/>
                <w:spacing w:val="20"/>
                <w:lang w:eastAsia="zh-CN"/>
              </w:rPr>
              <w:t>香港大学职员协会主席。</w:t>
            </w:r>
          </w:p>
          <w:p w:rsidR="00624360" w:rsidRPr="002763E9" w:rsidRDefault="00624360" w:rsidP="00A60193">
            <w:pPr>
              <w:tabs>
                <w:tab w:val="left" w:pos="779"/>
              </w:tabs>
              <w:jc w:val="both"/>
              <w:rPr>
                <w:rFonts w:ascii="新細明體" w:hAnsi="新細明體" w:cs="細明體"/>
                <w:spacing w:val="20"/>
                <w:szCs w:val="24"/>
                <w:lang w:eastAsia="zh-HK"/>
              </w:rPr>
            </w:pPr>
          </w:p>
          <w:p w:rsidR="00D771B9" w:rsidRPr="002763E9" w:rsidRDefault="00D771B9" w:rsidP="00A60193">
            <w:pPr>
              <w:tabs>
                <w:tab w:val="left" w:pos="779"/>
              </w:tabs>
              <w:jc w:val="both"/>
              <w:rPr>
                <w:rFonts w:ascii="新細明體" w:hAnsi="新細明體" w:cs="細明體"/>
                <w:spacing w:val="20"/>
                <w:szCs w:val="24"/>
                <w:lang w:eastAsia="zh-HK"/>
              </w:rPr>
            </w:pPr>
          </w:p>
          <w:p w:rsidR="005F0237" w:rsidRPr="002763E9" w:rsidRDefault="002B10D9" w:rsidP="005F0237">
            <w:pPr>
              <w:tabs>
                <w:tab w:val="left" w:pos="779"/>
              </w:tabs>
              <w:jc w:val="both"/>
              <w:rPr>
                <w:rFonts w:ascii="新細明體" w:hAnsi="新細明體" w:cs="細明體"/>
                <w:spacing w:val="20"/>
                <w:szCs w:val="24"/>
                <w:lang w:eastAsia="zh-HK"/>
              </w:rPr>
            </w:pPr>
            <w:r w:rsidRPr="002B10D9">
              <w:rPr>
                <w:rFonts w:ascii="新細明體" w:eastAsia="SimSun" w:hAnsi="新細明體" w:cs="細明體"/>
                <w:spacing w:val="20"/>
                <w:szCs w:val="24"/>
                <w:lang w:eastAsia="zh-CN"/>
              </w:rPr>
              <w:t>(</w:t>
            </w:r>
            <w:r w:rsidRPr="002B10D9">
              <w:rPr>
                <w:rFonts w:ascii="新細明體" w:eastAsia="SimSun" w:hAnsi="新細明體" w:cs="細明體" w:hint="eastAsia"/>
                <w:spacing w:val="20"/>
                <w:szCs w:val="24"/>
                <w:lang w:eastAsia="zh-CN"/>
              </w:rPr>
              <w:t>文件第</w:t>
            </w:r>
            <w:r w:rsidRPr="002B10D9">
              <w:rPr>
                <w:rFonts w:ascii="新細明體" w:eastAsia="SimSun" w:hAnsi="新細明體" w:cs="細明體"/>
                <w:spacing w:val="20"/>
                <w:szCs w:val="24"/>
                <w:lang w:eastAsia="zh-CN"/>
              </w:rPr>
              <w:t>228/201</w:t>
            </w:r>
            <w:r w:rsidRPr="002B10D9">
              <w:rPr>
                <w:rFonts w:ascii="新細明體" w:eastAsia="SimSun" w:hAnsi="新細明體"/>
                <w:spacing w:val="20"/>
                <w:szCs w:val="24"/>
                <w:lang w:eastAsia="zh-CN"/>
              </w:rPr>
              <w:t>4</w:t>
            </w:r>
            <w:r w:rsidRPr="002B10D9">
              <w:rPr>
                <w:rFonts w:ascii="新細明體" w:eastAsia="SimSun" w:hAnsi="新細明體" w:hint="eastAsia"/>
                <w:spacing w:val="20"/>
                <w:szCs w:val="24"/>
                <w:lang w:eastAsia="zh-CN"/>
              </w:rPr>
              <w:t>号</w:t>
            </w:r>
            <w:r w:rsidRPr="002B10D9">
              <w:rPr>
                <w:rFonts w:ascii="新細明體" w:eastAsia="SimSun" w:hAnsi="新細明體" w:cs="細明體"/>
                <w:spacing w:val="20"/>
                <w:szCs w:val="24"/>
                <w:lang w:eastAsia="zh-CN"/>
              </w:rPr>
              <w:t>)</w:t>
            </w:r>
          </w:p>
          <w:p w:rsidR="005F0237" w:rsidRPr="002763E9" w:rsidRDefault="002B10D9" w:rsidP="005F0237">
            <w:pPr>
              <w:tabs>
                <w:tab w:val="left" w:pos="779"/>
              </w:tabs>
              <w:jc w:val="both"/>
              <w:rPr>
                <w:rFonts w:ascii="新細明體" w:hAnsi="新細明體" w:cs="細明體"/>
                <w:spacing w:val="20"/>
                <w:szCs w:val="24"/>
                <w:lang w:eastAsia="zh-HK"/>
              </w:rPr>
            </w:pPr>
            <w:r w:rsidRPr="002B10D9">
              <w:rPr>
                <w:rFonts w:ascii="新細明體" w:eastAsia="SimSun" w:hAnsi="新細明體" w:cs="細明體"/>
                <w:spacing w:val="20"/>
                <w:szCs w:val="24"/>
                <w:lang w:eastAsia="zh-CN"/>
              </w:rPr>
              <w:t xml:space="preserve">25.   </w:t>
            </w:r>
            <w:r w:rsidRPr="002B10D9">
              <w:rPr>
                <w:rFonts w:ascii="新細明體" w:eastAsia="SimSun" w:hAnsi="新細明體" w:cs="細明體" w:hint="eastAsia"/>
                <w:spacing w:val="20"/>
                <w:szCs w:val="24"/>
                <w:lang w:eastAsia="zh-CN"/>
              </w:rPr>
              <w:t>就「新春太平山欢乐行</w:t>
            </w:r>
            <w:r w:rsidRPr="002B10D9">
              <w:rPr>
                <w:rFonts w:ascii="新細明體" w:eastAsia="SimSun" w:hAnsi="新細明體" w:cs="細明體"/>
                <w:spacing w:val="20"/>
                <w:szCs w:val="24"/>
                <w:lang w:eastAsia="zh-CN"/>
              </w:rPr>
              <w:t>2015</w:t>
            </w:r>
            <w:r w:rsidRPr="002B10D9">
              <w:rPr>
                <w:rFonts w:ascii="新細明體" w:eastAsia="SimSun" w:hAnsi="新細明體" w:cs="細明體" w:hint="eastAsia"/>
                <w:spacing w:val="20"/>
                <w:szCs w:val="24"/>
                <w:lang w:eastAsia="zh-CN"/>
              </w:rPr>
              <w:t>」的申请，中西区民政事务处联络主任</w:t>
            </w:r>
            <w:r w:rsidRPr="002B10D9">
              <w:rPr>
                <w:rFonts w:ascii="新細明體" w:eastAsia="SimSun" w:hAnsi="新細明體" w:cs="細明體"/>
                <w:spacing w:val="20"/>
                <w:szCs w:val="24"/>
                <w:lang w:eastAsia="zh-CN"/>
              </w:rPr>
              <w:t>(</w:t>
            </w:r>
            <w:r w:rsidRPr="002B10D9">
              <w:rPr>
                <w:rFonts w:ascii="新細明體" w:eastAsia="SimSun" w:hAnsi="新細明體" w:cs="細明體" w:hint="eastAsia"/>
                <w:spacing w:val="20"/>
                <w:szCs w:val="24"/>
                <w:lang w:eastAsia="zh-CN"/>
              </w:rPr>
              <w:t>坚尼地城、摩星岭及观龙</w:t>
            </w:r>
            <w:r w:rsidRPr="002B10D9">
              <w:rPr>
                <w:rFonts w:ascii="新細明體" w:eastAsia="SimSun" w:hAnsi="新細明體" w:cs="細明體"/>
                <w:spacing w:val="20"/>
                <w:szCs w:val="24"/>
                <w:lang w:eastAsia="zh-CN"/>
              </w:rPr>
              <w:t>)</w:t>
            </w:r>
            <w:r w:rsidRPr="002B10D9">
              <w:rPr>
                <w:rFonts w:ascii="新細明體" w:eastAsia="SimSun" w:hAnsi="新細明體" w:cs="細明體" w:hint="eastAsia"/>
                <w:spacing w:val="20"/>
                <w:szCs w:val="24"/>
                <w:u w:val="single"/>
                <w:lang w:eastAsia="zh-CN"/>
              </w:rPr>
              <w:t>曾建玲女士</w:t>
            </w:r>
            <w:r w:rsidRPr="002B10D9">
              <w:rPr>
                <w:rFonts w:ascii="新細明體" w:eastAsia="SimSun" w:hAnsi="新細明體" w:cs="細明體" w:hint="eastAsia"/>
                <w:spacing w:val="20"/>
                <w:szCs w:val="24"/>
                <w:lang w:eastAsia="zh-CN"/>
              </w:rPr>
              <w:t>补充活动是</w:t>
            </w:r>
            <w:r w:rsidRPr="002B10D9">
              <w:rPr>
                <w:rFonts w:ascii="新細明體" w:eastAsia="SimSun" w:hAnsi="新細明體" w:hint="eastAsia"/>
                <w:spacing w:val="20"/>
                <w:lang w:eastAsia="zh-CN"/>
              </w:rPr>
              <w:t>坚尼地城及石塘咀分区委员</w:t>
            </w:r>
            <w:r w:rsidRPr="002B10D9">
              <w:rPr>
                <w:rFonts w:ascii="新細明體" w:eastAsia="SimSun" w:hAnsi="新細明體" w:cs="細明體" w:hint="eastAsia"/>
                <w:spacing w:val="20"/>
                <w:szCs w:val="24"/>
                <w:lang w:eastAsia="zh-CN"/>
              </w:rPr>
              <w:t>与中西区民政事务处、康文署及香港大学职员协会合办</w:t>
            </w:r>
            <w:r w:rsidRPr="002B10D9">
              <w:rPr>
                <w:rFonts w:ascii="新細明體" w:eastAsia="SimSun" w:hAnsi="新細明體" w:hint="eastAsia"/>
                <w:spacing w:val="20"/>
                <w:lang w:eastAsia="zh-CN"/>
              </w:rPr>
              <w:t>的年度活动</w:t>
            </w:r>
            <w:r w:rsidRPr="002B10D9">
              <w:rPr>
                <w:rFonts w:ascii="新細明體" w:eastAsia="SimSun" w:hAnsi="新細明體" w:cs="細明體" w:hint="eastAsia"/>
                <w:spacing w:val="20"/>
                <w:szCs w:val="24"/>
                <w:lang w:eastAsia="zh-CN"/>
              </w:rPr>
              <w:t>。活动将于</w:t>
            </w:r>
            <w:r w:rsidRPr="002B10D9">
              <w:rPr>
                <w:rFonts w:ascii="新細明體" w:eastAsia="SimSun" w:hAnsi="新細明體" w:cs="細明體"/>
                <w:spacing w:val="20"/>
                <w:szCs w:val="24"/>
                <w:lang w:eastAsia="zh-CN"/>
              </w:rPr>
              <w:t>2015</w:t>
            </w:r>
            <w:r w:rsidRPr="002B10D9">
              <w:rPr>
                <w:rFonts w:ascii="新細明體" w:eastAsia="SimSun" w:hAnsi="新細明體" w:cs="細明體" w:hint="eastAsia"/>
                <w:spacing w:val="20"/>
                <w:szCs w:val="24"/>
                <w:lang w:eastAsia="zh-CN"/>
              </w:rPr>
              <w:t>年</w:t>
            </w:r>
            <w:r w:rsidRPr="002B10D9">
              <w:rPr>
                <w:rFonts w:ascii="新細明體" w:eastAsia="SimSun" w:hAnsi="新細明體" w:cs="細明體"/>
                <w:spacing w:val="20"/>
                <w:szCs w:val="24"/>
                <w:lang w:eastAsia="zh-CN"/>
              </w:rPr>
              <w:t>3</w:t>
            </w:r>
            <w:r w:rsidRPr="002B10D9">
              <w:rPr>
                <w:rFonts w:ascii="新細明體" w:eastAsia="SimSun" w:hAnsi="新細明體" w:cs="細明體" w:hint="eastAsia"/>
                <w:spacing w:val="20"/>
                <w:szCs w:val="24"/>
                <w:lang w:eastAsia="zh-CN"/>
              </w:rPr>
              <w:t>月</w:t>
            </w:r>
            <w:r w:rsidRPr="002B10D9">
              <w:rPr>
                <w:rFonts w:ascii="新細明體" w:eastAsia="SimSun" w:hAnsi="新細明體" w:cs="細明體"/>
                <w:spacing w:val="20"/>
                <w:szCs w:val="24"/>
                <w:lang w:eastAsia="zh-CN"/>
              </w:rPr>
              <w:t>1</w:t>
            </w:r>
            <w:r w:rsidRPr="002B10D9">
              <w:rPr>
                <w:rFonts w:ascii="新細明體" w:eastAsia="SimSun" w:hAnsi="新細明體" w:cs="細明體" w:hint="eastAsia"/>
                <w:spacing w:val="20"/>
                <w:szCs w:val="24"/>
                <w:lang w:eastAsia="zh-CN"/>
              </w:rPr>
              <w:t>日</w:t>
            </w:r>
            <w:r w:rsidRPr="002B10D9">
              <w:rPr>
                <w:rFonts w:ascii="新細明體" w:eastAsia="SimSun" w:hAnsi="新細明體" w:cs="細明體"/>
                <w:spacing w:val="20"/>
                <w:szCs w:val="24"/>
                <w:lang w:eastAsia="zh-CN"/>
              </w:rPr>
              <w:t>(</w:t>
            </w:r>
            <w:r w:rsidRPr="002B10D9">
              <w:rPr>
                <w:rFonts w:ascii="新細明體" w:eastAsia="SimSun" w:hAnsi="新細明體" w:cs="細明體" w:hint="eastAsia"/>
                <w:spacing w:val="20"/>
                <w:szCs w:val="24"/>
                <w:lang w:eastAsia="zh-CN"/>
              </w:rPr>
              <w:t>农历初十一</w:t>
            </w:r>
            <w:r w:rsidRPr="002B10D9">
              <w:rPr>
                <w:rFonts w:ascii="新細明體" w:eastAsia="SimSun" w:hAnsi="新細明體" w:cs="細明體"/>
                <w:spacing w:val="20"/>
                <w:szCs w:val="24"/>
                <w:lang w:eastAsia="zh-CN"/>
              </w:rPr>
              <w:t>)</w:t>
            </w:r>
            <w:r w:rsidRPr="002B10D9">
              <w:rPr>
                <w:rFonts w:ascii="新細明體" w:eastAsia="SimSun" w:hAnsi="新細明體" w:cs="細明體" w:hint="eastAsia"/>
                <w:spacing w:val="20"/>
                <w:szCs w:val="24"/>
                <w:lang w:eastAsia="zh-CN"/>
              </w:rPr>
              <w:t>假香港大学中山广场举行新春起步礼，经旭龢道及克顿道前往西高山。</w:t>
            </w:r>
          </w:p>
          <w:p w:rsidR="005F0237" w:rsidRPr="002763E9" w:rsidRDefault="002B10D9" w:rsidP="00043172">
            <w:pPr>
              <w:tabs>
                <w:tab w:val="left" w:pos="6681"/>
              </w:tabs>
              <w:jc w:val="both"/>
              <w:rPr>
                <w:rFonts w:ascii="新細明體" w:hAnsi="新細明體" w:cs="細明體"/>
                <w:spacing w:val="20"/>
                <w:szCs w:val="24"/>
                <w:lang w:eastAsia="zh-HK"/>
              </w:rPr>
            </w:pPr>
            <w:r w:rsidRPr="002763E9">
              <w:rPr>
                <w:rFonts w:ascii="新細明體" w:hAnsi="新細明體" w:cs="細明體"/>
                <w:spacing w:val="20"/>
                <w:szCs w:val="24"/>
                <w:lang w:eastAsia="zh-CN"/>
              </w:rPr>
              <w:tab/>
            </w:r>
          </w:p>
          <w:p w:rsidR="004F0B94" w:rsidRPr="002763E9" w:rsidRDefault="002B10D9" w:rsidP="00D829C2">
            <w:pPr>
              <w:pStyle w:val="af9"/>
              <w:tabs>
                <w:tab w:val="left" w:pos="0"/>
              </w:tabs>
              <w:ind w:leftChars="0" w:left="0"/>
              <w:jc w:val="both"/>
              <w:rPr>
                <w:rFonts w:ascii="新細明體" w:hAnsi="新細明體" w:cs="細明體"/>
                <w:spacing w:val="20"/>
                <w:szCs w:val="24"/>
                <w:lang w:eastAsia="zh-HK"/>
              </w:rPr>
            </w:pPr>
            <w:r w:rsidRPr="002B10D9">
              <w:rPr>
                <w:rFonts w:ascii="新細明體" w:eastAsia="SimSun" w:hAnsi="新細明體" w:cs="細明體"/>
                <w:spacing w:val="20"/>
                <w:szCs w:val="24"/>
                <w:lang w:eastAsia="zh-CN"/>
              </w:rPr>
              <w:t xml:space="preserve">26.   </w:t>
            </w:r>
            <w:r w:rsidRPr="002B10D9">
              <w:rPr>
                <w:rFonts w:ascii="新細明體" w:eastAsia="SimSun" w:hAnsi="新細明體" w:cs="細明體" w:hint="eastAsia"/>
                <w:spacing w:val="20"/>
                <w:szCs w:val="24"/>
                <w:lang w:eastAsia="zh-CN"/>
              </w:rPr>
              <w:t>委员会通过</w:t>
            </w:r>
            <w:r w:rsidRPr="002B10D9">
              <w:rPr>
                <w:rFonts w:ascii="新細明體" w:eastAsia="SimSun" w:hAnsi="新細明體" w:hint="eastAsia"/>
                <w:spacing w:val="20"/>
                <w:szCs w:val="24"/>
                <w:lang w:eastAsia="zh-CN"/>
              </w:rPr>
              <w:t>拨款</w:t>
            </w:r>
            <w:r w:rsidRPr="002B10D9">
              <w:rPr>
                <w:rFonts w:ascii="新細明體" w:eastAsia="SimSun" w:hAnsi="新細明體"/>
                <w:spacing w:val="20"/>
                <w:u w:val="single"/>
                <w:lang w:eastAsia="zh-CN"/>
              </w:rPr>
              <w:t>46,686</w:t>
            </w:r>
            <w:r w:rsidRPr="002B10D9">
              <w:rPr>
                <w:rFonts w:ascii="新細明體" w:eastAsia="SimSun" w:hAnsi="新細明體" w:hint="eastAsia"/>
                <w:spacing w:val="20"/>
                <w:u w:val="single"/>
                <w:lang w:eastAsia="zh-CN"/>
              </w:rPr>
              <w:t>元</w:t>
            </w:r>
            <w:r w:rsidRPr="002B10D9">
              <w:rPr>
                <w:rFonts w:ascii="新細明體" w:eastAsia="SimSun" w:hAnsi="新細明體" w:hint="eastAsia"/>
                <w:spacing w:val="20"/>
                <w:lang w:eastAsia="zh-CN"/>
              </w:rPr>
              <w:t>予</w:t>
            </w:r>
            <w:r w:rsidRPr="002B10D9">
              <w:rPr>
                <w:rFonts w:ascii="新細明體" w:eastAsia="SimSun" w:hAnsi="新細明體" w:hint="eastAsia"/>
                <w:spacing w:val="20"/>
                <w:u w:val="single"/>
                <w:lang w:eastAsia="zh-CN"/>
              </w:rPr>
              <w:t>坚尼地城及石塘咀分区委员会</w:t>
            </w:r>
            <w:r w:rsidRPr="002B10D9">
              <w:rPr>
                <w:rFonts w:ascii="新細明體" w:eastAsia="SimSun" w:hAnsi="新細明體" w:hint="eastAsia"/>
                <w:spacing w:val="20"/>
                <w:lang w:eastAsia="zh-CN"/>
              </w:rPr>
              <w:t>，以推行「新春太平山欢乐行</w:t>
            </w:r>
            <w:r w:rsidRPr="002B10D9">
              <w:rPr>
                <w:rFonts w:ascii="新細明體" w:eastAsia="SimSun" w:hAnsi="新細明體"/>
                <w:spacing w:val="20"/>
                <w:lang w:eastAsia="zh-CN"/>
              </w:rPr>
              <w:t>2015</w:t>
            </w:r>
            <w:r w:rsidRPr="002B10D9">
              <w:rPr>
                <w:rFonts w:ascii="新細明體" w:eastAsia="SimSun" w:hAnsi="新細明體" w:hint="eastAsia"/>
                <w:spacing w:val="20"/>
                <w:lang w:eastAsia="zh-CN"/>
              </w:rPr>
              <w:t>」。</w:t>
            </w:r>
          </w:p>
          <w:p w:rsidR="00417AF3" w:rsidRPr="002763E9" w:rsidRDefault="00417AF3" w:rsidP="0065689D">
            <w:pPr>
              <w:rPr>
                <w:rFonts w:ascii="新細明體" w:hAnsi="新細明體"/>
                <w:spacing w:val="20"/>
                <w:szCs w:val="24"/>
                <w:lang w:eastAsia="zh-HK"/>
              </w:rPr>
            </w:pPr>
          </w:p>
          <w:p w:rsidR="004B5631" w:rsidRPr="002763E9" w:rsidRDefault="002B10D9" w:rsidP="004B5631">
            <w:pPr>
              <w:tabs>
                <w:tab w:val="left" w:pos="779"/>
              </w:tabs>
              <w:jc w:val="both"/>
              <w:rPr>
                <w:rFonts w:ascii="新細明體" w:hAnsi="新細明體" w:cs="細明體"/>
                <w:spacing w:val="20"/>
                <w:szCs w:val="24"/>
                <w:lang w:eastAsia="zh-HK"/>
              </w:rPr>
            </w:pPr>
            <w:r w:rsidRPr="002B10D9">
              <w:rPr>
                <w:rFonts w:ascii="新細明體" w:eastAsia="SimSun" w:hAnsi="新細明體" w:cs="細明體"/>
                <w:spacing w:val="20"/>
                <w:szCs w:val="24"/>
                <w:lang w:eastAsia="zh-CN"/>
              </w:rPr>
              <w:t>(</w:t>
            </w:r>
            <w:r w:rsidRPr="002B10D9">
              <w:rPr>
                <w:rFonts w:ascii="新細明體" w:eastAsia="SimSun" w:hAnsi="新細明體" w:cs="細明體" w:hint="eastAsia"/>
                <w:spacing w:val="20"/>
                <w:szCs w:val="24"/>
                <w:lang w:eastAsia="zh-CN"/>
              </w:rPr>
              <w:t>文件第</w:t>
            </w:r>
            <w:r w:rsidRPr="002B10D9">
              <w:rPr>
                <w:rFonts w:ascii="新細明體" w:eastAsia="SimSun" w:hAnsi="新細明體" w:cs="細明體"/>
                <w:spacing w:val="20"/>
                <w:szCs w:val="24"/>
                <w:lang w:eastAsia="zh-CN"/>
              </w:rPr>
              <w:t>229/201</w:t>
            </w:r>
            <w:r w:rsidRPr="002B10D9">
              <w:rPr>
                <w:rFonts w:ascii="新細明體" w:eastAsia="SimSun" w:hAnsi="新細明體"/>
                <w:spacing w:val="20"/>
                <w:szCs w:val="24"/>
                <w:lang w:eastAsia="zh-CN"/>
              </w:rPr>
              <w:t>4</w:t>
            </w:r>
            <w:r w:rsidRPr="002B10D9">
              <w:rPr>
                <w:rFonts w:ascii="新細明體" w:eastAsia="SimSun" w:hAnsi="新細明體" w:hint="eastAsia"/>
                <w:spacing w:val="20"/>
                <w:szCs w:val="24"/>
                <w:lang w:eastAsia="zh-CN"/>
              </w:rPr>
              <w:t>号</w:t>
            </w:r>
            <w:r w:rsidRPr="002B10D9">
              <w:rPr>
                <w:rFonts w:ascii="新細明體" w:eastAsia="SimSun" w:hAnsi="新細明體" w:cs="細明體"/>
                <w:spacing w:val="20"/>
                <w:szCs w:val="24"/>
                <w:lang w:eastAsia="zh-CN"/>
              </w:rPr>
              <w:t>)</w:t>
            </w:r>
          </w:p>
          <w:p w:rsidR="004B5631" w:rsidRPr="002763E9" w:rsidRDefault="002B10D9" w:rsidP="004B5631">
            <w:pPr>
              <w:tabs>
                <w:tab w:val="left" w:pos="779"/>
              </w:tabs>
              <w:jc w:val="both"/>
              <w:rPr>
                <w:rFonts w:ascii="新細明體" w:hAnsi="新細明體" w:cs="細明體"/>
                <w:spacing w:val="20"/>
                <w:szCs w:val="24"/>
                <w:lang w:eastAsia="zh-HK"/>
              </w:rPr>
            </w:pPr>
            <w:r w:rsidRPr="002B10D9">
              <w:rPr>
                <w:rFonts w:ascii="新細明體" w:eastAsia="SimSun" w:hAnsi="新細明體" w:cs="細明體"/>
                <w:spacing w:val="20"/>
                <w:szCs w:val="24"/>
                <w:lang w:eastAsia="zh-CN"/>
              </w:rPr>
              <w:t xml:space="preserve">27.   </w:t>
            </w:r>
            <w:r w:rsidRPr="002B10D9">
              <w:rPr>
                <w:rFonts w:ascii="新細明體" w:eastAsia="SimSun" w:hAnsi="新細明體" w:cs="細明體" w:hint="eastAsia"/>
                <w:spacing w:val="20"/>
                <w:szCs w:val="24"/>
                <w:lang w:eastAsia="zh-CN"/>
              </w:rPr>
              <w:t>中西区民政事务处联络主任</w:t>
            </w:r>
            <w:r w:rsidRPr="002B10D9">
              <w:rPr>
                <w:rFonts w:ascii="新細明體" w:eastAsia="SimSun" w:hAnsi="新細明體" w:cs="細明體"/>
                <w:spacing w:val="20"/>
                <w:szCs w:val="24"/>
                <w:lang w:eastAsia="zh-CN"/>
              </w:rPr>
              <w:t>(</w:t>
            </w:r>
            <w:r w:rsidRPr="002B10D9">
              <w:rPr>
                <w:rFonts w:ascii="新細明體" w:eastAsia="SimSun" w:hAnsi="新細明體" w:cs="細明體" w:hint="eastAsia"/>
                <w:spacing w:val="20"/>
                <w:szCs w:val="24"/>
                <w:lang w:eastAsia="zh-CN"/>
              </w:rPr>
              <w:t>石塘咀</w:t>
            </w:r>
            <w:r w:rsidRPr="002B10D9">
              <w:rPr>
                <w:rFonts w:ascii="新細明體" w:eastAsia="SimSun" w:hAnsi="新細明體" w:cs="細明體"/>
                <w:spacing w:val="20"/>
                <w:szCs w:val="24"/>
                <w:lang w:eastAsia="zh-CN"/>
              </w:rPr>
              <w:t>)</w:t>
            </w:r>
            <w:r w:rsidRPr="002B10D9">
              <w:rPr>
                <w:rFonts w:ascii="新細明體" w:eastAsia="SimSun" w:hAnsi="新細明體" w:cs="細明體" w:hint="eastAsia"/>
                <w:spacing w:val="20"/>
                <w:szCs w:val="24"/>
                <w:u w:val="single"/>
                <w:lang w:eastAsia="zh-CN"/>
              </w:rPr>
              <w:t>冯凯颂女士</w:t>
            </w:r>
            <w:r w:rsidRPr="002B10D9">
              <w:rPr>
                <w:rFonts w:ascii="新細明體" w:eastAsia="SimSun" w:hAnsi="新細明體" w:cs="細明體" w:hint="eastAsia"/>
                <w:spacing w:val="20"/>
                <w:szCs w:val="24"/>
                <w:lang w:eastAsia="zh-CN"/>
              </w:rPr>
              <w:t>补充，</w:t>
            </w:r>
            <w:r w:rsidRPr="002B10D9">
              <w:rPr>
                <w:rFonts w:ascii="新細明體" w:eastAsia="SimSun" w:hAnsi="新細明體" w:cs="細明體"/>
                <w:spacing w:val="20"/>
                <w:szCs w:val="24"/>
                <w:lang w:eastAsia="zh-CN"/>
              </w:rPr>
              <w:t>2015</w:t>
            </w:r>
            <w:r w:rsidRPr="002B10D9">
              <w:rPr>
                <w:rFonts w:ascii="新細明體" w:eastAsia="SimSun" w:hAnsi="新細明體" w:cs="細明體" w:hint="eastAsia"/>
                <w:spacing w:val="20"/>
                <w:szCs w:val="24"/>
                <w:lang w:eastAsia="zh-CN"/>
              </w:rPr>
              <w:t>年</w:t>
            </w:r>
            <w:r w:rsidRPr="002B10D9">
              <w:rPr>
                <w:rFonts w:ascii="新細明體" w:eastAsia="SimSun" w:hAnsi="新細明體" w:cs="細明體"/>
                <w:spacing w:val="20"/>
                <w:szCs w:val="24"/>
                <w:lang w:eastAsia="zh-CN"/>
              </w:rPr>
              <w:t>1</w:t>
            </w:r>
            <w:r w:rsidRPr="002B10D9">
              <w:rPr>
                <w:rFonts w:ascii="新細明體" w:eastAsia="SimSun" w:hAnsi="新細明體" w:cs="細明體" w:hint="eastAsia"/>
                <w:spacing w:val="20"/>
                <w:szCs w:val="24"/>
                <w:lang w:eastAsia="zh-CN"/>
              </w:rPr>
              <w:t>月</w:t>
            </w:r>
            <w:r w:rsidRPr="002B10D9">
              <w:rPr>
                <w:rFonts w:ascii="新細明體" w:eastAsia="SimSun" w:hAnsi="新細明體" w:cs="細明體"/>
                <w:spacing w:val="20"/>
                <w:szCs w:val="24"/>
                <w:lang w:eastAsia="zh-CN"/>
              </w:rPr>
              <w:t>2</w:t>
            </w:r>
            <w:r w:rsidRPr="002B10D9">
              <w:rPr>
                <w:rFonts w:ascii="新細明體" w:eastAsia="SimSun" w:hAnsi="新細明體" w:cs="細明體" w:hint="eastAsia"/>
                <w:spacing w:val="20"/>
                <w:szCs w:val="24"/>
                <w:lang w:eastAsia="zh-CN"/>
              </w:rPr>
              <w:t>日举行的「</w:t>
            </w:r>
            <w:r w:rsidRPr="002B10D9">
              <w:rPr>
                <w:rFonts w:ascii="新細明體" w:eastAsia="SimSun" w:hAnsi="新細明體" w:hint="eastAsia"/>
                <w:spacing w:val="20"/>
                <w:lang w:eastAsia="zh-CN"/>
              </w:rPr>
              <w:t>中西区校长联会专题讲座</w:t>
            </w:r>
            <w:r w:rsidRPr="002B10D9">
              <w:rPr>
                <w:rFonts w:ascii="新細明體" w:eastAsia="SimSun" w:hAnsi="新細明體" w:cs="細明體" w:hint="eastAsia"/>
                <w:spacing w:val="20"/>
                <w:szCs w:val="24"/>
                <w:lang w:eastAsia="zh-CN"/>
              </w:rPr>
              <w:t>」是为中西区校网内的校长及教师举办的教师发展日，是次活动的主题是认识职业安全及健康。</w:t>
            </w:r>
            <w:r w:rsidR="00C57D11" w:rsidRPr="002763E9">
              <w:rPr>
                <w:rFonts w:ascii="新細明體" w:hAnsi="新細明體" w:cs="細明體" w:hint="eastAsia"/>
                <w:spacing w:val="20"/>
                <w:szCs w:val="24"/>
                <w:lang w:eastAsia="zh-HK"/>
              </w:rPr>
              <w:t xml:space="preserve"> </w:t>
            </w:r>
          </w:p>
          <w:p w:rsidR="004B5631" w:rsidRPr="002763E9" w:rsidRDefault="004B5631" w:rsidP="004B5631">
            <w:pPr>
              <w:tabs>
                <w:tab w:val="left" w:pos="779"/>
              </w:tabs>
              <w:jc w:val="both"/>
              <w:rPr>
                <w:rFonts w:ascii="新細明體" w:hAnsi="新細明體" w:cs="細明體"/>
                <w:spacing w:val="20"/>
                <w:szCs w:val="24"/>
                <w:lang w:eastAsia="zh-HK"/>
              </w:rPr>
            </w:pPr>
          </w:p>
          <w:p w:rsidR="004B5631" w:rsidRPr="002763E9" w:rsidRDefault="002B10D9" w:rsidP="004B5631">
            <w:pPr>
              <w:pStyle w:val="af9"/>
              <w:tabs>
                <w:tab w:val="left" w:pos="0"/>
              </w:tabs>
              <w:ind w:leftChars="0" w:left="0"/>
              <w:jc w:val="both"/>
              <w:rPr>
                <w:rFonts w:ascii="新細明體" w:hAnsi="新細明體" w:cs="細明體"/>
                <w:spacing w:val="20"/>
                <w:szCs w:val="24"/>
                <w:lang w:eastAsia="zh-HK"/>
              </w:rPr>
            </w:pPr>
            <w:r w:rsidRPr="002B10D9">
              <w:rPr>
                <w:rFonts w:ascii="新細明體" w:eastAsia="SimSun" w:hAnsi="新細明體" w:cs="細明體"/>
                <w:spacing w:val="20"/>
                <w:szCs w:val="24"/>
                <w:lang w:eastAsia="zh-CN"/>
              </w:rPr>
              <w:t xml:space="preserve">28.   </w:t>
            </w:r>
            <w:r w:rsidRPr="002B10D9">
              <w:rPr>
                <w:rFonts w:ascii="新細明體" w:eastAsia="SimSun" w:hAnsi="新細明體" w:cs="細明體" w:hint="eastAsia"/>
                <w:spacing w:val="20"/>
                <w:szCs w:val="24"/>
                <w:lang w:eastAsia="zh-CN"/>
              </w:rPr>
              <w:t>委员会通过</w:t>
            </w:r>
            <w:r w:rsidRPr="002B10D9">
              <w:rPr>
                <w:rFonts w:ascii="新細明體" w:eastAsia="SimSun" w:hAnsi="新細明體" w:hint="eastAsia"/>
                <w:spacing w:val="20"/>
                <w:szCs w:val="24"/>
                <w:lang w:eastAsia="zh-CN"/>
              </w:rPr>
              <w:t>拨款</w:t>
            </w:r>
            <w:r w:rsidRPr="002B10D9">
              <w:rPr>
                <w:rFonts w:ascii="新細明體" w:eastAsia="SimSun" w:hAnsi="新細明體"/>
                <w:spacing w:val="20"/>
                <w:u w:val="single"/>
                <w:lang w:eastAsia="zh-CN"/>
              </w:rPr>
              <w:t>4,436</w:t>
            </w:r>
            <w:r w:rsidRPr="002B10D9">
              <w:rPr>
                <w:rFonts w:ascii="新細明體" w:eastAsia="SimSun" w:hAnsi="新細明體" w:hint="eastAsia"/>
                <w:spacing w:val="20"/>
                <w:u w:val="single"/>
                <w:lang w:eastAsia="zh-CN"/>
              </w:rPr>
              <w:t>元</w:t>
            </w:r>
            <w:r w:rsidRPr="002B10D9">
              <w:rPr>
                <w:rFonts w:ascii="新細明體" w:eastAsia="SimSun" w:hAnsi="新細明體" w:hint="eastAsia"/>
                <w:spacing w:val="20"/>
                <w:lang w:eastAsia="zh-CN"/>
              </w:rPr>
              <w:t>予</w:t>
            </w:r>
            <w:r w:rsidRPr="002B10D9">
              <w:rPr>
                <w:rFonts w:ascii="新細明體" w:eastAsia="SimSun" w:hAnsi="新細明體" w:hint="eastAsia"/>
                <w:spacing w:val="20"/>
                <w:u w:val="single"/>
                <w:lang w:eastAsia="zh-CN"/>
              </w:rPr>
              <w:t>中西区校长联会</w:t>
            </w:r>
            <w:r w:rsidRPr="002B10D9">
              <w:rPr>
                <w:rFonts w:ascii="新細明體" w:eastAsia="SimSun" w:hAnsi="新細明體" w:hint="eastAsia"/>
                <w:spacing w:val="20"/>
                <w:lang w:eastAsia="zh-CN"/>
              </w:rPr>
              <w:t>，以推行「中西区校长联会专题讲座」。</w:t>
            </w:r>
          </w:p>
          <w:p w:rsidR="004F0B94" w:rsidRPr="002763E9" w:rsidRDefault="004F0B94" w:rsidP="00A60193">
            <w:pPr>
              <w:tabs>
                <w:tab w:val="left" w:pos="779"/>
              </w:tabs>
              <w:jc w:val="both"/>
              <w:rPr>
                <w:rFonts w:ascii="新細明體" w:hAnsi="新細明體" w:cs="細明體"/>
                <w:spacing w:val="20"/>
                <w:szCs w:val="24"/>
                <w:lang w:eastAsia="zh-HK"/>
              </w:rPr>
            </w:pPr>
          </w:p>
          <w:p w:rsidR="00D0492A" w:rsidRPr="002763E9" w:rsidRDefault="002B10D9" w:rsidP="00D0492A">
            <w:pPr>
              <w:spacing w:line="360" w:lineRule="exact"/>
              <w:jc w:val="both"/>
              <w:rPr>
                <w:rFonts w:ascii="新細明體" w:hAnsi="新細明體"/>
                <w:b/>
                <w:bCs/>
                <w:spacing w:val="20"/>
                <w:szCs w:val="24"/>
                <w:u w:val="single"/>
                <w:lang w:eastAsia="zh-HK"/>
              </w:rPr>
            </w:pPr>
            <w:r w:rsidRPr="002B10D9">
              <w:rPr>
                <w:rFonts w:ascii="新細明體" w:eastAsia="SimSun" w:hAnsi="新細明體" w:cs="細明體" w:hint="eastAsia"/>
                <w:b/>
                <w:spacing w:val="20"/>
                <w:szCs w:val="24"/>
                <w:u w:val="single"/>
                <w:lang w:eastAsia="zh-CN"/>
              </w:rPr>
              <w:t>第</w:t>
            </w:r>
            <w:r w:rsidRPr="002B10D9">
              <w:rPr>
                <w:rFonts w:ascii="新細明體" w:eastAsia="SimSun" w:hAnsi="新細明體" w:cs="細明體"/>
                <w:b/>
                <w:spacing w:val="20"/>
                <w:szCs w:val="24"/>
                <w:u w:val="single"/>
                <w:lang w:eastAsia="zh-CN"/>
              </w:rPr>
              <w:t>8</w:t>
            </w:r>
            <w:r w:rsidRPr="002B10D9">
              <w:rPr>
                <w:rFonts w:ascii="新細明體" w:eastAsia="SimSun" w:hAnsi="新細明體" w:cs="細明體" w:hint="eastAsia"/>
                <w:b/>
                <w:spacing w:val="20"/>
                <w:szCs w:val="24"/>
                <w:u w:val="single"/>
                <w:lang w:eastAsia="zh-CN"/>
              </w:rPr>
              <w:t>项：</w:t>
            </w:r>
            <w:r w:rsidRPr="002B10D9">
              <w:rPr>
                <w:rFonts w:ascii="新細明體" w:eastAsia="SimSun" w:hAnsi="新細明體" w:hint="eastAsia"/>
                <w:b/>
                <w:spacing w:val="20"/>
                <w:szCs w:val="24"/>
                <w:u w:val="single"/>
                <w:lang w:eastAsia="zh-CN"/>
              </w:rPr>
              <w:t>区议会及属下委员会及工作小组</w:t>
            </w:r>
            <w:r w:rsidRPr="002B10D9">
              <w:rPr>
                <w:rFonts w:ascii="新細明體" w:eastAsia="SimSun" w:hAnsi="新細明體" w:hint="eastAsia"/>
                <w:b/>
                <w:bCs/>
                <w:spacing w:val="20"/>
                <w:szCs w:val="24"/>
                <w:u w:val="single"/>
                <w:lang w:eastAsia="zh-CN"/>
              </w:rPr>
              <w:t>的拨款申请</w:t>
            </w:r>
          </w:p>
          <w:p w:rsidR="00D0492A" w:rsidRPr="002763E9" w:rsidRDefault="002B10D9" w:rsidP="00D0492A">
            <w:pPr>
              <w:spacing w:line="360" w:lineRule="exact"/>
              <w:jc w:val="both"/>
              <w:rPr>
                <w:rFonts w:ascii="新細明體" w:hAnsi="新細明體" w:cs="細明體"/>
                <w:spacing w:val="20"/>
                <w:szCs w:val="24"/>
                <w:lang w:eastAsia="zh-HK"/>
              </w:rPr>
            </w:pPr>
            <w:r w:rsidRPr="002B10D9">
              <w:rPr>
                <w:rFonts w:ascii="新細明體" w:eastAsia="SimSun" w:hAnsi="新細明體" w:cs="細明體"/>
                <w:spacing w:val="20"/>
                <w:szCs w:val="24"/>
                <w:lang w:eastAsia="zh-CN"/>
              </w:rPr>
              <w:t>(</w:t>
            </w:r>
            <w:r w:rsidRPr="002B10D9">
              <w:rPr>
                <w:rFonts w:ascii="新細明體" w:eastAsia="SimSun" w:hAnsi="新細明體" w:cs="細明體" w:hint="eastAsia"/>
                <w:spacing w:val="20"/>
                <w:szCs w:val="24"/>
                <w:lang w:eastAsia="zh-CN"/>
              </w:rPr>
              <w:t>中西区区议会财委会文件</w:t>
            </w:r>
            <w:r w:rsidRPr="002B10D9">
              <w:rPr>
                <w:rFonts w:ascii="新細明體" w:eastAsia="SimSun" w:hAnsi="新細明體" w:hint="eastAsia"/>
                <w:spacing w:val="20"/>
                <w:szCs w:val="24"/>
                <w:lang w:eastAsia="zh-CN"/>
              </w:rPr>
              <w:t>第</w:t>
            </w:r>
            <w:r w:rsidRPr="002B10D9">
              <w:rPr>
                <w:rFonts w:ascii="新細明體" w:eastAsia="SimSun" w:hAnsi="新細明體"/>
                <w:spacing w:val="20"/>
                <w:szCs w:val="24"/>
                <w:lang w:eastAsia="zh-CN"/>
              </w:rPr>
              <w:t>230/2014</w:t>
            </w:r>
            <w:r w:rsidRPr="002B10D9">
              <w:rPr>
                <w:rFonts w:ascii="新細明體" w:eastAsia="SimSun" w:hAnsi="新細明體" w:hint="eastAsia"/>
                <w:spacing w:val="20"/>
                <w:szCs w:val="24"/>
                <w:lang w:eastAsia="zh-CN"/>
              </w:rPr>
              <w:t>号至</w:t>
            </w:r>
            <w:r w:rsidRPr="002B10D9">
              <w:rPr>
                <w:rFonts w:ascii="新細明體" w:eastAsia="SimSun" w:hAnsi="新細明體"/>
                <w:spacing w:val="20"/>
                <w:szCs w:val="24"/>
                <w:lang w:eastAsia="zh-CN"/>
              </w:rPr>
              <w:t>231/2014</w:t>
            </w:r>
            <w:r w:rsidRPr="002B10D9">
              <w:rPr>
                <w:rFonts w:ascii="新細明體" w:eastAsia="SimSun" w:hAnsi="新細明體" w:hint="eastAsia"/>
                <w:spacing w:val="20"/>
                <w:szCs w:val="24"/>
                <w:lang w:eastAsia="zh-CN"/>
              </w:rPr>
              <w:t>号</w:t>
            </w:r>
            <w:r w:rsidRPr="002B10D9">
              <w:rPr>
                <w:rFonts w:ascii="新細明體" w:eastAsia="SimSun" w:hAnsi="新細明體" w:cs="細明體"/>
                <w:spacing w:val="20"/>
                <w:szCs w:val="24"/>
                <w:lang w:eastAsia="zh-CN"/>
              </w:rPr>
              <w:t>)</w:t>
            </w:r>
          </w:p>
          <w:p w:rsidR="00D0492A" w:rsidRPr="002763E9" w:rsidRDefault="00D0492A" w:rsidP="00D0492A">
            <w:pPr>
              <w:tabs>
                <w:tab w:val="left" w:pos="779"/>
              </w:tabs>
              <w:jc w:val="both"/>
              <w:rPr>
                <w:rFonts w:ascii="新細明體" w:hAnsi="新細明體" w:cs="細明體"/>
                <w:spacing w:val="20"/>
                <w:szCs w:val="24"/>
                <w:lang w:eastAsia="zh-HK"/>
              </w:rPr>
            </w:pPr>
          </w:p>
          <w:p w:rsidR="00D0492A" w:rsidRPr="002763E9" w:rsidRDefault="002B10D9" w:rsidP="00D0492A">
            <w:pPr>
              <w:tabs>
                <w:tab w:val="left" w:pos="779"/>
              </w:tabs>
              <w:jc w:val="both"/>
              <w:rPr>
                <w:rFonts w:ascii="新細明體" w:hAnsi="新細明體" w:cs="細明體"/>
                <w:spacing w:val="20"/>
                <w:szCs w:val="24"/>
                <w:lang w:eastAsia="zh-HK"/>
              </w:rPr>
            </w:pPr>
            <w:r w:rsidRPr="002B10D9">
              <w:rPr>
                <w:rFonts w:ascii="新細明體" w:eastAsia="SimSun" w:hAnsi="新細明體" w:cs="細明體"/>
                <w:spacing w:val="20"/>
                <w:szCs w:val="24"/>
                <w:lang w:eastAsia="zh-CN"/>
              </w:rPr>
              <w:t xml:space="preserve">29.   </w:t>
            </w:r>
            <w:r w:rsidRPr="002B10D9">
              <w:rPr>
                <w:rFonts w:ascii="新細明體" w:eastAsia="SimSun" w:hAnsi="新細明體" w:cs="細明體" w:hint="eastAsia"/>
                <w:spacing w:val="20"/>
                <w:szCs w:val="24"/>
                <w:u w:val="single"/>
                <w:lang w:eastAsia="zh-CN"/>
              </w:rPr>
              <w:t>主席</w:t>
            </w:r>
            <w:r w:rsidRPr="002B10D9">
              <w:rPr>
                <w:rFonts w:ascii="新細明體" w:eastAsia="SimSun" w:hAnsi="新細明體" w:cs="細明體" w:hint="eastAsia"/>
                <w:spacing w:val="20"/>
                <w:szCs w:val="24"/>
                <w:lang w:eastAsia="zh-CN"/>
              </w:rPr>
              <w:t>请委员参考文件第</w:t>
            </w:r>
            <w:r w:rsidRPr="002B10D9">
              <w:rPr>
                <w:rFonts w:ascii="新細明體" w:eastAsia="SimSun" w:hAnsi="新細明體"/>
                <w:spacing w:val="20"/>
                <w:szCs w:val="24"/>
                <w:lang w:eastAsia="zh-CN"/>
              </w:rPr>
              <w:t>230/2014</w:t>
            </w:r>
            <w:r w:rsidRPr="002B10D9">
              <w:rPr>
                <w:rFonts w:ascii="新細明體" w:eastAsia="SimSun" w:hAnsi="新細明體" w:hint="eastAsia"/>
                <w:spacing w:val="20"/>
                <w:szCs w:val="24"/>
                <w:lang w:eastAsia="zh-CN"/>
              </w:rPr>
              <w:t>号</w:t>
            </w:r>
            <w:r w:rsidRPr="002B10D9">
              <w:rPr>
                <w:rFonts w:ascii="新細明體" w:eastAsia="SimSun" w:hAnsi="新細明體" w:cs="細明體" w:hint="eastAsia"/>
                <w:spacing w:val="20"/>
                <w:szCs w:val="24"/>
                <w:lang w:eastAsia="zh-CN"/>
              </w:rPr>
              <w:t>，</w:t>
            </w:r>
            <w:r w:rsidRPr="002B10D9">
              <w:rPr>
                <w:rFonts w:ascii="新細明體" w:eastAsia="SimSun" w:hAnsi="新細明體" w:hint="eastAsia"/>
                <w:spacing w:val="20"/>
                <w:szCs w:val="24"/>
                <w:lang w:eastAsia="zh-CN"/>
              </w:rPr>
              <w:t>有</w:t>
            </w:r>
            <w:r w:rsidRPr="002B10D9">
              <w:rPr>
                <w:rFonts w:ascii="新細明體" w:eastAsia="SimSun" w:hAnsi="新細明體"/>
                <w:spacing w:val="20"/>
                <w:szCs w:val="24"/>
                <w:lang w:eastAsia="zh-CN"/>
              </w:rPr>
              <w:t>1</w:t>
            </w:r>
            <w:r w:rsidRPr="002B10D9">
              <w:rPr>
                <w:rFonts w:ascii="新細明體" w:eastAsia="SimSun" w:hAnsi="新細明體" w:hint="eastAsia"/>
                <w:spacing w:val="20"/>
                <w:szCs w:val="24"/>
                <w:lang w:eastAsia="zh-CN"/>
              </w:rPr>
              <w:t>项区议会及属下委员会及工作小组的拨款申请。</w:t>
            </w:r>
          </w:p>
          <w:p w:rsidR="00D0492A" w:rsidRPr="002763E9" w:rsidRDefault="00D0492A" w:rsidP="00D0492A">
            <w:pPr>
              <w:tabs>
                <w:tab w:val="left" w:pos="779"/>
              </w:tabs>
              <w:jc w:val="both"/>
              <w:rPr>
                <w:rFonts w:ascii="新細明體" w:hAnsi="新細明體" w:cs="細明體"/>
                <w:spacing w:val="20"/>
                <w:szCs w:val="24"/>
                <w:u w:val="single"/>
                <w:lang w:eastAsia="zh-HK"/>
              </w:rPr>
            </w:pPr>
          </w:p>
          <w:p w:rsidR="00D0492A" w:rsidRPr="002763E9" w:rsidRDefault="002B10D9" w:rsidP="00D0492A">
            <w:pPr>
              <w:jc w:val="both"/>
              <w:rPr>
                <w:rFonts w:ascii="新細明體" w:hAnsi="新細明體"/>
                <w:spacing w:val="20"/>
                <w:szCs w:val="24"/>
                <w:lang w:eastAsia="zh-HK"/>
              </w:rPr>
            </w:pPr>
            <w:r w:rsidRPr="002B10D9">
              <w:rPr>
                <w:rFonts w:ascii="新細明體" w:eastAsia="SimSun" w:hAnsi="新細明體"/>
                <w:spacing w:val="20"/>
                <w:szCs w:val="24"/>
                <w:lang w:eastAsia="zh-CN"/>
              </w:rPr>
              <w:t>(</w:t>
            </w:r>
            <w:r w:rsidRPr="002B10D9">
              <w:rPr>
                <w:rFonts w:ascii="新細明體" w:eastAsia="SimSun" w:hAnsi="新細明體" w:hint="eastAsia"/>
                <w:spacing w:val="20"/>
                <w:szCs w:val="24"/>
                <w:lang w:eastAsia="zh-CN"/>
              </w:rPr>
              <w:t>文件</w:t>
            </w:r>
            <w:r w:rsidRPr="002B10D9">
              <w:rPr>
                <w:rFonts w:ascii="新細明體" w:eastAsia="SimSun" w:hint="eastAsia"/>
                <w:spacing w:val="20"/>
                <w:szCs w:val="24"/>
                <w:lang w:eastAsia="zh-CN"/>
              </w:rPr>
              <w:t>第</w:t>
            </w:r>
            <w:r w:rsidRPr="002B10D9">
              <w:rPr>
                <w:rFonts w:ascii="新細明體" w:eastAsia="SimSun" w:hAnsi="新細明體"/>
                <w:spacing w:val="20"/>
                <w:szCs w:val="24"/>
                <w:lang w:eastAsia="zh-CN"/>
              </w:rPr>
              <w:t>231/2014</w:t>
            </w:r>
            <w:r w:rsidRPr="002B10D9">
              <w:rPr>
                <w:rFonts w:ascii="新細明體" w:eastAsia="SimSun" w:hAnsi="新細明體" w:hint="eastAsia"/>
                <w:spacing w:val="20"/>
                <w:szCs w:val="24"/>
                <w:lang w:eastAsia="zh-CN"/>
              </w:rPr>
              <w:t>号</w:t>
            </w:r>
            <w:r w:rsidRPr="002B10D9">
              <w:rPr>
                <w:rFonts w:ascii="新細明體" w:eastAsia="SimSun" w:hAnsi="新細明體"/>
                <w:spacing w:val="20"/>
                <w:szCs w:val="24"/>
                <w:lang w:eastAsia="zh-CN"/>
              </w:rPr>
              <w:t>)</w:t>
            </w:r>
          </w:p>
          <w:p w:rsidR="00147C87" w:rsidRPr="002763E9" w:rsidRDefault="002B10D9" w:rsidP="00D0492A">
            <w:pPr>
              <w:pStyle w:val="af9"/>
              <w:tabs>
                <w:tab w:val="left" w:pos="779"/>
              </w:tabs>
              <w:ind w:leftChars="0" w:left="16"/>
              <w:jc w:val="both"/>
              <w:rPr>
                <w:rFonts w:ascii="新細明體" w:hAnsi="新細明體"/>
                <w:bCs/>
                <w:spacing w:val="20"/>
                <w:szCs w:val="24"/>
                <w:lang w:eastAsia="zh-HK"/>
              </w:rPr>
            </w:pPr>
            <w:r w:rsidRPr="002B10D9">
              <w:rPr>
                <w:rFonts w:ascii="新細明體" w:eastAsia="SimSun" w:hAnsi="新細明體" w:cs="細明體"/>
                <w:spacing w:val="20"/>
                <w:szCs w:val="24"/>
                <w:lang w:eastAsia="zh-CN"/>
              </w:rPr>
              <w:t xml:space="preserve">30.   </w:t>
            </w:r>
            <w:r w:rsidRPr="002B10D9">
              <w:rPr>
                <w:rFonts w:ascii="新細明體" w:eastAsia="SimSun" w:hAnsi="新細明體" w:cs="細明體" w:hint="eastAsia"/>
                <w:spacing w:val="20"/>
                <w:szCs w:val="24"/>
                <w:lang w:eastAsia="zh-CN"/>
              </w:rPr>
              <w:t>就</w:t>
            </w:r>
            <w:r w:rsidRPr="002B10D9">
              <w:rPr>
                <w:rFonts w:ascii="新細明體" w:eastAsia="SimSun" w:hAnsi="新細明體" w:hint="eastAsia"/>
                <w:spacing w:val="20"/>
                <w:szCs w:val="24"/>
                <w:lang w:eastAsia="zh-CN"/>
              </w:rPr>
              <w:t>「中西区怀旧金曲之夜</w:t>
            </w:r>
            <w:r w:rsidRPr="002B10D9">
              <w:rPr>
                <w:rFonts w:ascii="新細明體" w:eastAsia="SimSun" w:hAnsi="新細明體"/>
                <w:spacing w:val="20"/>
                <w:szCs w:val="24"/>
                <w:lang w:eastAsia="zh-CN"/>
              </w:rPr>
              <w:t>2015</w:t>
            </w:r>
            <w:r w:rsidRPr="002B10D9">
              <w:rPr>
                <w:rFonts w:ascii="新細明體" w:eastAsia="SimSun" w:hAnsi="新細明體" w:hint="eastAsia"/>
                <w:spacing w:val="20"/>
                <w:szCs w:val="24"/>
                <w:lang w:eastAsia="zh-CN"/>
              </w:rPr>
              <w:t>」的申请，</w:t>
            </w:r>
            <w:r w:rsidRPr="002B10D9">
              <w:rPr>
                <w:rFonts w:ascii="新細明體" w:eastAsia="SimSun" w:hAnsi="新細明體" w:cs="細明體" w:hint="eastAsia"/>
                <w:spacing w:val="20"/>
                <w:szCs w:val="24"/>
                <w:lang w:eastAsia="zh-CN"/>
              </w:rPr>
              <w:t>中西区民政事务处联络主任主管</w:t>
            </w:r>
            <w:r w:rsidRPr="002B10D9">
              <w:rPr>
                <w:rFonts w:ascii="新細明體" w:eastAsia="SimSun" w:hAnsi="新細明體" w:cs="細明體" w:hint="eastAsia"/>
                <w:spacing w:val="20"/>
                <w:szCs w:val="24"/>
                <w:u w:val="single"/>
                <w:lang w:eastAsia="zh-CN"/>
              </w:rPr>
              <w:t>陈逸坚先生</w:t>
            </w:r>
            <w:r w:rsidRPr="002B10D9">
              <w:rPr>
                <w:rFonts w:ascii="新細明體" w:eastAsia="SimSun" w:hAnsi="新細明體" w:hint="eastAsia"/>
                <w:bCs/>
                <w:spacing w:val="20"/>
                <w:szCs w:val="24"/>
                <w:lang w:eastAsia="zh-CN"/>
              </w:rPr>
              <w:t>表示，中西区区议会辖下的事务工作小组已于本年十一月六日举行的会议上议决取消举办中西区</w:t>
            </w:r>
            <w:r w:rsidRPr="002B10D9">
              <w:rPr>
                <w:rFonts w:ascii="新細明體" w:eastAsia="SimSun" w:hAnsi="新細明體"/>
                <w:bCs/>
                <w:spacing w:val="20"/>
                <w:szCs w:val="24"/>
                <w:lang w:eastAsia="zh-CN"/>
              </w:rPr>
              <w:t>2014</w:t>
            </w:r>
            <w:r w:rsidRPr="002B10D9">
              <w:rPr>
                <w:rFonts w:ascii="新細明體" w:eastAsia="SimSun" w:hAnsi="新細明體" w:hint="eastAsia"/>
                <w:bCs/>
                <w:spacing w:val="20"/>
                <w:szCs w:val="24"/>
                <w:lang w:eastAsia="zh-CN"/>
              </w:rPr>
              <w:t>除夕倒数夜，并建议将原有拨款用作新春期间举行</w:t>
            </w:r>
            <w:r w:rsidRPr="002B10D9">
              <w:rPr>
                <w:rFonts w:ascii="新細明體" w:eastAsia="SimSun" w:hAnsi="新細明體" w:hint="eastAsia"/>
                <w:spacing w:val="20"/>
                <w:szCs w:val="24"/>
                <w:lang w:eastAsia="zh-CN"/>
              </w:rPr>
              <w:t>怀旧金曲夜。</w:t>
            </w:r>
            <w:r w:rsidRPr="002B10D9">
              <w:rPr>
                <w:rFonts w:ascii="新細明體" w:eastAsia="SimSun" w:hAnsi="新細明體" w:hint="eastAsia"/>
                <w:bCs/>
                <w:spacing w:val="20"/>
                <w:szCs w:val="24"/>
                <w:lang w:eastAsia="zh-CN"/>
              </w:rPr>
              <w:t>活动暂定</w:t>
            </w:r>
            <w:r w:rsidRPr="002B10D9">
              <w:rPr>
                <w:rFonts w:ascii="新細明體" w:eastAsia="SimSun" w:hAnsi="新細明體"/>
                <w:bCs/>
                <w:spacing w:val="20"/>
                <w:szCs w:val="24"/>
                <w:lang w:eastAsia="zh-CN"/>
              </w:rPr>
              <w:t>2015</w:t>
            </w:r>
            <w:r w:rsidRPr="002B10D9">
              <w:rPr>
                <w:rFonts w:ascii="新細明體" w:eastAsia="SimSun" w:hAnsi="新細明體" w:hint="eastAsia"/>
                <w:bCs/>
                <w:spacing w:val="20"/>
                <w:szCs w:val="24"/>
                <w:lang w:eastAsia="zh-CN"/>
              </w:rPr>
              <w:t>年</w:t>
            </w:r>
            <w:r w:rsidRPr="002B10D9">
              <w:rPr>
                <w:rFonts w:ascii="新細明體" w:eastAsia="SimSun" w:hAnsi="新細明體"/>
                <w:bCs/>
                <w:spacing w:val="20"/>
                <w:szCs w:val="24"/>
                <w:lang w:eastAsia="zh-CN"/>
              </w:rPr>
              <w:t>3</w:t>
            </w:r>
            <w:r w:rsidRPr="002B10D9">
              <w:rPr>
                <w:rFonts w:ascii="新細明體" w:eastAsia="SimSun" w:hAnsi="新細明體" w:hint="eastAsia"/>
                <w:bCs/>
                <w:spacing w:val="20"/>
                <w:szCs w:val="24"/>
                <w:lang w:eastAsia="zh-CN"/>
              </w:rPr>
              <w:t>月</w:t>
            </w:r>
            <w:r w:rsidRPr="002B10D9">
              <w:rPr>
                <w:rFonts w:ascii="新細明體" w:eastAsia="SimSun" w:hAnsi="新細明體"/>
                <w:bCs/>
                <w:spacing w:val="20"/>
                <w:szCs w:val="24"/>
                <w:lang w:eastAsia="zh-CN"/>
              </w:rPr>
              <w:t>7</w:t>
            </w:r>
            <w:r w:rsidRPr="002B10D9">
              <w:rPr>
                <w:rFonts w:ascii="新細明體" w:eastAsia="SimSun" w:hAnsi="新細明體" w:hint="eastAsia"/>
                <w:bCs/>
                <w:spacing w:val="20"/>
                <w:szCs w:val="24"/>
                <w:lang w:eastAsia="zh-CN"/>
              </w:rPr>
              <w:t>日</w:t>
            </w:r>
            <w:r w:rsidRPr="002B10D9">
              <w:rPr>
                <w:rFonts w:ascii="新細明體" w:eastAsia="SimSun" w:hAnsi="新細明體"/>
                <w:bCs/>
                <w:spacing w:val="20"/>
                <w:szCs w:val="24"/>
                <w:lang w:eastAsia="zh-CN"/>
              </w:rPr>
              <w:t>(</w:t>
            </w:r>
            <w:r w:rsidRPr="002B10D9">
              <w:rPr>
                <w:rFonts w:ascii="新細明體" w:eastAsia="SimSun" w:hAnsi="新細明體" w:hint="eastAsia"/>
                <w:bCs/>
                <w:spacing w:val="20"/>
                <w:szCs w:val="24"/>
                <w:lang w:eastAsia="zh-CN"/>
              </w:rPr>
              <w:t>农历初十七</w:t>
            </w:r>
            <w:r w:rsidRPr="002B10D9">
              <w:rPr>
                <w:rFonts w:ascii="新細明體" w:eastAsia="SimSun" w:hAnsi="新細明體"/>
                <w:bCs/>
                <w:spacing w:val="20"/>
                <w:szCs w:val="24"/>
                <w:lang w:eastAsia="zh-CN"/>
              </w:rPr>
              <w:t>)</w:t>
            </w:r>
            <w:r w:rsidRPr="002B10D9">
              <w:rPr>
                <w:rFonts w:ascii="新細明體" w:eastAsia="SimSun" w:hAnsi="新細明體" w:hint="eastAsia"/>
                <w:bCs/>
                <w:spacing w:val="20"/>
                <w:szCs w:val="24"/>
                <w:lang w:eastAsia="zh-CN"/>
              </w:rPr>
              <w:t>于中山纪念公园</w:t>
            </w:r>
            <w:r w:rsidRPr="002B10D9">
              <w:rPr>
                <w:rFonts w:ascii="新細明體" w:eastAsia="SimSun" w:hAnsi="新細明體"/>
                <w:bCs/>
                <w:spacing w:val="20"/>
                <w:szCs w:val="24"/>
                <w:lang w:eastAsia="zh-CN"/>
              </w:rPr>
              <w:t>(</w:t>
            </w:r>
            <w:r w:rsidRPr="002B10D9">
              <w:rPr>
                <w:rFonts w:ascii="新細明體" w:eastAsia="SimSun" w:hAnsi="新細明體" w:hint="eastAsia"/>
                <w:bCs/>
                <w:spacing w:val="20"/>
                <w:szCs w:val="24"/>
                <w:lang w:eastAsia="zh-CN"/>
              </w:rPr>
              <w:t>近拱门地方</w:t>
            </w:r>
            <w:r w:rsidRPr="002B10D9">
              <w:rPr>
                <w:rFonts w:ascii="新細明體" w:eastAsia="SimSun" w:hAnsi="新細明體"/>
                <w:bCs/>
                <w:spacing w:val="20"/>
                <w:szCs w:val="24"/>
                <w:lang w:eastAsia="zh-CN"/>
              </w:rPr>
              <w:t>)</w:t>
            </w:r>
            <w:r w:rsidRPr="002B10D9">
              <w:rPr>
                <w:rFonts w:ascii="新細明體" w:eastAsia="SimSun" w:hAnsi="新細明體" w:hint="eastAsia"/>
                <w:bCs/>
                <w:spacing w:val="20"/>
                <w:szCs w:val="24"/>
                <w:lang w:eastAsia="zh-CN"/>
              </w:rPr>
              <w:t>举行，后备日期为</w:t>
            </w:r>
            <w:r w:rsidRPr="002B10D9">
              <w:rPr>
                <w:rFonts w:ascii="新細明體" w:eastAsia="SimSun" w:hAnsi="新細明體"/>
                <w:bCs/>
                <w:spacing w:val="20"/>
                <w:szCs w:val="24"/>
                <w:lang w:eastAsia="zh-CN"/>
              </w:rPr>
              <w:t>2015</w:t>
            </w:r>
            <w:r w:rsidRPr="002B10D9">
              <w:rPr>
                <w:rFonts w:ascii="新細明體" w:eastAsia="SimSun" w:hAnsi="新細明體" w:hint="eastAsia"/>
                <w:bCs/>
                <w:spacing w:val="20"/>
                <w:szCs w:val="24"/>
                <w:lang w:eastAsia="zh-CN"/>
              </w:rPr>
              <w:t>年</w:t>
            </w:r>
            <w:r w:rsidRPr="002B10D9">
              <w:rPr>
                <w:rFonts w:ascii="新細明體" w:eastAsia="SimSun" w:hAnsi="新細明體"/>
                <w:bCs/>
                <w:spacing w:val="20"/>
                <w:szCs w:val="24"/>
                <w:lang w:eastAsia="zh-CN"/>
              </w:rPr>
              <w:t>3</w:t>
            </w:r>
            <w:r w:rsidRPr="002B10D9">
              <w:rPr>
                <w:rFonts w:ascii="新細明體" w:eastAsia="SimSun" w:hAnsi="新細明體" w:hint="eastAsia"/>
                <w:bCs/>
                <w:spacing w:val="20"/>
                <w:szCs w:val="24"/>
                <w:lang w:eastAsia="zh-CN"/>
              </w:rPr>
              <w:t>月</w:t>
            </w:r>
            <w:r w:rsidRPr="002B10D9">
              <w:rPr>
                <w:rFonts w:ascii="新細明體" w:eastAsia="SimSun" w:hAnsi="新細明體"/>
                <w:bCs/>
                <w:spacing w:val="20"/>
                <w:szCs w:val="24"/>
                <w:lang w:eastAsia="zh-CN"/>
              </w:rPr>
              <w:t>14</w:t>
            </w:r>
            <w:r w:rsidRPr="002B10D9">
              <w:rPr>
                <w:rFonts w:ascii="新細明體" w:eastAsia="SimSun" w:hAnsi="新細明體" w:hint="eastAsia"/>
                <w:bCs/>
                <w:spacing w:val="20"/>
                <w:szCs w:val="24"/>
                <w:lang w:eastAsia="zh-CN"/>
              </w:rPr>
              <w:t>日。</w:t>
            </w:r>
            <w:r w:rsidRPr="002B10D9">
              <w:rPr>
                <w:rFonts w:ascii="新細明體" w:eastAsia="SimSun" w:hAnsi="新細明體" w:hint="eastAsia"/>
                <w:spacing w:val="20"/>
                <w:szCs w:val="24"/>
                <w:lang w:eastAsia="zh-CN"/>
              </w:rPr>
              <w:t>除夕倒数夜的赞助商初步答应将赞助转拨到是项活动，因此活动预算为</w:t>
            </w:r>
            <w:r w:rsidRPr="002B10D9">
              <w:rPr>
                <w:rFonts w:ascii="新細明體" w:eastAsia="SimSun" w:hAnsi="新細明體"/>
                <w:spacing w:val="20"/>
                <w:szCs w:val="24"/>
                <w:lang w:eastAsia="zh-CN"/>
              </w:rPr>
              <w:t>748,000</w:t>
            </w:r>
            <w:r w:rsidRPr="002B10D9">
              <w:rPr>
                <w:rFonts w:ascii="新細明體" w:eastAsia="SimSun" w:hAnsi="新細明體" w:hint="eastAsia"/>
                <w:spacing w:val="20"/>
                <w:szCs w:val="24"/>
                <w:lang w:eastAsia="zh-CN"/>
              </w:rPr>
              <w:t>元，申请</w:t>
            </w:r>
            <w:r w:rsidRPr="002B10D9">
              <w:rPr>
                <w:rFonts w:ascii="新細明體" w:eastAsia="SimSun" w:hAnsi="新細明體" w:hint="eastAsia"/>
                <w:bCs/>
                <w:spacing w:val="20"/>
                <w:szCs w:val="24"/>
                <w:lang w:eastAsia="zh-CN"/>
              </w:rPr>
              <w:t>区议会拨款</w:t>
            </w:r>
            <w:r w:rsidRPr="002B10D9">
              <w:rPr>
                <w:rFonts w:ascii="新細明體" w:eastAsia="SimSun" w:hAnsi="新細明體"/>
                <w:bCs/>
                <w:spacing w:val="20"/>
                <w:szCs w:val="24"/>
                <w:lang w:eastAsia="zh-CN"/>
              </w:rPr>
              <w:t>528,000</w:t>
            </w:r>
            <w:r w:rsidRPr="002B10D9">
              <w:rPr>
                <w:rFonts w:ascii="新細明體" w:eastAsia="SimSun" w:hAnsi="新細明體" w:hint="eastAsia"/>
                <w:bCs/>
                <w:spacing w:val="20"/>
                <w:szCs w:val="24"/>
                <w:lang w:eastAsia="zh-CN"/>
              </w:rPr>
              <w:t>元</w:t>
            </w:r>
            <w:r w:rsidRPr="002B10D9">
              <w:rPr>
                <w:rFonts w:ascii="新細明體" w:eastAsia="SimSun" w:hAnsi="新細明體" w:hint="eastAsia"/>
                <w:spacing w:val="20"/>
                <w:szCs w:val="24"/>
                <w:lang w:eastAsia="zh-CN"/>
              </w:rPr>
              <w:t>。</w:t>
            </w:r>
            <w:r w:rsidRPr="002B10D9">
              <w:rPr>
                <w:rFonts w:ascii="新細明體" w:eastAsia="SimSun" w:hAnsi="新細明體" w:cs="細明體" w:hint="eastAsia"/>
                <w:spacing w:val="20"/>
                <w:szCs w:val="24"/>
                <w:u w:val="single"/>
                <w:lang w:eastAsia="zh-CN"/>
              </w:rPr>
              <w:t>陈先生</w:t>
            </w:r>
            <w:r w:rsidRPr="002B10D9">
              <w:rPr>
                <w:rFonts w:ascii="新細明體" w:eastAsia="SimSun" w:hAnsi="新細明體" w:hint="eastAsia"/>
                <w:bCs/>
                <w:spacing w:val="20"/>
                <w:szCs w:val="24"/>
                <w:lang w:eastAsia="zh-CN"/>
              </w:rPr>
              <w:t>补充</w:t>
            </w:r>
            <w:r w:rsidRPr="002B10D9">
              <w:rPr>
                <w:rFonts w:ascii="新細明體" w:eastAsia="SimSun" w:hAnsi="新細明體" w:hint="eastAsia"/>
                <w:spacing w:val="20"/>
                <w:szCs w:val="24"/>
                <w:lang w:eastAsia="zh-CN"/>
              </w:rPr>
              <w:t>怀旧金曲之夜曾于</w:t>
            </w:r>
            <w:r w:rsidRPr="002B10D9">
              <w:rPr>
                <w:rFonts w:ascii="新細明體" w:eastAsia="SimSun" w:hAnsi="新細明體"/>
                <w:spacing w:val="20"/>
                <w:szCs w:val="24"/>
                <w:lang w:eastAsia="zh-CN"/>
              </w:rPr>
              <w:t>2010</w:t>
            </w:r>
            <w:r w:rsidRPr="002B10D9">
              <w:rPr>
                <w:rFonts w:ascii="新細明體" w:eastAsia="SimSun" w:hAnsi="新細明體" w:hint="eastAsia"/>
                <w:spacing w:val="20"/>
                <w:szCs w:val="24"/>
                <w:lang w:eastAsia="zh-CN"/>
              </w:rPr>
              <w:t>年至</w:t>
            </w:r>
            <w:r w:rsidRPr="002B10D9">
              <w:rPr>
                <w:rFonts w:ascii="新細明體" w:eastAsia="SimSun" w:hAnsi="新細明體"/>
                <w:spacing w:val="20"/>
                <w:szCs w:val="24"/>
                <w:lang w:eastAsia="zh-CN"/>
              </w:rPr>
              <w:t>2012</w:t>
            </w:r>
            <w:r w:rsidRPr="002B10D9">
              <w:rPr>
                <w:rFonts w:ascii="新細明體" w:eastAsia="SimSun" w:hAnsi="新細明體" w:hint="eastAsia"/>
                <w:spacing w:val="20"/>
                <w:szCs w:val="24"/>
                <w:lang w:eastAsia="zh-CN"/>
              </w:rPr>
              <w:t>年间举办三次，</w:t>
            </w:r>
            <w:r w:rsidRPr="002B10D9">
              <w:rPr>
                <w:rFonts w:ascii="新細明體" w:eastAsia="SimSun" w:hAnsi="新細明體"/>
                <w:spacing w:val="20"/>
                <w:szCs w:val="24"/>
                <w:lang w:eastAsia="zh-CN"/>
              </w:rPr>
              <w:t>2011</w:t>
            </w:r>
            <w:r w:rsidRPr="002B10D9">
              <w:rPr>
                <w:rFonts w:ascii="新細明體" w:eastAsia="SimSun" w:hAnsi="新細明體" w:hint="eastAsia"/>
                <w:spacing w:val="20"/>
                <w:szCs w:val="24"/>
                <w:lang w:eastAsia="zh-CN"/>
              </w:rPr>
              <w:t>年及</w:t>
            </w:r>
            <w:r w:rsidRPr="002B10D9">
              <w:rPr>
                <w:rFonts w:ascii="新細明體" w:eastAsia="SimSun" w:hAnsi="新細明體"/>
                <w:spacing w:val="20"/>
                <w:szCs w:val="24"/>
                <w:lang w:eastAsia="zh-CN"/>
              </w:rPr>
              <w:t>2012</w:t>
            </w:r>
            <w:r w:rsidRPr="002B10D9">
              <w:rPr>
                <w:rFonts w:ascii="新細明體" w:eastAsia="SimSun" w:hAnsi="新細明體" w:hint="eastAsia"/>
                <w:spacing w:val="20"/>
                <w:szCs w:val="24"/>
                <w:lang w:eastAsia="zh-CN"/>
              </w:rPr>
              <w:t>年皆于新春期间举行，有超过二千名参加者，反应踊跃。另外，参考过去两次举办超过二千名参加者的大型活动派票安排，计划将怀旧金曲夜的门票经由四个途径派发，分别是百分之五十于民政处咨询服务中心公开派发、百分之三十五交由区议员办事处及秘书处予地区人士、百分之十预留给区内弱势社群及百</w:t>
            </w:r>
            <w:r w:rsidRPr="002B10D9">
              <w:rPr>
                <w:rFonts w:ascii="新細明體" w:eastAsia="SimSun" w:hAnsi="新細明體" w:hint="eastAsia"/>
                <w:spacing w:val="20"/>
                <w:szCs w:val="24"/>
                <w:lang w:eastAsia="zh-CN"/>
              </w:rPr>
              <w:lastRenderedPageBreak/>
              <w:t>分之五予参与演出团体。</w:t>
            </w:r>
            <w:r w:rsidRPr="002B10D9">
              <w:rPr>
                <w:rFonts w:ascii="新細明體" w:eastAsia="SimSun" w:hAnsi="新細明體" w:cs="細明體" w:hint="eastAsia"/>
                <w:spacing w:val="20"/>
                <w:szCs w:val="24"/>
                <w:u w:val="single"/>
                <w:lang w:eastAsia="zh-CN"/>
              </w:rPr>
              <w:t>陈先生</w:t>
            </w:r>
            <w:r w:rsidRPr="002B10D9">
              <w:rPr>
                <w:rFonts w:ascii="新細明體" w:eastAsia="SimSun" w:hAnsi="新細明體" w:hint="eastAsia"/>
                <w:bCs/>
                <w:spacing w:val="20"/>
                <w:szCs w:val="24"/>
                <w:lang w:eastAsia="zh-CN"/>
              </w:rPr>
              <w:t>补充</w:t>
            </w:r>
            <w:r w:rsidRPr="002B10D9">
              <w:rPr>
                <w:rFonts w:ascii="新細明體" w:eastAsia="SimSun" w:hAnsi="新細明體" w:hint="eastAsia"/>
                <w:spacing w:val="20"/>
                <w:szCs w:val="24"/>
                <w:lang w:eastAsia="zh-CN"/>
              </w:rPr>
              <w:t>弱势社群将由社福机构组织到场，因此出席率可达八成至九成，其他派发途径可能只有三至四成，因此弱势社群实际占活动出席率约两成。</w:t>
            </w:r>
            <w:r w:rsidRPr="002B10D9">
              <w:rPr>
                <w:rFonts w:ascii="新細明體" w:eastAsia="SimSun" w:hAnsi="新細明體" w:cs="細明體" w:hint="eastAsia"/>
                <w:spacing w:val="20"/>
                <w:szCs w:val="24"/>
                <w:u w:val="single"/>
                <w:lang w:eastAsia="zh-CN"/>
              </w:rPr>
              <w:t>陈先生</w:t>
            </w:r>
            <w:r w:rsidRPr="002B10D9">
              <w:rPr>
                <w:rFonts w:ascii="新細明體" w:eastAsia="SimSun" w:hAnsi="新細明體" w:cs="細明體" w:hint="eastAsia"/>
                <w:spacing w:val="20"/>
                <w:szCs w:val="24"/>
                <w:lang w:eastAsia="zh-CN"/>
              </w:rPr>
              <w:t>再</w:t>
            </w:r>
            <w:r w:rsidRPr="002B10D9">
              <w:rPr>
                <w:rFonts w:ascii="新細明體" w:eastAsia="SimSun" w:hAnsi="新細明體" w:hint="eastAsia"/>
                <w:bCs/>
                <w:spacing w:val="20"/>
                <w:szCs w:val="24"/>
                <w:lang w:eastAsia="zh-CN"/>
              </w:rPr>
              <w:t>作三项补充。第一，参考去年安排</w:t>
            </w:r>
            <w:r w:rsidRPr="002B10D9">
              <w:rPr>
                <w:rFonts w:ascii="新細明體" w:eastAsia="SimSun" w:hAnsi="新細明體"/>
                <w:bCs/>
                <w:spacing w:val="20"/>
                <w:szCs w:val="24"/>
                <w:lang w:eastAsia="zh-CN"/>
              </w:rPr>
              <w:t>2500</w:t>
            </w:r>
            <w:r w:rsidRPr="002B10D9">
              <w:rPr>
                <w:rFonts w:ascii="新細明體" w:eastAsia="SimSun" w:hAnsi="新細明體" w:hint="eastAsia"/>
                <w:bCs/>
                <w:spacing w:val="20"/>
                <w:szCs w:val="24"/>
                <w:lang w:eastAsia="zh-CN"/>
              </w:rPr>
              <w:t>张椅子但座位不足的情况，今年将安排</w:t>
            </w:r>
            <w:r w:rsidRPr="002B10D9">
              <w:rPr>
                <w:rFonts w:ascii="新細明體" w:eastAsia="SimSun" w:hAnsi="新細明體"/>
                <w:bCs/>
                <w:spacing w:val="20"/>
                <w:szCs w:val="24"/>
                <w:lang w:eastAsia="zh-CN"/>
              </w:rPr>
              <w:t>2800</w:t>
            </w:r>
            <w:r w:rsidRPr="002B10D9">
              <w:rPr>
                <w:rFonts w:ascii="新細明體" w:eastAsia="SimSun" w:hAnsi="新細明體" w:hint="eastAsia"/>
                <w:bCs/>
                <w:spacing w:val="20"/>
                <w:szCs w:val="24"/>
                <w:lang w:eastAsia="zh-CN"/>
              </w:rPr>
              <w:t>张椅子；第二，以往的舞台两旁各有一个八呎乘十一呎的投射器，考虑到后排观众的视觉效果，在今年获得赞助预算较松动的情况下，小组鼓励承办商报价时提供其他方案，并在考虑价钱后再作决定；第二，由于康文署提醒要保护中山纪念公园的场地，因此部分额外开支将用作草地保护以减低场地损耗；第三，已于预算内预留</w:t>
            </w:r>
            <w:r w:rsidRPr="002B10D9">
              <w:rPr>
                <w:rFonts w:ascii="新細明體" w:eastAsia="SimSun" w:hAnsi="新細明體" w:hint="eastAsia"/>
                <w:spacing w:val="20"/>
                <w:szCs w:val="24"/>
                <w:lang w:eastAsia="zh-CN"/>
              </w:rPr>
              <w:t>弱势社群</w:t>
            </w:r>
            <w:r w:rsidRPr="002B10D9">
              <w:rPr>
                <w:rFonts w:ascii="新細明體" w:eastAsia="SimSun" w:hAnsi="新細明體" w:hint="eastAsia"/>
                <w:bCs/>
                <w:spacing w:val="20"/>
                <w:szCs w:val="24"/>
                <w:lang w:eastAsia="zh-CN"/>
              </w:rPr>
              <w:t>的交通津贴，但没有任何饮食开支。</w:t>
            </w:r>
          </w:p>
          <w:p w:rsidR="00147C87" w:rsidRPr="002763E9" w:rsidRDefault="00147C87" w:rsidP="00D0492A">
            <w:pPr>
              <w:pStyle w:val="af9"/>
              <w:tabs>
                <w:tab w:val="left" w:pos="779"/>
              </w:tabs>
              <w:ind w:leftChars="0" w:left="16"/>
              <w:jc w:val="both"/>
              <w:rPr>
                <w:rFonts w:ascii="新細明體" w:hAnsi="新細明體"/>
                <w:bCs/>
                <w:spacing w:val="20"/>
                <w:szCs w:val="24"/>
                <w:lang w:eastAsia="zh-HK"/>
              </w:rPr>
            </w:pPr>
          </w:p>
          <w:p w:rsidR="00D0492A" w:rsidRPr="002763E9" w:rsidRDefault="002B10D9" w:rsidP="00D0492A">
            <w:pPr>
              <w:pStyle w:val="af9"/>
              <w:tabs>
                <w:tab w:val="left" w:pos="779"/>
              </w:tabs>
              <w:ind w:leftChars="0" w:left="16"/>
              <w:jc w:val="both"/>
              <w:rPr>
                <w:rFonts w:ascii="新細明體" w:hAnsi="新細明體" w:cs="細明體"/>
                <w:spacing w:val="20"/>
                <w:szCs w:val="24"/>
                <w:lang w:eastAsia="zh-HK"/>
              </w:rPr>
            </w:pPr>
            <w:r w:rsidRPr="002B10D9">
              <w:rPr>
                <w:rFonts w:ascii="新細明體" w:eastAsia="SimSun" w:hAnsi="新細明體"/>
                <w:bCs/>
                <w:spacing w:val="20"/>
                <w:szCs w:val="24"/>
                <w:lang w:eastAsia="zh-CN"/>
              </w:rPr>
              <w:t xml:space="preserve">31.   </w:t>
            </w:r>
            <w:r w:rsidRPr="002B10D9">
              <w:rPr>
                <w:rFonts w:ascii="新細明體" w:eastAsia="SimSun" w:hAnsi="新細明體" w:cs="細明體" w:hint="eastAsia"/>
                <w:spacing w:val="20"/>
                <w:szCs w:val="24"/>
                <w:u w:val="single"/>
                <w:lang w:eastAsia="zh-CN"/>
              </w:rPr>
              <w:t>陈财喜议员</w:t>
            </w:r>
            <w:r w:rsidRPr="002B10D9">
              <w:rPr>
                <w:rFonts w:ascii="新細明體" w:eastAsia="SimSun" w:hAnsi="新細明體" w:cs="細明體" w:hint="eastAsia"/>
                <w:spacing w:val="20"/>
                <w:szCs w:val="24"/>
                <w:lang w:eastAsia="zh-CN"/>
              </w:rPr>
              <w:t>提议减少分配给</w:t>
            </w:r>
            <w:r w:rsidRPr="002B10D9">
              <w:rPr>
                <w:rFonts w:ascii="新細明體" w:eastAsia="SimSun" w:hAnsi="新細明體" w:hint="eastAsia"/>
                <w:spacing w:val="20"/>
                <w:szCs w:val="24"/>
                <w:lang w:eastAsia="zh-CN"/>
              </w:rPr>
              <w:t>演出团体的门票数量比例至百分之二，并提高分配给弱势社群的门票比例至百分之十五以确保出席率；</w:t>
            </w:r>
            <w:r w:rsidRPr="002B10D9">
              <w:rPr>
                <w:rFonts w:ascii="新細明體" w:eastAsia="SimSun" w:hAnsi="新細明體" w:cs="細明體" w:hint="eastAsia"/>
                <w:spacing w:val="20"/>
                <w:szCs w:val="24"/>
                <w:u w:val="single"/>
                <w:lang w:eastAsia="zh-CN"/>
              </w:rPr>
              <w:t>陈捷贵议员</w:t>
            </w:r>
            <w:r w:rsidRPr="002B10D9">
              <w:rPr>
                <w:rFonts w:ascii="新細明體" w:eastAsia="SimSun" w:hAnsi="新細明體" w:cs="細明體" w:hint="eastAsia"/>
                <w:spacing w:val="20"/>
                <w:szCs w:val="24"/>
                <w:lang w:eastAsia="zh-CN"/>
              </w:rPr>
              <w:t>询问有关屋宇署认可人士结构检验及安全报告与噪音监察人员及仪器两项的详情；</w:t>
            </w:r>
            <w:r w:rsidRPr="002B10D9">
              <w:rPr>
                <w:rFonts w:ascii="新細明體" w:eastAsia="SimSun" w:hAnsi="新細明體" w:cs="細明體" w:hint="eastAsia"/>
                <w:spacing w:val="20"/>
                <w:szCs w:val="24"/>
                <w:u w:val="single"/>
                <w:lang w:eastAsia="zh-CN"/>
              </w:rPr>
              <w:t>陈学锋议员</w:t>
            </w:r>
            <w:r w:rsidRPr="002B10D9">
              <w:rPr>
                <w:rFonts w:ascii="新細明體" w:eastAsia="SimSun" w:hAnsi="新細明體" w:cs="細明體" w:hint="eastAsia"/>
                <w:spacing w:val="20"/>
                <w:szCs w:val="24"/>
                <w:lang w:eastAsia="zh-CN"/>
              </w:rPr>
              <w:t>建议在资源许可的情况下于入口两旁加入直播的投射器，让未能入场的街坊也可在场外欣赏直播。</w:t>
            </w:r>
            <w:r w:rsidRPr="002B10D9">
              <w:rPr>
                <w:rFonts w:ascii="新細明體" w:eastAsia="SimSun" w:hAnsi="新細明體" w:cs="細明體" w:hint="eastAsia"/>
                <w:spacing w:val="20"/>
                <w:szCs w:val="24"/>
                <w:u w:val="single"/>
                <w:lang w:eastAsia="zh-CN"/>
              </w:rPr>
              <w:t>陈先生</w:t>
            </w:r>
            <w:r w:rsidRPr="002B10D9">
              <w:rPr>
                <w:rFonts w:ascii="新細明體" w:eastAsia="SimSun" w:hAnsi="新細明體" w:cs="細明體" w:hint="eastAsia"/>
                <w:spacing w:val="20"/>
                <w:szCs w:val="24"/>
                <w:lang w:eastAsia="zh-CN"/>
              </w:rPr>
              <w:t>回应</w:t>
            </w:r>
            <w:r w:rsidRPr="002B10D9">
              <w:rPr>
                <w:rFonts w:ascii="新細明體" w:eastAsia="SimSun" w:hAnsi="新細明體" w:cs="細明體" w:hint="eastAsia"/>
                <w:spacing w:val="20"/>
                <w:szCs w:val="24"/>
                <w:u w:val="single"/>
                <w:lang w:eastAsia="zh-CN"/>
              </w:rPr>
              <w:t>陈财喜议员</w:t>
            </w:r>
            <w:r w:rsidRPr="002B10D9">
              <w:rPr>
                <w:rFonts w:ascii="新細明體" w:eastAsia="SimSun" w:hAnsi="新細明體" w:cs="細明體" w:hint="eastAsia"/>
                <w:spacing w:val="20"/>
                <w:szCs w:val="24"/>
                <w:lang w:eastAsia="zh-CN"/>
              </w:rPr>
              <w:t>现时的派票安排只是预计情况，实际情况将视乎弱势社群需要而定，而给予</w:t>
            </w:r>
            <w:r w:rsidRPr="002B10D9">
              <w:rPr>
                <w:rFonts w:ascii="新細明體" w:eastAsia="SimSun" w:hAnsi="新細明體" w:hint="eastAsia"/>
                <w:spacing w:val="20"/>
                <w:szCs w:val="24"/>
                <w:lang w:eastAsia="zh-CN"/>
              </w:rPr>
              <w:t>演出团体的门票数量则</w:t>
            </w:r>
            <w:r w:rsidRPr="002B10D9">
              <w:rPr>
                <w:rFonts w:ascii="新細明體" w:eastAsia="SimSun" w:hAnsi="新細明體" w:cs="細明體" w:hint="eastAsia"/>
                <w:spacing w:val="20"/>
                <w:szCs w:val="24"/>
                <w:lang w:eastAsia="zh-CN"/>
              </w:rPr>
              <w:t>视乎</w:t>
            </w:r>
            <w:r w:rsidRPr="002B10D9">
              <w:rPr>
                <w:rFonts w:ascii="新細明體" w:eastAsia="SimSun" w:hAnsi="新細明體" w:hint="eastAsia"/>
                <w:spacing w:val="20"/>
                <w:szCs w:val="24"/>
                <w:lang w:eastAsia="zh-CN"/>
              </w:rPr>
              <w:t>演出团体的要求</w:t>
            </w:r>
            <w:r w:rsidRPr="002B10D9">
              <w:rPr>
                <w:rFonts w:ascii="新細明體" w:eastAsia="SimSun" w:hAnsi="新細明體" w:cs="細明體" w:hint="eastAsia"/>
                <w:spacing w:val="20"/>
                <w:szCs w:val="24"/>
                <w:lang w:eastAsia="zh-CN"/>
              </w:rPr>
              <w:t>；</w:t>
            </w:r>
            <w:r w:rsidRPr="002B10D9">
              <w:rPr>
                <w:rFonts w:ascii="新細明體" w:eastAsia="SimSun" w:hAnsi="新細明體" w:cs="細明體" w:hint="eastAsia"/>
                <w:spacing w:val="20"/>
                <w:szCs w:val="24"/>
                <w:u w:val="single"/>
                <w:lang w:eastAsia="zh-CN"/>
              </w:rPr>
              <w:t>陈先生</w:t>
            </w:r>
            <w:r w:rsidRPr="002B10D9">
              <w:rPr>
                <w:rFonts w:ascii="新細明體" w:eastAsia="SimSun" w:hAnsi="新細明體" w:cs="細明體" w:hint="eastAsia"/>
                <w:spacing w:val="20"/>
                <w:szCs w:val="24"/>
                <w:lang w:eastAsia="zh-CN"/>
              </w:rPr>
              <w:t>回应</w:t>
            </w:r>
            <w:r w:rsidRPr="002B10D9">
              <w:rPr>
                <w:rFonts w:ascii="新細明體" w:eastAsia="SimSun" w:hAnsi="新細明體" w:cs="細明體" w:hint="eastAsia"/>
                <w:spacing w:val="20"/>
                <w:szCs w:val="24"/>
                <w:u w:val="single"/>
                <w:lang w:eastAsia="zh-CN"/>
              </w:rPr>
              <w:t>陈捷贵议员</w:t>
            </w:r>
            <w:r w:rsidRPr="002B10D9">
              <w:rPr>
                <w:rFonts w:ascii="新細明體" w:eastAsia="SimSun" w:hAnsi="新細明體" w:cs="細明體" w:hint="eastAsia"/>
                <w:spacing w:val="20"/>
                <w:szCs w:val="24"/>
                <w:lang w:eastAsia="zh-CN"/>
              </w:rPr>
              <w:t>有关噪音支出的提问，解释是那是租用仪器连监察仪器的工作人员支出，另外屋宇署认可人士结构检验是按照康文署要求提供；</w:t>
            </w:r>
            <w:r w:rsidRPr="002B10D9">
              <w:rPr>
                <w:rFonts w:ascii="新細明體" w:eastAsia="SimSun" w:hAnsi="新細明體" w:cs="細明體" w:hint="eastAsia"/>
                <w:spacing w:val="20"/>
                <w:szCs w:val="24"/>
                <w:u w:val="single"/>
                <w:lang w:eastAsia="zh-CN"/>
              </w:rPr>
              <w:t>陈先生</w:t>
            </w:r>
            <w:r w:rsidRPr="002B10D9">
              <w:rPr>
                <w:rFonts w:ascii="新細明體" w:eastAsia="SimSun" w:hAnsi="新細明體" w:cs="細明體" w:hint="eastAsia"/>
                <w:spacing w:val="20"/>
                <w:szCs w:val="24"/>
                <w:lang w:eastAsia="zh-CN"/>
              </w:rPr>
              <w:t>回应</w:t>
            </w:r>
            <w:r w:rsidRPr="002B10D9">
              <w:rPr>
                <w:rFonts w:ascii="新細明體" w:eastAsia="SimSun" w:hAnsi="新細明體" w:cs="細明體" w:hint="eastAsia"/>
                <w:spacing w:val="20"/>
                <w:szCs w:val="24"/>
                <w:u w:val="single"/>
                <w:lang w:eastAsia="zh-CN"/>
              </w:rPr>
              <w:t>陈学锋议员</w:t>
            </w:r>
            <w:r w:rsidRPr="002B10D9">
              <w:rPr>
                <w:rFonts w:ascii="新細明體" w:eastAsia="SimSun" w:hAnsi="新細明體" w:cs="細明體" w:hint="eastAsia"/>
                <w:spacing w:val="20"/>
                <w:szCs w:val="24"/>
                <w:lang w:eastAsia="zh-CN"/>
              </w:rPr>
              <w:t>的提议，表示将视乎演出嘉宾的吸引力及参与反应，假如有需要及情况许可，可以于入口两旁加入直播的投射器。</w:t>
            </w:r>
            <w:r w:rsidRPr="002B10D9">
              <w:rPr>
                <w:rFonts w:ascii="新細明體" w:eastAsia="SimSun" w:hAnsi="新細明體" w:cs="細明體" w:hint="eastAsia"/>
                <w:spacing w:val="20"/>
                <w:szCs w:val="24"/>
                <w:u w:val="single"/>
                <w:lang w:eastAsia="zh-CN"/>
              </w:rPr>
              <w:t>主席</w:t>
            </w:r>
            <w:r w:rsidRPr="002B10D9">
              <w:rPr>
                <w:rFonts w:ascii="新細明體" w:eastAsia="SimSun" w:hAnsi="新細明體" w:cs="細明體" w:hint="eastAsia"/>
                <w:spacing w:val="20"/>
                <w:szCs w:val="24"/>
                <w:lang w:eastAsia="zh-CN"/>
              </w:rPr>
              <w:t>补充，过去的活动都会在场内有剩余坐位的情况下邀请场外观众入场。</w:t>
            </w:r>
            <w:r w:rsidRPr="002B10D9">
              <w:rPr>
                <w:rFonts w:ascii="新細明體" w:eastAsia="SimSun" w:hAnsi="新細明體" w:cs="細明體" w:hint="eastAsia"/>
                <w:spacing w:val="20"/>
                <w:szCs w:val="24"/>
                <w:u w:val="single"/>
                <w:lang w:eastAsia="zh-CN"/>
              </w:rPr>
              <w:t>陈财喜议员</w:t>
            </w:r>
            <w:r w:rsidRPr="002B10D9">
              <w:rPr>
                <w:rFonts w:ascii="新細明體" w:eastAsia="SimSun" w:hAnsi="新細明體" w:cs="細明體" w:hint="eastAsia"/>
                <w:spacing w:val="20"/>
                <w:szCs w:val="24"/>
                <w:lang w:eastAsia="zh-CN"/>
              </w:rPr>
              <w:t>认为</w:t>
            </w:r>
            <w:r w:rsidRPr="002B10D9">
              <w:rPr>
                <w:rFonts w:ascii="新細明體" w:eastAsia="SimSun" w:hAnsi="新細明體" w:hint="eastAsia"/>
                <w:spacing w:val="20"/>
                <w:szCs w:val="24"/>
                <w:lang w:eastAsia="zh-CN"/>
              </w:rPr>
              <w:t>弱势社群的名单及对象取决于邀请模式，有机会达一千人；</w:t>
            </w:r>
            <w:r w:rsidRPr="002B10D9">
              <w:rPr>
                <w:rFonts w:ascii="新細明體" w:eastAsia="SimSun" w:hAnsi="新細明體" w:cs="細明體" w:hint="eastAsia"/>
                <w:spacing w:val="20"/>
                <w:szCs w:val="24"/>
                <w:u w:val="single"/>
                <w:lang w:eastAsia="zh-CN"/>
              </w:rPr>
              <w:t>陈先生</w:t>
            </w:r>
            <w:r w:rsidRPr="002B10D9">
              <w:rPr>
                <w:rFonts w:ascii="新細明體" w:eastAsia="SimSun" w:hAnsi="新細明體" w:cs="細明體" w:hint="eastAsia"/>
                <w:spacing w:val="20"/>
                <w:szCs w:val="24"/>
                <w:lang w:eastAsia="zh-CN"/>
              </w:rPr>
              <w:t>回应一向派票不限于社会福利署辖下的社福机构，同时会派给社团，但由于派票不是予社团的一般会员而是只限于他们招募的</w:t>
            </w:r>
            <w:r w:rsidRPr="002B10D9">
              <w:rPr>
                <w:rFonts w:ascii="新細明體" w:eastAsia="SimSun" w:hAnsi="新細明體" w:hint="eastAsia"/>
                <w:spacing w:val="20"/>
                <w:szCs w:val="24"/>
                <w:lang w:eastAsia="zh-CN"/>
              </w:rPr>
              <w:t>弱势社群，因此人数不多。</w:t>
            </w:r>
            <w:r w:rsidRPr="002B10D9">
              <w:rPr>
                <w:rFonts w:ascii="新細明體" w:eastAsia="SimSun" w:hAnsi="新細明體" w:cs="細明體" w:hint="eastAsia"/>
                <w:spacing w:val="20"/>
                <w:szCs w:val="24"/>
                <w:u w:val="single"/>
                <w:lang w:eastAsia="zh-CN"/>
              </w:rPr>
              <w:t>陈捷贵议员</w:t>
            </w:r>
            <w:r w:rsidRPr="002B10D9">
              <w:rPr>
                <w:rFonts w:ascii="新細明體" w:eastAsia="SimSun" w:hAnsi="新細明體" w:cs="細明體" w:hint="eastAsia"/>
                <w:spacing w:val="20"/>
                <w:szCs w:val="24"/>
                <w:lang w:eastAsia="zh-CN"/>
              </w:rPr>
              <w:t>询问噪音监察的地点，</w:t>
            </w:r>
            <w:r w:rsidRPr="002B10D9">
              <w:rPr>
                <w:rFonts w:ascii="新細明體" w:eastAsia="SimSun" w:hAnsi="新細明體" w:cs="細明體" w:hint="eastAsia"/>
                <w:spacing w:val="20"/>
                <w:szCs w:val="24"/>
                <w:u w:val="single"/>
                <w:lang w:eastAsia="zh-CN"/>
              </w:rPr>
              <w:t>陈先生</w:t>
            </w:r>
            <w:r w:rsidRPr="002B10D9">
              <w:rPr>
                <w:rFonts w:ascii="新細明體" w:eastAsia="SimSun" w:hAnsi="新細明體" w:cs="細明體" w:hint="eastAsia"/>
                <w:spacing w:val="20"/>
                <w:szCs w:val="24"/>
                <w:lang w:eastAsia="zh-CN"/>
              </w:rPr>
              <w:t>回应地点设于场内特定位置。</w:t>
            </w:r>
            <w:r w:rsidRPr="002B10D9">
              <w:rPr>
                <w:rFonts w:ascii="新細明體" w:eastAsia="SimSun" w:hAnsi="新細明體" w:cs="細明體" w:hint="eastAsia"/>
                <w:spacing w:val="20"/>
                <w:szCs w:val="24"/>
                <w:u w:val="single"/>
                <w:lang w:eastAsia="zh-CN"/>
              </w:rPr>
              <w:t>陈先生</w:t>
            </w:r>
            <w:r w:rsidRPr="002B10D9">
              <w:rPr>
                <w:rFonts w:ascii="新細明體" w:eastAsia="SimSun" w:hAnsi="新細明體" w:cs="細明體" w:hint="eastAsia"/>
                <w:spacing w:val="20"/>
                <w:szCs w:val="24"/>
                <w:lang w:eastAsia="zh-CN"/>
              </w:rPr>
              <w:t>再补充为减低噪音对居民的影响，活动约于七时半开始，以确保十时前完结，根据以往经验此段时间居民的投诉不多，而且大会会作适当的调节。</w:t>
            </w:r>
          </w:p>
          <w:p w:rsidR="00474B5E" w:rsidRPr="002763E9" w:rsidRDefault="00474B5E" w:rsidP="00D0492A">
            <w:pPr>
              <w:pStyle w:val="af9"/>
              <w:tabs>
                <w:tab w:val="left" w:pos="779"/>
              </w:tabs>
              <w:ind w:leftChars="0" w:left="16"/>
              <w:jc w:val="both"/>
              <w:rPr>
                <w:rFonts w:ascii="新細明體" w:hAnsi="新細明體" w:cs="細明體"/>
                <w:spacing w:val="20"/>
                <w:szCs w:val="24"/>
                <w:lang w:eastAsia="zh-HK"/>
              </w:rPr>
            </w:pPr>
          </w:p>
          <w:p w:rsidR="00474B5E" w:rsidRPr="002763E9" w:rsidRDefault="002B10D9" w:rsidP="00D0492A">
            <w:pPr>
              <w:pStyle w:val="af9"/>
              <w:tabs>
                <w:tab w:val="left" w:pos="779"/>
              </w:tabs>
              <w:ind w:leftChars="0" w:left="16"/>
              <w:jc w:val="both"/>
              <w:rPr>
                <w:rFonts w:ascii="新細明體" w:hAnsi="新細明體" w:cs="細明體"/>
                <w:spacing w:val="20"/>
                <w:szCs w:val="24"/>
                <w:lang w:eastAsia="zh-HK"/>
              </w:rPr>
            </w:pPr>
            <w:r w:rsidRPr="002B10D9">
              <w:rPr>
                <w:rFonts w:ascii="新細明體" w:eastAsia="SimSun" w:hAnsi="新細明體" w:cs="細明體"/>
                <w:spacing w:val="20"/>
                <w:szCs w:val="24"/>
                <w:lang w:eastAsia="zh-CN"/>
              </w:rPr>
              <w:t xml:space="preserve">32.   </w:t>
            </w:r>
            <w:r w:rsidRPr="002B10D9">
              <w:rPr>
                <w:rFonts w:ascii="新細明體" w:eastAsia="SimSun" w:hAnsi="新細明體" w:cs="細明體" w:hint="eastAsia"/>
                <w:spacing w:val="20"/>
                <w:szCs w:val="24"/>
                <w:lang w:eastAsia="zh-CN"/>
              </w:rPr>
              <w:t>委员会通过</w:t>
            </w:r>
            <w:r w:rsidRPr="002B10D9">
              <w:rPr>
                <w:rFonts w:ascii="新細明體" w:eastAsia="SimSun" w:hint="eastAsia"/>
                <w:spacing w:val="20"/>
                <w:szCs w:val="24"/>
                <w:lang w:eastAsia="zh-CN"/>
              </w:rPr>
              <w:t>拨款</w:t>
            </w:r>
            <w:r w:rsidRPr="002B10D9">
              <w:rPr>
                <w:rFonts w:ascii="新細明體" w:eastAsia="SimSun"/>
                <w:spacing w:val="20"/>
                <w:szCs w:val="24"/>
                <w:u w:val="single"/>
                <w:lang w:eastAsia="zh-CN"/>
              </w:rPr>
              <w:t>528,000</w:t>
            </w:r>
            <w:r w:rsidRPr="002B10D9">
              <w:rPr>
                <w:rFonts w:ascii="新細明體" w:eastAsia="SimSun" w:hint="eastAsia"/>
                <w:spacing w:val="20"/>
                <w:szCs w:val="24"/>
                <w:u w:val="single"/>
                <w:lang w:eastAsia="zh-CN"/>
              </w:rPr>
              <w:t>元</w:t>
            </w:r>
            <w:r w:rsidRPr="002B10D9">
              <w:rPr>
                <w:rFonts w:ascii="新細明體" w:eastAsia="SimSun" w:hAnsi="新細明體" w:hint="eastAsia"/>
                <w:spacing w:val="20"/>
                <w:szCs w:val="24"/>
                <w:lang w:eastAsia="zh-CN"/>
              </w:rPr>
              <w:t>予</w:t>
            </w:r>
            <w:r w:rsidRPr="002B10D9">
              <w:rPr>
                <w:rFonts w:ascii="新細明體" w:eastAsia="SimSun" w:hAnsi="新細明體" w:hint="eastAsia"/>
                <w:bCs/>
                <w:spacing w:val="20"/>
                <w:szCs w:val="24"/>
                <w:u w:val="single"/>
                <w:lang w:eastAsia="zh-CN"/>
              </w:rPr>
              <w:t>中西区区议会事务工作小组</w:t>
            </w:r>
            <w:r w:rsidRPr="002B10D9">
              <w:rPr>
                <w:rFonts w:ascii="新細明體" w:eastAsia="SimSun" w:hAnsi="新細明體" w:hint="eastAsia"/>
                <w:spacing w:val="20"/>
                <w:szCs w:val="24"/>
                <w:lang w:eastAsia="zh-CN"/>
              </w:rPr>
              <w:t>，以推行「中西区新春怀旧金曲之夜」。</w:t>
            </w:r>
          </w:p>
          <w:p w:rsidR="00D0492A" w:rsidRPr="002763E9" w:rsidRDefault="00D0492A" w:rsidP="00D0492A">
            <w:pPr>
              <w:pStyle w:val="af9"/>
              <w:tabs>
                <w:tab w:val="left" w:pos="779"/>
              </w:tabs>
              <w:ind w:leftChars="0" w:left="16"/>
              <w:jc w:val="both"/>
              <w:rPr>
                <w:rFonts w:ascii="新細明體" w:hAnsi="新細明體" w:cs="細明體"/>
                <w:spacing w:val="20"/>
                <w:szCs w:val="24"/>
                <w:lang w:eastAsia="zh-HK"/>
              </w:rPr>
            </w:pPr>
          </w:p>
          <w:p w:rsidR="005D332E" w:rsidRPr="002763E9" w:rsidRDefault="002B10D9" w:rsidP="005D332E">
            <w:pPr>
              <w:spacing w:line="340" w:lineRule="exact"/>
              <w:ind w:rightChars="-214" w:right="-514"/>
              <w:jc w:val="both"/>
              <w:rPr>
                <w:rFonts w:ascii="新細明體" w:hAnsi="新細明體"/>
                <w:b/>
                <w:bCs/>
                <w:spacing w:val="20"/>
                <w:szCs w:val="24"/>
                <w:u w:val="single"/>
                <w:lang w:eastAsia="zh-HK"/>
              </w:rPr>
            </w:pPr>
            <w:r w:rsidRPr="002B10D9">
              <w:rPr>
                <w:rFonts w:ascii="新細明體" w:eastAsia="SimSun" w:hAnsi="新細明體" w:hint="eastAsia"/>
                <w:b/>
                <w:bCs/>
                <w:spacing w:val="20"/>
                <w:szCs w:val="24"/>
                <w:u w:val="single"/>
                <w:lang w:eastAsia="zh-CN"/>
              </w:rPr>
              <w:t>第</w:t>
            </w:r>
            <w:r w:rsidRPr="002B10D9">
              <w:rPr>
                <w:rFonts w:ascii="新細明體" w:eastAsia="SimSun" w:hAnsi="新細明體"/>
                <w:b/>
                <w:bCs/>
                <w:spacing w:val="20"/>
                <w:szCs w:val="24"/>
                <w:u w:val="single"/>
                <w:lang w:eastAsia="zh-CN"/>
              </w:rPr>
              <w:t>9</w:t>
            </w:r>
            <w:r w:rsidRPr="002B10D9">
              <w:rPr>
                <w:rFonts w:ascii="新細明體" w:eastAsia="SimSun" w:hAnsi="新細明體" w:hint="eastAsia"/>
                <w:b/>
                <w:bCs/>
                <w:spacing w:val="20"/>
                <w:szCs w:val="24"/>
                <w:u w:val="single"/>
                <w:lang w:eastAsia="zh-CN"/>
              </w:rPr>
              <w:t>项：区议会拨款活动的监察安排</w:t>
            </w:r>
          </w:p>
          <w:p w:rsidR="005D332E" w:rsidRPr="002763E9" w:rsidRDefault="002B10D9" w:rsidP="005D332E">
            <w:pPr>
              <w:adjustRightInd/>
              <w:spacing w:line="240" w:lineRule="auto"/>
              <w:jc w:val="both"/>
              <w:textAlignment w:val="auto"/>
              <w:rPr>
                <w:rFonts w:ascii="新細明體" w:hAnsi="新細明體"/>
                <w:spacing w:val="20"/>
                <w:szCs w:val="24"/>
                <w:lang w:eastAsia="zh-HK"/>
              </w:rPr>
            </w:pPr>
            <w:r w:rsidRPr="002B10D9">
              <w:rPr>
                <w:rFonts w:ascii="新細明體" w:eastAsia="SimSun" w:hAnsi="新細明體"/>
                <w:spacing w:val="20"/>
                <w:szCs w:val="24"/>
                <w:lang w:eastAsia="zh-CN"/>
              </w:rPr>
              <w:t>(</w:t>
            </w:r>
            <w:r w:rsidRPr="002B10D9">
              <w:rPr>
                <w:rFonts w:ascii="新細明體" w:eastAsia="SimSun" w:hAnsi="新細明體" w:hint="eastAsia"/>
                <w:spacing w:val="20"/>
                <w:szCs w:val="24"/>
                <w:lang w:eastAsia="zh-CN"/>
              </w:rPr>
              <w:t>中西区区议会财委会文件第</w:t>
            </w:r>
            <w:r w:rsidRPr="002B10D9">
              <w:rPr>
                <w:rFonts w:ascii="新細明體" w:eastAsia="SimSun" w:hAnsi="新細明體"/>
                <w:spacing w:val="20"/>
                <w:szCs w:val="24"/>
                <w:lang w:eastAsia="zh-CN"/>
              </w:rPr>
              <w:t>206/2014</w:t>
            </w:r>
            <w:r w:rsidRPr="002B10D9">
              <w:rPr>
                <w:rFonts w:ascii="新細明體" w:eastAsia="SimSun" w:hAnsi="新細明體" w:hint="eastAsia"/>
                <w:spacing w:val="20"/>
                <w:szCs w:val="24"/>
                <w:lang w:eastAsia="zh-CN"/>
              </w:rPr>
              <w:t>号至</w:t>
            </w:r>
            <w:r w:rsidRPr="002B10D9">
              <w:rPr>
                <w:rFonts w:ascii="新細明體" w:eastAsia="SimSun" w:hAnsi="新細明體"/>
                <w:spacing w:val="20"/>
                <w:szCs w:val="24"/>
                <w:lang w:eastAsia="zh-CN"/>
              </w:rPr>
              <w:t>212/2014</w:t>
            </w:r>
            <w:r w:rsidRPr="002B10D9">
              <w:rPr>
                <w:rFonts w:ascii="新細明體" w:eastAsia="SimSun" w:hAnsi="新細明體" w:hint="eastAsia"/>
                <w:spacing w:val="20"/>
                <w:szCs w:val="24"/>
                <w:lang w:eastAsia="zh-CN"/>
              </w:rPr>
              <w:t>号</w:t>
            </w:r>
            <w:r w:rsidRPr="002B10D9">
              <w:rPr>
                <w:rFonts w:ascii="新細明體" w:eastAsia="SimSun" w:hAnsi="新細明體"/>
                <w:spacing w:val="20"/>
                <w:szCs w:val="24"/>
                <w:lang w:eastAsia="zh-CN"/>
              </w:rPr>
              <w:t>)</w:t>
            </w:r>
            <w:r w:rsidR="005D332E" w:rsidRPr="002763E9">
              <w:rPr>
                <w:rFonts w:ascii="新細明體" w:hAnsi="新細明體" w:hint="eastAsia"/>
                <w:spacing w:val="20"/>
                <w:szCs w:val="24"/>
                <w:lang w:eastAsia="zh-HK"/>
              </w:rPr>
              <w:t xml:space="preserve">  </w:t>
            </w:r>
          </w:p>
          <w:p w:rsidR="005D332E" w:rsidRPr="002763E9" w:rsidRDefault="005D332E" w:rsidP="005D332E">
            <w:pPr>
              <w:adjustRightInd/>
              <w:spacing w:line="240" w:lineRule="auto"/>
              <w:jc w:val="both"/>
              <w:textAlignment w:val="auto"/>
              <w:rPr>
                <w:rFonts w:ascii="新細明體" w:hAnsi="新細明體"/>
                <w:spacing w:val="20"/>
                <w:szCs w:val="24"/>
                <w:lang w:eastAsia="zh-HK"/>
              </w:rPr>
            </w:pPr>
          </w:p>
          <w:p w:rsidR="005D332E" w:rsidRPr="002763E9" w:rsidRDefault="002B10D9" w:rsidP="005D332E">
            <w:pPr>
              <w:tabs>
                <w:tab w:val="num" w:pos="812"/>
              </w:tabs>
              <w:adjustRightInd/>
              <w:spacing w:line="240" w:lineRule="auto"/>
              <w:ind w:left="-2"/>
              <w:jc w:val="both"/>
              <w:textAlignment w:val="auto"/>
              <w:rPr>
                <w:rFonts w:ascii="新細明體" w:hAnsi="新細明體"/>
                <w:spacing w:val="20"/>
                <w:szCs w:val="24"/>
                <w:lang w:eastAsia="zh-HK"/>
              </w:rPr>
            </w:pPr>
            <w:r w:rsidRPr="002B10D9">
              <w:rPr>
                <w:rFonts w:ascii="新細明體" w:eastAsia="SimSun" w:hAnsi="新細明體" w:cs="細明體"/>
                <w:spacing w:val="20"/>
                <w:szCs w:val="24"/>
                <w:lang w:eastAsia="zh-CN"/>
              </w:rPr>
              <w:t xml:space="preserve">33.   </w:t>
            </w:r>
            <w:r w:rsidRPr="002B10D9">
              <w:rPr>
                <w:rFonts w:ascii="新細明體" w:eastAsia="SimSun" w:hAnsi="新細明體" w:hint="eastAsia"/>
                <w:spacing w:val="20"/>
                <w:szCs w:val="24"/>
                <w:u w:val="single"/>
                <w:lang w:eastAsia="zh-CN"/>
              </w:rPr>
              <w:t>委员会</w:t>
            </w:r>
            <w:r w:rsidRPr="002B10D9">
              <w:rPr>
                <w:rFonts w:ascii="新細明體" w:eastAsia="SimSun" w:hAnsi="新細明體" w:hint="eastAsia"/>
                <w:spacing w:val="20"/>
                <w:szCs w:val="24"/>
                <w:lang w:eastAsia="zh-CN"/>
              </w:rPr>
              <w:t>备悉是次会议所审议的由非政府机构或地区团体所执行的活动有</w:t>
            </w:r>
            <w:r w:rsidRPr="002B10D9">
              <w:rPr>
                <w:rFonts w:ascii="新細明體" w:eastAsia="SimSun" w:hAnsi="新細明體"/>
                <w:spacing w:val="20"/>
                <w:szCs w:val="24"/>
                <w:lang w:eastAsia="zh-CN"/>
              </w:rPr>
              <w:t>7</w:t>
            </w:r>
            <w:r w:rsidRPr="002B10D9">
              <w:rPr>
                <w:rFonts w:ascii="新細明體" w:eastAsia="SimSun" w:hAnsi="新細明體" w:hint="eastAsia"/>
                <w:spacing w:val="20"/>
                <w:szCs w:val="24"/>
                <w:lang w:eastAsia="zh-CN"/>
              </w:rPr>
              <w:t>个。</w:t>
            </w:r>
            <w:r w:rsidRPr="002B10D9">
              <w:rPr>
                <w:rFonts w:ascii="新細明體" w:eastAsia="SimSun" w:hAnsi="新細明體" w:hint="eastAsia"/>
                <w:spacing w:val="20"/>
                <w:szCs w:val="24"/>
                <w:u w:val="single"/>
                <w:lang w:eastAsia="zh-CN"/>
              </w:rPr>
              <w:t>主席</w:t>
            </w:r>
            <w:r w:rsidRPr="002B10D9">
              <w:rPr>
                <w:rFonts w:ascii="新細明體" w:eastAsia="SimSun" w:hAnsi="新細明體" w:hint="eastAsia"/>
                <w:spacing w:val="20"/>
                <w:szCs w:val="24"/>
                <w:lang w:eastAsia="zh-CN"/>
              </w:rPr>
              <w:t>将在这</w:t>
            </w:r>
            <w:r w:rsidRPr="002B10D9">
              <w:rPr>
                <w:rFonts w:ascii="新細明體" w:eastAsia="SimSun" w:hAnsi="新細明體"/>
                <w:spacing w:val="20"/>
                <w:szCs w:val="24"/>
                <w:lang w:eastAsia="zh-CN"/>
              </w:rPr>
              <w:t>7</w:t>
            </w:r>
            <w:r w:rsidRPr="002B10D9">
              <w:rPr>
                <w:rFonts w:ascii="新細明體" w:eastAsia="SimSun" w:hAnsi="新細明體" w:hint="eastAsia"/>
                <w:spacing w:val="20"/>
                <w:szCs w:val="24"/>
                <w:lang w:eastAsia="zh-CN"/>
              </w:rPr>
              <w:t>个由非政府机构或地区团体所执行的活动中即场抽出</w:t>
            </w:r>
            <w:r w:rsidRPr="002B10D9">
              <w:rPr>
                <w:rFonts w:ascii="新細明體" w:eastAsia="SimSun" w:hAnsi="新細明體"/>
                <w:spacing w:val="20"/>
                <w:szCs w:val="24"/>
                <w:lang w:eastAsia="zh-CN"/>
              </w:rPr>
              <w:t>20%</w:t>
            </w:r>
            <w:r w:rsidRPr="002B10D9">
              <w:rPr>
                <w:rFonts w:ascii="新細明體" w:eastAsia="SimSun" w:hAnsi="新細明體" w:hint="eastAsia"/>
                <w:spacing w:val="20"/>
                <w:szCs w:val="24"/>
                <w:lang w:eastAsia="zh-CN"/>
              </w:rPr>
              <w:t>的活动，即</w:t>
            </w:r>
            <w:r w:rsidRPr="002B10D9">
              <w:rPr>
                <w:rFonts w:ascii="新細明體" w:eastAsia="SimSun" w:hAnsi="新細明體"/>
                <w:spacing w:val="20"/>
                <w:szCs w:val="24"/>
                <w:lang w:eastAsia="zh-CN"/>
              </w:rPr>
              <w:t>2</w:t>
            </w:r>
            <w:r w:rsidRPr="002B10D9">
              <w:rPr>
                <w:rFonts w:ascii="新細明體" w:eastAsia="SimSun" w:hAnsi="新細明體" w:hint="eastAsia"/>
                <w:spacing w:val="20"/>
                <w:szCs w:val="24"/>
                <w:lang w:eastAsia="zh-CN"/>
              </w:rPr>
              <w:t>个活动，以便安排监察。</w:t>
            </w:r>
          </w:p>
          <w:p w:rsidR="005D332E" w:rsidRPr="002763E9" w:rsidRDefault="005D332E" w:rsidP="005D332E">
            <w:pPr>
              <w:tabs>
                <w:tab w:val="num" w:pos="812"/>
              </w:tabs>
              <w:adjustRightInd/>
              <w:spacing w:line="240" w:lineRule="auto"/>
              <w:ind w:left="-2"/>
              <w:jc w:val="both"/>
              <w:textAlignment w:val="auto"/>
              <w:rPr>
                <w:rFonts w:ascii="新細明體" w:hAnsi="新細明體"/>
                <w:spacing w:val="20"/>
                <w:szCs w:val="24"/>
                <w:lang w:eastAsia="zh-HK"/>
              </w:rPr>
            </w:pPr>
          </w:p>
          <w:p w:rsidR="004F0B94" w:rsidRPr="002763E9" w:rsidRDefault="002B10D9" w:rsidP="008E1CC8">
            <w:pPr>
              <w:tabs>
                <w:tab w:val="num" w:pos="812"/>
              </w:tabs>
              <w:adjustRightInd/>
              <w:spacing w:line="240" w:lineRule="auto"/>
              <w:jc w:val="both"/>
              <w:textAlignment w:val="auto"/>
              <w:rPr>
                <w:rFonts w:ascii="新細明體" w:hAnsi="新細明體" w:cs="細明體"/>
                <w:spacing w:val="20"/>
                <w:szCs w:val="24"/>
                <w:lang w:eastAsia="zh-HK"/>
              </w:rPr>
            </w:pPr>
            <w:r w:rsidRPr="002B10D9">
              <w:rPr>
                <w:rFonts w:ascii="新細明體" w:eastAsia="SimSun" w:hAnsi="新細明體"/>
                <w:spacing w:val="20"/>
                <w:szCs w:val="24"/>
                <w:lang w:eastAsia="zh-CN"/>
              </w:rPr>
              <w:t>34</w:t>
            </w:r>
            <w:r w:rsidRPr="002B10D9">
              <w:rPr>
                <w:rFonts w:ascii="新細明體" w:eastAsia="SimSun" w:hAnsi="新細明體" w:cs="細明體"/>
                <w:spacing w:val="20"/>
                <w:szCs w:val="24"/>
                <w:lang w:eastAsia="zh-CN"/>
              </w:rPr>
              <w:t xml:space="preserve">.   </w:t>
            </w:r>
            <w:r w:rsidRPr="002B10D9">
              <w:rPr>
                <w:rFonts w:ascii="新細明體" w:eastAsia="SimSun" w:hAnsi="新細明體" w:hint="eastAsia"/>
                <w:spacing w:val="20"/>
                <w:szCs w:val="24"/>
                <w:lang w:eastAsia="zh-CN"/>
              </w:rPr>
              <w:t>获抽出的活动分别为财委会文件</w:t>
            </w:r>
            <w:r w:rsidRPr="002B10D9">
              <w:rPr>
                <w:rFonts w:ascii="新細明體" w:eastAsia="SimSun" w:hAnsi="新細明體" w:hint="eastAsia"/>
                <w:bCs/>
                <w:spacing w:val="20"/>
                <w:szCs w:val="24"/>
                <w:lang w:eastAsia="zh-CN"/>
              </w:rPr>
              <w:t>第</w:t>
            </w:r>
            <w:r w:rsidRPr="002B10D9">
              <w:rPr>
                <w:rFonts w:ascii="新細明體" w:eastAsia="SimSun" w:hAnsi="新細明體"/>
                <w:bCs/>
                <w:spacing w:val="20"/>
                <w:szCs w:val="24"/>
                <w:lang w:eastAsia="zh-CN"/>
              </w:rPr>
              <w:t>226/2014</w:t>
            </w:r>
            <w:r w:rsidRPr="002B10D9">
              <w:rPr>
                <w:rFonts w:ascii="新細明體" w:eastAsia="SimSun" w:hAnsi="新細明體" w:hint="eastAsia"/>
                <w:bCs/>
                <w:spacing w:val="20"/>
                <w:szCs w:val="24"/>
                <w:lang w:eastAsia="zh-CN"/>
              </w:rPr>
              <w:t>号「观龙有品儿童训练计划」</w:t>
            </w:r>
            <w:r w:rsidRPr="002B10D9">
              <w:rPr>
                <w:rFonts w:ascii="新細明體" w:eastAsia="SimSun" w:hAnsi="新細明體" w:hint="eastAsia"/>
                <w:spacing w:val="20"/>
                <w:szCs w:val="24"/>
                <w:lang w:eastAsia="zh-CN"/>
              </w:rPr>
              <w:t>及</w:t>
            </w:r>
            <w:r w:rsidRPr="002B10D9">
              <w:rPr>
                <w:rFonts w:ascii="新細明體" w:eastAsia="SimSun" w:hAnsi="新細明體" w:hint="eastAsia"/>
                <w:bCs/>
                <w:spacing w:val="20"/>
                <w:szCs w:val="24"/>
                <w:lang w:eastAsia="zh-CN"/>
              </w:rPr>
              <w:t>第</w:t>
            </w:r>
            <w:r w:rsidRPr="002B10D9">
              <w:rPr>
                <w:rFonts w:ascii="新細明體" w:eastAsia="SimSun" w:hAnsi="新細明體"/>
                <w:bCs/>
                <w:spacing w:val="20"/>
                <w:szCs w:val="24"/>
                <w:lang w:eastAsia="zh-CN"/>
              </w:rPr>
              <w:t>228/2014</w:t>
            </w:r>
            <w:r w:rsidRPr="002B10D9">
              <w:rPr>
                <w:rFonts w:ascii="新細明體" w:eastAsia="SimSun" w:hAnsi="新細明體" w:hint="eastAsia"/>
                <w:bCs/>
                <w:spacing w:val="20"/>
                <w:szCs w:val="24"/>
                <w:lang w:eastAsia="zh-CN"/>
              </w:rPr>
              <w:t>号「新春太平山欢乐行</w:t>
            </w:r>
            <w:r w:rsidRPr="002B10D9">
              <w:rPr>
                <w:rFonts w:ascii="新細明體" w:eastAsia="SimSun" w:hAnsi="新細明體"/>
                <w:bCs/>
                <w:spacing w:val="20"/>
                <w:szCs w:val="24"/>
                <w:lang w:eastAsia="zh-CN"/>
              </w:rPr>
              <w:t>2015</w:t>
            </w:r>
            <w:r w:rsidRPr="002B10D9">
              <w:rPr>
                <w:rFonts w:ascii="新細明體" w:eastAsia="SimSun" w:hAnsi="新細明體" w:hint="eastAsia"/>
                <w:bCs/>
                <w:spacing w:val="20"/>
                <w:szCs w:val="24"/>
                <w:lang w:eastAsia="zh-CN"/>
              </w:rPr>
              <w:t>」。</w:t>
            </w:r>
          </w:p>
        </w:tc>
      </w:tr>
      <w:tr w:rsidR="00891F11" w:rsidRPr="00891F11" w:rsidTr="00026426">
        <w:trPr>
          <w:trHeight w:val="150"/>
        </w:trPr>
        <w:tc>
          <w:tcPr>
            <w:tcW w:w="970" w:type="dxa"/>
          </w:tcPr>
          <w:p w:rsidR="004179AA" w:rsidRPr="00891F11" w:rsidRDefault="004179AA" w:rsidP="00A60193">
            <w:pPr>
              <w:widowControl/>
              <w:adjustRightInd/>
              <w:spacing w:line="360" w:lineRule="exact"/>
              <w:jc w:val="both"/>
              <w:textAlignment w:val="auto"/>
              <w:rPr>
                <w:rFonts w:ascii="新細明體" w:hAnsi="新細明體"/>
                <w:color w:val="FF0000"/>
                <w:spacing w:val="20"/>
                <w:szCs w:val="24"/>
                <w:lang w:eastAsia="zh-HK"/>
              </w:rPr>
            </w:pPr>
          </w:p>
        </w:tc>
        <w:tc>
          <w:tcPr>
            <w:tcW w:w="9684" w:type="dxa"/>
          </w:tcPr>
          <w:p w:rsidR="004179AA" w:rsidRPr="002763E9" w:rsidRDefault="002B10D9" w:rsidP="00A60193">
            <w:pPr>
              <w:tabs>
                <w:tab w:val="left" w:pos="1172"/>
              </w:tabs>
              <w:spacing w:line="360" w:lineRule="exact"/>
              <w:jc w:val="both"/>
              <w:rPr>
                <w:rFonts w:ascii="新細明體" w:hAnsi="新細明體"/>
                <w:b/>
                <w:spacing w:val="20"/>
                <w:szCs w:val="24"/>
                <w:u w:val="single"/>
                <w:lang w:eastAsia="zh-HK"/>
              </w:rPr>
            </w:pPr>
            <w:r w:rsidRPr="002B10D9">
              <w:rPr>
                <w:rFonts w:ascii="新細明體" w:eastAsia="SimSun" w:hAnsi="新細明體" w:hint="eastAsia"/>
                <w:b/>
                <w:spacing w:val="20"/>
                <w:szCs w:val="24"/>
                <w:u w:val="single"/>
                <w:lang w:eastAsia="zh-CN"/>
              </w:rPr>
              <w:t>第</w:t>
            </w:r>
            <w:r w:rsidRPr="002B10D9">
              <w:rPr>
                <w:rFonts w:ascii="新細明體" w:eastAsia="SimSun" w:hAnsi="新細明體"/>
                <w:b/>
                <w:spacing w:val="20"/>
                <w:szCs w:val="24"/>
                <w:u w:val="single"/>
                <w:lang w:eastAsia="zh-CN"/>
              </w:rPr>
              <w:t>10</w:t>
            </w:r>
            <w:r w:rsidRPr="002B10D9">
              <w:rPr>
                <w:rFonts w:ascii="新細明體" w:eastAsia="SimSun" w:hAnsi="新細明體" w:hint="eastAsia"/>
                <w:b/>
                <w:spacing w:val="20"/>
                <w:szCs w:val="24"/>
                <w:u w:val="single"/>
                <w:lang w:eastAsia="zh-CN"/>
              </w:rPr>
              <w:t>项：其他事项</w:t>
            </w:r>
          </w:p>
          <w:p w:rsidR="004179AA" w:rsidRPr="002763E9" w:rsidRDefault="002B10D9" w:rsidP="00181295">
            <w:pPr>
              <w:tabs>
                <w:tab w:val="left" w:pos="1172"/>
              </w:tabs>
              <w:spacing w:line="360" w:lineRule="exact"/>
              <w:jc w:val="both"/>
              <w:rPr>
                <w:rFonts w:ascii="新細明體" w:hAnsi="新細明體"/>
                <w:spacing w:val="20"/>
                <w:szCs w:val="24"/>
                <w:lang w:eastAsia="zh-HK"/>
              </w:rPr>
            </w:pPr>
            <w:r w:rsidRPr="002B10D9">
              <w:rPr>
                <w:rFonts w:ascii="新細明體" w:eastAsia="SimSun" w:hAnsi="新細明體" w:cs="細明體"/>
                <w:spacing w:val="20"/>
                <w:szCs w:val="24"/>
                <w:lang w:eastAsia="zh-CN"/>
              </w:rPr>
              <w:t xml:space="preserve">35.   </w:t>
            </w:r>
            <w:r w:rsidRPr="002B10D9">
              <w:rPr>
                <w:rFonts w:ascii="新細明體" w:eastAsia="SimSun" w:hAnsi="新細明體" w:cs="細明體" w:hint="eastAsia"/>
                <w:spacing w:val="20"/>
                <w:szCs w:val="24"/>
                <w:lang w:eastAsia="zh-CN"/>
              </w:rPr>
              <w:t>没有其他事项。</w:t>
            </w:r>
          </w:p>
          <w:p w:rsidR="00792977" w:rsidRPr="002763E9" w:rsidRDefault="00792977" w:rsidP="00181295">
            <w:pPr>
              <w:tabs>
                <w:tab w:val="left" w:pos="1172"/>
              </w:tabs>
              <w:spacing w:line="360" w:lineRule="exact"/>
              <w:jc w:val="both"/>
              <w:rPr>
                <w:rFonts w:ascii="新細明體" w:hAnsi="新細明體"/>
                <w:spacing w:val="20"/>
                <w:szCs w:val="24"/>
                <w:lang w:eastAsia="zh-HK"/>
              </w:rPr>
            </w:pPr>
          </w:p>
        </w:tc>
      </w:tr>
      <w:tr w:rsidR="00891F11" w:rsidRPr="00891F11" w:rsidTr="00026426">
        <w:trPr>
          <w:trHeight w:val="150"/>
        </w:trPr>
        <w:tc>
          <w:tcPr>
            <w:tcW w:w="970" w:type="dxa"/>
          </w:tcPr>
          <w:p w:rsidR="004179AA" w:rsidRPr="00891F11" w:rsidRDefault="004179AA" w:rsidP="00A60193">
            <w:pPr>
              <w:spacing w:line="360" w:lineRule="exact"/>
              <w:jc w:val="both"/>
              <w:rPr>
                <w:rFonts w:ascii="新細明體" w:hAnsi="新細明體"/>
                <w:color w:val="FF0000"/>
                <w:spacing w:val="20"/>
                <w:szCs w:val="24"/>
                <w:lang w:eastAsia="zh-HK"/>
              </w:rPr>
            </w:pPr>
          </w:p>
        </w:tc>
        <w:tc>
          <w:tcPr>
            <w:tcW w:w="9684" w:type="dxa"/>
          </w:tcPr>
          <w:p w:rsidR="004179AA" w:rsidRPr="002763E9" w:rsidRDefault="002B10D9" w:rsidP="00A60193">
            <w:pPr>
              <w:tabs>
                <w:tab w:val="left" w:pos="1172"/>
              </w:tabs>
              <w:spacing w:line="360" w:lineRule="exact"/>
              <w:jc w:val="both"/>
              <w:rPr>
                <w:rFonts w:ascii="新細明體" w:hAnsi="新細明體"/>
                <w:b/>
                <w:spacing w:val="20"/>
                <w:szCs w:val="24"/>
                <w:u w:val="single"/>
                <w:lang w:eastAsia="zh-HK"/>
              </w:rPr>
            </w:pPr>
            <w:r w:rsidRPr="002B10D9">
              <w:rPr>
                <w:rFonts w:ascii="新細明體" w:eastAsia="SimSun" w:hAnsi="新細明體" w:hint="eastAsia"/>
                <w:b/>
                <w:spacing w:val="20"/>
                <w:szCs w:val="24"/>
                <w:u w:val="single"/>
                <w:lang w:eastAsia="zh-CN"/>
              </w:rPr>
              <w:t>第</w:t>
            </w:r>
            <w:r w:rsidRPr="002B10D9">
              <w:rPr>
                <w:rFonts w:ascii="新細明體" w:eastAsia="SimSun" w:hAnsi="新細明體"/>
                <w:b/>
                <w:spacing w:val="20"/>
                <w:szCs w:val="24"/>
                <w:u w:val="single"/>
                <w:lang w:eastAsia="zh-CN"/>
              </w:rPr>
              <w:t>11</w:t>
            </w:r>
            <w:r w:rsidRPr="002B10D9">
              <w:rPr>
                <w:rFonts w:ascii="新細明體" w:eastAsia="SimSun" w:hAnsi="新細明體" w:hint="eastAsia"/>
                <w:b/>
                <w:spacing w:val="20"/>
                <w:szCs w:val="24"/>
                <w:u w:val="single"/>
                <w:lang w:eastAsia="zh-CN"/>
              </w:rPr>
              <w:t>项：下次会议日期</w:t>
            </w:r>
          </w:p>
          <w:p w:rsidR="00792977" w:rsidRPr="002763E9" w:rsidRDefault="002B10D9" w:rsidP="00792977">
            <w:pPr>
              <w:tabs>
                <w:tab w:val="num" w:pos="812"/>
              </w:tabs>
              <w:adjustRightInd/>
              <w:spacing w:line="240" w:lineRule="auto"/>
              <w:jc w:val="both"/>
              <w:textAlignment w:val="auto"/>
              <w:rPr>
                <w:rFonts w:ascii="新細明體" w:hAnsi="新細明體"/>
                <w:spacing w:val="20"/>
                <w:szCs w:val="24"/>
                <w:lang w:eastAsia="zh-HK"/>
              </w:rPr>
            </w:pPr>
            <w:r w:rsidRPr="002B10D9">
              <w:rPr>
                <w:rFonts w:ascii="新細明體" w:eastAsia="SimSun" w:hAnsi="新細明體" w:cs="細明體"/>
                <w:spacing w:val="20"/>
                <w:szCs w:val="24"/>
                <w:lang w:eastAsia="zh-CN"/>
              </w:rPr>
              <w:t xml:space="preserve">36.   </w:t>
            </w:r>
            <w:r w:rsidRPr="002B10D9">
              <w:rPr>
                <w:rFonts w:ascii="新細明體" w:eastAsia="SimSun" w:hAnsi="新細明體" w:hint="eastAsia"/>
                <w:spacing w:val="20"/>
                <w:szCs w:val="24"/>
                <w:lang w:eastAsia="zh-CN"/>
              </w:rPr>
              <w:t>下次会议日期为</w:t>
            </w:r>
            <w:r w:rsidRPr="002B10D9">
              <w:rPr>
                <w:rFonts w:eastAsia="SimSun" w:hint="eastAsia"/>
                <w:spacing w:val="20"/>
                <w:szCs w:val="24"/>
                <w:lang w:eastAsia="zh-CN"/>
              </w:rPr>
              <w:t>二○一五年二月十二日</w:t>
            </w:r>
            <w:r w:rsidRPr="002B10D9">
              <w:rPr>
                <w:rFonts w:ascii="新細明體" w:eastAsia="SimSun" w:hAnsi="新細明體" w:hint="eastAsia"/>
                <w:spacing w:val="20"/>
                <w:szCs w:val="24"/>
                <w:lang w:eastAsia="zh-CN"/>
              </w:rPr>
              <w:t>，拨款申请截止日期为二○一五年一月二十八日。</w:t>
            </w:r>
          </w:p>
          <w:p w:rsidR="00792977" w:rsidRPr="002763E9" w:rsidRDefault="00792977" w:rsidP="00792977">
            <w:pPr>
              <w:tabs>
                <w:tab w:val="num" w:pos="812"/>
              </w:tabs>
              <w:adjustRightInd/>
              <w:spacing w:line="240" w:lineRule="auto"/>
              <w:jc w:val="both"/>
              <w:textAlignment w:val="auto"/>
              <w:rPr>
                <w:rFonts w:ascii="新細明體" w:hAnsi="新細明體"/>
                <w:spacing w:val="20"/>
                <w:szCs w:val="24"/>
                <w:lang w:eastAsia="zh-HK"/>
              </w:rPr>
            </w:pPr>
          </w:p>
          <w:p w:rsidR="004179AA" w:rsidRPr="002763E9" w:rsidRDefault="002B10D9" w:rsidP="00417AF3">
            <w:pPr>
              <w:tabs>
                <w:tab w:val="num" w:pos="812"/>
              </w:tabs>
              <w:adjustRightInd/>
              <w:spacing w:line="240" w:lineRule="auto"/>
              <w:jc w:val="both"/>
              <w:textAlignment w:val="auto"/>
              <w:rPr>
                <w:rFonts w:ascii="新細明體" w:hAnsi="新細明體"/>
                <w:spacing w:val="20"/>
                <w:szCs w:val="24"/>
                <w:lang w:eastAsia="zh-HK"/>
              </w:rPr>
            </w:pPr>
            <w:r w:rsidRPr="002B10D9">
              <w:rPr>
                <w:rFonts w:ascii="新細明體" w:eastAsia="SimSun" w:hAnsi="新細明體" w:cs="細明體"/>
                <w:spacing w:val="20"/>
                <w:szCs w:val="24"/>
                <w:lang w:eastAsia="zh-CN"/>
              </w:rPr>
              <w:t xml:space="preserve">37.   </w:t>
            </w:r>
            <w:r w:rsidRPr="002B10D9">
              <w:rPr>
                <w:rFonts w:ascii="新細明體" w:eastAsia="SimSun" w:hAnsi="新細明體" w:hint="eastAsia"/>
                <w:spacing w:val="20"/>
                <w:szCs w:val="24"/>
                <w:lang w:eastAsia="zh-CN"/>
              </w:rPr>
              <w:t>会议于下午</w:t>
            </w:r>
            <w:r w:rsidRPr="002B10D9">
              <w:rPr>
                <w:rFonts w:eastAsia="SimSun" w:hint="eastAsia"/>
                <w:spacing w:val="20"/>
                <w:szCs w:val="24"/>
                <w:lang w:eastAsia="zh-CN"/>
              </w:rPr>
              <w:t>三</w:t>
            </w:r>
            <w:r w:rsidRPr="002B10D9">
              <w:rPr>
                <w:rFonts w:ascii="新細明體" w:eastAsia="SimSun" w:hAnsi="新細明體" w:hint="eastAsia"/>
                <w:spacing w:val="20"/>
                <w:szCs w:val="24"/>
                <w:lang w:eastAsia="zh-CN"/>
              </w:rPr>
              <w:t>时三十三分结束。</w:t>
            </w:r>
          </w:p>
        </w:tc>
      </w:tr>
    </w:tbl>
    <w:p w:rsidR="00862A0B" w:rsidRPr="006F6E2E" w:rsidRDefault="00862A0B" w:rsidP="00862A0B">
      <w:pPr>
        <w:spacing w:line="360" w:lineRule="exact"/>
        <w:ind w:leftChars="1500" w:left="3600" w:rightChars="-250" w:right="-600"/>
        <w:jc w:val="both"/>
        <w:rPr>
          <w:rFonts w:ascii="新細明體" w:hAnsi="新細明體"/>
          <w:spacing w:val="20"/>
          <w:szCs w:val="24"/>
          <w:lang w:eastAsia="zh-HK"/>
        </w:rPr>
      </w:pPr>
    </w:p>
    <w:p w:rsidR="00C117D5" w:rsidRDefault="00C117D5" w:rsidP="00862A0B">
      <w:pPr>
        <w:spacing w:line="360" w:lineRule="exact"/>
        <w:ind w:leftChars="1500" w:left="3600" w:rightChars="-250" w:right="-600"/>
        <w:jc w:val="both"/>
        <w:rPr>
          <w:rFonts w:ascii="新細明體" w:hAnsi="新細明體"/>
          <w:spacing w:val="20"/>
          <w:szCs w:val="24"/>
          <w:lang w:eastAsia="zh-HK"/>
        </w:rPr>
      </w:pPr>
    </w:p>
    <w:p w:rsidR="006F76F1" w:rsidRPr="006F6E2E" w:rsidRDefault="006F76F1" w:rsidP="00862A0B">
      <w:pPr>
        <w:spacing w:line="360" w:lineRule="exact"/>
        <w:ind w:leftChars="1500" w:left="3600" w:rightChars="-250" w:right="-600"/>
        <w:jc w:val="both"/>
        <w:rPr>
          <w:rFonts w:ascii="新細明體" w:hAnsi="新細明體"/>
          <w:spacing w:val="20"/>
          <w:szCs w:val="24"/>
          <w:lang w:eastAsia="zh-HK"/>
        </w:rPr>
      </w:pPr>
    </w:p>
    <w:p w:rsidR="00862A0B" w:rsidRPr="006F6E2E" w:rsidRDefault="002B10D9" w:rsidP="00862A0B">
      <w:pPr>
        <w:spacing w:line="360" w:lineRule="exact"/>
        <w:ind w:leftChars="1450" w:left="3598" w:rightChars="-250" w:right="-600" w:hangingChars="42" w:hanging="118"/>
        <w:jc w:val="both"/>
        <w:rPr>
          <w:rFonts w:ascii="新細明體" w:hAnsi="新細明體"/>
          <w:spacing w:val="20"/>
          <w:szCs w:val="24"/>
          <w:lang w:eastAsia="zh-HK"/>
        </w:rPr>
      </w:pPr>
      <w:r w:rsidRPr="002B10D9">
        <w:rPr>
          <w:rFonts w:ascii="新細明體" w:eastAsia="SimSun" w:hAnsi="新細明體" w:hint="eastAsia"/>
          <w:spacing w:val="20"/>
          <w:szCs w:val="24"/>
          <w:lang w:eastAsia="zh-CN"/>
        </w:rPr>
        <w:t>会议纪录于</w:t>
      </w:r>
      <w:r w:rsidRPr="002B10D9">
        <w:rPr>
          <w:rFonts w:ascii="新細明體" w:eastAsia="SimSun" w:hAnsi="新細明體"/>
          <w:spacing w:val="20"/>
          <w:szCs w:val="24"/>
          <w:lang w:eastAsia="zh-CN"/>
        </w:rPr>
        <w:t xml:space="preserve"> </w:t>
      </w:r>
      <w:r w:rsidRPr="002B10D9">
        <w:rPr>
          <w:rFonts w:ascii="新細明體" w:eastAsia="SimSun" w:hAnsi="新細明體" w:hint="eastAsia"/>
          <w:spacing w:val="20"/>
          <w:szCs w:val="24"/>
          <w:u w:val="single"/>
          <w:lang w:eastAsia="zh-CN"/>
        </w:rPr>
        <w:t>二○一五年二月十二日通过</w:t>
      </w:r>
    </w:p>
    <w:p w:rsidR="00862A0B" w:rsidRPr="006F6E2E" w:rsidRDefault="00862A0B" w:rsidP="00862A0B">
      <w:pPr>
        <w:spacing w:line="360" w:lineRule="exact"/>
        <w:ind w:leftChars="1450" w:left="3598" w:rightChars="-250" w:right="-600" w:hangingChars="42" w:hanging="118"/>
        <w:jc w:val="both"/>
        <w:rPr>
          <w:rFonts w:ascii="新細明體" w:hAnsi="新細明體"/>
          <w:spacing w:val="20"/>
          <w:szCs w:val="24"/>
          <w:lang w:eastAsia="zh-HK"/>
        </w:rPr>
      </w:pPr>
    </w:p>
    <w:p w:rsidR="00862A0B" w:rsidRPr="006F6E2E" w:rsidRDefault="002B10D9" w:rsidP="00862A0B">
      <w:pPr>
        <w:spacing w:line="360" w:lineRule="exact"/>
        <w:ind w:leftChars="1450" w:left="3598" w:rightChars="-250" w:right="-600" w:hangingChars="42" w:hanging="118"/>
        <w:jc w:val="both"/>
        <w:rPr>
          <w:rFonts w:ascii="新細明體" w:hAnsi="新細明體"/>
          <w:spacing w:val="20"/>
          <w:szCs w:val="24"/>
          <w:lang w:eastAsia="zh-HK"/>
        </w:rPr>
      </w:pPr>
      <w:r w:rsidRPr="002B10D9">
        <w:rPr>
          <w:rFonts w:ascii="新細明體" w:eastAsia="SimSun" w:hAnsi="新細明體" w:hint="eastAsia"/>
          <w:spacing w:val="20"/>
          <w:szCs w:val="24"/>
          <w:lang w:eastAsia="zh-CN"/>
        </w:rPr>
        <w:t>主席：</w:t>
      </w:r>
      <w:r w:rsidRPr="002B10D9">
        <w:rPr>
          <w:rFonts w:ascii="新細明體" w:eastAsia="SimSun" w:hAnsi="新細明體" w:hint="eastAsia"/>
          <w:spacing w:val="20"/>
          <w:szCs w:val="24"/>
          <w:u w:val="single"/>
          <w:lang w:eastAsia="zh-CN"/>
        </w:rPr>
        <w:t>文志华议员</w:t>
      </w:r>
      <w:r w:rsidRPr="002B10D9">
        <w:rPr>
          <w:rFonts w:ascii="新細明體" w:eastAsia="SimSun" w:hAnsi="新細明體"/>
          <w:spacing w:val="20"/>
          <w:szCs w:val="24"/>
          <w:u w:val="single"/>
          <w:lang w:eastAsia="zh-CN"/>
        </w:rPr>
        <w:t>, MH</w:t>
      </w:r>
      <w:r w:rsidR="00862A0B" w:rsidRPr="006F6E2E">
        <w:rPr>
          <w:rFonts w:ascii="新細明體" w:hAnsi="新細明體" w:hint="eastAsia"/>
          <w:spacing w:val="20"/>
          <w:szCs w:val="24"/>
          <w:u w:val="single"/>
          <w:lang w:eastAsia="zh-HK"/>
        </w:rPr>
        <w:t xml:space="preserve"> </w:t>
      </w:r>
      <w:r w:rsidR="00862A0B" w:rsidRPr="006F6E2E">
        <w:rPr>
          <w:rFonts w:ascii="新細明體" w:hAnsi="新細明體" w:hint="eastAsia"/>
          <w:spacing w:val="20"/>
          <w:szCs w:val="24"/>
          <w:lang w:eastAsia="zh-HK"/>
        </w:rPr>
        <w:t xml:space="preserve">              </w:t>
      </w:r>
    </w:p>
    <w:p w:rsidR="00862A0B" w:rsidRPr="006F6E2E" w:rsidRDefault="00862A0B" w:rsidP="00862A0B">
      <w:pPr>
        <w:spacing w:line="360" w:lineRule="exact"/>
        <w:ind w:leftChars="1450" w:left="3598" w:rightChars="-250" w:right="-600" w:hangingChars="42" w:hanging="118"/>
        <w:jc w:val="both"/>
        <w:rPr>
          <w:rFonts w:ascii="新細明體" w:hAnsi="新細明體"/>
          <w:spacing w:val="20"/>
          <w:szCs w:val="24"/>
          <w:lang w:eastAsia="zh-HK"/>
        </w:rPr>
      </w:pPr>
    </w:p>
    <w:p w:rsidR="00862A0B" w:rsidRPr="006F6E2E" w:rsidRDefault="002B10D9" w:rsidP="00862A0B">
      <w:pPr>
        <w:spacing w:line="360" w:lineRule="exact"/>
        <w:ind w:leftChars="1450" w:left="3598" w:rightChars="-250" w:right="-600" w:hangingChars="42" w:hanging="118"/>
        <w:jc w:val="both"/>
        <w:rPr>
          <w:rFonts w:ascii="新細明體" w:hAnsi="新細明體"/>
          <w:spacing w:val="20"/>
          <w:szCs w:val="24"/>
          <w:lang w:eastAsia="zh-HK"/>
        </w:rPr>
      </w:pPr>
      <w:r w:rsidRPr="002B10D9">
        <w:rPr>
          <w:rFonts w:ascii="新細明體" w:eastAsia="SimSun" w:hAnsi="新細明體" w:hint="eastAsia"/>
          <w:spacing w:val="20"/>
          <w:szCs w:val="24"/>
          <w:lang w:eastAsia="zh-CN"/>
        </w:rPr>
        <w:t>秘书：</w:t>
      </w:r>
      <w:r w:rsidRPr="002B10D9">
        <w:rPr>
          <w:rFonts w:ascii="新細明體" w:eastAsia="SimSun" w:hAnsi="新細明體" w:hint="eastAsia"/>
          <w:spacing w:val="20"/>
          <w:szCs w:val="24"/>
          <w:u w:val="single"/>
          <w:lang w:eastAsia="zh-CN"/>
        </w:rPr>
        <w:t>刘咏嘉小姐</w:t>
      </w:r>
      <w:r w:rsidR="00862A0B" w:rsidRPr="006F6E2E">
        <w:rPr>
          <w:rFonts w:ascii="新細明體" w:hAnsi="新細明體" w:hint="eastAsia"/>
          <w:spacing w:val="20"/>
          <w:szCs w:val="24"/>
          <w:lang w:eastAsia="zh-HK"/>
        </w:rPr>
        <w:t xml:space="preserve">               </w:t>
      </w:r>
    </w:p>
    <w:p w:rsidR="00862A0B" w:rsidRPr="006F6E2E" w:rsidRDefault="00862A0B" w:rsidP="00862A0B">
      <w:pPr>
        <w:spacing w:line="360" w:lineRule="exact"/>
        <w:jc w:val="both"/>
        <w:rPr>
          <w:rFonts w:ascii="新細明體" w:hAnsi="新細明體"/>
          <w:spacing w:val="20"/>
          <w:szCs w:val="24"/>
          <w:lang w:eastAsia="zh-HK"/>
        </w:rPr>
      </w:pPr>
    </w:p>
    <w:p w:rsidR="00862A0B" w:rsidRPr="006F6E2E" w:rsidRDefault="002B10D9" w:rsidP="00862A0B">
      <w:pPr>
        <w:spacing w:line="360" w:lineRule="exact"/>
        <w:jc w:val="both"/>
        <w:rPr>
          <w:rFonts w:ascii="新細明體" w:hAnsi="新細明體"/>
          <w:spacing w:val="20"/>
          <w:szCs w:val="24"/>
          <w:lang w:eastAsia="zh-HK"/>
        </w:rPr>
      </w:pPr>
      <w:r w:rsidRPr="002B10D9">
        <w:rPr>
          <w:rFonts w:ascii="新細明體" w:eastAsia="SimSun" w:hAnsi="新細明體" w:hint="eastAsia"/>
          <w:spacing w:val="20"/>
          <w:szCs w:val="24"/>
          <w:lang w:eastAsia="zh-CN"/>
        </w:rPr>
        <w:t>中西区区议会秘书处</w:t>
      </w:r>
    </w:p>
    <w:p w:rsidR="00202FEF" w:rsidRPr="006F6E2E" w:rsidRDefault="002B10D9" w:rsidP="00026426">
      <w:pPr>
        <w:spacing w:line="360" w:lineRule="exact"/>
        <w:jc w:val="both"/>
        <w:rPr>
          <w:szCs w:val="24"/>
          <w:lang w:eastAsia="zh-HK"/>
        </w:rPr>
      </w:pPr>
      <w:r w:rsidRPr="002B10D9">
        <w:rPr>
          <w:rFonts w:ascii="新細明體" w:eastAsia="SimSun" w:hAnsi="新細明體" w:hint="eastAsia"/>
          <w:spacing w:val="20"/>
          <w:szCs w:val="24"/>
          <w:lang w:eastAsia="zh-CN"/>
        </w:rPr>
        <w:t>二○一五年二月</w:t>
      </w:r>
    </w:p>
    <w:sectPr w:rsidR="00202FEF" w:rsidRPr="006F6E2E">
      <w:footerReference w:type="default" r:id="rId9"/>
      <w:pgSz w:w="11906" w:h="16838" w:code="9"/>
      <w:pgMar w:top="977" w:right="1706" w:bottom="1302" w:left="1800" w:header="432"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EF4" w:rsidRDefault="00602EF4">
      <w:pPr>
        <w:spacing w:line="240" w:lineRule="auto"/>
      </w:pPr>
      <w:r>
        <w:separator/>
      </w:r>
    </w:p>
  </w:endnote>
  <w:endnote w:type="continuationSeparator" w:id="0">
    <w:p w:rsidR="00602EF4" w:rsidRDefault="00602E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細明體">
    <w:panose1 w:val="02020309000000000000"/>
    <w:charset w:val="88"/>
    <w:family w:val="modern"/>
    <w:pitch w:val="fixed"/>
    <w:sig w:usb0="A00002FF" w:usb1="38CFFDFA" w:usb2="00000016" w:usb3="00000000" w:csb0="0016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D1" w:rsidRDefault="00204ED1">
    <w:pPr>
      <w:pStyle w:val="a3"/>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92197">
      <w:rPr>
        <w:rStyle w:val="a7"/>
        <w:noProof/>
      </w:rPr>
      <w:t>1</w:t>
    </w:r>
    <w:r>
      <w:rPr>
        <w:rStyle w:val="a7"/>
      </w:rPr>
      <w:fldChar w:fldCharType="end"/>
    </w:r>
  </w:p>
  <w:p w:rsidR="00204ED1" w:rsidRDefault="00204ED1">
    <w:pPr>
      <w:pStyle w:val="a3"/>
      <w:tabs>
        <w:tab w:val="clear" w:pos="4153"/>
        <w:tab w:val="clear" w:pos="8306"/>
        <w:tab w:val="right" w:pos="8820"/>
      </w:tabs>
      <w:ind w:right="360"/>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EF4" w:rsidRDefault="00602EF4">
      <w:pPr>
        <w:spacing w:line="240" w:lineRule="auto"/>
      </w:pPr>
      <w:r>
        <w:separator/>
      </w:r>
    </w:p>
  </w:footnote>
  <w:footnote w:type="continuationSeparator" w:id="0">
    <w:p w:rsidR="00602EF4" w:rsidRDefault="00602EF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18B8"/>
    <w:multiLevelType w:val="hybridMultilevel"/>
    <w:tmpl w:val="FE1E6A12"/>
    <w:lvl w:ilvl="0" w:tplc="FA2CF372">
      <w:start w:val="7"/>
      <w:numFmt w:val="decimal"/>
      <w:lvlText w:val="%1."/>
      <w:lvlJc w:val="left"/>
      <w:pPr>
        <w:tabs>
          <w:tab w:val="num" w:pos="360"/>
        </w:tabs>
        <w:ind w:left="360" w:hanging="36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49861E0"/>
    <w:multiLevelType w:val="hybridMultilevel"/>
    <w:tmpl w:val="60C03744"/>
    <w:lvl w:ilvl="0" w:tplc="C2C47F92">
      <w:start w:val="16"/>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353E4B"/>
    <w:multiLevelType w:val="hybridMultilevel"/>
    <w:tmpl w:val="1D0C9C70"/>
    <w:lvl w:ilvl="0" w:tplc="4EC8DC58">
      <w:start w:val="1"/>
      <w:numFmt w:val="lowerRoman"/>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9220BE"/>
    <w:multiLevelType w:val="hybridMultilevel"/>
    <w:tmpl w:val="DA2A06E2"/>
    <w:lvl w:ilvl="0" w:tplc="78D4D2A0">
      <w:start w:val="19"/>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1E1F98"/>
    <w:multiLevelType w:val="hybridMultilevel"/>
    <w:tmpl w:val="2EC81A24"/>
    <w:lvl w:ilvl="0" w:tplc="4EC8DC58">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9DA1D62"/>
    <w:multiLevelType w:val="hybridMultilevel"/>
    <w:tmpl w:val="8124A94E"/>
    <w:lvl w:ilvl="0" w:tplc="DA4C475A">
      <w:start w:val="1"/>
      <w:numFmt w:val="lowerRoman"/>
      <w:lvlText w:val="(%1)"/>
      <w:lvlJc w:val="left"/>
      <w:pPr>
        <w:tabs>
          <w:tab w:val="num" w:pos="1515"/>
        </w:tabs>
        <w:ind w:left="1515"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A2B3884"/>
    <w:multiLevelType w:val="hybridMultilevel"/>
    <w:tmpl w:val="2D0A2AB0"/>
    <w:lvl w:ilvl="0" w:tplc="70224310">
      <w:start w:val="2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94316D"/>
    <w:multiLevelType w:val="hybridMultilevel"/>
    <w:tmpl w:val="E2FA1A60"/>
    <w:lvl w:ilvl="0" w:tplc="2F6001A2">
      <w:start w:val="1"/>
      <w:numFmt w:val="lowerRoman"/>
      <w:lvlText w:val="(%1)"/>
      <w:lvlJc w:val="left"/>
      <w:pPr>
        <w:ind w:left="720" w:hanging="720"/>
      </w:pPr>
      <w:rPr>
        <w:rFonts w:hint="default"/>
      </w:rPr>
    </w:lvl>
    <w:lvl w:ilvl="1" w:tplc="2326F436">
      <w:start w:val="23"/>
      <w:numFmt w:val="decimal"/>
      <w:lvlText w:val="%2."/>
      <w:lvlJc w:val="left"/>
      <w:pPr>
        <w:ind w:left="840" w:hanging="360"/>
      </w:pPr>
      <w:rPr>
        <w:rFonts w:hint="default"/>
        <w:color w:val="auto"/>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DB3C59"/>
    <w:multiLevelType w:val="hybridMultilevel"/>
    <w:tmpl w:val="D57476CC"/>
    <w:lvl w:ilvl="0" w:tplc="02F6102E">
      <w:start w:val="8"/>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AF1160"/>
    <w:multiLevelType w:val="hybridMultilevel"/>
    <w:tmpl w:val="1B9ECFB0"/>
    <w:lvl w:ilvl="0" w:tplc="0D6422E0">
      <w:start w:val="22"/>
      <w:numFmt w:val="decimal"/>
      <w:lvlText w:val="%1."/>
      <w:lvlJc w:val="left"/>
      <w:pPr>
        <w:tabs>
          <w:tab w:val="num" w:pos="360"/>
        </w:tabs>
        <w:ind w:left="360" w:hanging="360"/>
      </w:pPr>
      <w:rPr>
        <w:rFonts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D5A426C"/>
    <w:multiLevelType w:val="hybridMultilevel"/>
    <w:tmpl w:val="8124A94E"/>
    <w:lvl w:ilvl="0" w:tplc="DA4C475A">
      <w:start w:val="1"/>
      <w:numFmt w:val="lowerRoman"/>
      <w:lvlText w:val="(%1)"/>
      <w:lvlJc w:val="left"/>
      <w:pPr>
        <w:tabs>
          <w:tab w:val="num" w:pos="1515"/>
        </w:tabs>
        <w:ind w:left="1515"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38E3234"/>
    <w:multiLevelType w:val="hybridMultilevel"/>
    <w:tmpl w:val="8124A94E"/>
    <w:lvl w:ilvl="0" w:tplc="DA4C475A">
      <w:start w:val="1"/>
      <w:numFmt w:val="lowerRoman"/>
      <w:lvlText w:val="(%1)"/>
      <w:lvlJc w:val="left"/>
      <w:pPr>
        <w:tabs>
          <w:tab w:val="num" w:pos="1515"/>
        </w:tabs>
        <w:ind w:left="1515"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92352EA"/>
    <w:multiLevelType w:val="hybridMultilevel"/>
    <w:tmpl w:val="322E689E"/>
    <w:lvl w:ilvl="0" w:tplc="BB3C72D8">
      <w:start w:val="2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C57425B"/>
    <w:multiLevelType w:val="hybridMultilevel"/>
    <w:tmpl w:val="2EC81A24"/>
    <w:lvl w:ilvl="0" w:tplc="4EC8DC58">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F811B91"/>
    <w:multiLevelType w:val="hybridMultilevel"/>
    <w:tmpl w:val="6AC0A2DA"/>
    <w:lvl w:ilvl="0" w:tplc="FA0C59F4">
      <w:start w:val="47"/>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32E1AF5"/>
    <w:multiLevelType w:val="hybridMultilevel"/>
    <w:tmpl w:val="8844364A"/>
    <w:lvl w:ilvl="0" w:tplc="EFC01F2E">
      <w:start w:val="7"/>
      <w:numFmt w:val="decimal"/>
      <w:lvlText w:val="%1."/>
      <w:lvlJc w:val="left"/>
      <w:pPr>
        <w:ind w:left="376" w:hanging="360"/>
      </w:pPr>
      <w:rPr>
        <w:rFonts w:cs="細明體" w:hint="default"/>
      </w:r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16">
    <w:nsid w:val="34974FD7"/>
    <w:multiLevelType w:val="hybridMultilevel"/>
    <w:tmpl w:val="E3F4C0FE"/>
    <w:lvl w:ilvl="0" w:tplc="6E842534">
      <w:start w:val="2"/>
      <w:numFmt w:val="decimal"/>
      <w:lvlText w:val="%1."/>
      <w:lvlJc w:val="left"/>
      <w:pPr>
        <w:tabs>
          <w:tab w:val="num" w:pos="360"/>
        </w:tabs>
        <w:ind w:left="360" w:hanging="360"/>
      </w:pPr>
      <w:rPr>
        <w:rFonts w:hint="default"/>
      </w:rPr>
    </w:lvl>
    <w:lvl w:ilvl="1" w:tplc="73D65886">
      <w:start w:val="5"/>
      <w:numFmt w:val="decimal"/>
      <w:lvlText w:val="%2"/>
      <w:lvlJc w:val="left"/>
      <w:pPr>
        <w:tabs>
          <w:tab w:val="num" w:pos="840"/>
        </w:tabs>
        <w:ind w:left="840" w:hanging="360"/>
      </w:pPr>
      <w:rPr>
        <w:rFonts w:cs="細明體" w:hint="eastAsia"/>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B06082F"/>
    <w:multiLevelType w:val="hybridMultilevel"/>
    <w:tmpl w:val="A56CD09E"/>
    <w:lvl w:ilvl="0" w:tplc="4EC8DC58">
      <w:start w:val="1"/>
      <w:numFmt w:val="lowerRoman"/>
      <w:lvlText w:val="(%1)"/>
      <w:lvlJc w:val="left"/>
      <w:pPr>
        <w:ind w:left="480" w:hanging="480"/>
      </w:pPr>
      <w:rPr>
        <w:rFonts w:hint="default"/>
      </w:rPr>
    </w:lvl>
    <w:lvl w:ilvl="1" w:tplc="BEA2DAB6">
      <w:start w:val="17"/>
      <w:numFmt w:val="decimal"/>
      <w:lvlText w:val="%2."/>
      <w:lvlJc w:val="left"/>
      <w:pPr>
        <w:ind w:left="840" w:hanging="36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D17589C"/>
    <w:multiLevelType w:val="hybridMultilevel"/>
    <w:tmpl w:val="8124A94E"/>
    <w:lvl w:ilvl="0" w:tplc="DA4C475A">
      <w:start w:val="1"/>
      <w:numFmt w:val="lowerRoman"/>
      <w:lvlText w:val="(%1)"/>
      <w:lvlJc w:val="left"/>
      <w:pPr>
        <w:tabs>
          <w:tab w:val="num" w:pos="1515"/>
        </w:tabs>
        <w:ind w:left="1515"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0704E9C"/>
    <w:multiLevelType w:val="hybridMultilevel"/>
    <w:tmpl w:val="CFC431AE"/>
    <w:lvl w:ilvl="0" w:tplc="DDE098F8">
      <w:start w:val="1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30557F5"/>
    <w:multiLevelType w:val="hybridMultilevel"/>
    <w:tmpl w:val="9962F43E"/>
    <w:lvl w:ilvl="0" w:tplc="27125DB6">
      <w:start w:val="28"/>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AC82CD5"/>
    <w:multiLevelType w:val="hybridMultilevel"/>
    <w:tmpl w:val="E108B1C0"/>
    <w:lvl w:ilvl="0" w:tplc="931E50DA">
      <w:start w:val="5"/>
      <w:numFmt w:val="decimal"/>
      <w:lvlText w:val="%1."/>
      <w:lvlJc w:val="left"/>
      <w:pPr>
        <w:ind w:left="360" w:hanging="360"/>
      </w:pPr>
      <w:rPr>
        <w:rFonts w:hAnsi="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33F5FF5"/>
    <w:multiLevelType w:val="hybridMultilevel"/>
    <w:tmpl w:val="2EC81A24"/>
    <w:lvl w:ilvl="0" w:tplc="4EC8DC58">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80B574E"/>
    <w:multiLevelType w:val="hybridMultilevel"/>
    <w:tmpl w:val="0D9C86FA"/>
    <w:lvl w:ilvl="0" w:tplc="A8B4A252">
      <w:start w:val="13"/>
      <w:numFmt w:val="decimal"/>
      <w:lvlText w:val="%1."/>
      <w:lvlJc w:val="left"/>
      <w:pPr>
        <w:tabs>
          <w:tab w:val="num" w:pos="360"/>
        </w:tabs>
        <w:ind w:left="360" w:hanging="360"/>
      </w:pPr>
      <w:rPr>
        <w:rFonts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F1D1CB4"/>
    <w:multiLevelType w:val="hybridMultilevel"/>
    <w:tmpl w:val="B2202D76"/>
    <w:lvl w:ilvl="0" w:tplc="853E2AD6">
      <w:start w:val="22"/>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F632C17"/>
    <w:multiLevelType w:val="hybridMultilevel"/>
    <w:tmpl w:val="2EC81A24"/>
    <w:lvl w:ilvl="0" w:tplc="4EC8DC58">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26B7F99"/>
    <w:multiLevelType w:val="hybridMultilevel"/>
    <w:tmpl w:val="A5483754"/>
    <w:lvl w:ilvl="0" w:tplc="EF18FCE6">
      <w:start w:val="3"/>
      <w:numFmt w:val="decimal"/>
      <w:lvlText w:val="%1."/>
      <w:lvlJc w:val="left"/>
      <w:pPr>
        <w:ind w:left="376" w:hanging="360"/>
      </w:pPr>
      <w:rPr>
        <w:rFonts w:hint="default"/>
      </w:r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27">
    <w:nsid w:val="64A560E5"/>
    <w:multiLevelType w:val="hybridMultilevel"/>
    <w:tmpl w:val="7F10EAFA"/>
    <w:lvl w:ilvl="0" w:tplc="103C4C32">
      <w:start w:val="2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86E1161"/>
    <w:multiLevelType w:val="hybridMultilevel"/>
    <w:tmpl w:val="D4BE1F3E"/>
    <w:lvl w:ilvl="0" w:tplc="99C6C9AE">
      <w:start w:val="25"/>
      <w:numFmt w:val="decimal"/>
      <w:lvlText w:val="%1."/>
      <w:lvlJc w:val="left"/>
      <w:pPr>
        <w:ind w:left="376" w:hanging="360"/>
      </w:pPr>
      <w:rPr>
        <w:rFonts w:hint="default"/>
        <w:color w:val="auto"/>
      </w:r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29">
    <w:nsid w:val="72C07202"/>
    <w:multiLevelType w:val="hybridMultilevel"/>
    <w:tmpl w:val="0B30B61C"/>
    <w:lvl w:ilvl="0" w:tplc="CF5A4C36">
      <w:start w:val="30"/>
      <w:numFmt w:val="decimal"/>
      <w:lvlText w:val="%1."/>
      <w:lvlJc w:val="left"/>
      <w:pPr>
        <w:ind w:left="376" w:hanging="360"/>
      </w:pPr>
      <w:rPr>
        <w:rFonts w:hint="default"/>
        <w:color w:val="auto"/>
      </w:r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30">
    <w:nsid w:val="73513200"/>
    <w:multiLevelType w:val="hybridMultilevel"/>
    <w:tmpl w:val="6A1C1984"/>
    <w:lvl w:ilvl="0" w:tplc="6590C174">
      <w:start w:val="11"/>
      <w:numFmt w:val="decimal"/>
      <w:lvlText w:val="%1."/>
      <w:lvlJc w:val="left"/>
      <w:pPr>
        <w:ind w:left="376" w:hanging="360"/>
      </w:pPr>
      <w:rPr>
        <w:rFonts w:hint="default"/>
        <w:color w:val="auto"/>
      </w:rPr>
    </w:lvl>
    <w:lvl w:ilvl="1" w:tplc="04090019" w:tentative="1">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31">
    <w:nsid w:val="766D01C9"/>
    <w:multiLevelType w:val="hybridMultilevel"/>
    <w:tmpl w:val="68B42E94"/>
    <w:lvl w:ilvl="0" w:tplc="59EC1A62">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ABA1787"/>
    <w:multiLevelType w:val="hybridMultilevel"/>
    <w:tmpl w:val="C7C8B996"/>
    <w:lvl w:ilvl="0" w:tplc="33D85394">
      <w:start w:val="25"/>
      <w:numFmt w:val="decimal"/>
      <w:lvlText w:val="%1."/>
      <w:lvlJc w:val="left"/>
      <w:pPr>
        <w:ind w:left="376" w:hanging="360"/>
      </w:pPr>
      <w:rPr>
        <w:rFonts w:hint="default"/>
        <w:color w:val="auto"/>
      </w:rPr>
    </w:lvl>
    <w:lvl w:ilvl="1" w:tplc="04090019">
      <w:start w:val="1"/>
      <w:numFmt w:val="ideographTraditional"/>
      <w:lvlText w:val="%2、"/>
      <w:lvlJc w:val="left"/>
      <w:pPr>
        <w:ind w:left="976" w:hanging="480"/>
      </w:pPr>
    </w:lvl>
    <w:lvl w:ilvl="2" w:tplc="0409001B" w:tentative="1">
      <w:start w:val="1"/>
      <w:numFmt w:val="lowerRoman"/>
      <w:lvlText w:val="%3."/>
      <w:lvlJc w:val="right"/>
      <w:pPr>
        <w:ind w:left="1456" w:hanging="480"/>
      </w:pPr>
    </w:lvl>
    <w:lvl w:ilvl="3" w:tplc="0409000F" w:tentative="1">
      <w:start w:val="1"/>
      <w:numFmt w:val="decimal"/>
      <w:lvlText w:val="%4."/>
      <w:lvlJc w:val="left"/>
      <w:pPr>
        <w:ind w:left="1936" w:hanging="480"/>
      </w:pPr>
    </w:lvl>
    <w:lvl w:ilvl="4" w:tplc="04090019" w:tentative="1">
      <w:start w:val="1"/>
      <w:numFmt w:val="ideographTraditional"/>
      <w:lvlText w:val="%5、"/>
      <w:lvlJc w:val="left"/>
      <w:pPr>
        <w:ind w:left="2416" w:hanging="480"/>
      </w:pPr>
    </w:lvl>
    <w:lvl w:ilvl="5" w:tplc="0409001B" w:tentative="1">
      <w:start w:val="1"/>
      <w:numFmt w:val="lowerRoman"/>
      <w:lvlText w:val="%6."/>
      <w:lvlJc w:val="right"/>
      <w:pPr>
        <w:ind w:left="2896" w:hanging="480"/>
      </w:pPr>
    </w:lvl>
    <w:lvl w:ilvl="6" w:tplc="0409000F" w:tentative="1">
      <w:start w:val="1"/>
      <w:numFmt w:val="decimal"/>
      <w:lvlText w:val="%7."/>
      <w:lvlJc w:val="left"/>
      <w:pPr>
        <w:ind w:left="3376" w:hanging="480"/>
      </w:pPr>
    </w:lvl>
    <w:lvl w:ilvl="7" w:tplc="04090019" w:tentative="1">
      <w:start w:val="1"/>
      <w:numFmt w:val="ideographTraditional"/>
      <w:lvlText w:val="%8、"/>
      <w:lvlJc w:val="left"/>
      <w:pPr>
        <w:ind w:left="3856" w:hanging="480"/>
      </w:pPr>
    </w:lvl>
    <w:lvl w:ilvl="8" w:tplc="0409001B" w:tentative="1">
      <w:start w:val="1"/>
      <w:numFmt w:val="lowerRoman"/>
      <w:lvlText w:val="%9."/>
      <w:lvlJc w:val="right"/>
      <w:pPr>
        <w:ind w:left="4336" w:hanging="480"/>
      </w:pPr>
    </w:lvl>
  </w:abstractNum>
  <w:abstractNum w:abstractNumId="33">
    <w:nsid w:val="7B5E27D9"/>
    <w:multiLevelType w:val="hybridMultilevel"/>
    <w:tmpl w:val="2EC81A24"/>
    <w:lvl w:ilvl="0" w:tplc="4EC8DC58">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FBE7876"/>
    <w:multiLevelType w:val="hybridMultilevel"/>
    <w:tmpl w:val="2EC81A24"/>
    <w:lvl w:ilvl="0" w:tplc="4EC8DC58">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0"/>
  </w:num>
  <w:num w:numId="3">
    <w:abstractNumId w:val="8"/>
  </w:num>
  <w:num w:numId="4">
    <w:abstractNumId w:val="25"/>
  </w:num>
  <w:num w:numId="5">
    <w:abstractNumId w:val="17"/>
  </w:num>
  <w:num w:numId="6">
    <w:abstractNumId w:val="34"/>
  </w:num>
  <w:num w:numId="7">
    <w:abstractNumId w:val="13"/>
  </w:num>
  <w:num w:numId="8">
    <w:abstractNumId w:val="23"/>
  </w:num>
  <w:num w:numId="9">
    <w:abstractNumId w:val="9"/>
  </w:num>
  <w:num w:numId="10">
    <w:abstractNumId w:val="20"/>
  </w:num>
  <w:num w:numId="11">
    <w:abstractNumId w:val="33"/>
  </w:num>
  <w:num w:numId="12">
    <w:abstractNumId w:val="22"/>
  </w:num>
  <w:num w:numId="13">
    <w:abstractNumId w:val="2"/>
  </w:num>
  <w:num w:numId="14">
    <w:abstractNumId w:val="5"/>
  </w:num>
  <w:num w:numId="15">
    <w:abstractNumId w:val="4"/>
  </w:num>
  <w:num w:numId="16">
    <w:abstractNumId w:val="14"/>
  </w:num>
  <w:num w:numId="17">
    <w:abstractNumId w:val="1"/>
  </w:num>
  <w:num w:numId="18">
    <w:abstractNumId w:val="18"/>
  </w:num>
  <w:num w:numId="19">
    <w:abstractNumId w:val="7"/>
  </w:num>
  <w:num w:numId="20">
    <w:abstractNumId w:val="6"/>
  </w:num>
  <w:num w:numId="21">
    <w:abstractNumId w:val="15"/>
  </w:num>
  <w:num w:numId="22">
    <w:abstractNumId w:val="30"/>
  </w:num>
  <w:num w:numId="23">
    <w:abstractNumId w:val="24"/>
  </w:num>
  <w:num w:numId="24">
    <w:abstractNumId w:val="32"/>
  </w:num>
  <w:num w:numId="25">
    <w:abstractNumId w:val="19"/>
  </w:num>
  <w:num w:numId="26">
    <w:abstractNumId w:val="28"/>
  </w:num>
  <w:num w:numId="27">
    <w:abstractNumId w:val="29"/>
  </w:num>
  <w:num w:numId="28">
    <w:abstractNumId w:val="26"/>
  </w:num>
  <w:num w:numId="29">
    <w:abstractNumId w:val="31"/>
  </w:num>
  <w:num w:numId="30">
    <w:abstractNumId w:val="10"/>
  </w:num>
  <w:num w:numId="31">
    <w:abstractNumId w:val="11"/>
  </w:num>
  <w:num w:numId="32">
    <w:abstractNumId w:val="21"/>
  </w:num>
  <w:num w:numId="33">
    <w:abstractNumId w:val="3"/>
  </w:num>
  <w:num w:numId="34">
    <w:abstractNumId w:val="12"/>
  </w:num>
  <w:num w:numId="35">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MIXP8DjfHhtm27olGKwLIcnSi5s=" w:salt="IEUHrOaT/nkp96XAzMqdyQ=="/>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A0B"/>
    <w:rsid w:val="00000345"/>
    <w:rsid w:val="00001417"/>
    <w:rsid w:val="00001EED"/>
    <w:rsid w:val="00002054"/>
    <w:rsid w:val="00014C6D"/>
    <w:rsid w:val="00015BFE"/>
    <w:rsid w:val="00016636"/>
    <w:rsid w:val="00021F4A"/>
    <w:rsid w:val="00026426"/>
    <w:rsid w:val="000265DC"/>
    <w:rsid w:val="00030332"/>
    <w:rsid w:val="00030592"/>
    <w:rsid w:val="00031B96"/>
    <w:rsid w:val="000360D2"/>
    <w:rsid w:val="00040471"/>
    <w:rsid w:val="00043172"/>
    <w:rsid w:val="00044C1E"/>
    <w:rsid w:val="0004625F"/>
    <w:rsid w:val="00060257"/>
    <w:rsid w:val="00060DCD"/>
    <w:rsid w:val="00063A97"/>
    <w:rsid w:val="0006756C"/>
    <w:rsid w:val="00075B6F"/>
    <w:rsid w:val="00087B4C"/>
    <w:rsid w:val="0009067D"/>
    <w:rsid w:val="00092197"/>
    <w:rsid w:val="000931BC"/>
    <w:rsid w:val="00095856"/>
    <w:rsid w:val="0009639E"/>
    <w:rsid w:val="000A2602"/>
    <w:rsid w:val="000A6D9C"/>
    <w:rsid w:val="000B0ADC"/>
    <w:rsid w:val="000B1BB9"/>
    <w:rsid w:val="000B4196"/>
    <w:rsid w:val="000B439D"/>
    <w:rsid w:val="000B5C26"/>
    <w:rsid w:val="000C3D42"/>
    <w:rsid w:val="000C4813"/>
    <w:rsid w:val="000D209D"/>
    <w:rsid w:val="000D5CC9"/>
    <w:rsid w:val="000D632B"/>
    <w:rsid w:val="000D7D44"/>
    <w:rsid w:val="000E3427"/>
    <w:rsid w:val="000F5FB3"/>
    <w:rsid w:val="000F66B3"/>
    <w:rsid w:val="001038C8"/>
    <w:rsid w:val="0010486C"/>
    <w:rsid w:val="001236A4"/>
    <w:rsid w:val="001302A3"/>
    <w:rsid w:val="00136869"/>
    <w:rsid w:val="0013753A"/>
    <w:rsid w:val="00137B70"/>
    <w:rsid w:val="001446C2"/>
    <w:rsid w:val="001450A7"/>
    <w:rsid w:val="00146962"/>
    <w:rsid w:val="00147C87"/>
    <w:rsid w:val="00156B32"/>
    <w:rsid w:val="00160FBB"/>
    <w:rsid w:val="00162775"/>
    <w:rsid w:val="00164D46"/>
    <w:rsid w:val="0016646C"/>
    <w:rsid w:val="0017343B"/>
    <w:rsid w:val="0017477C"/>
    <w:rsid w:val="00176280"/>
    <w:rsid w:val="00181295"/>
    <w:rsid w:val="00183678"/>
    <w:rsid w:val="001927A4"/>
    <w:rsid w:val="00193953"/>
    <w:rsid w:val="00195818"/>
    <w:rsid w:val="001A11B5"/>
    <w:rsid w:val="001A7DC7"/>
    <w:rsid w:val="001B08BE"/>
    <w:rsid w:val="001B15C6"/>
    <w:rsid w:val="001B2802"/>
    <w:rsid w:val="001B3D16"/>
    <w:rsid w:val="001B572F"/>
    <w:rsid w:val="001B5B1B"/>
    <w:rsid w:val="001B6A9D"/>
    <w:rsid w:val="001C683C"/>
    <w:rsid w:val="001D033F"/>
    <w:rsid w:val="001D7409"/>
    <w:rsid w:val="001E1DEC"/>
    <w:rsid w:val="001E3E6D"/>
    <w:rsid w:val="001E45ED"/>
    <w:rsid w:val="001F29D3"/>
    <w:rsid w:val="00202FEF"/>
    <w:rsid w:val="00204ED1"/>
    <w:rsid w:val="00207149"/>
    <w:rsid w:val="002127A7"/>
    <w:rsid w:val="00224448"/>
    <w:rsid w:val="00225708"/>
    <w:rsid w:val="00230E84"/>
    <w:rsid w:val="0023237D"/>
    <w:rsid w:val="00233D27"/>
    <w:rsid w:val="0025280A"/>
    <w:rsid w:val="0025313A"/>
    <w:rsid w:val="00254358"/>
    <w:rsid w:val="00254EA2"/>
    <w:rsid w:val="00257595"/>
    <w:rsid w:val="00266662"/>
    <w:rsid w:val="00267540"/>
    <w:rsid w:val="0027084B"/>
    <w:rsid w:val="00274426"/>
    <w:rsid w:val="002763E9"/>
    <w:rsid w:val="0027732D"/>
    <w:rsid w:val="00282942"/>
    <w:rsid w:val="0028621F"/>
    <w:rsid w:val="002A5DA1"/>
    <w:rsid w:val="002B10D9"/>
    <w:rsid w:val="002B38B1"/>
    <w:rsid w:val="002B4E99"/>
    <w:rsid w:val="002B6440"/>
    <w:rsid w:val="002E1AE4"/>
    <w:rsid w:val="002E3B48"/>
    <w:rsid w:val="002E613F"/>
    <w:rsid w:val="002F2CB7"/>
    <w:rsid w:val="002F7555"/>
    <w:rsid w:val="00300B97"/>
    <w:rsid w:val="00305E1C"/>
    <w:rsid w:val="0030650F"/>
    <w:rsid w:val="00310D9D"/>
    <w:rsid w:val="0031382D"/>
    <w:rsid w:val="0031695C"/>
    <w:rsid w:val="00322D1F"/>
    <w:rsid w:val="00324402"/>
    <w:rsid w:val="00324EF1"/>
    <w:rsid w:val="003271E7"/>
    <w:rsid w:val="00331742"/>
    <w:rsid w:val="00332736"/>
    <w:rsid w:val="003351A8"/>
    <w:rsid w:val="00342CEC"/>
    <w:rsid w:val="00343742"/>
    <w:rsid w:val="0034397E"/>
    <w:rsid w:val="0034546B"/>
    <w:rsid w:val="00345AB2"/>
    <w:rsid w:val="0035100C"/>
    <w:rsid w:val="003511DB"/>
    <w:rsid w:val="00356518"/>
    <w:rsid w:val="00356E98"/>
    <w:rsid w:val="0035706B"/>
    <w:rsid w:val="00363359"/>
    <w:rsid w:val="00365A3D"/>
    <w:rsid w:val="00366C97"/>
    <w:rsid w:val="00372E98"/>
    <w:rsid w:val="00384BBE"/>
    <w:rsid w:val="00384D0F"/>
    <w:rsid w:val="003851FE"/>
    <w:rsid w:val="00391017"/>
    <w:rsid w:val="0039167D"/>
    <w:rsid w:val="00391CB3"/>
    <w:rsid w:val="00395DAF"/>
    <w:rsid w:val="003A44E7"/>
    <w:rsid w:val="003A70BE"/>
    <w:rsid w:val="003B2A68"/>
    <w:rsid w:val="003B5960"/>
    <w:rsid w:val="003C79A5"/>
    <w:rsid w:val="003D7412"/>
    <w:rsid w:val="003E1B57"/>
    <w:rsid w:val="003E4C9E"/>
    <w:rsid w:val="003E5257"/>
    <w:rsid w:val="003E706D"/>
    <w:rsid w:val="003E7D3B"/>
    <w:rsid w:val="003F2DE9"/>
    <w:rsid w:val="003F49C8"/>
    <w:rsid w:val="00400B4E"/>
    <w:rsid w:val="00400FBD"/>
    <w:rsid w:val="004054FA"/>
    <w:rsid w:val="00417265"/>
    <w:rsid w:val="004179AA"/>
    <w:rsid w:val="00417AF3"/>
    <w:rsid w:val="00417D78"/>
    <w:rsid w:val="004260BA"/>
    <w:rsid w:val="00433E3B"/>
    <w:rsid w:val="00441DEB"/>
    <w:rsid w:val="00444AA4"/>
    <w:rsid w:val="00445002"/>
    <w:rsid w:val="004456BC"/>
    <w:rsid w:val="00445DCD"/>
    <w:rsid w:val="004531FE"/>
    <w:rsid w:val="0045460A"/>
    <w:rsid w:val="00454C3A"/>
    <w:rsid w:val="004600EE"/>
    <w:rsid w:val="00463862"/>
    <w:rsid w:val="00463C09"/>
    <w:rsid w:val="004654DF"/>
    <w:rsid w:val="00471D6E"/>
    <w:rsid w:val="00472B3E"/>
    <w:rsid w:val="00474B5E"/>
    <w:rsid w:val="004842B9"/>
    <w:rsid w:val="00484E2E"/>
    <w:rsid w:val="00487329"/>
    <w:rsid w:val="00487FD8"/>
    <w:rsid w:val="004964B2"/>
    <w:rsid w:val="00497C2F"/>
    <w:rsid w:val="004A0322"/>
    <w:rsid w:val="004A44BF"/>
    <w:rsid w:val="004A5EB8"/>
    <w:rsid w:val="004B345D"/>
    <w:rsid w:val="004B5631"/>
    <w:rsid w:val="004C539B"/>
    <w:rsid w:val="004C6A1F"/>
    <w:rsid w:val="004C6EB9"/>
    <w:rsid w:val="004C6FC9"/>
    <w:rsid w:val="004D3786"/>
    <w:rsid w:val="004D7C86"/>
    <w:rsid w:val="004E20C9"/>
    <w:rsid w:val="004E3267"/>
    <w:rsid w:val="004F071D"/>
    <w:rsid w:val="004F0B94"/>
    <w:rsid w:val="004F3E5E"/>
    <w:rsid w:val="005009C3"/>
    <w:rsid w:val="00505B5A"/>
    <w:rsid w:val="00511415"/>
    <w:rsid w:val="00515355"/>
    <w:rsid w:val="005212E7"/>
    <w:rsid w:val="00521EE9"/>
    <w:rsid w:val="00543E36"/>
    <w:rsid w:val="00544637"/>
    <w:rsid w:val="00544651"/>
    <w:rsid w:val="00564D58"/>
    <w:rsid w:val="00575A9D"/>
    <w:rsid w:val="00584426"/>
    <w:rsid w:val="0058580E"/>
    <w:rsid w:val="005945CD"/>
    <w:rsid w:val="00594981"/>
    <w:rsid w:val="005958F5"/>
    <w:rsid w:val="0059735F"/>
    <w:rsid w:val="00597FC9"/>
    <w:rsid w:val="005A38EC"/>
    <w:rsid w:val="005B6DBC"/>
    <w:rsid w:val="005B7DDD"/>
    <w:rsid w:val="005D332E"/>
    <w:rsid w:val="005D4709"/>
    <w:rsid w:val="005D65B2"/>
    <w:rsid w:val="005E101D"/>
    <w:rsid w:val="005E2AA4"/>
    <w:rsid w:val="005E3BE3"/>
    <w:rsid w:val="005F0237"/>
    <w:rsid w:val="005F642A"/>
    <w:rsid w:val="00600CAD"/>
    <w:rsid w:val="00602EF4"/>
    <w:rsid w:val="006064AF"/>
    <w:rsid w:val="0061600B"/>
    <w:rsid w:val="00621EB9"/>
    <w:rsid w:val="00624360"/>
    <w:rsid w:val="006309F9"/>
    <w:rsid w:val="00652BE8"/>
    <w:rsid w:val="00653A17"/>
    <w:rsid w:val="00655CE3"/>
    <w:rsid w:val="0065689D"/>
    <w:rsid w:val="00660A6A"/>
    <w:rsid w:val="006722EB"/>
    <w:rsid w:val="00674B9B"/>
    <w:rsid w:val="00681C92"/>
    <w:rsid w:val="00685D74"/>
    <w:rsid w:val="0069425F"/>
    <w:rsid w:val="00696031"/>
    <w:rsid w:val="00696A76"/>
    <w:rsid w:val="00697851"/>
    <w:rsid w:val="006A0464"/>
    <w:rsid w:val="006A0F08"/>
    <w:rsid w:val="006A1C0D"/>
    <w:rsid w:val="006A23A8"/>
    <w:rsid w:val="006A2DA7"/>
    <w:rsid w:val="006B23BF"/>
    <w:rsid w:val="006B335F"/>
    <w:rsid w:val="006C2618"/>
    <w:rsid w:val="006D255D"/>
    <w:rsid w:val="006D399E"/>
    <w:rsid w:val="006D6C5E"/>
    <w:rsid w:val="006E053A"/>
    <w:rsid w:val="006E15D0"/>
    <w:rsid w:val="006E3B76"/>
    <w:rsid w:val="006E4DBE"/>
    <w:rsid w:val="006F0193"/>
    <w:rsid w:val="006F3592"/>
    <w:rsid w:val="006F3CAD"/>
    <w:rsid w:val="006F6E2E"/>
    <w:rsid w:val="006F76F1"/>
    <w:rsid w:val="00701DAF"/>
    <w:rsid w:val="00707D4A"/>
    <w:rsid w:val="00713E45"/>
    <w:rsid w:val="00715ECA"/>
    <w:rsid w:val="00722A6B"/>
    <w:rsid w:val="00723B4F"/>
    <w:rsid w:val="00727595"/>
    <w:rsid w:val="00733F63"/>
    <w:rsid w:val="00734E55"/>
    <w:rsid w:val="00735F33"/>
    <w:rsid w:val="00737FB7"/>
    <w:rsid w:val="00740943"/>
    <w:rsid w:val="00741579"/>
    <w:rsid w:val="0075026A"/>
    <w:rsid w:val="0075345C"/>
    <w:rsid w:val="00753F6B"/>
    <w:rsid w:val="007543DF"/>
    <w:rsid w:val="00767890"/>
    <w:rsid w:val="00771B25"/>
    <w:rsid w:val="00772164"/>
    <w:rsid w:val="0077487E"/>
    <w:rsid w:val="00781FBE"/>
    <w:rsid w:val="007821C4"/>
    <w:rsid w:val="007828F1"/>
    <w:rsid w:val="00784D2F"/>
    <w:rsid w:val="0079190F"/>
    <w:rsid w:val="00792977"/>
    <w:rsid w:val="007951CE"/>
    <w:rsid w:val="00797051"/>
    <w:rsid w:val="007A059D"/>
    <w:rsid w:val="007A09FD"/>
    <w:rsid w:val="007A1F2E"/>
    <w:rsid w:val="007A55CC"/>
    <w:rsid w:val="007A6777"/>
    <w:rsid w:val="007B1742"/>
    <w:rsid w:val="007B5267"/>
    <w:rsid w:val="007C2568"/>
    <w:rsid w:val="007D3768"/>
    <w:rsid w:val="007D76EE"/>
    <w:rsid w:val="007E3226"/>
    <w:rsid w:val="007F78CA"/>
    <w:rsid w:val="008001AE"/>
    <w:rsid w:val="00802BE2"/>
    <w:rsid w:val="00802EB9"/>
    <w:rsid w:val="008058D2"/>
    <w:rsid w:val="00805DE3"/>
    <w:rsid w:val="00811F5C"/>
    <w:rsid w:val="008125C0"/>
    <w:rsid w:val="00813961"/>
    <w:rsid w:val="008226EC"/>
    <w:rsid w:val="0083148F"/>
    <w:rsid w:val="0083724B"/>
    <w:rsid w:val="00845571"/>
    <w:rsid w:val="00853D5E"/>
    <w:rsid w:val="00856EF0"/>
    <w:rsid w:val="00862A0B"/>
    <w:rsid w:val="00862F23"/>
    <w:rsid w:val="00863598"/>
    <w:rsid w:val="00871A11"/>
    <w:rsid w:val="00873787"/>
    <w:rsid w:val="008768B6"/>
    <w:rsid w:val="00880D5D"/>
    <w:rsid w:val="008836FA"/>
    <w:rsid w:val="008870BB"/>
    <w:rsid w:val="00891F11"/>
    <w:rsid w:val="00895F38"/>
    <w:rsid w:val="008A1448"/>
    <w:rsid w:val="008A3921"/>
    <w:rsid w:val="008A4388"/>
    <w:rsid w:val="008A7717"/>
    <w:rsid w:val="008A7DDE"/>
    <w:rsid w:val="008B07C7"/>
    <w:rsid w:val="008B1469"/>
    <w:rsid w:val="008B38CC"/>
    <w:rsid w:val="008B7AD9"/>
    <w:rsid w:val="008C1E21"/>
    <w:rsid w:val="008D0EAA"/>
    <w:rsid w:val="008D112A"/>
    <w:rsid w:val="008E0268"/>
    <w:rsid w:val="008E1CC8"/>
    <w:rsid w:val="008E51AB"/>
    <w:rsid w:val="008F0DF4"/>
    <w:rsid w:val="0090206E"/>
    <w:rsid w:val="00903238"/>
    <w:rsid w:val="00906F24"/>
    <w:rsid w:val="00911068"/>
    <w:rsid w:val="00912668"/>
    <w:rsid w:val="00913102"/>
    <w:rsid w:val="00913A17"/>
    <w:rsid w:val="009158F9"/>
    <w:rsid w:val="00917173"/>
    <w:rsid w:val="009203B8"/>
    <w:rsid w:val="009208EA"/>
    <w:rsid w:val="00923DA0"/>
    <w:rsid w:val="00926906"/>
    <w:rsid w:val="009310A7"/>
    <w:rsid w:val="00931649"/>
    <w:rsid w:val="009332FA"/>
    <w:rsid w:val="0093493E"/>
    <w:rsid w:val="00945472"/>
    <w:rsid w:val="00950316"/>
    <w:rsid w:val="009516DA"/>
    <w:rsid w:val="009533D1"/>
    <w:rsid w:val="00956BDE"/>
    <w:rsid w:val="00960118"/>
    <w:rsid w:val="00961E31"/>
    <w:rsid w:val="0096693A"/>
    <w:rsid w:val="009674F9"/>
    <w:rsid w:val="00970FD8"/>
    <w:rsid w:val="0097119C"/>
    <w:rsid w:val="00975FD5"/>
    <w:rsid w:val="0097779A"/>
    <w:rsid w:val="0098128C"/>
    <w:rsid w:val="00982F9B"/>
    <w:rsid w:val="00983E1E"/>
    <w:rsid w:val="00991FB8"/>
    <w:rsid w:val="009A2BD9"/>
    <w:rsid w:val="009A5870"/>
    <w:rsid w:val="009B04F5"/>
    <w:rsid w:val="009B0BAB"/>
    <w:rsid w:val="009B1192"/>
    <w:rsid w:val="009B440B"/>
    <w:rsid w:val="009B503D"/>
    <w:rsid w:val="009C0466"/>
    <w:rsid w:val="009C24D0"/>
    <w:rsid w:val="009D2411"/>
    <w:rsid w:val="009D3E24"/>
    <w:rsid w:val="009D6C54"/>
    <w:rsid w:val="009E21B8"/>
    <w:rsid w:val="009E319C"/>
    <w:rsid w:val="009E3DE5"/>
    <w:rsid w:val="00A021EA"/>
    <w:rsid w:val="00A04631"/>
    <w:rsid w:val="00A07464"/>
    <w:rsid w:val="00A07BFB"/>
    <w:rsid w:val="00A13321"/>
    <w:rsid w:val="00A16333"/>
    <w:rsid w:val="00A276D7"/>
    <w:rsid w:val="00A31882"/>
    <w:rsid w:val="00A3340D"/>
    <w:rsid w:val="00A3513D"/>
    <w:rsid w:val="00A47FF4"/>
    <w:rsid w:val="00A525FD"/>
    <w:rsid w:val="00A54624"/>
    <w:rsid w:val="00A55248"/>
    <w:rsid w:val="00A55776"/>
    <w:rsid w:val="00A56634"/>
    <w:rsid w:val="00A60193"/>
    <w:rsid w:val="00A72457"/>
    <w:rsid w:val="00A803F3"/>
    <w:rsid w:val="00A813EA"/>
    <w:rsid w:val="00A83E87"/>
    <w:rsid w:val="00A93417"/>
    <w:rsid w:val="00A97CCA"/>
    <w:rsid w:val="00A97FCB"/>
    <w:rsid w:val="00AA5BE1"/>
    <w:rsid w:val="00AB18E1"/>
    <w:rsid w:val="00AB3358"/>
    <w:rsid w:val="00AB63F5"/>
    <w:rsid w:val="00AB75FD"/>
    <w:rsid w:val="00AC1134"/>
    <w:rsid w:val="00AC1FC0"/>
    <w:rsid w:val="00AC3939"/>
    <w:rsid w:val="00AD206B"/>
    <w:rsid w:val="00AD3738"/>
    <w:rsid w:val="00AD451F"/>
    <w:rsid w:val="00AD49C2"/>
    <w:rsid w:val="00AE323A"/>
    <w:rsid w:val="00AF141C"/>
    <w:rsid w:val="00AF17FA"/>
    <w:rsid w:val="00AF5769"/>
    <w:rsid w:val="00B06EB4"/>
    <w:rsid w:val="00B114DF"/>
    <w:rsid w:val="00B15697"/>
    <w:rsid w:val="00B15CF1"/>
    <w:rsid w:val="00B169C8"/>
    <w:rsid w:val="00B212B8"/>
    <w:rsid w:val="00B2572E"/>
    <w:rsid w:val="00B31118"/>
    <w:rsid w:val="00B3514D"/>
    <w:rsid w:val="00B513CA"/>
    <w:rsid w:val="00B51551"/>
    <w:rsid w:val="00B5222E"/>
    <w:rsid w:val="00B53430"/>
    <w:rsid w:val="00B55902"/>
    <w:rsid w:val="00B56A89"/>
    <w:rsid w:val="00B6154C"/>
    <w:rsid w:val="00B63403"/>
    <w:rsid w:val="00B64B90"/>
    <w:rsid w:val="00B72ACF"/>
    <w:rsid w:val="00B75792"/>
    <w:rsid w:val="00B82B9A"/>
    <w:rsid w:val="00B83DE6"/>
    <w:rsid w:val="00B91EB8"/>
    <w:rsid w:val="00B93F25"/>
    <w:rsid w:val="00B9787C"/>
    <w:rsid w:val="00BA06EC"/>
    <w:rsid w:val="00BA1C66"/>
    <w:rsid w:val="00BA4B81"/>
    <w:rsid w:val="00BB3B51"/>
    <w:rsid w:val="00BC49CC"/>
    <w:rsid w:val="00BC6914"/>
    <w:rsid w:val="00BD0F45"/>
    <w:rsid w:val="00BD5788"/>
    <w:rsid w:val="00BD5A82"/>
    <w:rsid w:val="00BD6AAF"/>
    <w:rsid w:val="00BD6B93"/>
    <w:rsid w:val="00BD731E"/>
    <w:rsid w:val="00BD7DC1"/>
    <w:rsid w:val="00BE277B"/>
    <w:rsid w:val="00BE38C9"/>
    <w:rsid w:val="00BE5DE6"/>
    <w:rsid w:val="00BE7F5E"/>
    <w:rsid w:val="00BF3DA9"/>
    <w:rsid w:val="00BF5378"/>
    <w:rsid w:val="00C004C9"/>
    <w:rsid w:val="00C117D5"/>
    <w:rsid w:val="00C11FD6"/>
    <w:rsid w:val="00C120E6"/>
    <w:rsid w:val="00C124C9"/>
    <w:rsid w:val="00C12C70"/>
    <w:rsid w:val="00C148AC"/>
    <w:rsid w:val="00C17C41"/>
    <w:rsid w:val="00C227AA"/>
    <w:rsid w:val="00C27F34"/>
    <w:rsid w:val="00C318B5"/>
    <w:rsid w:val="00C338FD"/>
    <w:rsid w:val="00C35FE4"/>
    <w:rsid w:val="00C37F97"/>
    <w:rsid w:val="00C47672"/>
    <w:rsid w:val="00C55E53"/>
    <w:rsid w:val="00C57D11"/>
    <w:rsid w:val="00C60B78"/>
    <w:rsid w:val="00C615C0"/>
    <w:rsid w:val="00C62197"/>
    <w:rsid w:val="00C6482E"/>
    <w:rsid w:val="00C7555F"/>
    <w:rsid w:val="00C769CB"/>
    <w:rsid w:val="00C80328"/>
    <w:rsid w:val="00C822AB"/>
    <w:rsid w:val="00C85C48"/>
    <w:rsid w:val="00C8636F"/>
    <w:rsid w:val="00C94909"/>
    <w:rsid w:val="00CA13F4"/>
    <w:rsid w:val="00CA3EC7"/>
    <w:rsid w:val="00CB574F"/>
    <w:rsid w:val="00CB6D5B"/>
    <w:rsid w:val="00CC0E19"/>
    <w:rsid w:val="00CC536C"/>
    <w:rsid w:val="00CD09B4"/>
    <w:rsid w:val="00CD56FD"/>
    <w:rsid w:val="00CD796F"/>
    <w:rsid w:val="00CE1A84"/>
    <w:rsid w:val="00CE35C9"/>
    <w:rsid w:val="00CF5349"/>
    <w:rsid w:val="00D03B09"/>
    <w:rsid w:val="00D0492A"/>
    <w:rsid w:val="00D0758D"/>
    <w:rsid w:val="00D1549C"/>
    <w:rsid w:val="00D15F66"/>
    <w:rsid w:val="00D179DC"/>
    <w:rsid w:val="00D207C0"/>
    <w:rsid w:val="00D2197C"/>
    <w:rsid w:val="00D23E16"/>
    <w:rsid w:val="00D37A0D"/>
    <w:rsid w:val="00D42F2B"/>
    <w:rsid w:val="00D456E9"/>
    <w:rsid w:val="00D4746B"/>
    <w:rsid w:val="00D5274A"/>
    <w:rsid w:val="00D60493"/>
    <w:rsid w:val="00D62C0C"/>
    <w:rsid w:val="00D648F0"/>
    <w:rsid w:val="00D67585"/>
    <w:rsid w:val="00D67E2F"/>
    <w:rsid w:val="00D704AC"/>
    <w:rsid w:val="00D7160E"/>
    <w:rsid w:val="00D771B9"/>
    <w:rsid w:val="00D818C0"/>
    <w:rsid w:val="00D826EE"/>
    <w:rsid w:val="00D829C2"/>
    <w:rsid w:val="00D8518B"/>
    <w:rsid w:val="00D85CFA"/>
    <w:rsid w:val="00D93794"/>
    <w:rsid w:val="00DA059D"/>
    <w:rsid w:val="00DA0E33"/>
    <w:rsid w:val="00DA2C33"/>
    <w:rsid w:val="00DB32BE"/>
    <w:rsid w:val="00DB4E79"/>
    <w:rsid w:val="00DB59BC"/>
    <w:rsid w:val="00DB6968"/>
    <w:rsid w:val="00DC453E"/>
    <w:rsid w:val="00DC4787"/>
    <w:rsid w:val="00DC65C2"/>
    <w:rsid w:val="00DC7B9B"/>
    <w:rsid w:val="00DD0C2A"/>
    <w:rsid w:val="00DD0DA4"/>
    <w:rsid w:val="00DD7B7A"/>
    <w:rsid w:val="00DE3A3D"/>
    <w:rsid w:val="00DE5572"/>
    <w:rsid w:val="00DE6574"/>
    <w:rsid w:val="00DF140F"/>
    <w:rsid w:val="00DF1E74"/>
    <w:rsid w:val="00E02B35"/>
    <w:rsid w:val="00E03FC7"/>
    <w:rsid w:val="00E26269"/>
    <w:rsid w:val="00E26C6F"/>
    <w:rsid w:val="00E429BE"/>
    <w:rsid w:val="00E449B4"/>
    <w:rsid w:val="00E549B8"/>
    <w:rsid w:val="00E557C5"/>
    <w:rsid w:val="00E57D18"/>
    <w:rsid w:val="00E606CE"/>
    <w:rsid w:val="00E60C01"/>
    <w:rsid w:val="00E62C1E"/>
    <w:rsid w:val="00E7371E"/>
    <w:rsid w:val="00E76ACC"/>
    <w:rsid w:val="00E8034C"/>
    <w:rsid w:val="00E872C3"/>
    <w:rsid w:val="00E90388"/>
    <w:rsid w:val="00E91480"/>
    <w:rsid w:val="00E95988"/>
    <w:rsid w:val="00EA1F46"/>
    <w:rsid w:val="00EA2279"/>
    <w:rsid w:val="00EB02BA"/>
    <w:rsid w:val="00EB0AB8"/>
    <w:rsid w:val="00EB1525"/>
    <w:rsid w:val="00EB36A7"/>
    <w:rsid w:val="00EC0A91"/>
    <w:rsid w:val="00EC3729"/>
    <w:rsid w:val="00EC51A0"/>
    <w:rsid w:val="00EC7526"/>
    <w:rsid w:val="00ED1EE6"/>
    <w:rsid w:val="00ED2263"/>
    <w:rsid w:val="00EE5ED6"/>
    <w:rsid w:val="00EE6AC9"/>
    <w:rsid w:val="00EF3934"/>
    <w:rsid w:val="00EF5D6E"/>
    <w:rsid w:val="00EF671D"/>
    <w:rsid w:val="00F01C35"/>
    <w:rsid w:val="00F029EC"/>
    <w:rsid w:val="00F04F06"/>
    <w:rsid w:val="00F054E6"/>
    <w:rsid w:val="00F12B7F"/>
    <w:rsid w:val="00F140A9"/>
    <w:rsid w:val="00F157CD"/>
    <w:rsid w:val="00F253AC"/>
    <w:rsid w:val="00F27784"/>
    <w:rsid w:val="00F27A44"/>
    <w:rsid w:val="00F36399"/>
    <w:rsid w:val="00F37F71"/>
    <w:rsid w:val="00F46B8C"/>
    <w:rsid w:val="00F524C8"/>
    <w:rsid w:val="00F5266C"/>
    <w:rsid w:val="00F53E1D"/>
    <w:rsid w:val="00F54C47"/>
    <w:rsid w:val="00F61844"/>
    <w:rsid w:val="00F63275"/>
    <w:rsid w:val="00F66622"/>
    <w:rsid w:val="00F76744"/>
    <w:rsid w:val="00F85F46"/>
    <w:rsid w:val="00F94178"/>
    <w:rsid w:val="00FA3CF9"/>
    <w:rsid w:val="00FA7143"/>
    <w:rsid w:val="00FB43B9"/>
    <w:rsid w:val="00FC019B"/>
    <w:rsid w:val="00FC2ED2"/>
    <w:rsid w:val="00FC48A1"/>
    <w:rsid w:val="00FC5A2C"/>
    <w:rsid w:val="00FD0AD6"/>
    <w:rsid w:val="00FD37E6"/>
    <w:rsid w:val="00FD47A4"/>
    <w:rsid w:val="00FE39BB"/>
    <w:rsid w:val="00FE4F05"/>
    <w:rsid w:val="00FF2DB0"/>
    <w:rsid w:val="00FF46E9"/>
    <w:rsid w:val="00FF46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A0B"/>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862A0B"/>
    <w:pPr>
      <w:tabs>
        <w:tab w:val="center" w:pos="4153"/>
        <w:tab w:val="right" w:pos="8306"/>
      </w:tabs>
    </w:pPr>
    <w:rPr>
      <w:sz w:val="20"/>
    </w:rPr>
  </w:style>
  <w:style w:type="character" w:customStyle="1" w:styleId="a4">
    <w:name w:val="頁尾 字元"/>
    <w:basedOn w:val="a0"/>
    <w:link w:val="a3"/>
    <w:semiHidden/>
    <w:rsid w:val="00862A0B"/>
    <w:rPr>
      <w:rFonts w:ascii="Times New Roman" w:eastAsia="新細明體" w:hAnsi="Times New Roman" w:cs="Times New Roman"/>
      <w:kern w:val="0"/>
      <w:sz w:val="20"/>
      <w:szCs w:val="20"/>
    </w:rPr>
  </w:style>
  <w:style w:type="paragraph" w:styleId="a5">
    <w:name w:val="header"/>
    <w:basedOn w:val="a"/>
    <w:link w:val="a6"/>
    <w:semiHidden/>
    <w:rsid w:val="00862A0B"/>
    <w:pPr>
      <w:tabs>
        <w:tab w:val="center" w:pos="4153"/>
        <w:tab w:val="right" w:pos="8306"/>
      </w:tabs>
    </w:pPr>
    <w:rPr>
      <w:sz w:val="20"/>
    </w:rPr>
  </w:style>
  <w:style w:type="character" w:customStyle="1" w:styleId="a6">
    <w:name w:val="頁首 字元"/>
    <w:basedOn w:val="a0"/>
    <w:link w:val="a5"/>
    <w:semiHidden/>
    <w:rsid w:val="00862A0B"/>
    <w:rPr>
      <w:rFonts w:ascii="Times New Roman" w:eastAsia="新細明體" w:hAnsi="Times New Roman" w:cs="Times New Roman"/>
      <w:kern w:val="0"/>
      <w:sz w:val="20"/>
      <w:szCs w:val="20"/>
    </w:rPr>
  </w:style>
  <w:style w:type="character" w:styleId="a7">
    <w:name w:val="page number"/>
    <w:basedOn w:val="a0"/>
    <w:semiHidden/>
    <w:rsid w:val="00862A0B"/>
  </w:style>
  <w:style w:type="paragraph" w:styleId="a8">
    <w:name w:val="Body Text"/>
    <w:basedOn w:val="a"/>
    <w:link w:val="a9"/>
    <w:semiHidden/>
    <w:rsid w:val="00862A0B"/>
    <w:rPr>
      <w:b/>
      <w:u w:val="single"/>
    </w:rPr>
  </w:style>
  <w:style w:type="character" w:customStyle="1" w:styleId="a9">
    <w:name w:val="本文 字元"/>
    <w:basedOn w:val="a0"/>
    <w:link w:val="a8"/>
    <w:semiHidden/>
    <w:rsid w:val="00862A0B"/>
    <w:rPr>
      <w:rFonts w:ascii="Times New Roman" w:eastAsia="新細明體" w:hAnsi="Times New Roman" w:cs="Times New Roman"/>
      <w:b/>
      <w:kern w:val="0"/>
      <w:szCs w:val="20"/>
      <w:u w:val="single"/>
    </w:rPr>
  </w:style>
  <w:style w:type="paragraph" w:styleId="aa">
    <w:name w:val="Block Text"/>
    <w:basedOn w:val="a"/>
    <w:semiHidden/>
    <w:rsid w:val="00862A0B"/>
    <w:pPr>
      <w:ind w:left="92" w:right="92"/>
      <w:jc w:val="both"/>
    </w:pPr>
    <w:rPr>
      <w:spacing w:val="20"/>
    </w:rPr>
  </w:style>
  <w:style w:type="paragraph" w:styleId="ab">
    <w:name w:val="Date"/>
    <w:basedOn w:val="a"/>
    <w:next w:val="a"/>
    <w:link w:val="ac"/>
    <w:semiHidden/>
    <w:rsid w:val="00862A0B"/>
    <w:pPr>
      <w:jc w:val="right"/>
    </w:pPr>
    <w:rPr>
      <w:rFonts w:eastAsia="華康細明體"/>
      <w:spacing w:val="20"/>
    </w:rPr>
  </w:style>
  <w:style w:type="character" w:customStyle="1" w:styleId="ac">
    <w:name w:val="日期 字元"/>
    <w:basedOn w:val="a0"/>
    <w:link w:val="ab"/>
    <w:semiHidden/>
    <w:rsid w:val="00862A0B"/>
    <w:rPr>
      <w:rFonts w:ascii="Times New Roman" w:eastAsia="華康細明體" w:hAnsi="Times New Roman" w:cs="Times New Roman"/>
      <w:spacing w:val="20"/>
      <w:kern w:val="0"/>
      <w:szCs w:val="20"/>
    </w:rPr>
  </w:style>
  <w:style w:type="paragraph" w:styleId="ad">
    <w:name w:val="Balloon Text"/>
    <w:basedOn w:val="a"/>
    <w:link w:val="ae"/>
    <w:semiHidden/>
    <w:rsid w:val="00862A0B"/>
    <w:rPr>
      <w:rFonts w:ascii="Arial" w:hAnsi="Arial"/>
      <w:sz w:val="18"/>
      <w:szCs w:val="18"/>
    </w:rPr>
  </w:style>
  <w:style w:type="character" w:customStyle="1" w:styleId="ae">
    <w:name w:val="註解方塊文字 字元"/>
    <w:basedOn w:val="a0"/>
    <w:link w:val="ad"/>
    <w:semiHidden/>
    <w:rsid w:val="00862A0B"/>
    <w:rPr>
      <w:rFonts w:ascii="Arial" w:eastAsia="新細明體" w:hAnsi="Arial" w:cs="Times New Roman"/>
      <w:kern w:val="0"/>
      <w:sz w:val="18"/>
      <w:szCs w:val="18"/>
    </w:rPr>
  </w:style>
  <w:style w:type="paragraph" w:styleId="af">
    <w:name w:val="Body Text Indent"/>
    <w:basedOn w:val="a"/>
    <w:link w:val="af0"/>
    <w:semiHidden/>
    <w:rsid w:val="00862A0B"/>
    <w:pPr>
      <w:adjustRightInd/>
      <w:spacing w:line="240" w:lineRule="auto"/>
      <w:ind w:left="795"/>
      <w:jc w:val="both"/>
      <w:textAlignment w:val="auto"/>
    </w:pPr>
    <w:rPr>
      <w:rFonts w:ascii="新細明體"/>
      <w:spacing w:val="20"/>
      <w:kern w:val="2"/>
      <w:szCs w:val="24"/>
    </w:rPr>
  </w:style>
  <w:style w:type="character" w:customStyle="1" w:styleId="af0">
    <w:name w:val="本文縮排 字元"/>
    <w:basedOn w:val="a0"/>
    <w:link w:val="af"/>
    <w:semiHidden/>
    <w:rsid w:val="00862A0B"/>
    <w:rPr>
      <w:rFonts w:ascii="新細明體" w:eastAsia="新細明體" w:hAnsi="Times New Roman" w:cs="Times New Roman"/>
      <w:spacing w:val="20"/>
      <w:szCs w:val="24"/>
    </w:rPr>
  </w:style>
  <w:style w:type="paragraph" w:styleId="Web">
    <w:name w:val="Normal (Web)"/>
    <w:basedOn w:val="a"/>
    <w:semiHidden/>
    <w:rsid w:val="00862A0B"/>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character" w:styleId="af1">
    <w:name w:val="annotation reference"/>
    <w:semiHidden/>
    <w:rsid w:val="00862A0B"/>
    <w:rPr>
      <w:sz w:val="18"/>
      <w:szCs w:val="18"/>
    </w:rPr>
  </w:style>
  <w:style w:type="paragraph" w:styleId="af2">
    <w:name w:val="annotation text"/>
    <w:basedOn w:val="a"/>
    <w:link w:val="af3"/>
    <w:semiHidden/>
    <w:rsid w:val="00862A0B"/>
  </w:style>
  <w:style w:type="character" w:customStyle="1" w:styleId="af3">
    <w:name w:val="註解文字 字元"/>
    <w:basedOn w:val="a0"/>
    <w:link w:val="af2"/>
    <w:semiHidden/>
    <w:rsid w:val="00862A0B"/>
    <w:rPr>
      <w:rFonts w:ascii="Times New Roman" w:eastAsia="新細明體" w:hAnsi="Times New Roman" w:cs="Times New Roman"/>
      <w:kern w:val="0"/>
      <w:szCs w:val="20"/>
    </w:rPr>
  </w:style>
  <w:style w:type="paragraph" w:styleId="af4">
    <w:name w:val="annotation subject"/>
    <w:basedOn w:val="af2"/>
    <w:next w:val="af2"/>
    <w:link w:val="af5"/>
    <w:semiHidden/>
    <w:rsid w:val="00862A0B"/>
    <w:rPr>
      <w:b/>
      <w:bCs/>
    </w:rPr>
  </w:style>
  <w:style w:type="character" w:customStyle="1" w:styleId="af5">
    <w:name w:val="註解主旨 字元"/>
    <w:basedOn w:val="af3"/>
    <w:link w:val="af4"/>
    <w:semiHidden/>
    <w:rsid w:val="00862A0B"/>
    <w:rPr>
      <w:rFonts w:ascii="Times New Roman" w:eastAsia="新細明體" w:hAnsi="Times New Roman" w:cs="Times New Roman"/>
      <w:b/>
      <w:bCs/>
      <w:kern w:val="0"/>
      <w:szCs w:val="20"/>
    </w:rPr>
  </w:style>
  <w:style w:type="character" w:styleId="af6">
    <w:name w:val="Emphasis"/>
    <w:qFormat/>
    <w:rsid w:val="00862A0B"/>
    <w:rPr>
      <w:i/>
      <w:iCs/>
    </w:rPr>
  </w:style>
  <w:style w:type="character" w:styleId="af7">
    <w:name w:val="Hyperlink"/>
    <w:semiHidden/>
    <w:rsid w:val="00862A0B"/>
    <w:rPr>
      <w:color w:val="000000"/>
      <w:u w:val="single"/>
    </w:rPr>
  </w:style>
  <w:style w:type="character" w:customStyle="1" w:styleId="st">
    <w:name w:val="st"/>
    <w:basedOn w:val="a0"/>
    <w:rsid w:val="00862A0B"/>
  </w:style>
  <w:style w:type="paragraph" w:customStyle="1" w:styleId="5">
    <w:name w:val="字元5"/>
    <w:basedOn w:val="a"/>
    <w:rsid w:val="00862A0B"/>
    <w:pPr>
      <w:widowControl/>
      <w:adjustRightInd/>
      <w:spacing w:after="160" w:line="240" w:lineRule="exact"/>
      <w:textAlignment w:val="auto"/>
    </w:pPr>
    <w:rPr>
      <w:rFonts w:ascii="Verdana" w:eastAsia="Times New Roman" w:hAnsi="Verdana"/>
      <w:sz w:val="20"/>
      <w:lang w:eastAsia="en-US"/>
    </w:rPr>
  </w:style>
  <w:style w:type="character" w:styleId="af8">
    <w:name w:val="FollowedHyperlink"/>
    <w:semiHidden/>
    <w:rsid w:val="00862A0B"/>
    <w:rPr>
      <w:color w:val="800080"/>
      <w:u w:val="single"/>
    </w:rPr>
  </w:style>
  <w:style w:type="paragraph" w:styleId="af9">
    <w:name w:val="List Paragraph"/>
    <w:basedOn w:val="a"/>
    <w:qFormat/>
    <w:rsid w:val="00862A0B"/>
    <w:pPr>
      <w:ind w:leftChars="200" w:left="480"/>
    </w:pPr>
  </w:style>
  <w:style w:type="paragraph" w:customStyle="1" w:styleId="50">
    <w:name w:val="字元5"/>
    <w:basedOn w:val="a"/>
    <w:rsid w:val="004F0B94"/>
    <w:pPr>
      <w:widowControl/>
      <w:adjustRightInd/>
      <w:spacing w:after="160" w:line="240" w:lineRule="exact"/>
      <w:textAlignment w:val="auto"/>
    </w:pPr>
    <w:rPr>
      <w:rFonts w:ascii="Verdana" w:eastAsia="Times New Roman" w:hAnsi="Verdana"/>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A0B"/>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862A0B"/>
    <w:pPr>
      <w:tabs>
        <w:tab w:val="center" w:pos="4153"/>
        <w:tab w:val="right" w:pos="8306"/>
      </w:tabs>
    </w:pPr>
    <w:rPr>
      <w:sz w:val="20"/>
    </w:rPr>
  </w:style>
  <w:style w:type="character" w:customStyle="1" w:styleId="a4">
    <w:name w:val="頁尾 字元"/>
    <w:basedOn w:val="a0"/>
    <w:link w:val="a3"/>
    <w:semiHidden/>
    <w:rsid w:val="00862A0B"/>
    <w:rPr>
      <w:rFonts w:ascii="Times New Roman" w:eastAsia="新細明體" w:hAnsi="Times New Roman" w:cs="Times New Roman"/>
      <w:kern w:val="0"/>
      <w:sz w:val="20"/>
      <w:szCs w:val="20"/>
    </w:rPr>
  </w:style>
  <w:style w:type="paragraph" w:styleId="a5">
    <w:name w:val="header"/>
    <w:basedOn w:val="a"/>
    <w:link w:val="a6"/>
    <w:semiHidden/>
    <w:rsid w:val="00862A0B"/>
    <w:pPr>
      <w:tabs>
        <w:tab w:val="center" w:pos="4153"/>
        <w:tab w:val="right" w:pos="8306"/>
      </w:tabs>
    </w:pPr>
    <w:rPr>
      <w:sz w:val="20"/>
    </w:rPr>
  </w:style>
  <w:style w:type="character" w:customStyle="1" w:styleId="a6">
    <w:name w:val="頁首 字元"/>
    <w:basedOn w:val="a0"/>
    <w:link w:val="a5"/>
    <w:semiHidden/>
    <w:rsid w:val="00862A0B"/>
    <w:rPr>
      <w:rFonts w:ascii="Times New Roman" w:eastAsia="新細明體" w:hAnsi="Times New Roman" w:cs="Times New Roman"/>
      <w:kern w:val="0"/>
      <w:sz w:val="20"/>
      <w:szCs w:val="20"/>
    </w:rPr>
  </w:style>
  <w:style w:type="character" w:styleId="a7">
    <w:name w:val="page number"/>
    <w:basedOn w:val="a0"/>
    <w:semiHidden/>
    <w:rsid w:val="00862A0B"/>
  </w:style>
  <w:style w:type="paragraph" w:styleId="a8">
    <w:name w:val="Body Text"/>
    <w:basedOn w:val="a"/>
    <w:link w:val="a9"/>
    <w:semiHidden/>
    <w:rsid w:val="00862A0B"/>
    <w:rPr>
      <w:b/>
      <w:u w:val="single"/>
    </w:rPr>
  </w:style>
  <w:style w:type="character" w:customStyle="1" w:styleId="a9">
    <w:name w:val="本文 字元"/>
    <w:basedOn w:val="a0"/>
    <w:link w:val="a8"/>
    <w:semiHidden/>
    <w:rsid w:val="00862A0B"/>
    <w:rPr>
      <w:rFonts w:ascii="Times New Roman" w:eastAsia="新細明體" w:hAnsi="Times New Roman" w:cs="Times New Roman"/>
      <w:b/>
      <w:kern w:val="0"/>
      <w:szCs w:val="20"/>
      <w:u w:val="single"/>
    </w:rPr>
  </w:style>
  <w:style w:type="paragraph" w:styleId="aa">
    <w:name w:val="Block Text"/>
    <w:basedOn w:val="a"/>
    <w:semiHidden/>
    <w:rsid w:val="00862A0B"/>
    <w:pPr>
      <w:ind w:left="92" w:right="92"/>
      <w:jc w:val="both"/>
    </w:pPr>
    <w:rPr>
      <w:spacing w:val="20"/>
    </w:rPr>
  </w:style>
  <w:style w:type="paragraph" w:styleId="ab">
    <w:name w:val="Date"/>
    <w:basedOn w:val="a"/>
    <w:next w:val="a"/>
    <w:link w:val="ac"/>
    <w:semiHidden/>
    <w:rsid w:val="00862A0B"/>
    <w:pPr>
      <w:jc w:val="right"/>
    </w:pPr>
    <w:rPr>
      <w:rFonts w:eastAsia="華康細明體"/>
      <w:spacing w:val="20"/>
    </w:rPr>
  </w:style>
  <w:style w:type="character" w:customStyle="1" w:styleId="ac">
    <w:name w:val="日期 字元"/>
    <w:basedOn w:val="a0"/>
    <w:link w:val="ab"/>
    <w:semiHidden/>
    <w:rsid w:val="00862A0B"/>
    <w:rPr>
      <w:rFonts w:ascii="Times New Roman" w:eastAsia="華康細明體" w:hAnsi="Times New Roman" w:cs="Times New Roman"/>
      <w:spacing w:val="20"/>
      <w:kern w:val="0"/>
      <w:szCs w:val="20"/>
    </w:rPr>
  </w:style>
  <w:style w:type="paragraph" w:styleId="ad">
    <w:name w:val="Balloon Text"/>
    <w:basedOn w:val="a"/>
    <w:link w:val="ae"/>
    <w:semiHidden/>
    <w:rsid w:val="00862A0B"/>
    <w:rPr>
      <w:rFonts w:ascii="Arial" w:hAnsi="Arial"/>
      <w:sz w:val="18"/>
      <w:szCs w:val="18"/>
    </w:rPr>
  </w:style>
  <w:style w:type="character" w:customStyle="1" w:styleId="ae">
    <w:name w:val="註解方塊文字 字元"/>
    <w:basedOn w:val="a0"/>
    <w:link w:val="ad"/>
    <w:semiHidden/>
    <w:rsid w:val="00862A0B"/>
    <w:rPr>
      <w:rFonts w:ascii="Arial" w:eastAsia="新細明體" w:hAnsi="Arial" w:cs="Times New Roman"/>
      <w:kern w:val="0"/>
      <w:sz w:val="18"/>
      <w:szCs w:val="18"/>
    </w:rPr>
  </w:style>
  <w:style w:type="paragraph" w:styleId="af">
    <w:name w:val="Body Text Indent"/>
    <w:basedOn w:val="a"/>
    <w:link w:val="af0"/>
    <w:semiHidden/>
    <w:rsid w:val="00862A0B"/>
    <w:pPr>
      <w:adjustRightInd/>
      <w:spacing w:line="240" w:lineRule="auto"/>
      <w:ind w:left="795"/>
      <w:jc w:val="both"/>
      <w:textAlignment w:val="auto"/>
    </w:pPr>
    <w:rPr>
      <w:rFonts w:ascii="新細明體"/>
      <w:spacing w:val="20"/>
      <w:kern w:val="2"/>
      <w:szCs w:val="24"/>
    </w:rPr>
  </w:style>
  <w:style w:type="character" w:customStyle="1" w:styleId="af0">
    <w:name w:val="本文縮排 字元"/>
    <w:basedOn w:val="a0"/>
    <w:link w:val="af"/>
    <w:semiHidden/>
    <w:rsid w:val="00862A0B"/>
    <w:rPr>
      <w:rFonts w:ascii="新細明體" w:eastAsia="新細明體" w:hAnsi="Times New Roman" w:cs="Times New Roman"/>
      <w:spacing w:val="20"/>
      <w:szCs w:val="24"/>
    </w:rPr>
  </w:style>
  <w:style w:type="paragraph" w:styleId="Web">
    <w:name w:val="Normal (Web)"/>
    <w:basedOn w:val="a"/>
    <w:semiHidden/>
    <w:rsid w:val="00862A0B"/>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character" w:styleId="af1">
    <w:name w:val="annotation reference"/>
    <w:semiHidden/>
    <w:rsid w:val="00862A0B"/>
    <w:rPr>
      <w:sz w:val="18"/>
      <w:szCs w:val="18"/>
    </w:rPr>
  </w:style>
  <w:style w:type="paragraph" w:styleId="af2">
    <w:name w:val="annotation text"/>
    <w:basedOn w:val="a"/>
    <w:link w:val="af3"/>
    <w:semiHidden/>
    <w:rsid w:val="00862A0B"/>
  </w:style>
  <w:style w:type="character" w:customStyle="1" w:styleId="af3">
    <w:name w:val="註解文字 字元"/>
    <w:basedOn w:val="a0"/>
    <w:link w:val="af2"/>
    <w:semiHidden/>
    <w:rsid w:val="00862A0B"/>
    <w:rPr>
      <w:rFonts w:ascii="Times New Roman" w:eastAsia="新細明體" w:hAnsi="Times New Roman" w:cs="Times New Roman"/>
      <w:kern w:val="0"/>
      <w:szCs w:val="20"/>
    </w:rPr>
  </w:style>
  <w:style w:type="paragraph" w:styleId="af4">
    <w:name w:val="annotation subject"/>
    <w:basedOn w:val="af2"/>
    <w:next w:val="af2"/>
    <w:link w:val="af5"/>
    <w:semiHidden/>
    <w:rsid w:val="00862A0B"/>
    <w:rPr>
      <w:b/>
      <w:bCs/>
    </w:rPr>
  </w:style>
  <w:style w:type="character" w:customStyle="1" w:styleId="af5">
    <w:name w:val="註解主旨 字元"/>
    <w:basedOn w:val="af3"/>
    <w:link w:val="af4"/>
    <w:semiHidden/>
    <w:rsid w:val="00862A0B"/>
    <w:rPr>
      <w:rFonts w:ascii="Times New Roman" w:eastAsia="新細明體" w:hAnsi="Times New Roman" w:cs="Times New Roman"/>
      <w:b/>
      <w:bCs/>
      <w:kern w:val="0"/>
      <w:szCs w:val="20"/>
    </w:rPr>
  </w:style>
  <w:style w:type="character" w:styleId="af6">
    <w:name w:val="Emphasis"/>
    <w:qFormat/>
    <w:rsid w:val="00862A0B"/>
    <w:rPr>
      <w:i/>
      <w:iCs/>
    </w:rPr>
  </w:style>
  <w:style w:type="character" w:styleId="af7">
    <w:name w:val="Hyperlink"/>
    <w:semiHidden/>
    <w:rsid w:val="00862A0B"/>
    <w:rPr>
      <w:color w:val="000000"/>
      <w:u w:val="single"/>
    </w:rPr>
  </w:style>
  <w:style w:type="character" w:customStyle="1" w:styleId="st">
    <w:name w:val="st"/>
    <w:basedOn w:val="a0"/>
    <w:rsid w:val="00862A0B"/>
  </w:style>
  <w:style w:type="paragraph" w:customStyle="1" w:styleId="5">
    <w:name w:val="字元5"/>
    <w:basedOn w:val="a"/>
    <w:rsid w:val="00862A0B"/>
    <w:pPr>
      <w:widowControl/>
      <w:adjustRightInd/>
      <w:spacing w:after="160" w:line="240" w:lineRule="exact"/>
      <w:textAlignment w:val="auto"/>
    </w:pPr>
    <w:rPr>
      <w:rFonts w:ascii="Verdana" w:eastAsia="Times New Roman" w:hAnsi="Verdana"/>
      <w:sz w:val="20"/>
      <w:lang w:eastAsia="en-US"/>
    </w:rPr>
  </w:style>
  <w:style w:type="character" w:styleId="af8">
    <w:name w:val="FollowedHyperlink"/>
    <w:semiHidden/>
    <w:rsid w:val="00862A0B"/>
    <w:rPr>
      <w:color w:val="800080"/>
      <w:u w:val="single"/>
    </w:rPr>
  </w:style>
  <w:style w:type="paragraph" w:styleId="af9">
    <w:name w:val="List Paragraph"/>
    <w:basedOn w:val="a"/>
    <w:qFormat/>
    <w:rsid w:val="00862A0B"/>
    <w:pPr>
      <w:ind w:leftChars="200" w:left="480"/>
    </w:pPr>
  </w:style>
  <w:style w:type="paragraph" w:customStyle="1" w:styleId="50">
    <w:name w:val="字元5"/>
    <w:basedOn w:val="a"/>
    <w:rsid w:val="004F0B94"/>
    <w:pPr>
      <w:widowControl/>
      <w:adjustRightInd/>
      <w:spacing w:after="160" w:line="240" w:lineRule="exact"/>
      <w:textAlignment w:val="auto"/>
    </w:pPr>
    <w:rPr>
      <w:rFonts w:ascii="Verdana" w:eastAsia="Times New Roman" w:hAnsi="Verdana"/>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0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79966-26D9-48DF-AE47-C3A391317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1095</Words>
  <Characters>6245</Characters>
  <Application>Microsoft Office Word</Application>
  <DocSecurity>8</DocSecurity>
  <Lines>52</Lines>
  <Paragraphs>14</Paragraphs>
  <ScaleCrop>false</ScaleCrop>
  <Company>HKSARG</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中西区区议会二○一四至二○一五年度财务委员会第五次会议纪录</dc:title>
  <dc:subject>中西区区议会二○一四至二○一五年度财务委员会第五次会议纪录</dc:subject>
  <dc:creator>中西区区议会秘书处</dc:creator>
  <cp:keywords>中西区区议会二○一四至二○一五年度财务委员会第五次会议纪录</cp:keywords>
  <cp:lastModifiedBy>PA(DC)</cp:lastModifiedBy>
  <cp:revision>3</cp:revision>
  <cp:lastPrinted>2014-10-03T01:49:00Z</cp:lastPrinted>
  <dcterms:created xsi:type="dcterms:W3CDTF">2015-06-25T09:41:00Z</dcterms:created>
  <dcterms:modified xsi:type="dcterms:W3CDTF">2015-06-25T09:43:00Z</dcterms:modified>
</cp:coreProperties>
</file>