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720" w:rsidRPr="00350F7C" w:rsidRDefault="00575720">
      <w:pPr>
        <w:kinsoku w:val="0"/>
        <w:overflowPunct w:val="0"/>
        <w:spacing w:before="8" w:line="120" w:lineRule="exact"/>
        <w:rPr>
          <w:rFonts w:hint="eastAsia"/>
          <w:spacing w:val="20"/>
          <w:lang w:eastAsia="zh-HK"/>
        </w:rPr>
      </w:pPr>
    </w:p>
    <w:p w:rsidR="00024A96" w:rsidRPr="00350F7C" w:rsidRDefault="00DF3B13" w:rsidP="00024A96">
      <w:pPr>
        <w:jc w:val="center"/>
        <w:rPr>
          <w:rFonts w:hint="eastAsia"/>
          <w:b/>
          <w:spacing w:val="20"/>
          <w:lang w:eastAsia="zh-HK"/>
        </w:rPr>
      </w:pPr>
      <w:r w:rsidRPr="00DF3B13">
        <w:rPr>
          <w:rFonts w:eastAsia="SimSun" w:hint="eastAsia"/>
          <w:b/>
          <w:spacing w:val="20"/>
          <w:lang w:eastAsia="zh-CN"/>
        </w:rPr>
        <w:t>二零一四至二零一五年度</w:t>
      </w:r>
    </w:p>
    <w:p w:rsidR="00024A96" w:rsidRPr="00350F7C" w:rsidRDefault="00DF3B13" w:rsidP="00024A96">
      <w:pPr>
        <w:jc w:val="center"/>
        <w:rPr>
          <w:rFonts w:hint="eastAsia"/>
          <w:b/>
          <w:spacing w:val="20"/>
          <w:lang w:eastAsia="zh-HK"/>
        </w:rPr>
      </w:pPr>
      <w:r w:rsidRPr="00DF3B13">
        <w:rPr>
          <w:rFonts w:eastAsia="SimSun" w:hint="eastAsia"/>
          <w:b/>
          <w:spacing w:val="20"/>
          <w:lang w:eastAsia="zh-CN"/>
        </w:rPr>
        <w:t>中西区区议会事务工作小组</w:t>
      </w:r>
    </w:p>
    <w:p w:rsidR="00024A96" w:rsidRPr="00350F7C" w:rsidRDefault="00DF3B13" w:rsidP="00024A96">
      <w:pPr>
        <w:jc w:val="center"/>
        <w:rPr>
          <w:rFonts w:hint="eastAsia"/>
          <w:b/>
          <w:spacing w:val="20"/>
          <w:u w:val="single"/>
          <w:lang w:eastAsia="zh-HK"/>
        </w:rPr>
      </w:pPr>
      <w:r w:rsidRPr="00DF3B13">
        <w:rPr>
          <w:rFonts w:eastAsia="SimSun"/>
          <w:b/>
          <w:spacing w:val="20"/>
          <w:u w:val="single"/>
          <w:lang w:eastAsia="zh-CN"/>
        </w:rPr>
        <w:t>                               </w:t>
      </w:r>
      <w:r w:rsidRPr="00DF3B13">
        <w:rPr>
          <w:rFonts w:eastAsia="SimSun" w:hint="eastAsia"/>
          <w:b/>
          <w:spacing w:val="20"/>
          <w:u w:val="single"/>
          <w:lang w:eastAsia="zh-CN"/>
        </w:rPr>
        <w:t>第四次会议</w:t>
      </w:r>
      <w:r w:rsidRPr="00DF3B13">
        <w:rPr>
          <w:rFonts w:eastAsia="SimSun"/>
          <w:b/>
          <w:spacing w:val="20"/>
          <w:u w:val="single"/>
          <w:lang w:eastAsia="zh-CN"/>
        </w:rPr>
        <w:t>                              </w:t>
      </w:r>
    </w:p>
    <w:p w:rsidR="00575720" w:rsidRPr="00350F7C" w:rsidRDefault="00575720">
      <w:pPr>
        <w:kinsoku w:val="0"/>
        <w:overflowPunct w:val="0"/>
        <w:spacing w:before="3" w:line="160" w:lineRule="exact"/>
        <w:rPr>
          <w:rFonts w:hint="eastAsia"/>
          <w:spacing w:val="20"/>
          <w:lang w:eastAsia="zh-HK"/>
        </w:rPr>
      </w:pPr>
    </w:p>
    <w:p w:rsidR="00575720" w:rsidRPr="00350F7C" w:rsidRDefault="00575720">
      <w:pPr>
        <w:kinsoku w:val="0"/>
        <w:overflowPunct w:val="0"/>
        <w:spacing w:line="200" w:lineRule="exact"/>
        <w:rPr>
          <w:rFonts w:hint="eastAsia"/>
          <w:spacing w:val="20"/>
          <w:lang w:eastAsia="zh-HK"/>
        </w:rPr>
      </w:pPr>
    </w:p>
    <w:p w:rsidR="00575720" w:rsidRPr="00350F7C" w:rsidRDefault="00575720">
      <w:pPr>
        <w:kinsoku w:val="0"/>
        <w:overflowPunct w:val="0"/>
        <w:spacing w:line="200" w:lineRule="exact"/>
        <w:rPr>
          <w:rFonts w:hint="eastAsia"/>
          <w:spacing w:val="20"/>
          <w:lang w:eastAsia="zh-HK"/>
        </w:rPr>
      </w:pPr>
    </w:p>
    <w:tbl>
      <w:tblPr>
        <w:tblW w:w="6875" w:type="dxa"/>
        <w:jc w:val="center"/>
        <w:tblInd w:w="143" w:type="dxa"/>
        <w:tblLayout w:type="fixed"/>
        <w:tblCellMar>
          <w:left w:w="0" w:type="dxa"/>
          <w:right w:w="0" w:type="dxa"/>
        </w:tblCellMar>
        <w:tblLook w:val="0000" w:firstRow="0" w:lastRow="0" w:firstColumn="0" w:lastColumn="0" w:noHBand="0" w:noVBand="0"/>
      </w:tblPr>
      <w:tblGrid>
        <w:gridCol w:w="1297"/>
        <w:gridCol w:w="352"/>
        <w:gridCol w:w="5226"/>
      </w:tblGrid>
      <w:tr w:rsidR="00DA327D" w:rsidRPr="00350F7C" w:rsidTr="00DA327D">
        <w:tblPrEx>
          <w:tblCellMar>
            <w:top w:w="0" w:type="dxa"/>
            <w:left w:w="0" w:type="dxa"/>
            <w:bottom w:w="0" w:type="dxa"/>
            <w:right w:w="0" w:type="dxa"/>
          </w:tblCellMar>
        </w:tblPrEx>
        <w:trPr>
          <w:trHeight w:hRule="exact" w:val="435"/>
          <w:jc w:val="center"/>
        </w:trPr>
        <w:tc>
          <w:tcPr>
            <w:tcW w:w="1297" w:type="dxa"/>
            <w:tcBorders>
              <w:top w:val="nil"/>
              <w:left w:val="nil"/>
              <w:bottom w:val="nil"/>
              <w:right w:val="nil"/>
            </w:tcBorders>
          </w:tcPr>
          <w:p w:rsidR="00DA327D" w:rsidRPr="00350F7C" w:rsidRDefault="00DF3B13">
            <w:pPr>
              <w:pStyle w:val="TableParagraph"/>
              <w:tabs>
                <w:tab w:val="left" w:pos="1002"/>
              </w:tabs>
              <w:kinsoku w:val="0"/>
              <w:overflowPunct w:val="0"/>
              <w:spacing w:line="301" w:lineRule="exact"/>
              <w:ind w:left="230"/>
              <w:rPr>
                <w:rFonts w:hint="eastAsia"/>
                <w:spacing w:val="20"/>
                <w:lang w:eastAsia="zh-HK"/>
              </w:rPr>
            </w:pPr>
            <w:r w:rsidRPr="00DF3B13">
              <w:rPr>
                <w:rFonts w:eastAsia="SimSun" w:hint="eastAsia"/>
                <w:b/>
                <w:bCs/>
                <w:spacing w:val="20"/>
                <w:lang w:eastAsia="zh-CN"/>
              </w:rPr>
              <w:t>日</w:t>
            </w:r>
            <w:r w:rsidRPr="00350F7C">
              <w:rPr>
                <w:b/>
                <w:bCs/>
                <w:spacing w:val="20"/>
                <w:lang w:eastAsia="zh-CN"/>
              </w:rPr>
              <w:tab/>
            </w:r>
            <w:r w:rsidRPr="00DF3B13">
              <w:rPr>
                <w:rFonts w:eastAsia="SimSun" w:hint="eastAsia"/>
                <w:b/>
                <w:bCs/>
                <w:spacing w:val="20"/>
                <w:lang w:eastAsia="zh-CN"/>
              </w:rPr>
              <w:t>期</w:t>
            </w:r>
          </w:p>
        </w:tc>
        <w:tc>
          <w:tcPr>
            <w:tcW w:w="352" w:type="dxa"/>
            <w:tcBorders>
              <w:top w:val="nil"/>
              <w:left w:val="nil"/>
              <w:bottom w:val="nil"/>
              <w:right w:val="nil"/>
            </w:tcBorders>
          </w:tcPr>
          <w:p w:rsidR="00DA327D" w:rsidRPr="00350F7C" w:rsidRDefault="00DF3B13">
            <w:pPr>
              <w:pStyle w:val="TableParagraph"/>
              <w:kinsoku w:val="0"/>
              <w:overflowPunct w:val="0"/>
              <w:spacing w:line="301" w:lineRule="exact"/>
              <w:ind w:left="53"/>
              <w:rPr>
                <w:rFonts w:hint="eastAsia"/>
                <w:spacing w:val="20"/>
                <w:lang w:eastAsia="zh-HK"/>
              </w:rPr>
            </w:pPr>
            <w:r w:rsidRPr="00DF3B13">
              <w:rPr>
                <w:rFonts w:eastAsia="SimSun" w:hint="eastAsia"/>
                <w:spacing w:val="20"/>
                <w:lang w:eastAsia="zh-CN"/>
              </w:rPr>
              <w:t>﹕</w:t>
            </w:r>
          </w:p>
        </w:tc>
        <w:tc>
          <w:tcPr>
            <w:tcW w:w="5226" w:type="dxa"/>
            <w:tcBorders>
              <w:top w:val="nil"/>
              <w:left w:val="nil"/>
              <w:bottom w:val="nil"/>
              <w:right w:val="nil"/>
            </w:tcBorders>
          </w:tcPr>
          <w:p w:rsidR="00DA327D" w:rsidRPr="00350F7C" w:rsidRDefault="00DF3B13" w:rsidP="00DA327D">
            <w:pPr>
              <w:spacing w:line="276" w:lineRule="auto"/>
              <w:ind w:right="32"/>
              <w:jc w:val="both"/>
              <w:rPr>
                <w:rFonts w:hint="eastAsia"/>
                <w:spacing w:val="20"/>
                <w:lang w:eastAsia="zh-HK"/>
              </w:rPr>
            </w:pPr>
            <w:r w:rsidRPr="00DF3B13">
              <w:rPr>
                <w:rFonts w:eastAsia="SimSun" w:hint="eastAsia"/>
                <w:spacing w:val="20"/>
                <w:lang w:eastAsia="zh-CN"/>
              </w:rPr>
              <w:t>二零一五年三月二十六日</w:t>
            </w:r>
            <w:r w:rsidRPr="00DF3B13">
              <w:rPr>
                <w:rFonts w:eastAsia="SimSun"/>
                <w:spacing w:val="20"/>
                <w:lang w:eastAsia="zh-CN"/>
              </w:rPr>
              <w:t>(</w:t>
            </w:r>
            <w:r w:rsidRPr="00DF3B13">
              <w:rPr>
                <w:rFonts w:eastAsia="SimSun" w:hint="eastAsia"/>
                <w:spacing w:val="20"/>
                <w:lang w:eastAsia="zh-CN"/>
              </w:rPr>
              <w:t>星期四</w:t>
            </w:r>
            <w:r w:rsidRPr="00DF3B13">
              <w:rPr>
                <w:rFonts w:eastAsia="SimSun"/>
                <w:spacing w:val="20"/>
                <w:lang w:eastAsia="zh-CN"/>
              </w:rPr>
              <w:t>)</w:t>
            </w:r>
          </w:p>
        </w:tc>
      </w:tr>
      <w:tr w:rsidR="00DA327D" w:rsidRPr="00350F7C" w:rsidTr="00DA327D">
        <w:tblPrEx>
          <w:tblCellMar>
            <w:top w:w="0" w:type="dxa"/>
            <w:left w:w="0" w:type="dxa"/>
            <w:bottom w:w="0" w:type="dxa"/>
            <w:right w:w="0" w:type="dxa"/>
          </w:tblCellMar>
        </w:tblPrEx>
        <w:trPr>
          <w:trHeight w:hRule="exact" w:val="426"/>
          <w:jc w:val="center"/>
        </w:trPr>
        <w:tc>
          <w:tcPr>
            <w:tcW w:w="1297" w:type="dxa"/>
            <w:tcBorders>
              <w:top w:val="nil"/>
              <w:left w:val="nil"/>
              <w:bottom w:val="nil"/>
              <w:right w:val="nil"/>
            </w:tcBorders>
          </w:tcPr>
          <w:p w:rsidR="00DA327D" w:rsidRPr="00350F7C" w:rsidRDefault="00DF3B13">
            <w:pPr>
              <w:pStyle w:val="TableParagraph"/>
              <w:tabs>
                <w:tab w:val="left" w:pos="1002"/>
              </w:tabs>
              <w:kinsoku w:val="0"/>
              <w:overflowPunct w:val="0"/>
              <w:spacing w:line="276" w:lineRule="exact"/>
              <w:ind w:left="230"/>
              <w:rPr>
                <w:rFonts w:hint="eastAsia"/>
                <w:spacing w:val="20"/>
                <w:lang w:eastAsia="zh-HK"/>
              </w:rPr>
            </w:pPr>
            <w:r w:rsidRPr="00DF3B13">
              <w:rPr>
                <w:rFonts w:eastAsia="SimSun" w:hint="eastAsia"/>
                <w:b/>
                <w:bCs/>
                <w:spacing w:val="20"/>
                <w:lang w:eastAsia="zh-CN"/>
              </w:rPr>
              <w:t>时</w:t>
            </w:r>
            <w:r w:rsidRPr="00350F7C">
              <w:rPr>
                <w:b/>
                <w:bCs/>
                <w:spacing w:val="20"/>
                <w:lang w:eastAsia="zh-CN"/>
              </w:rPr>
              <w:tab/>
            </w:r>
            <w:r w:rsidRPr="00DF3B13">
              <w:rPr>
                <w:rFonts w:eastAsia="SimSun" w:hint="eastAsia"/>
                <w:b/>
                <w:bCs/>
                <w:spacing w:val="20"/>
                <w:lang w:eastAsia="zh-CN"/>
              </w:rPr>
              <w:t>间</w:t>
            </w:r>
          </w:p>
        </w:tc>
        <w:tc>
          <w:tcPr>
            <w:tcW w:w="352" w:type="dxa"/>
            <w:tcBorders>
              <w:top w:val="nil"/>
              <w:left w:val="nil"/>
              <w:bottom w:val="nil"/>
              <w:right w:val="nil"/>
            </w:tcBorders>
          </w:tcPr>
          <w:p w:rsidR="00DA327D" w:rsidRPr="00350F7C" w:rsidRDefault="00DF3B13">
            <w:pPr>
              <w:pStyle w:val="TableParagraph"/>
              <w:kinsoku w:val="0"/>
              <w:overflowPunct w:val="0"/>
              <w:spacing w:line="276" w:lineRule="exact"/>
              <w:ind w:left="53"/>
              <w:rPr>
                <w:rFonts w:hint="eastAsia"/>
                <w:spacing w:val="20"/>
                <w:lang w:eastAsia="zh-HK"/>
              </w:rPr>
            </w:pPr>
            <w:r w:rsidRPr="00DF3B13">
              <w:rPr>
                <w:rFonts w:eastAsia="SimSun" w:hint="eastAsia"/>
                <w:spacing w:val="20"/>
                <w:lang w:eastAsia="zh-CN"/>
              </w:rPr>
              <w:t>﹕</w:t>
            </w:r>
          </w:p>
        </w:tc>
        <w:tc>
          <w:tcPr>
            <w:tcW w:w="5226" w:type="dxa"/>
            <w:tcBorders>
              <w:top w:val="nil"/>
              <w:left w:val="nil"/>
              <w:bottom w:val="nil"/>
              <w:right w:val="nil"/>
            </w:tcBorders>
          </w:tcPr>
          <w:p w:rsidR="00DA327D" w:rsidRPr="00350F7C" w:rsidRDefault="00DF3B13" w:rsidP="00DA327D">
            <w:pPr>
              <w:spacing w:line="276" w:lineRule="auto"/>
              <w:ind w:right="32"/>
              <w:jc w:val="both"/>
              <w:rPr>
                <w:rFonts w:hint="eastAsia"/>
                <w:spacing w:val="20"/>
                <w:lang w:eastAsia="zh-HK"/>
              </w:rPr>
            </w:pPr>
            <w:r w:rsidRPr="00DF3B13">
              <w:rPr>
                <w:rFonts w:eastAsia="SimSun" w:hint="eastAsia"/>
                <w:spacing w:val="20"/>
                <w:lang w:eastAsia="zh-CN"/>
              </w:rPr>
              <w:t>下午一时正</w:t>
            </w:r>
            <w:r w:rsidRPr="00DF3B13">
              <w:rPr>
                <w:rFonts w:eastAsia="SimSun"/>
                <w:spacing w:val="20"/>
                <w:lang w:eastAsia="zh-CN"/>
              </w:rPr>
              <w:t>(</w:t>
            </w:r>
            <w:r w:rsidRPr="00DF3B13">
              <w:rPr>
                <w:rFonts w:eastAsia="SimSun" w:hint="eastAsia"/>
                <w:spacing w:val="20"/>
                <w:lang w:eastAsia="zh-CN"/>
              </w:rPr>
              <w:t>环工会第七次会议前</w:t>
            </w:r>
            <w:r w:rsidRPr="00DF3B13">
              <w:rPr>
                <w:rFonts w:eastAsia="SimSun"/>
                <w:spacing w:val="20"/>
                <w:lang w:eastAsia="zh-CN"/>
              </w:rPr>
              <w:t>)</w:t>
            </w:r>
            <w:bookmarkStart w:id="0" w:name="_GoBack"/>
            <w:bookmarkEnd w:id="0"/>
          </w:p>
        </w:tc>
      </w:tr>
      <w:tr w:rsidR="00DA327D" w:rsidRPr="00350F7C" w:rsidTr="0016487A">
        <w:tblPrEx>
          <w:tblCellMar>
            <w:top w:w="0" w:type="dxa"/>
            <w:left w:w="0" w:type="dxa"/>
            <w:bottom w:w="0" w:type="dxa"/>
            <w:right w:w="0" w:type="dxa"/>
          </w:tblCellMar>
        </w:tblPrEx>
        <w:trPr>
          <w:trHeight w:hRule="exact" w:val="1183"/>
          <w:jc w:val="center"/>
        </w:trPr>
        <w:tc>
          <w:tcPr>
            <w:tcW w:w="1297" w:type="dxa"/>
            <w:tcBorders>
              <w:top w:val="nil"/>
              <w:left w:val="nil"/>
              <w:bottom w:val="nil"/>
              <w:right w:val="nil"/>
            </w:tcBorders>
          </w:tcPr>
          <w:p w:rsidR="00DA327D" w:rsidRPr="00350F7C" w:rsidRDefault="00DF3B13">
            <w:pPr>
              <w:pStyle w:val="TableParagraph"/>
              <w:tabs>
                <w:tab w:val="left" w:pos="1002"/>
              </w:tabs>
              <w:kinsoku w:val="0"/>
              <w:overflowPunct w:val="0"/>
              <w:spacing w:line="276" w:lineRule="exact"/>
              <w:ind w:left="230"/>
              <w:rPr>
                <w:rFonts w:hint="eastAsia"/>
                <w:spacing w:val="20"/>
                <w:lang w:eastAsia="zh-HK"/>
              </w:rPr>
            </w:pPr>
            <w:r w:rsidRPr="00DF3B13">
              <w:rPr>
                <w:rFonts w:eastAsia="SimSun" w:hint="eastAsia"/>
                <w:b/>
                <w:bCs/>
                <w:spacing w:val="20"/>
                <w:lang w:eastAsia="zh-CN"/>
              </w:rPr>
              <w:t>地</w:t>
            </w:r>
            <w:r w:rsidRPr="00350F7C">
              <w:rPr>
                <w:b/>
                <w:bCs/>
                <w:spacing w:val="20"/>
                <w:lang w:eastAsia="zh-CN"/>
              </w:rPr>
              <w:tab/>
            </w:r>
            <w:r w:rsidRPr="00DF3B13">
              <w:rPr>
                <w:rFonts w:eastAsia="SimSun" w:hint="eastAsia"/>
                <w:b/>
                <w:bCs/>
                <w:spacing w:val="20"/>
                <w:lang w:eastAsia="zh-CN"/>
              </w:rPr>
              <w:t>点</w:t>
            </w:r>
          </w:p>
        </w:tc>
        <w:tc>
          <w:tcPr>
            <w:tcW w:w="352" w:type="dxa"/>
            <w:tcBorders>
              <w:top w:val="nil"/>
              <w:left w:val="nil"/>
              <w:bottom w:val="nil"/>
              <w:right w:val="nil"/>
            </w:tcBorders>
          </w:tcPr>
          <w:p w:rsidR="00DA327D" w:rsidRPr="00350F7C" w:rsidRDefault="00DF3B13">
            <w:pPr>
              <w:pStyle w:val="TableParagraph"/>
              <w:kinsoku w:val="0"/>
              <w:overflowPunct w:val="0"/>
              <w:spacing w:line="276" w:lineRule="exact"/>
              <w:ind w:left="53"/>
              <w:rPr>
                <w:rFonts w:hint="eastAsia"/>
                <w:spacing w:val="20"/>
                <w:lang w:eastAsia="zh-HK"/>
              </w:rPr>
            </w:pPr>
            <w:r w:rsidRPr="00DF3B13">
              <w:rPr>
                <w:rFonts w:eastAsia="SimSun" w:hint="eastAsia"/>
                <w:spacing w:val="20"/>
                <w:lang w:eastAsia="zh-CN"/>
              </w:rPr>
              <w:t>﹕</w:t>
            </w:r>
          </w:p>
        </w:tc>
        <w:tc>
          <w:tcPr>
            <w:tcW w:w="5226" w:type="dxa"/>
            <w:tcBorders>
              <w:top w:val="nil"/>
              <w:left w:val="nil"/>
              <w:bottom w:val="nil"/>
              <w:right w:val="nil"/>
            </w:tcBorders>
          </w:tcPr>
          <w:p w:rsidR="0016487A" w:rsidRPr="00350F7C" w:rsidRDefault="00DF3B13" w:rsidP="00DA327D">
            <w:pPr>
              <w:spacing w:line="276" w:lineRule="auto"/>
              <w:ind w:right="32"/>
              <w:jc w:val="both"/>
              <w:rPr>
                <w:rFonts w:hint="eastAsia"/>
                <w:spacing w:val="20"/>
                <w:lang w:eastAsia="zh-HK"/>
              </w:rPr>
            </w:pPr>
            <w:r w:rsidRPr="00DF3B13">
              <w:rPr>
                <w:rFonts w:eastAsia="SimSun" w:hint="eastAsia"/>
                <w:spacing w:val="20"/>
                <w:lang w:eastAsia="zh-CN"/>
              </w:rPr>
              <w:t>香港中环统一码头道</w:t>
            </w:r>
            <w:r w:rsidRPr="00DF3B13">
              <w:rPr>
                <w:rFonts w:eastAsia="SimSun"/>
                <w:spacing w:val="20"/>
                <w:lang w:eastAsia="zh-CN"/>
              </w:rPr>
              <w:t>38</w:t>
            </w:r>
            <w:r w:rsidRPr="00DF3B13">
              <w:rPr>
                <w:rFonts w:eastAsia="SimSun" w:hint="eastAsia"/>
                <w:spacing w:val="20"/>
                <w:lang w:eastAsia="zh-CN"/>
              </w:rPr>
              <w:t>号</w:t>
            </w:r>
          </w:p>
          <w:p w:rsidR="0016487A" w:rsidRPr="00350F7C" w:rsidRDefault="00DF3B13" w:rsidP="00DA327D">
            <w:pPr>
              <w:spacing w:line="276" w:lineRule="auto"/>
              <w:ind w:right="32"/>
              <w:jc w:val="both"/>
              <w:rPr>
                <w:rFonts w:hint="eastAsia"/>
                <w:spacing w:val="20"/>
                <w:lang w:eastAsia="zh-HK"/>
              </w:rPr>
            </w:pPr>
            <w:r w:rsidRPr="00DF3B13">
              <w:rPr>
                <w:rFonts w:eastAsia="SimSun" w:hint="eastAsia"/>
                <w:spacing w:val="20"/>
                <w:lang w:eastAsia="zh-CN"/>
              </w:rPr>
              <w:t>海港政府大楼</w:t>
            </w:r>
            <w:r w:rsidRPr="00DF3B13">
              <w:rPr>
                <w:rFonts w:eastAsia="SimSun"/>
                <w:spacing w:val="20"/>
                <w:lang w:eastAsia="zh-CN"/>
              </w:rPr>
              <w:t>14</w:t>
            </w:r>
            <w:r w:rsidRPr="00DF3B13">
              <w:rPr>
                <w:rFonts w:eastAsia="SimSun" w:hint="eastAsia"/>
                <w:spacing w:val="20"/>
                <w:lang w:eastAsia="zh-CN"/>
              </w:rPr>
              <w:t>楼</w:t>
            </w:r>
          </w:p>
          <w:p w:rsidR="00DA327D" w:rsidRPr="00350F7C" w:rsidRDefault="00DF3B13" w:rsidP="00DA327D">
            <w:pPr>
              <w:spacing w:line="276" w:lineRule="auto"/>
              <w:ind w:right="32"/>
              <w:jc w:val="both"/>
              <w:rPr>
                <w:rFonts w:hint="eastAsia"/>
                <w:spacing w:val="20"/>
                <w:lang w:eastAsia="zh-HK"/>
              </w:rPr>
            </w:pPr>
            <w:r w:rsidRPr="00DF3B13">
              <w:rPr>
                <w:rFonts w:eastAsia="SimSun" w:hint="eastAsia"/>
                <w:spacing w:val="20"/>
                <w:lang w:eastAsia="zh-CN"/>
              </w:rPr>
              <w:t>中西区区议会会议室</w:t>
            </w:r>
          </w:p>
        </w:tc>
      </w:tr>
    </w:tbl>
    <w:p w:rsidR="00575720" w:rsidRPr="00350F7C" w:rsidRDefault="00575720">
      <w:pPr>
        <w:kinsoku w:val="0"/>
        <w:overflowPunct w:val="0"/>
        <w:spacing w:before="8" w:line="180" w:lineRule="exact"/>
        <w:rPr>
          <w:rFonts w:hint="eastAsia"/>
          <w:spacing w:val="20"/>
          <w:lang w:eastAsia="zh-HK"/>
        </w:rPr>
      </w:pPr>
    </w:p>
    <w:p w:rsidR="0016487A" w:rsidRPr="00350F7C" w:rsidRDefault="0016487A">
      <w:pPr>
        <w:kinsoku w:val="0"/>
        <w:overflowPunct w:val="0"/>
        <w:spacing w:before="8" w:line="180" w:lineRule="exact"/>
        <w:rPr>
          <w:rFonts w:hint="eastAsia"/>
          <w:spacing w:val="20"/>
          <w:lang w:eastAsia="zh-HK"/>
        </w:rPr>
      </w:pPr>
    </w:p>
    <w:p w:rsidR="0016487A" w:rsidRPr="00350F7C" w:rsidRDefault="0016487A">
      <w:pPr>
        <w:kinsoku w:val="0"/>
        <w:overflowPunct w:val="0"/>
        <w:spacing w:before="8" w:line="180" w:lineRule="exact"/>
        <w:rPr>
          <w:rFonts w:hint="eastAsia"/>
          <w:spacing w:val="20"/>
          <w:lang w:eastAsia="zh-HK"/>
        </w:rPr>
      </w:pPr>
    </w:p>
    <w:p w:rsidR="00575720" w:rsidRPr="00350F7C" w:rsidRDefault="00DF3B13">
      <w:pPr>
        <w:pStyle w:val="a3"/>
        <w:tabs>
          <w:tab w:val="left" w:pos="1556"/>
          <w:tab w:val="left" w:pos="1894"/>
        </w:tabs>
        <w:kinsoku w:val="0"/>
        <w:overflowPunct w:val="0"/>
        <w:spacing w:before="30"/>
        <w:jc w:val="center"/>
        <w:rPr>
          <w:rFonts w:hAnsi="新細明體" w:cs="Times New Roman" w:hint="eastAsia"/>
          <w:b w:val="0"/>
          <w:bCs w:val="0"/>
          <w:spacing w:val="20"/>
          <w:lang w:eastAsia="zh-HK"/>
        </w:rPr>
      </w:pPr>
      <w:r w:rsidRPr="00350F7C">
        <w:rPr>
          <w:rFonts w:eastAsia="SimSun" w:hAnsi="新細明體" w:cs="Times New Roman"/>
          <w:spacing w:val="20"/>
          <w:u w:val="single"/>
          <w:lang w:eastAsia="zh-CN"/>
        </w:rPr>
        <w:t xml:space="preserve"> </w:t>
      </w:r>
      <w:r w:rsidRPr="00350F7C">
        <w:rPr>
          <w:rFonts w:eastAsia="SimSun" w:hAnsi="新細明體" w:cs="Times New Roman" w:hint="eastAsia"/>
          <w:spacing w:val="20"/>
          <w:u w:val="single"/>
          <w:lang w:eastAsia="zh-CN"/>
        </w:rPr>
        <w:t>议</w:t>
      </w:r>
      <w:r w:rsidRPr="00350F7C">
        <w:rPr>
          <w:rFonts w:eastAsia="SimSun" w:hAnsi="新細明體" w:cs="Times New Roman"/>
          <w:spacing w:val="20"/>
          <w:u w:val="single"/>
          <w:lang w:eastAsia="zh-CN"/>
        </w:rPr>
        <w:t xml:space="preserve"> </w:t>
      </w:r>
      <w:r w:rsidRPr="00350F7C">
        <w:rPr>
          <w:rFonts w:eastAsia="SimSun" w:hAnsi="新細明體" w:cs="Times New Roman" w:hint="eastAsia"/>
          <w:spacing w:val="20"/>
          <w:u w:val="single"/>
          <w:lang w:eastAsia="zh-CN"/>
        </w:rPr>
        <w:t>程</w:t>
      </w:r>
      <w:r w:rsidRPr="00350F7C">
        <w:rPr>
          <w:rFonts w:eastAsia="SimSun" w:hAnsi="新細明體" w:cs="Times New Roman"/>
          <w:spacing w:val="20"/>
          <w:u w:val="single"/>
          <w:lang w:eastAsia="zh-CN"/>
        </w:rPr>
        <w:t xml:space="preserve"> </w:t>
      </w:r>
      <w:r w:rsidRPr="00350F7C">
        <w:rPr>
          <w:rFonts w:eastAsia="SimSun" w:hAnsi="新細明體" w:cs="Times New Roman" w:hint="eastAsia"/>
          <w:spacing w:val="20"/>
          <w:u w:val="single"/>
          <w:lang w:eastAsia="zh-CN"/>
        </w:rPr>
        <w:t>（修</w:t>
      </w:r>
      <w:r w:rsidRPr="00350F7C">
        <w:rPr>
          <w:rFonts w:eastAsia="SimSun" w:hAnsi="新細明體" w:cs="Times New Roman"/>
          <w:spacing w:val="20"/>
          <w:u w:val="single"/>
          <w:lang w:eastAsia="zh-CN"/>
        </w:rPr>
        <w:t xml:space="preserve"> </w:t>
      </w:r>
      <w:r w:rsidRPr="00350F7C">
        <w:rPr>
          <w:rFonts w:eastAsia="SimSun" w:hAnsi="新細明體" w:cs="Times New Roman" w:hint="eastAsia"/>
          <w:spacing w:val="20"/>
          <w:u w:val="single"/>
          <w:lang w:eastAsia="zh-CN"/>
        </w:rPr>
        <w:t>订）</w:t>
      </w:r>
    </w:p>
    <w:p w:rsidR="00575720" w:rsidRPr="00350F7C" w:rsidRDefault="00575720">
      <w:pPr>
        <w:kinsoku w:val="0"/>
        <w:overflowPunct w:val="0"/>
        <w:spacing w:before="8" w:line="280" w:lineRule="exact"/>
        <w:rPr>
          <w:rFonts w:hint="eastAsia"/>
          <w:spacing w:val="20"/>
          <w:lang w:eastAsia="zh-HK"/>
        </w:rPr>
      </w:pPr>
    </w:p>
    <w:tbl>
      <w:tblPr>
        <w:tblW w:w="0" w:type="auto"/>
        <w:tblInd w:w="675" w:type="dxa"/>
        <w:tblLook w:val="04A0" w:firstRow="1" w:lastRow="0" w:firstColumn="1" w:lastColumn="0" w:noHBand="0" w:noVBand="1"/>
      </w:tblPr>
      <w:tblGrid>
        <w:gridCol w:w="567"/>
        <w:gridCol w:w="7804"/>
      </w:tblGrid>
      <w:tr w:rsidR="00024A96" w:rsidRPr="00350F7C" w:rsidTr="00350F7C">
        <w:tc>
          <w:tcPr>
            <w:tcW w:w="567" w:type="dxa"/>
            <w:shd w:val="clear" w:color="auto" w:fill="auto"/>
          </w:tcPr>
          <w:p w:rsidR="00024A96" w:rsidRPr="00350F7C" w:rsidRDefault="00024A96" w:rsidP="00350F7C">
            <w:pPr>
              <w:numPr>
                <w:ilvl w:val="0"/>
                <w:numId w:val="1"/>
              </w:numPr>
              <w:kinsoku w:val="0"/>
              <w:overflowPunct w:val="0"/>
              <w:spacing w:before="8" w:line="280" w:lineRule="exact"/>
              <w:jc w:val="both"/>
              <w:rPr>
                <w:rFonts w:hint="eastAsia"/>
                <w:spacing w:val="20"/>
                <w:szCs w:val="22"/>
                <w:lang w:eastAsia="zh-HK"/>
              </w:rPr>
            </w:pPr>
          </w:p>
        </w:tc>
        <w:tc>
          <w:tcPr>
            <w:tcW w:w="7804" w:type="dxa"/>
            <w:shd w:val="clear" w:color="auto" w:fill="auto"/>
          </w:tcPr>
          <w:p w:rsidR="00024A96" w:rsidRPr="00350F7C" w:rsidRDefault="00DF3B13" w:rsidP="00350F7C">
            <w:pPr>
              <w:kinsoku w:val="0"/>
              <w:overflowPunct w:val="0"/>
              <w:spacing w:before="8" w:line="280" w:lineRule="exact"/>
              <w:jc w:val="both"/>
              <w:rPr>
                <w:rFonts w:hint="eastAsia"/>
                <w:spacing w:val="20"/>
                <w:szCs w:val="22"/>
                <w:lang w:eastAsia="zh-HK"/>
              </w:rPr>
            </w:pPr>
            <w:r w:rsidRPr="00350F7C">
              <w:rPr>
                <w:rFonts w:eastAsia="SimSun" w:hint="eastAsia"/>
                <w:spacing w:val="20"/>
                <w:szCs w:val="22"/>
                <w:lang w:eastAsia="zh-CN"/>
              </w:rPr>
              <w:t>通过会议议程</w:t>
            </w:r>
          </w:p>
          <w:p w:rsidR="00024A96" w:rsidRPr="00350F7C" w:rsidRDefault="00024A96" w:rsidP="00350F7C">
            <w:pPr>
              <w:kinsoku w:val="0"/>
              <w:overflowPunct w:val="0"/>
              <w:spacing w:before="8" w:line="280" w:lineRule="exact"/>
              <w:jc w:val="both"/>
              <w:rPr>
                <w:rFonts w:hint="eastAsia"/>
                <w:spacing w:val="20"/>
                <w:szCs w:val="22"/>
                <w:lang w:eastAsia="zh-HK"/>
              </w:rPr>
            </w:pPr>
          </w:p>
        </w:tc>
      </w:tr>
      <w:tr w:rsidR="00024A96" w:rsidRPr="00350F7C" w:rsidTr="00350F7C">
        <w:tc>
          <w:tcPr>
            <w:tcW w:w="567" w:type="dxa"/>
            <w:shd w:val="clear" w:color="auto" w:fill="auto"/>
          </w:tcPr>
          <w:p w:rsidR="00024A96" w:rsidRPr="00350F7C" w:rsidRDefault="00024A96" w:rsidP="00350F7C">
            <w:pPr>
              <w:numPr>
                <w:ilvl w:val="0"/>
                <w:numId w:val="1"/>
              </w:numPr>
              <w:kinsoku w:val="0"/>
              <w:overflowPunct w:val="0"/>
              <w:spacing w:before="8" w:line="280" w:lineRule="exact"/>
              <w:jc w:val="both"/>
              <w:rPr>
                <w:rFonts w:hint="eastAsia"/>
                <w:spacing w:val="20"/>
                <w:szCs w:val="22"/>
                <w:lang w:eastAsia="zh-HK"/>
              </w:rPr>
            </w:pPr>
          </w:p>
        </w:tc>
        <w:tc>
          <w:tcPr>
            <w:tcW w:w="7804" w:type="dxa"/>
            <w:shd w:val="clear" w:color="auto" w:fill="auto"/>
          </w:tcPr>
          <w:p w:rsidR="00024A96" w:rsidRPr="00350F7C" w:rsidRDefault="00DF3B13" w:rsidP="00350F7C">
            <w:pPr>
              <w:kinsoku w:val="0"/>
              <w:overflowPunct w:val="0"/>
              <w:spacing w:before="8" w:line="280" w:lineRule="exact"/>
              <w:jc w:val="both"/>
              <w:rPr>
                <w:rFonts w:hint="eastAsia"/>
                <w:spacing w:val="20"/>
                <w:szCs w:val="22"/>
                <w:lang w:eastAsia="zh-HK"/>
              </w:rPr>
            </w:pPr>
            <w:r w:rsidRPr="00350F7C">
              <w:rPr>
                <w:rFonts w:eastAsia="SimSun" w:hint="eastAsia"/>
                <w:spacing w:val="20"/>
                <w:szCs w:val="22"/>
                <w:lang w:eastAsia="zh-CN"/>
              </w:rPr>
              <w:t>通过第三次会议记录</w:t>
            </w:r>
          </w:p>
          <w:p w:rsidR="00024A96" w:rsidRPr="00350F7C" w:rsidRDefault="00024A96" w:rsidP="00350F7C">
            <w:pPr>
              <w:kinsoku w:val="0"/>
              <w:overflowPunct w:val="0"/>
              <w:spacing w:before="8" w:line="280" w:lineRule="exact"/>
              <w:jc w:val="both"/>
              <w:rPr>
                <w:rFonts w:hint="eastAsia"/>
                <w:spacing w:val="20"/>
                <w:szCs w:val="22"/>
                <w:lang w:eastAsia="zh-HK"/>
              </w:rPr>
            </w:pPr>
          </w:p>
        </w:tc>
      </w:tr>
      <w:tr w:rsidR="00024A96" w:rsidRPr="00350F7C" w:rsidTr="00350F7C">
        <w:tc>
          <w:tcPr>
            <w:tcW w:w="567" w:type="dxa"/>
            <w:shd w:val="clear" w:color="auto" w:fill="auto"/>
          </w:tcPr>
          <w:p w:rsidR="00024A96" w:rsidRPr="00350F7C" w:rsidRDefault="00024A96" w:rsidP="00350F7C">
            <w:pPr>
              <w:kinsoku w:val="0"/>
              <w:overflowPunct w:val="0"/>
              <w:spacing w:before="8" w:line="280" w:lineRule="exact"/>
              <w:jc w:val="both"/>
              <w:rPr>
                <w:rFonts w:hint="eastAsia"/>
                <w:spacing w:val="20"/>
                <w:szCs w:val="22"/>
                <w:lang w:eastAsia="zh-HK"/>
              </w:rPr>
            </w:pPr>
          </w:p>
        </w:tc>
        <w:tc>
          <w:tcPr>
            <w:tcW w:w="7804" w:type="dxa"/>
            <w:shd w:val="clear" w:color="auto" w:fill="auto"/>
          </w:tcPr>
          <w:p w:rsidR="00024A96" w:rsidRPr="00350F7C" w:rsidRDefault="00DF3B13" w:rsidP="00350F7C">
            <w:pPr>
              <w:kinsoku w:val="0"/>
              <w:overflowPunct w:val="0"/>
              <w:spacing w:before="8" w:line="280" w:lineRule="exact"/>
              <w:jc w:val="both"/>
              <w:rPr>
                <w:rFonts w:hint="eastAsia"/>
                <w:spacing w:val="20"/>
                <w:szCs w:val="22"/>
                <w:lang w:eastAsia="zh-HK"/>
              </w:rPr>
            </w:pPr>
            <w:r w:rsidRPr="00350F7C">
              <w:rPr>
                <w:rFonts w:eastAsia="SimSun" w:hint="eastAsia"/>
                <w:b/>
                <w:spacing w:val="20"/>
                <w:szCs w:val="22"/>
                <w:u w:val="single"/>
                <w:lang w:eastAsia="zh-CN"/>
              </w:rPr>
              <w:t>讨论事项</w:t>
            </w:r>
          </w:p>
        </w:tc>
      </w:tr>
      <w:tr w:rsidR="00024A96" w:rsidRPr="00350F7C" w:rsidTr="00350F7C">
        <w:trPr>
          <w:trHeight w:val="206"/>
        </w:trPr>
        <w:tc>
          <w:tcPr>
            <w:tcW w:w="567" w:type="dxa"/>
            <w:shd w:val="clear" w:color="auto" w:fill="auto"/>
          </w:tcPr>
          <w:p w:rsidR="00024A96" w:rsidRPr="00350F7C" w:rsidRDefault="00024A96" w:rsidP="00350F7C">
            <w:pPr>
              <w:numPr>
                <w:ilvl w:val="0"/>
                <w:numId w:val="1"/>
              </w:numPr>
              <w:kinsoku w:val="0"/>
              <w:overflowPunct w:val="0"/>
              <w:spacing w:before="8" w:line="280" w:lineRule="exact"/>
              <w:jc w:val="both"/>
              <w:rPr>
                <w:rFonts w:hint="eastAsia"/>
                <w:spacing w:val="20"/>
                <w:szCs w:val="22"/>
                <w:lang w:eastAsia="zh-HK"/>
              </w:rPr>
            </w:pPr>
          </w:p>
        </w:tc>
        <w:tc>
          <w:tcPr>
            <w:tcW w:w="7804" w:type="dxa"/>
            <w:shd w:val="clear" w:color="auto" w:fill="auto"/>
          </w:tcPr>
          <w:p w:rsidR="00024A96" w:rsidRPr="00350F7C" w:rsidRDefault="00DF3B13" w:rsidP="00350F7C">
            <w:pPr>
              <w:kinsoku w:val="0"/>
              <w:overflowPunct w:val="0"/>
              <w:spacing w:before="8" w:line="280" w:lineRule="exact"/>
              <w:jc w:val="both"/>
              <w:rPr>
                <w:rFonts w:eastAsia="SimSun" w:hint="eastAsia"/>
                <w:spacing w:val="20"/>
                <w:szCs w:val="22"/>
                <w:lang w:eastAsia="zh-HK"/>
              </w:rPr>
            </w:pPr>
            <w:r w:rsidRPr="00350F7C">
              <w:rPr>
                <w:rFonts w:eastAsia="SimSun" w:hint="eastAsia"/>
                <w:spacing w:val="20"/>
                <w:szCs w:val="22"/>
                <w:lang w:eastAsia="zh-CN"/>
              </w:rPr>
              <w:t>讨论</w:t>
            </w:r>
            <w:r w:rsidRPr="00350F7C">
              <w:rPr>
                <w:rFonts w:ascii="新細明體" w:eastAsia="SimSun" w:hAnsi="新細明體" w:hint="eastAsia"/>
                <w:spacing w:val="20"/>
                <w:szCs w:val="22"/>
                <w:lang w:eastAsia="zh-CN"/>
              </w:rPr>
              <w:t>「</w:t>
            </w:r>
            <w:r w:rsidRPr="00350F7C">
              <w:rPr>
                <w:rFonts w:eastAsia="SimSun"/>
                <w:spacing w:val="20"/>
                <w:szCs w:val="22"/>
                <w:lang w:eastAsia="zh-CN"/>
              </w:rPr>
              <w:t xml:space="preserve">Say YES to WORK </w:t>
            </w:r>
            <w:r w:rsidRPr="00350F7C">
              <w:rPr>
                <w:rFonts w:eastAsia="SimSun" w:hint="eastAsia"/>
                <w:spacing w:val="20"/>
                <w:szCs w:val="22"/>
                <w:lang w:eastAsia="zh-CN"/>
              </w:rPr>
              <w:t>青年就业暨暑期工招聘博览</w:t>
            </w:r>
            <w:r w:rsidRPr="00350F7C">
              <w:rPr>
                <w:rFonts w:eastAsia="SimSun"/>
                <w:spacing w:val="20"/>
                <w:szCs w:val="22"/>
                <w:lang w:eastAsia="zh-CN"/>
              </w:rPr>
              <w:t>2015</w:t>
            </w:r>
            <w:r w:rsidRPr="00350F7C">
              <w:rPr>
                <w:rFonts w:ascii="新細明體" w:eastAsia="SimSun" w:hAnsi="新細明體" w:hint="eastAsia"/>
                <w:spacing w:val="20"/>
                <w:szCs w:val="22"/>
                <w:lang w:eastAsia="zh-CN"/>
              </w:rPr>
              <w:t>」</w:t>
            </w:r>
            <w:r w:rsidRPr="00350F7C">
              <w:rPr>
                <w:rFonts w:eastAsia="SimSun" w:hint="eastAsia"/>
                <w:spacing w:val="20"/>
                <w:szCs w:val="22"/>
                <w:lang w:eastAsia="zh-CN"/>
              </w:rPr>
              <w:t>的</w:t>
            </w:r>
            <w:r w:rsidR="00CD03A5" w:rsidRPr="00350F7C">
              <w:rPr>
                <w:rFonts w:eastAsia="SimSun" w:hint="eastAsia"/>
                <w:spacing w:val="20"/>
                <w:szCs w:val="22"/>
                <w:lang w:eastAsia="zh-HK"/>
              </w:rPr>
              <w:br/>
            </w:r>
            <w:r w:rsidRPr="00350F7C">
              <w:rPr>
                <w:rFonts w:eastAsia="SimSun" w:hint="eastAsia"/>
                <w:spacing w:val="20"/>
                <w:szCs w:val="22"/>
                <w:lang w:eastAsia="zh-CN"/>
              </w:rPr>
              <w:t>拨款申请</w:t>
            </w:r>
          </w:p>
          <w:p w:rsidR="003B5AE4" w:rsidRPr="00350F7C" w:rsidRDefault="00DF3B13" w:rsidP="00350F7C">
            <w:pPr>
              <w:kinsoku w:val="0"/>
              <w:overflowPunct w:val="0"/>
              <w:spacing w:before="8" w:line="280" w:lineRule="exact"/>
              <w:jc w:val="both"/>
              <w:rPr>
                <w:rFonts w:eastAsia="SimSun" w:hint="eastAsia"/>
                <w:spacing w:val="20"/>
                <w:szCs w:val="22"/>
                <w:lang w:eastAsia="zh-HK"/>
              </w:rPr>
            </w:pPr>
            <w:r w:rsidRPr="00350F7C">
              <w:rPr>
                <w:rFonts w:eastAsia="SimSun"/>
                <w:spacing w:val="20"/>
                <w:szCs w:val="22"/>
                <w:lang w:eastAsia="zh-CN"/>
              </w:rPr>
              <w:t>(</w:t>
            </w:r>
            <w:r w:rsidRPr="00350F7C">
              <w:rPr>
                <w:rFonts w:eastAsia="SimSun" w:hint="eastAsia"/>
                <w:spacing w:val="20"/>
                <w:szCs w:val="22"/>
                <w:lang w:eastAsia="zh-CN"/>
              </w:rPr>
              <w:t>中西区区议会事务工作小组文件第</w:t>
            </w:r>
            <w:r w:rsidRPr="00350F7C">
              <w:rPr>
                <w:rFonts w:eastAsia="SimSun"/>
                <w:spacing w:val="20"/>
                <w:szCs w:val="22"/>
                <w:lang w:eastAsia="zh-CN"/>
              </w:rPr>
              <w:t>5/2015</w:t>
            </w:r>
            <w:r w:rsidRPr="00350F7C">
              <w:rPr>
                <w:rFonts w:eastAsia="SimSun" w:hint="eastAsia"/>
                <w:spacing w:val="20"/>
                <w:szCs w:val="22"/>
                <w:lang w:eastAsia="zh-CN"/>
              </w:rPr>
              <w:t>号</w:t>
            </w:r>
            <w:r w:rsidRPr="00350F7C">
              <w:rPr>
                <w:rFonts w:eastAsia="SimSun"/>
                <w:spacing w:val="20"/>
                <w:szCs w:val="22"/>
                <w:lang w:eastAsia="zh-CN"/>
              </w:rPr>
              <w:t>)</w:t>
            </w:r>
          </w:p>
          <w:p w:rsidR="00024A96" w:rsidRPr="00350F7C" w:rsidRDefault="00024A96" w:rsidP="00350F7C">
            <w:pPr>
              <w:kinsoku w:val="0"/>
              <w:overflowPunct w:val="0"/>
              <w:spacing w:before="8" w:line="280" w:lineRule="exact"/>
              <w:jc w:val="both"/>
              <w:rPr>
                <w:rFonts w:hint="eastAsia"/>
                <w:spacing w:val="20"/>
                <w:szCs w:val="22"/>
                <w:lang w:eastAsia="zh-HK"/>
              </w:rPr>
            </w:pPr>
          </w:p>
        </w:tc>
      </w:tr>
      <w:tr w:rsidR="003B5AE4" w:rsidRPr="00350F7C" w:rsidTr="00350F7C">
        <w:trPr>
          <w:trHeight w:val="206"/>
        </w:trPr>
        <w:tc>
          <w:tcPr>
            <w:tcW w:w="567" w:type="dxa"/>
            <w:shd w:val="clear" w:color="auto" w:fill="auto"/>
          </w:tcPr>
          <w:p w:rsidR="003B5AE4" w:rsidRPr="00350F7C" w:rsidRDefault="003B5AE4" w:rsidP="00350F7C">
            <w:pPr>
              <w:numPr>
                <w:ilvl w:val="0"/>
                <w:numId w:val="1"/>
              </w:numPr>
              <w:kinsoku w:val="0"/>
              <w:overflowPunct w:val="0"/>
              <w:spacing w:before="8" w:line="280" w:lineRule="exact"/>
              <w:jc w:val="both"/>
              <w:rPr>
                <w:rFonts w:hint="eastAsia"/>
                <w:spacing w:val="20"/>
                <w:szCs w:val="22"/>
                <w:lang w:eastAsia="zh-HK"/>
              </w:rPr>
            </w:pPr>
          </w:p>
        </w:tc>
        <w:tc>
          <w:tcPr>
            <w:tcW w:w="7804" w:type="dxa"/>
            <w:shd w:val="clear" w:color="auto" w:fill="auto"/>
          </w:tcPr>
          <w:p w:rsidR="003B5AE4" w:rsidRPr="00350F7C" w:rsidRDefault="00DF3B13" w:rsidP="00350F7C">
            <w:pPr>
              <w:kinsoku w:val="0"/>
              <w:overflowPunct w:val="0"/>
              <w:spacing w:before="8" w:line="280" w:lineRule="exact"/>
              <w:jc w:val="both"/>
              <w:rPr>
                <w:rFonts w:hint="eastAsia"/>
                <w:spacing w:val="20"/>
                <w:szCs w:val="22"/>
                <w:lang w:eastAsia="zh-HK"/>
              </w:rPr>
            </w:pPr>
            <w:r w:rsidRPr="00350F7C">
              <w:rPr>
                <w:rFonts w:eastAsia="SimSun" w:hint="eastAsia"/>
                <w:spacing w:val="20"/>
                <w:szCs w:val="22"/>
                <w:lang w:eastAsia="zh-CN"/>
              </w:rPr>
              <w:t>商讨本年度工作小组恒常活动的工作安排</w:t>
            </w:r>
          </w:p>
          <w:p w:rsidR="003E31EE" w:rsidRPr="00350F7C" w:rsidRDefault="00DF3B13" w:rsidP="00350F7C">
            <w:pPr>
              <w:kinsoku w:val="0"/>
              <w:overflowPunct w:val="0"/>
              <w:spacing w:before="8" w:line="280" w:lineRule="exact"/>
              <w:jc w:val="both"/>
              <w:rPr>
                <w:rFonts w:hint="eastAsia"/>
                <w:spacing w:val="20"/>
                <w:szCs w:val="22"/>
                <w:lang w:eastAsia="zh-HK"/>
              </w:rPr>
            </w:pPr>
            <w:r w:rsidRPr="00350F7C">
              <w:rPr>
                <w:rFonts w:eastAsia="SimSun"/>
                <w:spacing w:val="20"/>
                <w:szCs w:val="22"/>
                <w:lang w:eastAsia="zh-CN"/>
              </w:rPr>
              <w:t>(</w:t>
            </w:r>
            <w:r w:rsidRPr="00350F7C">
              <w:rPr>
                <w:rFonts w:eastAsia="SimSun" w:hint="eastAsia"/>
                <w:spacing w:val="20"/>
                <w:szCs w:val="22"/>
                <w:lang w:eastAsia="zh-CN"/>
              </w:rPr>
              <w:t>中西区区议会事务工作小组文件第</w:t>
            </w:r>
            <w:r w:rsidRPr="00350F7C">
              <w:rPr>
                <w:rFonts w:eastAsia="SimSun"/>
                <w:spacing w:val="20"/>
                <w:szCs w:val="22"/>
                <w:lang w:eastAsia="zh-CN"/>
              </w:rPr>
              <w:t>6/2015</w:t>
            </w:r>
            <w:r w:rsidRPr="00350F7C">
              <w:rPr>
                <w:rFonts w:eastAsia="SimSun" w:hint="eastAsia"/>
                <w:spacing w:val="20"/>
                <w:szCs w:val="22"/>
                <w:lang w:eastAsia="zh-CN"/>
              </w:rPr>
              <w:t>号</w:t>
            </w:r>
            <w:r w:rsidRPr="00350F7C">
              <w:rPr>
                <w:rFonts w:eastAsia="SimSun"/>
                <w:spacing w:val="20"/>
                <w:szCs w:val="22"/>
                <w:lang w:eastAsia="zh-CN"/>
              </w:rPr>
              <w:t>)</w:t>
            </w:r>
          </w:p>
        </w:tc>
      </w:tr>
      <w:tr w:rsidR="003B5AE4" w:rsidRPr="00350F7C" w:rsidTr="00350F7C">
        <w:trPr>
          <w:trHeight w:val="206"/>
        </w:trPr>
        <w:tc>
          <w:tcPr>
            <w:tcW w:w="567" w:type="dxa"/>
            <w:shd w:val="clear" w:color="auto" w:fill="auto"/>
          </w:tcPr>
          <w:p w:rsidR="003B5AE4" w:rsidRPr="00350F7C" w:rsidRDefault="003B5AE4" w:rsidP="00350F7C">
            <w:pPr>
              <w:kinsoku w:val="0"/>
              <w:overflowPunct w:val="0"/>
              <w:spacing w:before="8" w:line="280" w:lineRule="exact"/>
              <w:ind w:left="480"/>
              <w:jc w:val="both"/>
              <w:rPr>
                <w:rFonts w:hint="eastAsia"/>
                <w:spacing w:val="20"/>
                <w:szCs w:val="22"/>
                <w:lang w:eastAsia="zh-HK"/>
              </w:rPr>
            </w:pPr>
          </w:p>
        </w:tc>
        <w:tc>
          <w:tcPr>
            <w:tcW w:w="7804" w:type="dxa"/>
            <w:shd w:val="clear" w:color="auto" w:fill="auto"/>
          </w:tcPr>
          <w:p w:rsidR="003B5AE4" w:rsidRPr="00350F7C" w:rsidRDefault="003B5AE4" w:rsidP="00350F7C">
            <w:pPr>
              <w:kinsoku w:val="0"/>
              <w:overflowPunct w:val="0"/>
              <w:spacing w:before="8" w:line="280" w:lineRule="exact"/>
              <w:jc w:val="both"/>
              <w:rPr>
                <w:rFonts w:hint="eastAsia"/>
                <w:spacing w:val="20"/>
                <w:szCs w:val="22"/>
                <w:lang w:eastAsia="zh-HK"/>
              </w:rPr>
            </w:pPr>
          </w:p>
        </w:tc>
      </w:tr>
      <w:tr w:rsidR="003A0496" w:rsidRPr="00350F7C" w:rsidTr="00350F7C">
        <w:tc>
          <w:tcPr>
            <w:tcW w:w="567" w:type="dxa"/>
            <w:shd w:val="clear" w:color="auto" w:fill="auto"/>
          </w:tcPr>
          <w:p w:rsidR="003A0496" w:rsidRPr="00350F7C" w:rsidRDefault="003A0496" w:rsidP="00350F7C">
            <w:pPr>
              <w:numPr>
                <w:ilvl w:val="0"/>
                <w:numId w:val="1"/>
              </w:numPr>
              <w:kinsoku w:val="0"/>
              <w:overflowPunct w:val="0"/>
              <w:spacing w:before="8" w:line="280" w:lineRule="exact"/>
              <w:jc w:val="both"/>
              <w:rPr>
                <w:rFonts w:hint="eastAsia"/>
                <w:spacing w:val="20"/>
                <w:szCs w:val="22"/>
                <w:lang w:eastAsia="zh-HK"/>
              </w:rPr>
            </w:pPr>
          </w:p>
        </w:tc>
        <w:tc>
          <w:tcPr>
            <w:tcW w:w="7804" w:type="dxa"/>
            <w:shd w:val="clear" w:color="auto" w:fill="auto"/>
          </w:tcPr>
          <w:p w:rsidR="003A0496" w:rsidRPr="00350F7C" w:rsidRDefault="00DF3B13" w:rsidP="00350F7C">
            <w:pPr>
              <w:kinsoku w:val="0"/>
              <w:overflowPunct w:val="0"/>
              <w:spacing w:before="8" w:line="280" w:lineRule="exact"/>
              <w:jc w:val="both"/>
              <w:rPr>
                <w:rFonts w:hint="eastAsia"/>
                <w:spacing w:val="20"/>
                <w:szCs w:val="22"/>
                <w:lang w:eastAsia="zh-HK"/>
              </w:rPr>
            </w:pPr>
            <w:r w:rsidRPr="00350F7C">
              <w:rPr>
                <w:rFonts w:eastAsia="SimSun" w:hint="eastAsia"/>
                <w:spacing w:val="20"/>
                <w:szCs w:val="22"/>
                <w:lang w:eastAsia="zh-CN"/>
              </w:rPr>
              <w:t>商讨印制中西区区议会工作报告</w:t>
            </w:r>
            <w:r w:rsidRPr="00350F7C">
              <w:rPr>
                <w:rFonts w:eastAsia="SimSun"/>
                <w:spacing w:val="20"/>
                <w:szCs w:val="22"/>
                <w:lang w:eastAsia="zh-CN"/>
              </w:rPr>
              <w:t>(2012-2015)</w:t>
            </w:r>
            <w:r w:rsidR="003A0496" w:rsidRPr="00350F7C">
              <w:rPr>
                <w:rFonts w:hint="eastAsia"/>
                <w:spacing w:val="20"/>
                <w:szCs w:val="22"/>
                <w:lang w:eastAsia="zh-HK"/>
              </w:rPr>
              <w:t xml:space="preserve"> </w:t>
            </w:r>
          </w:p>
          <w:p w:rsidR="003A0496" w:rsidRPr="00350F7C" w:rsidRDefault="003A0496" w:rsidP="00350F7C">
            <w:pPr>
              <w:kinsoku w:val="0"/>
              <w:overflowPunct w:val="0"/>
              <w:spacing w:before="8" w:line="280" w:lineRule="exact"/>
              <w:jc w:val="both"/>
              <w:rPr>
                <w:rFonts w:hint="eastAsia"/>
                <w:spacing w:val="20"/>
                <w:szCs w:val="22"/>
                <w:lang w:eastAsia="zh-HK"/>
              </w:rPr>
            </w:pPr>
          </w:p>
          <w:p w:rsidR="003A0496" w:rsidRPr="00350F7C" w:rsidRDefault="00DF3B13" w:rsidP="00350F7C">
            <w:pPr>
              <w:kinsoku w:val="0"/>
              <w:overflowPunct w:val="0"/>
              <w:spacing w:before="8" w:line="280" w:lineRule="exact"/>
              <w:jc w:val="both"/>
              <w:rPr>
                <w:rFonts w:hint="eastAsia"/>
                <w:spacing w:val="20"/>
                <w:szCs w:val="22"/>
                <w:lang w:eastAsia="zh-HK"/>
              </w:rPr>
            </w:pPr>
            <w:r w:rsidRPr="00350F7C">
              <w:rPr>
                <w:rFonts w:eastAsia="SimSun"/>
                <w:spacing w:val="20"/>
                <w:szCs w:val="22"/>
                <w:lang w:eastAsia="zh-CN"/>
              </w:rPr>
              <w:t xml:space="preserve">(a) </w:t>
            </w:r>
            <w:r w:rsidRPr="00350F7C">
              <w:rPr>
                <w:spacing w:val="20"/>
                <w:szCs w:val="22"/>
                <w:lang w:eastAsia="zh-CN"/>
              </w:rPr>
              <w:tab/>
            </w:r>
            <w:r w:rsidRPr="00350F7C">
              <w:rPr>
                <w:rFonts w:eastAsia="SimSun" w:hint="eastAsia"/>
                <w:spacing w:val="20"/>
                <w:szCs w:val="22"/>
                <w:lang w:eastAsia="zh-CN"/>
              </w:rPr>
              <w:t>讨论</w:t>
            </w:r>
            <w:r w:rsidRPr="00350F7C">
              <w:rPr>
                <w:rFonts w:ascii="新細明體" w:eastAsia="SimSun" w:hAnsi="新細明體" w:hint="eastAsia"/>
                <w:spacing w:val="20"/>
                <w:szCs w:val="22"/>
                <w:lang w:eastAsia="zh-CN"/>
              </w:rPr>
              <w:t>「</w:t>
            </w:r>
            <w:r w:rsidRPr="00350F7C">
              <w:rPr>
                <w:rFonts w:eastAsia="SimSun" w:hint="eastAsia"/>
                <w:spacing w:val="20"/>
                <w:szCs w:val="22"/>
                <w:lang w:eastAsia="zh-CN"/>
              </w:rPr>
              <w:t>印制中西区区议会工作报告</w:t>
            </w:r>
            <w:r w:rsidRPr="00350F7C">
              <w:rPr>
                <w:rFonts w:eastAsia="SimSun"/>
                <w:spacing w:val="20"/>
                <w:szCs w:val="22"/>
                <w:lang w:eastAsia="zh-CN"/>
              </w:rPr>
              <w:t>(2012-2015)</w:t>
            </w:r>
            <w:r w:rsidRPr="00350F7C">
              <w:rPr>
                <w:rFonts w:ascii="新細明體" w:eastAsia="SimSun" w:hAnsi="新細明體" w:hint="eastAsia"/>
                <w:spacing w:val="20"/>
                <w:szCs w:val="22"/>
                <w:lang w:eastAsia="zh-CN"/>
              </w:rPr>
              <w:t>」</w:t>
            </w:r>
            <w:r w:rsidRPr="00350F7C">
              <w:rPr>
                <w:rFonts w:eastAsia="SimSun" w:hint="eastAsia"/>
                <w:spacing w:val="20"/>
                <w:szCs w:val="22"/>
                <w:lang w:eastAsia="zh-CN"/>
              </w:rPr>
              <w:t>的</w:t>
            </w:r>
            <w:r w:rsidR="00CD03A5" w:rsidRPr="00350F7C">
              <w:rPr>
                <w:rFonts w:eastAsia="SimSun" w:hint="eastAsia"/>
                <w:spacing w:val="20"/>
                <w:szCs w:val="22"/>
                <w:lang w:eastAsia="zh-HK"/>
              </w:rPr>
              <w:br/>
            </w:r>
            <w:r w:rsidRPr="00350F7C">
              <w:rPr>
                <w:rFonts w:eastAsia="SimSun"/>
                <w:spacing w:val="20"/>
                <w:szCs w:val="22"/>
                <w:lang w:eastAsia="zh-CN"/>
              </w:rPr>
              <w:tab/>
            </w:r>
            <w:r w:rsidRPr="00350F7C">
              <w:rPr>
                <w:rFonts w:eastAsia="SimSun" w:hint="eastAsia"/>
                <w:spacing w:val="20"/>
                <w:szCs w:val="22"/>
                <w:lang w:eastAsia="zh-CN"/>
              </w:rPr>
              <w:t>拨款申请</w:t>
            </w:r>
          </w:p>
          <w:p w:rsidR="003A0496" w:rsidRPr="00350F7C" w:rsidRDefault="00DF3B13" w:rsidP="00350F7C">
            <w:pPr>
              <w:kinsoku w:val="0"/>
              <w:overflowPunct w:val="0"/>
              <w:spacing w:before="8" w:line="280" w:lineRule="exact"/>
              <w:jc w:val="both"/>
              <w:rPr>
                <w:rFonts w:hint="eastAsia"/>
                <w:spacing w:val="20"/>
                <w:szCs w:val="22"/>
                <w:lang w:eastAsia="zh-HK"/>
              </w:rPr>
            </w:pPr>
            <w:r w:rsidRPr="00350F7C">
              <w:rPr>
                <w:spacing w:val="20"/>
                <w:szCs w:val="22"/>
                <w:lang w:eastAsia="zh-CN"/>
              </w:rPr>
              <w:tab/>
            </w:r>
            <w:r w:rsidRPr="00350F7C">
              <w:rPr>
                <w:rFonts w:eastAsia="SimSun"/>
                <w:spacing w:val="20"/>
                <w:szCs w:val="22"/>
                <w:lang w:eastAsia="zh-CN"/>
              </w:rPr>
              <w:t>(</w:t>
            </w:r>
            <w:r w:rsidRPr="00350F7C">
              <w:rPr>
                <w:rFonts w:eastAsia="SimSun" w:hint="eastAsia"/>
                <w:spacing w:val="20"/>
                <w:szCs w:val="22"/>
                <w:lang w:eastAsia="zh-CN"/>
              </w:rPr>
              <w:t>中西区区议会事务工作小组文件第</w:t>
            </w:r>
            <w:r w:rsidRPr="00350F7C">
              <w:rPr>
                <w:rFonts w:eastAsia="SimSun"/>
                <w:spacing w:val="20"/>
                <w:szCs w:val="22"/>
                <w:lang w:eastAsia="zh-CN"/>
              </w:rPr>
              <w:t>4/2015</w:t>
            </w:r>
            <w:r w:rsidRPr="00350F7C">
              <w:rPr>
                <w:rFonts w:eastAsia="SimSun" w:hint="eastAsia"/>
                <w:spacing w:val="20"/>
                <w:szCs w:val="22"/>
                <w:lang w:eastAsia="zh-CN"/>
              </w:rPr>
              <w:t>号</w:t>
            </w:r>
            <w:r w:rsidRPr="00350F7C">
              <w:rPr>
                <w:rFonts w:eastAsia="SimSun"/>
                <w:spacing w:val="20"/>
                <w:szCs w:val="22"/>
                <w:lang w:eastAsia="zh-CN"/>
              </w:rPr>
              <w:t>)</w:t>
            </w:r>
          </w:p>
          <w:p w:rsidR="003A0496" w:rsidRPr="00350F7C" w:rsidRDefault="003A0496" w:rsidP="00350F7C">
            <w:pPr>
              <w:kinsoku w:val="0"/>
              <w:overflowPunct w:val="0"/>
              <w:spacing w:before="8" w:line="280" w:lineRule="exact"/>
              <w:jc w:val="both"/>
              <w:rPr>
                <w:rFonts w:hint="eastAsia"/>
                <w:spacing w:val="20"/>
                <w:szCs w:val="22"/>
                <w:lang w:eastAsia="zh-HK"/>
              </w:rPr>
            </w:pPr>
          </w:p>
          <w:p w:rsidR="003A0496" w:rsidRPr="00350F7C" w:rsidRDefault="00DF3B13" w:rsidP="00350F7C">
            <w:pPr>
              <w:kinsoku w:val="0"/>
              <w:overflowPunct w:val="0"/>
              <w:spacing w:before="8" w:line="280" w:lineRule="exact"/>
              <w:jc w:val="both"/>
              <w:rPr>
                <w:rFonts w:hint="eastAsia"/>
                <w:spacing w:val="20"/>
                <w:szCs w:val="22"/>
                <w:lang w:eastAsia="zh-HK"/>
              </w:rPr>
            </w:pPr>
            <w:r w:rsidRPr="00350F7C">
              <w:rPr>
                <w:rFonts w:eastAsia="SimSun"/>
                <w:spacing w:val="20"/>
                <w:szCs w:val="22"/>
                <w:lang w:eastAsia="zh-CN"/>
              </w:rPr>
              <w:t xml:space="preserve">(b) </w:t>
            </w:r>
            <w:r w:rsidRPr="00350F7C">
              <w:rPr>
                <w:spacing w:val="20"/>
                <w:szCs w:val="22"/>
                <w:lang w:eastAsia="zh-CN"/>
              </w:rPr>
              <w:tab/>
            </w:r>
            <w:r w:rsidRPr="00350F7C">
              <w:rPr>
                <w:rFonts w:eastAsia="SimSun" w:hint="eastAsia"/>
                <w:spacing w:val="20"/>
                <w:szCs w:val="22"/>
                <w:lang w:eastAsia="zh-CN"/>
              </w:rPr>
              <w:t>与候选承办商会面以挑选合适的承办商</w:t>
            </w:r>
          </w:p>
          <w:p w:rsidR="003A0496" w:rsidRPr="00350F7C" w:rsidRDefault="003A0496" w:rsidP="00350F7C">
            <w:pPr>
              <w:kinsoku w:val="0"/>
              <w:overflowPunct w:val="0"/>
              <w:spacing w:before="8" w:line="280" w:lineRule="exact"/>
              <w:jc w:val="both"/>
              <w:rPr>
                <w:rFonts w:hint="eastAsia"/>
                <w:spacing w:val="20"/>
                <w:szCs w:val="22"/>
                <w:lang w:eastAsia="zh-HK"/>
              </w:rPr>
            </w:pPr>
          </w:p>
        </w:tc>
      </w:tr>
      <w:tr w:rsidR="00024A96" w:rsidRPr="00350F7C" w:rsidTr="00350F7C">
        <w:tc>
          <w:tcPr>
            <w:tcW w:w="567" w:type="dxa"/>
            <w:shd w:val="clear" w:color="auto" w:fill="auto"/>
          </w:tcPr>
          <w:p w:rsidR="00024A96" w:rsidRPr="00350F7C" w:rsidRDefault="00024A96" w:rsidP="00350F7C">
            <w:pPr>
              <w:numPr>
                <w:ilvl w:val="0"/>
                <w:numId w:val="1"/>
              </w:numPr>
              <w:kinsoku w:val="0"/>
              <w:overflowPunct w:val="0"/>
              <w:spacing w:before="8" w:line="280" w:lineRule="exact"/>
              <w:jc w:val="both"/>
              <w:rPr>
                <w:rFonts w:hint="eastAsia"/>
                <w:spacing w:val="20"/>
                <w:szCs w:val="22"/>
                <w:lang w:eastAsia="zh-HK"/>
              </w:rPr>
            </w:pPr>
          </w:p>
        </w:tc>
        <w:tc>
          <w:tcPr>
            <w:tcW w:w="7804" w:type="dxa"/>
            <w:shd w:val="clear" w:color="auto" w:fill="auto"/>
          </w:tcPr>
          <w:p w:rsidR="00024A96" w:rsidRPr="00350F7C" w:rsidRDefault="00DF3B13" w:rsidP="00350F7C">
            <w:pPr>
              <w:kinsoku w:val="0"/>
              <w:overflowPunct w:val="0"/>
              <w:spacing w:before="8" w:line="280" w:lineRule="exact"/>
              <w:jc w:val="both"/>
              <w:rPr>
                <w:rFonts w:hint="eastAsia"/>
                <w:spacing w:val="20"/>
                <w:szCs w:val="22"/>
                <w:lang w:eastAsia="zh-HK"/>
              </w:rPr>
            </w:pPr>
            <w:r w:rsidRPr="00350F7C">
              <w:rPr>
                <w:rFonts w:eastAsia="SimSun" w:hint="eastAsia"/>
                <w:spacing w:val="20"/>
                <w:szCs w:val="22"/>
                <w:lang w:eastAsia="zh-CN"/>
              </w:rPr>
              <w:t>其他事项</w:t>
            </w:r>
          </w:p>
          <w:p w:rsidR="00024A96" w:rsidRPr="00350F7C" w:rsidRDefault="00024A96" w:rsidP="00350F7C">
            <w:pPr>
              <w:kinsoku w:val="0"/>
              <w:overflowPunct w:val="0"/>
              <w:spacing w:before="8" w:line="280" w:lineRule="exact"/>
              <w:jc w:val="both"/>
              <w:rPr>
                <w:rFonts w:hint="eastAsia"/>
                <w:spacing w:val="20"/>
                <w:szCs w:val="22"/>
                <w:lang w:eastAsia="zh-HK"/>
              </w:rPr>
            </w:pPr>
          </w:p>
        </w:tc>
      </w:tr>
      <w:tr w:rsidR="00024A96" w:rsidRPr="00350F7C" w:rsidTr="00350F7C">
        <w:tc>
          <w:tcPr>
            <w:tcW w:w="567" w:type="dxa"/>
            <w:shd w:val="clear" w:color="auto" w:fill="auto"/>
          </w:tcPr>
          <w:p w:rsidR="00024A96" w:rsidRPr="00350F7C" w:rsidRDefault="00024A96" w:rsidP="00350F7C">
            <w:pPr>
              <w:numPr>
                <w:ilvl w:val="0"/>
                <w:numId w:val="1"/>
              </w:numPr>
              <w:kinsoku w:val="0"/>
              <w:overflowPunct w:val="0"/>
              <w:spacing w:before="8" w:line="280" w:lineRule="exact"/>
              <w:jc w:val="both"/>
              <w:rPr>
                <w:rFonts w:hint="eastAsia"/>
                <w:spacing w:val="20"/>
                <w:szCs w:val="22"/>
                <w:lang w:eastAsia="zh-HK"/>
              </w:rPr>
            </w:pPr>
          </w:p>
        </w:tc>
        <w:tc>
          <w:tcPr>
            <w:tcW w:w="7804" w:type="dxa"/>
            <w:shd w:val="clear" w:color="auto" w:fill="auto"/>
          </w:tcPr>
          <w:p w:rsidR="00024A96" w:rsidRPr="00350F7C" w:rsidRDefault="00DF3B13" w:rsidP="00350F7C">
            <w:pPr>
              <w:kinsoku w:val="0"/>
              <w:overflowPunct w:val="0"/>
              <w:spacing w:before="8" w:line="280" w:lineRule="exact"/>
              <w:jc w:val="both"/>
              <w:rPr>
                <w:rFonts w:hint="eastAsia"/>
                <w:spacing w:val="20"/>
                <w:szCs w:val="22"/>
                <w:lang w:eastAsia="zh-HK"/>
              </w:rPr>
            </w:pPr>
            <w:r w:rsidRPr="00350F7C">
              <w:rPr>
                <w:rFonts w:eastAsia="SimSun" w:hint="eastAsia"/>
                <w:spacing w:val="20"/>
                <w:szCs w:val="22"/>
                <w:lang w:eastAsia="zh-CN"/>
              </w:rPr>
              <w:t>下次会议日期</w:t>
            </w:r>
          </w:p>
          <w:p w:rsidR="00024A96" w:rsidRPr="00350F7C" w:rsidRDefault="00024A96" w:rsidP="00350F7C">
            <w:pPr>
              <w:kinsoku w:val="0"/>
              <w:overflowPunct w:val="0"/>
              <w:spacing w:before="8" w:line="280" w:lineRule="exact"/>
              <w:jc w:val="both"/>
              <w:rPr>
                <w:rFonts w:hint="eastAsia"/>
                <w:spacing w:val="20"/>
                <w:szCs w:val="22"/>
                <w:lang w:eastAsia="zh-HK"/>
              </w:rPr>
            </w:pPr>
          </w:p>
        </w:tc>
      </w:tr>
    </w:tbl>
    <w:p w:rsidR="00024A96" w:rsidRPr="00350F7C" w:rsidRDefault="00024A96">
      <w:pPr>
        <w:kinsoku w:val="0"/>
        <w:overflowPunct w:val="0"/>
        <w:spacing w:before="8" w:line="280" w:lineRule="exact"/>
        <w:rPr>
          <w:rFonts w:hint="eastAsia"/>
          <w:spacing w:val="20"/>
          <w:lang w:eastAsia="zh-HK"/>
        </w:rPr>
      </w:pPr>
    </w:p>
    <w:p w:rsidR="00575720" w:rsidRPr="00350F7C" w:rsidRDefault="00575720">
      <w:pPr>
        <w:kinsoku w:val="0"/>
        <w:overflowPunct w:val="0"/>
        <w:spacing w:line="200" w:lineRule="exact"/>
        <w:rPr>
          <w:rFonts w:hint="eastAsia"/>
          <w:spacing w:val="20"/>
          <w:lang w:eastAsia="zh-HK"/>
        </w:rPr>
      </w:pPr>
    </w:p>
    <w:p w:rsidR="00575720" w:rsidRPr="00350F7C" w:rsidRDefault="00575720">
      <w:pPr>
        <w:kinsoku w:val="0"/>
        <w:overflowPunct w:val="0"/>
        <w:spacing w:line="200" w:lineRule="exact"/>
        <w:rPr>
          <w:rFonts w:hint="eastAsia"/>
          <w:spacing w:val="20"/>
          <w:lang w:eastAsia="zh-HK"/>
        </w:rPr>
      </w:pPr>
    </w:p>
    <w:p w:rsidR="00575720" w:rsidRPr="00350F7C" w:rsidRDefault="00DF3B13">
      <w:pPr>
        <w:kinsoku w:val="0"/>
        <w:overflowPunct w:val="0"/>
        <w:spacing w:before="30"/>
        <w:ind w:left="344" w:right="2502"/>
        <w:rPr>
          <w:rFonts w:hint="eastAsia"/>
          <w:spacing w:val="20"/>
          <w:lang w:eastAsia="zh-HK"/>
        </w:rPr>
      </w:pPr>
      <w:r w:rsidRPr="00DF3B13">
        <w:rPr>
          <w:rFonts w:eastAsia="SimSun" w:hint="eastAsia"/>
          <w:spacing w:val="20"/>
          <w:lang w:eastAsia="zh-CN"/>
        </w:rPr>
        <w:t>（</w:t>
      </w:r>
      <w:r w:rsidRPr="00DF3B13">
        <w:rPr>
          <w:rFonts w:eastAsia="SimSun"/>
          <w:spacing w:val="20"/>
          <w:lang w:eastAsia="zh-CN"/>
        </w:rPr>
        <w:t xml:space="preserve"> </w:t>
      </w:r>
      <w:r w:rsidRPr="00DF3B13">
        <w:rPr>
          <w:rFonts w:eastAsia="SimSun" w:hint="eastAsia"/>
          <w:spacing w:val="20"/>
          <w:lang w:eastAsia="zh-CN"/>
        </w:rPr>
        <w:t>预计会议于下午</w:t>
      </w:r>
      <w:r w:rsidRPr="00DF3B13">
        <w:rPr>
          <w:rFonts w:eastAsia="SimSun"/>
          <w:spacing w:val="20"/>
          <w:lang w:eastAsia="zh-CN"/>
        </w:rPr>
        <w:t>2</w:t>
      </w:r>
      <w:r w:rsidRPr="00DF3B13">
        <w:rPr>
          <w:rFonts w:eastAsia="SimSun" w:hint="eastAsia"/>
          <w:spacing w:val="20"/>
          <w:lang w:eastAsia="zh-CN"/>
        </w:rPr>
        <w:t>时</w:t>
      </w:r>
      <w:r w:rsidRPr="00DF3B13">
        <w:rPr>
          <w:rFonts w:eastAsia="SimSun"/>
          <w:spacing w:val="20"/>
          <w:lang w:eastAsia="zh-CN"/>
        </w:rPr>
        <w:t>15</w:t>
      </w:r>
      <w:r w:rsidRPr="00DF3B13">
        <w:rPr>
          <w:rFonts w:eastAsia="SimSun" w:hint="eastAsia"/>
          <w:spacing w:val="20"/>
          <w:lang w:eastAsia="zh-CN"/>
        </w:rPr>
        <w:t>分结束）</w:t>
      </w:r>
    </w:p>
    <w:sectPr w:rsidR="00575720" w:rsidRPr="00350F7C">
      <w:type w:val="continuous"/>
      <w:pgSz w:w="11910" w:h="16840"/>
      <w:pgMar w:top="1580" w:right="1680" w:bottom="280" w:left="12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F7C" w:rsidRDefault="00350F7C" w:rsidP="00DA327D">
      <w:r>
        <w:separator/>
      </w:r>
    </w:p>
  </w:endnote>
  <w:endnote w:type="continuationSeparator" w:id="0">
    <w:p w:rsidR="00350F7C" w:rsidRDefault="00350F7C" w:rsidP="00DA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F7C" w:rsidRDefault="00350F7C" w:rsidP="00DA327D">
      <w:r>
        <w:separator/>
      </w:r>
    </w:p>
  </w:footnote>
  <w:footnote w:type="continuationSeparator" w:id="0">
    <w:p w:rsidR="00350F7C" w:rsidRDefault="00350F7C" w:rsidP="00DA3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E3783"/>
    <w:multiLevelType w:val="hybridMultilevel"/>
    <w:tmpl w:val="BCC6682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ocumentProtection w:edit="readOnly" w:formatting="1" w:enforcement="1" w:cryptProviderType="rsaFull" w:cryptAlgorithmClass="hash" w:cryptAlgorithmType="typeAny" w:cryptAlgorithmSid="4" w:cryptSpinCount="100000" w:hash="oDyWIaWawsXcB97QJTBDLZBOH2Q=" w:salt="vX+0T7gzQzibUgsfOIuyOw=="/>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27D"/>
    <w:rsid w:val="00024A96"/>
    <w:rsid w:val="00041DB9"/>
    <w:rsid w:val="000910E8"/>
    <w:rsid w:val="0016487A"/>
    <w:rsid w:val="00167967"/>
    <w:rsid w:val="002752AD"/>
    <w:rsid w:val="002D308D"/>
    <w:rsid w:val="00350F7C"/>
    <w:rsid w:val="003A0496"/>
    <w:rsid w:val="003B5AE4"/>
    <w:rsid w:val="003E31EE"/>
    <w:rsid w:val="005416D6"/>
    <w:rsid w:val="00575720"/>
    <w:rsid w:val="00584E4A"/>
    <w:rsid w:val="005A5A0D"/>
    <w:rsid w:val="0062671E"/>
    <w:rsid w:val="006D7CDA"/>
    <w:rsid w:val="008461C3"/>
    <w:rsid w:val="008C69F7"/>
    <w:rsid w:val="009A061B"/>
    <w:rsid w:val="009E6144"/>
    <w:rsid w:val="00AB7DBA"/>
    <w:rsid w:val="00CD03A5"/>
    <w:rsid w:val="00D27334"/>
    <w:rsid w:val="00DA327D"/>
    <w:rsid w:val="00DF3B13"/>
    <w:rsid w:val="00E312C5"/>
    <w:rsid w:val="00E4039A"/>
    <w:rsid w:val="00E903B1"/>
    <w:rsid w:val="00E975BF"/>
    <w:rsid w:val="00ED4DA6"/>
    <w:rsid w:val="00F634E5"/>
    <w:rsid w:val="00F83C8B"/>
    <w:rsid w:val="00F924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1"/>
      <w:ind w:left="879"/>
    </w:pPr>
    <w:rPr>
      <w:rFonts w:ascii="新細明體" w:cs="新細明體"/>
      <w:b/>
      <w:bCs/>
    </w:rPr>
  </w:style>
  <w:style w:type="character" w:customStyle="1" w:styleId="a4">
    <w:name w:val="本文 字元"/>
    <w:link w:val="a3"/>
    <w:uiPriority w:val="99"/>
    <w:semiHidden/>
    <w:locked/>
    <w:rPr>
      <w:rFonts w:ascii="Times New Roman" w:hAnsi="Times New Roman" w:cs="Times New Roman"/>
      <w:kern w:val="0"/>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DA327D"/>
    <w:pPr>
      <w:tabs>
        <w:tab w:val="center" w:pos="4153"/>
        <w:tab w:val="right" w:pos="8306"/>
      </w:tabs>
      <w:snapToGrid w:val="0"/>
    </w:pPr>
    <w:rPr>
      <w:sz w:val="20"/>
      <w:szCs w:val="20"/>
    </w:rPr>
  </w:style>
  <w:style w:type="character" w:customStyle="1" w:styleId="a7">
    <w:name w:val="頁首 字元"/>
    <w:link w:val="a6"/>
    <w:uiPriority w:val="99"/>
    <w:locked/>
    <w:rsid w:val="00DA327D"/>
    <w:rPr>
      <w:rFonts w:ascii="Times New Roman" w:hAnsi="Times New Roman" w:cs="Times New Roman"/>
      <w:kern w:val="0"/>
      <w:sz w:val="20"/>
      <w:szCs w:val="20"/>
    </w:rPr>
  </w:style>
  <w:style w:type="paragraph" w:styleId="a8">
    <w:name w:val="footer"/>
    <w:basedOn w:val="a"/>
    <w:link w:val="a9"/>
    <w:uiPriority w:val="99"/>
    <w:unhideWhenUsed/>
    <w:rsid w:val="00DA327D"/>
    <w:pPr>
      <w:tabs>
        <w:tab w:val="center" w:pos="4153"/>
        <w:tab w:val="right" w:pos="8306"/>
      </w:tabs>
      <w:snapToGrid w:val="0"/>
    </w:pPr>
    <w:rPr>
      <w:sz w:val="20"/>
      <w:szCs w:val="20"/>
    </w:rPr>
  </w:style>
  <w:style w:type="character" w:customStyle="1" w:styleId="a9">
    <w:name w:val="頁尾 字元"/>
    <w:link w:val="a8"/>
    <w:uiPriority w:val="99"/>
    <w:locked/>
    <w:rsid w:val="00DA327D"/>
    <w:rPr>
      <w:rFonts w:ascii="Times New Roman" w:hAnsi="Times New Roman" w:cs="Times New Roman"/>
      <w:kern w:val="0"/>
      <w:sz w:val="20"/>
      <w:szCs w:val="20"/>
    </w:rPr>
  </w:style>
  <w:style w:type="table" w:styleId="aa">
    <w:name w:val="Table Grid"/>
    <w:basedOn w:val="a1"/>
    <w:uiPriority w:val="59"/>
    <w:rsid w:val="00024A96"/>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434</Characters>
  <Application>Microsoft Office Word</Application>
  <DocSecurity>8</DocSecurity>
  <Lines>3</Lines>
  <Paragraphs>1</Paragraphs>
  <ScaleCrop>false</ScaleCrop>
  <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二零一四至二零一五年度中西区区议会事务工作小组第四次会议议程(修订)</dc:title>
  <dc:subject>二零一四至二零一五年度中西区区议会事务工作小组第四次会议议程(修订)</dc:subject>
  <dc:creator>中西区区议会秘书处</dc:creator>
  <cp:keywords>二零一四至二零一五年度中西区区议会事务工作小组第四次会议议程(修订)</cp:keywords>
  <cp:lastModifiedBy>PA(DC)</cp:lastModifiedBy>
  <cp:revision>3</cp:revision>
  <dcterms:created xsi:type="dcterms:W3CDTF">2015-10-15T08:58:00Z</dcterms:created>
  <dcterms:modified xsi:type="dcterms:W3CDTF">2015-10-15T09:01:00Z</dcterms:modified>
</cp:coreProperties>
</file>