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83A26" w:rsidRPr="006005F1" w:rsidRDefault="00083A26" w:rsidP="00607F5F">
      <w:pPr>
        <w:tabs>
          <w:tab w:val="center" w:pos="4513"/>
          <w:tab w:val="left" w:pos="6480"/>
        </w:tabs>
        <w:jc w:val="center"/>
        <w:outlineLvl w:val="0"/>
        <w:rPr>
          <w:b/>
          <w:kern w:val="2"/>
          <w:lang w:val="en-GB" w:eastAsia="zh-HK"/>
        </w:rPr>
      </w:pPr>
      <w:bookmarkStart w:id="0" w:name="OLE_LINK3"/>
      <w:r w:rsidRPr="006005F1">
        <w:rPr>
          <w:b/>
          <w:kern w:val="2"/>
          <w:lang w:val="en-GB"/>
        </w:rPr>
        <w:t xml:space="preserve">Minutes of the </w:t>
      </w:r>
      <w:r w:rsidRPr="006005F1">
        <w:rPr>
          <w:b/>
          <w:kern w:val="2"/>
          <w:lang w:val="en-GB" w:eastAsia="zh-TW"/>
        </w:rPr>
        <w:t>4</w:t>
      </w:r>
      <w:r w:rsidRPr="006005F1">
        <w:rPr>
          <w:b/>
          <w:kern w:val="2"/>
          <w:vertAlign w:val="superscript"/>
          <w:lang w:val="en-GB" w:eastAsia="zh-TW"/>
        </w:rPr>
        <w:t>th</w:t>
      </w:r>
      <w:r w:rsidRPr="006005F1">
        <w:rPr>
          <w:b/>
          <w:kern w:val="2"/>
          <w:lang w:val="en-GB" w:eastAsia="zh-TW"/>
        </w:rPr>
        <w:t xml:space="preserve"> </w:t>
      </w:r>
      <w:r w:rsidRPr="006005F1">
        <w:rPr>
          <w:b/>
          <w:kern w:val="2"/>
          <w:lang w:val="en-GB"/>
        </w:rPr>
        <w:t>Meeting of</w:t>
      </w:r>
    </w:p>
    <w:p w:rsidR="00083A26" w:rsidRPr="006005F1" w:rsidRDefault="00083A26" w:rsidP="00607F5F">
      <w:pPr>
        <w:snapToGrid w:val="0"/>
        <w:jc w:val="center"/>
        <w:outlineLvl w:val="0"/>
        <w:rPr>
          <w:b/>
          <w:kern w:val="2"/>
          <w:lang w:val="en-GB"/>
        </w:rPr>
      </w:pPr>
      <w:r w:rsidRPr="006005F1">
        <w:rPr>
          <w:b/>
          <w:kern w:val="2"/>
          <w:lang w:val="en-GB" w:eastAsia="zh-HK"/>
        </w:rPr>
        <w:t>Traffic and Transport</w:t>
      </w:r>
      <w:r w:rsidRPr="006005F1">
        <w:rPr>
          <w:b/>
          <w:kern w:val="2"/>
          <w:lang w:val="en-GB"/>
        </w:rPr>
        <w:t xml:space="preserve"> Committee (201</w:t>
      </w:r>
      <w:r w:rsidRPr="006005F1">
        <w:rPr>
          <w:b/>
          <w:kern w:val="2"/>
          <w:lang w:val="en-GB" w:eastAsia="zh-TW"/>
        </w:rPr>
        <w:t>6</w:t>
      </w:r>
      <w:r w:rsidRPr="006005F1">
        <w:rPr>
          <w:b/>
          <w:kern w:val="2"/>
          <w:lang w:val="en-GB"/>
        </w:rPr>
        <w:t>-1</w:t>
      </w:r>
      <w:r w:rsidRPr="006005F1">
        <w:rPr>
          <w:b/>
          <w:kern w:val="2"/>
          <w:lang w:val="en-GB" w:eastAsia="zh-TW"/>
        </w:rPr>
        <w:t>7</w:t>
      </w:r>
      <w:r w:rsidRPr="006005F1">
        <w:rPr>
          <w:b/>
          <w:kern w:val="2"/>
          <w:lang w:val="en-GB"/>
        </w:rPr>
        <w:t>)</w:t>
      </w:r>
    </w:p>
    <w:p w:rsidR="00083A26" w:rsidRPr="006005F1" w:rsidRDefault="00083A26" w:rsidP="00607F5F">
      <w:pPr>
        <w:snapToGrid w:val="0"/>
        <w:jc w:val="center"/>
        <w:rPr>
          <w:b/>
          <w:bCs/>
          <w:kern w:val="2"/>
          <w:u w:val="single"/>
          <w:lang w:val="en-GB" w:eastAsia="zh-HK"/>
        </w:rPr>
      </w:pPr>
      <w:r w:rsidRPr="006005F1">
        <w:rPr>
          <w:b/>
          <w:kern w:val="2"/>
          <w:u w:val="single"/>
          <w:lang w:val="en-GB"/>
        </w:rPr>
        <w:t xml:space="preserve">Central </w:t>
      </w:r>
      <w:r w:rsidRPr="006005F1">
        <w:rPr>
          <w:b/>
          <w:kern w:val="2"/>
          <w:u w:val="single"/>
          <w:lang w:val="en-GB" w:eastAsia="zh-TW"/>
        </w:rPr>
        <w:t>and</w:t>
      </w:r>
      <w:r w:rsidRPr="006005F1">
        <w:rPr>
          <w:b/>
          <w:kern w:val="2"/>
          <w:u w:val="single"/>
          <w:lang w:val="en-GB"/>
        </w:rPr>
        <w:t xml:space="preserve"> Western District Council</w:t>
      </w:r>
    </w:p>
    <w:p w:rsidR="00083A26" w:rsidRPr="006005F1" w:rsidRDefault="00083A26" w:rsidP="00607F5F">
      <w:pPr>
        <w:tabs>
          <w:tab w:val="left" w:pos="1080"/>
        </w:tabs>
        <w:snapToGrid w:val="0"/>
        <w:spacing w:after="180"/>
        <w:jc w:val="both"/>
        <w:rPr>
          <w:b/>
          <w:kern w:val="2"/>
          <w:lang w:val="en-GB" w:eastAsia="zh-TW"/>
        </w:rPr>
      </w:pPr>
      <w:bookmarkStart w:id="1" w:name="_GoBack"/>
      <w:bookmarkEnd w:id="0"/>
      <w:bookmarkEnd w:id="1"/>
    </w:p>
    <w:tbl>
      <w:tblPr>
        <w:tblW w:w="0" w:type="auto"/>
        <w:tblLayout w:type="fixed"/>
        <w:tblCellMar>
          <w:left w:w="28" w:type="dxa"/>
          <w:right w:w="28" w:type="dxa"/>
        </w:tblCellMar>
        <w:tblLook w:val="0000" w:firstRow="0" w:lastRow="0" w:firstColumn="0" w:lastColumn="0" w:noHBand="0" w:noVBand="0"/>
      </w:tblPr>
      <w:tblGrid>
        <w:gridCol w:w="928"/>
        <w:gridCol w:w="518"/>
        <w:gridCol w:w="6916"/>
      </w:tblGrid>
      <w:tr w:rsidR="00083A26" w:rsidRPr="006005F1" w:rsidTr="00307A67">
        <w:tc>
          <w:tcPr>
            <w:tcW w:w="928" w:type="dxa"/>
            <w:shd w:val="clear" w:color="auto" w:fill="auto"/>
          </w:tcPr>
          <w:p w:rsidR="00083A26" w:rsidRPr="006005F1" w:rsidRDefault="00083A26" w:rsidP="00607F5F">
            <w:pPr>
              <w:snapToGrid w:val="0"/>
              <w:rPr>
                <w:b/>
                <w:kern w:val="2"/>
                <w:lang w:val="en-GB"/>
              </w:rPr>
            </w:pPr>
            <w:r w:rsidRPr="006005F1">
              <w:rPr>
                <w:b/>
                <w:kern w:val="2"/>
                <w:lang w:val="en-GB"/>
              </w:rPr>
              <w:t>Date</w:t>
            </w:r>
          </w:p>
        </w:tc>
        <w:tc>
          <w:tcPr>
            <w:tcW w:w="518" w:type="dxa"/>
            <w:shd w:val="clear" w:color="auto" w:fill="auto"/>
          </w:tcPr>
          <w:p w:rsidR="00083A26" w:rsidRPr="006005F1" w:rsidRDefault="00083A26" w:rsidP="00607F5F">
            <w:pPr>
              <w:snapToGrid w:val="0"/>
              <w:rPr>
                <w:kern w:val="2"/>
                <w:lang w:val="en-GB"/>
              </w:rPr>
            </w:pPr>
            <w:r w:rsidRPr="006005F1">
              <w:rPr>
                <w:kern w:val="2"/>
                <w:lang w:val="en-GB"/>
              </w:rPr>
              <w:t>:</w:t>
            </w:r>
          </w:p>
        </w:tc>
        <w:tc>
          <w:tcPr>
            <w:tcW w:w="6916" w:type="dxa"/>
            <w:shd w:val="clear" w:color="auto" w:fill="auto"/>
          </w:tcPr>
          <w:p w:rsidR="00083A26" w:rsidRPr="006005F1" w:rsidRDefault="00083A26" w:rsidP="00607F5F">
            <w:pPr>
              <w:pStyle w:val="2"/>
              <w:tabs>
                <w:tab w:val="clear" w:pos="0"/>
              </w:tabs>
              <w:snapToGrid w:val="0"/>
              <w:rPr>
                <w:rFonts w:eastAsia="華康細明體"/>
                <w:i w:val="0"/>
                <w:color w:val="auto"/>
                <w:spacing w:val="0"/>
                <w:kern w:val="2"/>
                <w:u w:val="none"/>
                <w:lang w:val="en-GB" w:eastAsia="zh-TW"/>
              </w:rPr>
            </w:pPr>
            <w:r w:rsidRPr="006005F1">
              <w:rPr>
                <w:rFonts w:eastAsia="華康細明體"/>
                <w:i w:val="0"/>
                <w:color w:val="auto"/>
                <w:spacing w:val="0"/>
                <w:kern w:val="2"/>
                <w:u w:val="none"/>
                <w:lang w:val="en-GB" w:eastAsia="zh-TW"/>
              </w:rPr>
              <w:t>16 June 2016 (Thursday)</w:t>
            </w:r>
          </w:p>
          <w:p w:rsidR="00083A26" w:rsidRPr="006005F1" w:rsidRDefault="00083A26" w:rsidP="00607F5F">
            <w:pPr>
              <w:rPr>
                <w:kern w:val="2"/>
                <w:lang w:val="en-GB" w:eastAsia="zh-TW"/>
              </w:rPr>
            </w:pPr>
            <w:r w:rsidRPr="006005F1">
              <w:rPr>
                <w:kern w:val="2"/>
                <w:lang w:val="en-GB" w:eastAsia="zh-TW"/>
              </w:rPr>
              <w:t xml:space="preserve"> </w:t>
            </w:r>
          </w:p>
        </w:tc>
      </w:tr>
      <w:tr w:rsidR="00083A26" w:rsidRPr="006005F1" w:rsidTr="00307A67">
        <w:tc>
          <w:tcPr>
            <w:tcW w:w="928" w:type="dxa"/>
            <w:shd w:val="clear" w:color="auto" w:fill="auto"/>
          </w:tcPr>
          <w:p w:rsidR="00083A26" w:rsidRPr="006005F1" w:rsidRDefault="00083A26" w:rsidP="00607F5F">
            <w:pPr>
              <w:snapToGrid w:val="0"/>
              <w:rPr>
                <w:b/>
                <w:kern w:val="2"/>
                <w:lang w:val="en-GB"/>
              </w:rPr>
            </w:pPr>
            <w:r w:rsidRPr="006005F1">
              <w:rPr>
                <w:b/>
                <w:kern w:val="2"/>
                <w:lang w:val="en-GB"/>
              </w:rPr>
              <w:t>Time</w:t>
            </w:r>
          </w:p>
        </w:tc>
        <w:tc>
          <w:tcPr>
            <w:tcW w:w="518" w:type="dxa"/>
            <w:shd w:val="clear" w:color="auto" w:fill="auto"/>
          </w:tcPr>
          <w:p w:rsidR="00083A26" w:rsidRPr="006005F1" w:rsidRDefault="00083A26" w:rsidP="00607F5F">
            <w:pPr>
              <w:snapToGrid w:val="0"/>
              <w:rPr>
                <w:kern w:val="2"/>
                <w:lang w:val="en-GB"/>
              </w:rPr>
            </w:pPr>
            <w:r w:rsidRPr="006005F1">
              <w:rPr>
                <w:kern w:val="2"/>
                <w:lang w:val="en-GB"/>
              </w:rPr>
              <w:t>:</w:t>
            </w:r>
          </w:p>
        </w:tc>
        <w:tc>
          <w:tcPr>
            <w:tcW w:w="6916" w:type="dxa"/>
            <w:shd w:val="clear" w:color="auto" w:fill="auto"/>
          </w:tcPr>
          <w:p w:rsidR="00083A26" w:rsidRPr="006005F1" w:rsidRDefault="00083A26" w:rsidP="00607F5F">
            <w:pPr>
              <w:snapToGrid w:val="0"/>
              <w:rPr>
                <w:kern w:val="2"/>
                <w:lang w:val="en-GB" w:eastAsia="zh-TW"/>
              </w:rPr>
            </w:pPr>
            <w:r w:rsidRPr="006005F1">
              <w:rPr>
                <w:kern w:val="2"/>
                <w:lang w:val="en-GB" w:eastAsia="zh-TW"/>
              </w:rPr>
              <w:t xml:space="preserve">2:30 </w:t>
            </w:r>
            <w:r w:rsidRPr="006005F1">
              <w:rPr>
                <w:kern w:val="2"/>
                <w:lang w:val="en-GB"/>
              </w:rPr>
              <w:t>pm</w:t>
            </w:r>
          </w:p>
          <w:p w:rsidR="00083A26" w:rsidRPr="006005F1" w:rsidRDefault="00083A26" w:rsidP="00607F5F">
            <w:pPr>
              <w:snapToGrid w:val="0"/>
              <w:rPr>
                <w:kern w:val="2"/>
                <w:lang w:val="en-GB"/>
              </w:rPr>
            </w:pPr>
          </w:p>
        </w:tc>
      </w:tr>
      <w:tr w:rsidR="00083A26" w:rsidRPr="006005F1" w:rsidTr="00307A67">
        <w:tc>
          <w:tcPr>
            <w:tcW w:w="928" w:type="dxa"/>
            <w:shd w:val="clear" w:color="auto" w:fill="auto"/>
          </w:tcPr>
          <w:p w:rsidR="00083A26" w:rsidRPr="006005F1" w:rsidRDefault="00083A26" w:rsidP="00607F5F">
            <w:pPr>
              <w:snapToGrid w:val="0"/>
              <w:rPr>
                <w:b/>
                <w:kern w:val="2"/>
                <w:lang w:val="en-GB"/>
              </w:rPr>
            </w:pPr>
            <w:r w:rsidRPr="006005F1">
              <w:rPr>
                <w:b/>
                <w:kern w:val="2"/>
                <w:lang w:val="en-GB"/>
              </w:rPr>
              <w:t>Venue</w:t>
            </w:r>
          </w:p>
        </w:tc>
        <w:tc>
          <w:tcPr>
            <w:tcW w:w="518" w:type="dxa"/>
            <w:shd w:val="clear" w:color="auto" w:fill="auto"/>
          </w:tcPr>
          <w:p w:rsidR="00083A26" w:rsidRPr="006005F1" w:rsidRDefault="00083A26" w:rsidP="00607F5F">
            <w:pPr>
              <w:snapToGrid w:val="0"/>
              <w:rPr>
                <w:kern w:val="2"/>
                <w:lang w:val="en-GB"/>
              </w:rPr>
            </w:pPr>
            <w:r w:rsidRPr="006005F1">
              <w:rPr>
                <w:kern w:val="2"/>
                <w:lang w:val="en-GB"/>
              </w:rPr>
              <w:t>:</w:t>
            </w:r>
          </w:p>
        </w:tc>
        <w:tc>
          <w:tcPr>
            <w:tcW w:w="6916" w:type="dxa"/>
            <w:shd w:val="clear" w:color="auto" w:fill="auto"/>
          </w:tcPr>
          <w:p w:rsidR="00083A26" w:rsidRPr="006005F1" w:rsidRDefault="00083A26" w:rsidP="00607F5F">
            <w:pPr>
              <w:snapToGrid w:val="0"/>
              <w:rPr>
                <w:kern w:val="2"/>
                <w:lang w:val="en-GB"/>
              </w:rPr>
            </w:pPr>
            <w:r w:rsidRPr="006005F1">
              <w:rPr>
                <w:kern w:val="2"/>
                <w:lang w:val="en-GB"/>
              </w:rPr>
              <w:t xml:space="preserve">Conference Room </w:t>
            </w:r>
          </w:p>
          <w:p w:rsidR="00083A26" w:rsidRPr="006005F1" w:rsidRDefault="00083A26" w:rsidP="00607F5F">
            <w:pPr>
              <w:snapToGrid w:val="0"/>
              <w:rPr>
                <w:kern w:val="2"/>
                <w:lang w:val="en-GB"/>
              </w:rPr>
            </w:pPr>
            <w:r w:rsidRPr="006005F1">
              <w:rPr>
                <w:kern w:val="2"/>
                <w:lang w:val="en-GB"/>
              </w:rPr>
              <w:t xml:space="preserve">14/F., Harbour Building </w:t>
            </w:r>
          </w:p>
          <w:p w:rsidR="00083A26" w:rsidRPr="006005F1" w:rsidRDefault="00083A26" w:rsidP="00607F5F">
            <w:pPr>
              <w:snapToGrid w:val="0"/>
              <w:rPr>
                <w:kern w:val="2"/>
                <w:lang w:val="en-GB" w:eastAsia="zh-TW"/>
              </w:rPr>
            </w:pPr>
            <w:r w:rsidRPr="006005F1">
              <w:rPr>
                <w:kern w:val="2"/>
                <w:lang w:val="en-GB"/>
              </w:rPr>
              <w:t>38 Pier Road, Central, Hong Kong</w:t>
            </w:r>
          </w:p>
        </w:tc>
      </w:tr>
    </w:tbl>
    <w:p w:rsidR="00083A26" w:rsidRPr="006005F1" w:rsidRDefault="00083A26" w:rsidP="00607F5F">
      <w:pPr>
        <w:snapToGrid w:val="0"/>
        <w:rPr>
          <w:kern w:val="2"/>
          <w:lang w:val="en-GB"/>
        </w:rPr>
      </w:pPr>
    </w:p>
    <w:p w:rsidR="00083A26" w:rsidRPr="006005F1" w:rsidRDefault="00083A26" w:rsidP="00607F5F">
      <w:pPr>
        <w:tabs>
          <w:tab w:val="left" w:pos="1080"/>
        </w:tabs>
        <w:snapToGrid w:val="0"/>
        <w:jc w:val="both"/>
        <w:rPr>
          <w:kern w:val="2"/>
          <w:u w:val="single"/>
          <w:lang w:val="en-GB" w:eastAsia="zh-HK"/>
        </w:rPr>
      </w:pPr>
      <w:r w:rsidRPr="006005F1">
        <w:rPr>
          <w:b/>
          <w:kern w:val="2"/>
          <w:lang w:val="en-GB" w:eastAsia="zh-HK"/>
        </w:rPr>
        <w:t>Present:</w:t>
      </w:r>
      <w:r w:rsidRPr="006005F1">
        <w:rPr>
          <w:b/>
          <w:kern w:val="2"/>
          <w:lang w:val="en-GB" w:eastAsia="zh-HK"/>
        </w:rPr>
        <w:tab/>
      </w:r>
      <w:r w:rsidRPr="006005F1">
        <w:rPr>
          <w:kern w:val="2"/>
          <w:u w:val="single"/>
          <w:lang w:val="en-GB" w:eastAsia="zh-HK"/>
        </w:rPr>
        <w:t>Chairman</w:t>
      </w:r>
    </w:p>
    <w:p w:rsidR="00083A26" w:rsidRPr="006005F1" w:rsidRDefault="00083A26" w:rsidP="00607F5F">
      <w:pPr>
        <w:tabs>
          <w:tab w:val="left" w:pos="4680"/>
        </w:tabs>
        <w:snapToGrid w:val="0"/>
        <w:ind w:left="1080"/>
        <w:jc w:val="both"/>
        <w:rPr>
          <w:kern w:val="2"/>
          <w:lang w:val="en-GB" w:eastAsia="zh-TW"/>
        </w:rPr>
      </w:pPr>
      <w:r w:rsidRPr="006005F1">
        <w:rPr>
          <w:kern w:val="2"/>
          <w:lang w:val="en-GB"/>
        </w:rPr>
        <w:t>Mr CHAN Choi-hi</w:t>
      </w:r>
      <w:r w:rsidRPr="006005F1">
        <w:rPr>
          <w:kern w:val="2"/>
          <w:lang w:val="en-GB" w:eastAsia="zh-TW"/>
        </w:rPr>
        <w:t>, MH*</w:t>
      </w:r>
    </w:p>
    <w:p w:rsidR="00083A26" w:rsidRPr="006005F1" w:rsidRDefault="00083A26" w:rsidP="00607F5F">
      <w:pPr>
        <w:snapToGrid w:val="0"/>
        <w:ind w:left="1080"/>
        <w:jc w:val="both"/>
        <w:rPr>
          <w:kern w:val="2"/>
          <w:lang w:val="en-GB" w:eastAsia="zh-TW"/>
        </w:rPr>
      </w:pPr>
    </w:p>
    <w:p w:rsidR="00083A26" w:rsidRPr="006005F1" w:rsidRDefault="00083A26" w:rsidP="00607F5F">
      <w:pPr>
        <w:snapToGrid w:val="0"/>
        <w:ind w:left="1080"/>
        <w:jc w:val="both"/>
        <w:rPr>
          <w:kern w:val="2"/>
          <w:u w:val="single"/>
          <w:lang w:val="en-GB" w:eastAsia="zh-TW"/>
        </w:rPr>
      </w:pPr>
      <w:r w:rsidRPr="006005F1">
        <w:rPr>
          <w:kern w:val="2"/>
          <w:u w:val="single"/>
          <w:lang w:val="en-GB" w:eastAsia="zh-TW"/>
        </w:rPr>
        <w:t>Vice Chairman</w:t>
      </w:r>
    </w:p>
    <w:p w:rsidR="00083A26" w:rsidRPr="006005F1" w:rsidRDefault="00083A26" w:rsidP="00607F5F">
      <w:pPr>
        <w:tabs>
          <w:tab w:val="left" w:pos="1980"/>
          <w:tab w:val="left" w:pos="2340"/>
          <w:tab w:val="left" w:pos="4680"/>
        </w:tabs>
        <w:snapToGrid w:val="0"/>
        <w:ind w:left="1080"/>
        <w:jc w:val="both"/>
        <w:rPr>
          <w:kern w:val="2"/>
          <w:lang w:val="en-GB" w:eastAsia="zh-TW"/>
        </w:rPr>
      </w:pPr>
      <w:r w:rsidRPr="006005F1">
        <w:rPr>
          <w:kern w:val="2"/>
          <w:lang w:val="en-GB"/>
        </w:rPr>
        <w:t xml:space="preserve">Mr CHAN </w:t>
      </w:r>
      <w:proofErr w:type="spellStart"/>
      <w:r w:rsidRPr="006005F1">
        <w:rPr>
          <w:kern w:val="2"/>
          <w:lang w:val="en-GB"/>
        </w:rPr>
        <w:t>H</w:t>
      </w:r>
      <w:r w:rsidRPr="006005F1">
        <w:rPr>
          <w:kern w:val="2"/>
          <w:lang w:val="en-GB" w:eastAsia="zh-TW"/>
        </w:rPr>
        <w:t>o</w:t>
      </w:r>
      <w:r w:rsidRPr="006005F1">
        <w:rPr>
          <w:kern w:val="2"/>
          <w:lang w:val="en-GB"/>
        </w:rPr>
        <w:t>-lim</w:t>
      </w:r>
      <w:proofErr w:type="spellEnd"/>
      <w:r w:rsidRPr="006005F1">
        <w:rPr>
          <w:kern w:val="2"/>
          <w:lang w:val="en-GB"/>
        </w:rPr>
        <w:t>, Joseph</w:t>
      </w:r>
      <w:r w:rsidRPr="006005F1">
        <w:rPr>
          <w:kern w:val="2"/>
          <w:lang w:val="en-GB" w:eastAsia="zh-TW"/>
        </w:rPr>
        <w:tab/>
      </w:r>
      <w:r w:rsidRPr="006005F1">
        <w:rPr>
          <w:kern w:val="2"/>
          <w:lang w:val="en-GB" w:eastAsia="zh-TW"/>
        </w:rPr>
        <w:tab/>
      </w:r>
      <w:r w:rsidRPr="006005F1">
        <w:rPr>
          <w:kern w:val="2"/>
          <w:lang w:val="en-GB" w:eastAsia="zh-TW"/>
        </w:rPr>
        <w:tab/>
        <w:t xml:space="preserve">(3:45 pm </w:t>
      </w:r>
      <w:r w:rsidR="002675DC" w:rsidRPr="006005F1">
        <w:rPr>
          <w:kern w:val="2"/>
          <w:lang w:val="en-GB" w:eastAsia="zh-TW"/>
        </w:rPr>
        <w:t>–</w:t>
      </w:r>
      <w:r w:rsidRPr="006005F1">
        <w:rPr>
          <w:kern w:val="2"/>
          <w:lang w:val="en-GB" w:eastAsia="zh-TW"/>
        </w:rPr>
        <w:t xml:space="preserve"> </w:t>
      </w:r>
      <w:r w:rsidRPr="006005F1">
        <w:rPr>
          <w:kern w:val="2"/>
          <w:lang w:eastAsia="zh-HK"/>
        </w:rPr>
        <w:t>6:00 pm)</w:t>
      </w:r>
    </w:p>
    <w:p w:rsidR="00083A26" w:rsidRPr="006005F1" w:rsidRDefault="00083A26" w:rsidP="00607F5F">
      <w:pPr>
        <w:snapToGrid w:val="0"/>
        <w:ind w:left="1080"/>
        <w:jc w:val="both"/>
        <w:rPr>
          <w:kern w:val="2"/>
          <w:u w:val="single"/>
          <w:lang w:val="en-GB" w:eastAsia="zh-TW"/>
        </w:rPr>
      </w:pPr>
    </w:p>
    <w:p w:rsidR="00083A26" w:rsidRPr="006005F1" w:rsidRDefault="00083A26" w:rsidP="00607F5F">
      <w:pPr>
        <w:tabs>
          <w:tab w:val="left" w:pos="4680"/>
        </w:tabs>
        <w:snapToGrid w:val="0"/>
        <w:ind w:left="1080" w:right="-1054"/>
        <w:jc w:val="both"/>
        <w:rPr>
          <w:kern w:val="2"/>
          <w:u w:val="single"/>
          <w:lang w:val="en-GB" w:eastAsia="zh-HK"/>
        </w:rPr>
      </w:pPr>
      <w:r w:rsidRPr="006005F1">
        <w:rPr>
          <w:kern w:val="2"/>
          <w:u w:val="single"/>
          <w:lang w:val="en-GB" w:eastAsia="zh-HK"/>
        </w:rPr>
        <w:t>Members</w:t>
      </w:r>
    </w:p>
    <w:p w:rsidR="00083A26" w:rsidRPr="006005F1" w:rsidRDefault="00083A26" w:rsidP="00607F5F">
      <w:pPr>
        <w:tabs>
          <w:tab w:val="left" w:pos="1980"/>
          <w:tab w:val="left" w:pos="2340"/>
          <w:tab w:val="left" w:pos="4680"/>
        </w:tabs>
        <w:snapToGrid w:val="0"/>
        <w:ind w:left="1080"/>
        <w:jc w:val="both"/>
        <w:rPr>
          <w:kern w:val="2"/>
          <w:lang w:val="en-GB" w:eastAsia="zh-TW"/>
        </w:rPr>
      </w:pPr>
      <w:r w:rsidRPr="006005F1">
        <w:rPr>
          <w:kern w:val="2"/>
          <w:lang w:val="en-GB"/>
        </w:rPr>
        <w:t>Mr CHAN Chit-</w:t>
      </w:r>
      <w:proofErr w:type="spellStart"/>
      <w:r w:rsidRPr="006005F1">
        <w:rPr>
          <w:kern w:val="2"/>
          <w:lang w:val="en-GB"/>
        </w:rPr>
        <w:t>kwai</w:t>
      </w:r>
      <w:proofErr w:type="spellEnd"/>
      <w:r w:rsidRPr="006005F1">
        <w:rPr>
          <w:kern w:val="2"/>
          <w:lang w:val="en-GB"/>
        </w:rPr>
        <w:t xml:space="preserve">, </w:t>
      </w:r>
      <w:r w:rsidR="005A1097" w:rsidRPr="006005F1">
        <w:rPr>
          <w:kern w:val="2"/>
          <w:lang w:val="en-GB" w:eastAsia="zh-TW"/>
        </w:rPr>
        <w:t xml:space="preserve">Stephen, </w:t>
      </w:r>
      <w:r w:rsidRPr="006005F1">
        <w:rPr>
          <w:kern w:val="2"/>
          <w:lang w:val="en-GB"/>
        </w:rPr>
        <w:t>BBS, JP</w:t>
      </w:r>
      <w:r w:rsidRPr="006005F1">
        <w:rPr>
          <w:kern w:val="2"/>
          <w:lang w:val="en-GB" w:eastAsia="zh-TW"/>
        </w:rPr>
        <w:tab/>
        <w:t xml:space="preserve">(2:40 pm </w:t>
      </w:r>
      <w:r w:rsidR="002675DC" w:rsidRPr="006005F1">
        <w:rPr>
          <w:kern w:val="2"/>
          <w:lang w:val="en-GB" w:eastAsia="zh-TW"/>
        </w:rPr>
        <w:t>–</w:t>
      </w:r>
      <w:r w:rsidRPr="006005F1">
        <w:rPr>
          <w:kern w:val="2"/>
          <w:lang w:val="en-GB" w:eastAsia="zh-TW"/>
        </w:rPr>
        <w:t xml:space="preserve"> </w:t>
      </w:r>
      <w:r w:rsidRPr="006005F1">
        <w:rPr>
          <w:kern w:val="2"/>
          <w:lang w:eastAsia="zh-HK"/>
        </w:rPr>
        <w:t>6:46 pm)</w:t>
      </w:r>
    </w:p>
    <w:p w:rsidR="00083A26" w:rsidRPr="006005F1" w:rsidRDefault="00083A26" w:rsidP="00607F5F">
      <w:pPr>
        <w:tabs>
          <w:tab w:val="left" w:pos="1980"/>
          <w:tab w:val="left" w:pos="2340"/>
          <w:tab w:val="left" w:pos="4680"/>
        </w:tabs>
        <w:snapToGrid w:val="0"/>
        <w:ind w:left="1080"/>
        <w:jc w:val="both"/>
        <w:rPr>
          <w:kern w:val="2"/>
          <w:lang w:val="en-GB" w:eastAsia="zh-HK"/>
        </w:rPr>
      </w:pPr>
      <w:r w:rsidRPr="006005F1">
        <w:rPr>
          <w:kern w:val="2"/>
          <w:lang w:val="en-GB"/>
        </w:rPr>
        <w:t xml:space="preserve">Mr CHAN </w:t>
      </w:r>
      <w:proofErr w:type="spellStart"/>
      <w:r w:rsidRPr="006005F1">
        <w:rPr>
          <w:kern w:val="2"/>
          <w:lang w:val="en-GB"/>
        </w:rPr>
        <w:t>Hok-fung</w:t>
      </w:r>
      <w:proofErr w:type="spellEnd"/>
      <w:r w:rsidRPr="006005F1">
        <w:rPr>
          <w:kern w:val="2"/>
          <w:lang w:val="en-GB" w:eastAsia="zh-TW"/>
        </w:rPr>
        <w:t>, MH*</w:t>
      </w:r>
      <w:r w:rsidRPr="006005F1">
        <w:rPr>
          <w:kern w:val="2"/>
          <w:lang w:val="en-GB" w:eastAsia="zh-TW"/>
        </w:rPr>
        <w:tab/>
      </w:r>
      <w:r w:rsidRPr="006005F1">
        <w:rPr>
          <w:kern w:val="2"/>
          <w:lang w:val="en-GB" w:eastAsia="zh-TW"/>
        </w:rPr>
        <w:tab/>
      </w:r>
      <w:r w:rsidRPr="006005F1">
        <w:rPr>
          <w:kern w:val="2"/>
          <w:lang w:val="en-GB" w:eastAsia="zh-TW"/>
        </w:rPr>
        <w:tab/>
      </w:r>
    </w:p>
    <w:p w:rsidR="00083A26" w:rsidRPr="006005F1" w:rsidRDefault="00083A26" w:rsidP="00607F5F">
      <w:pPr>
        <w:tabs>
          <w:tab w:val="left" w:pos="1980"/>
          <w:tab w:val="left" w:pos="2340"/>
          <w:tab w:val="left" w:pos="4680"/>
        </w:tabs>
        <w:snapToGrid w:val="0"/>
        <w:ind w:left="1080"/>
        <w:jc w:val="both"/>
        <w:rPr>
          <w:kern w:val="2"/>
          <w:lang w:val="en-GB" w:eastAsia="zh-TW"/>
        </w:rPr>
      </w:pPr>
      <w:r w:rsidRPr="006005F1">
        <w:rPr>
          <w:kern w:val="2"/>
          <w:lang w:val="en-GB"/>
        </w:rPr>
        <w:t>Ms CHENG Lai-kin</w:t>
      </w:r>
      <w:r w:rsidRPr="006005F1">
        <w:rPr>
          <w:kern w:val="2"/>
          <w:lang w:val="en-GB" w:eastAsia="zh-TW"/>
        </w:rPr>
        <w:t>g</w:t>
      </w:r>
      <w:r w:rsidRPr="006005F1">
        <w:rPr>
          <w:kern w:val="2"/>
          <w:lang w:val="en-GB" w:eastAsia="zh-TW"/>
        </w:rPr>
        <w:tab/>
      </w:r>
      <w:r w:rsidRPr="006005F1">
        <w:rPr>
          <w:kern w:val="2"/>
          <w:lang w:val="en-GB" w:eastAsia="zh-TW"/>
        </w:rPr>
        <w:tab/>
      </w:r>
      <w:r w:rsidRPr="006005F1">
        <w:rPr>
          <w:kern w:val="2"/>
          <w:lang w:val="en-GB" w:eastAsia="zh-TW"/>
        </w:rPr>
        <w:tab/>
        <w:t>(2:43 pm – end of the meeting)</w:t>
      </w:r>
    </w:p>
    <w:p w:rsidR="00083A26" w:rsidRPr="006005F1" w:rsidRDefault="00083A26" w:rsidP="00607F5F">
      <w:pPr>
        <w:tabs>
          <w:tab w:val="left" w:pos="1980"/>
          <w:tab w:val="left" w:pos="2340"/>
          <w:tab w:val="left" w:pos="4680"/>
        </w:tabs>
        <w:snapToGrid w:val="0"/>
        <w:ind w:left="1080"/>
        <w:jc w:val="both"/>
        <w:rPr>
          <w:kern w:val="2"/>
          <w:lang w:val="en-GB" w:eastAsia="zh-TW"/>
        </w:rPr>
      </w:pPr>
      <w:r w:rsidRPr="006005F1">
        <w:rPr>
          <w:kern w:val="2"/>
          <w:lang w:val="en-GB"/>
        </w:rPr>
        <w:t>Mr HUI Chi-</w:t>
      </w:r>
      <w:proofErr w:type="spellStart"/>
      <w:r w:rsidRPr="006005F1">
        <w:rPr>
          <w:kern w:val="2"/>
          <w:lang w:val="en-GB"/>
        </w:rPr>
        <w:t>fung</w:t>
      </w:r>
      <w:proofErr w:type="spellEnd"/>
      <w:r w:rsidRPr="006005F1">
        <w:rPr>
          <w:kern w:val="2"/>
          <w:lang w:val="en-GB" w:eastAsia="zh-TW"/>
        </w:rPr>
        <w:tab/>
      </w:r>
      <w:r w:rsidRPr="006005F1">
        <w:rPr>
          <w:kern w:val="2"/>
          <w:lang w:val="en-GB" w:eastAsia="zh-TW"/>
        </w:rPr>
        <w:tab/>
      </w:r>
      <w:r w:rsidRPr="006005F1">
        <w:rPr>
          <w:kern w:val="2"/>
          <w:lang w:val="en-GB" w:eastAsia="zh-TW"/>
        </w:rPr>
        <w:tab/>
        <w:t>(2:30 pm – 2:50</w:t>
      </w:r>
      <w:r w:rsidR="002E75BA">
        <w:rPr>
          <w:rFonts w:hint="eastAsia"/>
          <w:kern w:val="2"/>
          <w:lang w:val="en-GB" w:eastAsia="zh-TW"/>
        </w:rPr>
        <w:t xml:space="preserve"> </w:t>
      </w:r>
      <w:r w:rsidRPr="006005F1">
        <w:rPr>
          <w:kern w:val="2"/>
          <w:lang w:val="en-GB" w:eastAsia="zh-TW"/>
        </w:rPr>
        <w:t>pm</w:t>
      </w:r>
      <w:r w:rsidR="00E95E0B">
        <w:rPr>
          <w:rFonts w:hint="eastAsia"/>
          <w:kern w:val="2"/>
          <w:lang w:val="en-GB" w:eastAsia="zh-TW"/>
        </w:rPr>
        <w:t>,</w:t>
      </w:r>
    </w:p>
    <w:p w:rsidR="00083A26" w:rsidRPr="006005F1" w:rsidRDefault="00083A26" w:rsidP="00607F5F">
      <w:pPr>
        <w:tabs>
          <w:tab w:val="left" w:pos="1980"/>
          <w:tab w:val="left" w:pos="2340"/>
          <w:tab w:val="left" w:pos="4680"/>
        </w:tabs>
        <w:snapToGrid w:val="0"/>
        <w:ind w:left="1080"/>
        <w:jc w:val="both"/>
        <w:rPr>
          <w:kern w:val="2"/>
          <w:lang w:val="en-GB" w:eastAsia="zh-TW"/>
        </w:rPr>
      </w:pPr>
      <w:r w:rsidRPr="006005F1">
        <w:rPr>
          <w:kern w:val="2"/>
          <w:lang w:val="en-GB" w:eastAsia="zh-TW"/>
        </w:rPr>
        <w:tab/>
      </w:r>
      <w:r w:rsidRPr="006005F1">
        <w:rPr>
          <w:kern w:val="2"/>
          <w:lang w:val="en-GB" w:eastAsia="zh-TW"/>
        </w:rPr>
        <w:tab/>
      </w:r>
      <w:r w:rsidRPr="006005F1">
        <w:rPr>
          <w:kern w:val="2"/>
          <w:lang w:val="en-GB" w:eastAsia="zh-TW"/>
        </w:rPr>
        <w:tab/>
      </w:r>
      <w:r w:rsidRPr="006005F1">
        <w:rPr>
          <w:kern w:val="2"/>
          <w:lang w:val="en-GB" w:eastAsia="zh-TW"/>
        </w:rPr>
        <w:tab/>
      </w:r>
      <w:r w:rsidRPr="006005F1">
        <w:rPr>
          <w:kern w:val="2"/>
          <w:lang w:val="en-GB" w:eastAsia="zh-TW"/>
        </w:rPr>
        <w:tab/>
        <w:t>4:46</w:t>
      </w:r>
      <w:r w:rsidR="002E75BA">
        <w:rPr>
          <w:rFonts w:hint="eastAsia"/>
          <w:kern w:val="2"/>
          <w:lang w:val="en-GB" w:eastAsia="zh-TW"/>
        </w:rPr>
        <w:t xml:space="preserve"> </w:t>
      </w:r>
      <w:r w:rsidRPr="006005F1">
        <w:rPr>
          <w:kern w:val="2"/>
          <w:lang w:val="en-GB" w:eastAsia="zh-TW"/>
        </w:rPr>
        <w:t>pm – end of the meeting)</w:t>
      </w:r>
    </w:p>
    <w:p w:rsidR="00083A26" w:rsidRPr="006005F1" w:rsidRDefault="00083A26" w:rsidP="00607F5F">
      <w:pPr>
        <w:tabs>
          <w:tab w:val="left" w:pos="1980"/>
          <w:tab w:val="left" w:pos="2340"/>
          <w:tab w:val="left" w:pos="4680"/>
        </w:tabs>
        <w:snapToGrid w:val="0"/>
        <w:ind w:left="1080"/>
        <w:jc w:val="both"/>
        <w:rPr>
          <w:kern w:val="2"/>
          <w:lang w:val="en-GB" w:eastAsia="zh-TW"/>
        </w:rPr>
      </w:pPr>
      <w:r w:rsidRPr="006005F1">
        <w:rPr>
          <w:kern w:val="2"/>
          <w:lang w:val="en-GB"/>
        </w:rPr>
        <w:t xml:space="preserve">Mr KAM </w:t>
      </w:r>
      <w:proofErr w:type="spellStart"/>
      <w:r w:rsidRPr="006005F1">
        <w:rPr>
          <w:kern w:val="2"/>
          <w:lang w:val="en-GB"/>
        </w:rPr>
        <w:t>Nai-wai</w:t>
      </w:r>
      <w:proofErr w:type="spellEnd"/>
      <w:r w:rsidRPr="006005F1">
        <w:rPr>
          <w:kern w:val="2"/>
          <w:lang w:val="en-GB"/>
        </w:rPr>
        <w:t>, MH</w:t>
      </w:r>
      <w:r w:rsidRPr="006005F1">
        <w:rPr>
          <w:kern w:val="2"/>
          <w:lang w:val="en-GB" w:eastAsia="zh-TW"/>
        </w:rPr>
        <w:tab/>
      </w:r>
      <w:r w:rsidRPr="006005F1">
        <w:rPr>
          <w:kern w:val="2"/>
          <w:lang w:val="en-GB" w:eastAsia="zh-TW"/>
        </w:rPr>
        <w:tab/>
      </w:r>
      <w:r w:rsidRPr="006005F1">
        <w:rPr>
          <w:kern w:val="2"/>
          <w:lang w:val="en-GB" w:eastAsia="zh-TW"/>
        </w:rPr>
        <w:tab/>
        <w:t>(2:30 pm – 5:49 pm)</w:t>
      </w:r>
    </w:p>
    <w:p w:rsidR="00083A26" w:rsidRPr="006005F1" w:rsidRDefault="00083A26" w:rsidP="00607F5F">
      <w:pPr>
        <w:tabs>
          <w:tab w:val="left" w:pos="1980"/>
          <w:tab w:val="left" w:pos="2340"/>
          <w:tab w:val="left" w:pos="4680"/>
        </w:tabs>
        <w:snapToGrid w:val="0"/>
        <w:ind w:left="4680" w:hanging="3600"/>
        <w:jc w:val="both"/>
        <w:rPr>
          <w:kern w:val="2"/>
          <w:lang w:val="en-GB" w:eastAsia="zh-TW"/>
        </w:rPr>
      </w:pPr>
      <w:r w:rsidRPr="006005F1">
        <w:rPr>
          <w:kern w:val="2"/>
          <w:lang w:val="en-GB"/>
        </w:rPr>
        <w:t>Mr LEE Chi-hang, Sidney</w:t>
      </w:r>
      <w:r w:rsidRPr="006005F1">
        <w:rPr>
          <w:kern w:val="2"/>
          <w:lang w:val="en-GB" w:eastAsia="zh-HK"/>
        </w:rPr>
        <w:tab/>
      </w:r>
      <w:r w:rsidRPr="006005F1">
        <w:rPr>
          <w:kern w:val="2"/>
          <w:lang w:val="en-GB" w:eastAsia="zh-HK"/>
        </w:rPr>
        <w:tab/>
      </w:r>
      <w:r w:rsidRPr="006005F1">
        <w:rPr>
          <w:kern w:val="2"/>
          <w:lang w:val="en-GB" w:eastAsia="zh-HK"/>
        </w:rPr>
        <w:tab/>
        <w:t>(2:30 pm – 3:24 pm)</w:t>
      </w:r>
    </w:p>
    <w:p w:rsidR="00083A26" w:rsidRPr="006005F1" w:rsidRDefault="00083A26" w:rsidP="00607F5F">
      <w:pPr>
        <w:tabs>
          <w:tab w:val="left" w:pos="1980"/>
          <w:tab w:val="left" w:pos="2340"/>
          <w:tab w:val="left" w:pos="4050"/>
          <w:tab w:val="left" w:pos="4680"/>
        </w:tabs>
        <w:snapToGrid w:val="0"/>
        <w:ind w:left="1080"/>
        <w:jc w:val="both"/>
        <w:rPr>
          <w:kern w:val="2"/>
          <w:lang w:val="en-GB" w:eastAsia="zh-TW"/>
        </w:rPr>
      </w:pPr>
      <w:r w:rsidRPr="006005F1">
        <w:rPr>
          <w:kern w:val="2"/>
          <w:lang w:val="en-GB"/>
        </w:rPr>
        <w:t>Miss LO Yee-han</w:t>
      </w:r>
      <w:r w:rsidRPr="006005F1">
        <w:rPr>
          <w:kern w:val="2"/>
          <w:lang w:val="en-GB" w:eastAsia="zh-TW"/>
        </w:rPr>
        <w:t>g</w:t>
      </w:r>
      <w:r w:rsidRPr="006005F1">
        <w:rPr>
          <w:kern w:val="2"/>
          <w:lang w:val="en-GB" w:eastAsia="zh-TW"/>
        </w:rPr>
        <w:tab/>
      </w:r>
      <w:r w:rsidRPr="006005F1">
        <w:rPr>
          <w:kern w:val="2"/>
          <w:lang w:val="en-GB" w:eastAsia="zh-TW"/>
        </w:rPr>
        <w:tab/>
      </w:r>
      <w:r w:rsidRPr="006005F1">
        <w:rPr>
          <w:kern w:val="2"/>
          <w:lang w:val="en-GB" w:eastAsia="zh-TW"/>
        </w:rPr>
        <w:tab/>
      </w:r>
      <w:r w:rsidRPr="006005F1">
        <w:rPr>
          <w:kern w:val="2"/>
          <w:lang w:val="en-GB" w:eastAsia="zh-TW"/>
        </w:rPr>
        <w:tab/>
        <w:t>(2:32 pm – 5:46 pm)</w:t>
      </w:r>
    </w:p>
    <w:p w:rsidR="00083A26" w:rsidRPr="006005F1" w:rsidRDefault="00083A26" w:rsidP="00607F5F">
      <w:pPr>
        <w:tabs>
          <w:tab w:val="left" w:pos="1980"/>
          <w:tab w:val="left" w:pos="2340"/>
          <w:tab w:val="left" w:pos="4536"/>
          <w:tab w:val="left" w:pos="4680"/>
        </w:tabs>
        <w:snapToGrid w:val="0"/>
        <w:ind w:left="1080"/>
        <w:jc w:val="both"/>
        <w:rPr>
          <w:kern w:val="2"/>
          <w:lang w:val="en-GB" w:eastAsia="zh-TW"/>
        </w:rPr>
      </w:pPr>
      <w:r w:rsidRPr="006005F1">
        <w:rPr>
          <w:kern w:val="2"/>
          <w:lang w:val="en-GB" w:eastAsia="zh-TW"/>
        </w:rPr>
        <w:t xml:space="preserve">Mr NG </w:t>
      </w:r>
      <w:proofErr w:type="spellStart"/>
      <w:r w:rsidRPr="006005F1">
        <w:rPr>
          <w:kern w:val="2"/>
          <w:lang w:val="en-GB" w:eastAsia="zh-TW"/>
        </w:rPr>
        <w:t>Siu-hong</w:t>
      </w:r>
      <w:proofErr w:type="spellEnd"/>
      <w:r w:rsidRPr="006005F1">
        <w:rPr>
          <w:kern w:val="2"/>
          <w:lang w:val="en-GB" w:eastAsia="zh-TW"/>
        </w:rPr>
        <w:t>*</w:t>
      </w:r>
    </w:p>
    <w:p w:rsidR="00083A26" w:rsidRPr="006005F1" w:rsidRDefault="00083A26" w:rsidP="00607F5F">
      <w:pPr>
        <w:tabs>
          <w:tab w:val="left" w:pos="1980"/>
          <w:tab w:val="left" w:pos="2340"/>
          <w:tab w:val="left" w:pos="4536"/>
          <w:tab w:val="left" w:pos="4680"/>
        </w:tabs>
        <w:snapToGrid w:val="0"/>
        <w:ind w:left="1080"/>
        <w:jc w:val="both"/>
        <w:rPr>
          <w:kern w:val="2"/>
          <w:lang w:val="en-GB" w:eastAsia="zh-TW"/>
        </w:rPr>
      </w:pPr>
      <w:r w:rsidRPr="006005F1">
        <w:rPr>
          <w:kern w:val="2"/>
          <w:lang w:val="en-GB"/>
        </w:rPr>
        <w:t>M</w:t>
      </w:r>
      <w:r w:rsidRPr="006005F1">
        <w:rPr>
          <w:kern w:val="2"/>
          <w:lang w:val="en-GB" w:eastAsia="zh-TW"/>
        </w:rPr>
        <w:t>s</w:t>
      </w:r>
      <w:r w:rsidRPr="006005F1">
        <w:rPr>
          <w:kern w:val="2"/>
          <w:lang w:val="en-GB"/>
        </w:rPr>
        <w:t xml:space="preserve"> SIU </w:t>
      </w:r>
      <w:proofErr w:type="spellStart"/>
      <w:r w:rsidRPr="006005F1">
        <w:rPr>
          <w:kern w:val="2"/>
          <w:lang w:val="en-GB"/>
        </w:rPr>
        <w:t>Ka-yi</w:t>
      </w:r>
      <w:proofErr w:type="spellEnd"/>
      <w:r w:rsidRPr="006005F1">
        <w:rPr>
          <w:kern w:val="2"/>
          <w:lang w:val="en-GB" w:eastAsia="zh-TW"/>
        </w:rPr>
        <w:t>*</w:t>
      </w:r>
    </w:p>
    <w:p w:rsidR="00083A26" w:rsidRPr="006005F1" w:rsidRDefault="00083A26" w:rsidP="00607F5F">
      <w:pPr>
        <w:tabs>
          <w:tab w:val="left" w:pos="3450"/>
        </w:tabs>
        <w:snapToGrid w:val="0"/>
        <w:ind w:left="1080" w:right="-1054"/>
        <w:jc w:val="both"/>
        <w:rPr>
          <w:kern w:val="2"/>
          <w:lang w:val="en-GB" w:eastAsia="zh-TW"/>
        </w:rPr>
      </w:pPr>
      <w:r w:rsidRPr="006005F1">
        <w:rPr>
          <w:kern w:val="2"/>
          <w:lang w:val="en-GB" w:eastAsia="zh-TW"/>
        </w:rPr>
        <w:t>Mr YEUNG Hoi-wing*</w:t>
      </w:r>
      <w:r w:rsidRPr="006005F1">
        <w:rPr>
          <w:kern w:val="2"/>
          <w:lang w:val="en-GB" w:eastAsia="zh-TW"/>
        </w:rPr>
        <w:tab/>
      </w:r>
    </w:p>
    <w:p w:rsidR="00083A26" w:rsidRPr="006005F1" w:rsidRDefault="00083A26" w:rsidP="00607F5F">
      <w:pPr>
        <w:tabs>
          <w:tab w:val="left" w:pos="1980"/>
          <w:tab w:val="left" w:pos="2340"/>
          <w:tab w:val="left" w:pos="4536"/>
          <w:tab w:val="left" w:pos="4680"/>
        </w:tabs>
        <w:snapToGrid w:val="0"/>
        <w:ind w:left="1080"/>
        <w:jc w:val="both"/>
        <w:rPr>
          <w:kern w:val="2"/>
          <w:lang w:val="en-GB" w:eastAsia="zh-TW"/>
        </w:rPr>
      </w:pPr>
      <w:r w:rsidRPr="006005F1">
        <w:rPr>
          <w:kern w:val="2"/>
          <w:lang w:val="en-GB" w:eastAsia="zh-TW"/>
        </w:rPr>
        <w:t xml:space="preserve">Mr YEUNG </w:t>
      </w:r>
      <w:proofErr w:type="spellStart"/>
      <w:r w:rsidRPr="006005F1">
        <w:rPr>
          <w:kern w:val="2"/>
          <w:lang w:val="en-GB" w:eastAsia="zh-TW"/>
        </w:rPr>
        <w:t>Hok-ming</w:t>
      </w:r>
      <w:proofErr w:type="spellEnd"/>
      <w:r w:rsidRPr="006005F1">
        <w:rPr>
          <w:kern w:val="2"/>
          <w:lang w:val="en-GB" w:eastAsia="zh-TW"/>
        </w:rPr>
        <w:t>*</w:t>
      </w:r>
    </w:p>
    <w:p w:rsidR="00083A26" w:rsidRPr="006005F1" w:rsidRDefault="00083A26" w:rsidP="00607F5F">
      <w:pPr>
        <w:tabs>
          <w:tab w:val="left" w:pos="1980"/>
          <w:tab w:val="left" w:pos="2340"/>
          <w:tab w:val="left" w:pos="4536"/>
          <w:tab w:val="left" w:pos="4680"/>
        </w:tabs>
        <w:snapToGrid w:val="0"/>
        <w:ind w:left="1080"/>
        <w:jc w:val="both"/>
        <w:rPr>
          <w:kern w:val="2"/>
          <w:lang w:val="en-GB" w:eastAsia="zh-TW"/>
        </w:rPr>
      </w:pPr>
      <w:r w:rsidRPr="006005F1">
        <w:rPr>
          <w:kern w:val="2"/>
          <w:lang w:val="en-GB"/>
        </w:rPr>
        <w:t>Mr YIP Wing-</w:t>
      </w:r>
      <w:proofErr w:type="spellStart"/>
      <w:r w:rsidRPr="006005F1">
        <w:rPr>
          <w:kern w:val="2"/>
          <w:lang w:val="en-GB"/>
        </w:rPr>
        <w:t>shing</w:t>
      </w:r>
      <w:proofErr w:type="spellEnd"/>
      <w:r w:rsidRPr="006005F1">
        <w:rPr>
          <w:kern w:val="2"/>
          <w:lang w:val="en-GB"/>
        </w:rPr>
        <w:t>, BBS, MH, JP</w:t>
      </w:r>
      <w:r w:rsidRPr="006005F1">
        <w:rPr>
          <w:kern w:val="2"/>
          <w:lang w:val="en-GB" w:eastAsia="zh-TW"/>
        </w:rPr>
        <w:tab/>
      </w:r>
      <w:r w:rsidRPr="006005F1">
        <w:rPr>
          <w:kern w:val="2"/>
          <w:lang w:val="en-GB" w:eastAsia="zh-TW"/>
        </w:rPr>
        <w:tab/>
      </w:r>
      <w:r w:rsidRPr="006005F1">
        <w:rPr>
          <w:kern w:val="2"/>
          <w:lang w:val="en-GB" w:eastAsia="zh-TW"/>
        </w:rPr>
        <w:tab/>
      </w:r>
      <w:r w:rsidRPr="006005F1">
        <w:rPr>
          <w:kern w:val="2"/>
          <w:lang w:val="en-GB" w:eastAsia="zh-TW"/>
        </w:rPr>
        <w:tab/>
        <w:t>(2:32 pm – 5:30 pm)</w:t>
      </w:r>
    </w:p>
    <w:p w:rsidR="00083A26" w:rsidRPr="006005F1" w:rsidRDefault="00083A26" w:rsidP="00607F5F">
      <w:pPr>
        <w:tabs>
          <w:tab w:val="left" w:pos="1980"/>
          <w:tab w:val="left" w:pos="2340"/>
          <w:tab w:val="left" w:pos="4536"/>
          <w:tab w:val="left" w:pos="4680"/>
        </w:tabs>
        <w:snapToGrid w:val="0"/>
        <w:ind w:left="1080"/>
        <w:jc w:val="both"/>
        <w:rPr>
          <w:kern w:val="2"/>
          <w:lang w:val="en-GB" w:eastAsia="zh-TW"/>
        </w:rPr>
      </w:pPr>
    </w:p>
    <w:p w:rsidR="00083A26" w:rsidRPr="006005F1" w:rsidRDefault="00083A26" w:rsidP="00607F5F">
      <w:pPr>
        <w:tabs>
          <w:tab w:val="left" w:pos="4680"/>
        </w:tabs>
        <w:adjustRightInd w:val="0"/>
        <w:snapToGrid w:val="0"/>
        <w:ind w:left="1080" w:right="-1054"/>
        <w:jc w:val="both"/>
        <w:rPr>
          <w:kern w:val="2"/>
          <w:u w:val="single"/>
        </w:rPr>
      </w:pPr>
      <w:r w:rsidRPr="006005F1">
        <w:rPr>
          <w:kern w:val="2"/>
          <w:u w:val="single"/>
        </w:rPr>
        <w:t>Co-opted Members</w:t>
      </w:r>
    </w:p>
    <w:p w:rsidR="00083A26" w:rsidRPr="006005F1" w:rsidRDefault="00083A26" w:rsidP="00607F5F">
      <w:pPr>
        <w:tabs>
          <w:tab w:val="left" w:pos="4200"/>
        </w:tabs>
        <w:adjustRightInd w:val="0"/>
        <w:snapToGrid w:val="0"/>
        <w:ind w:left="1080" w:right="-1414"/>
        <w:jc w:val="both"/>
        <w:rPr>
          <w:kern w:val="2"/>
          <w:lang w:eastAsia="zh-TW"/>
        </w:rPr>
      </w:pPr>
      <w:proofErr w:type="spellStart"/>
      <w:r w:rsidRPr="006005F1">
        <w:rPr>
          <w:kern w:val="2"/>
        </w:rPr>
        <w:t>Mr</w:t>
      </w:r>
      <w:proofErr w:type="spellEnd"/>
      <w:r w:rsidRPr="006005F1">
        <w:rPr>
          <w:kern w:val="2"/>
        </w:rPr>
        <w:t xml:space="preserve"> LEUNG King-</w:t>
      </w:r>
      <w:proofErr w:type="spellStart"/>
      <w:r w:rsidRPr="006005F1">
        <w:rPr>
          <w:kern w:val="2"/>
        </w:rPr>
        <w:t>yue</w:t>
      </w:r>
      <w:proofErr w:type="spellEnd"/>
      <w:r w:rsidRPr="006005F1">
        <w:rPr>
          <w:kern w:val="2"/>
          <w:lang w:eastAsia="zh-TW"/>
        </w:rPr>
        <w:t>, Alex*</w:t>
      </w:r>
    </w:p>
    <w:p w:rsidR="00083A26" w:rsidRPr="006005F1" w:rsidRDefault="002675DC" w:rsidP="00607F5F">
      <w:pPr>
        <w:tabs>
          <w:tab w:val="left" w:pos="4200"/>
        </w:tabs>
        <w:adjustRightInd w:val="0"/>
        <w:snapToGrid w:val="0"/>
        <w:ind w:left="1080" w:right="-1414"/>
        <w:jc w:val="both"/>
        <w:rPr>
          <w:kern w:val="2"/>
          <w:lang w:eastAsia="zh-TW"/>
        </w:rPr>
      </w:pPr>
      <w:proofErr w:type="spellStart"/>
      <w:r>
        <w:rPr>
          <w:kern w:val="2"/>
          <w:lang w:eastAsia="zh-TW"/>
        </w:rPr>
        <w:t>M</w:t>
      </w:r>
      <w:r w:rsidR="00083A26" w:rsidRPr="006005F1">
        <w:rPr>
          <w:kern w:val="2"/>
          <w:lang w:eastAsia="zh-TW"/>
        </w:rPr>
        <w:t>s</w:t>
      </w:r>
      <w:proofErr w:type="spellEnd"/>
      <w:r w:rsidR="00083A26" w:rsidRPr="006005F1">
        <w:rPr>
          <w:kern w:val="2"/>
          <w:lang w:eastAsia="zh-TW"/>
        </w:rPr>
        <w:t xml:space="preserve"> NG Hoi-</w:t>
      </w:r>
      <w:proofErr w:type="spellStart"/>
      <w:r w:rsidR="00083A26" w:rsidRPr="006005F1">
        <w:rPr>
          <w:kern w:val="2"/>
          <w:lang w:eastAsia="zh-TW"/>
        </w:rPr>
        <w:t>yan</w:t>
      </w:r>
      <w:proofErr w:type="spellEnd"/>
      <w:r w:rsidR="00083A26" w:rsidRPr="006005F1">
        <w:rPr>
          <w:kern w:val="2"/>
          <w:lang w:eastAsia="zh-TW"/>
        </w:rPr>
        <w:t>, Bonnie</w:t>
      </w:r>
      <w:r w:rsidR="00083A26" w:rsidRPr="006005F1">
        <w:rPr>
          <w:kern w:val="2"/>
          <w:lang w:eastAsia="zh-TW"/>
        </w:rPr>
        <w:tab/>
      </w:r>
      <w:r w:rsidR="00083A26" w:rsidRPr="006005F1">
        <w:rPr>
          <w:kern w:val="2"/>
          <w:lang w:eastAsia="zh-TW"/>
        </w:rPr>
        <w:tab/>
      </w:r>
      <w:r w:rsidR="00083A26" w:rsidRPr="006005F1">
        <w:rPr>
          <w:kern w:val="2"/>
          <w:lang w:eastAsia="zh-TW"/>
        </w:rPr>
        <w:tab/>
      </w:r>
      <w:r w:rsidR="00083A26" w:rsidRPr="006005F1">
        <w:rPr>
          <w:kern w:val="2"/>
          <w:lang w:eastAsia="zh-TW"/>
        </w:rPr>
        <w:tab/>
        <w:t>(2:30 pm – 5:16 pm)</w:t>
      </w:r>
    </w:p>
    <w:p w:rsidR="00083A26" w:rsidRPr="006005F1" w:rsidRDefault="00083A26" w:rsidP="00607F5F">
      <w:pPr>
        <w:tabs>
          <w:tab w:val="left" w:pos="4200"/>
        </w:tabs>
        <w:adjustRightInd w:val="0"/>
        <w:snapToGrid w:val="0"/>
        <w:ind w:left="1080" w:right="-1414"/>
        <w:jc w:val="both"/>
        <w:rPr>
          <w:kern w:val="2"/>
          <w:lang w:eastAsia="zh-TW"/>
        </w:rPr>
      </w:pPr>
      <w:proofErr w:type="spellStart"/>
      <w:r w:rsidRPr="006005F1">
        <w:rPr>
          <w:kern w:val="2"/>
          <w:lang w:eastAsia="zh-TW"/>
        </w:rPr>
        <w:t>Mr</w:t>
      </w:r>
      <w:proofErr w:type="spellEnd"/>
      <w:r w:rsidRPr="006005F1">
        <w:rPr>
          <w:kern w:val="2"/>
          <w:lang w:eastAsia="zh-TW"/>
        </w:rPr>
        <w:t xml:space="preserve"> NG Wing-</w:t>
      </w:r>
      <w:proofErr w:type="spellStart"/>
      <w:r w:rsidRPr="006005F1">
        <w:rPr>
          <w:kern w:val="2"/>
          <w:lang w:eastAsia="zh-TW"/>
        </w:rPr>
        <w:t>yan</w:t>
      </w:r>
      <w:proofErr w:type="spellEnd"/>
      <w:r w:rsidR="002E75BA">
        <w:rPr>
          <w:rFonts w:hint="eastAsia"/>
          <w:kern w:val="2"/>
          <w:lang w:eastAsia="zh-TW"/>
        </w:rPr>
        <w:t>, MH</w:t>
      </w:r>
      <w:r w:rsidRPr="006005F1">
        <w:rPr>
          <w:kern w:val="2"/>
          <w:lang w:eastAsia="zh-TW"/>
        </w:rPr>
        <w:tab/>
      </w:r>
      <w:r w:rsidRPr="006005F1">
        <w:rPr>
          <w:kern w:val="2"/>
          <w:lang w:eastAsia="zh-TW"/>
        </w:rPr>
        <w:tab/>
      </w:r>
      <w:r w:rsidRPr="006005F1">
        <w:rPr>
          <w:kern w:val="2"/>
          <w:lang w:eastAsia="zh-TW"/>
        </w:rPr>
        <w:tab/>
      </w:r>
      <w:r w:rsidRPr="006005F1">
        <w:rPr>
          <w:kern w:val="2"/>
          <w:lang w:eastAsia="zh-TW"/>
        </w:rPr>
        <w:tab/>
        <w:t>(2:32 pm – 4:13 pm)</w:t>
      </w:r>
    </w:p>
    <w:p w:rsidR="00083A26" w:rsidRPr="006005F1" w:rsidRDefault="00083A26" w:rsidP="00607F5F">
      <w:pPr>
        <w:tabs>
          <w:tab w:val="left" w:pos="4200"/>
        </w:tabs>
        <w:adjustRightInd w:val="0"/>
        <w:snapToGrid w:val="0"/>
        <w:ind w:left="1080" w:right="-1414"/>
        <w:jc w:val="both"/>
        <w:rPr>
          <w:kern w:val="2"/>
          <w:lang w:eastAsia="zh-TW"/>
        </w:rPr>
      </w:pPr>
      <w:proofErr w:type="spellStart"/>
      <w:r w:rsidRPr="006005F1">
        <w:rPr>
          <w:kern w:val="2"/>
          <w:lang w:eastAsia="zh-TW"/>
        </w:rPr>
        <w:t>Mr</w:t>
      </w:r>
      <w:proofErr w:type="spellEnd"/>
      <w:r w:rsidRPr="006005F1">
        <w:rPr>
          <w:kern w:val="2"/>
          <w:lang w:eastAsia="zh-TW"/>
        </w:rPr>
        <w:t xml:space="preserve"> SIO Chan-in, Devin</w:t>
      </w:r>
      <w:r w:rsidRPr="006005F1">
        <w:rPr>
          <w:kern w:val="2"/>
          <w:lang w:eastAsia="zh-TW"/>
        </w:rPr>
        <w:tab/>
      </w:r>
      <w:r w:rsidRPr="006005F1">
        <w:rPr>
          <w:kern w:val="2"/>
          <w:lang w:eastAsia="zh-TW"/>
        </w:rPr>
        <w:tab/>
      </w:r>
      <w:r w:rsidRPr="006005F1">
        <w:rPr>
          <w:kern w:val="2"/>
          <w:lang w:eastAsia="zh-TW"/>
        </w:rPr>
        <w:tab/>
      </w:r>
      <w:r w:rsidRPr="006005F1">
        <w:rPr>
          <w:kern w:val="2"/>
          <w:lang w:eastAsia="zh-TW"/>
        </w:rPr>
        <w:tab/>
        <w:t>(2:44 pm – 5:16 pm)</w:t>
      </w:r>
    </w:p>
    <w:p w:rsidR="00083A26" w:rsidRPr="006005F1" w:rsidRDefault="00083A26" w:rsidP="00607F5F">
      <w:pPr>
        <w:tabs>
          <w:tab w:val="left" w:pos="1980"/>
          <w:tab w:val="left" w:pos="2340"/>
          <w:tab w:val="left" w:pos="4536"/>
          <w:tab w:val="left" w:pos="4680"/>
        </w:tabs>
        <w:snapToGrid w:val="0"/>
        <w:ind w:left="1080"/>
        <w:jc w:val="both"/>
        <w:rPr>
          <w:kern w:val="2"/>
          <w:lang w:val="en-GB" w:eastAsia="zh-TW"/>
        </w:rPr>
      </w:pPr>
      <w:r w:rsidRPr="006005F1">
        <w:rPr>
          <w:kern w:val="2"/>
          <w:lang w:val="en-GB" w:eastAsia="zh-TW"/>
        </w:rPr>
        <w:t xml:space="preserve">Mr YIP </w:t>
      </w:r>
      <w:proofErr w:type="spellStart"/>
      <w:r w:rsidRPr="006005F1">
        <w:rPr>
          <w:kern w:val="2"/>
          <w:lang w:val="en-GB" w:eastAsia="zh-TW"/>
        </w:rPr>
        <w:t>Kam</w:t>
      </w:r>
      <w:proofErr w:type="spellEnd"/>
      <w:r w:rsidRPr="006005F1">
        <w:rPr>
          <w:kern w:val="2"/>
          <w:lang w:val="en-GB" w:eastAsia="zh-TW"/>
        </w:rPr>
        <w:t>-lung, Sam</w:t>
      </w:r>
      <w:r w:rsidRPr="006005F1">
        <w:rPr>
          <w:kern w:val="2"/>
          <w:lang w:eastAsia="zh-TW"/>
        </w:rPr>
        <w:tab/>
      </w:r>
      <w:r w:rsidRPr="006005F1">
        <w:rPr>
          <w:kern w:val="2"/>
          <w:lang w:eastAsia="zh-TW"/>
        </w:rPr>
        <w:tab/>
      </w:r>
      <w:r w:rsidRPr="006005F1">
        <w:rPr>
          <w:kern w:val="2"/>
          <w:lang w:eastAsia="zh-TW"/>
        </w:rPr>
        <w:tab/>
      </w:r>
      <w:r w:rsidRPr="006005F1">
        <w:rPr>
          <w:kern w:val="2"/>
          <w:lang w:eastAsia="zh-TW"/>
        </w:rPr>
        <w:tab/>
        <w:t>(2:36 pm – end of the meeting)</w:t>
      </w:r>
    </w:p>
    <w:p w:rsidR="00083A26" w:rsidRPr="006005F1" w:rsidRDefault="00083A26" w:rsidP="00607F5F">
      <w:pPr>
        <w:tabs>
          <w:tab w:val="left" w:pos="1980"/>
          <w:tab w:val="left" w:pos="2340"/>
          <w:tab w:val="left" w:pos="4536"/>
          <w:tab w:val="left" w:pos="4680"/>
        </w:tabs>
        <w:snapToGrid w:val="0"/>
        <w:ind w:left="1080"/>
        <w:jc w:val="both"/>
        <w:rPr>
          <w:kern w:val="2"/>
          <w:lang w:val="en-GB" w:eastAsia="zh-TW"/>
        </w:rPr>
      </w:pPr>
    </w:p>
    <w:p w:rsidR="00083A26" w:rsidRPr="006005F1" w:rsidRDefault="00083A26" w:rsidP="00607F5F">
      <w:pPr>
        <w:tabs>
          <w:tab w:val="left" w:pos="1980"/>
          <w:tab w:val="left" w:pos="2340"/>
          <w:tab w:val="left" w:pos="4680"/>
        </w:tabs>
        <w:snapToGrid w:val="0"/>
        <w:jc w:val="both"/>
        <w:rPr>
          <w:kern w:val="2"/>
          <w:lang w:val="en-GB" w:eastAsia="zh-TW"/>
        </w:rPr>
      </w:pPr>
    </w:p>
    <w:p w:rsidR="00083A26" w:rsidRPr="006005F1" w:rsidRDefault="00083A26" w:rsidP="00607F5F">
      <w:pPr>
        <w:pStyle w:val="24"/>
        <w:tabs>
          <w:tab w:val="center" w:pos="1260"/>
          <w:tab w:val="left" w:pos="1560"/>
        </w:tabs>
        <w:snapToGrid w:val="0"/>
        <w:ind w:left="1440" w:rightChars="2" w:right="5" w:hanging="480"/>
        <w:jc w:val="both"/>
        <w:rPr>
          <w:bCs/>
          <w:kern w:val="2"/>
          <w:lang w:val="en-GB" w:eastAsia="zh-HK"/>
        </w:rPr>
      </w:pPr>
      <w:r w:rsidRPr="006005F1">
        <w:rPr>
          <w:kern w:val="2"/>
          <w:lang w:val="en-GB" w:eastAsia="zh-HK"/>
        </w:rPr>
        <w:t xml:space="preserve">Remarks: </w:t>
      </w:r>
      <w:r w:rsidRPr="006005F1">
        <w:rPr>
          <w:kern w:val="2"/>
          <w:lang w:val="en-GB" w:eastAsia="zh-HK"/>
        </w:rPr>
        <w:tab/>
        <w:t>*</w:t>
      </w:r>
      <w:r w:rsidRPr="006005F1">
        <w:rPr>
          <w:kern w:val="2"/>
          <w:lang w:val="en-GB" w:eastAsia="zh-HK"/>
        </w:rPr>
        <w:tab/>
      </w:r>
      <w:r w:rsidRPr="006005F1">
        <w:rPr>
          <w:kern w:val="2"/>
          <w:lang w:val="en-GB" w:eastAsia="zh-HK"/>
        </w:rPr>
        <w:tab/>
      </w:r>
      <w:r w:rsidRPr="006005F1">
        <w:rPr>
          <w:bCs/>
          <w:kern w:val="2"/>
          <w:lang w:val="en-GB"/>
        </w:rPr>
        <w:t>Members that attended the whole meeting</w:t>
      </w:r>
    </w:p>
    <w:p w:rsidR="00083A26" w:rsidRPr="006005F1" w:rsidRDefault="00083A26" w:rsidP="00607F5F">
      <w:pPr>
        <w:pStyle w:val="24"/>
        <w:tabs>
          <w:tab w:val="center" w:pos="1260"/>
          <w:tab w:val="left" w:pos="1560"/>
        </w:tabs>
        <w:snapToGrid w:val="0"/>
        <w:ind w:left="1440" w:rightChars="2" w:right="5" w:hanging="480"/>
        <w:jc w:val="both"/>
        <w:rPr>
          <w:kern w:val="2"/>
          <w:lang w:val="en-GB"/>
        </w:rPr>
      </w:pPr>
      <w:r w:rsidRPr="006005F1">
        <w:rPr>
          <w:bCs/>
          <w:kern w:val="2"/>
          <w:lang w:val="en-GB" w:eastAsia="zh-HK"/>
        </w:rPr>
        <w:tab/>
      </w:r>
      <w:r w:rsidRPr="006005F1">
        <w:rPr>
          <w:bCs/>
          <w:kern w:val="2"/>
          <w:lang w:val="en-GB" w:eastAsia="zh-HK"/>
        </w:rPr>
        <w:tab/>
      </w:r>
      <w:r w:rsidRPr="006005F1">
        <w:rPr>
          <w:bCs/>
          <w:kern w:val="2"/>
          <w:lang w:val="en-GB" w:eastAsia="zh-HK"/>
        </w:rPr>
        <w:tab/>
      </w:r>
      <w:r w:rsidRPr="006005F1">
        <w:rPr>
          <w:bCs/>
          <w:kern w:val="2"/>
          <w:lang w:val="en-GB" w:eastAsia="zh-HK"/>
        </w:rPr>
        <w:tab/>
      </w:r>
      <w:r w:rsidRPr="006005F1">
        <w:rPr>
          <w:bCs/>
          <w:kern w:val="2"/>
          <w:lang w:val="en-GB" w:eastAsia="zh-HK"/>
        </w:rPr>
        <w:tab/>
        <w:t>(  )</w:t>
      </w:r>
      <w:r w:rsidRPr="006005F1">
        <w:rPr>
          <w:bCs/>
          <w:kern w:val="2"/>
          <w:lang w:val="en-GB" w:eastAsia="zh-HK"/>
        </w:rPr>
        <w:tab/>
      </w:r>
      <w:r w:rsidRPr="006005F1">
        <w:rPr>
          <w:bCs/>
          <w:kern w:val="2"/>
          <w:lang w:val="en-GB" w:eastAsia="zh-HK"/>
        </w:rPr>
        <w:tab/>
      </w:r>
      <w:r w:rsidRPr="006005F1">
        <w:rPr>
          <w:bCs/>
          <w:kern w:val="2"/>
          <w:lang w:val="en-GB"/>
        </w:rPr>
        <w:t>The time of attendance of the Member</w:t>
      </w:r>
      <w:r w:rsidRPr="006005F1">
        <w:rPr>
          <w:kern w:val="2"/>
          <w:lang w:val="en-GB"/>
        </w:rPr>
        <w:br w:type="page"/>
      </w:r>
    </w:p>
    <w:tbl>
      <w:tblPr>
        <w:tblW w:w="9526" w:type="dxa"/>
        <w:tblLayout w:type="fixed"/>
        <w:tblCellMar>
          <w:left w:w="28" w:type="dxa"/>
          <w:right w:w="28" w:type="dxa"/>
        </w:tblCellMar>
        <w:tblLook w:val="0000" w:firstRow="0" w:lastRow="0" w:firstColumn="0" w:lastColumn="0" w:noHBand="0" w:noVBand="0"/>
      </w:tblPr>
      <w:tblGrid>
        <w:gridCol w:w="454"/>
        <w:gridCol w:w="4110"/>
        <w:gridCol w:w="4962"/>
      </w:tblGrid>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u w:val="single"/>
                <w:lang w:val="en-GB" w:eastAsia="zh-HK"/>
              </w:rPr>
            </w:pPr>
            <w:r w:rsidRPr="006005F1">
              <w:rPr>
                <w:bCs/>
                <w:kern w:val="2"/>
                <w:u w:val="single"/>
                <w:lang w:val="en-GB" w:eastAsia="zh-HK"/>
              </w:rPr>
              <w:t>Guests</w:t>
            </w:r>
          </w:p>
        </w:tc>
        <w:tc>
          <w:tcPr>
            <w:tcW w:w="4962" w:type="dxa"/>
          </w:tcPr>
          <w:p w:rsidR="00083A26" w:rsidRPr="006005F1" w:rsidRDefault="00083A26" w:rsidP="00607F5F">
            <w:pPr>
              <w:snapToGrid w:val="0"/>
              <w:ind w:left="284" w:hanging="284"/>
              <w:rPr>
                <w:kern w:val="2"/>
                <w:lang w:val="en-GB"/>
              </w:rPr>
            </w:pP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u w:val="single"/>
                <w:lang w:val="en-GB" w:eastAsia="zh-HK"/>
              </w:rPr>
            </w:pPr>
            <w:r w:rsidRPr="006005F1">
              <w:rPr>
                <w:bCs/>
                <w:kern w:val="2"/>
                <w:u w:val="single"/>
                <w:lang w:val="en-GB" w:eastAsia="zh-HK"/>
              </w:rPr>
              <w:t>Item 5</w:t>
            </w:r>
          </w:p>
        </w:tc>
        <w:tc>
          <w:tcPr>
            <w:tcW w:w="4962" w:type="dxa"/>
          </w:tcPr>
          <w:p w:rsidR="00083A26" w:rsidRPr="006005F1" w:rsidRDefault="00083A26" w:rsidP="00607F5F">
            <w:pPr>
              <w:snapToGrid w:val="0"/>
              <w:ind w:left="284" w:hanging="284"/>
              <w:rPr>
                <w:kern w:val="2"/>
                <w:lang w:val="en-GB"/>
              </w:rPr>
            </w:pP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bCs/>
                <w:kern w:val="2"/>
                <w:lang w:val="en-GB" w:eastAsia="zh-HK"/>
              </w:rPr>
              <w:t>Mr CHOW Chun-pong</w:t>
            </w:r>
          </w:p>
        </w:tc>
        <w:tc>
          <w:tcPr>
            <w:tcW w:w="4962" w:type="dxa"/>
          </w:tcPr>
          <w:p w:rsidR="00083A26" w:rsidRPr="006005F1" w:rsidRDefault="00083A26" w:rsidP="00607F5F">
            <w:pPr>
              <w:snapToGrid w:val="0"/>
              <w:ind w:left="284" w:hanging="284"/>
              <w:rPr>
                <w:kern w:val="2"/>
                <w:lang w:val="en-GB"/>
              </w:rPr>
            </w:pPr>
            <w:r w:rsidRPr="006005F1">
              <w:rPr>
                <w:kern w:val="2"/>
                <w:lang w:val="en-GB"/>
              </w:rPr>
              <w:t xml:space="preserve">Senior Engineer/Central </w:t>
            </w:r>
            <w:proofErr w:type="spellStart"/>
            <w:r w:rsidRPr="006005F1">
              <w:rPr>
                <w:kern w:val="2"/>
                <w:lang w:val="en-GB"/>
              </w:rPr>
              <w:t>Wanchai</w:t>
            </w:r>
            <w:proofErr w:type="spellEnd"/>
            <w:r w:rsidRPr="006005F1">
              <w:rPr>
                <w:kern w:val="2"/>
                <w:lang w:val="en-GB"/>
              </w:rPr>
              <w:t xml:space="preserve"> Bypass </w:t>
            </w:r>
            <w:r w:rsidRPr="006005F1">
              <w:rPr>
                <w:kern w:val="2"/>
                <w:lang w:val="en-GB" w:eastAsia="zh-TW"/>
              </w:rPr>
              <w:t>3</w:t>
            </w:r>
            <w:r w:rsidRPr="006005F1">
              <w:rPr>
                <w:kern w:val="2"/>
                <w:lang w:val="en-GB"/>
              </w:rPr>
              <w:t>, Highways Department</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bCs/>
                <w:kern w:val="2"/>
                <w:lang w:val="en-GB" w:eastAsia="zh-HK"/>
              </w:rPr>
              <w:t>Mr LEUNG Hon-wan</w:t>
            </w:r>
          </w:p>
        </w:tc>
        <w:tc>
          <w:tcPr>
            <w:tcW w:w="4962" w:type="dxa"/>
          </w:tcPr>
          <w:p w:rsidR="00083A26" w:rsidRPr="006005F1" w:rsidRDefault="00083A26" w:rsidP="00607F5F">
            <w:pPr>
              <w:snapToGrid w:val="0"/>
              <w:ind w:left="284" w:hanging="284"/>
              <w:rPr>
                <w:kern w:val="2"/>
                <w:lang w:val="en-GB"/>
              </w:rPr>
            </w:pPr>
            <w:r w:rsidRPr="006005F1">
              <w:rPr>
                <w:kern w:val="2"/>
                <w:lang w:val="en-GB"/>
              </w:rPr>
              <w:t xml:space="preserve">Senior Engineer/Central </w:t>
            </w:r>
            <w:proofErr w:type="spellStart"/>
            <w:r w:rsidRPr="006005F1">
              <w:rPr>
                <w:kern w:val="2"/>
                <w:lang w:val="en-GB"/>
              </w:rPr>
              <w:t>Wanchai</w:t>
            </w:r>
            <w:proofErr w:type="spellEnd"/>
            <w:r w:rsidRPr="006005F1">
              <w:rPr>
                <w:kern w:val="2"/>
                <w:lang w:val="en-GB"/>
              </w:rPr>
              <w:t xml:space="preserve"> Bypass </w:t>
            </w:r>
            <w:r w:rsidRPr="006005F1">
              <w:rPr>
                <w:kern w:val="2"/>
                <w:lang w:val="en-GB" w:eastAsia="zh-TW"/>
              </w:rPr>
              <w:t>1</w:t>
            </w:r>
            <w:r w:rsidRPr="006005F1">
              <w:rPr>
                <w:kern w:val="2"/>
                <w:lang w:val="en-GB"/>
              </w:rPr>
              <w:t>, Highways Department</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bCs/>
                <w:kern w:val="2"/>
                <w:lang w:val="en-GB" w:eastAsia="zh-HK"/>
              </w:rPr>
              <w:t xml:space="preserve">Mr YU </w:t>
            </w:r>
            <w:proofErr w:type="spellStart"/>
            <w:r w:rsidRPr="006005F1">
              <w:rPr>
                <w:bCs/>
                <w:kern w:val="2"/>
                <w:lang w:val="en-GB" w:eastAsia="zh-HK"/>
              </w:rPr>
              <w:t>Hing-wai</w:t>
            </w:r>
            <w:proofErr w:type="spellEnd"/>
          </w:p>
        </w:tc>
        <w:tc>
          <w:tcPr>
            <w:tcW w:w="4962" w:type="dxa"/>
          </w:tcPr>
          <w:p w:rsidR="00083A26" w:rsidRPr="006005F1" w:rsidRDefault="00083A26" w:rsidP="00607F5F">
            <w:pPr>
              <w:snapToGrid w:val="0"/>
              <w:ind w:left="284" w:hanging="284"/>
              <w:rPr>
                <w:kern w:val="2"/>
                <w:lang w:val="en-GB"/>
              </w:rPr>
            </w:pPr>
            <w:r w:rsidRPr="006005F1">
              <w:rPr>
                <w:kern w:val="2"/>
                <w:lang w:val="en-GB"/>
              </w:rPr>
              <w:t>Senior Resident Engineer, AECOM Asia Company Limited</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p>
        </w:tc>
        <w:tc>
          <w:tcPr>
            <w:tcW w:w="4962" w:type="dxa"/>
          </w:tcPr>
          <w:p w:rsidR="00083A26" w:rsidRPr="006005F1" w:rsidRDefault="00083A26" w:rsidP="00607F5F">
            <w:pPr>
              <w:snapToGrid w:val="0"/>
              <w:ind w:left="284" w:hanging="284"/>
              <w:rPr>
                <w:kern w:val="2"/>
                <w:lang w:val="en-GB"/>
              </w:rPr>
            </w:pP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u w:val="single"/>
                <w:lang w:val="en-GB" w:eastAsia="zh-HK"/>
              </w:rPr>
            </w:pPr>
            <w:r w:rsidRPr="006005F1">
              <w:rPr>
                <w:bCs/>
                <w:kern w:val="2"/>
                <w:u w:val="single"/>
                <w:lang w:val="en-GB" w:eastAsia="zh-HK"/>
              </w:rPr>
              <w:t>Item 6</w:t>
            </w:r>
          </w:p>
        </w:tc>
        <w:tc>
          <w:tcPr>
            <w:tcW w:w="4962" w:type="dxa"/>
          </w:tcPr>
          <w:p w:rsidR="00083A26" w:rsidRPr="006005F1" w:rsidRDefault="00083A26" w:rsidP="00607F5F">
            <w:pPr>
              <w:snapToGrid w:val="0"/>
              <w:ind w:left="284" w:hanging="284"/>
              <w:rPr>
                <w:kern w:val="2"/>
                <w:lang w:val="en-GB"/>
              </w:rPr>
            </w:pPr>
          </w:p>
        </w:tc>
      </w:tr>
      <w:tr w:rsidR="00083A26" w:rsidRPr="006005F1" w:rsidTr="00307A67">
        <w:trPr>
          <w:trHeight w:val="314"/>
        </w:trPr>
        <w:tc>
          <w:tcPr>
            <w:tcW w:w="454" w:type="dxa"/>
          </w:tcPr>
          <w:p w:rsidR="00083A26" w:rsidRPr="006005F1" w:rsidRDefault="00083A26" w:rsidP="00607F5F">
            <w:pPr>
              <w:adjustRightInd w:val="0"/>
              <w:snapToGrid w:val="0"/>
              <w:rPr>
                <w:bCs/>
                <w:kern w:val="2"/>
              </w:rPr>
            </w:pPr>
          </w:p>
        </w:tc>
        <w:tc>
          <w:tcPr>
            <w:tcW w:w="4110" w:type="dxa"/>
          </w:tcPr>
          <w:p w:rsidR="00083A26" w:rsidRPr="006005F1" w:rsidRDefault="00083A26" w:rsidP="00607F5F">
            <w:pPr>
              <w:adjustRightInd w:val="0"/>
              <w:snapToGrid w:val="0"/>
              <w:rPr>
                <w:kern w:val="2"/>
              </w:rPr>
            </w:pPr>
            <w:proofErr w:type="spellStart"/>
            <w:r w:rsidRPr="006005F1">
              <w:rPr>
                <w:kern w:val="2"/>
                <w:lang w:eastAsia="zh-HK"/>
              </w:rPr>
              <w:t>Mr</w:t>
            </w:r>
            <w:proofErr w:type="spellEnd"/>
            <w:r w:rsidRPr="006005F1">
              <w:rPr>
                <w:kern w:val="2"/>
                <w:lang w:eastAsia="zh-HK"/>
              </w:rPr>
              <w:t xml:space="preserve"> NG Hon-</w:t>
            </w:r>
            <w:proofErr w:type="spellStart"/>
            <w:r w:rsidRPr="006005F1">
              <w:rPr>
                <w:kern w:val="2"/>
                <w:lang w:eastAsia="zh-HK"/>
              </w:rPr>
              <w:t>lai</w:t>
            </w:r>
            <w:proofErr w:type="spellEnd"/>
            <w:r w:rsidRPr="006005F1">
              <w:rPr>
                <w:kern w:val="2"/>
              </w:rPr>
              <w:t>, Patrick</w:t>
            </w:r>
          </w:p>
        </w:tc>
        <w:tc>
          <w:tcPr>
            <w:tcW w:w="4962" w:type="dxa"/>
          </w:tcPr>
          <w:p w:rsidR="00083A26" w:rsidRPr="006005F1" w:rsidRDefault="00083A26" w:rsidP="00607F5F">
            <w:pPr>
              <w:adjustRightInd w:val="0"/>
              <w:snapToGrid w:val="0"/>
              <w:ind w:left="284" w:hanging="284"/>
              <w:rPr>
                <w:kern w:val="2"/>
                <w:lang w:eastAsia="zh-HK"/>
              </w:rPr>
            </w:pPr>
            <w:r w:rsidRPr="006005F1">
              <w:rPr>
                <w:kern w:val="2"/>
                <w:lang w:eastAsia="zh-HK"/>
              </w:rPr>
              <w:t>Chief Transport Officer/Bus and Railway Branch, Transport Department</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bCs/>
                <w:kern w:val="2"/>
                <w:lang w:val="en-GB" w:eastAsia="zh-HK"/>
              </w:rPr>
              <w:t>Mr LI Chiu-kit, Joe</w:t>
            </w:r>
          </w:p>
        </w:tc>
        <w:tc>
          <w:tcPr>
            <w:tcW w:w="4962" w:type="dxa"/>
          </w:tcPr>
          <w:p w:rsidR="00083A26" w:rsidRPr="006005F1" w:rsidRDefault="00083A26" w:rsidP="00607F5F">
            <w:pPr>
              <w:snapToGrid w:val="0"/>
              <w:ind w:left="284" w:hanging="284"/>
              <w:rPr>
                <w:kern w:val="2"/>
                <w:lang w:val="en-GB"/>
              </w:rPr>
            </w:pPr>
            <w:r w:rsidRPr="006005F1">
              <w:rPr>
                <w:kern w:val="2"/>
                <w:lang w:eastAsia="zh-HK"/>
              </w:rPr>
              <w:t>Senior Transport Officer/Bus and Railway Branch, Transport Department</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p>
        </w:tc>
        <w:tc>
          <w:tcPr>
            <w:tcW w:w="4962" w:type="dxa"/>
          </w:tcPr>
          <w:p w:rsidR="00083A26" w:rsidRPr="006005F1" w:rsidRDefault="00083A26" w:rsidP="00607F5F">
            <w:pPr>
              <w:snapToGrid w:val="0"/>
              <w:ind w:left="284" w:hanging="284"/>
              <w:rPr>
                <w:kern w:val="2"/>
                <w:lang w:val="en-GB"/>
              </w:rPr>
            </w:pP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bCs/>
                <w:kern w:val="2"/>
                <w:u w:val="single"/>
                <w:lang w:val="en-GB" w:eastAsia="zh-HK"/>
              </w:rPr>
              <w:t>Item 7</w:t>
            </w:r>
          </w:p>
        </w:tc>
        <w:tc>
          <w:tcPr>
            <w:tcW w:w="4962" w:type="dxa"/>
          </w:tcPr>
          <w:p w:rsidR="00083A26" w:rsidRPr="006005F1" w:rsidRDefault="00083A26" w:rsidP="00607F5F">
            <w:pPr>
              <w:snapToGrid w:val="0"/>
              <w:ind w:left="284" w:hanging="284"/>
              <w:rPr>
                <w:kern w:val="2"/>
                <w:lang w:val="en-GB"/>
              </w:rPr>
            </w:pPr>
          </w:p>
        </w:tc>
      </w:tr>
      <w:tr w:rsidR="00083A26" w:rsidRPr="006005F1" w:rsidTr="00307A67">
        <w:trPr>
          <w:trHeight w:val="314"/>
        </w:trPr>
        <w:tc>
          <w:tcPr>
            <w:tcW w:w="454" w:type="dxa"/>
          </w:tcPr>
          <w:p w:rsidR="00083A26" w:rsidRPr="006005F1" w:rsidRDefault="00083A26" w:rsidP="00607F5F">
            <w:pPr>
              <w:adjustRightInd w:val="0"/>
              <w:snapToGrid w:val="0"/>
              <w:rPr>
                <w:bCs/>
                <w:kern w:val="2"/>
              </w:rPr>
            </w:pPr>
          </w:p>
        </w:tc>
        <w:tc>
          <w:tcPr>
            <w:tcW w:w="4110" w:type="dxa"/>
          </w:tcPr>
          <w:p w:rsidR="00083A26" w:rsidRPr="006005F1" w:rsidRDefault="00083A26" w:rsidP="00607F5F">
            <w:pPr>
              <w:adjustRightInd w:val="0"/>
              <w:snapToGrid w:val="0"/>
              <w:rPr>
                <w:kern w:val="2"/>
              </w:rPr>
            </w:pPr>
            <w:proofErr w:type="spellStart"/>
            <w:r w:rsidRPr="006005F1">
              <w:rPr>
                <w:kern w:val="2"/>
                <w:lang w:eastAsia="zh-HK"/>
              </w:rPr>
              <w:t>Mr</w:t>
            </w:r>
            <w:proofErr w:type="spellEnd"/>
            <w:r w:rsidRPr="006005F1">
              <w:rPr>
                <w:kern w:val="2"/>
                <w:lang w:eastAsia="zh-HK"/>
              </w:rPr>
              <w:t xml:space="preserve"> NG Hon-</w:t>
            </w:r>
            <w:proofErr w:type="spellStart"/>
            <w:r w:rsidRPr="006005F1">
              <w:rPr>
                <w:kern w:val="2"/>
                <w:lang w:eastAsia="zh-HK"/>
              </w:rPr>
              <w:t>lai</w:t>
            </w:r>
            <w:proofErr w:type="spellEnd"/>
            <w:r w:rsidRPr="006005F1">
              <w:rPr>
                <w:kern w:val="2"/>
              </w:rPr>
              <w:t>, Patrick</w:t>
            </w:r>
          </w:p>
        </w:tc>
        <w:tc>
          <w:tcPr>
            <w:tcW w:w="4962" w:type="dxa"/>
          </w:tcPr>
          <w:p w:rsidR="00083A26" w:rsidRPr="006005F1" w:rsidRDefault="00083A26" w:rsidP="00607F5F">
            <w:pPr>
              <w:adjustRightInd w:val="0"/>
              <w:snapToGrid w:val="0"/>
              <w:ind w:left="284" w:hanging="284"/>
              <w:rPr>
                <w:kern w:val="2"/>
                <w:lang w:eastAsia="zh-HK"/>
              </w:rPr>
            </w:pPr>
            <w:r w:rsidRPr="006005F1">
              <w:rPr>
                <w:kern w:val="2"/>
                <w:lang w:eastAsia="zh-HK"/>
              </w:rPr>
              <w:t>Chief Transport Officer/Bus and Railway Branch, Transport Department</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bCs/>
                <w:kern w:val="2"/>
                <w:lang w:val="en-GB" w:eastAsia="zh-HK"/>
              </w:rPr>
              <w:t>Mr LI Chiu-kit, Joe</w:t>
            </w:r>
          </w:p>
        </w:tc>
        <w:tc>
          <w:tcPr>
            <w:tcW w:w="4962" w:type="dxa"/>
          </w:tcPr>
          <w:p w:rsidR="00083A26" w:rsidRPr="006005F1" w:rsidRDefault="00083A26" w:rsidP="00607F5F">
            <w:pPr>
              <w:snapToGrid w:val="0"/>
              <w:ind w:left="284" w:hanging="284"/>
              <w:rPr>
                <w:kern w:val="2"/>
                <w:lang w:val="en-GB"/>
              </w:rPr>
            </w:pPr>
            <w:r w:rsidRPr="006005F1">
              <w:rPr>
                <w:kern w:val="2"/>
                <w:lang w:eastAsia="zh-HK"/>
              </w:rPr>
              <w:t>Senior Transport Officer/Bus and Railway Branch, Transport Department</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u w:val="single"/>
                <w:lang w:val="en-GB" w:eastAsia="zh-HK"/>
              </w:rPr>
            </w:pPr>
            <w:proofErr w:type="spellStart"/>
            <w:r w:rsidRPr="006005F1">
              <w:rPr>
                <w:kern w:val="2"/>
              </w:rPr>
              <w:t>Mr</w:t>
            </w:r>
            <w:proofErr w:type="spellEnd"/>
            <w:r w:rsidRPr="006005F1">
              <w:rPr>
                <w:kern w:val="2"/>
              </w:rPr>
              <w:t xml:space="preserve"> LEUNG Wang-</w:t>
            </w:r>
            <w:proofErr w:type="spellStart"/>
            <w:r w:rsidRPr="006005F1">
              <w:rPr>
                <w:kern w:val="2"/>
              </w:rPr>
              <w:t>cheong</w:t>
            </w:r>
            <w:proofErr w:type="spellEnd"/>
          </w:p>
        </w:tc>
        <w:tc>
          <w:tcPr>
            <w:tcW w:w="4962" w:type="dxa"/>
          </w:tcPr>
          <w:p w:rsidR="00083A26" w:rsidRPr="006005F1" w:rsidRDefault="00083A26" w:rsidP="00607F5F">
            <w:pPr>
              <w:snapToGrid w:val="0"/>
              <w:ind w:left="284" w:hanging="284"/>
              <w:rPr>
                <w:kern w:val="2"/>
                <w:lang w:val="en-GB" w:eastAsia="zh-TW"/>
              </w:rPr>
            </w:pPr>
            <w:r w:rsidRPr="006005F1">
              <w:rPr>
                <w:kern w:val="2"/>
                <w:lang w:val="en-GB"/>
              </w:rPr>
              <w:t>Principal Operations Officer</w:t>
            </w:r>
            <w:r w:rsidRPr="006005F1">
              <w:rPr>
                <w:kern w:val="2"/>
                <w:lang w:val="en-GB" w:eastAsia="zh-TW"/>
              </w:rPr>
              <w:t xml:space="preserve">, </w:t>
            </w:r>
            <w:r w:rsidRPr="006005F1">
              <w:rPr>
                <w:kern w:val="2"/>
                <w:lang w:val="en-GB"/>
              </w:rPr>
              <w:t>Kowloon Motor Bus Company (1933) Limited</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bCs/>
                <w:kern w:val="2"/>
                <w:lang w:val="en-GB" w:eastAsia="zh-HK"/>
              </w:rPr>
              <w:t>Mr Simon WONG</w:t>
            </w:r>
          </w:p>
        </w:tc>
        <w:tc>
          <w:tcPr>
            <w:tcW w:w="4962" w:type="dxa"/>
          </w:tcPr>
          <w:p w:rsidR="00083A26" w:rsidRPr="006005F1" w:rsidRDefault="00083A26" w:rsidP="00607F5F">
            <w:pPr>
              <w:snapToGrid w:val="0"/>
              <w:ind w:left="284" w:hanging="284"/>
              <w:rPr>
                <w:kern w:val="2"/>
                <w:lang w:val="en-GB"/>
              </w:rPr>
            </w:pPr>
            <w:r w:rsidRPr="006005F1">
              <w:rPr>
                <w:kern w:val="2"/>
                <w:lang w:val="en-GB"/>
              </w:rPr>
              <w:t xml:space="preserve">Planning and Scheduling Manager, </w:t>
            </w:r>
            <w:proofErr w:type="spellStart"/>
            <w:r w:rsidRPr="006005F1">
              <w:rPr>
                <w:kern w:val="2"/>
                <w:lang w:val="en-GB"/>
              </w:rPr>
              <w:t>Citybus</w:t>
            </w:r>
            <w:proofErr w:type="spellEnd"/>
            <w:r w:rsidRPr="006005F1">
              <w:rPr>
                <w:kern w:val="2"/>
                <w:lang w:val="en-GB"/>
              </w:rPr>
              <w:t xml:space="preserve"> </w:t>
            </w:r>
            <w:r w:rsidRPr="007C23D3">
              <w:rPr>
                <w:kern w:val="2"/>
                <w:lang w:val="en-GB"/>
              </w:rPr>
              <w:t>Limited/New</w:t>
            </w:r>
            <w:r w:rsidRPr="006005F1">
              <w:rPr>
                <w:kern w:val="2"/>
                <w:lang w:val="en-GB"/>
              </w:rPr>
              <w:t xml:space="preserve"> World First Bus Services Limited</w:t>
            </w:r>
          </w:p>
        </w:tc>
      </w:tr>
      <w:tr w:rsidR="00083A26" w:rsidRPr="006005F1" w:rsidTr="00307A67">
        <w:trPr>
          <w:trHeight w:val="285"/>
        </w:trPr>
        <w:tc>
          <w:tcPr>
            <w:tcW w:w="454" w:type="dxa"/>
          </w:tcPr>
          <w:p w:rsidR="00083A26" w:rsidRPr="006005F1" w:rsidRDefault="00083A26" w:rsidP="00607F5F">
            <w:pPr>
              <w:rPr>
                <w:kern w:val="2"/>
              </w:rPr>
            </w:pPr>
          </w:p>
        </w:tc>
        <w:tc>
          <w:tcPr>
            <w:tcW w:w="4110" w:type="dxa"/>
          </w:tcPr>
          <w:p w:rsidR="00083A26" w:rsidRPr="006005F1" w:rsidRDefault="00083A26" w:rsidP="00607F5F">
            <w:pPr>
              <w:rPr>
                <w:kern w:val="2"/>
              </w:rPr>
            </w:pPr>
            <w:proofErr w:type="spellStart"/>
            <w:r w:rsidRPr="006005F1">
              <w:rPr>
                <w:kern w:val="2"/>
              </w:rPr>
              <w:t>Mr</w:t>
            </w:r>
            <w:proofErr w:type="spellEnd"/>
            <w:r w:rsidRPr="006005F1">
              <w:rPr>
                <w:kern w:val="2"/>
              </w:rPr>
              <w:t xml:space="preserve"> Calvin WONG</w:t>
            </w:r>
          </w:p>
        </w:tc>
        <w:tc>
          <w:tcPr>
            <w:tcW w:w="4962" w:type="dxa"/>
          </w:tcPr>
          <w:p w:rsidR="00083A26" w:rsidRPr="006005F1" w:rsidRDefault="00083A26" w:rsidP="00607F5F">
            <w:pPr>
              <w:ind w:left="254" w:hangingChars="106" w:hanging="254"/>
              <w:rPr>
                <w:kern w:val="2"/>
              </w:rPr>
            </w:pPr>
            <w:r w:rsidRPr="006005F1">
              <w:rPr>
                <w:kern w:val="2"/>
                <w:lang w:eastAsia="zh-TW"/>
              </w:rPr>
              <w:t xml:space="preserve">Senior </w:t>
            </w:r>
            <w:r w:rsidRPr="006005F1">
              <w:rPr>
                <w:kern w:val="2"/>
              </w:rPr>
              <w:t xml:space="preserve">Planning Officer, </w:t>
            </w:r>
            <w:proofErr w:type="spellStart"/>
            <w:r w:rsidRPr="006005F1">
              <w:rPr>
                <w:kern w:val="2"/>
              </w:rPr>
              <w:t>Citybus</w:t>
            </w:r>
            <w:proofErr w:type="spellEnd"/>
            <w:r w:rsidRPr="006005F1">
              <w:rPr>
                <w:kern w:val="2"/>
              </w:rPr>
              <w:t xml:space="preserve"> Limited/New World First Bus Services Limited</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bCs/>
                <w:kern w:val="2"/>
                <w:lang w:val="en-GB" w:eastAsia="zh-HK"/>
              </w:rPr>
              <w:t>Mr Kevin LI</w:t>
            </w:r>
          </w:p>
          <w:p w:rsidR="00083A26" w:rsidRPr="006005F1" w:rsidRDefault="00083A26" w:rsidP="00607F5F">
            <w:pPr>
              <w:snapToGrid w:val="0"/>
              <w:rPr>
                <w:bCs/>
                <w:kern w:val="2"/>
                <w:lang w:val="en-GB" w:eastAsia="zh-HK"/>
              </w:rPr>
            </w:pPr>
          </w:p>
        </w:tc>
        <w:tc>
          <w:tcPr>
            <w:tcW w:w="4962" w:type="dxa"/>
          </w:tcPr>
          <w:p w:rsidR="00083A26" w:rsidRPr="006005F1" w:rsidRDefault="00083A26" w:rsidP="00607F5F">
            <w:pPr>
              <w:snapToGrid w:val="0"/>
              <w:ind w:left="284" w:hanging="284"/>
              <w:rPr>
                <w:kern w:val="2"/>
                <w:lang w:val="en-GB" w:eastAsia="zh-TW"/>
              </w:rPr>
            </w:pPr>
            <w:r w:rsidRPr="006005F1">
              <w:rPr>
                <w:kern w:val="2"/>
                <w:lang w:val="en-GB"/>
              </w:rPr>
              <w:t xml:space="preserve">Public Affairs Manager, </w:t>
            </w:r>
            <w:proofErr w:type="spellStart"/>
            <w:r w:rsidRPr="006005F1">
              <w:rPr>
                <w:kern w:val="2"/>
                <w:lang w:val="en-GB"/>
              </w:rPr>
              <w:t>Citybus</w:t>
            </w:r>
            <w:proofErr w:type="spellEnd"/>
            <w:r w:rsidRPr="006005F1">
              <w:rPr>
                <w:kern w:val="2"/>
                <w:lang w:val="en-GB"/>
              </w:rPr>
              <w:t xml:space="preserve"> Limited/New World First Bus Services Limited</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p>
        </w:tc>
        <w:tc>
          <w:tcPr>
            <w:tcW w:w="4962" w:type="dxa"/>
          </w:tcPr>
          <w:p w:rsidR="00083A26" w:rsidRPr="006005F1" w:rsidRDefault="00083A26" w:rsidP="00607F5F">
            <w:pPr>
              <w:snapToGrid w:val="0"/>
              <w:ind w:left="284" w:hanging="284"/>
              <w:rPr>
                <w:kern w:val="2"/>
                <w:lang w:val="en-GB"/>
              </w:rPr>
            </w:pP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bCs/>
                <w:kern w:val="2"/>
                <w:u w:val="single"/>
                <w:lang w:val="en-GB" w:eastAsia="zh-HK"/>
              </w:rPr>
              <w:t>Item 8</w:t>
            </w:r>
          </w:p>
        </w:tc>
        <w:tc>
          <w:tcPr>
            <w:tcW w:w="4962" w:type="dxa"/>
          </w:tcPr>
          <w:p w:rsidR="00083A26" w:rsidRPr="006005F1" w:rsidRDefault="00083A26" w:rsidP="00607F5F">
            <w:pPr>
              <w:snapToGrid w:val="0"/>
              <w:ind w:left="284" w:hanging="284"/>
              <w:rPr>
                <w:kern w:val="2"/>
                <w:lang w:val="en-GB"/>
              </w:rPr>
            </w:pP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bCs/>
                <w:kern w:val="2"/>
                <w:lang w:val="en-GB" w:eastAsia="zh-HK"/>
              </w:rPr>
              <w:t>Mr Alan FANG</w:t>
            </w:r>
          </w:p>
        </w:tc>
        <w:tc>
          <w:tcPr>
            <w:tcW w:w="4962" w:type="dxa"/>
          </w:tcPr>
          <w:p w:rsidR="00083A26" w:rsidRPr="006005F1" w:rsidRDefault="00083A26" w:rsidP="00607F5F">
            <w:pPr>
              <w:snapToGrid w:val="0"/>
              <w:ind w:left="284" w:hanging="284"/>
              <w:rPr>
                <w:bCs/>
                <w:kern w:val="2"/>
                <w:lang w:val="en-GB" w:eastAsia="zh-HK"/>
              </w:rPr>
            </w:pPr>
            <w:r w:rsidRPr="006005F1">
              <w:rPr>
                <w:bCs/>
                <w:kern w:val="2"/>
                <w:lang w:val="en-GB" w:eastAsia="zh-HK"/>
              </w:rPr>
              <w:t>Chief Executive Officer, Formula Electric Racing (Hong Kong) Limited</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bCs/>
                <w:kern w:val="2"/>
                <w:lang w:val="en-GB" w:eastAsia="zh-HK"/>
              </w:rPr>
              <w:t>Ms Michelle LEE</w:t>
            </w:r>
          </w:p>
        </w:tc>
        <w:tc>
          <w:tcPr>
            <w:tcW w:w="4962" w:type="dxa"/>
          </w:tcPr>
          <w:p w:rsidR="00083A26" w:rsidRPr="006005F1" w:rsidRDefault="00083A26" w:rsidP="00607F5F">
            <w:pPr>
              <w:snapToGrid w:val="0"/>
              <w:ind w:left="284" w:hanging="284"/>
              <w:rPr>
                <w:bCs/>
                <w:kern w:val="2"/>
                <w:lang w:val="en-GB" w:eastAsia="zh-HK"/>
              </w:rPr>
            </w:pPr>
            <w:r w:rsidRPr="006005F1">
              <w:rPr>
                <w:bCs/>
                <w:kern w:val="2"/>
                <w:lang w:val="en-GB" w:eastAsia="zh-HK"/>
              </w:rPr>
              <w:t>Director of Operations, Formula Electric Racing (Hong Kong) Limited</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bCs/>
                <w:kern w:val="2"/>
                <w:lang w:val="en-GB" w:eastAsia="zh-HK"/>
              </w:rPr>
              <w:t>Ms Vivian LEE</w:t>
            </w:r>
          </w:p>
        </w:tc>
        <w:tc>
          <w:tcPr>
            <w:tcW w:w="4962" w:type="dxa"/>
          </w:tcPr>
          <w:p w:rsidR="00083A26" w:rsidRPr="006005F1" w:rsidRDefault="00083A26" w:rsidP="00607F5F">
            <w:pPr>
              <w:snapToGrid w:val="0"/>
              <w:ind w:left="284" w:hanging="284"/>
              <w:rPr>
                <w:bCs/>
                <w:kern w:val="2"/>
                <w:lang w:val="en-GB" w:eastAsia="zh-HK"/>
              </w:rPr>
            </w:pPr>
            <w:r w:rsidRPr="006005F1">
              <w:rPr>
                <w:bCs/>
                <w:kern w:val="2"/>
                <w:lang w:val="en-GB" w:eastAsia="zh-HK"/>
              </w:rPr>
              <w:t xml:space="preserve">Managing Director, </w:t>
            </w:r>
            <w:proofErr w:type="spellStart"/>
            <w:r w:rsidRPr="006005F1">
              <w:rPr>
                <w:bCs/>
                <w:kern w:val="2"/>
                <w:lang w:val="en-GB" w:eastAsia="zh-HK"/>
              </w:rPr>
              <w:t>ActionHouse</w:t>
            </w:r>
            <w:proofErr w:type="spellEnd"/>
            <w:r w:rsidRPr="006005F1">
              <w:rPr>
                <w:bCs/>
                <w:kern w:val="2"/>
                <w:lang w:val="en-GB" w:eastAsia="zh-HK"/>
              </w:rPr>
              <w:t xml:space="preserve"> International Limited</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bCs/>
                <w:kern w:val="2"/>
                <w:lang w:val="en-GB" w:eastAsia="zh-HK"/>
              </w:rPr>
              <w:t>Mr Chapman LAM</w:t>
            </w:r>
          </w:p>
        </w:tc>
        <w:tc>
          <w:tcPr>
            <w:tcW w:w="4962" w:type="dxa"/>
          </w:tcPr>
          <w:p w:rsidR="00083A26" w:rsidRPr="006005F1" w:rsidRDefault="00083A26" w:rsidP="00607F5F">
            <w:pPr>
              <w:snapToGrid w:val="0"/>
              <w:ind w:left="284" w:hanging="284"/>
              <w:rPr>
                <w:bCs/>
                <w:kern w:val="2"/>
                <w:lang w:val="en-GB" w:eastAsia="zh-HK"/>
              </w:rPr>
            </w:pPr>
            <w:r w:rsidRPr="006005F1">
              <w:rPr>
                <w:bCs/>
                <w:kern w:val="2"/>
                <w:lang w:val="en-GB" w:eastAsia="zh-HK"/>
              </w:rPr>
              <w:t>Director, MVA Hong Kong Limited</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bCs/>
                <w:kern w:val="2"/>
                <w:lang w:val="en-GB" w:eastAsia="zh-HK"/>
              </w:rPr>
              <w:t>Mr Kenneth LAI</w:t>
            </w:r>
          </w:p>
        </w:tc>
        <w:tc>
          <w:tcPr>
            <w:tcW w:w="4962" w:type="dxa"/>
          </w:tcPr>
          <w:p w:rsidR="00083A26" w:rsidRPr="006005F1" w:rsidRDefault="00083A26" w:rsidP="00607F5F">
            <w:pPr>
              <w:snapToGrid w:val="0"/>
              <w:ind w:left="284" w:hanging="284"/>
              <w:rPr>
                <w:bCs/>
                <w:kern w:val="2"/>
                <w:lang w:val="en-GB" w:eastAsia="zh-HK"/>
              </w:rPr>
            </w:pPr>
            <w:r w:rsidRPr="006005F1">
              <w:rPr>
                <w:bCs/>
                <w:kern w:val="2"/>
                <w:lang w:val="en-GB" w:eastAsia="zh-HK"/>
              </w:rPr>
              <w:t>Divisional Director</w:t>
            </w:r>
            <w:r w:rsidR="002730AF" w:rsidRPr="002730AF">
              <w:rPr>
                <w:bCs/>
                <w:kern w:val="2"/>
                <w:lang w:val="en-GB" w:eastAsia="zh-HK"/>
              </w:rPr>
              <w:t xml:space="preserve"> </w:t>
            </w:r>
            <w:r w:rsidR="002730AF" w:rsidRPr="002730AF">
              <w:rPr>
                <w:color w:val="000000"/>
              </w:rPr>
              <w:t>(Transportation Engineering)</w:t>
            </w:r>
            <w:r w:rsidRPr="002730AF">
              <w:rPr>
                <w:bCs/>
                <w:kern w:val="2"/>
                <w:lang w:val="en-GB" w:eastAsia="zh-HK"/>
              </w:rPr>
              <w:t>,</w:t>
            </w:r>
            <w:r w:rsidRPr="006005F1">
              <w:rPr>
                <w:bCs/>
                <w:kern w:val="2"/>
                <w:lang w:val="en-GB" w:eastAsia="zh-HK"/>
              </w:rPr>
              <w:t xml:space="preserve"> MVA Hong Kong Limited</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bCs/>
                <w:kern w:val="2"/>
                <w:lang w:val="en-GB" w:eastAsia="zh-HK"/>
              </w:rPr>
              <w:t>Ms Carmen YU</w:t>
            </w:r>
          </w:p>
        </w:tc>
        <w:tc>
          <w:tcPr>
            <w:tcW w:w="4962" w:type="dxa"/>
          </w:tcPr>
          <w:p w:rsidR="00083A26" w:rsidRPr="006005F1" w:rsidRDefault="00083A26" w:rsidP="00607F5F">
            <w:pPr>
              <w:snapToGrid w:val="0"/>
              <w:ind w:left="284" w:hanging="284"/>
              <w:rPr>
                <w:bCs/>
                <w:kern w:val="2"/>
                <w:lang w:val="en-GB" w:eastAsia="zh-HK"/>
              </w:rPr>
            </w:pPr>
            <w:r w:rsidRPr="006005F1">
              <w:rPr>
                <w:bCs/>
                <w:kern w:val="2"/>
                <w:lang w:val="en-GB" w:eastAsia="zh-HK"/>
              </w:rPr>
              <w:t>Senior Administrative Officer (Tourism)2, Tourism Commission</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ind w:left="284" w:hanging="284"/>
              <w:rPr>
                <w:bCs/>
                <w:kern w:val="2"/>
                <w:lang w:val="en-GB" w:eastAsia="zh-HK"/>
              </w:rPr>
            </w:pPr>
            <w:r w:rsidRPr="006005F1">
              <w:rPr>
                <w:bCs/>
                <w:kern w:val="2"/>
                <w:lang w:val="en-GB" w:eastAsia="zh-HK"/>
              </w:rPr>
              <w:t>Miss CHOI Ting-ting, Silvia</w:t>
            </w:r>
          </w:p>
        </w:tc>
        <w:tc>
          <w:tcPr>
            <w:tcW w:w="4962" w:type="dxa"/>
          </w:tcPr>
          <w:p w:rsidR="00083A26" w:rsidRPr="006005F1" w:rsidRDefault="00083A26" w:rsidP="00607F5F">
            <w:pPr>
              <w:snapToGrid w:val="0"/>
              <w:ind w:left="284" w:hanging="284"/>
              <w:rPr>
                <w:bCs/>
                <w:kern w:val="2"/>
                <w:lang w:val="en-GB" w:eastAsia="zh-HK"/>
              </w:rPr>
            </w:pPr>
            <w:r w:rsidRPr="006005F1">
              <w:rPr>
                <w:bCs/>
                <w:kern w:val="2"/>
                <w:lang w:val="en-GB" w:eastAsia="zh-HK"/>
              </w:rPr>
              <w:t>Senior Transport Officer/Central and Western, Transport Department</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bCs/>
                <w:kern w:val="2"/>
                <w:lang w:val="en-GB" w:eastAsia="zh-HK"/>
              </w:rPr>
              <w:t xml:space="preserve">Ms FONG Wai-man, </w:t>
            </w:r>
            <w:proofErr w:type="spellStart"/>
            <w:r w:rsidRPr="006005F1">
              <w:rPr>
                <w:bCs/>
                <w:kern w:val="2"/>
                <w:lang w:val="en-GB" w:eastAsia="zh-HK"/>
              </w:rPr>
              <w:t>Selina</w:t>
            </w:r>
            <w:proofErr w:type="spellEnd"/>
          </w:p>
        </w:tc>
        <w:tc>
          <w:tcPr>
            <w:tcW w:w="4962" w:type="dxa"/>
          </w:tcPr>
          <w:p w:rsidR="00083A26" w:rsidRPr="006005F1" w:rsidRDefault="00083A26" w:rsidP="00607F5F">
            <w:pPr>
              <w:snapToGrid w:val="0"/>
              <w:ind w:left="284" w:hanging="284"/>
              <w:rPr>
                <w:kern w:val="2"/>
                <w:lang w:val="en-GB" w:eastAsia="zh-TW"/>
              </w:rPr>
            </w:pPr>
            <w:r w:rsidRPr="006005F1">
              <w:rPr>
                <w:kern w:val="2"/>
                <w:lang w:val="en-GB"/>
              </w:rPr>
              <w:t>En</w:t>
            </w:r>
            <w:r w:rsidRPr="006005F1">
              <w:rPr>
                <w:kern w:val="2"/>
                <w:lang w:val="en-GB" w:eastAsia="zh-TW"/>
              </w:rPr>
              <w:t>gineer</w:t>
            </w:r>
            <w:r w:rsidRPr="006005F1">
              <w:rPr>
                <w:kern w:val="2"/>
                <w:lang w:val="en-GB"/>
              </w:rPr>
              <w:t>/Housing &amp; Planning 2</w:t>
            </w:r>
            <w:r w:rsidRPr="006005F1">
              <w:rPr>
                <w:kern w:val="2"/>
                <w:lang w:val="en-GB" w:eastAsia="zh-TW"/>
              </w:rPr>
              <w:t>, Transport Department</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bCs/>
                <w:kern w:val="2"/>
                <w:lang w:val="en-GB" w:eastAsia="zh-HK"/>
              </w:rPr>
              <w:t xml:space="preserve">Mr CHUNG </w:t>
            </w:r>
            <w:proofErr w:type="spellStart"/>
            <w:r w:rsidRPr="006005F1">
              <w:rPr>
                <w:bCs/>
                <w:kern w:val="2"/>
                <w:lang w:val="en-GB" w:eastAsia="zh-HK"/>
              </w:rPr>
              <w:t>Cheuk-yiu</w:t>
            </w:r>
            <w:proofErr w:type="spellEnd"/>
          </w:p>
        </w:tc>
        <w:tc>
          <w:tcPr>
            <w:tcW w:w="4962" w:type="dxa"/>
          </w:tcPr>
          <w:p w:rsidR="00083A26" w:rsidRPr="006005F1" w:rsidRDefault="00083A26" w:rsidP="00607F5F">
            <w:pPr>
              <w:snapToGrid w:val="0"/>
              <w:ind w:left="284" w:hanging="284"/>
              <w:rPr>
                <w:kern w:val="2"/>
                <w:lang w:val="en-GB" w:eastAsia="zh-TW"/>
              </w:rPr>
            </w:pPr>
            <w:r w:rsidRPr="006005F1">
              <w:rPr>
                <w:kern w:val="2"/>
                <w:lang w:val="en-GB"/>
              </w:rPr>
              <w:t xml:space="preserve">Task Force Sub-Unit Commander (Enforcement &amp; Control </w:t>
            </w:r>
            <w:proofErr w:type="spellStart"/>
            <w:r w:rsidRPr="006005F1">
              <w:rPr>
                <w:kern w:val="2"/>
                <w:lang w:val="en-GB"/>
              </w:rPr>
              <w:t>Div</w:t>
            </w:r>
            <w:proofErr w:type="spellEnd"/>
            <w:r w:rsidRPr="006005F1">
              <w:rPr>
                <w:kern w:val="2"/>
                <w:lang w:val="en-GB"/>
              </w:rPr>
              <w:t>)(Traffic HK Island)</w:t>
            </w:r>
            <w:r w:rsidRPr="006005F1">
              <w:rPr>
                <w:kern w:val="2"/>
                <w:lang w:val="en-GB" w:eastAsia="zh-TW"/>
              </w:rPr>
              <w:t>, Hong Kong Police Force</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bCs/>
                <w:kern w:val="2"/>
                <w:lang w:val="en-GB" w:eastAsia="zh-HK"/>
              </w:rPr>
              <w:t>Mr TAM Chung-</w:t>
            </w:r>
            <w:proofErr w:type="spellStart"/>
            <w:r w:rsidRPr="006005F1">
              <w:rPr>
                <w:bCs/>
                <w:kern w:val="2"/>
                <w:lang w:val="en-GB" w:eastAsia="zh-HK"/>
              </w:rPr>
              <w:t>hoo</w:t>
            </w:r>
            <w:proofErr w:type="spellEnd"/>
            <w:r w:rsidRPr="006005F1">
              <w:rPr>
                <w:bCs/>
                <w:kern w:val="2"/>
                <w:lang w:val="en-GB" w:eastAsia="zh-HK"/>
              </w:rPr>
              <w:t xml:space="preserve">, </w:t>
            </w:r>
            <w:proofErr w:type="spellStart"/>
            <w:r w:rsidRPr="006005F1">
              <w:rPr>
                <w:bCs/>
                <w:kern w:val="2"/>
                <w:lang w:val="en-GB" w:eastAsia="zh-HK"/>
              </w:rPr>
              <w:t>Tassigny</w:t>
            </w:r>
            <w:proofErr w:type="spellEnd"/>
          </w:p>
        </w:tc>
        <w:tc>
          <w:tcPr>
            <w:tcW w:w="4962" w:type="dxa"/>
          </w:tcPr>
          <w:p w:rsidR="00083A26" w:rsidRPr="006005F1" w:rsidRDefault="00083A26" w:rsidP="00607F5F">
            <w:pPr>
              <w:snapToGrid w:val="0"/>
              <w:ind w:left="284" w:hanging="284"/>
              <w:rPr>
                <w:kern w:val="2"/>
                <w:lang w:val="en-GB" w:eastAsia="zh-TW"/>
              </w:rPr>
            </w:pPr>
            <w:r w:rsidRPr="006005F1">
              <w:rPr>
                <w:kern w:val="2"/>
                <w:lang w:val="en-GB"/>
              </w:rPr>
              <w:t>P</w:t>
            </w:r>
            <w:r w:rsidRPr="006005F1">
              <w:rPr>
                <w:kern w:val="2"/>
                <w:lang w:val="en-GB" w:eastAsia="zh-TW"/>
              </w:rPr>
              <w:t>ublic Order Event</w:t>
            </w:r>
            <w:r w:rsidRPr="006005F1">
              <w:rPr>
                <w:kern w:val="2"/>
                <w:lang w:val="en-GB"/>
              </w:rPr>
              <w:t xml:space="preserve"> Sub-Unit Commander 2 (Central Dis</w:t>
            </w:r>
            <w:r w:rsidRPr="006005F1">
              <w:rPr>
                <w:kern w:val="2"/>
                <w:lang w:val="en-GB" w:eastAsia="zh-TW"/>
              </w:rPr>
              <w:t>trict), Hong Kong Police Force</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u w:val="single"/>
                <w:lang w:val="en-GB" w:eastAsia="zh-HK"/>
              </w:rPr>
            </w:pPr>
          </w:p>
        </w:tc>
        <w:tc>
          <w:tcPr>
            <w:tcW w:w="4962" w:type="dxa"/>
          </w:tcPr>
          <w:p w:rsidR="00083A26" w:rsidRPr="006005F1" w:rsidRDefault="00083A26" w:rsidP="00607F5F">
            <w:pPr>
              <w:snapToGrid w:val="0"/>
              <w:ind w:left="284" w:hanging="284"/>
              <w:rPr>
                <w:kern w:val="2"/>
                <w:lang w:val="en-GB"/>
              </w:rPr>
            </w:pP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p>
        </w:tc>
        <w:tc>
          <w:tcPr>
            <w:tcW w:w="4962" w:type="dxa"/>
          </w:tcPr>
          <w:p w:rsidR="00083A26" w:rsidRPr="006005F1" w:rsidRDefault="00083A26" w:rsidP="00607F5F">
            <w:pPr>
              <w:snapToGrid w:val="0"/>
              <w:ind w:left="284" w:hanging="284"/>
              <w:rPr>
                <w:kern w:val="2"/>
                <w:lang w:val="en-GB"/>
              </w:rPr>
            </w:pP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eastAsia="zh-HK"/>
              </w:rPr>
            </w:pPr>
            <w:r w:rsidRPr="006005F1">
              <w:rPr>
                <w:bCs/>
                <w:kern w:val="2"/>
                <w:u w:val="single"/>
                <w:lang w:val="en-GB" w:eastAsia="zh-HK"/>
              </w:rPr>
              <w:t>Item 9</w:t>
            </w:r>
          </w:p>
        </w:tc>
        <w:tc>
          <w:tcPr>
            <w:tcW w:w="4962" w:type="dxa"/>
          </w:tcPr>
          <w:p w:rsidR="00083A26" w:rsidRPr="006005F1" w:rsidRDefault="00083A26" w:rsidP="00607F5F">
            <w:pPr>
              <w:snapToGrid w:val="0"/>
              <w:ind w:left="284" w:hanging="284"/>
              <w:rPr>
                <w:kern w:val="2"/>
                <w:lang w:val="en-GB"/>
              </w:rPr>
            </w:pP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bCs/>
                <w:kern w:val="2"/>
                <w:lang w:val="en-GB" w:eastAsia="zh-HK"/>
              </w:rPr>
              <w:t xml:space="preserve">Ms MAK </w:t>
            </w:r>
            <w:proofErr w:type="spellStart"/>
            <w:r w:rsidRPr="006005F1">
              <w:rPr>
                <w:bCs/>
                <w:kern w:val="2"/>
                <w:lang w:val="en-GB" w:eastAsia="zh-HK"/>
              </w:rPr>
              <w:t>Ka</w:t>
            </w:r>
            <w:proofErr w:type="spellEnd"/>
            <w:r w:rsidRPr="006005F1">
              <w:rPr>
                <w:bCs/>
                <w:kern w:val="2"/>
                <w:lang w:val="en-GB" w:eastAsia="zh-HK"/>
              </w:rPr>
              <w:t xml:space="preserve"> Ki, Maggie</w:t>
            </w:r>
          </w:p>
        </w:tc>
        <w:tc>
          <w:tcPr>
            <w:tcW w:w="4962" w:type="dxa"/>
          </w:tcPr>
          <w:p w:rsidR="00083A26" w:rsidRPr="006005F1" w:rsidRDefault="00083A26" w:rsidP="00607F5F">
            <w:pPr>
              <w:snapToGrid w:val="0"/>
              <w:ind w:left="284" w:hanging="284"/>
              <w:rPr>
                <w:kern w:val="2"/>
                <w:lang w:val="en-GB" w:eastAsia="zh-TW"/>
              </w:rPr>
            </w:pPr>
            <w:r w:rsidRPr="006005F1">
              <w:rPr>
                <w:kern w:val="2"/>
                <w:lang w:val="en-GB"/>
              </w:rPr>
              <w:t>S</w:t>
            </w:r>
            <w:r w:rsidRPr="006005F1">
              <w:rPr>
                <w:kern w:val="2"/>
                <w:lang w:val="en-GB" w:eastAsia="zh-TW"/>
              </w:rPr>
              <w:t>enior</w:t>
            </w:r>
            <w:r w:rsidRPr="006005F1">
              <w:rPr>
                <w:kern w:val="2"/>
                <w:lang w:val="en-GB"/>
              </w:rPr>
              <w:t xml:space="preserve"> Eng</w:t>
            </w:r>
            <w:r w:rsidRPr="006005F1">
              <w:rPr>
                <w:kern w:val="2"/>
                <w:lang w:val="en-GB" w:eastAsia="zh-TW"/>
              </w:rPr>
              <w:t>ineer</w:t>
            </w:r>
            <w:r w:rsidRPr="006005F1">
              <w:rPr>
                <w:kern w:val="2"/>
                <w:lang w:val="en-GB"/>
              </w:rPr>
              <w:t>/Central &amp;Western</w:t>
            </w:r>
            <w:r w:rsidRPr="006005F1">
              <w:rPr>
                <w:kern w:val="2"/>
                <w:lang w:val="en-GB" w:eastAsia="zh-TW"/>
              </w:rPr>
              <w:t>, Transport Department</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bCs/>
                <w:kern w:val="2"/>
                <w:lang w:val="en-GB" w:eastAsia="zh-HK"/>
              </w:rPr>
              <w:t xml:space="preserve">Ms LOU </w:t>
            </w:r>
            <w:proofErr w:type="spellStart"/>
            <w:r w:rsidRPr="006005F1">
              <w:rPr>
                <w:bCs/>
                <w:kern w:val="2"/>
                <w:lang w:val="en-GB" w:eastAsia="zh-HK"/>
              </w:rPr>
              <w:t>Ching-yee</w:t>
            </w:r>
            <w:proofErr w:type="spellEnd"/>
            <w:r w:rsidRPr="006005F1">
              <w:rPr>
                <w:bCs/>
                <w:kern w:val="2"/>
                <w:lang w:val="en-GB" w:eastAsia="zh-HK"/>
              </w:rPr>
              <w:t>, Esther</w:t>
            </w:r>
          </w:p>
        </w:tc>
        <w:tc>
          <w:tcPr>
            <w:tcW w:w="4962" w:type="dxa"/>
          </w:tcPr>
          <w:p w:rsidR="00083A26" w:rsidRPr="006005F1" w:rsidRDefault="00083A26" w:rsidP="00607F5F">
            <w:pPr>
              <w:snapToGrid w:val="0"/>
              <w:ind w:left="284" w:hanging="284"/>
              <w:rPr>
                <w:kern w:val="2"/>
                <w:lang w:val="en-GB"/>
              </w:rPr>
            </w:pPr>
            <w:r w:rsidRPr="006005F1">
              <w:rPr>
                <w:kern w:val="2"/>
                <w:lang w:val="en-GB"/>
              </w:rPr>
              <w:t>Engineer/Central and Western 1,</w:t>
            </w:r>
          </w:p>
          <w:p w:rsidR="00083A26" w:rsidRPr="006005F1" w:rsidRDefault="00083A26" w:rsidP="00607F5F">
            <w:pPr>
              <w:snapToGrid w:val="0"/>
              <w:ind w:left="284" w:hanging="284"/>
              <w:rPr>
                <w:kern w:val="2"/>
                <w:lang w:val="en-GB"/>
              </w:rPr>
            </w:pPr>
            <w:r w:rsidRPr="006005F1">
              <w:rPr>
                <w:kern w:val="2"/>
                <w:lang w:val="en-GB"/>
              </w:rPr>
              <w:tab/>
              <w:t>Transport Department</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u w:val="single"/>
                <w:lang w:val="en-GB" w:eastAsia="zh-HK"/>
              </w:rPr>
            </w:pPr>
          </w:p>
        </w:tc>
        <w:tc>
          <w:tcPr>
            <w:tcW w:w="4962" w:type="dxa"/>
          </w:tcPr>
          <w:p w:rsidR="00083A26" w:rsidRPr="006005F1" w:rsidRDefault="00083A26" w:rsidP="00607F5F">
            <w:pPr>
              <w:snapToGrid w:val="0"/>
              <w:ind w:left="284" w:hanging="284"/>
              <w:rPr>
                <w:kern w:val="2"/>
                <w:lang w:val="en-GB"/>
              </w:rPr>
            </w:pP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u w:val="single"/>
                <w:lang w:val="en-GB" w:eastAsia="zh-HK"/>
              </w:rPr>
            </w:pPr>
            <w:r w:rsidRPr="006005F1">
              <w:rPr>
                <w:bCs/>
                <w:kern w:val="2"/>
                <w:u w:val="single"/>
                <w:lang w:val="en-GB" w:eastAsia="zh-HK"/>
              </w:rPr>
              <w:t>Item 10</w:t>
            </w:r>
          </w:p>
        </w:tc>
        <w:tc>
          <w:tcPr>
            <w:tcW w:w="4962" w:type="dxa"/>
          </w:tcPr>
          <w:p w:rsidR="00083A26" w:rsidRPr="006005F1" w:rsidRDefault="00083A26" w:rsidP="00607F5F">
            <w:pPr>
              <w:snapToGrid w:val="0"/>
              <w:ind w:left="284" w:hanging="284"/>
              <w:rPr>
                <w:kern w:val="2"/>
                <w:lang w:val="en-GB"/>
              </w:rPr>
            </w:pP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bCs/>
                <w:kern w:val="2"/>
                <w:lang w:val="en-GB" w:eastAsia="zh-HK"/>
              </w:rPr>
              <w:t>Mr Kevin LI</w:t>
            </w:r>
          </w:p>
          <w:p w:rsidR="00083A26" w:rsidRPr="006005F1" w:rsidRDefault="00083A26" w:rsidP="00607F5F">
            <w:pPr>
              <w:snapToGrid w:val="0"/>
              <w:rPr>
                <w:bCs/>
                <w:kern w:val="2"/>
                <w:lang w:val="en-GB" w:eastAsia="zh-HK"/>
              </w:rPr>
            </w:pPr>
          </w:p>
        </w:tc>
        <w:tc>
          <w:tcPr>
            <w:tcW w:w="4962" w:type="dxa"/>
          </w:tcPr>
          <w:p w:rsidR="00083A26" w:rsidRPr="006005F1" w:rsidRDefault="00083A26" w:rsidP="00607F5F">
            <w:pPr>
              <w:snapToGrid w:val="0"/>
              <w:ind w:left="284" w:hanging="284"/>
              <w:rPr>
                <w:kern w:val="2"/>
                <w:lang w:val="en-GB" w:eastAsia="zh-TW"/>
              </w:rPr>
            </w:pPr>
            <w:r w:rsidRPr="006005F1">
              <w:rPr>
                <w:kern w:val="2"/>
                <w:lang w:val="en-GB"/>
              </w:rPr>
              <w:t xml:space="preserve">Public Affairs Manager, </w:t>
            </w:r>
            <w:proofErr w:type="spellStart"/>
            <w:r w:rsidRPr="006005F1">
              <w:rPr>
                <w:kern w:val="2"/>
                <w:lang w:val="en-GB"/>
              </w:rPr>
              <w:t>Citybus</w:t>
            </w:r>
            <w:proofErr w:type="spellEnd"/>
            <w:r w:rsidRPr="006005F1">
              <w:rPr>
                <w:kern w:val="2"/>
                <w:lang w:val="en-GB"/>
              </w:rPr>
              <w:t xml:space="preserve"> Limited/New World First Bus Services Limited</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ind w:left="284" w:hanging="284"/>
              <w:rPr>
                <w:bCs/>
                <w:kern w:val="2"/>
                <w:lang w:val="en-GB" w:eastAsia="zh-HK"/>
              </w:rPr>
            </w:pPr>
            <w:r w:rsidRPr="006005F1">
              <w:rPr>
                <w:bCs/>
                <w:kern w:val="2"/>
                <w:lang w:val="en-GB" w:eastAsia="zh-HK"/>
              </w:rPr>
              <w:t>Miss CHOI Ting-ting, Silvia</w:t>
            </w:r>
          </w:p>
        </w:tc>
        <w:tc>
          <w:tcPr>
            <w:tcW w:w="4962" w:type="dxa"/>
          </w:tcPr>
          <w:p w:rsidR="00083A26" w:rsidRPr="006005F1" w:rsidRDefault="00083A26" w:rsidP="00607F5F">
            <w:pPr>
              <w:snapToGrid w:val="0"/>
              <w:ind w:left="284" w:hanging="284"/>
              <w:rPr>
                <w:bCs/>
                <w:kern w:val="2"/>
                <w:lang w:val="en-GB" w:eastAsia="zh-HK"/>
              </w:rPr>
            </w:pPr>
            <w:r w:rsidRPr="006005F1">
              <w:rPr>
                <w:bCs/>
                <w:kern w:val="2"/>
                <w:lang w:val="en-GB" w:eastAsia="zh-HK"/>
              </w:rPr>
              <w:t>Senior Transport Officer/Central and Western, Transport Department</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bCs/>
                <w:kern w:val="2"/>
                <w:lang w:val="en-GB" w:eastAsia="zh-HK"/>
              </w:rPr>
              <w:t xml:space="preserve">Mr TSUI </w:t>
            </w:r>
            <w:proofErr w:type="spellStart"/>
            <w:r w:rsidRPr="006005F1">
              <w:rPr>
                <w:bCs/>
                <w:kern w:val="2"/>
                <w:lang w:val="en-GB" w:eastAsia="zh-HK"/>
              </w:rPr>
              <w:t>Ho</w:t>
            </w:r>
            <w:proofErr w:type="spellEnd"/>
            <w:r w:rsidRPr="006005F1">
              <w:rPr>
                <w:bCs/>
                <w:kern w:val="2"/>
                <w:lang w:val="en-GB" w:eastAsia="zh-HK"/>
              </w:rPr>
              <w:t>-wing, Stan</w:t>
            </w:r>
          </w:p>
        </w:tc>
        <w:tc>
          <w:tcPr>
            <w:tcW w:w="4962" w:type="dxa"/>
          </w:tcPr>
          <w:p w:rsidR="00083A26" w:rsidRPr="006005F1" w:rsidRDefault="00083A26" w:rsidP="00607F5F">
            <w:pPr>
              <w:snapToGrid w:val="0"/>
              <w:ind w:left="284" w:hanging="284"/>
              <w:rPr>
                <w:kern w:val="2"/>
                <w:lang w:val="en-GB"/>
              </w:rPr>
            </w:pPr>
            <w:r w:rsidRPr="006005F1">
              <w:rPr>
                <w:bCs/>
                <w:kern w:val="2"/>
                <w:lang w:val="en-GB" w:eastAsia="zh-HK"/>
              </w:rPr>
              <w:t>Transport Officer/Central, Transport Department</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u w:val="single"/>
                <w:lang w:val="en-GB" w:eastAsia="zh-HK"/>
              </w:rPr>
            </w:pPr>
          </w:p>
        </w:tc>
        <w:tc>
          <w:tcPr>
            <w:tcW w:w="4962" w:type="dxa"/>
          </w:tcPr>
          <w:p w:rsidR="00083A26" w:rsidRPr="006005F1" w:rsidRDefault="00083A26" w:rsidP="00607F5F">
            <w:pPr>
              <w:snapToGrid w:val="0"/>
              <w:ind w:left="284" w:hanging="284"/>
              <w:rPr>
                <w:kern w:val="2"/>
                <w:lang w:val="en-GB"/>
              </w:rPr>
            </w:pP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kern w:val="2"/>
                <w:u w:val="single"/>
                <w:lang w:eastAsia="zh-TW"/>
              </w:rPr>
            </w:pPr>
            <w:r w:rsidRPr="006005F1">
              <w:rPr>
                <w:kern w:val="2"/>
                <w:u w:val="single"/>
                <w:lang w:eastAsia="zh-TW"/>
              </w:rPr>
              <w:t>Item 11</w:t>
            </w:r>
          </w:p>
        </w:tc>
        <w:tc>
          <w:tcPr>
            <w:tcW w:w="4962" w:type="dxa"/>
          </w:tcPr>
          <w:p w:rsidR="00083A26" w:rsidRPr="006005F1" w:rsidRDefault="00083A26" w:rsidP="00607F5F">
            <w:pPr>
              <w:tabs>
                <w:tab w:val="left" w:pos="3260"/>
              </w:tabs>
              <w:adjustRightInd w:val="0"/>
              <w:snapToGrid w:val="0"/>
              <w:ind w:left="284" w:hanging="284"/>
              <w:rPr>
                <w:kern w:val="2"/>
              </w:rPr>
            </w:pP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tabs>
                <w:tab w:val="left" w:pos="3260"/>
              </w:tabs>
              <w:adjustRightInd w:val="0"/>
              <w:snapToGrid w:val="0"/>
              <w:rPr>
                <w:kern w:val="2"/>
              </w:rPr>
            </w:pPr>
            <w:proofErr w:type="spellStart"/>
            <w:r w:rsidRPr="006005F1">
              <w:rPr>
                <w:kern w:val="2"/>
              </w:rPr>
              <w:t>Ms</w:t>
            </w:r>
            <w:proofErr w:type="spellEnd"/>
            <w:r w:rsidRPr="006005F1">
              <w:rPr>
                <w:kern w:val="2"/>
              </w:rPr>
              <w:t xml:space="preserve"> LEUNG Yuen</w:t>
            </w:r>
            <w:r w:rsidRPr="006005F1">
              <w:rPr>
                <w:kern w:val="2"/>
                <w:lang w:eastAsia="zh-TW"/>
              </w:rPr>
              <w:t>-</w:t>
            </w:r>
            <w:proofErr w:type="spellStart"/>
            <w:r w:rsidRPr="006005F1">
              <w:rPr>
                <w:kern w:val="2"/>
                <w:lang w:eastAsia="zh-TW"/>
              </w:rPr>
              <w:t>h</w:t>
            </w:r>
            <w:r w:rsidRPr="006005F1">
              <w:rPr>
                <w:kern w:val="2"/>
              </w:rPr>
              <w:t>ei</w:t>
            </w:r>
            <w:proofErr w:type="spellEnd"/>
          </w:p>
        </w:tc>
        <w:tc>
          <w:tcPr>
            <w:tcW w:w="4962" w:type="dxa"/>
          </w:tcPr>
          <w:p w:rsidR="00083A26" w:rsidRPr="006005F1" w:rsidRDefault="00083A26" w:rsidP="00607F5F">
            <w:pPr>
              <w:tabs>
                <w:tab w:val="left" w:pos="3260"/>
              </w:tabs>
              <w:adjustRightInd w:val="0"/>
              <w:snapToGrid w:val="0"/>
              <w:ind w:left="284" w:hanging="284"/>
              <w:rPr>
                <w:kern w:val="2"/>
                <w:lang w:eastAsia="zh-TW"/>
              </w:rPr>
            </w:pPr>
            <w:r w:rsidRPr="006005F1">
              <w:rPr>
                <w:kern w:val="2"/>
                <w:lang w:eastAsia="zh-TW"/>
              </w:rPr>
              <w:t>District Engineer/West, Highways Department</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tabs>
                <w:tab w:val="left" w:pos="3260"/>
              </w:tabs>
              <w:adjustRightInd w:val="0"/>
              <w:snapToGrid w:val="0"/>
              <w:rPr>
                <w:kern w:val="2"/>
              </w:rPr>
            </w:pPr>
            <w:r w:rsidRPr="006005F1">
              <w:rPr>
                <w:kern w:val="2"/>
              </w:rPr>
              <w:t xml:space="preserve">Miss LEUNG </w:t>
            </w:r>
            <w:proofErr w:type="spellStart"/>
            <w:r w:rsidRPr="006005F1">
              <w:rPr>
                <w:kern w:val="2"/>
              </w:rPr>
              <w:t>Cheuk</w:t>
            </w:r>
            <w:proofErr w:type="spellEnd"/>
            <w:r w:rsidRPr="006005F1">
              <w:rPr>
                <w:kern w:val="2"/>
              </w:rPr>
              <w:t>-lam, Shirley</w:t>
            </w:r>
          </w:p>
        </w:tc>
        <w:tc>
          <w:tcPr>
            <w:tcW w:w="4962" w:type="dxa"/>
          </w:tcPr>
          <w:p w:rsidR="00083A26" w:rsidRPr="006005F1" w:rsidRDefault="00083A26" w:rsidP="00607F5F">
            <w:pPr>
              <w:tabs>
                <w:tab w:val="left" w:pos="3260"/>
              </w:tabs>
              <w:adjustRightInd w:val="0"/>
              <w:snapToGrid w:val="0"/>
              <w:ind w:left="284" w:hanging="284"/>
              <w:rPr>
                <w:kern w:val="2"/>
              </w:rPr>
            </w:pPr>
            <w:r w:rsidRPr="006005F1">
              <w:rPr>
                <w:kern w:val="2"/>
              </w:rPr>
              <w:t xml:space="preserve">Engineer/Central and Western 3, </w:t>
            </w:r>
            <w:r w:rsidRPr="006005F1">
              <w:rPr>
                <w:kern w:val="2"/>
              </w:rPr>
              <w:br/>
              <w:t>Transport Department</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proofErr w:type="spellStart"/>
            <w:r w:rsidRPr="006005F1">
              <w:rPr>
                <w:kern w:val="2"/>
              </w:rPr>
              <w:t>Mr</w:t>
            </w:r>
            <w:proofErr w:type="spellEnd"/>
            <w:r w:rsidRPr="006005F1">
              <w:rPr>
                <w:kern w:val="2"/>
              </w:rPr>
              <w:t xml:space="preserve"> K</w:t>
            </w:r>
            <w:r w:rsidRPr="006005F1">
              <w:rPr>
                <w:kern w:val="2"/>
                <w:lang w:eastAsia="zh-TW"/>
              </w:rPr>
              <w:t>WONG</w:t>
            </w:r>
            <w:r w:rsidRPr="006005F1">
              <w:rPr>
                <w:kern w:val="2"/>
              </w:rPr>
              <w:t xml:space="preserve"> </w:t>
            </w:r>
            <w:proofErr w:type="spellStart"/>
            <w:r w:rsidRPr="006005F1">
              <w:rPr>
                <w:kern w:val="2"/>
              </w:rPr>
              <w:t>Sze</w:t>
            </w:r>
            <w:r w:rsidRPr="006005F1">
              <w:rPr>
                <w:kern w:val="2"/>
                <w:lang w:eastAsia="zh-TW"/>
              </w:rPr>
              <w:t>-y</w:t>
            </w:r>
            <w:r w:rsidRPr="006005F1">
              <w:rPr>
                <w:kern w:val="2"/>
              </w:rPr>
              <w:t>eung</w:t>
            </w:r>
            <w:proofErr w:type="spellEnd"/>
          </w:p>
        </w:tc>
        <w:tc>
          <w:tcPr>
            <w:tcW w:w="4962" w:type="dxa"/>
          </w:tcPr>
          <w:p w:rsidR="00083A26" w:rsidRPr="006005F1" w:rsidRDefault="00083A26" w:rsidP="00607F5F">
            <w:pPr>
              <w:tabs>
                <w:tab w:val="left" w:pos="3260"/>
              </w:tabs>
              <w:adjustRightInd w:val="0"/>
              <w:snapToGrid w:val="0"/>
              <w:ind w:left="284" w:hanging="284"/>
              <w:rPr>
                <w:kern w:val="2"/>
              </w:rPr>
            </w:pPr>
            <w:r w:rsidRPr="006005F1">
              <w:rPr>
                <w:kern w:val="2"/>
              </w:rPr>
              <w:t>Officer-in</w:t>
            </w:r>
            <w:r w:rsidRPr="006005F1">
              <w:rPr>
                <w:bCs/>
                <w:kern w:val="2"/>
                <w:lang w:eastAsia="zh-HK"/>
              </w:rPr>
              <w:t>-</w:t>
            </w:r>
            <w:r w:rsidRPr="006005F1">
              <w:rPr>
                <w:kern w:val="2"/>
              </w:rPr>
              <w:t xml:space="preserve">Charge, District Traffic Team </w:t>
            </w:r>
          </w:p>
          <w:p w:rsidR="00083A26" w:rsidRPr="006005F1" w:rsidRDefault="00083A26" w:rsidP="00607F5F">
            <w:pPr>
              <w:snapToGrid w:val="0"/>
              <w:ind w:left="284" w:hanging="284"/>
              <w:rPr>
                <w:kern w:val="2"/>
                <w:lang w:val="en-GB"/>
              </w:rPr>
            </w:pPr>
            <w:r w:rsidRPr="006005F1">
              <w:rPr>
                <w:kern w:val="2"/>
              </w:rPr>
              <w:tab/>
              <w:t>(Western District), Hong Kong Police Force</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u w:val="single"/>
                <w:lang w:val="en-GB" w:eastAsia="zh-HK"/>
              </w:rPr>
            </w:pPr>
          </w:p>
        </w:tc>
        <w:tc>
          <w:tcPr>
            <w:tcW w:w="4962" w:type="dxa"/>
          </w:tcPr>
          <w:p w:rsidR="00083A26" w:rsidRPr="006005F1" w:rsidRDefault="00083A26" w:rsidP="00607F5F">
            <w:pPr>
              <w:snapToGrid w:val="0"/>
              <w:ind w:left="284" w:hanging="284"/>
              <w:rPr>
                <w:kern w:val="2"/>
                <w:lang w:val="en-GB"/>
              </w:rPr>
            </w:pP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kern w:val="2"/>
              </w:rPr>
            </w:pPr>
            <w:r w:rsidRPr="006005F1">
              <w:rPr>
                <w:kern w:val="2"/>
                <w:u w:val="single"/>
                <w:lang w:eastAsia="zh-TW"/>
              </w:rPr>
              <w:t>Item 12</w:t>
            </w:r>
          </w:p>
        </w:tc>
        <w:tc>
          <w:tcPr>
            <w:tcW w:w="4962" w:type="dxa"/>
          </w:tcPr>
          <w:p w:rsidR="00083A26" w:rsidRPr="006005F1" w:rsidRDefault="00083A26" w:rsidP="00607F5F">
            <w:pPr>
              <w:tabs>
                <w:tab w:val="left" w:pos="3260"/>
              </w:tabs>
              <w:adjustRightInd w:val="0"/>
              <w:snapToGrid w:val="0"/>
              <w:ind w:left="284" w:hanging="284"/>
              <w:rPr>
                <w:kern w:val="2"/>
              </w:rPr>
            </w:pP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bCs/>
                <w:kern w:val="2"/>
                <w:lang w:val="en-GB" w:eastAsia="zh-HK"/>
              </w:rPr>
              <w:t>Mr Benjamin LEE</w:t>
            </w:r>
          </w:p>
        </w:tc>
        <w:tc>
          <w:tcPr>
            <w:tcW w:w="4962" w:type="dxa"/>
          </w:tcPr>
          <w:p w:rsidR="00083A26" w:rsidRPr="006005F1" w:rsidRDefault="00083A26" w:rsidP="00607F5F">
            <w:pPr>
              <w:snapToGrid w:val="0"/>
              <w:ind w:left="284" w:hanging="284"/>
              <w:rPr>
                <w:kern w:val="2"/>
                <w:lang w:val="en-GB"/>
              </w:rPr>
            </w:pPr>
            <w:r w:rsidRPr="006005F1">
              <w:rPr>
                <w:kern w:val="2"/>
                <w:lang w:val="en-GB" w:eastAsia="zh-TW"/>
              </w:rPr>
              <w:t xml:space="preserve">Operations Manager, </w:t>
            </w:r>
            <w:proofErr w:type="spellStart"/>
            <w:r w:rsidRPr="006005F1">
              <w:rPr>
                <w:kern w:val="2"/>
                <w:lang w:val="en-GB" w:eastAsia="zh-TW"/>
              </w:rPr>
              <w:t>Hong</w:t>
            </w:r>
            <w:r w:rsidR="004E6695">
              <w:rPr>
                <w:rFonts w:hint="eastAsia"/>
                <w:kern w:val="2"/>
                <w:lang w:val="en-GB" w:eastAsia="zh-TW"/>
              </w:rPr>
              <w:t>k</w:t>
            </w:r>
            <w:r w:rsidRPr="006005F1">
              <w:rPr>
                <w:kern w:val="2"/>
                <w:lang w:val="en-GB" w:eastAsia="zh-TW"/>
              </w:rPr>
              <w:t>ong</w:t>
            </w:r>
            <w:proofErr w:type="spellEnd"/>
            <w:r w:rsidRPr="006005F1">
              <w:rPr>
                <w:kern w:val="2"/>
                <w:lang w:val="en-GB" w:eastAsia="zh-TW"/>
              </w:rPr>
              <w:t xml:space="preserve"> Tramways</w:t>
            </w:r>
            <w:r w:rsidR="00A6171A">
              <w:rPr>
                <w:rFonts w:hint="eastAsia"/>
                <w:kern w:val="2"/>
                <w:lang w:val="en-GB" w:eastAsia="zh-TW"/>
              </w:rPr>
              <w:t xml:space="preserve"> Limited</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p>
        </w:tc>
        <w:tc>
          <w:tcPr>
            <w:tcW w:w="4962" w:type="dxa"/>
          </w:tcPr>
          <w:p w:rsidR="00083A26" w:rsidRPr="006005F1" w:rsidRDefault="00083A26" w:rsidP="00607F5F">
            <w:pPr>
              <w:snapToGrid w:val="0"/>
              <w:ind w:left="284" w:hanging="284"/>
              <w:rPr>
                <w:kern w:val="2"/>
                <w:lang w:val="en-GB" w:eastAsia="zh-TW"/>
              </w:rPr>
            </w:pP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tabs>
                <w:tab w:val="left" w:pos="3260"/>
              </w:tabs>
              <w:adjustRightInd w:val="0"/>
              <w:snapToGrid w:val="0"/>
              <w:rPr>
                <w:kern w:val="2"/>
              </w:rPr>
            </w:pPr>
            <w:r w:rsidRPr="006005F1">
              <w:rPr>
                <w:kern w:val="2"/>
                <w:u w:val="single"/>
                <w:lang w:eastAsia="zh-TW"/>
              </w:rPr>
              <w:t>Item 13</w:t>
            </w:r>
          </w:p>
        </w:tc>
        <w:tc>
          <w:tcPr>
            <w:tcW w:w="4962" w:type="dxa"/>
          </w:tcPr>
          <w:p w:rsidR="00083A26" w:rsidRPr="006005F1" w:rsidRDefault="00083A26" w:rsidP="00607F5F">
            <w:pPr>
              <w:tabs>
                <w:tab w:val="left" w:pos="3260"/>
              </w:tabs>
              <w:adjustRightInd w:val="0"/>
              <w:snapToGrid w:val="0"/>
              <w:ind w:left="284" w:hanging="284"/>
              <w:rPr>
                <w:kern w:val="2"/>
              </w:rPr>
            </w:pP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ind w:left="284" w:hanging="284"/>
              <w:rPr>
                <w:bCs/>
                <w:kern w:val="2"/>
                <w:lang w:val="en-GB" w:eastAsia="zh-HK"/>
              </w:rPr>
            </w:pPr>
            <w:r w:rsidRPr="006005F1">
              <w:rPr>
                <w:bCs/>
                <w:kern w:val="2"/>
                <w:lang w:val="en-GB" w:eastAsia="zh-HK"/>
              </w:rPr>
              <w:t>Miss CHOI Ting-ting, Silvia</w:t>
            </w:r>
          </w:p>
        </w:tc>
        <w:tc>
          <w:tcPr>
            <w:tcW w:w="4962" w:type="dxa"/>
          </w:tcPr>
          <w:p w:rsidR="00083A26" w:rsidRPr="006005F1" w:rsidRDefault="00083A26" w:rsidP="00607F5F">
            <w:pPr>
              <w:snapToGrid w:val="0"/>
              <w:ind w:left="284" w:hanging="284"/>
              <w:rPr>
                <w:bCs/>
                <w:kern w:val="2"/>
                <w:lang w:val="en-GB" w:eastAsia="zh-HK"/>
              </w:rPr>
            </w:pPr>
            <w:r w:rsidRPr="006005F1">
              <w:rPr>
                <w:bCs/>
                <w:kern w:val="2"/>
                <w:lang w:val="en-GB" w:eastAsia="zh-HK"/>
              </w:rPr>
              <w:t>Senior Transport Officer/Central and Western, Transport Department</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bCs/>
                <w:kern w:val="2"/>
                <w:lang w:val="en-GB" w:eastAsia="zh-HK"/>
              </w:rPr>
              <w:t xml:space="preserve">Mr TSUI </w:t>
            </w:r>
            <w:proofErr w:type="spellStart"/>
            <w:r w:rsidRPr="006005F1">
              <w:rPr>
                <w:bCs/>
                <w:kern w:val="2"/>
                <w:lang w:val="en-GB" w:eastAsia="zh-HK"/>
              </w:rPr>
              <w:t>Ho</w:t>
            </w:r>
            <w:proofErr w:type="spellEnd"/>
            <w:r w:rsidRPr="006005F1">
              <w:rPr>
                <w:bCs/>
                <w:kern w:val="2"/>
                <w:lang w:val="en-GB" w:eastAsia="zh-HK"/>
              </w:rPr>
              <w:t>-wing, Stan</w:t>
            </w:r>
          </w:p>
        </w:tc>
        <w:tc>
          <w:tcPr>
            <w:tcW w:w="4962" w:type="dxa"/>
          </w:tcPr>
          <w:p w:rsidR="00083A26" w:rsidRPr="006005F1" w:rsidRDefault="00083A26" w:rsidP="00607F5F">
            <w:pPr>
              <w:snapToGrid w:val="0"/>
              <w:ind w:left="284" w:hanging="284"/>
              <w:rPr>
                <w:kern w:val="2"/>
                <w:lang w:val="en-GB"/>
              </w:rPr>
            </w:pPr>
            <w:r w:rsidRPr="006005F1">
              <w:rPr>
                <w:bCs/>
                <w:kern w:val="2"/>
                <w:lang w:val="en-GB" w:eastAsia="zh-HK"/>
              </w:rPr>
              <w:t>Transport Officer/Central, Transport Department</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p>
        </w:tc>
        <w:tc>
          <w:tcPr>
            <w:tcW w:w="4962" w:type="dxa"/>
          </w:tcPr>
          <w:p w:rsidR="00083A26" w:rsidRPr="006005F1" w:rsidRDefault="00083A26" w:rsidP="00607F5F">
            <w:pPr>
              <w:snapToGrid w:val="0"/>
              <w:ind w:left="284" w:hanging="284"/>
              <w:rPr>
                <w:kern w:val="2"/>
                <w:lang w:val="en-GB" w:eastAsia="zh-TW"/>
              </w:rPr>
            </w:pP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kern w:val="2"/>
                <w:u w:val="single"/>
                <w:lang w:eastAsia="zh-TW"/>
              </w:rPr>
              <w:t>Item 14</w:t>
            </w:r>
          </w:p>
        </w:tc>
        <w:tc>
          <w:tcPr>
            <w:tcW w:w="4962" w:type="dxa"/>
          </w:tcPr>
          <w:p w:rsidR="00083A26" w:rsidRPr="006005F1" w:rsidRDefault="00083A26" w:rsidP="00607F5F">
            <w:pPr>
              <w:snapToGrid w:val="0"/>
              <w:ind w:left="284" w:hanging="284"/>
              <w:rPr>
                <w:kern w:val="2"/>
                <w:lang w:val="en-GB" w:eastAsia="zh-TW"/>
              </w:rPr>
            </w:pP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bCs/>
                <w:kern w:val="2"/>
                <w:lang w:val="en-GB" w:eastAsia="zh-HK"/>
              </w:rPr>
              <w:t>Mr CHAN Wai-kit, Edmond</w:t>
            </w:r>
          </w:p>
        </w:tc>
        <w:tc>
          <w:tcPr>
            <w:tcW w:w="4962" w:type="dxa"/>
          </w:tcPr>
          <w:p w:rsidR="00083A26" w:rsidRPr="006005F1" w:rsidRDefault="00083A26" w:rsidP="00607F5F">
            <w:pPr>
              <w:snapToGrid w:val="0"/>
              <w:ind w:left="284" w:hanging="284"/>
              <w:rPr>
                <w:kern w:val="2"/>
                <w:lang w:val="en-GB" w:eastAsia="zh-TW"/>
              </w:rPr>
            </w:pPr>
            <w:r w:rsidRPr="006005F1">
              <w:rPr>
                <w:kern w:val="2"/>
                <w:lang w:val="en-GB" w:eastAsia="zh-TW"/>
              </w:rPr>
              <w:t xml:space="preserve">Senior Estate Surveyor/Central &amp; </w:t>
            </w:r>
            <w:proofErr w:type="spellStart"/>
            <w:r w:rsidRPr="006005F1">
              <w:rPr>
                <w:kern w:val="2"/>
                <w:lang w:val="en-GB" w:eastAsia="zh-TW"/>
              </w:rPr>
              <w:t>Harbourfront</w:t>
            </w:r>
            <w:proofErr w:type="spellEnd"/>
            <w:r w:rsidRPr="006005F1">
              <w:rPr>
                <w:kern w:val="2"/>
                <w:lang w:val="en-GB" w:eastAsia="zh-TW"/>
              </w:rPr>
              <w:t>, Lands Department</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tabs>
                <w:tab w:val="left" w:pos="3260"/>
              </w:tabs>
              <w:adjustRightInd w:val="0"/>
              <w:snapToGrid w:val="0"/>
              <w:rPr>
                <w:kern w:val="2"/>
              </w:rPr>
            </w:pPr>
            <w:proofErr w:type="spellStart"/>
            <w:r w:rsidRPr="006005F1">
              <w:rPr>
                <w:kern w:val="2"/>
              </w:rPr>
              <w:t>Ms</w:t>
            </w:r>
            <w:proofErr w:type="spellEnd"/>
            <w:r w:rsidRPr="006005F1">
              <w:rPr>
                <w:kern w:val="2"/>
              </w:rPr>
              <w:t xml:space="preserve"> LEUNG Yuen</w:t>
            </w:r>
            <w:r w:rsidRPr="006005F1">
              <w:rPr>
                <w:kern w:val="2"/>
                <w:lang w:eastAsia="zh-TW"/>
              </w:rPr>
              <w:t>-</w:t>
            </w:r>
            <w:proofErr w:type="spellStart"/>
            <w:r w:rsidRPr="006005F1">
              <w:rPr>
                <w:kern w:val="2"/>
                <w:lang w:eastAsia="zh-TW"/>
              </w:rPr>
              <w:t>h</w:t>
            </w:r>
            <w:r w:rsidRPr="006005F1">
              <w:rPr>
                <w:kern w:val="2"/>
              </w:rPr>
              <w:t>ei</w:t>
            </w:r>
            <w:proofErr w:type="spellEnd"/>
          </w:p>
        </w:tc>
        <w:tc>
          <w:tcPr>
            <w:tcW w:w="4962" w:type="dxa"/>
          </w:tcPr>
          <w:p w:rsidR="00083A26" w:rsidRPr="006005F1" w:rsidRDefault="00083A26" w:rsidP="00607F5F">
            <w:pPr>
              <w:tabs>
                <w:tab w:val="left" w:pos="3260"/>
              </w:tabs>
              <w:adjustRightInd w:val="0"/>
              <w:snapToGrid w:val="0"/>
              <w:ind w:left="284" w:hanging="284"/>
              <w:rPr>
                <w:kern w:val="2"/>
                <w:lang w:eastAsia="zh-TW"/>
              </w:rPr>
            </w:pPr>
            <w:r w:rsidRPr="006005F1">
              <w:rPr>
                <w:kern w:val="2"/>
                <w:lang w:eastAsia="zh-TW"/>
              </w:rPr>
              <w:t>District Engineer/West, Highways Department</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tabs>
                <w:tab w:val="left" w:pos="3260"/>
              </w:tabs>
              <w:adjustRightInd w:val="0"/>
              <w:snapToGrid w:val="0"/>
              <w:rPr>
                <w:kern w:val="2"/>
              </w:rPr>
            </w:pPr>
            <w:r w:rsidRPr="006005F1">
              <w:rPr>
                <w:kern w:val="2"/>
              </w:rPr>
              <w:t xml:space="preserve">Miss LEUNG </w:t>
            </w:r>
            <w:proofErr w:type="spellStart"/>
            <w:r w:rsidRPr="006005F1">
              <w:rPr>
                <w:kern w:val="2"/>
              </w:rPr>
              <w:t>Cheuk</w:t>
            </w:r>
            <w:proofErr w:type="spellEnd"/>
            <w:r w:rsidRPr="006005F1">
              <w:rPr>
                <w:kern w:val="2"/>
              </w:rPr>
              <w:t>-lam, Shirley</w:t>
            </w:r>
          </w:p>
        </w:tc>
        <w:tc>
          <w:tcPr>
            <w:tcW w:w="4962" w:type="dxa"/>
          </w:tcPr>
          <w:p w:rsidR="00083A26" w:rsidRPr="006005F1" w:rsidRDefault="00083A26" w:rsidP="00607F5F">
            <w:pPr>
              <w:tabs>
                <w:tab w:val="left" w:pos="3260"/>
              </w:tabs>
              <w:adjustRightInd w:val="0"/>
              <w:snapToGrid w:val="0"/>
              <w:ind w:left="284" w:hanging="284"/>
              <w:rPr>
                <w:kern w:val="2"/>
              </w:rPr>
            </w:pPr>
            <w:r w:rsidRPr="006005F1">
              <w:rPr>
                <w:kern w:val="2"/>
              </w:rPr>
              <w:t xml:space="preserve">Engineer/Central and Western 3, </w:t>
            </w:r>
            <w:r w:rsidRPr="006005F1">
              <w:rPr>
                <w:kern w:val="2"/>
              </w:rPr>
              <w:br/>
              <w:t>Transport Department</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eastAsia="zh-HK"/>
              </w:rPr>
            </w:pPr>
            <w:r w:rsidRPr="006005F1">
              <w:rPr>
                <w:bCs/>
                <w:kern w:val="2"/>
                <w:lang w:val="en-GB" w:eastAsia="zh-HK"/>
              </w:rPr>
              <w:t>Mr LUNG Wai-</w:t>
            </w:r>
            <w:proofErr w:type="spellStart"/>
            <w:r w:rsidRPr="006005F1">
              <w:rPr>
                <w:bCs/>
                <w:kern w:val="2"/>
                <w:lang w:val="en-GB" w:eastAsia="zh-HK"/>
              </w:rPr>
              <w:t>fung</w:t>
            </w:r>
            <w:proofErr w:type="spellEnd"/>
          </w:p>
        </w:tc>
        <w:tc>
          <w:tcPr>
            <w:tcW w:w="4962" w:type="dxa"/>
          </w:tcPr>
          <w:p w:rsidR="00083A26" w:rsidRPr="006005F1" w:rsidRDefault="00083A26" w:rsidP="00607F5F">
            <w:pPr>
              <w:snapToGrid w:val="0"/>
              <w:ind w:left="284" w:hanging="284"/>
              <w:rPr>
                <w:kern w:val="2"/>
                <w:lang w:val="en-GB" w:eastAsia="zh-TW"/>
              </w:rPr>
            </w:pPr>
            <w:r w:rsidRPr="006005F1">
              <w:rPr>
                <w:kern w:val="2"/>
                <w:lang w:val="en-GB" w:eastAsia="zh-TW"/>
              </w:rPr>
              <w:t xml:space="preserve">Officer-in-Charge, District Traffic Team </w:t>
            </w:r>
            <w:r w:rsidRPr="006005F1">
              <w:rPr>
                <w:kern w:val="2"/>
                <w:lang w:val="en-GB" w:eastAsia="zh-TW"/>
              </w:rPr>
              <w:tab/>
              <w:t>(Central District), Hong Kong Police Force</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u w:val="single"/>
                <w:lang w:val="en-GB" w:eastAsia="zh-HK"/>
              </w:rPr>
            </w:pPr>
          </w:p>
        </w:tc>
        <w:tc>
          <w:tcPr>
            <w:tcW w:w="4962" w:type="dxa"/>
          </w:tcPr>
          <w:p w:rsidR="00083A26" w:rsidRPr="006005F1" w:rsidRDefault="00083A26" w:rsidP="00607F5F">
            <w:pPr>
              <w:snapToGrid w:val="0"/>
              <w:ind w:left="284" w:hanging="284"/>
              <w:rPr>
                <w:kern w:val="2"/>
                <w:lang w:val="en-GB"/>
              </w:rPr>
            </w:pP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kern w:val="2"/>
              </w:rPr>
            </w:pPr>
            <w:r w:rsidRPr="006005F1">
              <w:rPr>
                <w:kern w:val="2"/>
                <w:u w:val="single"/>
                <w:lang w:eastAsia="zh-TW"/>
              </w:rPr>
              <w:t>Item 15</w:t>
            </w:r>
          </w:p>
        </w:tc>
        <w:tc>
          <w:tcPr>
            <w:tcW w:w="4962" w:type="dxa"/>
          </w:tcPr>
          <w:p w:rsidR="00083A26" w:rsidRPr="006005F1" w:rsidRDefault="00083A26" w:rsidP="00607F5F">
            <w:pPr>
              <w:tabs>
                <w:tab w:val="left" w:pos="3260"/>
              </w:tabs>
              <w:adjustRightInd w:val="0"/>
              <w:snapToGrid w:val="0"/>
              <w:ind w:left="284" w:hanging="284"/>
              <w:rPr>
                <w:kern w:val="2"/>
              </w:rPr>
            </w:pP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tabs>
                <w:tab w:val="left" w:pos="3260"/>
              </w:tabs>
              <w:adjustRightInd w:val="0"/>
              <w:snapToGrid w:val="0"/>
              <w:rPr>
                <w:kern w:val="2"/>
              </w:rPr>
            </w:pPr>
            <w:proofErr w:type="spellStart"/>
            <w:r w:rsidRPr="006005F1">
              <w:rPr>
                <w:kern w:val="2"/>
              </w:rPr>
              <w:t>Ms</w:t>
            </w:r>
            <w:proofErr w:type="spellEnd"/>
            <w:r w:rsidRPr="006005F1">
              <w:rPr>
                <w:kern w:val="2"/>
              </w:rPr>
              <w:t xml:space="preserve"> LEUNG Yuen</w:t>
            </w:r>
            <w:r w:rsidRPr="006005F1">
              <w:rPr>
                <w:kern w:val="2"/>
                <w:lang w:eastAsia="zh-TW"/>
              </w:rPr>
              <w:t>-</w:t>
            </w:r>
            <w:proofErr w:type="spellStart"/>
            <w:r w:rsidRPr="006005F1">
              <w:rPr>
                <w:kern w:val="2"/>
                <w:lang w:eastAsia="zh-TW"/>
              </w:rPr>
              <w:t>h</w:t>
            </w:r>
            <w:r w:rsidRPr="006005F1">
              <w:rPr>
                <w:kern w:val="2"/>
              </w:rPr>
              <w:t>ei</w:t>
            </w:r>
            <w:proofErr w:type="spellEnd"/>
          </w:p>
        </w:tc>
        <w:tc>
          <w:tcPr>
            <w:tcW w:w="4962" w:type="dxa"/>
          </w:tcPr>
          <w:p w:rsidR="00083A26" w:rsidRPr="006005F1" w:rsidRDefault="00083A26" w:rsidP="00607F5F">
            <w:pPr>
              <w:tabs>
                <w:tab w:val="left" w:pos="3260"/>
              </w:tabs>
              <w:adjustRightInd w:val="0"/>
              <w:snapToGrid w:val="0"/>
              <w:ind w:left="284" w:hanging="284"/>
              <w:rPr>
                <w:kern w:val="2"/>
                <w:lang w:eastAsia="zh-TW"/>
              </w:rPr>
            </w:pPr>
            <w:r w:rsidRPr="006005F1">
              <w:rPr>
                <w:kern w:val="2"/>
                <w:lang w:eastAsia="zh-TW"/>
              </w:rPr>
              <w:t>District Engineer/West, Highways Department</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tabs>
                <w:tab w:val="left" w:pos="3260"/>
              </w:tabs>
              <w:adjustRightInd w:val="0"/>
              <w:snapToGrid w:val="0"/>
              <w:rPr>
                <w:kern w:val="2"/>
              </w:rPr>
            </w:pPr>
            <w:r w:rsidRPr="006005F1">
              <w:rPr>
                <w:kern w:val="2"/>
              </w:rPr>
              <w:t xml:space="preserve">Miss LEUNG </w:t>
            </w:r>
            <w:proofErr w:type="spellStart"/>
            <w:r w:rsidRPr="006005F1">
              <w:rPr>
                <w:kern w:val="2"/>
              </w:rPr>
              <w:t>Cheuk</w:t>
            </w:r>
            <w:proofErr w:type="spellEnd"/>
            <w:r w:rsidRPr="006005F1">
              <w:rPr>
                <w:kern w:val="2"/>
              </w:rPr>
              <w:t>-lam, Shirley</w:t>
            </w:r>
          </w:p>
        </w:tc>
        <w:tc>
          <w:tcPr>
            <w:tcW w:w="4962" w:type="dxa"/>
          </w:tcPr>
          <w:p w:rsidR="00083A26" w:rsidRPr="006005F1" w:rsidRDefault="00083A26" w:rsidP="00607F5F">
            <w:pPr>
              <w:tabs>
                <w:tab w:val="left" w:pos="3260"/>
              </w:tabs>
              <w:adjustRightInd w:val="0"/>
              <w:snapToGrid w:val="0"/>
              <w:ind w:left="284" w:hanging="284"/>
              <w:rPr>
                <w:kern w:val="2"/>
              </w:rPr>
            </w:pPr>
            <w:r w:rsidRPr="006005F1">
              <w:rPr>
                <w:kern w:val="2"/>
              </w:rPr>
              <w:t xml:space="preserve">Engineer/Central and Western 3, </w:t>
            </w:r>
            <w:r w:rsidRPr="006005F1">
              <w:rPr>
                <w:kern w:val="2"/>
              </w:rPr>
              <w:br/>
              <w:t>Transport Department</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tabs>
                <w:tab w:val="left" w:pos="3260"/>
              </w:tabs>
              <w:adjustRightInd w:val="0"/>
              <w:snapToGrid w:val="0"/>
              <w:rPr>
                <w:kern w:val="2"/>
              </w:rPr>
            </w:pPr>
          </w:p>
        </w:tc>
        <w:tc>
          <w:tcPr>
            <w:tcW w:w="4962" w:type="dxa"/>
          </w:tcPr>
          <w:p w:rsidR="00083A26" w:rsidRPr="006005F1" w:rsidRDefault="00083A26" w:rsidP="00607F5F">
            <w:pPr>
              <w:tabs>
                <w:tab w:val="left" w:pos="3260"/>
              </w:tabs>
              <w:adjustRightInd w:val="0"/>
              <w:snapToGrid w:val="0"/>
              <w:ind w:left="284" w:hanging="284"/>
              <w:rPr>
                <w:kern w:val="2"/>
              </w:rPr>
            </w:pP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tabs>
                <w:tab w:val="left" w:pos="3260"/>
              </w:tabs>
              <w:adjustRightInd w:val="0"/>
              <w:snapToGrid w:val="0"/>
              <w:rPr>
                <w:kern w:val="2"/>
              </w:rPr>
            </w:pPr>
            <w:r w:rsidRPr="006005F1">
              <w:rPr>
                <w:kern w:val="2"/>
                <w:u w:val="single"/>
                <w:lang w:eastAsia="zh-TW"/>
              </w:rPr>
              <w:t>Item 16</w:t>
            </w:r>
          </w:p>
        </w:tc>
        <w:tc>
          <w:tcPr>
            <w:tcW w:w="4962" w:type="dxa"/>
          </w:tcPr>
          <w:p w:rsidR="00083A26" w:rsidRPr="006005F1" w:rsidRDefault="00083A26" w:rsidP="00607F5F">
            <w:pPr>
              <w:tabs>
                <w:tab w:val="left" w:pos="3260"/>
              </w:tabs>
              <w:adjustRightInd w:val="0"/>
              <w:snapToGrid w:val="0"/>
              <w:ind w:left="284" w:hanging="284"/>
              <w:rPr>
                <w:kern w:val="2"/>
              </w:rPr>
            </w:pP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bCs/>
                <w:kern w:val="2"/>
                <w:lang w:val="en-GB" w:eastAsia="zh-HK"/>
              </w:rPr>
              <w:t xml:space="preserve">Ms LOU </w:t>
            </w:r>
            <w:proofErr w:type="spellStart"/>
            <w:r w:rsidRPr="006005F1">
              <w:rPr>
                <w:bCs/>
                <w:kern w:val="2"/>
                <w:lang w:val="en-GB" w:eastAsia="zh-HK"/>
              </w:rPr>
              <w:t>Ching-yee</w:t>
            </w:r>
            <w:proofErr w:type="spellEnd"/>
            <w:r w:rsidRPr="006005F1">
              <w:rPr>
                <w:bCs/>
                <w:kern w:val="2"/>
                <w:lang w:val="en-GB" w:eastAsia="zh-HK"/>
              </w:rPr>
              <w:t>, Esther</w:t>
            </w:r>
          </w:p>
        </w:tc>
        <w:tc>
          <w:tcPr>
            <w:tcW w:w="4962" w:type="dxa"/>
          </w:tcPr>
          <w:p w:rsidR="00083A26" w:rsidRPr="006005F1" w:rsidRDefault="00083A26" w:rsidP="00607F5F">
            <w:pPr>
              <w:snapToGrid w:val="0"/>
              <w:ind w:left="284" w:hanging="284"/>
              <w:rPr>
                <w:kern w:val="2"/>
                <w:lang w:val="en-GB"/>
              </w:rPr>
            </w:pPr>
            <w:r w:rsidRPr="006005F1">
              <w:rPr>
                <w:kern w:val="2"/>
                <w:lang w:val="en-GB"/>
              </w:rPr>
              <w:t>Engineer/Central and Western 1,</w:t>
            </w:r>
          </w:p>
          <w:p w:rsidR="00083A26" w:rsidRPr="006005F1" w:rsidRDefault="00083A26" w:rsidP="00607F5F">
            <w:pPr>
              <w:snapToGrid w:val="0"/>
              <w:ind w:left="284" w:hanging="284"/>
              <w:rPr>
                <w:kern w:val="2"/>
                <w:lang w:val="en-GB"/>
              </w:rPr>
            </w:pPr>
            <w:r w:rsidRPr="006005F1">
              <w:rPr>
                <w:kern w:val="2"/>
                <w:lang w:val="en-GB"/>
              </w:rPr>
              <w:tab/>
              <w:t>Transport Department</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eastAsia="zh-HK"/>
              </w:rPr>
            </w:pPr>
            <w:r w:rsidRPr="006005F1">
              <w:rPr>
                <w:bCs/>
                <w:kern w:val="2"/>
                <w:lang w:val="en-GB" w:eastAsia="zh-HK"/>
              </w:rPr>
              <w:t>Mr LUNG Wai-</w:t>
            </w:r>
            <w:proofErr w:type="spellStart"/>
            <w:r w:rsidRPr="006005F1">
              <w:rPr>
                <w:bCs/>
                <w:kern w:val="2"/>
                <w:lang w:val="en-GB" w:eastAsia="zh-HK"/>
              </w:rPr>
              <w:t>fung</w:t>
            </w:r>
            <w:proofErr w:type="spellEnd"/>
          </w:p>
        </w:tc>
        <w:tc>
          <w:tcPr>
            <w:tcW w:w="4962" w:type="dxa"/>
          </w:tcPr>
          <w:p w:rsidR="00083A26" w:rsidRPr="006005F1" w:rsidRDefault="00083A26" w:rsidP="00607F5F">
            <w:pPr>
              <w:snapToGrid w:val="0"/>
              <w:ind w:left="284" w:hanging="284"/>
              <w:rPr>
                <w:kern w:val="2"/>
                <w:lang w:val="en-GB" w:eastAsia="zh-TW"/>
              </w:rPr>
            </w:pPr>
            <w:r w:rsidRPr="006005F1">
              <w:rPr>
                <w:kern w:val="2"/>
                <w:lang w:val="en-GB" w:eastAsia="zh-TW"/>
              </w:rPr>
              <w:t xml:space="preserve">Officer-in-Charge, District Traffic Team </w:t>
            </w:r>
            <w:r w:rsidRPr="006005F1">
              <w:rPr>
                <w:kern w:val="2"/>
                <w:lang w:val="en-GB" w:eastAsia="zh-TW"/>
              </w:rPr>
              <w:tab/>
              <w:t>(Central District), Hong Kong Police Force</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p>
        </w:tc>
        <w:tc>
          <w:tcPr>
            <w:tcW w:w="4962" w:type="dxa"/>
          </w:tcPr>
          <w:p w:rsidR="00083A26" w:rsidRPr="006005F1" w:rsidRDefault="00083A26" w:rsidP="00607F5F">
            <w:pPr>
              <w:snapToGrid w:val="0"/>
              <w:ind w:left="284" w:hanging="284"/>
              <w:rPr>
                <w:kern w:val="2"/>
                <w:lang w:val="en-GB"/>
              </w:rPr>
            </w:pPr>
          </w:p>
        </w:tc>
      </w:tr>
      <w:tr w:rsidR="00083A26" w:rsidRPr="006005F1" w:rsidTr="00307A67">
        <w:trPr>
          <w:trHeight w:val="285"/>
        </w:trPr>
        <w:tc>
          <w:tcPr>
            <w:tcW w:w="4564" w:type="dxa"/>
            <w:gridSpan w:val="2"/>
          </w:tcPr>
          <w:p w:rsidR="00083A26" w:rsidRPr="006005F1" w:rsidRDefault="00083A26" w:rsidP="00607F5F">
            <w:pPr>
              <w:snapToGrid w:val="0"/>
              <w:rPr>
                <w:bCs/>
                <w:kern w:val="2"/>
                <w:lang w:val="en-GB" w:eastAsia="zh-HK"/>
              </w:rPr>
            </w:pPr>
            <w:r w:rsidRPr="006005F1">
              <w:rPr>
                <w:b/>
                <w:kern w:val="2"/>
                <w:lang w:eastAsia="zh-HK"/>
              </w:rPr>
              <w:t>In Attendance:</w:t>
            </w:r>
          </w:p>
        </w:tc>
        <w:tc>
          <w:tcPr>
            <w:tcW w:w="4962" w:type="dxa"/>
          </w:tcPr>
          <w:p w:rsidR="00083A26" w:rsidRPr="006005F1" w:rsidRDefault="00083A26" w:rsidP="00607F5F">
            <w:pPr>
              <w:snapToGrid w:val="0"/>
              <w:ind w:left="284" w:hanging="284"/>
              <w:rPr>
                <w:kern w:val="2"/>
                <w:lang w:val="en-GB"/>
              </w:rPr>
            </w:pP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proofErr w:type="spellStart"/>
            <w:r w:rsidRPr="006005F1">
              <w:rPr>
                <w:kern w:val="2"/>
                <w:lang w:eastAsia="zh-HK"/>
              </w:rPr>
              <w:t>Mrs</w:t>
            </w:r>
            <w:proofErr w:type="spellEnd"/>
            <w:r w:rsidRPr="006005F1">
              <w:rPr>
                <w:kern w:val="2"/>
                <w:lang w:eastAsia="zh-HK"/>
              </w:rPr>
              <w:t xml:space="preserve"> WONG HO Wing-</w:t>
            </w:r>
            <w:proofErr w:type="spellStart"/>
            <w:r w:rsidRPr="006005F1">
              <w:rPr>
                <w:kern w:val="2"/>
                <w:lang w:eastAsia="zh-HK"/>
              </w:rPr>
              <w:t>sze</w:t>
            </w:r>
            <w:proofErr w:type="spellEnd"/>
            <w:r w:rsidRPr="006005F1">
              <w:rPr>
                <w:kern w:val="2"/>
                <w:lang w:eastAsia="zh-HK"/>
              </w:rPr>
              <w:t>, Susanne, JP</w:t>
            </w:r>
          </w:p>
        </w:tc>
        <w:tc>
          <w:tcPr>
            <w:tcW w:w="4962" w:type="dxa"/>
          </w:tcPr>
          <w:p w:rsidR="00083A26" w:rsidRPr="006005F1" w:rsidRDefault="00083A26" w:rsidP="00607F5F">
            <w:pPr>
              <w:snapToGrid w:val="0"/>
              <w:ind w:left="284" w:hanging="284"/>
              <w:rPr>
                <w:kern w:val="2"/>
                <w:lang w:val="en-GB"/>
              </w:rPr>
            </w:pPr>
            <w:r w:rsidRPr="006005F1">
              <w:rPr>
                <w:kern w:val="2"/>
                <w:lang w:eastAsia="zh-HK"/>
              </w:rPr>
              <w:t>District Officer (Central and Western)</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kern w:val="2"/>
              </w:rPr>
              <w:t>Miss LAM Bing-</w:t>
            </w:r>
            <w:proofErr w:type="spellStart"/>
            <w:r w:rsidRPr="006005F1">
              <w:rPr>
                <w:kern w:val="2"/>
              </w:rPr>
              <w:t>bing</w:t>
            </w:r>
            <w:proofErr w:type="spellEnd"/>
            <w:r w:rsidRPr="006005F1">
              <w:rPr>
                <w:kern w:val="2"/>
              </w:rPr>
              <w:t>, Erica</w:t>
            </w:r>
          </w:p>
        </w:tc>
        <w:tc>
          <w:tcPr>
            <w:tcW w:w="4962" w:type="dxa"/>
          </w:tcPr>
          <w:p w:rsidR="00083A26" w:rsidRPr="006005F1" w:rsidRDefault="00083A26" w:rsidP="00607F5F">
            <w:pPr>
              <w:snapToGrid w:val="0"/>
              <w:ind w:left="284" w:hanging="284"/>
              <w:rPr>
                <w:kern w:val="2"/>
                <w:lang w:val="en-GB"/>
              </w:rPr>
            </w:pPr>
            <w:r w:rsidRPr="006005F1">
              <w:rPr>
                <w:kern w:val="2"/>
                <w:lang w:eastAsia="zh-HK"/>
              </w:rPr>
              <w:t>Assistant District Officer (Central and Western)</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proofErr w:type="spellStart"/>
            <w:r w:rsidRPr="006005F1">
              <w:rPr>
                <w:kern w:val="2"/>
              </w:rPr>
              <w:t>Ms</w:t>
            </w:r>
            <w:proofErr w:type="spellEnd"/>
            <w:r w:rsidRPr="006005F1">
              <w:rPr>
                <w:kern w:val="2"/>
              </w:rPr>
              <w:t xml:space="preserve"> BOOK King</w:t>
            </w:r>
            <w:r w:rsidRPr="006005F1">
              <w:rPr>
                <w:kern w:val="2"/>
                <w:lang w:eastAsia="zh-TW"/>
              </w:rPr>
              <w:t>-s</w:t>
            </w:r>
            <w:r w:rsidRPr="006005F1">
              <w:rPr>
                <w:kern w:val="2"/>
              </w:rPr>
              <w:t>hun, Emma</w:t>
            </w:r>
          </w:p>
        </w:tc>
        <w:tc>
          <w:tcPr>
            <w:tcW w:w="4962" w:type="dxa"/>
          </w:tcPr>
          <w:p w:rsidR="00083A26" w:rsidRPr="006005F1" w:rsidRDefault="00083A26" w:rsidP="00607F5F">
            <w:pPr>
              <w:snapToGrid w:val="0"/>
              <w:ind w:left="284" w:hanging="284"/>
              <w:rPr>
                <w:kern w:val="2"/>
                <w:lang w:val="en-GB"/>
              </w:rPr>
            </w:pPr>
            <w:r w:rsidRPr="006005F1">
              <w:rPr>
                <w:kern w:val="2"/>
              </w:rPr>
              <w:t>Senior Executive Officer (District Council)</w:t>
            </w:r>
            <w:r w:rsidRPr="006005F1">
              <w:rPr>
                <w:kern w:val="2"/>
                <w:lang w:eastAsia="zh-TW"/>
              </w:rPr>
              <w:t>(Acting)</w:t>
            </w:r>
            <w:r w:rsidRPr="006005F1">
              <w:rPr>
                <w:kern w:val="2"/>
              </w:rPr>
              <w:t>,</w:t>
            </w:r>
            <w:r w:rsidRPr="006005F1">
              <w:rPr>
                <w:kern w:val="2"/>
                <w:lang w:eastAsia="zh-TW"/>
              </w:rPr>
              <w:t xml:space="preserve"> </w:t>
            </w:r>
            <w:r w:rsidRPr="006005F1">
              <w:rPr>
                <w:kern w:val="2"/>
              </w:rPr>
              <w:t>Central and Western District Office</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kern w:val="2"/>
              </w:rPr>
              <w:t>Miss YU Yan-</w:t>
            </w:r>
            <w:proofErr w:type="spellStart"/>
            <w:r w:rsidRPr="006005F1">
              <w:rPr>
                <w:kern w:val="2"/>
              </w:rPr>
              <w:t>yan</w:t>
            </w:r>
            <w:proofErr w:type="spellEnd"/>
            <w:r w:rsidRPr="006005F1">
              <w:rPr>
                <w:kern w:val="2"/>
              </w:rPr>
              <w:t>, Rosanna</w:t>
            </w:r>
          </w:p>
        </w:tc>
        <w:tc>
          <w:tcPr>
            <w:tcW w:w="4962" w:type="dxa"/>
          </w:tcPr>
          <w:p w:rsidR="00083A26" w:rsidRPr="006005F1" w:rsidRDefault="00083A26" w:rsidP="00607F5F">
            <w:pPr>
              <w:snapToGrid w:val="0"/>
              <w:ind w:left="284" w:hanging="284"/>
              <w:rPr>
                <w:kern w:val="2"/>
                <w:lang w:val="en-GB"/>
              </w:rPr>
            </w:pPr>
            <w:r w:rsidRPr="006005F1">
              <w:rPr>
                <w:kern w:val="2"/>
              </w:rPr>
              <w:t>Senior Executive Officer (District Management), Central and Western District Office</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ind w:left="284" w:hanging="284"/>
              <w:rPr>
                <w:bCs/>
                <w:kern w:val="2"/>
                <w:lang w:val="en-GB" w:eastAsia="zh-HK"/>
              </w:rPr>
            </w:pPr>
            <w:r w:rsidRPr="006005F1">
              <w:rPr>
                <w:bCs/>
                <w:kern w:val="2"/>
                <w:lang w:val="en-GB" w:eastAsia="zh-HK"/>
              </w:rPr>
              <w:t>Miss CHOI Ting-ting, Silvia</w:t>
            </w:r>
          </w:p>
        </w:tc>
        <w:tc>
          <w:tcPr>
            <w:tcW w:w="4962" w:type="dxa"/>
          </w:tcPr>
          <w:p w:rsidR="00083A26" w:rsidRPr="006005F1" w:rsidRDefault="00083A26" w:rsidP="00607F5F">
            <w:pPr>
              <w:snapToGrid w:val="0"/>
              <w:ind w:left="284" w:hanging="284"/>
              <w:rPr>
                <w:bCs/>
                <w:kern w:val="2"/>
                <w:lang w:val="en-GB" w:eastAsia="zh-HK"/>
              </w:rPr>
            </w:pPr>
            <w:r w:rsidRPr="006005F1">
              <w:rPr>
                <w:bCs/>
                <w:kern w:val="2"/>
                <w:lang w:val="en-GB" w:eastAsia="zh-HK"/>
              </w:rPr>
              <w:t>Senior Transport Officer/Central and Western, Transport Department</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bCs/>
                <w:kern w:val="2"/>
                <w:lang w:val="en-GB" w:eastAsia="zh-HK"/>
              </w:rPr>
              <w:t xml:space="preserve">Ms MAK </w:t>
            </w:r>
            <w:proofErr w:type="spellStart"/>
            <w:r w:rsidRPr="006005F1">
              <w:rPr>
                <w:bCs/>
                <w:kern w:val="2"/>
                <w:lang w:val="en-GB" w:eastAsia="zh-HK"/>
              </w:rPr>
              <w:t>Ka</w:t>
            </w:r>
            <w:proofErr w:type="spellEnd"/>
            <w:r w:rsidRPr="006005F1">
              <w:rPr>
                <w:bCs/>
                <w:kern w:val="2"/>
                <w:lang w:val="en-GB" w:eastAsia="zh-HK"/>
              </w:rPr>
              <w:t xml:space="preserve"> Ki, Maggie</w:t>
            </w:r>
          </w:p>
        </w:tc>
        <w:tc>
          <w:tcPr>
            <w:tcW w:w="4962" w:type="dxa"/>
          </w:tcPr>
          <w:p w:rsidR="00083A26" w:rsidRPr="006005F1" w:rsidRDefault="00083A26" w:rsidP="00607F5F">
            <w:pPr>
              <w:snapToGrid w:val="0"/>
              <w:ind w:left="284" w:hanging="284"/>
              <w:rPr>
                <w:kern w:val="2"/>
                <w:lang w:val="en-GB" w:eastAsia="zh-TW"/>
              </w:rPr>
            </w:pPr>
            <w:r w:rsidRPr="006005F1">
              <w:rPr>
                <w:kern w:val="2"/>
                <w:lang w:val="en-GB"/>
              </w:rPr>
              <w:t>S</w:t>
            </w:r>
            <w:r w:rsidRPr="006005F1">
              <w:rPr>
                <w:kern w:val="2"/>
                <w:lang w:val="en-GB" w:eastAsia="zh-TW"/>
              </w:rPr>
              <w:t>enior</w:t>
            </w:r>
            <w:r w:rsidRPr="006005F1">
              <w:rPr>
                <w:kern w:val="2"/>
                <w:lang w:val="en-GB"/>
              </w:rPr>
              <w:t xml:space="preserve"> Eng</w:t>
            </w:r>
            <w:r w:rsidRPr="006005F1">
              <w:rPr>
                <w:kern w:val="2"/>
                <w:lang w:val="en-GB" w:eastAsia="zh-TW"/>
              </w:rPr>
              <w:t>ineer</w:t>
            </w:r>
            <w:r w:rsidRPr="006005F1">
              <w:rPr>
                <w:kern w:val="2"/>
                <w:lang w:val="en-GB"/>
              </w:rPr>
              <w:t>/Central &amp;Western</w:t>
            </w:r>
            <w:r w:rsidRPr="006005F1">
              <w:rPr>
                <w:kern w:val="2"/>
                <w:lang w:val="en-GB" w:eastAsia="zh-TW"/>
              </w:rPr>
              <w:t>, Transport Department</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bCs/>
                <w:kern w:val="2"/>
                <w:lang w:val="en-GB" w:eastAsia="zh-HK"/>
              </w:rPr>
              <w:t xml:space="preserve">Ms LOU </w:t>
            </w:r>
            <w:proofErr w:type="spellStart"/>
            <w:r w:rsidRPr="006005F1">
              <w:rPr>
                <w:bCs/>
                <w:kern w:val="2"/>
                <w:lang w:val="en-GB" w:eastAsia="zh-HK"/>
              </w:rPr>
              <w:t>Ching-yee</w:t>
            </w:r>
            <w:proofErr w:type="spellEnd"/>
            <w:r w:rsidRPr="006005F1">
              <w:rPr>
                <w:bCs/>
                <w:kern w:val="2"/>
                <w:lang w:val="en-GB" w:eastAsia="zh-HK"/>
              </w:rPr>
              <w:t>, Esther</w:t>
            </w:r>
          </w:p>
        </w:tc>
        <w:tc>
          <w:tcPr>
            <w:tcW w:w="4962" w:type="dxa"/>
          </w:tcPr>
          <w:p w:rsidR="00083A26" w:rsidRPr="006005F1" w:rsidRDefault="00083A26" w:rsidP="00607F5F">
            <w:pPr>
              <w:adjustRightInd w:val="0"/>
              <w:snapToGrid w:val="0"/>
              <w:ind w:left="284" w:hanging="284"/>
              <w:rPr>
                <w:kern w:val="2"/>
              </w:rPr>
            </w:pPr>
            <w:r w:rsidRPr="006005F1">
              <w:rPr>
                <w:kern w:val="2"/>
              </w:rPr>
              <w:t>Engineer/Central and Western 1,</w:t>
            </w:r>
          </w:p>
          <w:p w:rsidR="00083A26" w:rsidRPr="006005F1" w:rsidRDefault="00083A26" w:rsidP="00607F5F">
            <w:pPr>
              <w:snapToGrid w:val="0"/>
              <w:ind w:left="284" w:hanging="284"/>
              <w:rPr>
                <w:kern w:val="2"/>
                <w:lang w:val="en-GB"/>
              </w:rPr>
            </w:pPr>
            <w:r w:rsidRPr="006005F1">
              <w:rPr>
                <w:kern w:val="2"/>
              </w:rPr>
              <w:tab/>
            </w:r>
            <w:r w:rsidRPr="006005F1">
              <w:rPr>
                <w:kern w:val="2"/>
                <w:lang w:eastAsia="zh-HK"/>
              </w:rPr>
              <w:t>Transport Department</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proofErr w:type="spellStart"/>
            <w:r w:rsidRPr="006005F1">
              <w:rPr>
                <w:kern w:val="2"/>
              </w:rPr>
              <w:t>Mr</w:t>
            </w:r>
            <w:proofErr w:type="spellEnd"/>
            <w:r w:rsidRPr="006005F1">
              <w:rPr>
                <w:kern w:val="2"/>
              </w:rPr>
              <w:t xml:space="preserve"> NG Tit-ho, Leo</w:t>
            </w:r>
          </w:p>
        </w:tc>
        <w:tc>
          <w:tcPr>
            <w:tcW w:w="4962" w:type="dxa"/>
          </w:tcPr>
          <w:p w:rsidR="00083A26" w:rsidRPr="006005F1" w:rsidRDefault="00083A26" w:rsidP="00607F5F">
            <w:pPr>
              <w:snapToGrid w:val="0"/>
              <w:ind w:left="284" w:hanging="284"/>
              <w:rPr>
                <w:kern w:val="2"/>
                <w:lang w:val="en-GB"/>
              </w:rPr>
            </w:pPr>
            <w:r w:rsidRPr="006005F1">
              <w:rPr>
                <w:kern w:val="2"/>
              </w:rPr>
              <w:t>Engineer/Central and Western 2,</w:t>
            </w:r>
            <w:r w:rsidRPr="006005F1">
              <w:rPr>
                <w:kern w:val="2"/>
              </w:rPr>
              <w:br/>
              <w:t>Transport Department</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kern w:val="2"/>
              </w:rPr>
              <w:t xml:space="preserve">Miss LEUNG </w:t>
            </w:r>
            <w:proofErr w:type="spellStart"/>
            <w:r w:rsidRPr="006005F1">
              <w:rPr>
                <w:kern w:val="2"/>
              </w:rPr>
              <w:t>Cheuk</w:t>
            </w:r>
            <w:proofErr w:type="spellEnd"/>
            <w:r w:rsidRPr="006005F1">
              <w:rPr>
                <w:kern w:val="2"/>
              </w:rPr>
              <w:t>-lam, Shirley</w:t>
            </w:r>
          </w:p>
        </w:tc>
        <w:tc>
          <w:tcPr>
            <w:tcW w:w="4962" w:type="dxa"/>
          </w:tcPr>
          <w:p w:rsidR="00083A26" w:rsidRPr="006005F1" w:rsidRDefault="00083A26" w:rsidP="00607F5F">
            <w:pPr>
              <w:snapToGrid w:val="0"/>
              <w:ind w:left="284" w:hanging="284"/>
              <w:rPr>
                <w:kern w:val="2"/>
                <w:lang w:val="en-GB"/>
              </w:rPr>
            </w:pPr>
            <w:r w:rsidRPr="006005F1">
              <w:rPr>
                <w:kern w:val="2"/>
              </w:rPr>
              <w:t xml:space="preserve">Engineer/Central and Western 3, </w:t>
            </w:r>
            <w:r w:rsidRPr="006005F1">
              <w:rPr>
                <w:kern w:val="2"/>
              </w:rPr>
              <w:br/>
              <w:t>Transport Department</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proofErr w:type="spellStart"/>
            <w:r w:rsidRPr="006005F1">
              <w:rPr>
                <w:kern w:val="2"/>
              </w:rPr>
              <w:t>Mr</w:t>
            </w:r>
            <w:proofErr w:type="spellEnd"/>
            <w:r w:rsidRPr="006005F1">
              <w:rPr>
                <w:kern w:val="2"/>
              </w:rPr>
              <w:t xml:space="preserve"> TSANG Kwok</w:t>
            </w:r>
            <w:r w:rsidRPr="006005F1">
              <w:rPr>
                <w:kern w:val="2"/>
                <w:lang w:eastAsia="zh-TW"/>
              </w:rPr>
              <w:t>-w</w:t>
            </w:r>
            <w:r w:rsidRPr="006005F1">
              <w:rPr>
                <w:kern w:val="2"/>
              </w:rPr>
              <w:t>ing</w:t>
            </w:r>
          </w:p>
        </w:tc>
        <w:tc>
          <w:tcPr>
            <w:tcW w:w="4962" w:type="dxa"/>
          </w:tcPr>
          <w:p w:rsidR="00083A26" w:rsidRPr="006005F1" w:rsidRDefault="00083A26" w:rsidP="00607F5F">
            <w:pPr>
              <w:snapToGrid w:val="0"/>
              <w:ind w:left="284" w:hanging="284"/>
              <w:rPr>
                <w:kern w:val="2"/>
                <w:lang w:val="en-GB"/>
              </w:rPr>
            </w:pPr>
            <w:r w:rsidRPr="006005F1">
              <w:rPr>
                <w:kern w:val="2"/>
              </w:rPr>
              <w:t>Principal Technical Officer (Traffic)/Southern &amp; Peak, Transport Department</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tabs>
                <w:tab w:val="left" w:pos="3260"/>
              </w:tabs>
              <w:adjustRightInd w:val="0"/>
              <w:snapToGrid w:val="0"/>
              <w:rPr>
                <w:kern w:val="2"/>
              </w:rPr>
            </w:pPr>
            <w:proofErr w:type="spellStart"/>
            <w:r w:rsidRPr="006005F1">
              <w:rPr>
                <w:kern w:val="2"/>
              </w:rPr>
              <w:t>Ms</w:t>
            </w:r>
            <w:proofErr w:type="spellEnd"/>
            <w:r w:rsidRPr="006005F1">
              <w:rPr>
                <w:kern w:val="2"/>
              </w:rPr>
              <w:t xml:space="preserve"> LEUNG Yuen</w:t>
            </w:r>
            <w:r w:rsidRPr="006005F1">
              <w:rPr>
                <w:kern w:val="2"/>
                <w:lang w:eastAsia="zh-TW"/>
              </w:rPr>
              <w:t>-</w:t>
            </w:r>
            <w:proofErr w:type="spellStart"/>
            <w:r w:rsidRPr="006005F1">
              <w:rPr>
                <w:kern w:val="2"/>
                <w:lang w:eastAsia="zh-TW"/>
              </w:rPr>
              <w:t>h</w:t>
            </w:r>
            <w:r w:rsidRPr="006005F1">
              <w:rPr>
                <w:kern w:val="2"/>
              </w:rPr>
              <w:t>ei</w:t>
            </w:r>
            <w:proofErr w:type="spellEnd"/>
          </w:p>
        </w:tc>
        <w:tc>
          <w:tcPr>
            <w:tcW w:w="4962" w:type="dxa"/>
          </w:tcPr>
          <w:p w:rsidR="00083A26" w:rsidRPr="006005F1" w:rsidRDefault="00083A26" w:rsidP="00607F5F">
            <w:pPr>
              <w:tabs>
                <w:tab w:val="left" w:pos="3260"/>
              </w:tabs>
              <w:adjustRightInd w:val="0"/>
              <w:snapToGrid w:val="0"/>
              <w:ind w:left="284" w:hanging="284"/>
              <w:rPr>
                <w:kern w:val="2"/>
                <w:lang w:eastAsia="zh-TW"/>
              </w:rPr>
            </w:pPr>
            <w:r w:rsidRPr="006005F1">
              <w:rPr>
                <w:kern w:val="2"/>
                <w:lang w:eastAsia="zh-TW"/>
              </w:rPr>
              <w:t>District Engineer/West, Highways Department</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eastAsia="zh-HK"/>
              </w:rPr>
            </w:pPr>
            <w:r w:rsidRPr="006005F1">
              <w:rPr>
                <w:bCs/>
                <w:kern w:val="2"/>
                <w:lang w:val="en-GB" w:eastAsia="zh-HK"/>
              </w:rPr>
              <w:t>Mr LUNG Wai-</w:t>
            </w:r>
            <w:proofErr w:type="spellStart"/>
            <w:r w:rsidRPr="006005F1">
              <w:rPr>
                <w:bCs/>
                <w:kern w:val="2"/>
                <w:lang w:val="en-GB" w:eastAsia="zh-HK"/>
              </w:rPr>
              <w:t>fung</w:t>
            </w:r>
            <w:proofErr w:type="spellEnd"/>
          </w:p>
        </w:tc>
        <w:tc>
          <w:tcPr>
            <w:tcW w:w="4962" w:type="dxa"/>
          </w:tcPr>
          <w:p w:rsidR="00083A26" w:rsidRPr="006005F1" w:rsidRDefault="00083A26" w:rsidP="00607F5F">
            <w:pPr>
              <w:snapToGrid w:val="0"/>
              <w:ind w:left="284" w:hanging="284"/>
              <w:rPr>
                <w:kern w:val="2"/>
                <w:lang w:val="en-GB" w:eastAsia="zh-TW"/>
              </w:rPr>
            </w:pPr>
            <w:r w:rsidRPr="006005F1">
              <w:rPr>
                <w:kern w:val="2"/>
                <w:lang w:val="en-GB" w:eastAsia="zh-TW"/>
              </w:rPr>
              <w:t xml:space="preserve">Officer-in-Charge, District Traffic Team </w:t>
            </w:r>
            <w:r w:rsidRPr="006005F1">
              <w:rPr>
                <w:kern w:val="2"/>
                <w:lang w:val="en-GB" w:eastAsia="zh-TW"/>
              </w:rPr>
              <w:tab/>
              <w:t>(Central District), Hong Kong Police Force</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proofErr w:type="spellStart"/>
            <w:r w:rsidRPr="006005F1">
              <w:rPr>
                <w:kern w:val="2"/>
              </w:rPr>
              <w:t>Mr</w:t>
            </w:r>
            <w:proofErr w:type="spellEnd"/>
            <w:r w:rsidRPr="006005F1">
              <w:rPr>
                <w:kern w:val="2"/>
              </w:rPr>
              <w:t xml:space="preserve"> K</w:t>
            </w:r>
            <w:r w:rsidRPr="006005F1">
              <w:rPr>
                <w:kern w:val="2"/>
                <w:lang w:eastAsia="zh-TW"/>
              </w:rPr>
              <w:t>WONG</w:t>
            </w:r>
            <w:r w:rsidRPr="006005F1">
              <w:rPr>
                <w:kern w:val="2"/>
              </w:rPr>
              <w:t xml:space="preserve"> </w:t>
            </w:r>
            <w:proofErr w:type="spellStart"/>
            <w:r w:rsidRPr="006005F1">
              <w:rPr>
                <w:kern w:val="2"/>
              </w:rPr>
              <w:t>Sze</w:t>
            </w:r>
            <w:r w:rsidRPr="006005F1">
              <w:rPr>
                <w:kern w:val="2"/>
                <w:lang w:eastAsia="zh-TW"/>
              </w:rPr>
              <w:t>-y</w:t>
            </w:r>
            <w:r w:rsidRPr="006005F1">
              <w:rPr>
                <w:kern w:val="2"/>
              </w:rPr>
              <w:t>eung</w:t>
            </w:r>
            <w:proofErr w:type="spellEnd"/>
          </w:p>
        </w:tc>
        <w:tc>
          <w:tcPr>
            <w:tcW w:w="4962" w:type="dxa"/>
          </w:tcPr>
          <w:p w:rsidR="00083A26" w:rsidRPr="006005F1" w:rsidRDefault="00083A26" w:rsidP="00607F5F">
            <w:pPr>
              <w:tabs>
                <w:tab w:val="left" w:pos="3260"/>
              </w:tabs>
              <w:adjustRightInd w:val="0"/>
              <w:snapToGrid w:val="0"/>
              <w:ind w:left="284" w:hanging="284"/>
              <w:rPr>
                <w:kern w:val="2"/>
              </w:rPr>
            </w:pPr>
            <w:r w:rsidRPr="006005F1">
              <w:rPr>
                <w:kern w:val="2"/>
              </w:rPr>
              <w:t>Officer-in</w:t>
            </w:r>
            <w:r w:rsidRPr="006005F1">
              <w:rPr>
                <w:bCs/>
                <w:kern w:val="2"/>
                <w:lang w:eastAsia="zh-HK"/>
              </w:rPr>
              <w:t>-</w:t>
            </w:r>
            <w:r w:rsidRPr="006005F1">
              <w:rPr>
                <w:kern w:val="2"/>
              </w:rPr>
              <w:t xml:space="preserve">Charge, District Traffic Team </w:t>
            </w:r>
          </w:p>
          <w:p w:rsidR="00083A26" w:rsidRPr="006005F1" w:rsidRDefault="00083A26" w:rsidP="00607F5F">
            <w:pPr>
              <w:snapToGrid w:val="0"/>
              <w:ind w:left="284" w:hanging="284"/>
              <w:rPr>
                <w:kern w:val="2"/>
                <w:lang w:val="en-GB"/>
              </w:rPr>
            </w:pPr>
            <w:r w:rsidRPr="006005F1">
              <w:rPr>
                <w:kern w:val="2"/>
              </w:rPr>
              <w:tab/>
              <w:t>(Western District), Hong Kong Police Force</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kern w:val="2"/>
                <w:u w:val="single"/>
              </w:rPr>
              <w:t>Secretary</w:t>
            </w:r>
          </w:p>
        </w:tc>
        <w:tc>
          <w:tcPr>
            <w:tcW w:w="4962" w:type="dxa"/>
          </w:tcPr>
          <w:p w:rsidR="00083A26" w:rsidRPr="006005F1" w:rsidRDefault="00083A26" w:rsidP="00607F5F">
            <w:pPr>
              <w:snapToGrid w:val="0"/>
              <w:ind w:left="284" w:hanging="284"/>
              <w:rPr>
                <w:kern w:val="2"/>
                <w:lang w:val="en-GB"/>
              </w:rPr>
            </w:pP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r w:rsidRPr="006005F1">
              <w:rPr>
                <w:kern w:val="2"/>
              </w:rPr>
              <w:t xml:space="preserve">Miss HUI </w:t>
            </w:r>
            <w:proofErr w:type="spellStart"/>
            <w:r w:rsidRPr="006005F1">
              <w:rPr>
                <w:kern w:val="2"/>
              </w:rPr>
              <w:t>Lok</w:t>
            </w:r>
            <w:proofErr w:type="spellEnd"/>
            <w:r w:rsidRPr="006005F1">
              <w:rPr>
                <w:kern w:val="2"/>
              </w:rPr>
              <w:t>-yam, Noel</w:t>
            </w:r>
          </w:p>
        </w:tc>
        <w:tc>
          <w:tcPr>
            <w:tcW w:w="4962" w:type="dxa"/>
          </w:tcPr>
          <w:p w:rsidR="00083A26" w:rsidRPr="006005F1" w:rsidRDefault="00083A26" w:rsidP="00607F5F">
            <w:pPr>
              <w:snapToGrid w:val="0"/>
              <w:ind w:left="284" w:hanging="284"/>
              <w:rPr>
                <w:kern w:val="2"/>
                <w:lang w:val="en-GB"/>
              </w:rPr>
            </w:pPr>
            <w:r w:rsidRPr="006005F1">
              <w:rPr>
                <w:kern w:val="2"/>
              </w:rPr>
              <w:t>Executive Officer (District Council) 2,</w:t>
            </w:r>
            <w:r w:rsidRPr="006005F1">
              <w:rPr>
                <w:kern w:val="2"/>
              </w:rPr>
              <w:br/>
              <w:t>Central and Western District Office</w:t>
            </w:r>
          </w:p>
        </w:tc>
      </w:tr>
      <w:tr w:rsidR="00083A26" w:rsidRPr="006005F1" w:rsidTr="00307A67">
        <w:trPr>
          <w:trHeight w:val="285"/>
        </w:trPr>
        <w:tc>
          <w:tcPr>
            <w:tcW w:w="4564" w:type="dxa"/>
            <w:gridSpan w:val="2"/>
          </w:tcPr>
          <w:p w:rsidR="00083A26" w:rsidRPr="006005F1" w:rsidRDefault="00083A26" w:rsidP="00607F5F">
            <w:pPr>
              <w:snapToGrid w:val="0"/>
              <w:rPr>
                <w:bCs/>
                <w:kern w:val="2"/>
                <w:lang w:val="en-GB" w:eastAsia="zh-HK"/>
              </w:rPr>
            </w:pPr>
          </w:p>
        </w:tc>
        <w:tc>
          <w:tcPr>
            <w:tcW w:w="4962" w:type="dxa"/>
          </w:tcPr>
          <w:p w:rsidR="00083A26" w:rsidRPr="006005F1" w:rsidRDefault="00083A26" w:rsidP="00607F5F">
            <w:pPr>
              <w:snapToGrid w:val="0"/>
              <w:ind w:left="284" w:hanging="284"/>
              <w:rPr>
                <w:kern w:val="2"/>
                <w:lang w:val="en-GB"/>
              </w:rPr>
            </w:pPr>
          </w:p>
        </w:tc>
      </w:tr>
      <w:tr w:rsidR="00083A26" w:rsidRPr="006005F1" w:rsidTr="00307A67">
        <w:trPr>
          <w:trHeight w:val="285"/>
        </w:trPr>
        <w:tc>
          <w:tcPr>
            <w:tcW w:w="4564" w:type="dxa"/>
            <w:gridSpan w:val="2"/>
          </w:tcPr>
          <w:p w:rsidR="00083A26" w:rsidRPr="006005F1" w:rsidRDefault="00F10F6C" w:rsidP="00607F5F">
            <w:pPr>
              <w:snapToGrid w:val="0"/>
              <w:rPr>
                <w:b/>
                <w:kern w:val="2"/>
                <w:lang w:eastAsia="zh-HK"/>
              </w:rPr>
            </w:pPr>
            <w:r w:rsidRPr="006005F1">
              <w:rPr>
                <w:b/>
                <w:kern w:val="2"/>
                <w:lang w:eastAsia="zh-HK"/>
              </w:rPr>
              <w:t>Absent with Apologies:</w:t>
            </w:r>
          </w:p>
        </w:tc>
        <w:tc>
          <w:tcPr>
            <w:tcW w:w="4962" w:type="dxa"/>
          </w:tcPr>
          <w:p w:rsidR="00083A26" w:rsidRPr="006005F1" w:rsidRDefault="00083A26" w:rsidP="00607F5F">
            <w:pPr>
              <w:snapToGrid w:val="0"/>
              <w:ind w:left="284" w:hanging="284"/>
              <w:rPr>
                <w:kern w:val="2"/>
                <w:lang w:val="en-GB"/>
              </w:rPr>
            </w:pP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tabs>
                <w:tab w:val="left" w:pos="1980"/>
                <w:tab w:val="left" w:pos="2340"/>
                <w:tab w:val="left" w:pos="4680"/>
              </w:tabs>
              <w:snapToGrid w:val="0"/>
              <w:jc w:val="both"/>
              <w:rPr>
                <w:kern w:val="2"/>
                <w:lang w:val="en-GB" w:eastAsia="zh-TW"/>
              </w:rPr>
            </w:pPr>
            <w:r w:rsidRPr="006005F1">
              <w:rPr>
                <w:kern w:val="2"/>
                <w:lang w:val="en-GB"/>
              </w:rPr>
              <w:t>Mr CHEUNG</w:t>
            </w:r>
            <w:r w:rsidRPr="006005F1">
              <w:rPr>
                <w:kern w:val="2"/>
                <w:lang w:val="en-GB" w:eastAsia="zh-TW"/>
              </w:rPr>
              <w:t xml:space="preserve"> Kwok-</w:t>
            </w:r>
            <w:proofErr w:type="spellStart"/>
            <w:r w:rsidRPr="006005F1">
              <w:rPr>
                <w:kern w:val="2"/>
                <w:lang w:val="en-GB" w:eastAsia="zh-TW"/>
              </w:rPr>
              <w:t>kwan</w:t>
            </w:r>
            <w:proofErr w:type="spellEnd"/>
            <w:r w:rsidRPr="006005F1">
              <w:rPr>
                <w:kern w:val="2"/>
                <w:lang w:val="en-GB" w:eastAsia="zh-TW"/>
              </w:rPr>
              <w:t>, JP</w:t>
            </w:r>
          </w:p>
        </w:tc>
        <w:tc>
          <w:tcPr>
            <w:tcW w:w="4962" w:type="dxa"/>
          </w:tcPr>
          <w:p w:rsidR="00083A26" w:rsidRPr="006005F1" w:rsidRDefault="00083A26" w:rsidP="00607F5F">
            <w:pPr>
              <w:tabs>
                <w:tab w:val="left" w:pos="3260"/>
              </w:tabs>
              <w:adjustRightInd w:val="0"/>
              <w:snapToGrid w:val="0"/>
              <w:ind w:left="284" w:hanging="284"/>
              <w:rPr>
                <w:kern w:val="2"/>
              </w:rPr>
            </w:pP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adjustRightInd w:val="0"/>
              <w:snapToGrid w:val="0"/>
              <w:rPr>
                <w:bCs/>
                <w:kern w:val="2"/>
              </w:rPr>
            </w:pPr>
            <w:proofErr w:type="spellStart"/>
            <w:r w:rsidRPr="006005F1">
              <w:rPr>
                <w:bCs/>
                <w:kern w:val="2"/>
              </w:rPr>
              <w:t>Ms</w:t>
            </w:r>
            <w:proofErr w:type="spellEnd"/>
            <w:r w:rsidRPr="006005F1">
              <w:rPr>
                <w:bCs/>
                <w:kern w:val="2"/>
              </w:rPr>
              <w:t xml:space="preserve"> PANG </w:t>
            </w:r>
            <w:proofErr w:type="spellStart"/>
            <w:r w:rsidRPr="006005F1">
              <w:rPr>
                <w:bCs/>
                <w:kern w:val="2"/>
              </w:rPr>
              <w:t>Siu-chun</w:t>
            </w:r>
            <w:proofErr w:type="spellEnd"/>
            <w:r w:rsidRPr="006005F1">
              <w:rPr>
                <w:bCs/>
                <w:kern w:val="2"/>
              </w:rPr>
              <w:t xml:space="preserve">, </w:t>
            </w:r>
            <w:proofErr w:type="spellStart"/>
            <w:r w:rsidRPr="006005F1">
              <w:rPr>
                <w:bCs/>
                <w:kern w:val="2"/>
              </w:rPr>
              <w:t>Evita</w:t>
            </w:r>
            <w:proofErr w:type="spellEnd"/>
          </w:p>
          <w:p w:rsidR="00083A26" w:rsidRPr="006005F1" w:rsidRDefault="00083A26" w:rsidP="00607F5F">
            <w:pPr>
              <w:snapToGrid w:val="0"/>
              <w:rPr>
                <w:bCs/>
                <w:kern w:val="2"/>
                <w:lang w:val="en-GB" w:eastAsia="zh-HK"/>
              </w:rPr>
            </w:pPr>
          </w:p>
        </w:tc>
        <w:tc>
          <w:tcPr>
            <w:tcW w:w="4962" w:type="dxa"/>
          </w:tcPr>
          <w:p w:rsidR="00083A26" w:rsidRPr="006005F1" w:rsidRDefault="00083A26" w:rsidP="00607F5F">
            <w:pPr>
              <w:snapToGrid w:val="0"/>
              <w:ind w:left="284" w:hanging="284"/>
              <w:rPr>
                <w:kern w:val="2"/>
                <w:lang w:val="en-GB"/>
              </w:rPr>
            </w:pPr>
            <w:r w:rsidRPr="006005F1">
              <w:rPr>
                <w:kern w:val="2"/>
              </w:rPr>
              <w:t>District Operations Officer (Central District), Hong Kong Police Force</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snapToGrid w:val="0"/>
              <w:rPr>
                <w:bCs/>
                <w:kern w:val="2"/>
                <w:lang w:val="en-GB" w:eastAsia="zh-HK"/>
              </w:rPr>
            </w:pPr>
            <w:proofErr w:type="spellStart"/>
            <w:r w:rsidRPr="006005F1">
              <w:rPr>
                <w:kern w:val="2"/>
              </w:rPr>
              <w:t>Ms</w:t>
            </w:r>
            <w:proofErr w:type="spellEnd"/>
            <w:r w:rsidRPr="006005F1">
              <w:rPr>
                <w:kern w:val="2"/>
              </w:rPr>
              <w:t xml:space="preserve"> FUNG </w:t>
            </w:r>
            <w:proofErr w:type="spellStart"/>
            <w:r w:rsidRPr="006005F1">
              <w:rPr>
                <w:kern w:val="2"/>
              </w:rPr>
              <w:t>Ka-ying</w:t>
            </w:r>
            <w:proofErr w:type="spellEnd"/>
          </w:p>
        </w:tc>
        <w:tc>
          <w:tcPr>
            <w:tcW w:w="4962" w:type="dxa"/>
          </w:tcPr>
          <w:p w:rsidR="00083A26" w:rsidRPr="006005F1" w:rsidRDefault="00083A26" w:rsidP="00607F5F">
            <w:pPr>
              <w:snapToGrid w:val="0"/>
              <w:ind w:left="284" w:hanging="284"/>
              <w:rPr>
                <w:kern w:val="2"/>
                <w:lang w:val="en-GB"/>
              </w:rPr>
            </w:pPr>
            <w:r w:rsidRPr="006005F1">
              <w:rPr>
                <w:kern w:val="2"/>
              </w:rPr>
              <w:t>District Operations Officer (Western District), Hong Kong Police Force</w:t>
            </w:r>
          </w:p>
        </w:tc>
      </w:tr>
      <w:tr w:rsidR="00083A26" w:rsidRPr="006005F1" w:rsidTr="00307A67">
        <w:trPr>
          <w:trHeight w:val="285"/>
        </w:trPr>
        <w:tc>
          <w:tcPr>
            <w:tcW w:w="454" w:type="dxa"/>
          </w:tcPr>
          <w:p w:rsidR="00083A26" w:rsidRPr="006005F1" w:rsidRDefault="00083A26" w:rsidP="00607F5F">
            <w:pPr>
              <w:snapToGrid w:val="0"/>
              <w:rPr>
                <w:bCs/>
                <w:kern w:val="2"/>
                <w:lang w:eastAsia="zh-TW"/>
              </w:rPr>
            </w:pPr>
          </w:p>
        </w:tc>
        <w:tc>
          <w:tcPr>
            <w:tcW w:w="4110" w:type="dxa"/>
          </w:tcPr>
          <w:p w:rsidR="00083A26" w:rsidRPr="006005F1" w:rsidRDefault="00083A26" w:rsidP="00607F5F">
            <w:pPr>
              <w:tabs>
                <w:tab w:val="left" w:pos="1980"/>
                <w:tab w:val="left" w:pos="2340"/>
                <w:tab w:val="left" w:pos="4680"/>
              </w:tabs>
              <w:snapToGrid w:val="0"/>
              <w:ind w:left="1080"/>
              <w:jc w:val="both"/>
              <w:rPr>
                <w:bCs/>
                <w:kern w:val="2"/>
                <w:lang w:val="en-GB" w:eastAsia="zh-HK"/>
              </w:rPr>
            </w:pPr>
          </w:p>
        </w:tc>
        <w:tc>
          <w:tcPr>
            <w:tcW w:w="4962" w:type="dxa"/>
          </w:tcPr>
          <w:p w:rsidR="00083A26" w:rsidRPr="006005F1" w:rsidRDefault="00083A26" w:rsidP="00607F5F">
            <w:pPr>
              <w:snapToGrid w:val="0"/>
              <w:ind w:left="284" w:hanging="284"/>
              <w:rPr>
                <w:kern w:val="2"/>
                <w:lang w:val="en-GB"/>
              </w:rPr>
            </w:pPr>
          </w:p>
        </w:tc>
      </w:tr>
    </w:tbl>
    <w:p w:rsidR="00083A26" w:rsidRPr="006005F1" w:rsidRDefault="00083A26" w:rsidP="00607F5F">
      <w:pPr>
        <w:tabs>
          <w:tab w:val="left" w:pos="540"/>
        </w:tabs>
        <w:snapToGrid w:val="0"/>
        <w:ind w:right="26"/>
        <w:jc w:val="both"/>
        <w:rPr>
          <w:kern w:val="2"/>
          <w:lang w:val="en-GB" w:eastAsia="zh-TW"/>
        </w:rPr>
      </w:pPr>
    </w:p>
    <w:p w:rsidR="004165FE" w:rsidRPr="006005F1" w:rsidRDefault="004165FE" w:rsidP="00607F5F">
      <w:pPr>
        <w:tabs>
          <w:tab w:val="left" w:pos="3240"/>
        </w:tabs>
        <w:adjustRightInd w:val="0"/>
        <w:ind w:right="-1414"/>
        <w:jc w:val="both"/>
        <w:rPr>
          <w:rFonts w:eastAsiaTheme="minorEastAsia"/>
          <w:kern w:val="2"/>
          <w:lang w:val="en-GB" w:eastAsia="zh-TW"/>
        </w:rPr>
      </w:pPr>
    </w:p>
    <w:tbl>
      <w:tblPr>
        <w:tblW w:w="9214" w:type="dxa"/>
        <w:tblInd w:w="28" w:type="dxa"/>
        <w:tblLayout w:type="fixed"/>
        <w:tblCellMar>
          <w:left w:w="28" w:type="dxa"/>
          <w:right w:w="28" w:type="dxa"/>
        </w:tblCellMar>
        <w:tblLook w:val="0000" w:firstRow="0" w:lastRow="0" w:firstColumn="0" w:lastColumn="0" w:noHBand="0" w:noVBand="0"/>
      </w:tblPr>
      <w:tblGrid>
        <w:gridCol w:w="9214"/>
      </w:tblGrid>
      <w:tr w:rsidR="001670BE" w:rsidRPr="006005F1" w:rsidTr="006D1CA1">
        <w:tc>
          <w:tcPr>
            <w:tcW w:w="9214" w:type="dxa"/>
          </w:tcPr>
          <w:p w:rsidR="001670BE" w:rsidRPr="006005F1" w:rsidRDefault="00B95437" w:rsidP="00607F5F">
            <w:pPr>
              <w:adjustRightInd w:val="0"/>
              <w:jc w:val="both"/>
              <w:rPr>
                <w:rFonts w:eastAsiaTheme="minorEastAsia"/>
                <w:b/>
                <w:kern w:val="2"/>
                <w:u w:val="single"/>
              </w:rPr>
            </w:pPr>
            <w:r w:rsidRPr="006005F1">
              <w:rPr>
                <w:rFonts w:eastAsiaTheme="minorEastAsia"/>
                <w:kern w:val="2"/>
                <w:lang w:eastAsia="zh-TW"/>
              </w:rPr>
              <w:br w:type="page"/>
            </w:r>
            <w:r w:rsidR="006651C1" w:rsidRPr="006005F1">
              <w:rPr>
                <w:b/>
                <w:bCs/>
                <w:kern w:val="2"/>
                <w:u w:val="single"/>
                <w:lang w:val="en-HK"/>
              </w:rPr>
              <w:t>Opening Remarks</w:t>
            </w:r>
          </w:p>
          <w:p w:rsidR="001670BE" w:rsidRPr="006005F1" w:rsidRDefault="001670BE" w:rsidP="00607F5F">
            <w:pPr>
              <w:adjustRightInd w:val="0"/>
              <w:ind w:firstLine="596"/>
              <w:jc w:val="both"/>
              <w:rPr>
                <w:rFonts w:eastAsiaTheme="minorEastAsia"/>
                <w:kern w:val="2"/>
                <w:lang w:eastAsia="zh-TW"/>
              </w:rPr>
            </w:pPr>
          </w:p>
          <w:p w:rsidR="00216F70" w:rsidRPr="006005F1" w:rsidRDefault="00821E24" w:rsidP="00607F5F">
            <w:pPr>
              <w:tabs>
                <w:tab w:val="left" w:pos="600"/>
              </w:tabs>
              <w:adjustRightInd w:val="0"/>
              <w:ind w:firstLineChars="200" w:firstLine="480"/>
              <w:jc w:val="both"/>
              <w:rPr>
                <w:rFonts w:eastAsiaTheme="minorEastAsia"/>
                <w:kern w:val="2"/>
                <w:lang w:eastAsia="zh-TW"/>
              </w:rPr>
            </w:pPr>
            <w:r w:rsidRPr="006005F1">
              <w:rPr>
                <w:rFonts w:eastAsiaTheme="minorEastAsia"/>
                <w:kern w:val="2"/>
                <w:u w:val="single"/>
                <w:lang w:val="en-GB"/>
              </w:rPr>
              <w:t>The Chairman</w:t>
            </w:r>
            <w:r w:rsidRPr="006005F1">
              <w:rPr>
                <w:rFonts w:eastAsiaTheme="minorEastAsia"/>
                <w:kern w:val="2"/>
                <w:lang w:val="en-GB"/>
              </w:rPr>
              <w:t xml:space="preserve"> welcomed</w:t>
            </w:r>
            <w:r w:rsidRPr="006005F1">
              <w:rPr>
                <w:rFonts w:eastAsiaTheme="minorEastAsia"/>
                <w:kern w:val="2"/>
                <w:lang w:val="en-GB" w:eastAsia="zh-TW"/>
              </w:rPr>
              <w:t xml:space="preserve"> </w:t>
            </w:r>
            <w:r w:rsidRPr="006005F1">
              <w:rPr>
                <w:rFonts w:eastAsiaTheme="minorEastAsia"/>
                <w:kern w:val="2"/>
                <w:lang w:val="en-GB"/>
              </w:rPr>
              <w:t xml:space="preserve">all </w:t>
            </w:r>
            <w:r w:rsidRPr="006005F1">
              <w:rPr>
                <w:rFonts w:eastAsiaTheme="minorEastAsia"/>
                <w:kern w:val="2"/>
                <w:lang w:val="en-GB" w:eastAsia="zh-TW"/>
              </w:rPr>
              <w:t>M</w:t>
            </w:r>
            <w:r w:rsidRPr="006005F1">
              <w:rPr>
                <w:rFonts w:eastAsiaTheme="minorEastAsia"/>
                <w:kern w:val="2"/>
                <w:lang w:val="en-GB"/>
              </w:rPr>
              <w:t xml:space="preserve">embers and representatives </w:t>
            </w:r>
            <w:r w:rsidRPr="006005F1">
              <w:rPr>
                <w:rFonts w:eastAsiaTheme="minorEastAsia"/>
                <w:kern w:val="2"/>
                <w:lang w:val="en-GB" w:eastAsia="zh-TW"/>
              </w:rPr>
              <w:t>from</w:t>
            </w:r>
            <w:r w:rsidRPr="006005F1">
              <w:rPr>
                <w:rFonts w:eastAsiaTheme="minorEastAsia"/>
                <w:kern w:val="2"/>
                <w:lang w:val="en-GB"/>
              </w:rPr>
              <w:t xml:space="preserve"> government departments to the </w:t>
            </w:r>
            <w:r w:rsidRPr="006005F1">
              <w:rPr>
                <w:rFonts w:eastAsiaTheme="minorEastAsia"/>
                <w:kern w:val="2"/>
                <w:lang w:val="en-GB" w:eastAsia="zh-TW"/>
              </w:rPr>
              <w:t>fourth</w:t>
            </w:r>
            <w:r w:rsidRPr="006005F1">
              <w:rPr>
                <w:rFonts w:eastAsiaTheme="minorEastAsia"/>
                <w:kern w:val="2"/>
                <w:lang w:val="en-GB"/>
              </w:rPr>
              <w:t xml:space="preserve"> </w:t>
            </w:r>
            <w:r w:rsidRPr="006005F1">
              <w:rPr>
                <w:rFonts w:eastAsiaTheme="minorEastAsia"/>
                <w:kern w:val="2"/>
                <w:lang w:val="en-GB" w:eastAsia="zh-TW"/>
              </w:rPr>
              <w:t>m</w:t>
            </w:r>
            <w:r w:rsidRPr="006005F1">
              <w:rPr>
                <w:rFonts w:eastAsiaTheme="minorEastAsia"/>
                <w:kern w:val="2"/>
                <w:lang w:val="en-GB"/>
              </w:rPr>
              <w:t>eeting of the Traffic and Transport Committee</w:t>
            </w:r>
            <w:r w:rsidRPr="006005F1">
              <w:rPr>
                <w:rFonts w:eastAsiaTheme="minorEastAsia"/>
                <w:kern w:val="2"/>
                <w:lang w:val="en-GB" w:eastAsia="zh-TW"/>
              </w:rPr>
              <w:t xml:space="preserve"> </w:t>
            </w:r>
            <w:r w:rsidRPr="006005F1">
              <w:rPr>
                <w:rFonts w:eastAsiaTheme="minorEastAsia"/>
                <w:kern w:val="2"/>
                <w:lang w:val="en-GB"/>
              </w:rPr>
              <w:t>(TTC) (2016-</w:t>
            </w:r>
            <w:r w:rsidR="00BA3CDF" w:rsidRPr="006005F1">
              <w:rPr>
                <w:rFonts w:eastAsiaTheme="minorEastAsia"/>
                <w:kern w:val="2"/>
                <w:lang w:val="en-GB" w:eastAsia="zh-TW"/>
              </w:rPr>
              <w:t>20</w:t>
            </w:r>
            <w:r w:rsidRPr="006005F1">
              <w:rPr>
                <w:rFonts w:eastAsiaTheme="minorEastAsia"/>
                <w:kern w:val="2"/>
                <w:lang w:val="en-GB"/>
              </w:rPr>
              <w:t>17).</w:t>
            </w:r>
          </w:p>
          <w:p w:rsidR="00EA1FA5" w:rsidRPr="006005F1" w:rsidRDefault="00EA1FA5" w:rsidP="00607F5F">
            <w:pPr>
              <w:tabs>
                <w:tab w:val="left" w:pos="600"/>
              </w:tabs>
              <w:adjustRightInd w:val="0"/>
              <w:jc w:val="both"/>
              <w:rPr>
                <w:rFonts w:eastAsiaTheme="minorEastAsia"/>
                <w:kern w:val="2"/>
                <w:lang w:eastAsia="zh-TW"/>
              </w:rPr>
            </w:pPr>
          </w:p>
        </w:tc>
      </w:tr>
      <w:tr w:rsidR="00870814" w:rsidRPr="006005F1" w:rsidTr="00DE1CDE">
        <w:tc>
          <w:tcPr>
            <w:tcW w:w="9214" w:type="dxa"/>
            <w:tcBorders>
              <w:bottom w:val="single" w:sz="6" w:space="0" w:color="auto"/>
            </w:tcBorders>
          </w:tcPr>
          <w:p w:rsidR="00870814" w:rsidRPr="006005F1" w:rsidRDefault="00870814" w:rsidP="00607F5F">
            <w:pPr>
              <w:adjustRightInd w:val="0"/>
              <w:jc w:val="both"/>
              <w:rPr>
                <w:rFonts w:eastAsiaTheme="minorEastAsia"/>
                <w:b/>
                <w:kern w:val="2"/>
                <w:u w:val="single"/>
                <w:lang w:eastAsia="zh-TW"/>
              </w:rPr>
            </w:pPr>
            <w:r w:rsidRPr="006005F1">
              <w:rPr>
                <w:rFonts w:eastAsiaTheme="minorEastAsia"/>
                <w:b/>
                <w:kern w:val="2"/>
                <w:lang w:eastAsia="zh-TW"/>
              </w:rPr>
              <w:t xml:space="preserve">Item </w:t>
            </w:r>
            <w:r w:rsidRPr="006005F1">
              <w:rPr>
                <w:rFonts w:eastAsiaTheme="minorEastAsia"/>
                <w:b/>
                <w:kern w:val="2"/>
              </w:rPr>
              <w:t>1</w:t>
            </w:r>
            <w:r w:rsidRPr="006005F1">
              <w:rPr>
                <w:rFonts w:eastAsiaTheme="minorEastAsia"/>
                <w:b/>
                <w:kern w:val="2"/>
                <w:lang w:eastAsia="zh-TW"/>
              </w:rPr>
              <w:t>:</w:t>
            </w:r>
            <w:r w:rsidRPr="006005F1">
              <w:rPr>
                <w:rFonts w:eastAsiaTheme="minorEastAsia"/>
                <w:b/>
                <w:kern w:val="2"/>
              </w:rPr>
              <w:t xml:space="preserve"> </w:t>
            </w:r>
            <w:r w:rsidRPr="006005F1">
              <w:rPr>
                <w:b/>
                <w:kern w:val="2"/>
              </w:rPr>
              <w:t xml:space="preserve">Adoption of the </w:t>
            </w:r>
            <w:r w:rsidRPr="006005F1">
              <w:rPr>
                <w:b/>
                <w:kern w:val="2"/>
                <w:lang w:eastAsia="zh-TW"/>
              </w:rPr>
              <w:t>A</w:t>
            </w:r>
            <w:r w:rsidRPr="006005F1">
              <w:rPr>
                <w:b/>
                <w:kern w:val="2"/>
              </w:rPr>
              <w:t>genda</w:t>
            </w:r>
          </w:p>
        </w:tc>
      </w:tr>
      <w:tr w:rsidR="001670BE" w:rsidRPr="006005F1" w:rsidTr="00DE1CDE">
        <w:tc>
          <w:tcPr>
            <w:tcW w:w="9214" w:type="dxa"/>
            <w:tcBorders>
              <w:top w:val="single" w:sz="6" w:space="0" w:color="auto"/>
            </w:tcBorders>
          </w:tcPr>
          <w:p w:rsidR="00B2113F" w:rsidRPr="006005F1" w:rsidRDefault="00B2113F" w:rsidP="00607F5F">
            <w:pPr>
              <w:tabs>
                <w:tab w:val="left" w:pos="-2977"/>
              </w:tabs>
              <w:adjustRightInd w:val="0"/>
              <w:jc w:val="both"/>
              <w:rPr>
                <w:rFonts w:eastAsiaTheme="minorEastAsia"/>
                <w:kern w:val="2"/>
                <w:lang w:eastAsia="zh-TW"/>
              </w:rPr>
            </w:pPr>
          </w:p>
          <w:p w:rsidR="00B2113F" w:rsidRPr="006005F1" w:rsidRDefault="00406251" w:rsidP="00607F5F">
            <w:pPr>
              <w:numPr>
                <w:ilvl w:val="0"/>
                <w:numId w:val="1"/>
              </w:numPr>
              <w:tabs>
                <w:tab w:val="left" w:pos="-2977"/>
              </w:tabs>
              <w:adjustRightInd w:val="0"/>
              <w:ind w:left="0" w:firstLine="0"/>
              <w:jc w:val="both"/>
              <w:rPr>
                <w:rFonts w:eastAsiaTheme="minorEastAsia"/>
                <w:kern w:val="2"/>
              </w:rPr>
            </w:pPr>
            <w:r w:rsidRPr="006005F1">
              <w:rPr>
                <w:rFonts w:eastAsiaTheme="minorEastAsia"/>
                <w:kern w:val="2"/>
                <w:lang w:eastAsia="zh-TW"/>
              </w:rPr>
              <w:t>The agenda was adopted.</w:t>
            </w:r>
          </w:p>
          <w:p w:rsidR="00EA1FA5" w:rsidRPr="006005F1" w:rsidRDefault="00EA1FA5" w:rsidP="00607F5F">
            <w:pPr>
              <w:tabs>
                <w:tab w:val="left" w:pos="-3000"/>
              </w:tabs>
              <w:adjustRightInd w:val="0"/>
              <w:jc w:val="both"/>
              <w:rPr>
                <w:rFonts w:eastAsiaTheme="minorEastAsia"/>
                <w:kern w:val="2"/>
                <w:lang w:eastAsia="zh-TW"/>
              </w:rPr>
            </w:pPr>
          </w:p>
        </w:tc>
      </w:tr>
      <w:tr w:rsidR="00870814" w:rsidRPr="006005F1" w:rsidTr="00DE1CDE">
        <w:tc>
          <w:tcPr>
            <w:tcW w:w="9214" w:type="dxa"/>
            <w:tcBorders>
              <w:bottom w:val="single" w:sz="6" w:space="0" w:color="auto"/>
            </w:tcBorders>
          </w:tcPr>
          <w:p w:rsidR="00870814" w:rsidRPr="006005F1" w:rsidRDefault="00870814" w:rsidP="00607F5F">
            <w:pPr>
              <w:adjustRightInd w:val="0"/>
              <w:jc w:val="both"/>
              <w:rPr>
                <w:rFonts w:eastAsiaTheme="minorEastAsia"/>
                <w:b/>
                <w:kern w:val="2"/>
                <w:lang w:eastAsia="zh-TW"/>
              </w:rPr>
            </w:pPr>
            <w:r w:rsidRPr="006005F1">
              <w:rPr>
                <w:rFonts w:eastAsiaTheme="minorEastAsia"/>
                <w:b/>
                <w:kern w:val="2"/>
                <w:lang w:eastAsia="zh-TW"/>
              </w:rPr>
              <w:t xml:space="preserve">Item </w:t>
            </w:r>
            <w:r w:rsidRPr="006005F1">
              <w:rPr>
                <w:rFonts w:eastAsiaTheme="minorEastAsia"/>
                <w:b/>
                <w:kern w:val="2"/>
              </w:rPr>
              <w:t>2</w:t>
            </w:r>
            <w:r w:rsidRPr="006005F1">
              <w:rPr>
                <w:rFonts w:eastAsiaTheme="minorEastAsia"/>
                <w:b/>
                <w:kern w:val="2"/>
                <w:lang w:eastAsia="zh-TW"/>
              </w:rPr>
              <w:t xml:space="preserve">: </w:t>
            </w:r>
            <w:r w:rsidRPr="006005F1">
              <w:rPr>
                <w:b/>
                <w:kern w:val="2"/>
              </w:rPr>
              <w:t xml:space="preserve">Confirmation of the </w:t>
            </w:r>
            <w:r w:rsidRPr="006005F1">
              <w:rPr>
                <w:b/>
                <w:kern w:val="2"/>
                <w:lang w:eastAsia="zh-TW"/>
              </w:rPr>
              <w:t>M</w:t>
            </w:r>
            <w:r w:rsidRPr="006005F1">
              <w:rPr>
                <w:b/>
                <w:kern w:val="2"/>
              </w:rPr>
              <w:t xml:space="preserve">inutes of the </w:t>
            </w:r>
            <w:r w:rsidRPr="006005F1">
              <w:rPr>
                <w:b/>
                <w:kern w:val="2"/>
                <w:lang w:eastAsia="zh-TW"/>
              </w:rPr>
              <w:t>Third TTC Meeting on 7 April 2016</w:t>
            </w:r>
          </w:p>
        </w:tc>
      </w:tr>
      <w:tr w:rsidR="001670BE" w:rsidRPr="006005F1" w:rsidTr="00FA1CB1">
        <w:tc>
          <w:tcPr>
            <w:tcW w:w="9214" w:type="dxa"/>
            <w:tcBorders>
              <w:top w:val="single" w:sz="6" w:space="0" w:color="auto"/>
            </w:tcBorders>
          </w:tcPr>
          <w:p w:rsidR="00B2113F" w:rsidRPr="006005F1" w:rsidRDefault="00B2113F" w:rsidP="00607F5F">
            <w:pPr>
              <w:tabs>
                <w:tab w:val="left" w:pos="-2977"/>
              </w:tabs>
              <w:adjustRightInd w:val="0"/>
              <w:jc w:val="both"/>
              <w:rPr>
                <w:rFonts w:eastAsiaTheme="minorEastAsia"/>
                <w:kern w:val="2"/>
                <w:lang w:eastAsia="zh-TW"/>
              </w:rPr>
            </w:pPr>
          </w:p>
          <w:p w:rsidR="00516B12" w:rsidRPr="006005F1" w:rsidRDefault="00C95E4C" w:rsidP="00607F5F">
            <w:pPr>
              <w:numPr>
                <w:ilvl w:val="0"/>
                <w:numId w:val="1"/>
              </w:numPr>
              <w:tabs>
                <w:tab w:val="left" w:pos="-2977"/>
              </w:tabs>
              <w:adjustRightInd w:val="0"/>
              <w:ind w:left="0" w:firstLine="0"/>
              <w:jc w:val="both"/>
              <w:rPr>
                <w:rFonts w:eastAsiaTheme="minorEastAsia"/>
                <w:kern w:val="2"/>
                <w:lang w:eastAsia="zh-TW"/>
              </w:rPr>
            </w:pPr>
            <w:r w:rsidRPr="006005F1">
              <w:rPr>
                <w:kern w:val="2"/>
                <w:u w:val="single"/>
                <w:lang w:val="en-GB" w:eastAsia="zh-TW"/>
              </w:rPr>
              <w:t>The Chairman</w:t>
            </w:r>
            <w:r w:rsidRPr="006005F1">
              <w:rPr>
                <w:kern w:val="2"/>
                <w:lang w:val="en-GB" w:eastAsia="zh-TW"/>
              </w:rPr>
              <w:t xml:space="preserve"> said that proposed amendment to the minutes from </w:t>
            </w:r>
            <w:r w:rsidRPr="006005F1">
              <w:rPr>
                <w:kern w:val="2"/>
                <w:u w:val="single"/>
                <w:lang w:val="en-GB" w:eastAsia="zh-TW"/>
              </w:rPr>
              <w:t>Mr Joseph CHAN</w:t>
            </w:r>
            <w:r w:rsidRPr="006005F1">
              <w:rPr>
                <w:kern w:val="2"/>
                <w:lang w:val="en-GB" w:eastAsia="zh-TW"/>
              </w:rPr>
              <w:t xml:space="preserve"> was received before the meeting, </w:t>
            </w:r>
            <w:r w:rsidR="00DA4D25" w:rsidRPr="006005F1">
              <w:rPr>
                <w:kern w:val="2"/>
                <w:lang w:val="en-GB" w:eastAsia="zh-TW"/>
              </w:rPr>
              <w:t xml:space="preserve">which </w:t>
            </w:r>
            <w:r w:rsidRPr="006005F1">
              <w:rPr>
                <w:kern w:val="2"/>
                <w:lang w:val="en-GB" w:eastAsia="zh-TW"/>
              </w:rPr>
              <w:t xml:space="preserve">had been attached </w:t>
            </w:r>
            <w:r w:rsidR="00034996" w:rsidRPr="006005F1">
              <w:rPr>
                <w:kern w:val="2"/>
                <w:lang w:val="en-GB" w:eastAsia="zh-TW"/>
              </w:rPr>
              <w:t>to</w:t>
            </w:r>
            <w:r w:rsidRPr="006005F1">
              <w:rPr>
                <w:kern w:val="2"/>
                <w:lang w:val="en-GB" w:eastAsia="zh-TW"/>
              </w:rPr>
              <w:t xml:space="preserve"> the fifth batch of papers by the </w:t>
            </w:r>
            <w:r w:rsidRPr="006005F1">
              <w:rPr>
                <w:kern w:val="2"/>
                <w:lang w:val="en-GB" w:eastAsia="zh-TW"/>
              </w:rPr>
              <w:lastRenderedPageBreak/>
              <w:t>Secretariat for Members’ perusal.</w:t>
            </w:r>
          </w:p>
          <w:p w:rsidR="00516B12" w:rsidRPr="006005F1" w:rsidRDefault="00516B12" w:rsidP="00607F5F">
            <w:pPr>
              <w:tabs>
                <w:tab w:val="left" w:pos="-2977"/>
              </w:tabs>
              <w:adjustRightInd w:val="0"/>
              <w:jc w:val="both"/>
              <w:rPr>
                <w:rFonts w:eastAsiaTheme="minorEastAsia"/>
                <w:kern w:val="2"/>
                <w:lang w:eastAsia="zh-TW"/>
              </w:rPr>
            </w:pPr>
          </w:p>
          <w:p w:rsidR="0054511A" w:rsidRPr="006005F1" w:rsidRDefault="00DA4D25" w:rsidP="00607F5F">
            <w:pPr>
              <w:numPr>
                <w:ilvl w:val="0"/>
                <w:numId w:val="1"/>
              </w:numPr>
              <w:tabs>
                <w:tab w:val="left" w:pos="-2977"/>
              </w:tabs>
              <w:adjustRightInd w:val="0"/>
              <w:ind w:left="0" w:firstLine="0"/>
              <w:jc w:val="both"/>
              <w:rPr>
                <w:rFonts w:eastAsiaTheme="minorEastAsia"/>
                <w:kern w:val="2"/>
                <w:lang w:eastAsia="zh-TW"/>
              </w:rPr>
            </w:pPr>
            <w:r w:rsidRPr="006005F1">
              <w:rPr>
                <w:kern w:val="2"/>
                <w:lang w:val="en-GB" w:eastAsia="zh-TW"/>
              </w:rPr>
              <w:t xml:space="preserve">The amended minutes of the </w:t>
            </w:r>
            <w:r w:rsidR="00D007D6">
              <w:rPr>
                <w:rFonts w:hint="eastAsia"/>
                <w:kern w:val="2"/>
                <w:lang w:val="en-GB" w:eastAsia="zh-TW"/>
              </w:rPr>
              <w:t>third</w:t>
            </w:r>
            <w:r w:rsidR="00B55FB3" w:rsidRPr="006005F1">
              <w:rPr>
                <w:kern w:val="2"/>
                <w:lang w:val="en-GB" w:eastAsia="zh-TW"/>
              </w:rPr>
              <w:t xml:space="preserve"> meeting w</w:t>
            </w:r>
            <w:r w:rsidR="004553CA" w:rsidRPr="006005F1">
              <w:rPr>
                <w:kern w:val="2"/>
                <w:lang w:val="en-GB" w:eastAsia="zh-TW"/>
              </w:rPr>
              <w:t>ere</w:t>
            </w:r>
            <w:r w:rsidR="00B55FB3" w:rsidRPr="006005F1">
              <w:rPr>
                <w:kern w:val="2"/>
                <w:lang w:val="en-GB" w:eastAsia="zh-TW"/>
              </w:rPr>
              <w:t xml:space="preserve"> confirmed.</w:t>
            </w:r>
          </w:p>
          <w:p w:rsidR="00EA1FA5" w:rsidRPr="006005F1" w:rsidRDefault="00EA1FA5" w:rsidP="00607F5F">
            <w:pPr>
              <w:tabs>
                <w:tab w:val="left" w:pos="-2977"/>
              </w:tabs>
              <w:adjustRightInd w:val="0"/>
              <w:jc w:val="both"/>
              <w:rPr>
                <w:rFonts w:eastAsiaTheme="minorEastAsia"/>
                <w:kern w:val="2"/>
                <w:lang w:eastAsia="zh-TW"/>
              </w:rPr>
            </w:pPr>
          </w:p>
        </w:tc>
      </w:tr>
      <w:tr w:rsidR="00870814" w:rsidRPr="006005F1" w:rsidTr="00FA1CB1">
        <w:tc>
          <w:tcPr>
            <w:tcW w:w="9214" w:type="dxa"/>
            <w:tcBorders>
              <w:bottom w:val="single" w:sz="6" w:space="0" w:color="auto"/>
            </w:tcBorders>
          </w:tcPr>
          <w:p w:rsidR="00870814" w:rsidRPr="006005F1" w:rsidRDefault="00870814" w:rsidP="00607F5F">
            <w:pPr>
              <w:snapToGrid w:val="0"/>
              <w:ind w:left="1081" w:hangingChars="450" w:hanging="1081"/>
              <w:jc w:val="both"/>
              <w:rPr>
                <w:rFonts w:eastAsiaTheme="minorEastAsia"/>
                <w:b/>
                <w:bCs/>
                <w:kern w:val="2"/>
                <w:lang w:eastAsia="zh-TW"/>
              </w:rPr>
            </w:pPr>
            <w:r w:rsidRPr="006005F1">
              <w:rPr>
                <w:rFonts w:eastAsiaTheme="minorEastAsia"/>
                <w:b/>
                <w:bCs/>
                <w:kern w:val="2"/>
                <w:lang w:eastAsia="zh-TW"/>
              </w:rPr>
              <w:lastRenderedPageBreak/>
              <w:t xml:space="preserve">Item 3: </w:t>
            </w:r>
            <w:r w:rsidRPr="006005F1">
              <w:rPr>
                <w:b/>
                <w:kern w:val="2"/>
              </w:rPr>
              <w:t xml:space="preserve">Action </w:t>
            </w:r>
            <w:r w:rsidRPr="006005F1">
              <w:rPr>
                <w:b/>
                <w:kern w:val="2"/>
                <w:lang w:eastAsia="zh-TW"/>
              </w:rPr>
              <w:t>C</w:t>
            </w:r>
            <w:r w:rsidRPr="006005F1">
              <w:rPr>
                <w:b/>
                <w:kern w:val="2"/>
              </w:rPr>
              <w:t xml:space="preserve">hecklists on </w:t>
            </w:r>
            <w:r w:rsidRPr="006005F1">
              <w:rPr>
                <w:b/>
                <w:kern w:val="2"/>
                <w:lang w:eastAsia="zh-TW"/>
              </w:rPr>
              <w:t>M</w:t>
            </w:r>
            <w:r w:rsidRPr="006005F1">
              <w:rPr>
                <w:b/>
                <w:kern w:val="2"/>
              </w:rPr>
              <w:t xml:space="preserve">atters </w:t>
            </w:r>
            <w:r w:rsidRPr="006005F1">
              <w:rPr>
                <w:b/>
                <w:kern w:val="2"/>
                <w:lang w:eastAsia="zh-TW"/>
              </w:rPr>
              <w:t>A</w:t>
            </w:r>
            <w:r w:rsidRPr="006005F1">
              <w:rPr>
                <w:b/>
                <w:kern w:val="2"/>
              </w:rPr>
              <w:t xml:space="preserve">rising from the </w:t>
            </w:r>
            <w:r w:rsidRPr="006005F1">
              <w:rPr>
                <w:b/>
                <w:kern w:val="2"/>
                <w:lang w:eastAsia="zh-TW"/>
              </w:rPr>
              <w:t>L</w:t>
            </w:r>
            <w:r w:rsidRPr="006005F1">
              <w:rPr>
                <w:b/>
                <w:kern w:val="2"/>
              </w:rPr>
              <w:t xml:space="preserve">ast </w:t>
            </w:r>
            <w:r w:rsidRPr="006005F1">
              <w:rPr>
                <w:b/>
                <w:kern w:val="2"/>
                <w:lang w:eastAsia="zh-TW"/>
              </w:rPr>
              <w:t>M</w:t>
            </w:r>
            <w:r w:rsidRPr="006005F1">
              <w:rPr>
                <w:b/>
                <w:kern w:val="2"/>
              </w:rPr>
              <w:t>eeting</w:t>
            </w:r>
          </w:p>
          <w:p w:rsidR="00870814" w:rsidRPr="006005F1" w:rsidRDefault="00870814" w:rsidP="00607F5F">
            <w:pPr>
              <w:snapToGrid w:val="0"/>
              <w:ind w:leftChars="393" w:left="1080" w:hangingChars="57" w:hanging="137"/>
              <w:jc w:val="both"/>
              <w:rPr>
                <w:rFonts w:eastAsiaTheme="minorEastAsia"/>
                <w:b/>
                <w:bCs/>
                <w:kern w:val="2"/>
                <w:u w:val="single"/>
                <w:lang w:eastAsia="zh-TW"/>
              </w:rPr>
            </w:pPr>
            <w:r w:rsidRPr="006005F1">
              <w:rPr>
                <w:b/>
                <w:kern w:val="2"/>
              </w:rPr>
              <w:t xml:space="preserve">(C&amp;W TTC Paper No. </w:t>
            </w:r>
            <w:r w:rsidRPr="006005F1">
              <w:rPr>
                <w:b/>
                <w:kern w:val="2"/>
                <w:lang w:eastAsia="zh-TW"/>
              </w:rPr>
              <w:t>40</w:t>
            </w:r>
            <w:r w:rsidRPr="006005F1">
              <w:rPr>
                <w:b/>
                <w:kern w:val="2"/>
              </w:rPr>
              <w:t>/201</w:t>
            </w:r>
            <w:r w:rsidRPr="006005F1">
              <w:rPr>
                <w:b/>
                <w:kern w:val="2"/>
                <w:lang w:eastAsia="zh-TW"/>
              </w:rPr>
              <w:t>6</w:t>
            </w:r>
            <w:r w:rsidRPr="006005F1">
              <w:rPr>
                <w:b/>
                <w:kern w:val="2"/>
              </w:rPr>
              <w:t>)</w:t>
            </w:r>
          </w:p>
        </w:tc>
      </w:tr>
      <w:tr w:rsidR="00AD6E5C" w:rsidRPr="006005F1" w:rsidTr="00FA1CB1">
        <w:tc>
          <w:tcPr>
            <w:tcW w:w="9214" w:type="dxa"/>
            <w:tcBorders>
              <w:top w:val="single" w:sz="6" w:space="0" w:color="auto"/>
            </w:tcBorders>
          </w:tcPr>
          <w:p w:rsidR="00CA1653" w:rsidRPr="006005F1" w:rsidRDefault="00CA1653" w:rsidP="00607F5F">
            <w:pPr>
              <w:snapToGrid w:val="0"/>
              <w:jc w:val="both"/>
              <w:rPr>
                <w:rFonts w:eastAsiaTheme="minorEastAsia"/>
                <w:bCs/>
                <w:kern w:val="2"/>
                <w:lang w:eastAsia="zh-TW"/>
              </w:rPr>
            </w:pPr>
            <w:r w:rsidRPr="006005F1">
              <w:rPr>
                <w:rFonts w:eastAsiaTheme="minorEastAsia"/>
                <w:bCs/>
                <w:kern w:val="2"/>
              </w:rPr>
              <w:t>(</w:t>
            </w:r>
            <w:r w:rsidR="00657450" w:rsidRPr="006005F1">
              <w:rPr>
                <w:kern w:val="2"/>
                <w:lang w:eastAsia="zh-TW"/>
              </w:rPr>
              <w:t>2:31 pm</w:t>
            </w:r>
            <w:r w:rsidRPr="006005F1">
              <w:rPr>
                <w:rFonts w:eastAsiaTheme="minorEastAsia"/>
                <w:bCs/>
                <w:kern w:val="2"/>
                <w:lang w:eastAsia="zh-TW"/>
              </w:rPr>
              <w:t>)</w:t>
            </w:r>
          </w:p>
          <w:p w:rsidR="00CA1653" w:rsidRPr="006005F1" w:rsidRDefault="00CA1653" w:rsidP="00607F5F">
            <w:pPr>
              <w:pStyle w:val="af1"/>
              <w:suppressAutoHyphens w:val="0"/>
              <w:adjustRightInd w:val="0"/>
              <w:ind w:leftChars="0" w:left="0" w:right="29"/>
              <w:jc w:val="both"/>
              <w:rPr>
                <w:rFonts w:eastAsiaTheme="minorEastAsia"/>
                <w:b/>
                <w:bCs/>
                <w:kern w:val="2"/>
                <w:u w:val="single"/>
                <w:lang w:eastAsia="zh-TW"/>
              </w:rPr>
            </w:pPr>
          </w:p>
          <w:p w:rsidR="00CA1653" w:rsidRPr="006005F1" w:rsidRDefault="00CA1653" w:rsidP="00607F5F">
            <w:pPr>
              <w:pStyle w:val="af1"/>
              <w:numPr>
                <w:ilvl w:val="0"/>
                <w:numId w:val="1"/>
              </w:numPr>
              <w:suppressAutoHyphens w:val="0"/>
              <w:adjustRightInd w:val="0"/>
              <w:ind w:leftChars="0" w:left="0" w:right="29" w:firstLine="0"/>
              <w:jc w:val="both"/>
              <w:rPr>
                <w:rFonts w:eastAsiaTheme="minorEastAsia"/>
                <w:kern w:val="2"/>
              </w:rPr>
            </w:pPr>
            <w:r w:rsidRPr="006005F1">
              <w:rPr>
                <w:rFonts w:eastAsiaTheme="minorEastAsia"/>
                <w:kern w:val="2"/>
                <w:lang w:eastAsia="zh-TW"/>
              </w:rPr>
              <w:t xml:space="preserve">　</w:t>
            </w:r>
            <w:r w:rsidR="00BE54E5" w:rsidRPr="006005F1">
              <w:rPr>
                <w:rFonts w:eastAsiaTheme="minorEastAsia"/>
                <w:kern w:val="2"/>
                <w:lang w:eastAsia="zh-TW"/>
              </w:rPr>
              <w:t>Members note</w:t>
            </w:r>
            <w:r w:rsidR="00497126" w:rsidRPr="006005F1">
              <w:rPr>
                <w:rFonts w:eastAsiaTheme="minorEastAsia"/>
                <w:kern w:val="2"/>
                <w:lang w:eastAsia="zh-TW"/>
              </w:rPr>
              <w:t>d</w:t>
            </w:r>
            <w:r w:rsidR="00BE54E5" w:rsidRPr="006005F1">
              <w:rPr>
                <w:rFonts w:eastAsiaTheme="minorEastAsia"/>
                <w:kern w:val="2"/>
                <w:lang w:eastAsia="zh-TW"/>
              </w:rPr>
              <w:t xml:space="preserve"> the paper.</w:t>
            </w:r>
          </w:p>
          <w:p w:rsidR="00CA1653" w:rsidRPr="006005F1" w:rsidRDefault="00CA1653" w:rsidP="00607F5F">
            <w:pPr>
              <w:adjustRightInd w:val="0"/>
              <w:jc w:val="both"/>
              <w:rPr>
                <w:rFonts w:eastAsiaTheme="minorEastAsia"/>
                <w:b/>
                <w:kern w:val="2"/>
                <w:u w:val="single"/>
                <w:lang w:eastAsia="zh-TW"/>
              </w:rPr>
            </w:pPr>
          </w:p>
        </w:tc>
      </w:tr>
      <w:tr w:rsidR="00870814" w:rsidRPr="006005F1" w:rsidTr="00FA1CB1">
        <w:tc>
          <w:tcPr>
            <w:tcW w:w="9214" w:type="dxa"/>
            <w:tcBorders>
              <w:bottom w:val="single" w:sz="6" w:space="0" w:color="auto"/>
            </w:tcBorders>
          </w:tcPr>
          <w:p w:rsidR="00870814" w:rsidRPr="006005F1" w:rsidRDefault="00870814" w:rsidP="00607F5F">
            <w:pPr>
              <w:adjustRightInd w:val="0"/>
              <w:jc w:val="both"/>
              <w:rPr>
                <w:rFonts w:eastAsiaTheme="minorEastAsia"/>
                <w:b/>
                <w:kern w:val="2"/>
                <w:lang w:eastAsia="zh-TW"/>
              </w:rPr>
            </w:pPr>
            <w:r w:rsidRPr="006005F1">
              <w:rPr>
                <w:rFonts w:eastAsiaTheme="minorEastAsia"/>
                <w:b/>
                <w:kern w:val="2"/>
                <w:lang w:eastAsia="zh-TW"/>
              </w:rPr>
              <w:t xml:space="preserve">Item 4: </w:t>
            </w:r>
            <w:r w:rsidRPr="006005F1">
              <w:rPr>
                <w:b/>
                <w:kern w:val="2"/>
              </w:rPr>
              <w:t xml:space="preserve">Chairman’s </w:t>
            </w:r>
            <w:r w:rsidRPr="006005F1">
              <w:rPr>
                <w:b/>
                <w:kern w:val="2"/>
                <w:lang w:eastAsia="zh-TW"/>
              </w:rPr>
              <w:t>R</w:t>
            </w:r>
            <w:r w:rsidRPr="006005F1">
              <w:rPr>
                <w:b/>
                <w:kern w:val="2"/>
              </w:rPr>
              <w:t>eport</w:t>
            </w:r>
          </w:p>
        </w:tc>
      </w:tr>
      <w:tr w:rsidR="001670BE" w:rsidRPr="006005F1" w:rsidTr="00FA1CB1">
        <w:tc>
          <w:tcPr>
            <w:tcW w:w="9214" w:type="dxa"/>
            <w:tcBorders>
              <w:top w:val="single" w:sz="6" w:space="0" w:color="auto"/>
            </w:tcBorders>
          </w:tcPr>
          <w:p w:rsidR="000269AF" w:rsidRPr="006005F1" w:rsidRDefault="000269AF" w:rsidP="00607F5F">
            <w:pPr>
              <w:adjustRightInd w:val="0"/>
              <w:jc w:val="both"/>
              <w:rPr>
                <w:rFonts w:eastAsiaTheme="minorEastAsia"/>
                <w:kern w:val="2"/>
              </w:rPr>
            </w:pPr>
          </w:p>
          <w:p w:rsidR="00E42888" w:rsidRPr="006005F1" w:rsidRDefault="007F3F3F" w:rsidP="00607F5F">
            <w:pPr>
              <w:numPr>
                <w:ilvl w:val="0"/>
                <w:numId w:val="1"/>
              </w:numPr>
              <w:tabs>
                <w:tab w:val="left" w:pos="-2977"/>
              </w:tabs>
              <w:adjustRightInd w:val="0"/>
              <w:ind w:left="0" w:firstLine="0"/>
              <w:jc w:val="both"/>
              <w:rPr>
                <w:rFonts w:eastAsiaTheme="minorEastAsia"/>
                <w:kern w:val="2"/>
              </w:rPr>
            </w:pPr>
            <w:r w:rsidRPr="006005F1">
              <w:rPr>
                <w:kern w:val="2"/>
                <w:lang w:eastAsia="zh-TW"/>
              </w:rPr>
              <w:t xml:space="preserve">As regards the selected </w:t>
            </w:r>
            <w:proofErr w:type="gramStart"/>
            <w:r w:rsidRPr="006005F1">
              <w:rPr>
                <w:kern w:val="2"/>
                <w:lang w:eastAsia="zh-TW"/>
              </w:rPr>
              <w:t>Minor</w:t>
            </w:r>
            <w:proofErr w:type="gramEnd"/>
            <w:r w:rsidRPr="006005F1">
              <w:rPr>
                <w:kern w:val="2"/>
                <w:lang w:eastAsia="zh-TW"/>
              </w:rPr>
              <w:t xml:space="preserve"> Works Projects and their schedules (as of mid-May 2016), </w:t>
            </w:r>
            <w:r w:rsidRPr="006005F1">
              <w:rPr>
                <w:kern w:val="2"/>
                <w:u w:val="single"/>
                <w:lang w:eastAsia="zh-TW"/>
              </w:rPr>
              <w:t>the Chairman</w:t>
            </w:r>
            <w:r w:rsidRPr="006005F1">
              <w:rPr>
                <w:kern w:val="2"/>
                <w:lang w:eastAsia="zh-TW"/>
              </w:rPr>
              <w:t xml:space="preserve"> said that the Secretariat had distributed the report to Members for their perusal before the meeting and had not received any comments from Members.</w:t>
            </w:r>
          </w:p>
          <w:p w:rsidR="003E0364" w:rsidRPr="006005F1" w:rsidRDefault="003E0364" w:rsidP="00607F5F">
            <w:pPr>
              <w:tabs>
                <w:tab w:val="left" w:pos="-2977"/>
              </w:tabs>
              <w:adjustRightInd w:val="0"/>
              <w:jc w:val="both"/>
              <w:rPr>
                <w:rFonts w:eastAsiaTheme="minorEastAsia"/>
                <w:kern w:val="2"/>
                <w:lang w:eastAsia="zh-TW"/>
              </w:rPr>
            </w:pPr>
          </w:p>
        </w:tc>
      </w:tr>
      <w:tr w:rsidR="00FA1CB1" w:rsidRPr="006005F1" w:rsidTr="00FA1CB1">
        <w:tc>
          <w:tcPr>
            <w:tcW w:w="9214" w:type="dxa"/>
            <w:tcBorders>
              <w:bottom w:val="single" w:sz="6" w:space="0" w:color="auto"/>
            </w:tcBorders>
          </w:tcPr>
          <w:p w:rsidR="00FA1CB1" w:rsidRPr="006005F1" w:rsidRDefault="00FA1CB1" w:rsidP="00607F5F">
            <w:pPr>
              <w:tabs>
                <w:tab w:val="left" w:pos="1276"/>
              </w:tabs>
              <w:snapToGrid w:val="0"/>
              <w:ind w:left="826" w:hangingChars="344" w:hanging="826"/>
              <w:jc w:val="both"/>
              <w:rPr>
                <w:b/>
                <w:kern w:val="2"/>
                <w:lang w:eastAsia="zh-TW"/>
              </w:rPr>
            </w:pPr>
            <w:r w:rsidRPr="006005F1">
              <w:rPr>
                <w:rFonts w:eastAsiaTheme="minorEastAsia"/>
                <w:b/>
                <w:bCs/>
                <w:kern w:val="2"/>
                <w:lang w:eastAsia="zh-TW"/>
              </w:rPr>
              <w:t xml:space="preserve">Item </w:t>
            </w:r>
            <w:r w:rsidRPr="006005F1">
              <w:rPr>
                <w:rFonts w:eastAsiaTheme="minorEastAsia"/>
                <w:b/>
                <w:bCs/>
                <w:kern w:val="2"/>
              </w:rPr>
              <w:t>5</w:t>
            </w:r>
            <w:r w:rsidRPr="006005F1">
              <w:rPr>
                <w:rFonts w:eastAsiaTheme="minorEastAsia"/>
                <w:b/>
                <w:bCs/>
                <w:kern w:val="2"/>
                <w:lang w:eastAsia="zh-TW"/>
              </w:rPr>
              <w:t xml:space="preserve">: </w:t>
            </w:r>
            <w:r w:rsidRPr="006005F1">
              <w:rPr>
                <w:b/>
                <w:kern w:val="2"/>
              </w:rPr>
              <w:t>Standing item</w:t>
            </w:r>
            <w:r w:rsidRPr="006005F1">
              <w:rPr>
                <w:b/>
                <w:kern w:val="2"/>
                <w:lang w:eastAsia="zh-TW"/>
              </w:rPr>
              <w:t xml:space="preserve"> (</w:t>
            </w:r>
            <w:proofErr w:type="spellStart"/>
            <w:r w:rsidRPr="006005F1">
              <w:rPr>
                <w:b/>
                <w:kern w:val="2"/>
                <w:lang w:eastAsia="zh-TW"/>
              </w:rPr>
              <w:t>i</w:t>
            </w:r>
            <w:proofErr w:type="spellEnd"/>
            <w:r w:rsidRPr="006005F1">
              <w:rPr>
                <w:b/>
                <w:kern w:val="2"/>
                <w:lang w:eastAsia="zh-TW"/>
              </w:rPr>
              <w:t xml:space="preserve">) - </w:t>
            </w:r>
            <w:r w:rsidRPr="006005F1">
              <w:rPr>
                <w:b/>
                <w:kern w:val="2"/>
              </w:rPr>
              <w:t xml:space="preserve">Central-Wan Chai Bypass and Island Eastern Corridor Link – Report on the </w:t>
            </w:r>
            <w:r w:rsidR="00886FA8" w:rsidRPr="006005F1">
              <w:rPr>
                <w:b/>
                <w:kern w:val="2"/>
                <w:lang w:eastAsia="zh-TW"/>
              </w:rPr>
              <w:t>P</w:t>
            </w:r>
            <w:r w:rsidRPr="006005F1">
              <w:rPr>
                <w:b/>
                <w:kern w:val="2"/>
              </w:rPr>
              <w:t>rogress of the Central Interchange project</w:t>
            </w:r>
          </w:p>
          <w:p w:rsidR="00FA1CB1" w:rsidRPr="006005F1" w:rsidRDefault="00FA1CB1" w:rsidP="00607F5F">
            <w:pPr>
              <w:tabs>
                <w:tab w:val="left" w:pos="1276"/>
              </w:tabs>
              <w:snapToGrid w:val="0"/>
              <w:ind w:leftChars="344" w:left="826" w:firstLineChars="57" w:firstLine="137"/>
              <w:jc w:val="both"/>
              <w:rPr>
                <w:rFonts w:eastAsiaTheme="minorEastAsia"/>
                <w:b/>
                <w:bCs/>
                <w:kern w:val="2"/>
                <w:lang w:eastAsia="zh-TW"/>
              </w:rPr>
            </w:pPr>
            <w:r w:rsidRPr="006005F1">
              <w:rPr>
                <w:b/>
                <w:kern w:val="2"/>
                <w:lang w:eastAsia="zh-TW"/>
              </w:rPr>
              <w:t>(</w:t>
            </w:r>
            <w:r w:rsidRPr="006005F1">
              <w:rPr>
                <w:b/>
                <w:kern w:val="2"/>
              </w:rPr>
              <w:t xml:space="preserve">C&amp;W TTC Paper No. </w:t>
            </w:r>
            <w:r w:rsidRPr="006005F1">
              <w:rPr>
                <w:b/>
                <w:kern w:val="2"/>
                <w:lang w:eastAsia="zh-TW"/>
              </w:rPr>
              <w:t>29</w:t>
            </w:r>
            <w:r w:rsidRPr="006005F1">
              <w:rPr>
                <w:b/>
                <w:kern w:val="2"/>
              </w:rPr>
              <w:t>/201</w:t>
            </w:r>
            <w:r w:rsidRPr="006005F1">
              <w:rPr>
                <w:b/>
                <w:kern w:val="2"/>
                <w:lang w:eastAsia="zh-TW"/>
              </w:rPr>
              <w:t>6)</w:t>
            </w:r>
          </w:p>
        </w:tc>
      </w:tr>
      <w:tr w:rsidR="004A2051" w:rsidRPr="006005F1" w:rsidTr="00FA1CB1">
        <w:tc>
          <w:tcPr>
            <w:tcW w:w="9214" w:type="dxa"/>
            <w:tcBorders>
              <w:top w:val="single" w:sz="6" w:space="0" w:color="auto"/>
            </w:tcBorders>
          </w:tcPr>
          <w:p w:rsidR="004A2051" w:rsidRPr="006005F1" w:rsidRDefault="00FA1CB1" w:rsidP="00607F5F">
            <w:pPr>
              <w:tabs>
                <w:tab w:val="left" w:pos="1276"/>
              </w:tabs>
              <w:snapToGrid w:val="0"/>
              <w:ind w:left="708" w:hangingChars="295" w:hanging="708"/>
              <w:jc w:val="both"/>
              <w:rPr>
                <w:rFonts w:eastAsiaTheme="minorEastAsia"/>
                <w:b/>
                <w:bCs/>
                <w:kern w:val="2"/>
                <w:lang w:eastAsia="zh-TW"/>
              </w:rPr>
            </w:pPr>
            <w:r w:rsidRPr="006005F1">
              <w:rPr>
                <w:rFonts w:eastAsiaTheme="minorEastAsia"/>
                <w:bCs/>
                <w:kern w:val="2"/>
              </w:rPr>
              <w:t>(</w:t>
            </w:r>
            <w:r w:rsidR="00657450" w:rsidRPr="006005F1">
              <w:rPr>
                <w:kern w:val="2"/>
                <w:lang w:eastAsia="zh-TW"/>
              </w:rPr>
              <w:t>2:31 pm – 2:36 pm</w:t>
            </w:r>
            <w:r w:rsidRPr="006005F1">
              <w:rPr>
                <w:rFonts w:eastAsiaTheme="minorEastAsia"/>
                <w:bCs/>
                <w:kern w:val="2"/>
              </w:rPr>
              <w:t>)</w:t>
            </w:r>
          </w:p>
        </w:tc>
      </w:tr>
      <w:tr w:rsidR="00C40586" w:rsidRPr="006005F1" w:rsidTr="00FA1CB1">
        <w:tc>
          <w:tcPr>
            <w:tcW w:w="9214" w:type="dxa"/>
          </w:tcPr>
          <w:p w:rsidR="004E4B97" w:rsidRPr="006005F1" w:rsidRDefault="004E4B97" w:rsidP="00607F5F">
            <w:pPr>
              <w:tabs>
                <w:tab w:val="left" w:pos="-2977"/>
              </w:tabs>
              <w:snapToGrid w:val="0"/>
              <w:ind w:left="-29"/>
              <w:jc w:val="both"/>
              <w:rPr>
                <w:rFonts w:eastAsiaTheme="minorEastAsia"/>
                <w:bCs/>
                <w:kern w:val="2"/>
              </w:rPr>
            </w:pPr>
          </w:p>
          <w:p w:rsidR="004E4B97" w:rsidRPr="006005F1" w:rsidRDefault="0046381C" w:rsidP="00607F5F">
            <w:pPr>
              <w:numPr>
                <w:ilvl w:val="0"/>
                <w:numId w:val="1"/>
              </w:numPr>
              <w:tabs>
                <w:tab w:val="left" w:pos="-2977"/>
              </w:tabs>
              <w:adjustRightInd w:val="0"/>
              <w:ind w:left="0" w:firstLine="0"/>
              <w:jc w:val="both"/>
              <w:rPr>
                <w:rFonts w:eastAsiaTheme="minorEastAsia"/>
                <w:kern w:val="2"/>
              </w:rPr>
            </w:pPr>
            <w:r w:rsidRPr="006005F1">
              <w:rPr>
                <w:rFonts w:eastAsiaTheme="minorEastAsia"/>
                <w:kern w:val="2"/>
                <w:u w:val="single"/>
                <w:lang w:val="en-GB"/>
              </w:rPr>
              <w:t>Mr CHOW Chun-pong</w:t>
            </w:r>
            <w:r w:rsidRPr="006005F1">
              <w:rPr>
                <w:rFonts w:eastAsiaTheme="minorEastAsia"/>
                <w:kern w:val="2"/>
                <w:lang w:val="en-GB"/>
              </w:rPr>
              <w:t>,</w:t>
            </w:r>
            <w:r w:rsidRPr="006005F1">
              <w:rPr>
                <w:rFonts w:eastAsiaTheme="minorEastAsia"/>
                <w:kern w:val="2"/>
                <w:lang w:val="en-GB" w:eastAsia="zh-TW"/>
              </w:rPr>
              <w:t xml:space="preserve"> </w:t>
            </w:r>
            <w:r w:rsidRPr="006005F1">
              <w:rPr>
                <w:rFonts w:eastAsiaTheme="minorEastAsia"/>
                <w:kern w:val="2"/>
                <w:lang w:val="en-GB"/>
              </w:rPr>
              <w:t xml:space="preserve">Senior Engineer/Central </w:t>
            </w:r>
            <w:proofErr w:type="spellStart"/>
            <w:r w:rsidRPr="006005F1">
              <w:rPr>
                <w:rFonts w:eastAsiaTheme="minorEastAsia"/>
                <w:kern w:val="2"/>
                <w:lang w:val="en-GB"/>
              </w:rPr>
              <w:t>Wanchai</w:t>
            </w:r>
            <w:proofErr w:type="spellEnd"/>
            <w:r w:rsidRPr="006005F1">
              <w:rPr>
                <w:rFonts w:eastAsiaTheme="minorEastAsia"/>
                <w:kern w:val="2"/>
                <w:lang w:val="en-GB"/>
              </w:rPr>
              <w:t xml:space="preserve"> Bypass 3</w:t>
            </w:r>
            <w:r w:rsidRPr="006005F1">
              <w:rPr>
                <w:rFonts w:eastAsiaTheme="minorEastAsia"/>
                <w:kern w:val="2"/>
                <w:lang w:val="en-GB" w:eastAsia="zh-TW"/>
              </w:rPr>
              <w:t xml:space="preserve"> of the</w:t>
            </w:r>
            <w:r w:rsidRPr="006005F1">
              <w:rPr>
                <w:rFonts w:eastAsiaTheme="minorEastAsia"/>
                <w:kern w:val="2"/>
                <w:lang w:val="en-GB"/>
              </w:rPr>
              <w:t xml:space="preserve"> Highways Department</w:t>
            </w:r>
            <w:r w:rsidRPr="006005F1">
              <w:rPr>
                <w:rFonts w:eastAsiaTheme="minorEastAsia"/>
                <w:kern w:val="2"/>
                <w:lang w:val="en-GB" w:eastAsia="zh-TW"/>
              </w:rPr>
              <w:t xml:space="preserve"> (</w:t>
            </w:r>
            <w:proofErr w:type="spellStart"/>
            <w:r w:rsidRPr="006005F1">
              <w:rPr>
                <w:rFonts w:eastAsiaTheme="minorEastAsia"/>
                <w:kern w:val="2"/>
                <w:lang w:val="en-GB" w:eastAsia="zh-TW"/>
              </w:rPr>
              <w:t>HyD</w:t>
            </w:r>
            <w:proofErr w:type="spellEnd"/>
            <w:r w:rsidRPr="006005F1">
              <w:rPr>
                <w:rFonts w:eastAsiaTheme="minorEastAsia"/>
                <w:kern w:val="2"/>
                <w:lang w:val="en-GB" w:eastAsia="zh-TW"/>
              </w:rPr>
              <w:t xml:space="preserve">), </w:t>
            </w:r>
            <w:r w:rsidRPr="006005F1">
              <w:rPr>
                <w:rFonts w:eastAsiaTheme="minorEastAsia"/>
                <w:kern w:val="2"/>
                <w:lang w:val="en-GB"/>
              </w:rPr>
              <w:t>gave a brief report on works</w:t>
            </w:r>
            <w:r w:rsidRPr="006005F1">
              <w:rPr>
                <w:rFonts w:eastAsiaTheme="minorEastAsia"/>
                <w:kern w:val="2"/>
                <w:lang w:val="en-GB" w:eastAsia="zh-TW"/>
              </w:rPr>
              <w:t xml:space="preserve"> </w:t>
            </w:r>
            <w:r w:rsidRPr="006005F1">
              <w:rPr>
                <w:rFonts w:eastAsiaTheme="minorEastAsia"/>
                <w:kern w:val="2"/>
                <w:lang w:val="en-GB"/>
              </w:rPr>
              <w:t xml:space="preserve">of the Central Interchange completed in the past six months, </w:t>
            </w:r>
            <w:r w:rsidR="00C753F1">
              <w:rPr>
                <w:rFonts w:eastAsiaTheme="minorEastAsia" w:hint="eastAsia"/>
                <w:kern w:val="2"/>
                <w:lang w:val="en-GB" w:eastAsia="zh-TW"/>
              </w:rPr>
              <w:t xml:space="preserve">among which </w:t>
            </w:r>
            <w:r w:rsidRPr="006005F1">
              <w:rPr>
                <w:rFonts w:eastAsiaTheme="minorEastAsia"/>
                <w:kern w:val="2"/>
                <w:lang w:val="en-GB"/>
              </w:rPr>
              <w:t xml:space="preserve">construction of </w:t>
            </w:r>
            <w:r w:rsidRPr="006005F1">
              <w:rPr>
                <w:rFonts w:eastAsiaTheme="minorEastAsia"/>
                <w:kern w:val="2"/>
                <w:lang w:val="en-GB" w:eastAsia="zh-TW"/>
              </w:rPr>
              <w:t>at-grade</w:t>
            </w:r>
            <w:r w:rsidRPr="006005F1">
              <w:rPr>
                <w:rFonts w:eastAsiaTheme="minorEastAsia"/>
                <w:kern w:val="2"/>
                <w:lang w:val="en-GB"/>
              </w:rPr>
              <w:t xml:space="preserve"> road</w:t>
            </w:r>
            <w:r w:rsidRPr="006005F1">
              <w:rPr>
                <w:rFonts w:eastAsiaTheme="minorEastAsia"/>
                <w:kern w:val="2"/>
                <w:lang w:val="en-GB" w:eastAsia="zh-TW"/>
              </w:rPr>
              <w:t>s</w:t>
            </w:r>
            <w:r w:rsidRPr="006005F1">
              <w:rPr>
                <w:rFonts w:eastAsiaTheme="minorEastAsia"/>
                <w:kern w:val="2"/>
                <w:lang w:val="en-GB"/>
              </w:rPr>
              <w:t xml:space="preserve"> connecting </w:t>
            </w:r>
            <w:r w:rsidRPr="006005F1">
              <w:rPr>
                <w:rFonts w:eastAsiaTheme="minorEastAsia"/>
                <w:kern w:val="2"/>
                <w:lang w:val="en-GB" w:eastAsia="zh-TW"/>
              </w:rPr>
              <w:t xml:space="preserve">to the </w:t>
            </w:r>
            <w:r w:rsidRPr="006005F1">
              <w:rPr>
                <w:rFonts w:eastAsiaTheme="minorEastAsia"/>
                <w:kern w:val="2"/>
                <w:lang w:val="en-GB"/>
              </w:rPr>
              <w:t>west tunnel portal</w:t>
            </w:r>
            <w:r w:rsidRPr="006005F1">
              <w:rPr>
                <w:rFonts w:eastAsiaTheme="minorEastAsia"/>
                <w:kern w:val="2"/>
                <w:lang w:val="en-GB" w:eastAsia="zh-TW"/>
              </w:rPr>
              <w:t xml:space="preserve">, including the laying of bituminous pavement and construction of road drainage, and construction of elevated layby.  </w:t>
            </w:r>
            <w:proofErr w:type="spellStart"/>
            <w:r w:rsidRPr="006005F1">
              <w:rPr>
                <w:rFonts w:eastAsiaTheme="minorEastAsia"/>
                <w:kern w:val="2"/>
                <w:lang w:val="en-GB" w:eastAsia="zh-TW"/>
              </w:rPr>
              <w:t>Yiu</w:t>
            </w:r>
            <w:proofErr w:type="spellEnd"/>
            <w:r w:rsidRPr="006005F1">
              <w:rPr>
                <w:rFonts w:eastAsiaTheme="minorEastAsia"/>
                <w:kern w:val="2"/>
                <w:lang w:val="en-GB" w:eastAsia="zh-TW"/>
              </w:rPr>
              <w:t xml:space="preserve"> Sing Street was opened on 14 May 2016.  </w:t>
            </w:r>
            <w:r w:rsidRPr="006005F1">
              <w:rPr>
                <w:rFonts w:eastAsiaTheme="minorEastAsia"/>
                <w:kern w:val="2"/>
                <w:lang w:val="en-GB"/>
              </w:rPr>
              <w:t xml:space="preserve">The </w:t>
            </w:r>
            <w:proofErr w:type="spellStart"/>
            <w:r w:rsidRPr="006005F1">
              <w:rPr>
                <w:rFonts w:eastAsiaTheme="minorEastAsia"/>
                <w:kern w:val="2"/>
                <w:lang w:val="en-GB"/>
              </w:rPr>
              <w:t>HyD</w:t>
            </w:r>
            <w:proofErr w:type="spellEnd"/>
            <w:r w:rsidRPr="006005F1">
              <w:rPr>
                <w:rFonts w:eastAsiaTheme="minorEastAsia"/>
                <w:kern w:val="2"/>
                <w:lang w:val="en-GB" w:eastAsia="zh-TW"/>
              </w:rPr>
              <w:t xml:space="preserve"> </w:t>
            </w:r>
            <w:r w:rsidRPr="006005F1">
              <w:rPr>
                <w:rFonts w:eastAsiaTheme="minorEastAsia"/>
                <w:kern w:val="2"/>
                <w:lang w:val="en-GB"/>
              </w:rPr>
              <w:t xml:space="preserve">would proceed with the remaining works in the </w:t>
            </w:r>
            <w:r w:rsidRPr="006005F1">
              <w:rPr>
                <w:rFonts w:eastAsiaTheme="minorEastAsia"/>
                <w:kern w:val="2"/>
                <w:lang w:val="en-GB" w:eastAsia="zh-TW"/>
              </w:rPr>
              <w:t>coming</w:t>
            </w:r>
            <w:r w:rsidRPr="006005F1">
              <w:rPr>
                <w:rFonts w:eastAsiaTheme="minorEastAsia"/>
                <w:kern w:val="2"/>
                <w:lang w:val="en-GB"/>
              </w:rPr>
              <w:t xml:space="preserve"> six months, including construction of </w:t>
            </w:r>
            <w:r w:rsidRPr="006005F1">
              <w:rPr>
                <w:rFonts w:eastAsiaTheme="minorEastAsia"/>
                <w:kern w:val="2"/>
                <w:lang w:val="en-GB" w:eastAsia="zh-TW"/>
              </w:rPr>
              <w:t>feeder</w:t>
            </w:r>
            <w:r w:rsidRPr="006005F1">
              <w:rPr>
                <w:rFonts w:eastAsiaTheme="minorEastAsia"/>
                <w:kern w:val="2"/>
                <w:lang w:val="en-GB"/>
              </w:rPr>
              <w:t xml:space="preserve"> roads</w:t>
            </w:r>
            <w:r w:rsidRPr="006005F1">
              <w:rPr>
                <w:rFonts w:eastAsiaTheme="minorEastAsia"/>
                <w:kern w:val="2"/>
                <w:lang w:val="en-GB" w:eastAsia="zh-TW"/>
              </w:rPr>
              <w:t xml:space="preserve"> </w:t>
            </w:r>
            <w:r w:rsidRPr="006005F1">
              <w:rPr>
                <w:rFonts w:eastAsiaTheme="minorEastAsia"/>
                <w:kern w:val="2"/>
                <w:lang w:val="en-GB"/>
              </w:rPr>
              <w:t>in areas around</w:t>
            </w:r>
            <w:r w:rsidRPr="006005F1">
              <w:rPr>
                <w:rFonts w:eastAsiaTheme="minorEastAsia"/>
                <w:kern w:val="2"/>
                <w:lang w:val="en-GB" w:eastAsia="zh-TW"/>
              </w:rPr>
              <w:t xml:space="preserve"> </w:t>
            </w:r>
            <w:r w:rsidRPr="006005F1">
              <w:rPr>
                <w:rFonts w:eastAsiaTheme="minorEastAsia"/>
                <w:kern w:val="2"/>
                <w:lang w:val="en-GB"/>
              </w:rPr>
              <w:t xml:space="preserve">Man </w:t>
            </w:r>
            <w:proofErr w:type="spellStart"/>
            <w:r w:rsidRPr="006005F1">
              <w:rPr>
                <w:rFonts w:eastAsiaTheme="minorEastAsia"/>
                <w:kern w:val="2"/>
                <w:lang w:val="en-GB"/>
              </w:rPr>
              <w:t>Kwong</w:t>
            </w:r>
            <w:proofErr w:type="spellEnd"/>
            <w:r w:rsidRPr="006005F1">
              <w:rPr>
                <w:rFonts w:eastAsiaTheme="minorEastAsia"/>
                <w:kern w:val="2"/>
                <w:lang w:val="en-GB"/>
              </w:rPr>
              <w:t xml:space="preserve"> Street, Man Chiu Street and Finance Street, </w:t>
            </w:r>
            <w:r w:rsidR="005E5DE1">
              <w:rPr>
                <w:rFonts w:eastAsiaTheme="minorEastAsia" w:hint="eastAsia"/>
                <w:kern w:val="2"/>
                <w:lang w:val="en-GB" w:eastAsia="zh-TW"/>
              </w:rPr>
              <w:t xml:space="preserve">provision of </w:t>
            </w:r>
            <w:r w:rsidR="009A2F74">
              <w:rPr>
                <w:rFonts w:eastAsiaTheme="minorEastAsia" w:hint="eastAsia"/>
                <w:kern w:val="2"/>
                <w:lang w:val="en-GB" w:eastAsia="zh-TW"/>
              </w:rPr>
              <w:t>traffic signs at</w:t>
            </w:r>
            <w:r w:rsidR="00E95E0B">
              <w:rPr>
                <w:rFonts w:eastAsiaTheme="minorEastAsia" w:hint="eastAsia"/>
                <w:kern w:val="2"/>
                <w:lang w:val="en-GB" w:eastAsia="zh-TW"/>
              </w:rPr>
              <w:t xml:space="preserve"> elevated road</w:t>
            </w:r>
            <w:r w:rsidR="005E5DE1">
              <w:rPr>
                <w:rFonts w:eastAsiaTheme="minorEastAsia" w:hint="eastAsia"/>
                <w:kern w:val="2"/>
                <w:lang w:val="en-GB" w:eastAsia="zh-TW"/>
              </w:rPr>
              <w:t>s</w:t>
            </w:r>
            <w:r w:rsidR="00E95E0B">
              <w:rPr>
                <w:rFonts w:eastAsiaTheme="minorEastAsia" w:hint="eastAsia"/>
                <w:kern w:val="2"/>
                <w:lang w:val="en-GB" w:eastAsia="zh-TW"/>
              </w:rPr>
              <w:t xml:space="preserve"> and at grade road</w:t>
            </w:r>
            <w:r w:rsidR="005E5DE1">
              <w:rPr>
                <w:rFonts w:eastAsiaTheme="minorEastAsia" w:hint="eastAsia"/>
                <w:kern w:val="2"/>
                <w:lang w:val="en-GB" w:eastAsia="zh-TW"/>
              </w:rPr>
              <w:t>s</w:t>
            </w:r>
            <w:r w:rsidR="005F41A4">
              <w:rPr>
                <w:rFonts w:eastAsiaTheme="minorEastAsia" w:hint="eastAsia"/>
                <w:kern w:val="2"/>
                <w:lang w:val="en-GB" w:eastAsia="zh-TW"/>
              </w:rPr>
              <w:t>,</w:t>
            </w:r>
            <w:r w:rsidR="00E95E0B">
              <w:rPr>
                <w:rFonts w:eastAsiaTheme="minorEastAsia" w:hint="eastAsia"/>
                <w:kern w:val="2"/>
                <w:lang w:val="en-GB" w:eastAsia="zh-TW"/>
              </w:rPr>
              <w:t xml:space="preserve"> and tree planting, </w:t>
            </w:r>
            <w:r w:rsidRPr="006005F1">
              <w:rPr>
                <w:rFonts w:eastAsiaTheme="minorEastAsia"/>
                <w:kern w:val="2"/>
                <w:lang w:val="en-GB"/>
              </w:rPr>
              <w:t>which</w:t>
            </w:r>
            <w:r w:rsidRPr="006005F1">
              <w:rPr>
                <w:rFonts w:eastAsiaTheme="minorEastAsia"/>
                <w:kern w:val="2"/>
                <w:lang w:val="en-GB" w:eastAsia="zh-TW"/>
              </w:rPr>
              <w:t xml:space="preserve"> were expected to be</w:t>
            </w:r>
            <w:r w:rsidRPr="006005F1">
              <w:rPr>
                <w:rFonts w:eastAsiaTheme="minorEastAsia"/>
                <w:kern w:val="2"/>
                <w:lang w:val="en-GB"/>
              </w:rPr>
              <w:t xml:space="preserve"> completed </w:t>
            </w:r>
            <w:r w:rsidRPr="006005F1">
              <w:rPr>
                <w:rFonts w:eastAsiaTheme="minorEastAsia"/>
                <w:kern w:val="2"/>
                <w:lang w:val="en-GB" w:eastAsia="zh-TW"/>
              </w:rPr>
              <w:t>by the end of</w:t>
            </w:r>
            <w:r w:rsidRPr="006005F1">
              <w:rPr>
                <w:rFonts w:eastAsiaTheme="minorEastAsia"/>
                <w:kern w:val="2"/>
                <w:lang w:val="en-GB"/>
              </w:rPr>
              <w:t xml:space="preserve"> 2016.</w:t>
            </w:r>
            <w:r w:rsidRPr="006005F1">
              <w:rPr>
                <w:rFonts w:eastAsiaTheme="minorEastAsia"/>
                <w:kern w:val="2"/>
                <w:lang w:val="en-GB" w:eastAsia="zh-TW"/>
              </w:rPr>
              <w:t xml:space="preserve">  </w:t>
            </w:r>
            <w:r w:rsidRPr="006005F1">
              <w:rPr>
                <w:kern w:val="2"/>
                <w:lang w:val="zh-CN" w:eastAsia="zh-HK"/>
              </w:rPr>
              <w:t xml:space="preserve">The </w:t>
            </w:r>
            <w:r w:rsidRPr="006005F1">
              <w:rPr>
                <w:rStyle w:val="af5"/>
                <w:i w:val="0"/>
                <w:iCs w:val="0"/>
                <w:kern w:val="2"/>
                <w:shd w:val="clear" w:color="auto" w:fill="FFFFFF"/>
              </w:rPr>
              <w:t>internal tunnel</w:t>
            </w:r>
            <w:r w:rsidRPr="006005F1">
              <w:rPr>
                <w:rStyle w:val="apple-converted-space"/>
                <w:kern w:val="2"/>
                <w:shd w:val="clear" w:color="auto" w:fill="FFFFFF"/>
              </w:rPr>
              <w:t> </w:t>
            </w:r>
            <w:r w:rsidRPr="006005F1">
              <w:rPr>
                <w:kern w:val="2"/>
                <w:shd w:val="clear" w:color="auto" w:fill="FFFFFF"/>
              </w:rPr>
              <w:t>structure</w:t>
            </w:r>
            <w:r w:rsidRPr="006005F1">
              <w:rPr>
                <w:kern w:val="2"/>
                <w:lang w:val="zh-CN" w:eastAsia="zh-HK"/>
              </w:rPr>
              <w:t xml:space="preserve"> and connecting roads had been handed over under the last works contract, Tunnel Commissioning Contract, and the HyD would continue to proceed with the remaining works.</w:t>
            </w:r>
          </w:p>
          <w:p w:rsidR="00D5185C" w:rsidRPr="006005F1" w:rsidRDefault="00D5185C" w:rsidP="00607F5F">
            <w:pPr>
              <w:tabs>
                <w:tab w:val="left" w:pos="-2977"/>
              </w:tabs>
              <w:adjustRightInd w:val="0"/>
              <w:jc w:val="both"/>
              <w:rPr>
                <w:rFonts w:eastAsiaTheme="minorEastAsia"/>
                <w:kern w:val="2"/>
                <w:lang w:eastAsia="zh-TW"/>
              </w:rPr>
            </w:pPr>
          </w:p>
          <w:p w:rsidR="004E4B97" w:rsidRPr="006005F1" w:rsidRDefault="00CC4AA6" w:rsidP="00607F5F">
            <w:pPr>
              <w:numPr>
                <w:ilvl w:val="0"/>
                <w:numId w:val="1"/>
              </w:numPr>
              <w:tabs>
                <w:tab w:val="left" w:pos="-2977"/>
              </w:tabs>
              <w:adjustRightInd w:val="0"/>
              <w:ind w:left="0" w:firstLine="0"/>
              <w:jc w:val="both"/>
              <w:rPr>
                <w:rFonts w:eastAsiaTheme="minorEastAsia"/>
                <w:kern w:val="2"/>
              </w:rPr>
            </w:pPr>
            <w:r w:rsidRPr="006005F1">
              <w:rPr>
                <w:rFonts w:eastAsiaTheme="minorEastAsia"/>
                <w:kern w:val="2"/>
                <w:u w:val="single"/>
                <w:lang w:eastAsia="zh-TW"/>
              </w:rPr>
              <w:t>The Chairman</w:t>
            </w:r>
            <w:r w:rsidRPr="006005F1">
              <w:rPr>
                <w:rFonts w:eastAsiaTheme="minorEastAsia"/>
                <w:kern w:val="2"/>
                <w:lang w:eastAsia="zh-TW"/>
              </w:rPr>
              <w:t xml:space="preserve"> enquired about </w:t>
            </w:r>
            <w:r w:rsidR="00064EFF" w:rsidRPr="006005F1">
              <w:rPr>
                <w:rFonts w:eastAsiaTheme="minorEastAsia"/>
                <w:kern w:val="2"/>
                <w:lang w:eastAsia="zh-TW"/>
              </w:rPr>
              <w:t xml:space="preserve">the implementation </w:t>
            </w:r>
            <w:proofErr w:type="spellStart"/>
            <w:r w:rsidR="00064EFF" w:rsidRPr="006005F1">
              <w:rPr>
                <w:rFonts w:eastAsiaTheme="minorEastAsia"/>
                <w:kern w:val="2"/>
                <w:lang w:eastAsia="zh-TW"/>
              </w:rPr>
              <w:t>programme</w:t>
            </w:r>
            <w:proofErr w:type="spellEnd"/>
            <w:r w:rsidR="00064EFF" w:rsidRPr="006005F1">
              <w:rPr>
                <w:rFonts w:eastAsiaTheme="minorEastAsia"/>
                <w:kern w:val="2"/>
                <w:lang w:eastAsia="zh-TW"/>
              </w:rPr>
              <w:t xml:space="preserve"> of </w:t>
            </w:r>
            <w:r w:rsidR="00AC3D01" w:rsidRPr="006005F1">
              <w:rPr>
                <w:rFonts w:eastAsiaTheme="minorEastAsia"/>
                <w:kern w:val="2"/>
                <w:lang w:eastAsia="zh-TW"/>
              </w:rPr>
              <w:t xml:space="preserve">the </w:t>
            </w:r>
            <w:r w:rsidR="00064EFF" w:rsidRPr="006005F1">
              <w:rPr>
                <w:rFonts w:eastAsiaTheme="minorEastAsia"/>
                <w:kern w:val="2"/>
                <w:lang w:eastAsia="zh-TW"/>
              </w:rPr>
              <w:t>Central–Wan Chai Bypass</w:t>
            </w:r>
            <w:r w:rsidR="00AC3D01" w:rsidRPr="006005F1">
              <w:rPr>
                <w:rFonts w:eastAsiaTheme="minorEastAsia"/>
                <w:kern w:val="2"/>
                <w:lang w:eastAsia="zh-TW"/>
              </w:rPr>
              <w:t xml:space="preserve"> and whether the Government would </w:t>
            </w:r>
            <w:r w:rsidR="005E430A" w:rsidRPr="006005F1">
              <w:rPr>
                <w:rFonts w:eastAsiaTheme="minorEastAsia"/>
                <w:kern w:val="2"/>
                <w:lang w:eastAsia="zh-TW"/>
              </w:rPr>
              <w:t>recover for the delay.</w:t>
            </w:r>
          </w:p>
          <w:p w:rsidR="004E4B97" w:rsidRPr="006005F1" w:rsidRDefault="004E4B97" w:rsidP="00607F5F">
            <w:pPr>
              <w:pStyle w:val="af1"/>
              <w:rPr>
                <w:rFonts w:eastAsiaTheme="minorEastAsia"/>
                <w:kern w:val="2"/>
              </w:rPr>
            </w:pPr>
          </w:p>
          <w:p w:rsidR="004E4B97" w:rsidRPr="006005F1" w:rsidRDefault="0043575D" w:rsidP="00607F5F">
            <w:pPr>
              <w:numPr>
                <w:ilvl w:val="0"/>
                <w:numId w:val="1"/>
              </w:numPr>
              <w:tabs>
                <w:tab w:val="left" w:pos="-2977"/>
              </w:tabs>
              <w:adjustRightInd w:val="0"/>
              <w:ind w:left="0" w:firstLine="0"/>
              <w:jc w:val="both"/>
              <w:rPr>
                <w:rFonts w:eastAsiaTheme="minorEastAsia"/>
                <w:kern w:val="2"/>
              </w:rPr>
            </w:pPr>
            <w:r w:rsidRPr="006005F1">
              <w:rPr>
                <w:rFonts w:eastAsiaTheme="minorEastAsia"/>
                <w:kern w:val="2"/>
                <w:u w:val="single"/>
                <w:lang w:val="en-GB"/>
              </w:rPr>
              <w:t>Mr LEUNG Hon-wan</w:t>
            </w:r>
            <w:r w:rsidRPr="006005F1">
              <w:rPr>
                <w:rFonts w:eastAsiaTheme="minorEastAsia"/>
                <w:kern w:val="2"/>
                <w:lang w:val="en-GB"/>
              </w:rPr>
              <w:t xml:space="preserve">, Senior Engineer/Central </w:t>
            </w:r>
            <w:proofErr w:type="spellStart"/>
            <w:r w:rsidRPr="006005F1">
              <w:rPr>
                <w:rFonts w:eastAsiaTheme="minorEastAsia"/>
                <w:kern w:val="2"/>
                <w:lang w:val="en-GB"/>
              </w:rPr>
              <w:t>Wanchai</w:t>
            </w:r>
            <w:proofErr w:type="spellEnd"/>
            <w:r w:rsidRPr="006005F1">
              <w:rPr>
                <w:rFonts w:eastAsiaTheme="minorEastAsia"/>
                <w:kern w:val="2"/>
                <w:lang w:val="en-GB"/>
              </w:rPr>
              <w:t xml:space="preserve"> Bypass 1</w:t>
            </w:r>
            <w:r w:rsidRPr="006005F1">
              <w:rPr>
                <w:rFonts w:eastAsiaTheme="minorEastAsia"/>
                <w:kern w:val="2"/>
                <w:lang w:val="en-GB" w:eastAsia="zh-TW"/>
              </w:rPr>
              <w:t xml:space="preserve"> of the </w:t>
            </w:r>
            <w:proofErr w:type="spellStart"/>
            <w:r w:rsidRPr="006005F1">
              <w:rPr>
                <w:rFonts w:eastAsiaTheme="minorEastAsia"/>
                <w:kern w:val="2"/>
                <w:lang w:val="en-GB" w:eastAsia="zh-TW"/>
              </w:rPr>
              <w:t>HyD</w:t>
            </w:r>
            <w:proofErr w:type="spellEnd"/>
            <w:r w:rsidRPr="006005F1">
              <w:rPr>
                <w:rFonts w:eastAsiaTheme="minorEastAsia"/>
                <w:kern w:val="2"/>
                <w:lang w:val="en-GB" w:eastAsia="zh-TW"/>
              </w:rPr>
              <w:t xml:space="preserve">, said that the </w:t>
            </w:r>
            <w:r w:rsidRPr="006005F1">
              <w:rPr>
                <w:rFonts w:eastAsiaTheme="minorEastAsia"/>
                <w:kern w:val="2"/>
                <w:lang w:eastAsia="zh-TW"/>
              </w:rPr>
              <w:t xml:space="preserve">Central–Wan Chai Bypass was not ready for operation in 2017, and the </w:t>
            </w:r>
            <w:proofErr w:type="spellStart"/>
            <w:r w:rsidRPr="006005F1">
              <w:rPr>
                <w:rFonts w:eastAsiaTheme="minorEastAsia"/>
                <w:kern w:val="2"/>
                <w:lang w:eastAsia="zh-TW"/>
              </w:rPr>
              <w:t>HyD</w:t>
            </w:r>
            <w:proofErr w:type="spellEnd"/>
            <w:r w:rsidRPr="006005F1">
              <w:rPr>
                <w:rFonts w:eastAsiaTheme="minorEastAsia"/>
                <w:kern w:val="2"/>
                <w:lang w:eastAsia="zh-TW"/>
              </w:rPr>
              <w:t xml:space="preserve"> was proactively discussing with the contractor </w:t>
            </w:r>
            <w:r w:rsidR="00B96015">
              <w:rPr>
                <w:rFonts w:eastAsiaTheme="minorEastAsia" w:hint="eastAsia"/>
                <w:kern w:val="2"/>
                <w:lang w:eastAsia="zh-TW"/>
              </w:rPr>
              <w:t>way</w:t>
            </w:r>
            <w:r w:rsidRPr="006005F1">
              <w:rPr>
                <w:rFonts w:eastAsiaTheme="minorEastAsia"/>
                <w:kern w:val="2"/>
                <w:lang w:eastAsia="zh-TW"/>
              </w:rPr>
              <w:t xml:space="preserve">s to catch up with the progress.  </w:t>
            </w:r>
            <w:r w:rsidR="00683214">
              <w:rPr>
                <w:rFonts w:eastAsiaTheme="minorEastAsia" w:hint="eastAsia"/>
                <w:kern w:val="2"/>
                <w:lang w:eastAsia="zh-TW"/>
              </w:rPr>
              <w:t>F</w:t>
            </w:r>
            <w:r w:rsidRPr="006005F1">
              <w:rPr>
                <w:rFonts w:eastAsiaTheme="minorEastAsia"/>
                <w:kern w:val="2"/>
                <w:lang w:eastAsia="zh-TW"/>
              </w:rPr>
              <w:t xml:space="preserve">urther information, if available, would be reported to the TTC.  He pointed out that the works project had been subject to various kinds of risks, </w:t>
            </w:r>
            <w:r w:rsidR="00B96015">
              <w:rPr>
                <w:rFonts w:eastAsiaTheme="minorEastAsia" w:hint="eastAsia"/>
                <w:kern w:val="2"/>
                <w:lang w:eastAsia="zh-TW"/>
              </w:rPr>
              <w:t>with</w:t>
            </w:r>
            <w:r w:rsidRPr="006005F1">
              <w:rPr>
                <w:rFonts w:eastAsiaTheme="minorEastAsia"/>
                <w:kern w:val="2"/>
                <w:lang w:eastAsia="zh-TW"/>
              </w:rPr>
              <w:t xml:space="preserve"> the current major delay </w:t>
            </w:r>
            <w:r w:rsidR="00B96015">
              <w:rPr>
                <w:rFonts w:eastAsiaTheme="minorEastAsia" w:hint="eastAsia"/>
                <w:kern w:val="2"/>
                <w:lang w:eastAsia="zh-TW"/>
              </w:rPr>
              <w:t>being</w:t>
            </w:r>
            <w:r w:rsidRPr="006005F1">
              <w:rPr>
                <w:rFonts w:eastAsiaTheme="minorEastAsia"/>
                <w:kern w:val="2"/>
                <w:lang w:eastAsia="zh-TW"/>
              </w:rPr>
              <w:t xml:space="preserve"> </w:t>
            </w:r>
            <w:r w:rsidRPr="006005F1">
              <w:rPr>
                <w:kern w:val="2"/>
                <w:shd w:val="clear" w:color="auto" w:fill="FFFFFF"/>
              </w:rPr>
              <w:t>the large metal object</w:t>
            </w:r>
            <w:r w:rsidRPr="006005F1">
              <w:rPr>
                <w:kern w:val="2"/>
                <w:shd w:val="clear" w:color="auto" w:fill="FFFFFF"/>
                <w:lang w:eastAsia="zh-TW"/>
              </w:rPr>
              <w:t>,</w:t>
            </w:r>
            <w:r w:rsidRPr="006005F1">
              <w:rPr>
                <w:kern w:val="2"/>
                <w:shd w:val="clear" w:color="auto" w:fill="FFFFFF"/>
              </w:rPr>
              <w:t xml:space="preserve"> </w:t>
            </w:r>
            <w:r w:rsidRPr="006005F1">
              <w:rPr>
                <w:kern w:val="2"/>
                <w:shd w:val="clear" w:color="auto" w:fill="FFFFFF"/>
                <w:lang w:eastAsia="zh-TW"/>
              </w:rPr>
              <w:t xml:space="preserve">a </w:t>
            </w:r>
            <w:r w:rsidRPr="006005F1">
              <w:rPr>
                <w:kern w:val="2"/>
              </w:rPr>
              <w:t>supposed antiquit</w:t>
            </w:r>
            <w:r w:rsidRPr="006005F1">
              <w:rPr>
                <w:kern w:val="2"/>
                <w:lang w:eastAsia="zh-TW"/>
              </w:rPr>
              <w:t>y,</w:t>
            </w:r>
            <w:r w:rsidRPr="006005F1">
              <w:rPr>
                <w:rStyle w:val="apple-converted-space"/>
                <w:kern w:val="2"/>
              </w:rPr>
              <w:t> </w:t>
            </w:r>
            <w:r w:rsidRPr="006005F1">
              <w:rPr>
                <w:kern w:val="2"/>
                <w:shd w:val="clear" w:color="auto" w:fill="FFFFFF"/>
              </w:rPr>
              <w:t xml:space="preserve">found </w:t>
            </w:r>
            <w:r w:rsidRPr="006005F1">
              <w:rPr>
                <w:kern w:val="2"/>
                <w:shd w:val="clear" w:color="auto" w:fill="FFFFFF"/>
                <w:lang w:eastAsia="zh-TW"/>
              </w:rPr>
              <w:t xml:space="preserve">earlier </w:t>
            </w:r>
            <w:r w:rsidRPr="006005F1">
              <w:rPr>
                <w:kern w:val="2"/>
                <w:shd w:val="clear" w:color="auto" w:fill="FFFFFF"/>
              </w:rPr>
              <w:t xml:space="preserve">within the project area of Wan Chai </w:t>
            </w:r>
            <w:r w:rsidRPr="006005F1">
              <w:rPr>
                <w:kern w:val="2"/>
                <w:shd w:val="clear" w:color="auto" w:fill="FFFFFF"/>
              </w:rPr>
              <w:lastRenderedPageBreak/>
              <w:t>Development Phase II</w:t>
            </w:r>
            <w:r w:rsidRPr="006005F1">
              <w:rPr>
                <w:kern w:val="2"/>
                <w:shd w:val="clear" w:color="auto" w:fill="FFFFFF"/>
                <w:lang w:eastAsia="zh-TW"/>
              </w:rPr>
              <w:t xml:space="preserve">.  Since that part of the works was entrusted to the </w:t>
            </w:r>
            <w:r w:rsidRPr="006005F1">
              <w:rPr>
                <w:kern w:val="2"/>
                <w:shd w:val="clear" w:color="auto" w:fill="FFFFFF"/>
              </w:rPr>
              <w:t>Civil Engineering and Development Department</w:t>
            </w:r>
            <w:r w:rsidRPr="006005F1">
              <w:rPr>
                <w:kern w:val="2"/>
                <w:shd w:val="clear" w:color="auto" w:fill="FFFFFF"/>
                <w:lang w:eastAsia="zh-TW"/>
              </w:rPr>
              <w:t xml:space="preserve"> (CEDD), the </w:t>
            </w:r>
            <w:proofErr w:type="spellStart"/>
            <w:r w:rsidRPr="006005F1">
              <w:rPr>
                <w:kern w:val="2"/>
                <w:shd w:val="clear" w:color="auto" w:fill="FFFFFF"/>
                <w:lang w:eastAsia="zh-TW"/>
              </w:rPr>
              <w:t>HyD</w:t>
            </w:r>
            <w:proofErr w:type="spellEnd"/>
            <w:r w:rsidRPr="006005F1">
              <w:rPr>
                <w:kern w:val="2"/>
                <w:shd w:val="clear" w:color="auto" w:fill="FFFFFF"/>
                <w:lang w:eastAsia="zh-TW"/>
              </w:rPr>
              <w:t xml:space="preserve"> could only proceed with the remaining works upon completion of the relevant works and handing over of the site by the CEDD.  </w:t>
            </w:r>
          </w:p>
          <w:p w:rsidR="004E4B97" w:rsidRPr="006005F1" w:rsidRDefault="004E4B97" w:rsidP="00607F5F">
            <w:pPr>
              <w:pStyle w:val="af1"/>
              <w:rPr>
                <w:rFonts w:eastAsiaTheme="minorEastAsia"/>
                <w:kern w:val="2"/>
                <w:lang w:val="de-DE" w:eastAsia="zh-TW"/>
              </w:rPr>
            </w:pPr>
          </w:p>
          <w:p w:rsidR="004E4B97" w:rsidRPr="006005F1" w:rsidRDefault="00916E6F" w:rsidP="00607F5F">
            <w:pPr>
              <w:numPr>
                <w:ilvl w:val="0"/>
                <w:numId w:val="1"/>
              </w:numPr>
              <w:tabs>
                <w:tab w:val="left" w:pos="-2977"/>
              </w:tabs>
              <w:adjustRightInd w:val="0"/>
              <w:ind w:left="0" w:firstLine="0"/>
              <w:jc w:val="both"/>
              <w:rPr>
                <w:rFonts w:eastAsiaTheme="minorEastAsia"/>
                <w:kern w:val="2"/>
              </w:rPr>
            </w:pPr>
            <w:r w:rsidRPr="006005F1">
              <w:rPr>
                <w:rFonts w:eastAsiaTheme="minorEastAsia"/>
                <w:kern w:val="2"/>
                <w:lang w:val="de-DE" w:eastAsia="zh-TW"/>
              </w:rPr>
              <w:t>There being no further questions from Members</w:t>
            </w:r>
            <w:r w:rsidR="00AA224D">
              <w:rPr>
                <w:rFonts w:eastAsiaTheme="minorEastAsia" w:hint="eastAsia"/>
                <w:kern w:val="2"/>
                <w:lang w:val="de-DE" w:eastAsia="zh-TW"/>
              </w:rPr>
              <w:t xml:space="preserve">, </w:t>
            </w:r>
            <w:r w:rsidR="00AA224D">
              <w:rPr>
                <w:rFonts w:eastAsiaTheme="minorEastAsia" w:hint="eastAsia"/>
                <w:kern w:val="2"/>
                <w:u w:val="single"/>
                <w:lang w:val="de-DE" w:eastAsia="zh-TW"/>
              </w:rPr>
              <w:t>t</w:t>
            </w:r>
            <w:r w:rsidRPr="006005F1">
              <w:rPr>
                <w:rFonts w:eastAsiaTheme="minorEastAsia"/>
                <w:kern w:val="2"/>
                <w:u w:val="single"/>
                <w:lang w:val="de-DE" w:eastAsia="zh-TW"/>
              </w:rPr>
              <w:t>he Chairman</w:t>
            </w:r>
            <w:r w:rsidRPr="006005F1">
              <w:rPr>
                <w:rFonts w:eastAsiaTheme="minorEastAsia"/>
                <w:kern w:val="2"/>
                <w:lang w:val="de-DE" w:eastAsia="zh-TW"/>
              </w:rPr>
              <w:t xml:space="preserve"> thanked the guests for attending the </w:t>
            </w:r>
            <w:r w:rsidR="00CC526F" w:rsidRPr="006005F1">
              <w:rPr>
                <w:rFonts w:eastAsiaTheme="minorEastAsia"/>
                <w:kern w:val="2"/>
                <w:lang w:val="de-DE" w:eastAsia="zh-TW"/>
              </w:rPr>
              <w:t>m</w:t>
            </w:r>
            <w:r w:rsidRPr="006005F1">
              <w:rPr>
                <w:rFonts w:eastAsiaTheme="minorEastAsia"/>
                <w:kern w:val="2"/>
                <w:lang w:val="de-DE" w:eastAsia="zh-TW"/>
              </w:rPr>
              <w:t>eeting.</w:t>
            </w:r>
          </w:p>
          <w:p w:rsidR="006B4159" w:rsidRPr="006005F1" w:rsidRDefault="006B4159" w:rsidP="00607F5F">
            <w:pPr>
              <w:adjustRightInd w:val="0"/>
              <w:jc w:val="both"/>
              <w:rPr>
                <w:rFonts w:eastAsiaTheme="minorEastAsia"/>
                <w:kern w:val="2"/>
              </w:rPr>
            </w:pPr>
          </w:p>
          <w:p w:rsidR="00EA1FA5" w:rsidRPr="006005F1" w:rsidRDefault="00EA1FA5" w:rsidP="00607F5F">
            <w:pPr>
              <w:adjustRightInd w:val="0"/>
              <w:jc w:val="both"/>
              <w:rPr>
                <w:rFonts w:eastAsiaTheme="minorEastAsia"/>
                <w:b/>
                <w:kern w:val="2"/>
                <w:u w:val="single"/>
                <w:lang w:eastAsia="zh-TW"/>
              </w:rPr>
            </w:pPr>
          </w:p>
        </w:tc>
      </w:tr>
      <w:tr w:rsidR="006D1CA1" w:rsidRPr="006005F1" w:rsidTr="00FA1CB1">
        <w:tc>
          <w:tcPr>
            <w:tcW w:w="9214" w:type="dxa"/>
            <w:tcBorders>
              <w:bottom w:val="single" w:sz="6" w:space="0" w:color="auto"/>
            </w:tcBorders>
          </w:tcPr>
          <w:p w:rsidR="006D1CA1" w:rsidRPr="006005F1" w:rsidRDefault="006D1CA1" w:rsidP="00607F5F">
            <w:pPr>
              <w:tabs>
                <w:tab w:val="left" w:pos="-2977"/>
              </w:tabs>
              <w:snapToGrid w:val="0"/>
              <w:ind w:left="823" w:hanging="852"/>
              <w:jc w:val="both"/>
              <w:rPr>
                <w:rFonts w:eastAsiaTheme="minorEastAsia"/>
                <w:b/>
                <w:bCs/>
                <w:kern w:val="2"/>
                <w:lang w:eastAsia="zh-TW"/>
              </w:rPr>
            </w:pPr>
            <w:r w:rsidRPr="006005F1">
              <w:rPr>
                <w:rFonts w:eastAsiaTheme="minorEastAsia"/>
                <w:b/>
                <w:bCs/>
                <w:kern w:val="2"/>
                <w:lang w:eastAsia="zh-TW"/>
              </w:rPr>
              <w:lastRenderedPageBreak/>
              <w:t xml:space="preserve">Item 6: </w:t>
            </w:r>
            <w:r w:rsidRPr="006005F1">
              <w:rPr>
                <w:b/>
                <w:kern w:val="2"/>
              </w:rPr>
              <w:t>Standing item</w:t>
            </w:r>
            <w:r w:rsidRPr="006005F1">
              <w:rPr>
                <w:b/>
                <w:kern w:val="2"/>
                <w:lang w:eastAsia="zh-TW"/>
              </w:rPr>
              <w:t xml:space="preserve"> (ii) -</w:t>
            </w:r>
            <w:r w:rsidRPr="006005F1">
              <w:rPr>
                <w:b/>
                <w:bCs/>
                <w:kern w:val="2"/>
                <w:lang w:eastAsia="zh-TW"/>
              </w:rPr>
              <w:t xml:space="preserve"> The Public Transportation Re-</w:t>
            </w:r>
            <w:proofErr w:type="spellStart"/>
            <w:r w:rsidRPr="006005F1">
              <w:rPr>
                <w:b/>
                <w:bCs/>
                <w:kern w:val="2"/>
                <w:lang w:eastAsia="zh-TW"/>
              </w:rPr>
              <w:t>organisation</w:t>
            </w:r>
            <w:proofErr w:type="spellEnd"/>
            <w:r w:rsidRPr="006005F1">
              <w:rPr>
                <w:b/>
                <w:bCs/>
                <w:kern w:val="2"/>
                <w:lang w:eastAsia="zh-TW"/>
              </w:rPr>
              <w:t xml:space="preserve"> Plans to tie in with the </w:t>
            </w:r>
            <w:r w:rsidR="00886FA8" w:rsidRPr="006005F1">
              <w:rPr>
                <w:b/>
                <w:bCs/>
                <w:kern w:val="2"/>
                <w:lang w:eastAsia="zh-TW"/>
              </w:rPr>
              <w:t>C</w:t>
            </w:r>
            <w:r w:rsidRPr="006005F1">
              <w:rPr>
                <w:b/>
                <w:bCs/>
                <w:kern w:val="2"/>
                <w:lang w:eastAsia="zh-TW"/>
              </w:rPr>
              <w:t>ommissioning of the West Island Line</w:t>
            </w:r>
          </w:p>
        </w:tc>
      </w:tr>
      <w:tr w:rsidR="00216F70" w:rsidRPr="006005F1" w:rsidTr="00FA1CB1">
        <w:tc>
          <w:tcPr>
            <w:tcW w:w="9214" w:type="dxa"/>
          </w:tcPr>
          <w:p w:rsidR="004E4B97" w:rsidRPr="006005F1" w:rsidRDefault="004E4B97" w:rsidP="00607F5F">
            <w:pPr>
              <w:pStyle w:val="a9"/>
              <w:spacing w:line="240" w:lineRule="auto"/>
              <w:ind w:firstLine="0"/>
              <w:rPr>
                <w:rFonts w:eastAsiaTheme="minorEastAsia"/>
                <w:spacing w:val="0"/>
                <w:kern w:val="2"/>
              </w:rPr>
            </w:pPr>
            <w:r w:rsidRPr="006005F1">
              <w:rPr>
                <w:rFonts w:eastAsiaTheme="minorEastAsia"/>
                <w:spacing w:val="0"/>
                <w:kern w:val="2"/>
              </w:rPr>
              <w:t>(</w:t>
            </w:r>
            <w:r w:rsidR="00657450" w:rsidRPr="006005F1">
              <w:rPr>
                <w:spacing w:val="0"/>
                <w:kern w:val="2"/>
                <w:lang w:eastAsia="zh-TW"/>
              </w:rPr>
              <w:t>2:37 pm – 2:40 pm</w:t>
            </w:r>
            <w:r w:rsidRPr="006005F1">
              <w:rPr>
                <w:rFonts w:eastAsiaTheme="minorEastAsia"/>
                <w:spacing w:val="0"/>
                <w:kern w:val="2"/>
              </w:rPr>
              <w:t>)</w:t>
            </w:r>
          </w:p>
          <w:p w:rsidR="004E4B97" w:rsidRPr="006005F1" w:rsidRDefault="004E4B97" w:rsidP="00607F5F">
            <w:pPr>
              <w:pStyle w:val="a9"/>
              <w:spacing w:line="240" w:lineRule="auto"/>
              <w:rPr>
                <w:rFonts w:eastAsiaTheme="minorEastAsia"/>
                <w:spacing w:val="0"/>
                <w:kern w:val="2"/>
              </w:rPr>
            </w:pPr>
          </w:p>
          <w:p w:rsidR="00FD0B3F" w:rsidRPr="006005F1" w:rsidRDefault="009F07AD" w:rsidP="00607F5F">
            <w:pPr>
              <w:numPr>
                <w:ilvl w:val="0"/>
                <w:numId w:val="1"/>
              </w:numPr>
              <w:tabs>
                <w:tab w:val="left" w:pos="-2977"/>
              </w:tabs>
              <w:adjustRightInd w:val="0"/>
              <w:ind w:left="0" w:firstLine="0"/>
              <w:jc w:val="both"/>
              <w:rPr>
                <w:rFonts w:eastAsiaTheme="minorEastAsia"/>
                <w:bCs/>
                <w:kern w:val="2"/>
              </w:rPr>
            </w:pPr>
            <w:r w:rsidRPr="006005F1">
              <w:rPr>
                <w:rFonts w:eastAsiaTheme="minorEastAsia"/>
                <w:bCs/>
                <w:kern w:val="2"/>
                <w:u w:val="single"/>
                <w:lang w:eastAsia="zh-TW"/>
              </w:rPr>
              <w:t>The Chairman</w:t>
            </w:r>
            <w:r w:rsidRPr="006005F1">
              <w:rPr>
                <w:rFonts w:eastAsiaTheme="minorEastAsia"/>
                <w:bCs/>
                <w:kern w:val="2"/>
                <w:lang w:eastAsia="zh-TW"/>
              </w:rPr>
              <w:t xml:space="preserve"> said that</w:t>
            </w:r>
            <w:r w:rsidR="00E8157D" w:rsidRPr="006005F1">
              <w:rPr>
                <w:rFonts w:eastAsiaTheme="minorEastAsia"/>
                <w:bCs/>
                <w:kern w:val="2"/>
                <w:lang w:eastAsia="zh-TW"/>
              </w:rPr>
              <w:t xml:space="preserve"> no paper was submitted by the Transport Department (TD) </w:t>
            </w:r>
            <w:r w:rsidR="0078382D">
              <w:rPr>
                <w:rFonts w:eastAsiaTheme="minorEastAsia" w:hint="eastAsia"/>
                <w:bCs/>
                <w:kern w:val="2"/>
                <w:lang w:eastAsia="zh-TW"/>
              </w:rPr>
              <w:t>as</w:t>
            </w:r>
            <w:r w:rsidR="00E217C8" w:rsidRPr="006005F1">
              <w:rPr>
                <w:rFonts w:eastAsiaTheme="minorEastAsia"/>
                <w:bCs/>
                <w:kern w:val="2"/>
                <w:lang w:eastAsia="zh-TW"/>
              </w:rPr>
              <w:t xml:space="preserve"> the West Island Line </w:t>
            </w:r>
            <w:r w:rsidR="001952E8" w:rsidRPr="006005F1">
              <w:rPr>
                <w:rFonts w:eastAsiaTheme="minorEastAsia"/>
                <w:bCs/>
                <w:kern w:val="2"/>
                <w:lang w:eastAsia="zh-TW"/>
              </w:rPr>
              <w:t xml:space="preserve">(WIL) </w:t>
            </w:r>
            <w:r w:rsidR="00E217C8" w:rsidRPr="006005F1">
              <w:rPr>
                <w:rFonts w:eastAsiaTheme="minorEastAsia"/>
                <w:bCs/>
                <w:kern w:val="2"/>
                <w:lang w:eastAsia="zh-TW"/>
              </w:rPr>
              <w:t xml:space="preserve">had </w:t>
            </w:r>
            <w:r w:rsidR="00436BCC" w:rsidRPr="006005F1">
              <w:rPr>
                <w:rFonts w:eastAsiaTheme="minorEastAsia"/>
                <w:bCs/>
                <w:kern w:val="2"/>
                <w:lang w:eastAsia="zh-TW"/>
              </w:rPr>
              <w:t xml:space="preserve">been </w:t>
            </w:r>
            <w:r w:rsidR="00E217C8" w:rsidRPr="006005F1">
              <w:rPr>
                <w:rFonts w:eastAsiaTheme="minorEastAsia"/>
                <w:bCs/>
                <w:kern w:val="2"/>
                <w:lang w:eastAsia="zh-TW"/>
              </w:rPr>
              <w:t xml:space="preserve">commissioned for over one year and </w:t>
            </w:r>
            <w:r w:rsidR="008F0DF8" w:rsidRPr="006005F1">
              <w:rPr>
                <w:rFonts w:eastAsiaTheme="minorEastAsia"/>
                <w:bCs/>
                <w:kern w:val="2"/>
                <w:lang w:eastAsia="zh-TW"/>
              </w:rPr>
              <w:t xml:space="preserve">there was no new progress </w:t>
            </w:r>
            <w:r w:rsidR="007458F5">
              <w:rPr>
                <w:rFonts w:eastAsiaTheme="minorEastAsia" w:hint="eastAsia"/>
                <w:bCs/>
                <w:kern w:val="2"/>
                <w:lang w:eastAsia="zh-TW"/>
              </w:rPr>
              <w:t>o</w:t>
            </w:r>
            <w:r w:rsidR="008F0DF8" w:rsidRPr="006005F1">
              <w:rPr>
                <w:rFonts w:eastAsiaTheme="minorEastAsia"/>
                <w:bCs/>
                <w:kern w:val="2"/>
                <w:lang w:eastAsia="zh-TW"/>
              </w:rPr>
              <w:t xml:space="preserve">n </w:t>
            </w:r>
            <w:r w:rsidR="008E5148" w:rsidRPr="006005F1">
              <w:rPr>
                <w:bCs/>
                <w:kern w:val="2"/>
                <w:lang w:eastAsia="zh-TW"/>
              </w:rPr>
              <w:t>t</w:t>
            </w:r>
            <w:r w:rsidR="000C3F3B" w:rsidRPr="006005F1">
              <w:rPr>
                <w:bCs/>
                <w:kern w:val="2"/>
                <w:lang w:eastAsia="zh-TW"/>
              </w:rPr>
              <w:t xml:space="preserve">he </w:t>
            </w:r>
            <w:r w:rsidR="007458F5">
              <w:rPr>
                <w:rFonts w:hint="eastAsia"/>
                <w:bCs/>
                <w:kern w:val="2"/>
                <w:lang w:eastAsia="zh-TW"/>
              </w:rPr>
              <w:t>p</w:t>
            </w:r>
            <w:r w:rsidR="000C3F3B" w:rsidRPr="006005F1">
              <w:rPr>
                <w:bCs/>
                <w:kern w:val="2"/>
                <w:lang w:eastAsia="zh-TW"/>
              </w:rPr>
              <w:t xml:space="preserve">ublic </w:t>
            </w:r>
            <w:r w:rsidR="007458F5">
              <w:rPr>
                <w:rFonts w:hint="eastAsia"/>
                <w:bCs/>
                <w:kern w:val="2"/>
                <w:lang w:eastAsia="zh-TW"/>
              </w:rPr>
              <w:t>t</w:t>
            </w:r>
            <w:r w:rsidR="000C3F3B" w:rsidRPr="006005F1">
              <w:rPr>
                <w:bCs/>
                <w:kern w:val="2"/>
                <w:lang w:eastAsia="zh-TW"/>
              </w:rPr>
              <w:t xml:space="preserve">ransportation </w:t>
            </w:r>
            <w:r w:rsidR="007458F5">
              <w:rPr>
                <w:rFonts w:hint="eastAsia"/>
                <w:bCs/>
                <w:kern w:val="2"/>
                <w:lang w:eastAsia="zh-TW"/>
              </w:rPr>
              <w:t>r</w:t>
            </w:r>
            <w:r w:rsidR="000C3F3B" w:rsidRPr="006005F1">
              <w:rPr>
                <w:bCs/>
                <w:kern w:val="2"/>
                <w:lang w:eastAsia="zh-TW"/>
              </w:rPr>
              <w:t>e-</w:t>
            </w:r>
            <w:proofErr w:type="spellStart"/>
            <w:r w:rsidR="000C3F3B" w:rsidRPr="006005F1">
              <w:rPr>
                <w:bCs/>
                <w:kern w:val="2"/>
                <w:lang w:eastAsia="zh-TW"/>
              </w:rPr>
              <w:t>organisation</w:t>
            </w:r>
            <w:proofErr w:type="spellEnd"/>
            <w:r w:rsidR="000C3F3B" w:rsidRPr="006005F1">
              <w:rPr>
                <w:bCs/>
                <w:kern w:val="2"/>
                <w:lang w:eastAsia="zh-TW"/>
              </w:rPr>
              <w:t xml:space="preserve"> </w:t>
            </w:r>
            <w:r w:rsidR="007458F5">
              <w:rPr>
                <w:rFonts w:hint="eastAsia"/>
                <w:bCs/>
                <w:kern w:val="2"/>
                <w:lang w:eastAsia="zh-TW"/>
              </w:rPr>
              <w:t>p</w:t>
            </w:r>
            <w:r w:rsidR="000C3F3B" w:rsidRPr="006005F1">
              <w:rPr>
                <w:bCs/>
                <w:kern w:val="2"/>
                <w:lang w:eastAsia="zh-TW"/>
              </w:rPr>
              <w:t>lan</w:t>
            </w:r>
            <w:r w:rsidR="00282548" w:rsidRPr="006005F1">
              <w:rPr>
                <w:bCs/>
                <w:kern w:val="2"/>
                <w:lang w:eastAsia="zh-TW"/>
              </w:rPr>
              <w:t xml:space="preserve"> (PT Plan)</w:t>
            </w:r>
            <w:r w:rsidR="008F0DF8" w:rsidRPr="006005F1">
              <w:rPr>
                <w:rFonts w:eastAsiaTheme="minorEastAsia"/>
                <w:bCs/>
                <w:kern w:val="2"/>
                <w:lang w:eastAsia="zh-TW"/>
              </w:rPr>
              <w:t xml:space="preserve">.  Members </w:t>
            </w:r>
            <w:r w:rsidR="00C870A1">
              <w:rPr>
                <w:rFonts w:eastAsiaTheme="minorEastAsia" w:hint="eastAsia"/>
                <w:bCs/>
                <w:kern w:val="2"/>
                <w:lang w:eastAsia="zh-TW"/>
              </w:rPr>
              <w:t>might</w:t>
            </w:r>
            <w:r w:rsidR="008F0DF8" w:rsidRPr="006005F1">
              <w:rPr>
                <w:rFonts w:eastAsiaTheme="minorEastAsia"/>
                <w:bCs/>
                <w:kern w:val="2"/>
                <w:lang w:eastAsia="zh-TW"/>
              </w:rPr>
              <w:t xml:space="preserve"> raise </w:t>
            </w:r>
            <w:r w:rsidR="008E5395" w:rsidRPr="006005F1">
              <w:rPr>
                <w:rFonts w:eastAsiaTheme="minorEastAsia"/>
                <w:bCs/>
                <w:kern w:val="2"/>
                <w:lang w:eastAsia="zh-TW"/>
              </w:rPr>
              <w:t>questions</w:t>
            </w:r>
            <w:r w:rsidR="008F0DF8" w:rsidRPr="006005F1">
              <w:rPr>
                <w:rFonts w:eastAsiaTheme="minorEastAsia"/>
                <w:bCs/>
                <w:kern w:val="2"/>
                <w:lang w:eastAsia="zh-TW"/>
              </w:rPr>
              <w:t xml:space="preserve"> </w:t>
            </w:r>
            <w:r w:rsidR="00EF68CD" w:rsidRPr="006005F1">
              <w:rPr>
                <w:rFonts w:eastAsiaTheme="minorEastAsia"/>
                <w:bCs/>
                <w:kern w:val="2"/>
                <w:lang w:eastAsia="zh-TW"/>
              </w:rPr>
              <w:t xml:space="preserve">on the item </w:t>
            </w:r>
            <w:r w:rsidR="008F0DF8" w:rsidRPr="006005F1">
              <w:rPr>
                <w:rFonts w:eastAsiaTheme="minorEastAsia"/>
                <w:bCs/>
                <w:kern w:val="2"/>
                <w:lang w:eastAsia="zh-TW"/>
              </w:rPr>
              <w:t>to the TD</w:t>
            </w:r>
            <w:r w:rsidR="00EF68CD" w:rsidRPr="006005F1">
              <w:rPr>
                <w:rFonts w:eastAsiaTheme="minorEastAsia"/>
                <w:bCs/>
                <w:kern w:val="2"/>
                <w:lang w:eastAsia="zh-TW"/>
              </w:rPr>
              <w:t>.</w:t>
            </w:r>
          </w:p>
          <w:p w:rsidR="00FD0B3F" w:rsidRPr="006005F1" w:rsidRDefault="00FD0B3F" w:rsidP="00607F5F">
            <w:pPr>
              <w:tabs>
                <w:tab w:val="left" w:pos="-2977"/>
              </w:tabs>
              <w:adjustRightInd w:val="0"/>
              <w:jc w:val="both"/>
              <w:rPr>
                <w:rFonts w:eastAsiaTheme="minorEastAsia"/>
                <w:bCs/>
                <w:kern w:val="2"/>
              </w:rPr>
            </w:pPr>
          </w:p>
          <w:p w:rsidR="00FD0B3F" w:rsidRPr="006005F1" w:rsidRDefault="00EA6D4C" w:rsidP="00607F5F">
            <w:pPr>
              <w:numPr>
                <w:ilvl w:val="0"/>
                <w:numId w:val="1"/>
              </w:numPr>
              <w:tabs>
                <w:tab w:val="left" w:pos="-2977"/>
              </w:tabs>
              <w:adjustRightInd w:val="0"/>
              <w:ind w:left="0" w:firstLine="0"/>
              <w:jc w:val="both"/>
              <w:rPr>
                <w:rFonts w:eastAsiaTheme="minorEastAsia"/>
                <w:bCs/>
                <w:kern w:val="2"/>
              </w:rPr>
            </w:pPr>
            <w:r w:rsidRPr="006005F1">
              <w:rPr>
                <w:rFonts w:eastAsiaTheme="minorEastAsia"/>
                <w:kern w:val="2"/>
                <w:lang w:eastAsia="zh-TW"/>
              </w:rPr>
              <w:t>Members raised no questions.</w:t>
            </w:r>
          </w:p>
          <w:p w:rsidR="00FD0B3F" w:rsidRPr="006005F1" w:rsidRDefault="00FD0B3F" w:rsidP="00607F5F">
            <w:pPr>
              <w:pStyle w:val="af1"/>
              <w:rPr>
                <w:rFonts w:eastAsiaTheme="minorEastAsia"/>
                <w:kern w:val="2"/>
                <w:u w:val="single"/>
              </w:rPr>
            </w:pPr>
          </w:p>
          <w:p w:rsidR="00FD0B3F" w:rsidRPr="006005F1" w:rsidRDefault="007F784D" w:rsidP="00607F5F">
            <w:pPr>
              <w:numPr>
                <w:ilvl w:val="0"/>
                <w:numId w:val="1"/>
              </w:numPr>
              <w:tabs>
                <w:tab w:val="left" w:pos="-2977"/>
              </w:tabs>
              <w:adjustRightInd w:val="0"/>
              <w:ind w:left="0" w:firstLine="0"/>
              <w:jc w:val="both"/>
              <w:rPr>
                <w:rFonts w:eastAsiaTheme="minorEastAsia"/>
                <w:bCs/>
                <w:kern w:val="2"/>
              </w:rPr>
            </w:pPr>
            <w:r w:rsidRPr="006005F1">
              <w:rPr>
                <w:rFonts w:eastAsiaTheme="minorEastAsia"/>
                <w:kern w:val="2"/>
                <w:u w:val="single"/>
                <w:lang w:eastAsia="zh-TW"/>
              </w:rPr>
              <w:t>The Chairman</w:t>
            </w:r>
            <w:r w:rsidRPr="006005F1">
              <w:rPr>
                <w:rFonts w:eastAsiaTheme="minorEastAsia"/>
                <w:kern w:val="2"/>
                <w:lang w:eastAsia="zh-TW"/>
              </w:rPr>
              <w:t xml:space="preserve"> suggested </w:t>
            </w:r>
            <w:r w:rsidR="0060422A" w:rsidRPr="006005F1">
              <w:rPr>
                <w:rFonts w:eastAsiaTheme="minorEastAsia"/>
                <w:kern w:val="2"/>
                <w:lang w:eastAsia="zh-TW"/>
              </w:rPr>
              <w:t>this standing item be removed from the next meeting</w:t>
            </w:r>
            <w:r w:rsidR="00B15CF9" w:rsidRPr="006005F1">
              <w:rPr>
                <w:rFonts w:eastAsiaTheme="minorEastAsia"/>
                <w:kern w:val="2"/>
                <w:lang w:eastAsia="zh-TW"/>
              </w:rPr>
              <w:t>’s agenda</w:t>
            </w:r>
            <w:r w:rsidR="0060422A" w:rsidRPr="006005F1">
              <w:rPr>
                <w:rFonts w:eastAsiaTheme="minorEastAsia"/>
                <w:kern w:val="2"/>
                <w:lang w:eastAsia="zh-TW"/>
              </w:rPr>
              <w:t>.</w:t>
            </w:r>
            <w:r w:rsidR="00B15CF9" w:rsidRPr="006005F1">
              <w:rPr>
                <w:rFonts w:eastAsiaTheme="minorEastAsia"/>
                <w:kern w:val="2"/>
                <w:lang w:eastAsia="zh-TW"/>
              </w:rPr>
              <w:t xml:space="preserve">  </w:t>
            </w:r>
            <w:r w:rsidR="008E5395" w:rsidRPr="006005F1">
              <w:rPr>
                <w:rFonts w:eastAsiaTheme="minorEastAsia"/>
                <w:kern w:val="2"/>
                <w:lang w:eastAsia="zh-TW"/>
              </w:rPr>
              <w:t xml:space="preserve">Members </w:t>
            </w:r>
            <w:r w:rsidR="00907A58" w:rsidRPr="006005F1">
              <w:rPr>
                <w:rFonts w:eastAsiaTheme="minorEastAsia"/>
                <w:kern w:val="2"/>
                <w:lang w:eastAsia="zh-TW"/>
              </w:rPr>
              <w:t>might</w:t>
            </w:r>
            <w:r w:rsidR="00FA1328">
              <w:rPr>
                <w:rFonts w:eastAsiaTheme="minorEastAsia" w:hint="eastAsia"/>
                <w:kern w:val="2"/>
                <w:lang w:eastAsia="zh-TW"/>
              </w:rPr>
              <w:t>,</w:t>
            </w:r>
            <w:r w:rsidR="00907A58" w:rsidRPr="006005F1">
              <w:rPr>
                <w:rFonts w:eastAsiaTheme="minorEastAsia"/>
                <w:kern w:val="2"/>
                <w:lang w:eastAsia="zh-TW"/>
              </w:rPr>
              <w:t xml:space="preserve"> </w:t>
            </w:r>
            <w:r w:rsidR="00FA1328">
              <w:rPr>
                <w:rFonts w:eastAsiaTheme="minorEastAsia" w:hint="eastAsia"/>
                <w:kern w:val="2"/>
                <w:lang w:eastAsia="zh-TW"/>
              </w:rPr>
              <w:t>where necessary,</w:t>
            </w:r>
            <w:r w:rsidR="00FA1328" w:rsidRPr="006005F1">
              <w:rPr>
                <w:rFonts w:eastAsiaTheme="minorEastAsia"/>
                <w:kern w:val="2"/>
                <w:lang w:eastAsia="zh-TW"/>
              </w:rPr>
              <w:t xml:space="preserve"> </w:t>
            </w:r>
            <w:r w:rsidR="00907A58" w:rsidRPr="006005F1">
              <w:rPr>
                <w:rFonts w:eastAsiaTheme="minorEastAsia"/>
                <w:kern w:val="2"/>
                <w:lang w:eastAsia="zh-TW"/>
              </w:rPr>
              <w:t xml:space="preserve">submit papers on </w:t>
            </w:r>
            <w:r w:rsidR="005873C5" w:rsidRPr="006005F1">
              <w:rPr>
                <w:rFonts w:eastAsiaTheme="minorEastAsia"/>
                <w:kern w:val="2"/>
                <w:lang w:eastAsia="zh-TW"/>
              </w:rPr>
              <w:t>any</w:t>
            </w:r>
            <w:r w:rsidR="00907A58" w:rsidRPr="006005F1">
              <w:rPr>
                <w:rFonts w:eastAsiaTheme="minorEastAsia"/>
                <w:kern w:val="2"/>
                <w:lang w:eastAsia="zh-TW"/>
              </w:rPr>
              <w:t xml:space="preserve"> bus routes </w:t>
            </w:r>
            <w:r w:rsidR="005873C5" w:rsidRPr="006005F1">
              <w:rPr>
                <w:rFonts w:eastAsiaTheme="minorEastAsia"/>
                <w:kern w:val="2"/>
                <w:lang w:eastAsia="zh-TW"/>
              </w:rPr>
              <w:t>under</w:t>
            </w:r>
            <w:r w:rsidR="00907A58" w:rsidRPr="006005F1">
              <w:rPr>
                <w:rFonts w:eastAsiaTheme="minorEastAsia"/>
                <w:kern w:val="2"/>
                <w:lang w:eastAsia="zh-TW"/>
              </w:rPr>
              <w:t xml:space="preserve"> the </w:t>
            </w:r>
            <w:r w:rsidR="00A47043">
              <w:rPr>
                <w:rFonts w:hint="eastAsia"/>
                <w:bCs/>
                <w:kern w:val="2"/>
                <w:lang w:eastAsia="zh-TW"/>
              </w:rPr>
              <w:t>P</w:t>
            </w:r>
            <w:r w:rsidR="0030262F">
              <w:rPr>
                <w:rFonts w:hint="eastAsia"/>
                <w:bCs/>
                <w:kern w:val="2"/>
                <w:lang w:eastAsia="zh-TW"/>
              </w:rPr>
              <w:t>T</w:t>
            </w:r>
            <w:r w:rsidR="00907A58" w:rsidRPr="006005F1">
              <w:rPr>
                <w:bCs/>
                <w:kern w:val="2"/>
                <w:lang w:eastAsia="zh-TW"/>
              </w:rPr>
              <w:t xml:space="preserve"> Plan</w:t>
            </w:r>
            <w:r w:rsidR="008E5395" w:rsidRPr="006005F1">
              <w:rPr>
                <w:rFonts w:eastAsiaTheme="minorEastAsia"/>
                <w:kern w:val="2"/>
                <w:lang w:eastAsia="zh-TW"/>
              </w:rPr>
              <w:t xml:space="preserve"> </w:t>
            </w:r>
            <w:r w:rsidR="00907A58" w:rsidRPr="006005F1">
              <w:rPr>
                <w:rFonts w:eastAsiaTheme="minorEastAsia"/>
                <w:kern w:val="2"/>
                <w:lang w:eastAsia="zh-TW"/>
              </w:rPr>
              <w:t xml:space="preserve">for individual follow-up.  </w:t>
            </w:r>
            <w:r w:rsidR="00261267" w:rsidRPr="006005F1">
              <w:rPr>
                <w:rFonts w:eastAsiaTheme="minorEastAsia"/>
                <w:kern w:val="2"/>
                <w:lang w:eastAsia="zh-TW"/>
              </w:rPr>
              <w:t>Members had no objection to such arrangement.</w:t>
            </w:r>
          </w:p>
          <w:p w:rsidR="00FD0B3F" w:rsidRPr="006005F1" w:rsidRDefault="00FD0B3F" w:rsidP="00607F5F">
            <w:pPr>
              <w:pStyle w:val="af1"/>
              <w:rPr>
                <w:rFonts w:eastAsiaTheme="minorEastAsia"/>
                <w:kern w:val="2"/>
              </w:rPr>
            </w:pPr>
          </w:p>
          <w:p w:rsidR="00FD0B3F" w:rsidRPr="006005F1" w:rsidRDefault="00DA6EFF" w:rsidP="00607F5F">
            <w:pPr>
              <w:numPr>
                <w:ilvl w:val="0"/>
                <w:numId w:val="1"/>
              </w:numPr>
              <w:tabs>
                <w:tab w:val="left" w:pos="-2977"/>
              </w:tabs>
              <w:adjustRightInd w:val="0"/>
              <w:ind w:left="0" w:firstLine="0"/>
              <w:jc w:val="both"/>
              <w:rPr>
                <w:rFonts w:eastAsiaTheme="minorEastAsia"/>
                <w:bCs/>
                <w:kern w:val="2"/>
              </w:rPr>
            </w:pPr>
            <w:proofErr w:type="spellStart"/>
            <w:r w:rsidRPr="006005F1">
              <w:rPr>
                <w:kern w:val="2"/>
                <w:u w:val="single"/>
                <w:lang w:eastAsia="zh-HK"/>
              </w:rPr>
              <w:t>Mr</w:t>
            </w:r>
            <w:proofErr w:type="spellEnd"/>
            <w:r w:rsidRPr="006005F1">
              <w:rPr>
                <w:kern w:val="2"/>
                <w:u w:val="single"/>
                <w:lang w:eastAsia="zh-HK"/>
              </w:rPr>
              <w:t xml:space="preserve"> </w:t>
            </w:r>
            <w:r w:rsidRPr="006005F1">
              <w:rPr>
                <w:kern w:val="2"/>
                <w:u w:val="single"/>
              </w:rPr>
              <w:t>Patrick</w:t>
            </w:r>
            <w:r w:rsidRPr="006005F1">
              <w:rPr>
                <w:kern w:val="2"/>
                <w:u w:val="single"/>
                <w:lang w:eastAsia="zh-HK"/>
              </w:rPr>
              <w:t xml:space="preserve"> NG</w:t>
            </w:r>
            <w:r w:rsidRPr="006005F1">
              <w:rPr>
                <w:kern w:val="2"/>
              </w:rPr>
              <w:t xml:space="preserve">, </w:t>
            </w:r>
            <w:r w:rsidRPr="006005F1">
              <w:rPr>
                <w:kern w:val="2"/>
                <w:lang w:eastAsia="zh-HK"/>
              </w:rPr>
              <w:t xml:space="preserve">Chief Transport Officer/Bus and Railway Branch of the TD, </w:t>
            </w:r>
            <w:r w:rsidR="002869F5" w:rsidRPr="006005F1">
              <w:rPr>
                <w:kern w:val="2"/>
                <w:lang w:eastAsia="zh-HK"/>
              </w:rPr>
              <w:t>supplemented that</w:t>
            </w:r>
            <w:r w:rsidR="00E24898" w:rsidRPr="006005F1">
              <w:rPr>
                <w:kern w:val="2"/>
                <w:lang w:eastAsia="zh-HK"/>
              </w:rPr>
              <w:t xml:space="preserve"> after the full commissioning of the WIL on 29 March 2015, </w:t>
            </w:r>
            <w:r w:rsidR="00C527C4" w:rsidRPr="006005F1">
              <w:rPr>
                <w:rFonts w:eastAsiaTheme="minorEastAsia"/>
                <w:kern w:val="2"/>
                <w:lang w:eastAsia="zh-TW"/>
              </w:rPr>
              <w:t>t</w:t>
            </w:r>
            <w:r w:rsidR="00C527C4" w:rsidRPr="006005F1">
              <w:rPr>
                <w:kern w:val="2"/>
              </w:rPr>
              <w:t>here ha</w:t>
            </w:r>
            <w:r w:rsidR="00C527C4" w:rsidRPr="006005F1">
              <w:rPr>
                <w:kern w:val="2"/>
                <w:lang w:eastAsia="zh-TW"/>
              </w:rPr>
              <w:t>d</w:t>
            </w:r>
            <w:r w:rsidR="00C527C4" w:rsidRPr="006005F1">
              <w:rPr>
                <w:kern w:val="2"/>
              </w:rPr>
              <w:t xml:space="preserve"> been </w:t>
            </w:r>
            <w:r w:rsidR="009E27C8">
              <w:rPr>
                <w:rFonts w:hint="eastAsia"/>
                <w:kern w:val="2"/>
                <w:lang w:eastAsia="zh-TW"/>
              </w:rPr>
              <w:t>marked</w:t>
            </w:r>
            <w:r w:rsidR="00C527C4" w:rsidRPr="006005F1">
              <w:rPr>
                <w:kern w:val="2"/>
              </w:rPr>
              <w:t xml:space="preserve"> changes </w:t>
            </w:r>
            <w:r w:rsidR="00B310D8" w:rsidRPr="006005F1">
              <w:rPr>
                <w:kern w:val="2"/>
                <w:lang w:eastAsia="zh-TW"/>
              </w:rPr>
              <w:t>i</w:t>
            </w:r>
            <w:r w:rsidR="00C527C4" w:rsidRPr="006005F1">
              <w:rPr>
                <w:kern w:val="2"/>
              </w:rPr>
              <w:t xml:space="preserve">n the passenger travelling pattern </w:t>
            </w:r>
            <w:r w:rsidR="00092A18" w:rsidRPr="006005F1">
              <w:rPr>
                <w:kern w:val="2"/>
                <w:lang w:eastAsia="zh-TW"/>
              </w:rPr>
              <w:t xml:space="preserve">and demand </w:t>
            </w:r>
            <w:r w:rsidR="00C527C4" w:rsidRPr="006005F1">
              <w:rPr>
                <w:kern w:val="2"/>
              </w:rPr>
              <w:t xml:space="preserve">in the </w:t>
            </w:r>
            <w:r w:rsidR="00C527C4" w:rsidRPr="006005F1">
              <w:rPr>
                <w:kern w:val="2"/>
                <w:lang w:eastAsia="zh-TW"/>
              </w:rPr>
              <w:t>Central and Western D</w:t>
            </w:r>
            <w:r w:rsidR="00C527C4" w:rsidRPr="006005F1">
              <w:rPr>
                <w:kern w:val="2"/>
              </w:rPr>
              <w:t xml:space="preserve">istrict. </w:t>
            </w:r>
            <w:r w:rsidR="009E19C2" w:rsidRPr="006005F1">
              <w:rPr>
                <w:kern w:val="2"/>
                <w:lang w:eastAsia="zh-TW"/>
              </w:rPr>
              <w:t xml:space="preserve"> </w:t>
            </w:r>
            <w:r w:rsidR="00C527C4" w:rsidRPr="006005F1">
              <w:rPr>
                <w:kern w:val="2"/>
              </w:rPr>
              <w:t>There ha</w:t>
            </w:r>
            <w:r w:rsidR="00C527C4" w:rsidRPr="006005F1">
              <w:rPr>
                <w:kern w:val="2"/>
                <w:lang w:eastAsia="zh-TW"/>
              </w:rPr>
              <w:t>d</w:t>
            </w:r>
            <w:r w:rsidR="00C527C4" w:rsidRPr="006005F1">
              <w:rPr>
                <w:kern w:val="2"/>
              </w:rPr>
              <w:t xml:space="preserve"> been a </w:t>
            </w:r>
            <w:r w:rsidR="00E3180B">
              <w:rPr>
                <w:rFonts w:hint="eastAsia"/>
                <w:kern w:val="2"/>
                <w:lang w:eastAsia="zh-TW"/>
              </w:rPr>
              <w:t>drop</w:t>
            </w:r>
            <w:r w:rsidR="00C527C4" w:rsidRPr="006005F1">
              <w:rPr>
                <w:kern w:val="2"/>
              </w:rPr>
              <w:t xml:space="preserve"> in the patronage of bus services</w:t>
            </w:r>
            <w:r w:rsidR="009E19C2" w:rsidRPr="006005F1">
              <w:rPr>
                <w:kern w:val="2"/>
              </w:rPr>
              <w:t xml:space="preserve"> </w:t>
            </w:r>
            <w:r w:rsidR="009E19C2" w:rsidRPr="006005F1">
              <w:rPr>
                <w:kern w:val="2"/>
                <w:lang w:eastAsia="zh-TW"/>
              </w:rPr>
              <w:t>in the district as convenient</w:t>
            </w:r>
            <w:r w:rsidR="009E19C2" w:rsidRPr="006005F1">
              <w:rPr>
                <w:kern w:val="2"/>
              </w:rPr>
              <w:t xml:space="preserve"> railway service</w:t>
            </w:r>
            <w:r w:rsidR="009E19C2" w:rsidRPr="006005F1">
              <w:rPr>
                <w:kern w:val="2"/>
                <w:lang w:eastAsia="zh-TW"/>
              </w:rPr>
              <w:t xml:space="preserve"> was now available</w:t>
            </w:r>
            <w:r w:rsidR="00C527C4" w:rsidRPr="006005F1">
              <w:rPr>
                <w:kern w:val="2"/>
              </w:rPr>
              <w:t>.</w:t>
            </w:r>
            <w:r w:rsidR="00307A67" w:rsidRPr="006005F1">
              <w:rPr>
                <w:kern w:val="2"/>
                <w:lang w:eastAsia="zh-TW"/>
              </w:rPr>
              <w:t xml:space="preserve">  </w:t>
            </w:r>
            <w:r w:rsidR="00282548" w:rsidRPr="006005F1">
              <w:rPr>
                <w:kern w:val="2"/>
                <w:lang w:eastAsia="zh-TW"/>
              </w:rPr>
              <w:t xml:space="preserve">In view of the latest patronage of relevant bus routes, the TD implemented the proposals </w:t>
            </w:r>
            <w:r w:rsidR="0025662F" w:rsidRPr="006005F1">
              <w:rPr>
                <w:kern w:val="2"/>
                <w:lang w:eastAsia="zh-TW"/>
              </w:rPr>
              <w:t>in</w:t>
            </w:r>
            <w:r w:rsidR="00282548" w:rsidRPr="006005F1">
              <w:rPr>
                <w:kern w:val="2"/>
                <w:lang w:eastAsia="zh-TW"/>
              </w:rPr>
              <w:t xml:space="preserve"> the PT Plan </w:t>
            </w:r>
            <w:r w:rsidR="0025662F" w:rsidRPr="006005F1">
              <w:rPr>
                <w:kern w:val="2"/>
                <w:lang w:eastAsia="zh-TW"/>
              </w:rPr>
              <w:t>in</w:t>
            </w:r>
            <w:r w:rsidR="00282548" w:rsidRPr="006005F1">
              <w:rPr>
                <w:kern w:val="2"/>
                <w:lang w:eastAsia="zh-TW"/>
              </w:rPr>
              <w:t xml:space="preserve"> phases </w:t>
            </w:r>
            <w:r w:rsidR="0025662F" w:rsidRPr="006005F1">
              <w:rPr>
                <w:kern w:val="2"/>
                <w:lang w:eastAsia="zh-TW"/>
              </w:rPr>
              <w:t>since</w:t>
            </w:r>
            <w:r w:rsidR="00282548" w:rsidRPr="006005F1">
              <w:rPr>
                <w:kern w:val="2"/>
                <w:lang w:eastAsia="zh-TW"/>
              </w:rPr>
              <w:t xml:space="preserve"> May 2015</w:t>
            </w:r>
            <w:r w:rsidR="0082588A" w:rsidRPr="006005F1">
              <w:rPr>
                <w:kern w:val="2"/>
              </w:rPr>
              <w:t xml:space="preserve"> </w:t>
            </w:r>
            <w:r w:rsidR="0082588A" w:rsidRPr="006005F1">
              <w:rPr>
                <w:kern w:val="2"/>
                <w:lang w:eastAsia="zh-TW"/>
              </w:rPr>
              <w:t xml:space="preserve">with a view to ensuring the overall operation efficiency of the bus network, as well as alleviating traffic congestion and improving roadside air quality.  </w:t>
            </w:r>
            <w:r w:rsidR="00592A18" w:rsidRPr="006005F1">
              <w:rPr>
                <w:rFonts w:eastAsia="細明體"/>
                <w:kern w:val="2"/>
                <w:lang w:val="en" w:eastAsia="zh-TW"/>
              </w:rPr>
              <w:t xml:space="preserve">The department would continue to monitor the public transport services in the district through </w:t>
            </w:r>
            <w:r w:rsidR="006A3E49" w:rsidRPr="006005F1">
              <w:rPr>
                <w:rFonts w:eastAsia="細明體"/>
                <w:kern w:val="2"/>
                <w:lang w:val="en" w:eastAsia="zh-TW"/>
              </w:rPr>
              <w:t>regional</w:t>
            </w:r>
            <w:r w:rsidR="00592A18" w:rsidRPr="006005F1">
              <w:rPr>
                <w:rFonts w:eastAsia="細明體"/>
                <w:kern w:val="2"/>
                <w:lang w:val="en" w:eastAsia="zh-TW"/>
              </w:rPr>
              <w:t xml:space="preserve"> office and would make appropriate service adjustments where necessary to cater for the needs of passengers.</w:t>
            </w:r>
          </w:p>
          <w:p w:rsidR="00FD0B3F" w:rsidRPr="006005F1" w:rsidRDefault="00FD0B3F" w:rsidP="00607F5F">
            <w:pPr>
              <w:pStyle w:val="af1"/>
              <w:rPr>
                <w:rFonts w:eastAsiaTheme="minorEastAsia"/>
                <w:kern w:val="2"/>
                <w:u w:val="single"/>
                <w:lang w:eastAsia="zh-TW"/>
              </w:rPr>
            </w:pPr>
          </w:p>
          <w:p w:rsidR="00220765" w:rsidRPr="006005F1" w:rsidRDefault="009E0114" w:rsidP="00607F5F">
            <w:pPr>
              <w:numPr>
                <w:ilvl w:val="0"/>
                <w:numId w:val="1"/>
              </w:numPr>
              <w:tabs>
                <w:tab w:val="left" w:pos="-2977"/>
              </w:tabs>
              <w:adjustRightInd w:val="0"/>
              <w:ind w:left="0" w:firstLine="0"/>
              <w:jc w:val="both"/>
              <w:rPr>
                <w:rFonts w:eastAsiaTheme="minorEastAsia"/>
                <w:kern w:val="2"/>
                <w:lang w:eastAsia="zh-TW"/>
              </w:rPr>
            </w:pPr>
            <w:r w:rsidRPr="006005F1">
              <w:rPr>
                <w:rFonts w:eastAsiaTheme="minorEastAsia"/>
                <w:kern w:val="2"/>
                <w:u w:val="single"/>
                <w:lang w:eastAsia="zh-TW"/>
              </w:rPr>
              <w:t>The Chairman</w:t>
            </w:r>
            <w:r w:rsidRPr="006005F1">
              <w:rPr>
                <w:rFonts w:eastAsiaTheme="minorEastAsia"/>
                <w:kern w:val="2"/>
                <w:lang w:eastAsia="zh-TW"/>
              </w:rPr>
              <w:t xml:space="preserve"> thanked the guests for attending the meeting.</w:t>
            </w:r>
          </w:p>
          <w:p w:rsidR="00D232ED" w:rsidRPr="006005F1" w:rsidRDefault="00D232ED" w:rsidP="00607F5F">
            <w:pPr>
              <w:tabs>
                <w:tab w:val="left" w:pos="-2977"/>
              </w:tabs>
              <w:adjustRightInd w:val="0"/>
              <w:jc w:val="both"/>
              <w:rPr>
                <w:rFonts w:eastAsiaTheme="minorEastAsia"/>
                <w:kern w:val="2"/>
                <w:lang w:eastAsia="zh-TW"/>
              </w:rPr>
            </w:pPr>
          </w:p>
        </w:tc>
      </w:tr>
      <w:tr w:rsidR="00D232ED" w:rsidRPr="006005F1" w:rsidTr="00FA1CB1">
        <w:tc>
          <w:tcPr>
            <w:tcW w:w="9214" w:type="dxa"/>
            <w:tcBorders>
              <w:bottom w:val="single" w:sz="6" w:space="0" w:color="auto"/>
            </w:tcBorders>
          </w:tcPr>
          <w:p w:rsidR="00D232ED" w:rsidRPr="006005F1" w:rsidRDefault="00D232ED" w:rsidP="00607F5F">
            <w:pPr>
              <w:pStyle w:val="a9"/>
              <w:spacing w:line="240" w:lineRule="auto"/>
              <w:ind w:left="826" w:hangingChars="344" w:hanging="826"/>
              <w:jc w:val="left"/>
              <w:rPr>
                <w:rFonts w:eastAsiaTheme="minorEastAsia"/>
                <w:b/>
                <w:spacing w:val="0"/>
                <w:kern w:val="2"/>
                <w:lang w:eastAsia="zh-TW"/>
              </w:rPr>
            </w:pPr>
            <w:r w:rsidRPr="006005F1">
              <w:rPr>
                <w:rFonts w:eastAsiaTheme="minorEastAsia"/>
                <w:b/>
                <w:bCs/>
                <w:spacing w:val="0"/>
                <w:kern w:val="2"/>
                <w:lang w:eastAsia="zh-TW"/>
              </w:rPr>
              <w:t xml:space="preserve">Item </w:t>
            </w:r>
            <w:r w:rsidRPr="006005F1">
              <w:rPr>
                <w:rFonts w:eastAsiaTheme="minorEastAsia"/>
                <w:b/>
                <w:bCs/>
                <w:spacing w:val="0"/>
                <w:kern w:val="2"/>
              </w:rPr>
              <w:t>7</w:t>
            </w:r>
            <w:r w:rsidRPr="006005F1">
              <w:rPr>
                <w:rFonts w:eastAsiaTheme="minorEastAsia"/>
                <w:b/>
                <w:bCs/>
                <w:spacing w:val="0"/>
                <w:kern w:val="2"/>
                <w:lang w:eastAsia="zh-TW"/>
              </w:rPr>
              <w:t xml:space="preserve">: </w:t>
            </w:r>
            <w:r w:rsidRPr="006005F1">
              <w:rPr>
                <w:rFonts w:eastAsiaTheme="minorEastAsia"/>
                <w:b/>
                <w:spacing w:val="0"/>
                <w:kern w:val="2"/>
                <w:lang w:eastAsia="zh-TW"/>
              </w:rPr>
              <w:t>The Public Transportation Re-</w:t>
            </w:r>
            <w:proofErr w:type="spellStart"/>
            <w:r w:rsidRPr="006005F1">
              <w:rPr>
                <w:rFonts w:eastAsiaTheme="minorEastAsia"/>
                <w:b/>
                <w:spacing w:val="0"/>
                <w:kern w:val="2"/>
                <w:lang w:eastAsia="zh-TW"/>
              </w:rPr>
              <w:t>organisation</w:t>
            </w:r>
            <w:proofErr w:type="spellEnd"/>
            <w:r w:rsidRPr="006005F1">
              <w:rPr>
                <w:rFonts w:eastAsiaTheme="minorEastAsia"/>
                <w:b/>
                <w:spacing w:val="0"/>
                <w:kern w:val="2"/>
                <w:lang w:eastAsia="zh-TW"/>
              </w:rPr>
              <w:t xml:space="preserve"> Plans to tie in with the </w:t>
            </w:r>
            <w:r w:rsidR="00886FA8" w:rsidRPr="006005F1">
              <w:rPr>
                <w:rFonts w:eastAsiaTheme="minorEastAsia"/>
                <w:b/>
                <w:spacing w:val="0"/>
                <w:kern w:val="2"/>
                <w:lang w:eastAsia="zh-TW"/>
              </w:rPr>
              <w:t>C</w:t>
            </w:r>
            <w:r w:rsidRPr="006005F1">
              <w:rPr>
                <w:rFonts w:eastAsiaTheme="minorEastAsia"/>
                <w:b/>
                <w:spacing w:val="0"/>
                <w:kern w:val="2"/>
                <w:lang w:eastAsia="zh-TW"/>
              </w:rPr>
              <w:t>ommissioning of the South Island Line (East)</w:t>
            </w:r>
          </w:p>
          <w:p w:rsidR="00D232ED" w:rsidRPr="006005F1" w:rsidRDefault="00D232ED" w:rsidP="00607F5F">
            <w:pPr>
              <w:pStyle w:val="a9"/>
              <w:spacing w:line="240" w:lineRule="auto"/>
              <w:ind w:leftChars="342" w:left="821" w:firstLine="2"/>
              <w:jc w:val="left"/>
              <w:rPr>
                <w:rFonts w:eastAsiaTheme="minorEastAsia"/>
                <w:spacing w:val="0"/>
                <w:kern w:val="2"/>
              </w:rPr>
            </w:pPr>
            <w:r w:rsidRPr="006005F1">
              <w:rPr>
                <w:b/>
                <w:spacing w:val="0"/>
                <w:kern w:val="2"/>
              </w:rPr>
              <w:t xml:space="preserve">(C&amp;W TTC Paper No. </w:t>
            </w:r>
            <w:r w:rsidRPr="006005F1">
              <w:rPr>
                <w:rFonts w:eastAsiaTheme="minorEastAsia"/>
                <w:b/>
                <w:spacing w:val="0"/>
                <w:kern w:val="2"/>
                <w:lang w:eastAsia="zh-TW"/>
              </w:rPr>
              <w:t>31</w:t>
            </w:r>
            <w:r w:rsidRPr="006005F1">
              <w:rPr>
                <w:b/>
                <w:spacing w:val="0"/>
                <w:kern w:val="2"/>
              </w:rPr>
              <w:t>/201</w:t>
            </w:r>
            <w:r w:rsidRPr="006005F1">
              <w:rPr>
                <w:b/>
                <w:spacing w:val="0"/>
                <w:kern w:val="2"/>
                <w:lang w:eastAsia="zh-TW"/>
              </w:rPr>
              <w:t>6</w:t>
            </w:r>
            <w:r w:rsidRPr="006005F1">
              <w:rPr>
                <w:b/>
                <w:spacing w:val="0"/>
                <w:kern w:val="2"/>
              </w:rPr>
              <w:t>)</w:t>
            </w:r>
          </w:p>
        </w:tc>
      </w:tr>
      <w:tr w:rsidR="00F72033" w:rsidRPr="006005F1" w:rsidTr="00FA1CB1">
        <w:tc>
          <w:tcPr>
            <w:tcW w:w="9214" w:type="dxa"/>
          </w:tcPr>
          <w:p w:rsidR="00FD0B3F" w:rsidRPr="009657A7" w:rsidRDefault="00FD0B3F" w:rsidP="00607F5F">
            <w:pPr>
              <w:tabs>
                <w:tab w:val="left" w:pos="-2977"/>
              </w:tabs>
              <w:snapToGrid w:val="0"/>
              <w:jc w:val="both"/>
              <w:rPr>
                <w:rFonts w:eastAsiaTheme="minorEastAsia"/>
                <w:bCs/>
                <w:kern w:val="2"/>
                <w:lang w:eastAsia="zh-TW"/>
              </w:rPr>
            </w:pPr>
            <w:r w:rsidRPr="009657A7">
              <w:rPr>
                <w:rFonts w:eastAsiaTheme="minorEastAsia"/>
                <w:bCs/>
                <w:kern w:val="2"/>
              </w:rPr>
              <w:t>(</w:t>
            </w:r>
            <w:r w:rsidR="00657450" w:rsidRPr="009657A7">
              <w:rPr>
                <w:kern w:val="2"/>
                <w:lang w:eastAsia="zh-TW"/>
              </w:rPr>
              <w:t>2:40 pm – 3:45 pm</w:t>
            </w:r>
            <w:r w:rsidRPr="009657A7">
              <w:rPr>
                <w:rFonts w:eastAsiaTheme="minorEastAsia"/>
                <w:bCs/>
                <w:kern w:val="2"/>
              </w:rPr>
              <w:t>)</w:t>
            </w:r>
          </w:p>
          <w:p w:rsidR="00FD0B3F" w:rsidRPr="009657A7" w:rsidRDefault="00FD0B3F" w:rsidP="00607F5F">
            <w:pPr>
              <w:adjustRightInd w:val="0"/>
              <w:jc w:val="both"/>
              <w:rPr>
                <w:rFonts w:eastAsiaTheme="minorEastAsia"/>
                <w:kern w:val="2"/>
              </w:rPr>
            </w:pPr>
          </w:p>
          <w:p w:rsidR="00FD0B3F" w:rsidRPr="009657A7" w:rsidRDefault="00DB76AE" w:rsidP="00607F5F">
            <w:pPr>
              <w:numPr>
                <w:ilvl w:val="0"/>
                <w:numId w:val="1"/>
              </w:numPr>
              <w:tabs>
                <w:tab w:val="left" w:pos="-2977"/>
              </w:tabs>
              <w:adjustRightInd w:val="0"/>
              <w:ind w:left="0" w:firstLine="0"/>
              <w:jc w:val="both"/>
              <w:rPr>
                <w:rFonts w:eastAsiaTheme="minorEastAsia"/>
                <w:kern w:val="2"/>
              </w:rPr>
            </w:pPr>
            <w:proofErr w:type="spellStart"/>
            <w:r w:rsidRPr="009657A7">
              <w:rPr>
                <w:kern w:val="2"/>
                <w:u w:val="single"/>
                <w:lang w:eastAsia="zh-HK"/>
              </w:rPr>
              <w:lastRenderedPageBreak/>
              <w:t>Mr</w:t>
            </w:r>
            <w:proofErr w:type="spellEnd"/>
            <w:r w:rsidRPr="009657A7">
              <w:rPr>
                <w:kern w:val="2"/>
                <w:u w:val="single"/>
                <w:lang w:eastAsia="zh-HK"/>
              </w:rPr>
              <w:t xml:space="preserve"> </w:t>
            </w:r>
            <w:r w:rsidRPr="009657A7">
              <w:rPr>
                <w:kern w:val="2"/>
                <w:u w:val="single"/>
              </w:rPr>
              <w:t>Patrick</w:t>
            </w:r>
            <w:r w:rsidRPr="009657A7">
              <w:rPr>
                <w:kern w:val="2"/>
                <w:u w:val="single"/>
                <w:lang w:eastAsia="zh-HK"/>
              </w:rPr>
              <w:t xml:space="preserve"> NG</w:t>
            </w:r>
            <w:r w:rsidRPr="009657A7">
              <w:rPr>
                <w:kern w:val="2"/>
              </w:rPr>
              <w:t xml:space="preserve">, </w:t>
            </w:r>
            <w:r w:rsidRPr="009657A7">
              <w:rPr>
                <w:kern w:val="2"/>
                <w:lang w:eastAsia="zh-HK"/>
              </w:rPr>
              <w:t>Chief Transport Officer/Bus and Railway Branch of the T</w:t>
            </w:r>
            <w:r w:rsidR="006749DA" w:rsidRPr="009657A7">
              <w:rPr>
                <w:kern w:val="2"/>
                <w:lang w:eastAsia="zh-HK"/>
              </w:rPr>
              <w:t xml:space="preserve">ransport </w:t>
            </w:r>
            <w:r w:rsidRPr="009657A7">
              <w:rPr>
                <w:kern w:val="2"/>
                <w:lang w:eastAsia="zh-HK"/>
              </w:rPr>
              <w:t>D</w:t>
            </w:r>
            <w:r w:rsidR="006749DA" w:rsidRPr="009657A7">
              <w:rPr>
                <w:kern w:val="2"/>
                <w:lang w:eastAsia="zh-HK"/>
              </w:rPr>
              <w:t>epartment</w:t>
            </w:r>
            <w:r w:rsidR="0097096D" w:rsidRPr="009657A7">
              <w:rPr>
                <w:kern w:val="2"/>
                <w:lang w:eastAsia="zh-HK"/>
              </w:rPr>
              <w:t xml:space="preserve"> (TD)</w:t>
            </w:r>
            <w:r w:rsidRPr="009657A7">
              <w:rPr>
                <w:kern w:val="2"/>
                <w:lang w:eastAsia="zh-HK"/>
              </w:rPr>
              <w:t>, said that</w:t>
            </w:r>
            <w:r w:rsidR="00953885" w:rsidRPr="009657A7">
              <w:rPr>
                <w:rFonts w:eastAsiaTheme="minorEastAsia"/>
                <w:kern w:val="2"/>
                <w:lang w:eastAsia="zh-TW"/>
              </w:rPr>
              <w:t xml:space="preserve"> </w:t>
            </w:r>
            <w:r w:rsidR="00F106C6" w:rsidRPr="009657A7">
              <w:rPr>
                <w:rFonts w:eastAsiaTheme="minorEastAsia"/>
                <w:kern w:val="2"/>
                <w:lang w:eastAsia="zh-TW"/>
              </w:rPr>
              <w:t xml:space="preserve">the </w:t>
            </w:r>
            <w:r w:rsidR="00392CB5" w:rsidRPr="009657A7">
              <w:rPr>
                <w:kern w:val="2"/>
              </w:rPr>
              <w:t>MTR Corporation Limited (</w:t>
            </w:r>
            <w:r w:rsidR="00F106C6" w:rsidRPr="009657A7">
              <w:rPr>
                <w:rFonts w:eastAsiaTheme="minorEastAsia"/>
                <w:kern w:val="2"/>
                <w:lang w:eastAsia="zh-TW"/>
              </w:rPr>
              <w:t>MTRCL</w:t>
            </w:r>
            <w:r w:rsidR="00392CB5" w:rsidRPr="009657A7">
              <w:rPr>
                <w:rFonts w:eastAsiaTheme="minorEastAsia"/>
                <w:kern w:val="2"/>
                <w:lang w:eastAsia="zh-TW"/>
              </w:rPr>
              <w:t>)</w:t>
            </w:r>
            <w:r w:rsidR="00F106C6" w:rsidRPr="009657A7">
              <w:rPr>
                <w:rFonts w:eastAsiaTheme="minorEastAsia"/>
                <w:kern w:val="2"/>
                <w:lang w:eastAsia="zh-TW"/>
              </w:rPr>
              <w:t xml:space="preserve"> </w:t>
            </w:r>
            <w:r w:rsidR="00392CB5" w:rsidRPr="009657A7">
              <w:rPr>
                <w:kern w:val="2"/>
              </w:rPr>
              <w:t>anticipated that the South Island Line (East) (</w:t>
            </w:r>
            <w:proofErr w:type="gramStart"/>
            <w:r w:rsidR="00392CB5" w:rsidRPr="009657A7">
              <w:rPr>
                <w:kern w:val="2"/>
              </w:rPr>
              <w:t>SIL(</w:t>
            </w:r>
            <w:proofErr w:type="gramEnd"/>
            <w:r w:rsidR="00392CB5" w:rsidRPr="009657A7">
              <w:rPr>
                <w:kern w:val="2"/>
              </w:rPr>
              <w:t xml:space="preserve">E)) would be commissioned </w:t>
            </w:r>
            <w:r w:rsidR="00C031E7" w:rsidRPr="009657A7">
              <w:rPr>
                <w:rFonts w:hint="eastAsia"/>
                <w:kern w:val="2"/>
                <w:lang w:eastAsia="zh-TW"/>
              </w:rPr>
              <w:t>by</w:t>
            </w:r>
            <w:r w:rsidR="00F847EA" w:rsidRPr="009657A7">
              <w:rPr>
                <w:kern w:val="2"/>
                <w:lang w:eastAsia="zh-TW"/>
              </w:rPr>
              <w:t xml:space="preserve"> the end of</w:t>
            </w:r>
            <w:r w:rsidR="00392CB5" w:rsidRPr="009657A7">
              <w:rPr>
                <w:kern w:val="2"/>
              </w:rPr>
              <w:t xml:space="preserve"> 2016</w:t>
            </w:r>
            <w:r w:rsidR="00F106C6" w:rsidRPr="009657A7">
              <w:rPr>
                <w:rFonts w:eastAsiaTheme="minorEastAsia"/>
                <w:kern w:val="2"/>
                <w:lang w:eastAsia="zh-TW"/>
              </w:rPr>
              <w:t xml:space="preserve">.  </w:t>
            </w:r>
            <w:r w:rsidR="00D379CF" w:rsidRPr="009657A7">
              <w:rPr>
                <w:kern w:val="2"/>
              </w:rPr>
              <w:t xml:space="preserve">Upon the commissioning of the new railway line, the overall public transport capacity on Hong Kong Island would increase significantly and </w:t>
            </w:r>
            <w:r w:rsidR="00C031E7" w:rsidRPr="009657A7">
              <w:rPr>
                <w:rFonts w:hint="eastAsia"/>
                <w:kern w:val="2"/>
                <w:lang w:eastAsia="zh-TW"/>
              </w:rPr>
              <w:t>marked</w:t>
            </w:r>
            <w:r w:rsidR="00D379CF" w:rsidRPr="009657A7">
              <w:rPr>
                <w:kern w:val="2"/>
              </w:rPr>
              <w:t xml:space="preserve"> changes in the passenger travelling pattern</w:t>
            </w:r>
            <w:r w:rsidR="00D379CF" w:rsidRPr="009657A7">
              <w:rPr>
                <w:kern w:val="2"/>
                <w:lang w:val="en"/>
              </w:rPr>
              <w:t xml:space="preserve"> in the Southern and the Central and Western Districts</w:t>
            </w:r>
            <w:r w:rsidR="00D379CF" w:rsidRPr="009657A7">
              <w:rPr>
                <w:kern w:val="2"/>
              </w:rPr>
              <w:t xml:space="preserve"> were expected.  More alternative modes of public transport, including the railway, </w:t>
            </w:r>
            <w:r w:rsidR="00D379CF" w:rsidRPr="009657A7">
              <w:rPr>
                <w:kern w:val="2"/>
                <w:lang w:val="en"/>
              </w:rPr>
              <w:t xml:space="preserve">franchised bus and public light bus </w:t>
            </w:r>
            <w:r w:rsidR="00657E42" w:rsidRPr="009657A7">
              <w:rPr>
                <w:kern w:val="2"/>
                <w:lang w:val="en" w:eastAsia="zh-TW"/>
              </w:rPr>
              <w:t xml:space="preserve">(PLB) </w:t>
            </w:r>
            <w:r w:rsidR="00D379CF" w:rsidRPr="009657A7">
              <w:rPr>
                <w:kern w:val="2"/>
              </w:rPr>
              <w:t xml:space="preserve">services, would be available for residents.  Due to the shorter journey time and more stable service </w:t>
            </w:r>
            <w:r w:rsidR="003D39DF" w:rsidRPr="009657A7">
              <w:rPr>
                <w:kern w:val="2"/>
                <w:lang w:eastAsia="zh-TW"/>
              </w:rPr>
              <w:t xml:space="preserve">frequency </w:t>
            </w:r>
            <w:r w:rsidR="00D379CF" w:rsidRPr="009657A7">
              <w:rPr>
                <w:kern w:val="2"/>
              </w:rPr>
              <w:t xml:space="preserve">of the railway, it was expected that most </w:t>
            </w:r>
            <w:r w:rsidR="00D379CF" w:rsidRPr="009657A7">
              <w:rPr>
                <w:kern w:val="2"/>
                <w:lang w:val="en"/>
              </w:rPr>
              <w:t>passengers currently taking road-based transport might switch to railway service in future</w:t>
            </w:r>
            <w:r w:rsidR="00D379CF" w:rsidRPr="009657A7">
              <w:rPr>
                <w:kern w:val="2"/>
              </w:rPr>
              <w:t>.</w:t>
            </w:r>
            <w:r w:rsidR="00D379CF" w:rsidRPr="009657A7">
              <w:rPr>
                <w:kern w:val="2"/>
                <w:lang w:eastAsia="zh-TW"/>
              </w:rPr>
              <w:t xml:space="preserve">  </w:t>
            </w:r>
            <w:r w:rsidR="00736452" w:rsidRPr="009657A7">
              <w:rPr>
                <w:kern w:val="2"/>
              </w:rPr>
              <w:t xml:space="preserve">Taking into </w:t>
            </w:r>
            <w:r w:rsidR="005330D6" w:rsidRPr="009657A7">
              <w:rPr>
                <w:rFonts w:hint="eastAsia"/>
                <w:kern w:val="2"/>
                <w:lang w:eastAsia="zh-TW"/>
              </w:rPr>
              <w:t>account</w:t>
            </w:r>
            <w:r w:rsidR="00736452" w:rsidRPr="009657A7">
              <w:rPr>
                <w:kern w:val="2"/>
              </w:rPr>
              <w:t xml:space="preserve"> the drop in patronage of many bus routes </w:t>
            </w:r>
            <w:r w:rsidR="00C031E7" w:rsidRPr="009657A7">
              <w:rPr>
                <w:rFonts w:hint="eastAsia"/>
                <w:kern w:val="2"/>
                <w:lang w:eastAsia="zh-TW"/>
              </w:rPr>
              <w:t>to/from</w:t>
            </w:r>
            <w:r w:rsidR="00736452" w:rsidRPr="009657A7">
              <w:rPr>
                <w:kern w:val="2"/>
                <w:lang w:val="en"/>
              </w:rPr>
              <w:t xml:space="preserve"> the </w:t>
            </w:r>
            <w:r w:rsidR="00736452" w:rsidRPr="009657A7">
              <w:rPr>
                <w:kern w:val="2"/>
              </w:rPr>
              <w:t xml:space="preserve">Southern District </w:t>
            </w:r>
            <w:r w:rsidR="00C031E7" w:rsidRPr="009657A7">
              <w:rPr>
                <w:rFonts w:hint="eastAsia"/>
                <w:kern w:val="2"/>
                <w:lang w:eastAsia="zh-TW"/>
              </w:rPr>
              <w:t>via</w:t>
            </w:r>
            <w:r w:rsidR="00736452" w:rsidRPr="009657A7">
              <w:rPr>
                <w:kern w:val="2"/>
              </w:rPr>
              <w:t xml:space="preserve"> </w:t>
            </w:r>
            <w:r w:rsidR="00736452" w:rsidRPr="009657A7">
              <w:rPr>
                <w:kern w:val="2"/>
                <w:lang w:val="en"/>
              </w:rPr>
              <w:t xml:space="preserve">the Central and Western District </w:t>
            </w:r>
            <w:r w:rsidR="00736452" w:rsidRPr="009657A7">
              <w:rPr>
                <w:kern w:val="2"/>
              </w:rPr>
              <w:t xml:space="preserve">upon </w:t>
            </w:r>
            <w:proofErr w:type="gramStart"/>
            <w:r w:rsidR="00736452" w:rsidRPr="009657A7">
              <w:rPr>
                <w:kern w:val="2"/>
              </w:rPr>
              <w:t>SIL(</w:t>
            </w:r>
            <w:proofErr w:type="gramEnd"/>
            <w:r w:rsidR="00736452" w:rsidRPr="009657A7">
              <w:rPr>
                <w:kern w:val="2"/>
              </w:rPr>
              <w:t>E)’s commissioning, the TD had formulated a series of public</w:t>
            </w:r>
            <w:r w:rsidR="0075083E" w:rsidRPr="009657A7">
              <w:rPr>
                <w:kern w:val="2"/>
              </w:rPr>
              <w:t xml:space="preserve"> transport re-</w:t>
            </w:r>
            <w:proofErr w:type="spellStart"/>
            <w:r w:rsidR="0075083E" w:rsidRPr="009657A7">
              <w:rPr>
                <w:kern w:val="2"/>
              </w:rPr>
              <w:t>organisation</w:t>
            </w:r>
            <w:proofErr w:type="spellEnd"/>
            <w:r w:rsidR="0075083E" w:rsidRPr="009657A7">
              <w:rPr>
                <w:kern w:val="2"/>
              </w:rPr>
              <w:t xml:space="preserve"> </w:t>
            </w:r>
            <w:r w:rsidR="00325338" w:rsidRPr="009657A7">
              <w:rPr>
                <w:rFonts w:hint="eastAsia"/>
                <w:kern w:val="2"/>
                <w:lang w:eastAsia="zh-TW"/>
              </w:rPr>
              <w:t>p</w:t>
            </w:r>
            <w:r w:rsidR="000035A9" w:rsidRPr="009657A7">
              <w:rPr>
                <w:rFonts w:hint="eastAsia"/>
                <w:kern w:val="2"/>
                <w:lang w:eastAsia="zh-TW"/>
              </w:rPr>
              <w:t>lan</w:t>
            </w:r>
            <w:r w:rsidR="0075083E" w:rsidRPr="009657A7">
              <w:rPr>
                <w:rFonts w:hint="eastAsia"/>
                <w:kern w:val="2"/>
                <w:lang w:eastAsia="zh-TW"/>
              </w:rPr>
              <w:t>s</w:t>
            </w:r>
            <w:r w:rsidR="00736452" w:rsidRPr="009657A7">
              <w:rPr>
                <w:kern w:val="2"/>
              </w:rPr>
              <w:t xml:space="preserve"> (PT Plan) with a view to </w:t>
            </w:r>
            <w:proofErr w:type="spellStart"/>
            <w:r w:rsidR="00736452" w:rsidRPr="009657A7">
              <w:rPr>
                <w:kern w:val="2"/>
              </w:rPr>
              <w:t>optimising</w:t>
            </w:r>
            <w:proofErr w:type="spellEnd"/>
            <w:r w:rsidR="00736452" w:rsidRPr="009657A7">
              <w:rPr>
                <w:kern w:val="2"/>
              </w:rPr>
              <w:t xml:space="preserve"> the use of bus resources, maintaining the efficiency of the public transport network, avoiding wastage due to </w:t>
            </w:r>
            <w:r w:rsidR="00CB42B2" w:rsidRPr="009657A7">
              <w:rPr>
                <w:kern w:val="2"/>
                <w:lang w:eastAsia="zh-TW"/>
              </w:rPr>
              <w:t>overlapping</w:t>
            </w:r>
            <w:r w:rsidR="00736452" w:rsidRPr="009657A7">
              <w:rPr>
                <w:kern w:val="2"/>
              </w:rPr>
              <w:t xml:space="preserve"> of transport resources, </w:t>
            </w:r>
            <w:r w:rsidR="00D33961" w:rsidRPr="009657A7">
              <w:rPr>
                <w:kern w:val="2"/>
                <w:lang w:eastAsia="zh-TW"/>
              </w:rPr>
              <w:t>reducing road</w:t>
            </w:r>
            <w:r w:rsidR="00736452" w:rsidRPr="009657A7">
              <w:rPr>
                <w:kern w:val="2"/>
              </w:rPr>
              <w:t xml:space="preserve"> traffic </w:t>
            </w:r>
            <w:r w:rsidR="00D33961" w:rsidRPr="009657A7">
              <w:rPr>
                <w:kern w:val="2"/>
                <w:lang w:eastAsia="zh-TW"/>
              </w:rPr>
              <w:t xml:space="preserve">and </w:t>
            </w:r>
            <w:r w:rsidR="00736452" w:rsidRPr="009657A7">
              <w:rPr>
                <w:kern w:val="2"/>
              </w:rPr>
              <w:t>congestion and improving roadside air quality.</w:t>
            </w:r>
          </w:p>
          <w:p w:rsidR="00B71378" w:rsidRPr="009657A7" w:rsidRDefault="005A7B1E" w:rsidP="00607F5F">
            <w:pPr>
              <w:pStyle w:val="HTML"/>
              <w:shd w:val="clear" w:color="auto" w:fill="FFFFFF"/>
              <w:rPr>
                <w:rFonts w:ascii="Times New Roman" w:hAnsi="Times New Roman" w:cs="Times New Roman"/>
                <w:kern w:val="2"/>
                <w:lang w:val="en"/>
              </w:rPr>
            </w:pPr>
            <w:r w:rsidRPr="009657A7">
              <w:rPr>
                <w:rFonts w:ascii="Times New Roman" w:hAnsi="Times New Roman" w:cs="Times New Roman"/>
                <w:kern w:val="2"/>
                <w:lang w:val="en"/>
              </w:rPr>
              <w:t xml:space="preserve">    </w:t>
            </w:r>
          </w:p>
          <w:p w:rsidR="00FD0B3F" w:rsidRPr="009657A7" w:rsidRDefault="0088199A" w:rsidP="00607F5F">
            <w:pPr>
              <w:numPr>
                <w:ilvl w:val="0"/>
                <w:numId w:val="1"/>
              </w:numPr>
              <w:tabs>
                <w:tab w:val="left" w:pos="-2977"/>
              </w:tabs>
              <w:adjustRightInd w:val="0"/>
              <w:ind w:left="0" w:firstLine="0"/>
              <w:jc w:val="both"/>
              <w:rPr>
                <w:rFonts w:eastAsiaTheme="minorEastAsia"/>
                <w:kern w:val="2"/>
              </w:rPr>
            </w:pPr>
            <w:proofErr w:type="spellStart"/>
            <w:r w:rsidRPr="009657A7">
              <w:rPr>
                <w:kern w:val="2"/>
                <w:u w:val="single"/>
                <w:lang w:eastAsia="zh-HK"/>
              </w:rPr>
              <w:t>Mr</w:t>
            </w:r>
            <w:proofErr w:type="spellEnd"/>
            <w:r w:rsidRPr="009657A7">
              <w:rPr>
                <w:kern w:val="2"/>
                <w:u w:val="single"/>
                <w:lang w:eastAsia="zh-HK"/>
              </w:rPr>
              <w:t xml:space="preserve"> </w:t>
            </w:r>
            <w:r w:rsidRPr="009657A7">
              <w:rPr>
                <w:kern w:val="2"/>
                <w:u w:val="single"/>
              </w:rPr>
              <w:t>Patrick</w:t>
            </w:r>
            <w:r w:rsidRPr="009657A7">
              <w:rPr>
                <w:kern w:val="2"/>
                <w:u w:val="single"/>
                <w:lang w:eastAsia="zh-HK"/>
              </w:rPr>
              <w:t xml:space="preserve"> NG</w:t>
            </w:r>
            <w:r w:rsidRPr="009657A7">
              <w:rPr>
                <w:kern w:val="2"/>
                <w:lang w:eastAsia="zh-TW"/>
              </w:rPr>
              <w:t xml:space="preserve"> added that</w:t>
            </w:r>
            <w:r w:rsidRPr="009657A7">
              <w:rPr>
                <w:rFonts w:eastAsiaTheme="minorEastAsia"/>
                <w:bCs/>
                <w:kern w:val="2"/>
                <w:lang w:eastAsia="zh-TW"/>
              </w:rPr>
              <w:t xml:space="preserve"> </w:t>
            </w:r>
            <w:r w:rsidR="00282DA3" w:rsidRPr="009657A7">
              <w:rPr>
                <w:kern w:val="2"/>
              </w:rPr>
              <w:t xml:space="preserve">the fares for journeys and journey time to/from the stations of </w:t>
            </w:r>
            <w:proofErr w:type="gramStart"/>
            <w:r w:rsidR="00282DA3" w:rsidRPr="009657A7">
              <w:rPr>
                <w:kern w:val="2"/>
              </w:rPr>
              <w:t>SIL(</w:t>
            </w:r>
            <w:proofErr w:type="gramEnd"/>
            <w:r w:rsidR="00282DA3" w:rsidRPr="009657A7">
              <w:rPr>
                <w:kern w:val="2"/>
              </w:rPr>
              <w:t>E) mentioned in the consultation paper</w:t>
            </w:r>
            <w:r w:rsidR="004A6F93" w:rsidRPr="009657A7">
              <w:rPr>
                <w:rFonts w:hint="eastAsia"/>
                <w:kern w:val="2"/>
                <w:lang w:eastAsia="zh-TW"/>
              </w:rPr>
              <w:t xml:space="preserve"> for this meeting</w:t>
            </w:r>
            <w:r w:rsidR="00282DA3" w:rsidRPr="009657A7">
              <w:rPr>
                <w:kern w:val="2"/>
              </w:rPr>
              <w:t xml:space="preserve">, were projected by the TD based on the current fare model and journey time of MTR urban lines as well as the estimated journey time of </w:t>
            </w:r>
            <w:r w:rsidR="00CC2012" w:rsidRPr="009657A7">
              <w:rPr>
                <w:rFonts w:hint="eastAsia"/>
                <w:kern w:val="2"/>
                <w:lang w:eastAsia="zh-TW"/>
              </w:rPr>
              <w:t>some</w:t>
            </w:r>
            <w:r w:rsidR="00282DA3" w:rsidRPr="009657A7">
              <w:rPr>
                <w:kern w:val="2"/>
              </w:rPr>
              <w:t xml:space="preserve"> stations of SIL(E) announced earlier by the MTRCL.  </w:t>
            </w:r>
            <w:r w:rsidR="005D0EC7" w:rsidRPr="009657A7">
              <w:rPr>
                <w:kern w:val="2"/>
              </w:rPr>
              <w:t xml:space="preserve">The actual fares and journey time would be subject to the MTRCL’s announcement of its eventual decision.  </w:t>
            </w:r>
            <w:r w:rsidR="00863EE6" w:rsidRPr="009657A7">
              <w:rPr>
                <w:kern w:val="2"/>
              </w:rPr>
              <w:t>The TD hoped that the projected fares and journey time would provide information on alternative public transport services to passengers affected by the PT Plan.</w:t>
            </w:r>
            <w:r w:rsidR="00863EE6" w:rsidRPr="009657A7">
              <w:rPr>
                <w:kern w:val="2"/>
                <w:lang w:eastAsia="zh-TW"/>
              </w:rPr>
              <w:t xml:space="preserve">  </w:t>
            </w:r>
            <w:r w:rsidR="000D6928" w:rsidRPr="009657A7">
              <w:rPr>
                <w:kern w:val="2"/>
              </w:rPr>
              <w:t>In addition, the TD was consulting</w:t>
            </w:r>
            <w:r w:rsidR="00857B3F" w:rsidRPr="009657A7">
              <w:rPr>
                <w:rFonts w:hint="eastAsia"/>
                <w:kern w:val="2"/>
                <w:lang w:eastAsia="zh-TW"/>
              </w:rPr>
              <w:t xml:space="preserve"> with</w:t>
            </w:r>
            <w:r w:rsidR="000D6928" w:rsidRPr="009657A7">
              <w:rPr>
                <w:kern w:val="2"/>
              </w:rPr>
              <w:t xml:space="preserve"> the Traffic and Transport Committees of </w:t>
            </w:r>
            <w:r w:rsidR="009B31B4" w:rsidRPr="009657A7">
              <w:rPr>
                <w:rFonts w:hint="eastAsia"/>
                <w:kern w:val="2"/>
                <w:lang w:eastAsia="zh-TW"/>
              </w:rPr>
              <w:t xml:space="preserve">the </w:t>
            </w:r>
            <w:r w:rsidR="000D6928" w:rsidRPr="009657A7">
              <w:rPr>
                <w:kern w:val="2"/>
              </w:rPr>
              <w:t xml:space="preserve">District Councils concerned on the PT Plan and anticipated that the consultation would be completed by the third quarter of this year.  </w:t>
            </w:r>
            <w:r w:rsidR="00C66352" w:rsidRPr="009657A7">
              <w:rPr>
                <w:kern w:val="2"/>
                <w:lang w:eastAsia="zh-TW"/>
              </w:rPr>
              <w:t xml:space="preserve">Thereafter, the TD would, </w:t>
            </w:r>
            <w:r w:rsidR="00C66352" w:rsidRPr="009657A7">
              <w:rPr>
                <w:kern w:val="2"/>
              </w:rPr>
              <w:t xml:space="preserve">in conjunction with the bus companies concerned, keep in close view any changes in the </w:t>
            </w:r>
            <w:r w:rsidR="00857B3F" w:rsidRPr="009657A7">
              <w:rPr>
                <w:rFonts w:hint="eastAsia"/>
                <w:kern w:val="2"/>
                <w:lang w:eastAsia="zh-TW"/>
              </w:rPr>
              <w:t xml:space="preserve">passenger </w:t>
            </w:r>
            <w:r w:rsidR="00857B3F" w:rsidRPr="009657A7">
              <w:rPr>
                <w:kern w:val="2"/>
              </w:rPr>
              <w:t>travelling pattern</w:t>
            </w:r>
            <w:r w:rsidR="00C66352" w:rsidRPr="009657A7">
              <w:rPr>
                <w:kern w:val="2"/>
              </w:rPr>
              <w:t xml:space="preserve"> of the routes</w:t>
            </w:r>
            <w:r w:rsidR="00C66352" w:rsidRPr="009657A7">
              <w:rPr>
                <w:kern w:val="2"/>
                <w:lang w:eastAsia="zh-TW"/>
              </w:rPr>
              <w:t xml:space="preserve"> </w:t>
            </w:r>
            <w:r w:rsidR="00C66352" w:rsidRPr="009657A7">
              <w:rPr>
                <w:kern w:val="2"/>
              </w:rPr>
              <w:t xml:space="preserve">affected by </w:t>
            </w:r>
            <w:proofErr w:type="gramStart"/>
            <w:r w:rsidR="00C66352" w:rsidRPr="009657A7">
              <w:rPr>
                <w:kern w:val="2"/>
              </w:rPr>
              <w:t>SIL(</w:t>
            </w:r>
            <w:proofErr w:type="gramEnd"/>
            <w:r w:rsidR="00C66352" w:rsidRPr="009657A7">
              <w:rPr>
                <w:kern w:val="2"/>
              </w:rPr>
              <w:t xml:space="preserve">E)’s commissioning, and where necessary, </w:t>
            </w:r>
            <w:r w:rsidR="006444B4" w:rsidRPr="009657A7">
              <w:rPr>
                <w:kern w:val="2"/>
                <w:lang w:eastAsia="zh-TW"/>
              </w:rPr>
              <w:t xml:space="preserve">implement the proposals in the PT Plan </w:t>
            </w:r>
            <w:r w:rsidR="0025662F" w:rsidRPr="009657A7">
              <w:rPr>
                <w:kern w:val="2"/>
                <w:lang w:eastAsia="zh-TW"/>
              </w:rPr>
              <w:t>in</w:t>
            </w:r>
            <w:r w:rsidR="006444B4" w:rsidRPr="009657A7">
              <w:rPr>
                <w:kern w:val="2"/>
                <w:lang w:eastAsia="zh-TW"/>
              </w:rPr>
              <w:t xml:space="preserve"> phases.  The TD planned to </w:t>
            </w:r>
            <w:r w:rsidR="00C66352" w:rsidRPr="009657A7">
              <w:rPr>
                <w:kern w:val="2"/>
              </w:rPr>
              <w:t xml:space="preserve">implement </w:t>
            </w:r>
            <w:r w:rsidR="006444B4" w:rsidRPr="009657A7">
              <w:rPr>
                <w:kern w:val="2"/>
                <w:lang w:eastAsia="zh-TW"/>
              </w:rPr>
              <w:t>all</w:t>
            </w:r>
            <w:r w:rsidR="00C66352" w:rsidRPr="009657A7">
              <w:rPr>
                <w:kern w:val="2"/>
              </w:rPr>
              <w:t xml:space="preserve"> proposals in the PT Plan in phases in about six months’ time upon </w:t>
            </w:r>
            <w:proofErr w:type="gramStart"/>
            <w:r w:rsidR="00C66352" w:rsidRPr="009657A7">
              <w:rPr>
                <w:kern w:val="2"/>
              </w:rPr>
              <w:t>SIL(</w:t>
            </w:r>
            <w:proofErr w:type="gramEnd"/>
            <w:r w:rsidR="00C66352" w:rsidRPr="009657A7">
              <w:rPr>
                <w:kern w:val="2"/>
              </w:rPr>
              <w:t>E)’s commissioning.</w:t>
            </w:r>
          </w:p>
          <w:p w:rsidR="00FD0B3F" w:rsidRPr="009657A7" w:rsidRDefault="00D065FD" w:rsidP="00607F5F">
            <w:pPr>
              <w:pStyle w:val="af1"/>
              <w:rPr>
                <w:rFonts w:eastAsiaTheme="minorEastAsia"/>
                <w:kern w:val="2"/>
                <w:lang w:eastAsia="zh-TW"/>
              </w:rPr>
            </w:pPr>
            <w:r w:rsidRPr="009657A7">
              <w:rPr>
                <w:kern w:val="2"/>
                <w:shd w:val="clear" w:color="auto" w:fill="FFFFFF"/>
              </w:rPr>
              <w:t>  </w:t>
            </w:r>
          </w:p>
          <w:p w:rsidR="00FD0B3F" w:rsidRPr="009657A7" w:rsidRDefault="00D065FD" w:rsidP="00607F5F">
            <w:pPr>
              <w:numPr>
                <w:ilvl w:val="0"/>
                <w:numId w:val="1"/>
              </w:numPr>
              <w:tabs>
                <w:tab w:val="left" w:pos="-2977"/>
              </w:tabs>
              <w:adjustRightInd w:val="0"/>
              <w:ind w:left="0" w:firstLine="0"/>
              <w:jc w:val="both"/>
              <w:rPr>
                <w:rFonts w:eastAsiaTheme="minorEastAsia"/>
                <w:kern w:val="2"/>
              </w:rPr>
            </w:pPr>
            <w:r w:rsidRPr="009657A7">
              <w:rPr>
                <w:bCs/>
                <w:kern w:val="2"/>
                <w:u w:val="single"/>
                <w:lang w:val="en-GB" w:eastAsia="zh-HK"/>
              </w:rPr>
              <w:t>Mr Joe LI</w:t>
            </w:r>
            <w:r w:rsidRPr="009657A7">
              <w:rPr>
                <w:bCs/>
                <w:kern w:val="2"/>
                <w:lang w:val="en-GB" w:eastAsia="zh-HK"/>
              </w:rPr>
              <w:t xml:space="preserve">, </w:t>
            </w:r>
            <w:r w:rsidRPr="009657A7">
              <w:rPr>
                <w:kern w:val="2"/>
                <w:lang w:eastAsia="zh-HK"/>
              </w:rPr>
              <w:t xml:space="preserve">Senior Transport Officer/Bus and Railway Branch of the TD, </w:t>
            </w:r>
            <w:r w:rsidR="00410178" w:rsidRPr="009657A7">
              <w:rPr>
                <w:kern w:val="2"/>
                <w:lang w:eastAsia="zh-HK"/>
              </w:rPr>
              <w:t>remarked when briefing</w:t>
            </w:r>
            <w:r w:rsidRPr="009657A7">
              <w:rPr>
                <w:kern w:val="2"/>
                <w:lang w:eastAsia="zh-HK"/>
              </w:rPr>
              <w:t xml:space="preserve"> Members on the paper </w:t>
            </w:r>
            <w:r w:rsidR="005E05A6" w:rsidRPr="009657A7">
              <w:rPr>
                <w:kern w:val="2"/>
                <w:lang w:eastAsia="zh-HK"/>
              </w:rPr>
              <w:t xml:space="preserve">that </w:t>
            </w:r>
            <w:r w:rsidR="00E43282" w:rsidRPr="009657A7">
              <w:rPr>
                <w:kern w:val="2"/>
                <w:lang w:eastAsia="zh-HK"/>
              </w:rPr>
              <w:t xml:space="preserve">the </w:t>
            </w:r>
            <w:r w:rsidR="005E05A6" w:rsidRPr="009657A7">
              <w:rPr>
                <w:kern w:val="2"/>
                <w:lang w:eastAsia="zh-HK"/>
              </w:rPr>
              <w:t xml:space="preserve">target </w:t>
            </w:r>
            <w:r w:rsidR="00E43282" w:rsidRPr="009657A7">
              <w:rPr>
                <w:kern w:val="2"/>
                <w:lang w:eastAsia="zh-HK"/>
              </w:rPr>
              <w:t>of</w:t>
            </w:r>
            <w:r w:rsidR="005E05A6" w:rsidRPr="009657A7">
              <w:rPr>
                <w:kern w:val="2"/>
                <w:lang w:eastAsia="zh-HK"/>
              </w:rPr>
              <w:t xml:space="preserve"> commissioning </w:t>
            </w:r>
            <w:r w:rsidR="00E43282" w:rsidRPr="009657A7">
              <w:rPr>
                <w:kern w:val="2"/>
                <w:lang w:eastAsia="zh-HK"/>
              </w:rPr>
              <w:t xml:space="preserve">of the </w:t>
            </w:r>
            <w:proofErr w:type="gramStart"/>
            <w:r w:rsidR="00E43282" w:rsidRPr="009657A7">
              <w:rPr>
                <w:kern w:val="2"/>
                <w:lang w:eastAsia="zh-HK"/>
              </w:rPr>
              <w:t>SIL(</w:t>
            </w:r>
            <w:proofErr w:type="gramEnd"/>
            <w:r w:rsidR="00E43282" w:rsidRPr="009657A7">
              <w:rPr>
                <w:kern w:val="2"/>
                <w:lang w:eastAsia="zh-HK"/>
              </w:rPr>
              <w:t xml:space="preserve">E) </w:t>
            </w:r>
            <w:r w:rsidR="005E05A6" w:rsidRPr="009657A7">
              <w:rPr>
                <w:kern w:val="2"/>
                <w:lang w:eastAsia="zh-HK"/>
              </w:rPr>
              <w:t>by the end of 2016</w:t>
            </w:r>
            <w:r w:rsidR="00E43282" w:rsidRPr="009657A7">
              <w:rPr>
                <w:kern w:val="2"/>
                <w:lang w:eastAsia="zh-HK"/>
              </w:rPr>
              <w:t xml:space="preserve"> currently remained unchanged</w:t>
            </w:r>
            <w:r w:rsidR="005E05A6" w:rsidRPr="009657A7">
              <w:rPr>
                <w:kern w:val="2"/>
                <w:lang w:eastAsia="zh-HK"/>
              </w:rPr>
              <w:t xml:space="preserve">.  </w:t>
            </w:r>
            <w:r w:rsidR="00E43282" w:rsidRPr="009657A7">
              <w:rPr>
                <w:kern w:val="2"/>
                <w:lang w:eastAsia="zh-HK"/>
              </w:rPr>
              <w:t>T</w:t>
            </w:r>
            <w:r w:rsidR="00E43282" w:rsidRPr="009657A7">
              <w:rPr>
                <w:kern w:val="2"/>
                <w:shd w:val="clear" w:color="auto" w:fill="FFFFFF"/>
              </w:rPr>
              <w:t>he 7-km</w:t>
            </w:r>
            <w:r w:rsidR="00E43282" w:rsidRPr="009657A7">
              <w:rPr>
                <w:rFonts w:eastAsiaTheme="minorEastAsia"/>
                <w:kern w:val="2"/>
                <w:lang w:eastAsia="zh-TW"/>
              </w:rPr>
              <w:t xml:space="preserve"> </w:t>
            </w:r>
            <w:proofErr w:type="gramStart"/>
            <w:r w:rsidR="00E43282" w:rsidRPr="009657A7">
              <w:rPr>
                <w:rFonts w:eastAsiaTheme="minorEastAsia"/>
                <w:kern w:val="2"/>
                <w:lang w:eastAsia="zh-TW"/>
              </w:rPr>
              <w:t>SIL(</w:t>
            </w:r>
            <w:proofErr w:type="gramEnd"/>
            <w:r w:rsidR="00E43282" w:rsidRPr="009657A7">
              <w:rPr>
                <w:rFonts w:eastAsiaTheme="minorEastAsia"/>
                <w:kern w:val="2"/>
                <w:lang w:eastAsia="zh-TW"/>
              </w:rPr>
              <w:t xml:space="preserve">E) </w:t>
            </w:r>
            <w:r w:rsidR="00EB3A5D" w:rsidRPr="009657A7">
              <w:rPr>
                <w:rFonts w:eastAsiaTheme="minorEastAsia"/>
                <w:kern w:val="2"/>
                <w:lang w:eastAsia="zh-TW"/>
              </w:rPr>
              <w:t>would be</w:t>
            </w:r>
            <w:r w:rsidR="00E43282" w:rsidRPr="009657A7">
              <w:rPr>
                <w:rFonts w:eastAsiaTheme="minorEastAsia"/>
                <w:kern w:val="2"/>
                <w:lang w:eastAsia="zh-TW"/>
              </w:rPr>
              <w:t xml:space="preserve"> </w:t>
            </w:r>
            <w:r w:rsidR="00E43282" w:rsidRPr="009657A7">
              <w:rPr>
                <w:kern w:val="2"/>
                <w:shd w:val="clear" w:color="auto" w:fill="FFFFFF"/>
              </w:rPr>
              <w:t xml:space="preserve">a medium capacity railway line running </w:t>
            </w:r>
            <w:r w:rsidR="00603B2D" w:rsidRPr="009657A7">
              <w:rPr>
                <w:kern w:val="2"/>
                <w:shd w:val="clear" w:color="auto" w:fill="FFFFFF"/>
                <w:lang w:eastAsia="zh-TW"/>
              </w:rPr>
              <w:t>between</w:t>
            </w:r>
            <w:r w:rsidR="00E43282" w:rsidRPr="009657A7">
              <w:rPr>
                <w:kern w:val="2"/>
                <w:shd w:val="clear" w:color="auto" w:fill="FFFFFF"/>
              </w:rPr>
              <w:t xml:space="preserve"> Admiralty </w:t>
            </w:r>
            <w:r w:rsidR="00603B2D" w:rsidRPr="009657A7">
              <w:rPr>
                <w:kern w:val="2"/>
                <w:shd w:val="clear" w:color="auto" w:fill="FFFFFF"/>
                <w:lang w:eastAsia="zh-TW"/>
              </w:rPr>
              <w:t xml:space="preserve">and southwards </w:t>
            </w:r>
            <w:r w:rsidR="00576C7A" w:rsidRPr="009657A7">
              <w:rPr>
                <w:kern w:val="2"/>
                <w:shd w:val="clear" w:color="auto" w:fill="FFFFFF"/>
                <w:lang w:eastAsia="zh-TW"/>
              </w:rPr>
              <w:t xml:space="preserve">to </w:t>
            </w:r>
            <w:proofErr w:type="spellStart"/>
            <w:r w:rsidR="00576C7A" w:rsidRPr="009657A7">
              <w:rPr>
                <w:kern w:val="2"/>
                <w:shd w:val="clear" w:color="auto" w:fill="FFFFFF"/>
                <w:lang w:eastAsia="zh-TW"/>
              </w:rPr>
              <w:t>Ap</w:t>
            </w:r>
            <w:proofErr w:type="spellEnd"/>
            <w:r w:rsidR="00576C7A" w:rsidRPr="009657A7">
              <w:rPr>
                <w:kern w:val="2"/>
                <w:shd w:val="clear" w:color="auto" w:fill="FFFFFF"/>
                <w:lang w:eastAsia="zh-TW"/>
              </w:rPr>
              <w:t xml:space="preserve"> Lei </w:t>
            </w:r>
            <w:proofErr w:type="spellStart"/>
            <w:r w:rsidR="00576C7A" w:rsidRPr="009657A7">
              <w:rPr>
                <w:kern w:val="2"/>
                <w:shd w:val="clear" w:color="auto" w:fill="FFFFFF"/>
                <w:lang w:eastAsia="zh-TW"/>
              </w:rPr>
              <w:t>Chau</w:t>
            </w:r>
            <w:proofErr w:type="spellEnd"/>
            <w:r w:rsidR="00052FB1" w:rsidRPr="009657A7">
              <w:rPr>
                <w:rFonts w:hint="eastAsia"/>
                <w:kern w:val="2"/>
                <w:shd w:val="clear" w:color="auto" w:fill="FFFFFF"/>
                <w:lang w:eastAsia="zh-TW"/>
              </w:rPr>
              <w:t>,</w:t>
            </w:r>
            <w:r w:rsidR="00E43282" w:rsidRPr="009657A7">
              <w:rPr>
                <w:kern w:val="2"/>
                <w:shd w:val="clear" w:color="auto" w:fill="FFFFFF"/>
              </w:rPr>
              <w:t xml:space="preserve"> with </w:t>
            </w:r>
            <w:r w:rsidR="00576C7A" w:rsidRPr="009657A7">
              <w:rPr>
                <w:kern w:val="2"/>
                <w:shd w:val="clear" w:color="auto" w:fill="FFFFFF"/>
                <w:lang w:eastAsia="zh-TW"/>
              </w:rPr>
              <w:t>four</w:t>
            </w:r>
            <w:r w:rsidR="00E43282" w:rsidRPr="009657A7">
              <w:rPr>
                <w:kern w:val="2"/>
                <w:shd w:val="clear" w:color="auto" w:fill="FFFFFF"/>
              </w:rPr>
              <w:t xml:space="preserve"> </w:t>
            </w:r>
            <w:r w:rsidR="00576C7A" w:rsidRPr="009657A7">
              <w:rPr>
                <w:kern w:val="2"/>
                <w:shd w:val="clear" w:color="auto" w:fill="FFFFFF"/>
                <w:lang w:eastAsia="zh-TW"/>
              </w:rPr>
              <w:t xml:space="preserve">new </w:t>
            </w:r>
            <w:r w:rsidR="00E43282" w:rsidRPr="009657A7">
              <w:rPr>
                <w:kern w:val="2"/>
                <w:shd w:val="clear" w:color="auto" w:fill="FFFFFF"/>
              </w:rPr>
              <w:t xml:space="preserve">intermediate stations at Ocean Park, Wong </w:t>
            </w:r>
            <w:proofErr w:type="spellStart"/>
            <w:r w:rsidR="00E43282" w:rsidRPr="009657A7">
              <w:rPr>
                <w:kern w:val="2"/>
                <w:shd w:val="clear" w:color="auto" w:fill="FFFFFF"/>
              </w:rPr>
              <w:t>Chuk</w:t>
            </w:r>
            <w:proofErr w:type="spellEnd"/>
            <w:r w:rsidR="00E43282" w:rsidRPr="009657A7">
              <w:rPr>
                <w:kern w:val="2"/>
                <w:shd w:val="clear" w:color="auto" w:fill="FFFFFF"/>
              </w:rPr>
              <w:t xml:space="preserve"> Hang</w:t>
            </w:r>
            <w:r w:rsidR="00A51122" w:rsidRPr="009657A7">
              <w:rPr>
                <w:rFonts w:hint="eastAsia"/>
                <w:kern w:val="2"/>
                <w:shd w:val="clear" w:color="auto" w:fill="FFFFFF"/>
                <w:lang w:eastAsia="zh-TW"/>
              </w:rPr>
              <w:t>,</w:t>
            </w:r>
            <w:r w:rsidR="00E43282" w:rsidRPr="009657A7">
              <w:rPr>
                <w:kern w:val="2"/>
                <w:shd w:val="clear" w:color="auto" w:fill="FFFFFF"/>
              </w:rPr>
              <w:t xml:space="preserve"> Lei Tung </w:t>
            </w:r>
            <w:r w:rsidR="00576C7A" w:rsidRPr="009657A7">
              <w:rPr>
                <w:kern w:val="2"/>
                <w:shd w:val="clear" w:color="auto" w:fill="FFFFFF"/>
              </w:rPr>
              <w:t>and</w:t>
            </w:r>
            <w:r w:rsidR="00576C7A" w:rsidRPr="009657A7">
              <w:rPr>
                <w:kern w:val="2"/>
                <w:shd w:val="clear" w:color="auto" w:fill="FFFFFF"/>
                <w:lang w:eastAsia="zh-TW"/>
              </w:rPr>
              <w:t xml:space="preserve"> South Horizons</w:t>
            </w:r>
            <w:r w:rsidR="00E43282" w:rsidRPr="009657A7">
              <w:rPr>
                <w:kern w:val="2"/>
                <w:shd w:val="clear" w:color="auto" w:fill="FFFFFF"/>
              </w:rPr>
              <w:t>.</w:t>
            </w:r>
            <w:r w:rsidR="004C06B9" w:rsidRPr="009657A7">
              <w:rPr>
                <w:rFonts w:eastAsiaTheme="minorEastAsia"/>
                <w:bCs/>
                <w:kern w:val="2"/>
                <w:lang w:eastAsia="zh-TW"/>
              </w:rPr>
              <w:t xml:space="preserve">  </w:t>
            </w:r>
            <w:r w:rsidR="00427935" w:rsidRPr="009657A7">
              <w:rPr>
                <w:kern w:val="2"/>
                <w:lang w:eastAsia="zh-TW"/>
              </w:rPr>
              <w:t>T</w:t>
            </w:r>
            <w:r w:rsidR="003D39DF" w:rsidRPr="009657A7">
              <w:rPr>
                <w:kern w:val="2"/>
              </w:rPr>
              <w:t xml:space="preserve">he headway of </w:t>
            </w:r>
            <w:proofErr w:type="gramStart"/>
            <w:r w:rsidR="003D39DF" w:rsidRPr="009657A7">
              <w:rPr>
                <w:kern w:val="2"/>
              </w:rPr>
              <w:t>SIL(</w:t>
            </w:r>
            <w:proofErr w:type="gramEnd"/>
            <w:r w:rsidR="003D39DF" w:rsidRPr="009657A7">
              <w:rPr>
                <w:kern w:val="2"/>
              </w:rPr>
              <w:t>E) during peak hours would be about 3 minutes</w:t>
            </w:r>
            <w:r w:rsidR="00427935" w:rsidRPr="009657A7">
              <w:rPr>
                <w:rFonts w:eastAsiaTheme="minorEastAsia"/>
                <w:bCs/>
                <w:kern w:val="2"/>
                <w:lang w:eastAsia="zh-TW"/>
              </w:rPr>
              <w:t xml:space="preserve">, </w:t>
            </w:r>
            <w:r w:rsidR="00427C33" w:rsidRPr="009657A7">
              <w:rPr>
                <w:rFonts w:eastAsiaTheme="minorEastAsia"/>
                <w:bCs/>
                <w:kern w:val="2"/>
                <w:lang w:eastAsia="zh-TW"/>
              </w:rPr>
              <w:t xml:space="preserve">while </w:t>
            </w:r>
            <w:r w:rsidR="00427C33" w:rsidRPr="009657A7">
              <w:rPr>
                <w:kern w:val="2"/>
              </w:rPr>
              <w:t xml:space="preserve">the </w:t>
            </w:r>
            <w:r w:rsidR="00857B3F" w:rsidRPr="009657A7">
              <w:rPr>
                <w:rFonts w:hint="eastAsia"/>
                <w:kern w:val="2"/>
                <w:lang w:eastAsia="zh-TW"/>
              </w:rPr>
              <w:t xml:space="preserve">projected </w:t>
            </w:r>
            <w:r w:rsidR="00427C33" w:rsidRPr="009657A7">
              <w:rPr>
                <w:kern w:val="2"/>
              </w:rPr>
              <w:t xml:space="preserve">journey time between </w:t>
            </w:r>
            <w:r w:rsidR="00427C33" w:rsidRPr="009657A7">
              <w:rPr>
                <w:kern w:val="2"/>
                <w:lang w:eastAsia="zh-TW"/>
              </w:rPr>
              <w:t>Admiralty</w:t>
            </w:r>
            <w:r w:rsidR="00427C33" w:rsidRPr="009657A7">
              <w:rPr>
                <w:kern w:val="2"/>
              </w:rPr>
              <w:t xml:space="preserve"> and </w:t>
            </w:r>
            <w:r w:rsidR="00427C33" w:rsidRPr="009657A7">
              <w:rPr>
                <w:kern w:val="2"/>
                <w:lang w:eastAsia="zh-TW"/>
              </w:rPr>
              <w:t>Ocean Park</w:t>
            </w:r>
            <w:r w:rsidR="00427C33" w:rsidRPr="009657A7">
              <w:rPr>
                <w:kern w:val="2"/>
              </w:rPr>
              <w:t xml:space="preserve"> </w:t>
            </w:r>
            <w:r w:rsidR="00427C33" w:rsidRPr="009657A7">
              <w:rPr>
                <w:kern w:val="2"/>
                <w:lang w:eastAsia="zh-TW"/>
              </w:rPr>
              <w:t>and between Admiralty and South Horizons</w:t>
            </w:r>
            <w:r w:rsidR="00427C33" w:rsidRPr="009657A7">
              <w:rPr>
                <w:kern w:val="2"/>
              </w:rPr>
              <w:t xml:space="preserve"> would </w:t>
            </w:r>
            <w:r w:rsidR="00857B3F" w:rsidRPr="009657A7">
              <w:rPr>
                <w:rFonts w:hint="eastAsia"/>
                <w:kern w:val="2"/>
                <w:lang w:eastAsia="zh-TW"/>
              </w:rPr>
              <w:t>be</w:t>
            </w:r>
            <w:r w:rsidR="00427C33" w:rsidRPr="009657A7">
              <w:rPr>
                <w:kern w:val="2"/>
              </w:rPr>
              <w:t xml:space="preserve"> around </w:t>
            </w:r>
            <w:r w:rsidR="00427C33" w:rsidRPr="009657A7">
              <w:rPr>
                <w:kern w:val="2"/>
                <w:lang w:eastAsia="zh-TW"/>
              </w:rPr>
              <w:t>4</w:t>
            </w:r>
            <w:r w:rsidR="00427C33" w:rsidRPr="009657A7">
              <w:rPr>
                <w:kern w:val="2"/>
              </w:rPr>
              <w:t xml:space="preserve"> minutes</w:t>
            </w:r>
            <w:r w:rsidR="00427C33" w:rsidRPr="009657A7">
              <w:rPr>
                <w:kern w:val="2"/>
                <w:lang w:eastAsia="zh-TW"/>
              </w:rPr>
              <w:t xml:space="preserve"> and 11 minutes respectively.</w:t>
            </w:r>
            <w:r w:rsidR="00427C33" w:rsidRPr="009657A7">
              <w:rPr>
                <w:rFonts w:eastAsiaTheme="minorEastAsia"/>
                <w:bCs/>
                <w:kern w:val="2"/>
                <w:lang w:eastAsia="zh-TW"/>
              </w:rPr>
              <w:t xml:space="preserve">  </w:t>
            </w:r>
            <w:r w:rsidR="00B6626F" w:rsidRPr="009657A7">
              <w:rPr>
                <w:kern w:val="2"/>
              </w:rPr>
              <w:t xml:space="preserve">Upon the commissioning of the </w:t>
            </w:r>
            <w:proofErr w:type="gramStart"/>
            <w:r w:rsidR="00B6626F" w:rsidRPr="009657A7">
              <w:rPr>
                <w:kern w:val="2"/>
              </w:rPr>
              <w:t>SIL(</w:t>
            </w:r>
            <w:proofErr w:type="gramEnd"/>
            <w:r w:rsidR="00B6626F" w:rsidRPr="009657A7">
              <w:rPr>
                <w:kern w:val="2"/>
              </w:rPr>
              <w:t>E), the public transport capacity in the Southern District w</w:t>
            </w:r>
            <w:r w:rsidR="00B6626F" w:rsidRPr="009657A7">
              <w:rPr>
                <w:kern w:val="2"/>
                <w:lang w:eastAsia="zh-TW"/>
              </w:rPr>
              <w:t>ould</w:t>
            </w:r>
            <w:r w:rsidR="00B6626F" w:rsidRPr="009657A7">
              <w:rPr>
                <w:kern w:val="2"/>
              </w:rPr>
              <w:t xml:space="preserve"> be significantly enhanced</w:t>
            </w:r>
            <w:r w:rsidR="00EB3A5D" w:rsidRPr="009657A7">
              <w:rPr>
                <w:kern w:val="2"/>
                <w:lang w:eastAsia="zh-TW"/>
              </w:rPr>
              <w:t xml:space="preserve">.  It was anticipated that the </w:t>
            </w:r>
            <w:r w:rsidR="004A039E" w:rsidRPr="009657A7">
              <w:rPr>
                <w:kern w:val="2"/>
                <w:lang w:eastAsia="zh-TW"/>
              </w:rPr>
              <w:t>daily carrying</w:t>
            </w:r>
            <w:r w:rsidR="00EB3A5D" w:rsidRPr="009657A7">
              <w:rPr>
                <w:kern w:val="2"/>
                <w:lang w:eastAsia="zh-TW"/>
              </w:rPr>
              <w:t xml:space="preserve"> capacity of the </w:t>
            </w:r>
            <w:proofErr w:type="gramStart"/>
            <w:r w:rsidR="00EB3A5D" w:rsidRPr="009657A7">
              <w:rPr>
                <w:kern w:val="2"/>
                <w:lang w:eastAsia="zh-TW"/>
              </w:rPr>
              <w:t>SIL(</w:t>
            </w:r>
            <w:proofErr w:type="gramEnd"/>
            <w:r w:rsidR="00EB3A5D" w:rsidRPr="009657A7">
              <w:rPr>
                <w:kern w:val="2"/>
                <w:lang w:eastAsia="zh-TW"/>
              </w:rPr>
              <w:t xml:space="preserve">E) would be </w:t>
            </w:r>
            <w:r w:rsidR="004A039E" w:rsidRPr="009657A7">
              <w:rPr>
                <w:kern w:val="2"/>
                <w:lang w:eastAsia="zh-TW"/>
              </w:rPr>
              <w:t xml:space="preserve">about 170 000 passenger </w:t>
            </w:r>
            <w:r w:rsidR="004A039E" w:rsidRPr="009657A7">
              <w:rPr>
                <w:kern w:val="2"/>
                <w:lang w:eastAsia="zh-TW"/>
              </w:rPr>
              <w:lastRenderedPageBreak/>
              <w:t>trips</w:t>
            </w:r>
            <w:r w:rsidR="00B6626F" w:rsidRPr="009657A7">
              <w:rPr>
                <w:kern w:val="2"/>
              </w:rPr>
              <w:t>,</w:t>
            </w:r>
            <w:r w:rsidR="005A33DF" w:rsidRPr="009657A7">
              <w:rPr>
                <w:rFonts w:eastAsiaTheme="minorEastAsia"/>
                <w:bCs/>
                <w:kern w:val="2"/>
                <w:lang w:eastAsia="zh-TW"/>
              </w:rPr>
              <w:t xml:space="preserve"> leading to excess</w:t>
            </w:r>
            <w:r w:rsidR="00913AB0" w:rsidRPr="009657A7">
              <w:rPr>
                <w:rFonts w:eastAsiaTheme="minorEastAsia"/>
                <w:bCs/>
                <w:kern w:val="2"/>
                <w:lang w:eastAsia="zh-TW"/>
              </w:rPr>
              <w:t xml:space="preserve"> </w:t>
            </w:r>
            <w:r w:rsidR="00286FAC" w:rsidRPr="009657A7">
              <w:rPr>
                <w:rFonts w:eastAsiaTheme="minorEastAsia"/>
                <w:bCs/>
                <w:kern w:val="2"/>
                <w:lang w:eastAsia="zh-TW"/>
              </w:rPr>
              <w:t xml:space="preserve">carrying </w:t>
            </w:r>
            <w:r w:rsidR="005A33DF" w:rsidRPr="009657A7">
              <w:rPr>
                <w:rFonts w:eastAsiaTheme="minorEastAsia"/>
                <w:bCs/>
                <w:kern w:val="2"/>
                <w:lang w:eastAsia="zh-TW"/>
              </w:rPr>
              <w:t xml:space="preserve">capacity of </w:t>
            </w:r>
            <w:r w:rsidR="005A33DF" w:rsidRPr="009657A7">
              <w:rPr>
                <w:kern w:val="2"/>
                <w:lang w:val="en"/>
              </w:rPr>
              <w:t>road-based transport</w:t>
            </w:r>
            <w:r w:rsidR="005A33DF" w:rsidRPr="009657A7">
              <w:rPr>
                <w:kern w:val="2"/>
                <w:lang w:val="en" w:eastAsia="zh-TW"/>
              </w:rPr>
              <w:t xml:space="preserve">.  </w:t>
            </w:r>
            <w:r w:rsidR="00F369FB" w:rsidRPr="009657A7">
              <w:rPr>
                <w:kern w:val="2"/>
              </w:rPr>
              <w:t xml:space="preserve">Due to the shorter journey time and more stable </w:t>
            </w:r>
            <w:r w:rsidR="00492849" w:rsidRPr="009657A7">
              <w:rPr>
                <w:kern w:val="2"/>
              </w:rPr>
              <w:t xml:space="preserve">service </w:t>
            </w:r>
            <w:r w:rsidR="00F369FB" w:rsidRPr="009657A7">
              <w:rPr>
                <w:kern w:val="2"/>
              </w:rPr>
              <w:t>frequen</w:t>
            </w:r>
            <w:r w:rsidR="00492849" w:rsidRPr="009657A7">
              <w:rPr>
                <w:rFonts w:hint="eastAsia"/>
                <w:kern w:val="2"/>
                <w:lang w:eastAsia="zh-TW"/>
              </w:rPr>
              <w:t>cy</w:t>
            </w:r>
            <w:r w:rsidR="00F369FB" w:rsidRPr="009657A7">
              <w:rPr>
                <w:kern w:val="2"/>
              </w:rPr>
              <w:t xml:space="preserve"> of </w:t>
            </w:r>
            <w:r w:rsidR="004259AB" w:rsidRPr="009657A7">
              <w:rPr>
                <w:rFonts w:hint="eastAsia"/>
                <w:kern w:val="2"/>
                <w:lang w:eastAsia="zh-TW"/>
              </w:rPr>
              <w:t xml:space="preserve">the </w:t>
            </w:r>
            <w:r w:rsidR="004D0D1D" w:rsidRPr="009657A7">
              <w:rPr>
                <w:kern w:val="2"/>
              </w:rPr>
              <w:t>railway</w:t>
            </w:r>
            <w:r w:rsidR="00F369FB" w:rsidRPr="009657A7">
              <w:rPr>
                <w:kern w:val="2"/>
              </w:rPr>
              <w:t xml:space="preserve">, it was </w:t>
            </w:r>
            <w:r w:rsidR="00686C30" w:rsidRPr="009657A7">
              <w:rPr>
                <w:rFonts w:hint="eastAsia"/>
                <w:kern w:val="2"/>
                <w:lang w:eastAsia="zh-TW"/>
              </w:rPr>
              <w:t>anticipated</w:t>
            </w:r>
            <w:r w:rsidR="00F369FB" w:rsidRPr="009657A7">
              <w:rPr>
                <w:kern w:val="2"/>
              </w:rPr>
              <w:t xml:space="preserve"> that passengers </w:t>
            </w:r>
            <w:r w:rsidR="001F0E00" w:rsidRPr="009657A7">
              <w:rPr>
                <w:rFonts w:hint="eastAsia"/>
                <w:kern w:val="2"/>
                <w:lang w:eastAsia="zh-TW"/>
              </w:rPr>
              <w:t xml:space="preserve">currently </w:t>
            </w:r>
            <w:r w:rsidR="00605A34" w:rsidRPr="009657A7">
              <w:rPr>
                <w:kern w:val="2"/>
              </w:rPr>
              <w:t xml:space="preserve">using </w:t>
            </w:r>
            <w:r w:rsidR="00605A34" w:rsidRPr="009657A7">
              <w:rPr>
                <w:kern w:val="2"/>
                <w:lang w:eastAsia="zh-TW"/>
              </w:rPr>
              <w:t>bus or PLB services</w:t>
            </w:r>
            <w:r w:rsidR="00605A34" w:rsidRPr="009657A7">
              <w:rPr>
                <w:rFonts w:hint="eastAsia"/>
                <w:kern w:val="2"/>
                <w:lang w:eastAsia="zh-TW"/>
              </w:rPr>
              <w:t xml:space="preserve"> </w:t>
            </w:r>
            <w:r w:rsidR="00820784" w:rsidRPr="009657A7">
              <w:rPr>
                <w:rFonts w:hint="eastAsia"/>
                <w:kern w:val="2"/>
                <w:lang w:eastAsia="zh-TW"/>
              </w:rPr>
              <w:t>would</w:t>
            </w:r>
            <w:r w:rsidR="00686C30" w:rsidRPr="009657A7">
              <w:rPr>
                <w:rFonts w:hint="eastAsia"/>
                <w:kern w:val="2"/>
                <w:lang w:eastAsia="zh-TW"/>
              </w:rPr>
              <w:t xml:space="preserve"> switch </w:t>
            </w:r>
            <w:r w:rsidR="00F369FB" w:rsidRPr="009657A7">
              <w:rPr>
                <w:kern w:val="2"/>
              </w:rPr>
              <w:t>to</w:t>
            </w:r>
            <w:r w:rsidR="004D0D1D" w:rsidRPr="009657A7">
              <w:rPr>
                <w:rFonts w:hint="eastAsia"/>
                <w:kern w:val="2"/>
                <w:lang w:eastAsia="zh-TW"/>
              </w:rPr>
              <w:t xml:space="preserve"> </w:t>
            </w:r>
            <w:r w:rsidR="00820784" w:rsidRPr="009657A7">
              <w:rPr>
                <w:rFonts w:hint="eastAsia"/>
                <w:kern w:val="2"/>
                <w:lang w:eastAsia="zh-TW"/>
              </w:rPr>
              <w:t>the new railway line</w:t>
            </w:r>
            <w:r w:rsidR="00F369FB" w:rsidRPr="009657A7">
              <w:rPr>
                <w:kern w:val="2"/>
              </w:rPr>
              <w:t xml:space="preserve">.  Hence, </w:t>
            </w:r>
            <w:r w:rsidR="00F369FB" w:rsidRPr="009657A7">
              <w:rPr>
                <w:kern w:val="2"/>
                <w:lang w:eastAsia="zh-TW"/>
              </w:rPr>
              <w:t xml:space="preserve">the </w:t>
            </w:r>
            <w:r w:rsidR="00F369FB" w:rsidRPr="009657A7">
              <w:rPr>
                <w:kern w:val="2"/>
              </w:rPr>
              <w:t>TD ha</w:t>
            </w:r>
            <w:r w:rsidR="00F369FB" w:rsidRPr="009657A7">
              <w:rPr>
                <w:kern w:val="2"/>
                <w:lang w:eastAsia="zh-TW"/>
              </w:rPr>
              <w:t xml:space="preserve">d to adjust the road-based public transport services to meet actual demand. </w:t>
            </w:r>
            <w:r w:rsidR="00F369FB" w:rsidRPr="009657A7">
              <w:rPr>
                <w:kern w:val="2"/>
              </w:rPr>
              <w:t xml:space="preserve"> </w:t>
            </w:r>
            <w:r w:rsidR="00042623" w:rsidRPr="009657A7">
              <w:rPr>
                <w:kern w:val="2"/>
                <w:lang w:val="en"/>
              </w:rPr>
              <w:t xml:space="preserve">In </w:t>
            </w:r>
            <w:r w:rsidR="001174D0" w:rsidRPr="009657A7">
              <w:rPr>
                <w:rFonts w:hint="eastAsia"/>
                <w:kern w:val="2"/>
                <w:lang w:val="en" w:eastAsia="zh-TW"/>
              </w:rPr>
              <w:t>devising</w:t>
            </w:r>
            <w:r w:rsidR="00042623" w:rsidRPr="009657A7">
              <w:rPr>
                <w:kern w:val="2"/>
                <w:lang w:val="en"/>
              </w:rPr>
              <w:t xml:space="preserve"> the PT Plan, the TD would consider </w:t>
            </w:r>
            <w:r w:rsidR="00216CF6" w:rsidRPr="009657A7">
              <w:rPr>
                <w:rFonts w:hint="eastAsia"/>
                <w:kern w:val="2"/>
                <w:lang w:val="en" w:eastAsia="zh-TW"/>
              </w:rPr>
              <w:t>a basket of</w:t>
            </w:r>
            <w:r w:rsidR="00042623" w:rsidRPr="009657A7">
              <w:rPr>
                <w:kern w:val="2"/>
                <w:lang w:val="en"/>
              </w:rPr>
              <w:t xml:space="preserve"> factors, including the overall transport policy of using railway as the backbone, supplemented by other services such as bus and PLB; </w:t>
            </w:r>
            <w:r w:rsidR="004259AB" w:rsidRPr="009657A7">
              <w:rPr>
                <w:rFonts w:hint="eastAsia"/>
                <w:kern w:val="2"/>
                <w:lang w:val="en" w:eastAsia="zh-TW"/>
              </w:rPr>
              <w:t xml:space="preserve">as well as </w:t>
            </w:r>
            <w:r w:rsidR="00042623" w:rsidRPr="009657A7">
              <w:rPr>
                <w:kern w:val="2"/>
                <w:lang w:val="en"/>
              </w:rPr>
              <w:t>adopt a regional perspective in planning to provide feeder services for areas away from the railway stations in the Southern District and provi</w:t>
            </w:r>
            <w:r w:rsidR="004259AB" w:rsidRPr="009657A7">
              <w:rPr>
                <w:rFonts w:hint="eastAsia"/>
                <w:kern w:val="2"/>
                <w:lang w:val="en" w:eastAsia="zh-TW"/>
              </w:rPr>
              <w:t>de</w:t>
            </w:r>
            <w:r w:rsidR="00042623" w:rsidRPr="009657A7">
              <w:rPr>
                <w:kern w:val="2"/>
                <w:lang w:val="en"/>
              </w:rPr>
              <w:t xml:space="preserve"> a sustainable operating environment for other public transport service providers.</w:t>
            </w:r>
          </w:p>
          <w:p w:rsidR="00FD0B3F" w:rsidRPr="009657A7" w:rsidRDefault="00FD0B3F" w:rsidP="00607F5F">
            <w:pPr>
              <w:pStyle w:val="af1"/>
              <w:rPr>
                <w:rFonts w:eastAsiaTheme="minorEastAsia"/>
                <w:kern w:val="2"/>
                <w:u w:val="single"/>
              </w:rPr>
            </w:pPr>
          </w:p>
          <w:p w:rsidR="00FD0B3F" w:rsidRPr="009657A7" w:rsidRDefault="00276658" w:rsidP="00607F5F">
            <w:pPr>
              <w:numPr>
                <w:ilvl w:val="0"/>
                <w:numId w:val="1"/>
              </w:numPr>
              <w:tabs>
                <w:tab w:val="left" w:pos="-2977"/>
              </w:tabs>
              <w:adjustRightInd w:val="0"/>
              <w:ind w:left="0" w:firstLine="0"/>
              <w:jc w:val="both"/>
              <w:rPr>
                <w:rFonts w:eastAsiaTheme="minorEastAsia"/>
                <w:kern w:val="2"/>
              </w:rPr>
            </w:pPr>
            <w:r w:rsidRPr="009657A7">
              <w:rPr>
                <w:bCs/>
                <w:kern w:val="2"/>
                <w:u w:val="single"/>
                <w:lang w:val="en-GB" w:eastAsia="zh-HK"/>
              </w:rPr>
              <w:t>Mr Joe LI</w:t>
            </w:r>
            <w:r w:rsidRPr="009657A7">
              <w:rPr>
                <w:bCs/>
                <w:kern w:val="2"/>
                <w:lang w:val="en-GB" w:eastAsia="zh-HK"/>
              </w:rPr>
              <w:t xml:space="preserve"> continued to introduce the bus service re-organisation proposals of the </w:t>
            </w:r>
            <w:r w:rsidR="00A06210" w:rsidRPr="009657A7">
              <w:rPr>
                <w:bCs/>
                <w:kern w:val="2"/>
                <w:lang w:val="en-GB" w:eastAsia="zh-HK"/>
              </w:rPr>
              <w:t>PT Plan:</w:t>
            </w:r>
          </w:p>
          <w:p w:rsidR="00FD0B3F" w:rsidRPr="009657A7" w:rsidRDefault="00FD0B3F" w:rsidP="00607F5F">
            <w:pPr>
              <w:pStyle w:val="af1"/>
              <w:adjustRightInd w:val="0"/>
              <w:ind w:leftChars="0" w:right="29"/>
              <w:jc w:val="both"/>
              <w:rPr>
                <w:rFonts w:eastAsiaTheme="minorEastAsia"/>
                <w:bCs/>
                <w:kern w:val="2"/>
              </w:rPr>
            </w:pPr>
          </w:p>
          <w:p w:rsidR="00FD0B3F" w:rsidRPr="009657A7" w:rsidRDefault="00276658" w:rsidP="00607F5F">
            <w:pPr>
              <w:pStyle w:val="af1"/>
              <w:numPr>
                <w:ilvl w:val="1"/>
                <w:numId w:val="2"/>
              </w:numPr>
              <w:suppressAutoHyphens w:val="0"/>
              <w:adjustRightInd w:val="0"/>
              <w:ind w:leftChars="0" w:right="29"/>
              <w:jc w:val="both"/>
              <w:rPr>
                <w:rFonts w:eastAsiaTheme="minorEastAsia"/>
                <w:bCs/>
                <w:kern w:val="2"/>
                <w:u w:val="single"/>
              </w:rPr>
            </w:pPr>
            <w:r w:rsidRPr="009657A7">
              <w:rPr>
                <w:rFonts w:eastAsiaTheme="minorEastAsia"/>
                <w:bCs/>
                <w:kern w:val="2"/>
                <w:u w:val="single"/>
                <w:lang w:eastAsia="zh-TW"/>
              </w:rPr>
              <w:t xml:space="preserve">Package </w:t>
            </w:r>
            <w:r w:rsidR="00FD0B3F" w:rsidRPr="009657A7">
              <w:rPr>
                <w:rFonts w:eastAsiaTheme="minorEastAsia"/>
                <w:bCs/>
                <w:kern w:val="2"/>
                <w:u w:val="single"/>
              </w:rPr>
              <w:t>1</w:t>
            </w:r>
            <w:r w:rsidRPr="009657A7">
              <w:rPr>
                <w:rFonts w:eastAsiaTheme="minorEastAsia"/>
                <w:bCs/>
                <w:kern w:val="2"/>
                <w:u w:val="single"/>
                <w:lang w:eastAsia="zh-TW"/>
              </w:rPr>
              <w:t xml:space="preserve">: Wong </w:t>
            </w:r>
            <w:proofErr w:type="spellStart"/>
            <w:r w:rsidRPr="009657A7">
              <w:rPr>
                <w:rFonts w:eastAsiaTheme="minorEastAsia"/>
                <w:bCs/>
                <w:kern w:val="2"/>
                <w:u w:val="single"/>
                <w:lang w:eastAsia="zh-TW"/>
              </w:rPr>
              <w:t>Chuk</w:t>
            </w:r>
            <w:proofErr w:type="spellEnd"/>
            <w:r w:rsidRPr="009657A7">
              <w:rPr>
                <w:rFonts w:eastAsiaTheme="minorEastAsia"/>
                <w:bCs/>
                <w:kern w:val="2"/>
                <w:u w:val="single"/>
                <w:lang w:eastAsia="zh-TW"/>
              </w:rPr>
              <w:t xml:space="preserve"> Hang and Shum Wan</w:t>
            </w:r>
          </w:p>
          <w:p w:rsidR="00FD0B3F" w:rsidRPr="009657A7" w:rsidRDefault="00D97999" w:rsidP="00607F5F">
            <w:pPr>
              <w:pStyle w:val="af1"/>
              <w:adjustRightInd w:val="0"/>
              <w:ind w:leftChars="0" w:left="960" w:right="29"/>
              <w:jc w:val="both"/>
              <w:rPr>
                <w:rFonts w:eastAsiaTheme="minorEastAsia"/>
                <w:bCs/>
                <w:kern w:val="2"/>
              </w:rPr>
            </w:pPr>
            <w:r w:rsidRPr="009657A7">
              <w:rPr>
                <w:kern w:val="2"/>
                <w:lang w:eastAsia="zh-TW"/>
              </w:rPr>
              <w:t xml:space="preserve">The TD proposed </w:t>
            </w:r>
            <w:r w:rsidR="00CA733B" w:rsidRPr="009657A7">
              <w:rPr>
                <w:kern w:val="2"/>
                <w:lang w:eastAsia="zh-TW"/>
              </w:rPr>
              <w:t xml:space="preserve">to </w:t>
            </w:r>
            <w:r w:rsidRPr="009657A7">
              <w:rPr>
                <w:kern w:val="2"/>
                <w:lang w:eastAsia="zh-TW"/>
              </w:rPr>
              <w:t xml:space="preserve">cancel </w:t>
            </w:r>
            <w:r w:rsidR="00191701" w:rsidRPr="009657A7">
              <w:rPr>
                <w:kern w:val="2"/>
              </w:rPr>
              <w:t xml:space="preserve">the services of </w:t>
            </w:r>
            <w:r w:rsidRPr="009657A7">
              <w:rPr>
                <w:kern w:val="2"/>
                <w:lang w:eastAsia="zh-TW"/>
              </w:rPr>
              <w:t xml:space="preserve">CTB route no. 71 (Wong </w:t>
            </w:r>
            <w:proofErr w:type="spellStart"/>
            <w:r w:rsidRPr="009657A7">
              <w:rPr>
                <w:kern w:val="2"/>
                <w:lang w:eastAsia="zh-TW"/>
              </w:rPr>
              <w:t>Chuk</w:t>
            </w:r>
            <w:proofErr w:type="spellEnd"/>
            <w:r w:rsidRPr="009657A7">
              <w:rPr>
                <w:kern w:val="2"/>
                <w:lang w:eastAsia="zh-TW"/>
              </w:rPr>
              <w:t xml:space="preserve"> Hang - Central (Wing Wo Street))</w:t>
            </w:r>
            <w:r w:rsidR="00732A16" w:rsidRPr="009657A7">
              <w:rPr>
                <w:kern w:val="2"/>
                <w:lang w:eastAsia="zh-TW"/>
              </w:rPr>
              <w:t>,</w:t>
            </w:r>
            <w:r w:rsidRPr="009657A7">
              <w:rPr>
                <w:kern w:val="2"/>
                <w:lang w:eastAsia="zh-TW"/>
              </w:rPr>
              <w:t xml:space="preserve"> and shorten the service hours of </w:t>
            </w:r>
            <w:r w:rsidRPr="009657A7">
              <w:rPr>
                <w:kern w:val="2"/>
              </w:rPr>
              <w:t>CTB route no. 75</w:t>
            </w:r>
            <w:r w:rsidRPr="009657A7">
              <w:rPr>
                <w:kern w:val="2"/>
                <w:lang w:eastAsia="zh-TW"/>
              </w:rPr>
              <w:t xml:space="preserve"> (Shum Wan - Central (Exchange Square)) </w:t>
            </w:r>
            <w:r w:rsidR="00732A16" w:rsidRPr="009657A7">
              <w:rPr>
                <w:kern w:val="2"/>
              </w:rPr>
              <w:t>to operate during morning and evening peak periods only on weekdays</w:t>
            </w:r>
            <w:r w:rsidRPr="009657A7">
              <w:rPr>
                <w:kern w:val="2"/>
                <w:lang w:eastAsia="zh-TW"/>
              </w:rPr>
              <w:t>.</w:t>
            </w:r>
          </w:p>
          <w:p w:rsidR="00FD0B3F" w:rsidRPr="009657A7" w:rsidRDefault="00FD0B3F" w:rsidP="00607F5F">
            <w:pPr>
              <w:pStyle w:val="af1"/>
              <w:adjustRightInd w:val="0"/>
              <w:ind w:leftChars="0" w:left="958" w:right="28"/>
              <w:jc w:val="both"/>
              <w:rPr>
                <w:rFonts w:eastAsiaTheme="minorEastAsia"/>
                <w:bCs/>
                <w:kern w:val="2"/>
                <w:lang w:eastAsia="zh-TW"/>
              </w:rPr>
            </w:pPr>
          </w:p>
          <w:p w:rsidR="00FD0B3F" w:rsidRPr="009657A7" w:rsidRDefault="0031720A" w:rsidP="00607F5F">
            <w:pPr>
              <w:pStyle w:val="af1"/>
              <w:numPr>
                <w:ilvl w:val="1"/>
                <w:numId w:val="2"/>
              </w:numPr>
              <w:suppressAutoHyphens w:val="0"/>
              <w:adjustRightInd w:val="0"/>
              <w:ind w:leftChars="0" w:left="958" w:right="28"/>
              <w:jc w:val="both"/>
              <w:rPr>
                <w:rFonts w:eastAsiaTheme="minorEastAsia"/>
                <w:bCs/>
                <w:kern w:val="2"/>
                <w:u w:val="single"/>
              </w:rPr>
            </w:pPr>
            <w:r w:rsidRPr="009657A7">
              <w:rPr>
                <w:rFonts w:eastAsiaTheme="minorEastAsia"/>
                <w:bCs/>
                <w:kern w:val="2"/>
                <w:u w:val="single"/>
                <w:lang w:eastAsia="zh-TW"/>
              </w:rPr>
              <w:t>Package 2: Ocean Park</w:t>
            </w:r>
          </w:p>
          <w:p w:rsidR="00FD0B3F" w:rsidRPr="009657A7" w:rsidRDefault="00E96DCA" w:rsidP="00607F5F">
            <w:pPr>
              <w:pStyle w:val="af1"/>
              <w:adjustRightInd w:val="0"/>
              <w:ind w:leftChars="0" w:left="958" w:right="28"/>
              <w:jc w:val="both"/>
              <w:rPr>
                <w:rFonts w:eastAsiaTheme="minorEastAsia"/>
                <w:bCs/>
                <w:kern w:val="2"/>
              </w:rPr>
            </w:pPr>
            <w:r w:rsidRPr="009657A7">
              <w:rPr>
                <w:kern w:val="2"/>
                <w:lang w:eastAsia="zh-TW"/>
              </w:rPr>
              <w:t xml:space="preserve">The TD proposed </w:t>
            </w:r>
            <w:r w:rsidR="00CA733B" w:rsidRPr="009657A7">
              <w:rPr>
                <w:kern w:val="2"/>
                <w:lang w:eastAsia="zh-TW"/>
              </w:rPr>
              <w:t xml:space="preserve">to </w:t>
            </w:r>
            <w:r w:rsidRPr="009657A7">
              <w:rPr>
                <w:kern w:val="2"/>
                <w:lang w:eastAsia="zh-TW"/>
              </w:rPr>
              <w:t>c</w:t>
            </w:r>
            <w:r w:rsidRPr="009657A7">
              <w:rPr>
                <w:kern w:val="2"/>
              </w:rPr>
              <w:t>ancel the services of CTB route no. 629 between Admiralty (West) and Ocean Park and from Ocean Park to Central (Exchange Square), and shorten</w:t>
            </w:r>
            <w:r w:rsidR="00CA733B" w:rsidRPr="009657A7">
              <w:rPr>
                <w:kern w:val="2"/>
                <w:lang w:eastAsia="zh-TW"/>
              </w:rPr>
              <w:t xml:space="preserve"> the</w:t>
            </w:r>
            <w:r w:rsidRPr="009657A7">
              <w:rPr>
                <w:kern w:val="2"/>
              </w:rPr>
              <w:t xml:space="preserve"> operating hours of its services between Central (Star Ferry Pier) and Ocean Park and to operate </w:t>
            </w:r>
            <w:proofErr w:type="spellStart"/>
            <w:r w:rsidRPr="009657A7">
              <w:rPr>
                <w:kern w:val="2"/>
              </w:rPr>
              <w:t>uni</w:t>
            </w:r>
            <w:proofErr w:type="spellEnd"/>
            <w:r w:rsidRPr="009657A7">
              <w:rPr>
                <w:kern w:val="2"/>
              </w:rPr>
              <w:t>-directional departures to Ocean Park.</w:t>
            </w:r>
            <w:r w:rsidRPr="009657A7">
              <w:rPr>
                <w:kern w:val="2"/>
                <w:lang w:eastAsia="zh-TW"/>
              </w:rPr>
              <w:t xml:space="preserve">  </w:t>
            </w:r>
            <w:r w:rsidR="004259AB" w:rsidRPr="009657A7">
              <w:rPr>
                <w:rFonts w:hint="eastAsia"/>
                <w:kern w:val="2"/>
                <w:lang w:eastAsia="zh-TW"/>
              </w:rPr>
              <w:t xml:space="preserve">The TD </w:t>
            </w:r>
            <w:r w:rsidRPr="009657A7">
              <w:rPr>
                <w:kern w:val="2"/>
                <w:lang w:eastAsia="zh-TW"/>
              </w:rPr>
              <w:t xml:space="preserve">also proposed </w:t>
            </w:r>
            <w:r w:rsidR="00CA733B" w:rsidRPr="009657A7">
              <w:rPr>
                <w:kern w:val="2"/>
                <w:lang w:eastAsia="zh-TW"/>
              </w:rPr>
              <w:t xml:space="preserve">to </w:t>
            </w:r>
            <w:r w:rsidRPr="009657A7">
              <w:rPr>
                <w:kern w:val="2"/>
                <w:lang w:eastAsia="zh-TW"/>
              </w:rPr>
              <w:t>c</w:t>
            </w:r>
            <w:r w:rsidRPr="009657A7">
              <w:rPr>
                <w:kern w:val="2"/>
              </w:rPr>
              <w:t>ancel CTB route no. 629A (Ocean Park to Central (Exchange Square))</w:t>
            </w:r>
            <w:r w:rsidRPr="009657A7">
              <w:rPr>
                <w:kern w:val="2"/>
                <w:lang w:eastAsia="zh-TW"/>
              </w:rPr>
              <w:t xml:space="preserve"> and </w:t>
            </w:r>
            <w:r w:rsidRPr="009657A7">
              <w:rPr>
                <w:kern w:val="2"/>
              </w:rPr>
              <w:t>CTB route no. 629</w:t>
            </w:r>
            <w:r w:rsidRPr="009657A7">
              <w:rPr>
                <w:kern w:val="2"/>
                <w:lang w:eastAsia="zh-TW"/>
              </w:rPr>
              <w:t>S (</w:t>
            </w:r>
            <w:r w:rsidRPr="009657A7">
              <w:rPr>
                <w:kern w:val="2"/>
              </w:rPr>
              <w:t xml:space="preserve">Admiralty (West) </w:t>
            </w:r>
            <w:r w:rsidRPr="009657A7">
              <w:rPr>
                <w:kern w:val="2"/>
                <w:lang w:eastAsia="zh-TW"/>
              </w:rPr>
              <w:t>to</w:t>
            </w:r>
            <w:r w:rsidRPr="009657A7">
              <w:rPr>
                <w:kern w:val="2"/>
              </w:rPr>
              <w:t xml:space="preserve"> Ocean Park</w:t>
            </w:r>
            <w:r w:rsidRPr="009657A7">
              <w:rPr>
                <w:kern w:val="2"/>
                <w:lang w:eastAsia="zh-TW"/>
              </w:rPr>
              <w:t xml:space="preserve"> (Tai </w:t>
            </w:r>
            <w:proofErr w:type="spellStart"/>
            <w:r w:rsidRPr="009657A7">
              <w:rPr>
                <w:kern w:val="2"/>
                <w:lang w:eastAsia="zh-TW"/>
              </w:rPr>
              <w:t>Shue</w:t>
            </w:r>
            <w:proofErr w:type="spellEnd"/>
            <w:r w:rsidRPr="009657A7">
              <w:rPr>
                <w:kern w:val="2"/>
                <w:lang w:eastAsia="zh-TW"/>
              </w:rPr>
              <w:t xml:space="preserve"> Wan)).</w:t>
            </w:r>
          </w:p>
          <w:p w:rsidR="00FD0B3F" w:rsidRPr="009657A7" w:rsidRDefault="00FD0B3F" w:rsidP="00607F5F">
            <w:pPr>
              <w:pStyle w:val="af1"/>
              <w:adjustRightInd w:val="0"/>
              <w:ind w:leftChars="0" w:left="958" w:right="28"/>
              <w:jc w:val="both"/>
              <w:rPr>
                <w:rFonts w:eastAsiaTheme="minorEastAsia"/>
                <w:bCs/>
                <w:kern w:val="2"/>
                <w:lang w:eastAsia="zh-TW"/>
              </w:rPr>
            </w:pPr>
          </w:p>
          <w:p w:rsidR="00FD0B3F" w:rsidRPr="009657A7" w:rsidRDefault="00035CC5" w:rsidP="00607F5F">
            <w:pPr>
              <w:pStyle w:val="af1"/>
              <w:numPr>
                <w:ilvl w:val="1"/>
                <w:numId w:val="2"/>
              </w:numPr>
              <w:suppressAutoHyphens w:val="0"/>
              <w:adjustRightInd w:val="0"/>
              <w:ind w:leftChars="0" w:left="958" w:right="28"/>
              <w:jc w:val="both"/>
              <w:rPr>
                <w:rFonts w:eastAsiaTheme="minorEastAsia"/>
                <w:bCs/>
                <w:kern w:val="2"/>
                <w:u w:val="single"/>
              </w:rPr>
            </w:pPr>
            <w:r w:rsidRPr="009657A7">
              <w:rPr>
                <w:rFonts w:eastAsiaTheme="minorEastAsia"/>
                <w:bCs/>
                <w:kern w:val="2"/>
                <w:u w:val="single"/>
                <w:lang w:eastAsia="zh-TW"/>
              </w:rPr>
              <w:t xml:space="preserve">Package </w:t>
            </w:r>
            <w:r w:rsidR="00FD0B3F" w:rsidRPr="009657A7">
              <w:rPr>
                <w:rFonts w:eastAsiaTheme="minorEastAsia"/>
                <w:bCs/>
                <w:kern w:val="2"/>
                <w:u w:val="single"/>
              </w:rPr>
              <w:t>3</w:t>
            </w:r>
            <w:r w:rsidRPr="009657A7">
              <w:rPr>
                <w:rFonts w:eastAsiaTheme="minorEastAsia"/>
                <w:bCs/>
                <w:kern w:val="2"/>
                <w:u w:val="single"/>
                <w:lang w:eastAsia="zh-TW"/>
              </w:rPr>
              <w:t xml:space="preserve">: </w:t>
            </w:r>
            <w:proofErr w:type="spellStart"/>
            <w:r w:rsidR="00AA15C1" w:rsidRPr="009657A7">
              <w:rPr>
                <w:kern w:val="2"/>
                <w:u w:val="single"/>
                <w:lang w:eastAsia="zh-TW"/>
              </w:rPr>
              <w:t>Ap</w:t>
            </w:r>
            <w:proofErr w:type="spellEnd"/>
            <w:r w:rsidR="00AA15C1" w:rsidRPr="009657A7">
              <w:rPr>
                <w:kern w:val="2"/>
                <w:u w:val="single"/>
                <w:lang w:eastAsia="zh-TW"/>
              </w:rPr>
              <w:t xml:space="preserve"> </w:t>
            </w:r>
            <w:r w:rsidR="00AA15C1" w:rsidRPr="009657A7">
              <w:rPr>
                <w:kern w:val="2"/>
                <w:u w:val="single"/>
              </w:rPr>
              <w:t xml:space="preserve">Lei </w:t>
            </w:r>
            <w:proofErr w:type="spellStart"/>
            <w:r w:rsidR="00AA15C1" w:rsidRPr="009657A7">
              <w:rPr>
                <w:kern w:val="2"/>
                <w:u w:val="single"/>
                <w:lang w:eastAsia="zh-TW"/>
              </w:rPr>
              <w:t>Chau</w:t>
            </w:r>
            <w:proofErr w:type="spellEnd"/>
            <w:r w:rsidR="00AA15C1" w:rsidRPr="009657A7">
              <w:rPr>
                <w:kern w:val="2"/>
                <w:u w:val="single"/>
                <w:lang w:eastAsia="zh-TW"/>
              </w:rPr>
              <w:t xml:space="preserve"> via </w:t>
            </w:r>
            <w:proofErr w:type="spellStart"/>
            <w:r w:rsidR="00AA15C1" w:rsidRPr="009657A7">
              <w:rPr>
                <w:kern w:val="2"/>
                <w:u w:val="single"/>
                <w:lang w:eastAsia="zh-TW"/>
              </w:rPr>
              <w:t>Pok</w:t>
            </w:r>
            <w:proofErr w:type="spellEnd"/>
            <w:r w:rsidR="00AA15C1" w:rsidRPr="009657A7">
              <w:rPr>
                <w:kern w:val="2"/>
                <w:u w:val="single"/>
                <w:lang w:eastAsia="zh-TW"/>
              </w:rPr>
              <w:t xml:space="preserve"> Fu Lam Road</w:t>
            </w:r>
          </w:p>
          <w:p w:rsidR="00FD0B3F" w:rsidRPr="009657A7" w:rsidRDefault="00CA733B" w:rsidP="00607F5F">
            <w:pPr>
              <w:pStyle w:val="af1"/>
              <w:adjustRightInd w:val="0"/>
              <w:ind w:leftChars="0" w:left="958" w:right="28"/>
              <w:jc w:val="both"/>
              <w:rPr>
                <w:rFonts w:eastAsiaTheme="minorEastAsia"/>
                <w:bCs/>
                <w:kern w:val="2"/>
              </w:rPr>
            </w:pPr>
            <w:r w:rsidRPr="009657A7">
              <w:rPr>
                <w:kern w:val="2"/>
                <w:lang w:eastAsia="zh-TW"/>
              </w:rPr>
              <w:t>The TD proposed to c</w:t>
            </w:r>
            <w:r w:rsidRPr="009657A7">
              <w:rPr>
                <w:kern w:val="2"/>
              </w:rPr>
              <w:t>ancel NWFB route no. 94 (Lei Tung Estate - Central Ferry Piers) and NWFB route no. 94X (Lei Tung Estate to Central (Exchange Square))</w:t>
            </w:r>
            <w:r w:rsidRPr="009657A7">
              <w:rPr>
                <w:kern w:val="2"/>
                <w:lang w:eastAsia="zh-TW"/>
              </w:rPr>
              <w:t>, and r</w:t>
            </w:r>
            <w:r w:rsidRPr="009657A7">
              <w:rPr>
                <w:kern w:val="2"/>
              </w:rPr>
              <w:t>elocat</w:t>
            </w:r>
            <w:r w:rsidRPr="009657A7">
              <w:rPr>
                <w:kern w:val="2"/>
                <w:lang w:eastAsia="zh-TW"/>
              </w:rPr>
              <w:t>e the</w:t>
            </w:r>
            <w:r w:rsidRPr="009657A7">
              <w:rPr>
                <w:kern w:val="2"/>
              </w:rPr>
              <w:t xml:space="preserve"> terminating point in Central of NWFB route no. 91 (</w:t>
            </w:r>
            <w:proofErr w:type="spellStart"/>
            <w:r w:rsidRPr="009657A7">
              <w:rPr>
                <w:kern w:val="2"/>
              </w:rPr>
              <w:t>Ap</w:t>
            </w:r>
            <w:proofErr w:type="spellEnd"/>
            <w:r w:rsidRPr="009657A7">
              <w:rPr>
                <w:kern w:val="2"/>
              </w:rPr>
              <w:t xml:space="preserve"> Lei </w:t>
            </w:r>
            <w:proofErr w:type="spellStart"/>
            <w:r w:rsidRPr="009657A7">
              <w:rPr>
                <w:kern w:val="2"/>
              </w:rPr>
              <w:t>Chau</w:t>
            </w:r>
            <w:proofErr w:type="spellEnd"/>
            <w:r w:rsidRPr="009657A7">
              <w:rPr>
                <w:kern w:val="2"/>
              </w:rPr>
              <w:t xml:space="preserve"> Estate - Central (Central Ferry Piers)) to Central (Macau Ferry Piers). </w:t>
            </w:r>
            <w:r w:rsidR="00355B2D" w:rsidRPr="009657A7">
              <w:rPr>
                <w:rFonts w:hint="eastAsia"/>
                <w:kern w:val="2"/>
                <w:lang w:eastAsia="zh-TW"/>
              </w:rPr>
              <w:t>T</w:t>
            </w:r>
            <w:r w:rsidR="00355B2D" w:rsidRPr="009657A7">
              <w:rPr>
                <w:kern w:val="2"/>
                <w:lang w:eastAsia="zh-TW"/>
              </w:rPr>
              <w:t>h</w:t>
            </w:r>
            <w:r w:rsidR="00355B2D" w:rsidRPr="009657A7">
              <w:rPr>
                <w:rFonts w:hint="eastAsia"/>
                <w:kern w:val="2"/>
                <w:lang w:eastAsia="zh-TW"/>
              </w:rPr>
              <w:t>e TD</w:t>
            </w:r>
            <w:r w:rsidRPr="009657A7">
              <w:rPr>
                <w:kern w:val="2"/>
                <w:lang w:eastAsia="zh-TW"/>
              </w:rPr>
              <w:t xml:space="preserve"> also proposed to r</w:t>
            </w:r>
            <w:r w:rsidRPr="009657A7">
              <w:rPr>
                <w:kern w:val="2"/>
              </w:rPr>
              <w:t>e-route via Lei Tung Estate in both bounds whole-day and improv</w:t>
            </w:r>
            <w:r w:rsidRPr="009657A7">
              <w:rPr>
                <w:kern w:val="2"/>
                <w:lang w:eastAsia="zh-TW"/>
              </w:rPr>
              <w:t>e</w:t>
            </w:r>
            <w:r w:rsidRPr="009657A7">
              <w:rPr>
                <w:kern w:val="2"/>
              </w:rPr>
              <w:t xml:space="preserve"> its frequency during the morning peak period.</w:t>
            </w:r>
          </w:p>
          <w:p w:rsidR="00FD0B3F" w:rsidRPr="009657A7" w:rsidRDefault="00FD0B3F" w:rsidP="00607F5F">
            <w:pPr>
              <w:pStyle w:val="af1"/>
              <w:adjustRightInd w:val="0"/>
              <w:ind w:leftChars="0" w:left="958" w:right="28"/>
              <w:jc w:val="both"/>
              <w:rPr>
                <w:rFonts w:eastAsiaTheme="minorEastAsia"/>
                <w:bCs/>
                <w:kern w:val="2"/>
                <w:lang w:eastAsia="zh-TW"/>
              </w:rPr>
            </w:pPr>
          </w:p>
          <w:p w:rsidR="00FD0B3F" w:rsidRPr="009657A7" w:rsidRDefault="000201E5" w:rsidP="00363123">
            <w:pPr>
              <w:pStyle w:val="af1"/>
              <w:numPr>
                <w:ilvl w:val="1"/>
                <w:numId w:val="2"/>
              </w:numPr>
              <w:suppressAutoHyphens w:val="0"/>
              <w:overflowPunct w:val="0"/>
              <w:autoSpaceDE w:val="0"/>
              <w:autoSpaceDN w:val="0"/>
              <w:adjustRightInd w:val="0"/>
              <w:spacing w:line="360" w:lineRule="atLeast"/>
              <w:ind w:leftChars="0" w:right="29"/>
              <w:jc w:val="both"/>
              <w:rPr>
                <w:rFonts w:eastAsiaTheme="minorEastAsia"/>
                <w:bCs/>
                <w:kern w:val="2"/>
                <w:u w:val="single"/>
              </w:rPr>
            </w:pPr>
            <w:r w:rsidRPr="009657A7">
              <w:rPr>
                <w:rFonts w:hint="eastAsia"/>
                <w:bCs/>
                <w:kern w:val="2"/>
                <w:u w:val="single"/>
                <w:lang w:val="en-GB" w:eastAsia="zh-TW"/>
              </w:rPr>
              <w:t>Package</w:t>
            </w:r>
            <w:r w:rsidRPr="009657A7">
              <w:rPr>
                <w:bCs/>
                <w:kern w:val="2"/>
                <w:u w:val="single"/>
                <w:lang w:val="en-GB"/>
              </w:rPr>
              <w:t xml:space="preserve"> 4: travel</w:t>
            </w:r>
            <w:r w:rsidRPr="009657A7">
              <w:rPr>
                <w:bCs/>
                <w:kern w:val="2"/>
                <w:u w:val="single"/>
                <w:lang w:val="en-GB" w:eastAsia="zh-TW"/>
              </w:rPr>
              <w:t>l</w:t>
            </w:r>
            <w:r w:rsidRPr="009657A7">
              <w:rPr>
                <w:bCs/>
                <w:kern w:val="2"/>
                <w:u w:val="single"/>
                <w:lang w:val="en-GB"/>
              </w:rPr>
              <w:t xml:space="preserve">ing to </w:t>
            </w:r>
            <w:proofErr w:type="spellStart"/>
            <w:r w:rsidRPr="009657A7">
              <w:rPr>
                <w:bCs/>
                <w:kern w:val="2"/>
                <w:u w:val="single"/>
                <w:lang w:val="en-GB"/>
              </w:rPr>
              <w:t>Ap</w:t>
            </w:r>
            <w:proofErr w:type="spellEnd"/>
            <w:r w:rsidRPr="009657A7">
              <w:rPr>
                <w:bCs/>
                <w:kern w:val="2"/>
                <w:u w:val="single"/>
                <w:lang w:val="en-GB"/>
              </w:rPr>
              <w:t xml:space="preserve"> Lei </w:t>
            </w:r>
            <w:proofErr w:type="spellStart"/>
            <w:r w:rsidRPr="009657A7">
              <w:rPr>
                <w:bCs/>
                <w:kern w:val="2"/>
                <w:u w:val="single"/>
                <w:lang w:val="en-GB"/>
              </w:rPr>
              <w:t>Chau</w:t>
            </w:r>
            <w:proofErr w:type="spellEnd"/>
            <w:r w:rsidRPr="009657A7">
              <w:rPr>
                <w:bCs/>
                <w:kern w:val="2"/>
                <w:u w:val="single"/>
                <w:lang w:val="en-GB"/>
              </w:rPr>
              <w:t xml:space="preserve"> via the Aberdeen Tunnel</w:t>
            </w:r>
          </w:p>
          <w:p w:rsidR="00FD0B3F" w:rsidRPr="009657A7" w:rsidRDefault="000201E5" w:rsidP="00FD0B3F">
            <w:pPr>
              <w:pStyle w:val="af1"/>
              <w:overflowPunct w:val="0"/>
              <w:autoSpaceDE w:val="0"/>
              <w:autoSpaceDN w:val="0"/>
              <w:adjustRightInd w:val="0"/>
              <w:spacing w:line="360" w:lineRule="atLeast"/>
              <w:ind w:leftChars="0" w:left="960" w:right="29"/>
              <w:jc w:val="both"/>
              <w:rPr>
                <w:rFonts w:eastAsiaTheme="minorEastAsia"/>
                <w:bCs/>
                <w:kern w:val="2"/>
              </w:rPr>
            </w:pPr>
            <w:r w:rsidRPr="009657A7">
              <w:rPr>
                <w:bCs/>
                <w:kern w:val="2"/>
                <w:lang w:val="en-GB"/>
              </w:rPr>
              <w:t xml:space="preserve">The Transport Department proposed to truncate the route of </w:t>
            </w:r>
            <w:proofErr w:type="spellStart"/>
            <w:r w:rsidRPr="009657A7">
              <w:rPr>
                <w:bCs/>
                <w:kern w:val="2"/>
                <w:lang w:val="en-GB"/>
              </w:rPr>
              <w:t>Citybus</w:t>
            </w:r>
            <w:proofErr w:type="spellEnd"/>
            <w:r w:rsidRPr="009657A7">
              <w:rPr>
                <w:bCs/>
                <w:kern w:val="2"/>
                <w:lang w:val="en-GB"/>
              </w:rPr>
              <w:t xml:space="preserve"> Route 97 (Lei Tung Estate – Central (Exchange Square)) and cut its service hours, so that Route 97 only travelled between Lei Tung Estate and Admiralty (East) during the morning peaks on working days. Outside the service hours of </w:t>
            </w:r>
            <w:proofErr w:type="spellStart"/>
            <w:r w:rsidRPr="009657A7">
              <w:rPr>
                <w:bCs/>
                <w:kern w:val="2"/>
                <w:lang w:val="en-GB"/>
              </w:rPr>
              <w:t>Citybus</w:t>
            </w:r>
            <w:proofErr w:type="spellEnd"/>
            <w:r w:rsidRPr="009657A7">
              <w:rPr>
                <w:bCs/>
                <w:kern w:val="2"/>
                <w:lang w:val="en-GB"/>
              </w:rPr>
              <w:t xml:space="preserve"> Route 97, </w:t>
            </w:r>
            <w:proofErr w:type="spellStart"/>
            <w:r w:rsidRPr="009657A7">
              <w:rPr>
                <w:bCs/>
                <w:kern w:val="2"/>
                <w:lang w:val="en-GB"/>
              </w:rPr>
              <w:t>Citybus</w:t>
            </w:r>
            <w:proofErr w:type="spellEnd"/>
            <w:r w:rsidRPr="009657A7">
              <w:rPr>
                <w:bCs/>
                <w:kern w:val="2"/>
                <w:lang w:val="en-GB"/>
              </w:rPr>
              <w:t xml:space="preserve"> Route 90 (</w:t>
            </w:r>
            <w:proofErr w:type="spellStart"/>
            <w:r w:rsidRPr="009657A7">
              <w:rPr>
                <w:bCs/>
                <w:kern w:val="2"/>
                <w:lang w:val="en-GB"/>
              </w:rPr>
              <w:t>Ap</w:t>
            </w:r>
            <w:proofErr w:type="spellEnd"/>
            <w:r w:rsidRPr="009657A7">
              <w:rPr>
                <w:bCs/>
                <w:kern w:val="2"/>
                <w:lang w:val="en-GB"/>
              </w:rPr>
              <w:t xml:space="preserve"> Lei </w:t>
            </w:r>
            <w:proofErr w:type="spellStart"/>
            <w:r w:rsidRPr="009657A7">
              <w:rPr>
                <w:bCs/>
                <w:kern w:val="2"/>
                <w:lang w:val="en-GB"/>
              </w:rPr>
              <w:t>Chau</w:t>
            </w:r>
            <w:proofErr w:type="spellEnd"/>
            <w:r w:rsidRPr="009657A7">
              <w:rPr>
                <w:bCs/>
                <w:kern w:val="2"/>
                <w:lang w:val="en-GB"/>
              </w:rPr>
              <w:t xml:space="preserve"> Estate – Central (Exchange Square)) travelled via Lei Tung Estate in both bounds, providing residents at Lei Tung Estate with transportation </w:t>
            </w:r>
            <w:r w:rsidRPr="009657A7">
              <w:rPr>
                <w:bCs/>
                <w:kern w:val="2"/>
                <w:lang w:val="en-GB"/>
              </w:rPr>
              <w:lastRenderedPageBreak/>
              <w:t xml:space="preserve">services to and from Central/Admiralty; in addition, Route 90 would be truncated to travel between </w:t>
            </w:r>
            <w:proofErr w:type="spellStart"/>
            <w:r w:rsidRPr="009657A7">
              <w:rPr>
                <w:bCs/>
                <w:kern w:val="2"/>
                <w:lang w:val="en-GB"/>
              </w:rPr>
              <w:t>Ap</w:t>
            </w:r>
            <w:proofErr w:type="spellEnd"/>
            <w:r w:rsidRPr="009657A7">
              <w:rPr>
                <w:bCs/>
                <w:kern w:val="2"/>
                <w:lang w:val="en-GB"/>
              </w:rPr>
              <w:t xml:space="preserve"> Lei </w:t>
            </w:r>
            <w:proofErr w:type="spellStart"/>
            <w:r w:rsidRPr="009657A7">
              <w:rPr>
                <w:bCs/>
                <w:kern w:val="2"/>
                <w:lang w:val="en-GB"/>
              </w:rPr>
              <w:t>Chau</w:t>
            </w:r>
            <w:proofErr w:type="spellEnd"/>
            <w:r w:rsidRPr="009657A7">
              <w:rPr>
                <w:bCs/>
                <w:kern w:val="2"/>
                <w:lang w:val="en-GB"/>
              </w:rPr>
              <w:t xml:space="preserve"> Estate and Admiralty (East) throughout the day. The Transport Department also proposed to cancel </w:t>
            </w:r>
            <w:proofErr w:type="spellStart"/>
            <w:r w:rsidRPr="009657A7">
              <w:rPr>
                <w:bCs/>
                <w:kern w:val="2"/>
                <w:lang w:val="en-GB"/>
              </w:rPr>
              <w:t>Citybus</w:t>
            </w:r>
            <w:proofErr w:type="spellEnd"/>
            <w:r w:rsidRPr="009657A7">
              <w:rPr>
                <w:bCs/>
                <w:kern w:val="2"/>
                <w:lang w:val="en-GB"/>
              </w:rPr>
              <w:t xml:space="preserve"> Route </w:t>
            </w:r>
            <w:smartTag w:uri="urn:schemas-microsoft-com:office:smarttags" w:element="chmetcnv">
              <w:smartTagPr>
                <w:attr w:name="TCSC" w:val="0"/>
                <w:attr w:name="NumberType" w:val="1"/>
                <w:attr w:name="Negative" w:val="False"/>
                <w:attr w:name="HasSpace" w:val="False"/>
                <w:attr w:name="SourceValue" w:val="90"/>
                <w:attr w:name="UnitName" w:val="C"/>
              </w:smartTagPr>
              <w:r w:rsidRPr="009657A7">
                <w:rPr>
                  <w:bCs/>
                  <w:kern w:val="2"/>
                  <w:lang w:val="en-GB"/>
                </w:rPr>
                <w:t>90C</w:t>
              </w:r>
            </w:smartTag>
            <w:r w:rsidRPr="009657A7">
              <w:rPr>
                <w:bCs/>
                <w:kern w:val="2"/>
                <w:lang w:val="en-GB"/>
              </w:rPr>
              <w:t xml:space="preserve"> (Main Street </w:t>
            </w:r>
            <w:proofErr w:type="spellStart"/>
            <w:r w:rsidRPr="009657A7">
              <w:rPr>
                <w:bCs/>
                <w:kern w:val="2"/>
                <w:lang w:val="en-GB"/>
              </w:rPr>
              <w:t>Ap</w:t>
            </w:r>
            <w:proofErr w:type="spellEnd"/>
            <w:r w:rsidRPr="009657A7">
              <w:rPr>
                <w:bCs/>
                <w:kern w:val="2"/>
                <w:lang w:val="en-GB"/>
              </w:rPr>
              <w:t xml:space="preserve"> Lei </w:t>
            </w:r>
            <w:proofErr w:type="spellStart"/>
            <w:r w:rsidRPr="009657A7">
              <w:rPr>
                <w:bCs/>
                <w:kern w:val="2"/>
                <w:lang w:val="en-GB"/>
              </w:rPr>
              <w:t>Chau</w:t>
            </w:r>
            <w:proofErr w:type="spellEnd"/>
            <w:r w:rsidRPr="009657A7">
              <w:rPr>
                <w:bCs/>
                <w:kern w:val="2"/>
                <w:lang w:val="en-GB"/>
              </w:rPr>
              <w:t xml:space="preserve"> to Central (</w:t>
            </w:r>
            <w:proofErr w:type="spellStart"/>
            <w:r w:rsidRPr="009657A7">
              <w:rPr>
                <w:bCs/>
                <w:kern w:val="2"/>
                <w:lang w:val="en-GB"/>
              </w:rPr>
              <w:t>Jardine</w:t>
            </w:r>
            <w:proofErr w:type="spellEnd"/>
            <w:r w:rsidRPr="009657A7">
              <w:rPr>
                <w:bCs/>
                <w:kern w:val="2"/>
                <w:lang w:val="en-GB"/>
              </w:rPr>
              <w:t xml:space="preserve"> House)) and NWFB Route </w:t>
            </w:r>
            <w:smartTag w:uri="urn:schemas-microsoft-com:office:smarttags" w:element="chmetcnv">
              <w:smartTagPr>
                <w:attr w:name="TCSC" w:val="0"/>
                <w:attr w:name="NumberType" w:val="1"/>
                <w:attr w:name="Negative" w:val="False"/>
                <w:attr w:name="HasSpace" w:val="False"/>
                <w:attr w:name="SourceValue" w:val="590"/>
                <w:attr w:name="UnitName" w:val="a"/>
              </w:smartTagPr>
              <w:r w:rsidRPr="009657A7">
                <w:rPr>
                  <w:bCs/>
                  <w:kern w:val="2"/>
                  <w:lang w:val="en-GB"/>
                </w:rPr>
                <w:t>590A</w:t>
              </w:r>
            </w:smartTag>
            <w:r w:rsidRPr="009657A7">
              <w:rPr>
                <w:bCs/>
                <w:kern w:val="2"/>
                <w:lang w:val="en-GB"/>
              </w:rPr>
              <w:t xml:space="preserve"> (South Horizons – Admiralty (East)).</w:t>
            </w:r>
          </w:p>
          <w:p w:rsidR="00FD0B3F" w:rsidRPr="009657A7" w:rsidRDefault="00FD0B3F" w:rsidP="00FD0B3F">
            <w:pPr>
              <w:pStyle w:val="af1"/>
              <w:overflowPunct w:val="0"/>
              <w:autoSpaceDE w:val="0"/>
              <w:autoSpaceDN w:val="0"/>
              <w:adjustRightInd w:val="0"/>
              <w:spacing w:line="360" w:lineRule="atLeast"/>
              <w:ind w:leftChars="0" w:left="960" w:right="29"/>
              <w:jc w:val="both"/>
              <w:rPr>
                <w:rFonts w:eastAsiaTheme="minorEastAsia"/>
                <w:bCs/>
                <w:kern w:val="2"/>
              </w:rPr>
            </w:pPr>
          </w:p>
          <w:p w:rsidR="00FD0B3F" w:rsidRPr="009657A7" w:rsidRDefault="000201E5" w:rsidP="00363123">
            <w:pPr>
              <w:pStyle w:val="af1"/>
              <w:numPr>
                <w:ilvl w:val="1"/>
                <w:numId w:val="2"/>
              </w:numPr>
              <w:suppressAutoHyphens w:val="0"/>
              <w:overflowPunct w:val="0"/>
              <w:autoSpaceDE w:val="0"/>
              <w:autoSpaceDN w:val="0"/>
              <w:adjustRightInd w:val="0"/>
              <w:spacing w:line="360" w:lineRule="atLeast"/>
              <w:ind w:leftChars="0" w:right="29"/>
              <w:jc w:val="both"/>
              <w:rPr>
                <w:rFonts w:eastAsiaTheme="minorEastAsia"/>
                <w:bCs/>
                <w:kern w:val="2"/>
                <w:u w:val="single"/>
              </w:rPr>
            </w:pPr>
            <w:r w:rsidRPr="009657A7">
              <w:rPr>
                <w:rFonts w:hint="eastAsia"/>
                <w:bCs/>
                <w:kern w:val="2"/>
                <w:u w:val="single"/>
                <w:lang w:val="en-GB" w:eastAsia="zh-TW"/>
              </w:rPr>
              <w:t>Package</w:t>
            </w:r>
            <w:r w:rsidRPr="009657A7">
              <w:rPr>
                <w:bCs/>
                <w:kern w:val="2"/>
                <w:u w:val="single"/>
                <w:lang w:val="en-GB"/>
              </w:rPr>
              <w:t xml:space="preserve"> 5: from </w:t>
            </w:r>
            <w:proofErr w:type="spellStart"/>
            <w:r w:rsidRPr="009657A7">
              <w:rPr>
                <w:bCs/>
                <w:kern w:val="2"/>
                <w:u w:val="single"/>
                <w:lang w:val="en-GB"/>
              </w:rPr>
              <w:t>Ap</w:t>
            </w:r>
            <w:proofErr w:type="spellEnd"/>
            <w:r w:rsidRPr="009657A7">
              <w:rPr>
                <w:bCs/>
                <w:kern w:val="2"/>
                <w:u w:val="single"/>
                <w:lang w:val="en-GB"/>
              </w:rPr>
              <w:t xml:space="preserve"> Lei </w:t>
            </w:r>
            <w:proofErr w:type="spellStart"/>
            <w:r w:rsidRPr="009657A7">
              <w:rPr>
                <w:bCs/>
                <w:kern w:val="2"/>
                <w:u w:val="single"/>
                <w:lang w:val="en-GB"/>
              </w:rPr>
              <w:t>Chau</w:t>
            </w:r>
            <w:proofErr w:type="spellEnd"/>
            <w:r w:rsidRPr="009657A7">
              <w:rPr>
                <w:bCs/>
                <w:kern w:val="2"/>
                <w:u w:val="single"/>
                <w:lang w:val="en-GB"/>
              </w:rPr>
              <w:t xml:space="preserve"> to the school zone in Mid-levels West</w:t>
            </w:r>
          </w:p>
          <w:p w:rsidR="00FD0B3F" w:rsidRPr="009657A7" w:rsidRDefault="000201E5" w:rsidP="00FD0B3F">
            <w:pPr>
              <w:pStyle w:val="af1"/>
              <w:overflowPunct w:val="0"/>
              <w:autoSpaceDE w:val="0"/>
              <w:autoSpaceDN w:val="0"/>
              <w:adjustRightInd w:val="0"/>
              <w:spacing w:line="360" w:lineRule="atLeast"/>
              <w:ind w:leftChars="0" w:left="960" w:right="29"/>
              <w:jc w:val="both"/>
              <w:rPr>
                <w:rFonts w:eastAsiaTheme="minorEastAsia"/>
                <w:bCs/>
                <w:kern w:val="2"/>
              </w:rPr>
            </w:pPr>
            <w:r w:rsidRPr="009657A7">
              <w:rPr>
                <w:bCs/>
                <w:kern w:val="2"/>
                <w:lang w:val="en-GB"/>
              </w:rPr>
              <w:t>The Transport Department proposed combining NWFB Route 93 (</w:t>
            </w:r>
            <w:proofErr w:type="spellStart"/>
            <w:r w:rsidRPr="009657A7">
              <w:rPr>
                <w:bCs/>
                <w:kern w:val="2"/>
                <w:lang w:val="en-GB"/>
              </w:rPr>
              <w:t>Ap</w:t>
            </w:r>
            <w:proofErr w:type="spellEnd"/>
            <w:r w:rsidRPr="009657A7">
              <w:rPr>
                <w:bCs/>
                <w:kern w:val="2"/>
                <w:lang w:val="en-GB"/>
              </w:rPr>
              <w:t xml:space="preserve"> Lei </w:t>
            </w:r>
            <w:proofErr w:type="spellStart"/>
            <w:r w:rsidRPr="009657A7">
              <w:rPr>
                <w:bCs/>
                <w:kern w:val="2"/>
                <w:lang w:val="en-GB"/>
              </w:rPr>
              <w:t>Chau</w:t>
            </w:r>
            <w:proofErr w:type="spellEnd"/>
            <w:r w:rsidRPr="009657A7">
              <w:rPr>
                <w:bCs/>
                <w:kern w:val="2"/>
                <w:lang w:val="en-GB"/>
              </w:rPr>
              <w:t xml:space="preserve"> Estate/South Horizons to Robinson Road) and NWFB Route </w:t>
            </w:r>
            <w:smartTag w:uri="urn:schemas-microsoft-com:office:smarttags" w:element="chmetcnv">
              <w:smartTagPr>
                <w:attr w:name="TCSC" w:val="0"/>
                <w:attr w:name="NumberType" w:val="1"/>
                <w:attr w:name="Negative" w:val="False"/>
                <w:attr w:name="HasSpace" w:val="False"/>
                <w:attr w:name="SourceValue" w:val="93"/>
                <w:attr w:name="UnitName" w:val="a"/>
              </w:smartTagPr>
              <w:r w:rsidRPr="009657A7">
                <w:rPr>
                  <w:bCs/>
                  <w:kern w:val="2"/>
                  <w:lang w:val="en-GB"/>
                </w:rPr>
                <w:t>93A</w:t>
              </w:r>
            </w:smartTag>
            <w:r w:rsidRPr="009657A7">
              <w:rPr>
                <w:bCs/>
                <w:kern w:val="2"/>
                <w:lang w:val="en-GB"/>
              </w:rPr>
              <w:t xml:space="preserve"> (Lei Tung Estate to Robinson Road) to form a combined NWFB Route 93. The combined Route 93 would have two bounds from </w:t>
            </w:r>
            <w:proofErr w:type="spellStart"/>
            <w:r w:rsidRPr="009657A7">
              <w:rPr>
                <w:bCs/>
                <w:kern w:val="2"/>
                <w:lang w:val="en-GB"/>
              </w:rPr>
              <w:t>Ap</w:t>
            </w:r>
            <w:proofErr w:type="spellEnd"/>
            <w:r w:rsidRPr="009657A7">
              <w:rPr>
                <w:bCs/>
                <w:kern w:val="2"/>
                <w:lang w:val="en-GB"/>
              </w:rPr>
              <w:t xml:space="preserve"> Lei </w:t>
            </w:r>
            <w:proofErr w:type="spellStart"/>
            <w:r w:rsidRPr="009657A7">
              <w:rPr>
                <w:bCs/>
                <w:kern w:val="2"/>
                <w:lang w:val="en-GB"/>
              </w:rPr>
              <w:t>Chau</w:t>
            </w:r>
            <w:proofErr w:type="spellEnd"/>
            <w:r w:rsidRPr="009657A7">
              <w:rPr>
                <w:bCs/>
                <w:kern w:val="2"/>
                <w:lang w:val="en-GB"/>
              </w:rPr>
              <w:t xml:space="preserve"> Estate that travelled via Lei Tung Estate.</w:t>
            </w:r>
          </w:p>
          <w:p w:rsidR="00FD0B3F" w:rsidRPr="009657A7" w:rsidRDefault="00FD0B3F" w:rsidP="00FD0B3F">
            <w:pPr>
              <w:pStyle w:val="af1"/>
              <w:overflowPunct w:val="0"/>
              <w:autoSpaceDE w:val="0"/>
              <w:autoSpaceDN w:val="0"/>
              <w:adjustRightInd w:val="0"/>
              <w:spacing w:line="360" w:lineRule="atLeast"/>
              <w:ind w:leftChars="0" w:left="960" w:right="29"/>
              <w:jc w:val="both"/>
              <w:rPr>
                <w:rFonts w:eastAsiaTheme="minorEastAsia"/>
                <w:bCs/>
                <w:kern w:val="2"/>
              </w:rPr>
            </w:pPr>
          </w:p>
          <w:p w:rsidR="00FD0B3F" w:rsidRPr="009657A7" w:rsidRDefault="000201E5" w:rsidP="00363123">
            <w:pPr>
              <w:pStyle w:val="af1"/>
              <w:numPr>
                <w:ilvl w:val="1"/>
                <w:numId w:val="2"/>
              </w:numPr>
              <w:suppressAutoHyphens w:val="0"/>
              <w:overflowPunct w:val="0"/>
              <w:autoSpaceDE w:val="0"/>
              <w:autoSpaceDN w:val="0"/>
              <w:adjustRightInd w:val="0"/>
              <w:spacing w:line="360" w:lineRule="atLeast"/>
              <w:ind w:leftChars="0" w:right="29"/>
              <w:jc w:val="both"/>
              <w:rPr>
                <w:rFonts w:eastAsiaTheme="minorEastAsia"/>
                <w:bCs/>
                <w:kern w:val="2"/>
                <w:u w:val="single"/>
              </w:rPr>
            </w:pPr>
            <w:r w:rsidRPr="009657A7">
              <w:rPr>
                <w:rFonts w:hint="eastAsia"/>
                <w:bCs/>
                <w:kern w:val="2"/>
                <w:u w:val="single"/>
                <w:lang w:val="en-GB" w:eastAsia="zh-TW"/>
              </w:rPr>
              <w:t>Package</w:t>
            </w:r>
            <w:r w:rsidRPr="009657A7">
              <w:rPr>
                <w:bCs/>
                <w:kern w:val="2"/>
                <w:u w:val="single"/>
                <w:lang w:val="en-GB"/>
              </w:rPr>
              <w:t xml:space="preserve"> 6: </w:t>
            </w:r>
            <w:r w:rsidRPr="009657A7">
              <w:rPr>
                <w:bCs/>
                <w:kern w:val="2"/>
                <w:u w:val="single"/>
                <w:lang w:val="en-GB" w:eastAsia="zh-CN"/>
              </w:rPr>
              <w:t>Stanl</w:t>
            </w:r>
            <w:r w:rsidRPr="009657A7">
              <w:rPr>
                <w:bCs/>
                <w:kern w:val="2"/>
                <w:u w:val="single"/>
                <w:lang w:val="en-GB"/>
              </w:rPr>
              <w:t>ey</w:t>
            </w:r>
          </w:p>
          <w:p w:rsidR="00FD0B3F" w:rsidRPr="009657A7" w:rsidRDefault="000201E5" w:rsidP="00FD0B3F">
            <w:pPr>
              <w:pStyle w:val="af1"/>
              <w:overflowPunct w:val="0"/>
              <w:autoSpaceDE w:val="0"/>
              <w:autoSpaceDN w:val="0"/>
              <w:adjustRightInd w:val="0"/>
              <w:spacing w:line="360" w:lineRule="atLeast"/>
              <w:ind w:leftChars="0" w:left="960" w:right="29"/>
              <w:jc w:val="both"/>
              <w:rPr>
                <w:rFonts w:eastAsiaTheme="minorEastAsia"/>
                <w:bCs/>
                <w:kern w:val="2"/>
              </w:rPr>
            </w:pPr>
            <w:r w:rsidRPr="009657A7">
              <w:rPr>
                <w:bCs/>
                <w:kern w:val="2"/>
                <w:lang w:val="en-GB"/>
              </w:rPr>
              <w:t xml:space="preserve">The Transport Department proposed combining Cross-harbour Bus Route 973 (Stanley Market – </w:t>
            </w:r>
            <w:proofErr w:type="spellStart"/>
            <w:r w:rsidRPr="009657A7">
              <w:rPr>
                <w:bCs/>
                <w:kern w:val="2"/>
                <w:lang w:val="en-GB"/>
              </w:rPr>
              <w:t>Tsim</w:t>
            </w:r>
            <w:proofErr w:type="spellEnd"/>
            <w:r w:rsidRPr="009657A7">
              <w:rPr>
                <w:bCs/>
                <w:kern w:val="2"/>
                <w:lang w:val="en-GB"/>
              </w:rPr>
              <w:t xml:space="preserve"> </w:t>
            </w:r>
            <w:proofErr w:type="spellStart"/>
            <w:r w:rsidRPr="009657A7">
              <w:rPr>
                <w:bCs/>
                <w:kern w:val="2"/>
                <w:lang w:val="en-GB"/>
              </w:rPr>
              <w:t>Sha</w:t>
            </w:r>
            <w:proofErr w:type="spellEnd"/>
            <w:r w:rsidRPr="009657A7">
              <w:rPr>
                <w:bCs/>
                <w:kern w:val="2"/>
                <w:lang w:val="en-GB"/>
              </w:rPr>
              <w:t xml:space="preserve"> </w:t>
            </w:r>
            <w:proofErr w:type="spellStart"/>
            <w:r w:rsidRPr="009657A7">
              <w:rPr>
                <w:bCs/>
                <w:kern w:val="2"/>
                <w:lang w:val="en-GB"/>
              </w:rPr>
              <w:t>Tsui</w:t>
            </w:r>
            <w:proofErr w:type="spellEnd"/>
            <w:r w:rsidRPr="009657A7">
              <w:rPr>
                <w:bCs/>
                <w:kern w:val="2"/>
                <w:lang w:val="en-GB"/>
              </w:rPr>
              <w:t xml:space="preserve"> (</w:t>
            </w:r>
            <w:proofErr w:type="spellStart"/>
            <w:r w:rsidRPr="009657A7">
              <w:rPr>
                <w:bCs/>
                <w:kern w:val="2"/>
                <w:lang w:val="en-GB"/>
              </w:rPr>
              <w:t>Mody</w:t>
            </w:r>
            <w:proofErr w:type="spellEnd"/>
            <w:r w:rsidRPr="009657A7">
              <w:rPr>
                <w:bCs/>
                <w:kern w:val="2"/>
                <w:lang w:val="en-GB"/>
              </w:rPr>
              <w:t xml:space="preserve"> Road)) and Route 973P (Sham Wan to </w:t>
            </w:r>
            <w:proofErr w:type="spellStart"/>
            <w:r w:rsidRPr="009657A7">
              <w:rPr>
                <w:bCs/>
                <w:kern w:val="2"/>
                <w:lang w:val="en-GB"/>
              </w:rPr>
              <w:t>Tsim</w:t>
            </w:r>
            <w:proofErr w:type="spellEnd"/>
            <w:r w:rsidRPr="009657A7">
              <w:rPr>
                <w:bCs/>
                <w:kern w:val="2"/>
                <w:lang w:val="en-GB"/>
              </w:rPr>
              <w:t xml:space="preserve"> </w:t>
            </w:r>
            <w:proofErr w:type="spellStart"/>
            <w:r w:rsidRPr="009657A7">
              <w:rPr>
                <w:bCs/>
                <w:kern w:val="2"/>
                <w:lang w:val="en-GB"/>
              </w:rPr>
              <w:t>Sha</w:t>
            </w:r>
            <w:proofErr w:type="spellEnd"/>
            <w:r w:rsidRPr="009657A7">
              <w:rPr>
                <w:bCs/>
                <w:kern w:val="2"/>
                <w:lang w:val="en-GB"/>
              </w:rPr>
              <w:t xml:space="preserve"> </w:t>
            </w:r>
            <w:proofErr w:type="spellStart"/>
            <w:r w:rsidRPr="009657A7">
              <w:rPr>
                <w:bCs/>
                <w:kern w:val="2"/>
                <w:lang w:val="en-GB"/>
              </w:rPr>
              <w:t>Tsui</w:t>
            </w:r>
            <w:proofErr w:type="spellEnd"/>
            <w:r w:rsidRPr="009657A7">
              <w:rPr>
                <w:bCs/>
                <w:kern w:val="2"/>
                <w:lang w:val="en-GB"/>
              </w:rPr>
              <w:t xml:space="preserve"> (</w:t>
            </w:r>
            <w:proofErr w:type="spellStart"/>
            <w:r w:rsidRPr="009657A7">
              <w:rPr>
                <w:bCs/>
                <w:kern w:val="2"/>
                <w:lang w:val="en-GB"/>
              </w:rPr>
              <w:t>Mody</w:t>
            </w:r>
            <w:proofErr w:type="spellEnd"/>
            <w:r w:rsidRPr="009657A7">
              <w:rPr>
                <w:bCs/>
                <w:kern w:val="2"/>
                <w:lang w:val="en-GB"/>
              </w:rPr>
              <w:t xml:space="preserve"> Road)) to form a combined Cross-harbour Bus Route 973 whose three bounds in the corresponding time slots would travel via Shum Wan Road Public Transport Terminus. In addition, the Transport Department proposed to cut the service hours of NWFB Route 66 (Stanley (Ma Hang Estate) – Central (Exchange Square)).</w:t>
            </w:r>
          </w:p>
          <w:p w:rsidR="00DC1CE1" w:rsidRPr="009657A7" w:rsidRDefault="00DC1CE1" w:rsidP="00FD0B3F">
            <w:pPr>
              <w:pStyle w:val="af1"/>
              <w:overflowPunct w:val="0"/>
              <w:autoSpaceDE w:val="0"/>
              <w:autoSpaceDN w:val="0"/>
              <w:adjustRightInd w:val="0"/>
              <w:spacing w:line="360" w:lineRule="atLeast"/>
              <w:ind w:leftChars="0" w:left="960" w:right="29"/>
              <w:jc w:val="both"/>
              <w:rPr>
                <w:rFonts w:eastAsiaTheme="minorEastAsia"/>
                <w:bCs/>
                <w:kern w:val="2"/>
                <w:lang w:eastAsia="zh-TW"/>
              </w:rPr>
            </w:pPr>
          </w:p>
          <w:p w:rsidR="00FD0B3F" w:rsidRPr="009657A7" w:rsidRDefault="000201E5" w:rsidP="00363123">
            <w:pPr>
              <w:pStyle w:val="af1"/>
              <w:numPr>
                <w:ilvl w:val="1"/>
                <w:numId w:val="2"/>
              </w:numPr>
              <w:suppressAutoHyphens w:val="0"/>
              <w:overflowPunct w:val="0"/>
              <w:autoSpaceDE w:val="0"/>
              <w:autoSpaceDN w:val="0"/>
              <w:adjustRightInd w:val="0"/>
              <w:spacing w:line="360" w:lineRule="atLeast"/>
              <w:ind w:leftChars="0" w:right="29"/>
              <w:jc w:val="both"/>
              <w:rPr>
                <w:rFonts w:eastAsiaTheme="minorEastAsia"/>
                <w:bCs/>
                <w:kern w:val="2"/>
                <w:u w:val="single"/>
              </w:rPr>
            </w:pPr>
            <w:r w:rsidRPr="009657A7">
              <w:rPr>
                <w:bCs/>
                <w:kern w:val="2"/>
                <w:u w:val="single"/>
                <w:lang w:val="en-GB"/>
              </w:rPr>
              <w:t>Route cancellation</w:t>
            </w:r>
          </w:p>
          <w:p w:rsidR="00FD0B3F" w:rsidRPr="009657A7" w:rsidRDefault="000201E5" w:rsidP="00FD0B3F">
            <w:pPr>
              <w:pStyle w:val="af1"/>
              <w:overflowPunct w:val="0"/>
              <w:autoSpaceDE w:val="0"/>
              <w:autoSpaceDN w:val="0"/>
              <w:adjustRightInd w:val="0"/>
              <w:spacing w:line="360" w:lineRule="atLeast"/>
              <w:ind w:leftChars="0" w:left="960" w:right="29"/>
              <w:jc w:val="both"/>
              <w:rPr>
                <w:rFonts w:eastAsiaTheme="minorEastAsia"/>
                <w:bCs/>
                <w:kern w:val="2"/>
              </w:rPr>
            </w:pPr>
            <w:r w:rsidRPr="009657A7">
              <w:rPr>
                <w:bCs/>
                <w:kern w:val="2"/>
                <w:lang w:val="en-GB"/>
              </w:rPr>
              <w:t xml:space="preserve">The Transport Department proposed to cancel </w:t>
            </w:r>
            <w:proofErr w:type="spellStart"/>
            <w:r w:rsidRPr="009657A7">
              <w:rPr>
                <w:bCs/>
                <w:kern w:val="2"/>
                <w:lang w:val="en-GB"/>
              </w:rPr>
              <w:t>Citybus</w:t>
            </w:r>
            <w:proofErr w:type="spellEnd"/>
            <w:r w:rsidRPr="009657A7">
              <w:rPr>
                <w:bCs/>
                <w:kern w:val="2"/>
                <w:lang w:val="en-GB"/>
              </w:rPr>
              <w:t xml:space="preserve"> Route 47P (Kennedy Town (Belcher Bay) to Wong </w:t>
            </w:r>
            <w:proofErr w:type="spellStart"/>
            <w:r w:rsidRPr="009657A7">
              <w:rPr>
                <w:bCs/>
                <w:kern w:val="2"/>
                <w:lang w:val="en-GB"/>
              </w:rPr>
              <w:t>Chuk</w:t>
            </w:r>
            <w:proofErr w:type="spellEnd"/>
            <w:r w:rsidRPr="009657A7">
              <w:rPr>
                <w:bCs/>
                <w:kern w:val="2"/>
                <w:lang w:val="en-GB"/>
              </w:rPr>
              <w:t xml:space="preserve"> Hang).</w:t>
            </w:r>
          </w:p>
          <w:p w:rsidR="00FD0B3F" w:rsidRPr="009657A7" w:rsidRDefault="00FD0B3F" w:rsidP="00FD0B3F">
            <w:pPr>
              <w:overflowPunct w:val="0"/>
              <w:autoSpaceDE w:val="0"/>
              <w:autoSpaceDN w:val="0"/>
              <w:adjustRightInd w:val="0"/>
              <w:spacing w:line="360" w:lineRule="atLeast"/>
              <w:ind w:right="29"/>
              <w:jc w:val="both"/>
              <w:rPr>
                <w:rFonts w:eastAsiaTheme="minorEastAsia"/>
                <w:bCs/>
                <w:kern w:val="2"/>
              </w:rPr>
            </w:pPr>
          </w:p>
          <w:p w:rsidR="00FD0B3F" w:rsidRPr="009657A7" w:rsidRDefault="000201E5" w:rsidP="00363123">
            <w:pPr>
              <w:pStyle w:val="af1"/>
              <w:numPr>
                <w:ilvl w:val="1"/>
                <w:numId w:val="2"/>
              </w:numPr>
              <w:suppressAutoHyphens w:val="0"/>
              <w:overflowPunct w:val="0"/>
              <w:autoSpaceDE w:val="0"/>
              <w:autoSpaceDN w:val="0"/>
              <w:adjustRightInd w:val="0"/>
              <w:spacing w:line="360" w:lineRule="atLeast"/>
              <w:ind w:leftChars="0" w:right="29"/>
              <w:jc w:val="both"/>
              <w:rPr>
                <w:rFonts w:eastAsiaTheme="minorEastAsia"/>
                <w:bCs/>
                <w:kern w:val="2"/>
                <w:u w:val="single"/>
              </w:rPr>
            </w:pPr>
            <w:r w:rsidRPr="009657A7">
              <w:rPr>
                <w:bCs/>
                <w:kern w:val="2"/>
                <w:u w:val="single"/>
                <w:lang w:val="en-GB" w:eastAsia="zh-CN"/>
              </w:rPr>
              <w:t>Service frequency adjustment</w:t>
            </w:r>
          </w:p>
          <w:p w:rsidR="00FD0B3F" w:rsidRPr="009657A7" w:rsidRDefault="000201E5" w:rsidP="00FD0B3F">
            <w:pPr>
              <w:pStyle w:val="af1"/>
              <w:overflowPunct w:val="0"/>
              <w:autoSpaceDE w:val="0"/>
              <w:autoSpaceDN w:val="0"/>
              <w:adjustRightInd w:val="0"/>
              <w:spacing w:line="360" w:lineRule="atLeast"/>
              <w:ind w:leftChars="0" w:left="960" w:right="29"/>
              <w:jc w:val="both"/>
              <w:rPr>
                <w:rFonts w:eastAsiaTheme="minorEastAsia"/>
                <w:bCs/>
                <w:kern w:val="2"/>
                <w:lang w:eastAsia="zh-TW"/>
              </w:rPr>
            </w:pPr>
            <w:r w:rsidRPr="009657A7">
              <w:rPr>
                <w:bCs/>
                <w:kern w:val="2"/>
                <w:lang w:val="en-GB"/>
              </w:rPr>
              <w:t>In response to the change in patronage after the commissioning of the South Island Line (East), the Transport Department proposed to adjust the service frequencies of</w:t>
            </w:r>
            <w:r w:rsidRPr="009657A7">
              <w:rPr>
                <w:rFonts w:hint="eastAsia"/>
                <w:bCs/>
                <w:kern w:val="2"/>
                <w:lang w:val="en-GB" w:eastAsia="zh-TW"/>
              </w:rPr>
              <w:t xml:space="preserve"> </w:t>
            </w:r>
            <w:r w:rsidRPr="009657A7">
              <w:rPr>
                <w:bCs/>
                <w:kern w:val="2"/>
                <w:lang w:val="en-GB"/>
              </w:rPr>
              <w:t xml:space="preserve">eight bus routes, including </w:t>
            </w:r>
            <w:proofErr w:type="spellStart"/>
            <w:r w:rsidRPr="009657A7">
              <w:rPr>
                <w:bCs/>
                <w:kern w:val="2"/>
                <w:lang w:val="en-GB"/>
              </w:rPr>
              <w:t>Citybus</w:t>
            </w:r>
            <w:proofErr w:type="spellEnd"/>
            <w:r w:rsidRPr="009657A7">
              <w:rPr>
                <w:bCs/>
                <w:kern w:val="2"/>
                <w:lang w:val="en-GB"/>
              </w:rPr>
              <w:t xml:space="preserve"> Routes </w:t>
            </w:r>
            <w:smartTag w:uri="urn:schemas-microsoft-com:office:smarttags" w:element="chmetcnv">
              <w:smartTagPr>
                <w:attr w:name="TCSC" w:val="0"/>
                <w:attr w:name="NumberType" w:val="1"/>
                <w:attr w:name="Negative" w:val="False"/>
                <w:attr w:name="HasSpace" w:val="False"/>
                <w:attr w:name="SourceValue" w:val="37"/>
                <w:attr w:name="UnitName" w:val="a"/>
              </w:smartTagPr>
              <w:r w:rsidRPr="009657A7">
                <w:rPr>
                  <w:bCs/>
                  <w:kern w:val="2"/>
                  <w:lang w:val="en-GB"/>
                </w:rPr>
                <w:t>37A</w:t>
              </w:r>
            </w:smartTag>
            <w:r w:rsidRPr="009657A7">
              <w:rPr>
                <w:bCs/>
                <w:kern w:val="2"/>
                <w:lang w:val="en-GB"/>
              </w:rPr>
              <w:t xml:space="preserve">, 37B, 37X, </w:t>
            </w:r>
            <w:smartTag w:uri="urn:schemas-microsoft-com:office:smarttags" w:element="chmetcnv">
              <w:smartTagPr>
                <w:attr w:name="TCSC" w:val="0"/>
                <w:attr w:name="NumberType" w:val="1"/>
                <w:attr w:name="Negative" w:val="False"/>
                <w:attr w:name="HasSpace" w:val="False"/>
                <w:attr w:name="SourceValue" w:val="43"/>
                <w:attr w:name="UnitName" w:val="m"/>
              </w:smartTagPr>
              <w:r w:rsidRPr="009657A7">
                <w:rPr>
                  <w:bCs/>
                  <w:kern w:val="2"/>
                  <w:lang w:val="en-GB"/>
                </w:rPr>
                <w:t>43M</w:t>
              </w:r>
            </w:smartTag>
            <w:r w:rsidRPr="009657A7">
              <w:rPr>
                <w:bCs/>
                <w:kern w:val="2"/>
                <w:lang w:val="en-GB"/>
              </w:rPr>
              <w:t>, 70, 90B, as well as NWFB Route 590 and Cross-harbour Bus Route 971.</w:t>
            </w:r>
          </w:p>
          <w:p w:rsidR="00FD0B3F" w:rsidRPr="009657A7" w:rsidRDefault="00FD0B3F" w:rsidP="00FD0B3F">
            <w:pPr>
              <w:pStyle w:val="af1"/>
              <w:overflowPunct w:val="0"/>
              <w:autoSpaceDE w:val="0"/>
              <w:autoSpaceDN w:val="0"/>
              <w:adjustRightInd w:val="0"/>
              <w:spacing w:line="360" w:lineRule="atLeast"/>
              <w:ind w:leftChars="0" w:left="960" w:right="29"/>
              <w:jc w:val="both"/>
              <w:rPr>
                <w:rFonts w:eastAsiaTheme="minorEastAsia"/>
                <w:bCs/>
                <w:kern w:val="2"/>
              </w:rPr>
            </w:pPr>
          </w:p>
          <w:p w:rsidR="00FD0B3F" w:rsidRPr="009657A7" w:rsidRDefault="000201E5" w:rsidP="006C1A11">
            <w:pPr>
              <w:pStyle w:val="af1"/>
              <w:numPr>
                <w:ilvl w:val="1"/>
                <w:numId w:val="2"/>
              </w:numPr>
              <w:suppressAutoHyphens w:val="0"/>
              <w:overflowPunct w:val="0"/>
              <w:autoSpaceDE w:val="0"/>
              <w:autoSpaceDN w:val="0"/>
              <w:adjustRightInd w:val="0"/>
              <w:spacing w:line="360" w:lineRule="atLeast"/>
              <w:ind w:leftChars="0" w:right="29"/>
              <w:jc w:val="both"/>
              <w:rPr>
                <w:rFonts w:eastAsiaTheme="minorEastAsia"/>
                <w:bCs/>
                <w:kern w:val="2"/>
              </w:rPr>
            </w:pPr>
            <w:r w:rsidRPr="009657A7">
              <w:rPr>
                <w:bCs/>
                <w:kern w:val="2"/>
                <w:lang w:val="en-GB"/>
              </w:rPr>
              <w:t>After completing DC consultations for the current stage, the Transport Department and bus operators would study the comments collected and consider adjusting the re-organisation plan as appropriate. On the first day of the commissioning of the South Island Line, the Transport Department would provide connecting services for the new railway station, subsequent to which, the</w:t>
            </w:r>
            <w:r w:rsidRPr="009657A7">
              <w:rPr>
                <w:bCs/>
                <w:kern w:val="2"/>
                <w:lang w:val="en-GB" w:eastAsia="zh-CN"/>
              </w:rPr>
              <w:t xml:space="preserve"> </w:t>
            </w:r>
            <w:r w:rsidRPr="009657A7">
              <w:rPr>
                <w:bCs/>
                <w:kern w:val="2"/>
                <w:lang w:val="en-GB"/>
              </w:rPr>
              <w:t>Transport Department</w:t>
            </w:r>
            <w:r w:rsidRPr="009657A7">
              <w:rPr>
                <w:bCs/>
                <w:kern w:val="2"/>
                <w:lang w:val="en-GB" w:eastAsia="zh-CN"/>
              </w:rPr>
              <w:t xml:space="preserve"> would collaborate with bus operators concerned to implement other projects under the re-organisation plan in phases.</w:t>
            </w:r>
          </w:p>
          <w:p w:rsidR="00FD0B3F" w:rsidRPr="009657A7" w:rsidRDefault="00FD0B3F" w:rsidP="00FD0B3F">
            <w:pPr>
              <w:pStyle w:val="af1"/>
              <w:overflowPunct w:val="0"/>
              <w:autoSpaceDE w:val="0"/>
              <w:autoSpaceDN w:val="0"/>
              <w:adjustRightInd w:val="0"/>
              <w:spacing w:line="360" w:lineRule="atLeast"/>
              <w:ind w:leftChars="0" w:right="29"/>
              <w:jc w:val="both"/>
              <w:rPr>
                <w:rFonts w:eastAsiaTheme="minorEastAsia"/>
                <w:bCs/>
                <w:kern w:val="2"/>
              </w:rPr>
            </w:pPr>
          </w:p>
          <w:p w:rsidR="00FD0B3F" w:rsidRPr="009657A7" w:rsidRDefault="000201E5" w:rsidP="00363123">
            <w:pPr>
              <w:numPr>
                <w:ilvl w:val="0"/>
                <w:numId w:val="1"/>
              </w:numPr>
              <w:tabs>
                <w:tab w:val="left" w:pos="-2977"/>
              </w:tabs>
              <w:overflowPunct w:val="0"/>
              <w:adjustRightInd w:val="0"/>
              <w:ind w:left="0" w:firstLine="0"/>
              <w:jc w:val="both"/>
              <w:rPr>
                <w:rFonts w:eastAsiaTheme="minorEastAsia"/>
                <w:kern w:val="2"/>
              </w:rPr>
            </w:pPr>
            <w:r w:rsidRPr="009657A7">
              <w:rPr>
                <w:kern w:val="2"/>
                <w:u w:val="single"/>
                <w:lang w:val="en-GB"/>
              </w:rPr>
              <w:t>The Chairman</w:t>
            </w:r>
            <w:r w:rsidRPr="009657A7">
              <w:rPr>
                <w:kern w:val="2"/>
                <w:lang w:val="en-GB"/>
              </w:rPr>
              <w:t xml:space="preserve"> opened discussion on the paper, highlights in each of the Members’ speeches are as follows:</w:t>
            </w:r>
          </w:p>
          <w:p w:rsidR="00FD0B3F" w:rsidRPr="009657A7" w:rsidRDefault="00FD0B3F" w:rsidP="00FD0B3F">
            <w:pPr>
              <w:overflowPunct w:val="0"/>
              <w:autoSpaceDE w:val="0"/>
              <w:autoSpaceDN w:val="0"/>
              <w:adjustRightInd w:val="0"/>
              <w:spacing w:line="360" w:lineRule="atLeast"/>
              <w:ind w:right="29"/>
              <w:jc w:val="both"/>
              <w:rPr>
                <w:rFonts w:eastAsiaTheme="minorEastAsia"/>
                <w:bCs/>
                <w:kern w:val="2"/>
              </w:rPr>
            </w:pPr>
          </w:p>
          <w:p w:rsidR="00FD0B3F" w:rsidRPr="009657A7" w:rsidRDefault="00DA53B7" w:rsidP="00363123">
            <w:pPr>
              <w:pStyle w:val="af1"/>
              <w:numPr>
                <w:ilvl w:val="0"/>
                <w:numId w:val="3"/>
              </w:numPr>
              <w:suppressAutoHyphens w:val="0"/>
              <w:overflowPunct w:val="0"/>
              <w:autoSpaceDE w:val="0"/>
              <w:autoSpaceDN w:val="0"/>
              <w:adjustRightInd w:val="0"/>
              <w:spacing w:line="360" w:lineRule="atLeast"/>
              <w:ind w:leftChars="0" w:right="29"/>
              <w:jc w:val="both"/>
              <w:rPr>
                <w:rFonts w:eastAsiaTheme="minorEastAsia"/>
                <w:bCs/>
                <w:kern w:val="2"/>
              </w:rPr>
            </w:pPr>
            <w:r w:rsidRPr="009657A7">
              <w:rPr>
                <w:bCs/>
                <w:kern w:val="2"/>
                <w:u w:val="single"/>
                <w:lang w:val="en-GB"/>
              </w:rPr>
              <w:t>Mr YEUNG Hoi-wing</w:t>
            </w:r>
            <w:r w:rsidRPr="009657A7">
              <w:rPr>
                <w:bCs/>
                <w:kern w:val="2"/>
                <w:lang w:val="en-GB"/>
              </w:rPr>
              <w:t xml:space="preserve"> said that he opposed </w:t>
            </w:r>
            <w:r w:rsidRPr="009657A7">
              <w:rPr>
                <w:bCs/>
                <w:kern w:val="2"/>
                <w:lang w:val="en-GB" w:eastAsia="zh-TW"/>
              </w:rPr>
              <w:t xml:space="preserve">the </w:t>
            </w:r>
            <w:r w:rsidRPr="009657A7">
              <w:rPr>
                <w:bCs/>
                <w:kern w:val="2"/>
                <w:lang w:val="en-GB"/>
              </w:rPr>
              <w:t xml:space="preserve">cancellation of </w:t>
            </w:r>
            <w:proofErr w:type="spellStart"/>
            <w:r w:rsidRPr="009657A7">
              <w:rPr>
                <w:bCs/>
                <w:kern w:val="2"/>
                <w:lang w:val="en-GB"/>
              </w:rPr>
              <w:t>Citybus</w:t>
            </w:r>
            <w:proofErr w:type="spellEnd"/>
            <w:r w:rsidRPr="009657A7">
              <w:rPr>
                <w:bCs/>
                <w:kern w:val="2"/>
                <w:lang w:val="en-GB"/>
              </w:rPr>
              <w:t xml:space="preserve"> Route 47P, for the said route allowed the public to travel directly from </w:t>
            </w:r>
            <w:proofErr w:type="spellStart"/>
            <w:r w:rsidRPr="009657A7">
              <w:rPr>
                <w:bCs/>
                <w:kern w:val="2"/>
                <w:lang w:val="en-GB"/>
              </w:rPr>
              <w:t>Sai</w:t>
            </w:r>
            <w:proofErr w:type="spellEnd"/>
            <w:r w:rsidRPr="009657A7">
              <w:rPr>
                <w:bCs/>
                <w:kern w:val="2"/>
                <w:lang w:val="en-GB"/>
              </w:rPr>
              <w:t xml:space="preserve"> Wan to </w:t>
            </w:r>
            <w:proofErr w:type="spellStart"/>
            <w:r w:rsidRPr="009657A7">
              <w:rPr>
                <w:bCs/>
                <w:kern w:val="2"/>
                <w:lang w:val="en-GB"/>
              </w:rPr>
              <w:t>Wah</w:t>
            </w:r>
            <w:proofErr w:type="spellEnd"/>
            <w:r w:rsidRPr="009657A7">
              <w:rPr>
                <w:bCs/>
                <w:kern w:val="2"/>
                <w:lang w:val="en-GB"/>
              </w:rPr>
              <w:t xml:space="preserve"> Fu and Aberdeen, a service that the MTR could not replace.</w:t>
            </w:r>
          </w:p>
          <w:p w:rsidR="00FD0B3F" w:rsidRPr="009657A7" w:rsidRDefault="00FD0B3F" w:rsidP="00FD0B3F">
            <w:pPr>
              <w:pStyle w:val="af1"/>
              <w:overflowPunct w:val="0"/>
              <w:autoSpaceDE w:val="0"/>
              <w:autoSpaceDN w:val="0"/>
              <w:adjustRightInd w:val="0"/>
              <w:spacing w:line="360" w:lineRule="atLeast"/>
              <w:ind w:leftChars="0" w:left="960" w:right="29"/>
              <w:jc w:val="both"/>
              <w:rPr>
                <w:rFonts w:eastAsiaTheme="minorEastAsia"/>
                <w:bCs/>
                <w:kern w:val="2"/>
              </w:rPr>
            </w:pPr>
          </w:p>
          <w:p w:rsidR="00FD0B3F" w:rsidRPr="009657A7" w:rsidRDefault="00DA53B7" w:rsidP="00363123">
            <w:pPr>
              <w:pStyle w:val="af1"/>
              <w:numPr>
                <w:ilvl w:val="0"/>
                <w:numId w:val="3"/>
              </w:numPr>
              <w:suppressAutoHyphens w:val="0"/>
              <w:overflowPunct w:val="0"/>
              <w:autoSpaceDE w:val="0"/>
              <w:autoSpaceDN w:val="0"/>
              <w:adjustRightInd w:val="0"/>
              <w:spacing w:line="360" w:lineRule="atLeast"/>
              <w:ind w:leftChars="0" w:right="29"/>
              <w:jc w:val="both"/>
              <w:rPr>
                <w:rFonts w:eastAsiaTheme="minorEastAsia"/>
                <w:bCs/>
                <w:kern w:val="2"/>
              </w:rPr>
            </w:pPr>
            <w:r w:rsidRPr="009657A7">
              <w:rPr>
                <w:bCs/>
                <w:kern w:val="2"/>
                <w:u w:val="single"/>
                <w:lang w:val="en-GB"/>
              </w:rPr>
              <w:t xml:space="preserve">Mr YEUNG </w:t>
            </w:r>
            <w:proofErr w:type="spellStart"/>
            <w:r w:rsidRPr="009657A7">
              <w:rPr>
                <w:bCs/>
                <w:kern w:val="2"/>
                <w:u w:val="single"/>
                <w:lang w:val="en-GB"/>
              </w:rPr>
              <w:t>Hok-ming</w:t>
            </w:r>
            <w:proofErr w:type="spellEnd"/>
            <w:r w:rsidRPr="009657A7">
              <w:rPr>
                <w:bCs/>
                <w:kern w:val="2"/>
                <w:lang w:val="en-GB"/>
              </w:rPr>
              <w:t xml:space="preserve"> said that he strongly opposed </w:t>
            </w:r>
            <w:r w:rsidRPr="009657A7">
              <w:rPr>
                <w:bCs/>
                <w:kern w:val="2"/>
                <w:lang w:val="en-GB" w:eastAsia="zh-TW"/>
              </w:rPr>
              <w:t xml:space="preserve">the </w:t>
            </w:r>
            <w:r w:rsidRPr="009657A7">
              <w:rPr>
                <w:bCs/>
                <w:kern w:val="2"/>
                <w:lang w:val="en-GB"/>
              </w:rPr>
              <w:t xml:space="preserve">cancellation of </w:t>
            </w:r>
            <w:proofErr w:type="spellStart"/>
            <w:r w:rsidRPr="009657A7">
              <w:rPr>
                <w:bCs/>
                <w:kern w:val="2"/>
                <w:lang w:val="en-GB"/>
              </w:rPr>
              <w:t>Citybus</w:t>
            </w:r>
            <w:proofErr w:type="spellEnd"/>
            <w:r w:rsidRPr="009657A7">
              <w:rPr>
                <w:bCs/>
                <w:kern w:val="2"/>
                <w:lang w:val="en-GB"/>
              </w:rPr>
              <w:t xml:space="preserve"> Route 71, for residents at </w:t>
            </w:r>
            <w:proofErr w:type="spellStart"/>
            <w:r w:rsidRPr="009657A7">
              <w:rPr>
                <w:bCs/>
                <w:kern w:val="2"/>
                <w:lang w:val="en-GB"/>
              </w:rPr>
              <w:t>Sai</w:t>
            </w:r>
            <w:proofErr w:type="spellEnd"/>
            <w:r w:rsidRPr="009657A7">
              <w:rPr>
                <w:bCs/>
                <w:kern w:val="2"/>
                <w:lang w:val="en-GB"/>
              </w:rPr>
              <w:t xml:space="preserve"> Ying Pun, </w:t>
            </w:r>
            <w:proofErr w:type="spellStart"/>
            <w:r w:rsidRPr="009657A7">
              <w:rPr>
                <w:bCs/>
                <w:kern w:val="2"/>
                <w:lang w:val="en-GB"/>
              </w:rPr>
              <w:t>Pok</w:t>
            </w:r>
            <w:proofErr w:type="spellEnd"/>
            <w:r w:rsidRPr="009657A7">
              <w:rPr>
                <w:bCs/>
                <w:kern w:val="2"/>
                <w:lang w:val="en-GB"/>
              </w:rPr>
              <w:t xml:space="preserve"> Fu Lam Road and Bonham Road could now take </w:t>
            </w:r>
            <w:proofErr w:type="spellStart"/>
            <w:r w:rsidRPr="009657A7">
              <w:rPr>
                <w:bCs/>
                <w:kern w:val="2"/>
                <w:lang w:val="en-GB"/>
              </w:rPr>
              <w:t>Citybus</w:t>
            </w:r>
            <w:proofErr w:type="spellEnd"/>
            <w:r w:rsidRPr="009657A7">
              <w:rPr>
                <w:bCs/>
                <w:kern w:val="2"/>
                <w:lang w:val="en-GB"/>
              </w:rPr>
              <w:t xml:space="preserve"> Route 71 to travel directly to Wong </w:t>
            </w:r>
            <w:proofErr w:type="spellStart"/>
            <w:r w:rsidRPr="009657A7">
              <w:rPr>
                <w:bCs/>
                <w:kern w:val="2"/>
                <w:lang w:val="en-GB"/>
              </w:rPr>
              <w:t>Chuk</w:t>
            </w:r>
            <w:proofErr w:type="spellEnd"/>
            <w:r w:rsidRPr="009657A7">
              <w:rPr>
                <w:bCs/>
                <w:kern w:val="2"/>
                <w:lang w:val="en-GB"/>
              </w:rPr>
              <w:t xml:space="preserve"> Hang, and </w:t>
            </w:r>
            <w:r w:rsidRPr="009657A7">
              <w:rPr>
                <w:bCs/>
                <w:kern w:val="2"/>
                <w:lang w:val="en-GB" w:eastAsia="zh-TW"/>
              </w:rPr>
              <w:t>residents</w:t>
            </w:r>
            <w:r w:rsidRPr="009657A7">
              <w:rPr>
                <w:bCs/>
                <w:kern w:val="2"/>
                <w:lang w:val="en-GB"/>
              </w:rPr>
              <w:t xml:space="preserve"> not living near MTR lines would be largely affected by the cancellation. In addition, he enquired about the feasibility to keep the Tai </w:t>
            </w:r>
            <w:proofErr w:type="spellStart"/>
            <w:r w:rsidRPr="009657A7">
              <w:rPr>
                <w:bCs/>
                <w:kern w:val="2"/>
                <w:lang w:val="en-GB"/>
              </w:rPr>
              <w:t>Shue</w:t>
            </w:r>
            <w:proofErr w:type="spellEnd"/>
            <w:r w:rsidRPr="009657A7">
              <w:rPr>
                <w:bCs/>
                <w:kern w:val="2"/>
                <w:lang w:val="en-GB"/>
              </w:rPr>
              <w:t xml:space="preserve"> Wan Exit </w:t>
            </w:r>
            <w:r w:rsidRPr="009657A7">
              <w:rPr>
                <w:bCs/>
                <w:kern w:val="2"/>
                <w:lang w:val="en-GB" w:eastAsia="zh-TW"/>
              </w:rPr>
              <w:t xml:space="preserve">of </w:t>
            </w:r>
            <w:r w:rsidRPr="009657A7">
              <w:rPr>
                <w:bCs/>
                <w:kern w:val="2"/>
                <w:lang w:val="en-GB"/>
              </w:rPr>
              <w:t xml:space="preserve">Ocean Park for </w:t>
            </w:r>
            <w:proofErr w:type="spellStart"/>
            <w:r w:rsidRPr="009657A7">
              <w:rPr>
                <w:bCs/>
                <w:kern w:val="2"/>
                <w:lang w:val="en-GB"/>
              </w:rPr>
              <w:t>Citybus</w:t>
            </w:r>
            <w:proofErr w:type="spellEnd"/>
            <w:r w:rsidRPr="009657A7">
              <w:rPr>
                <w:bCs/>
                <w:kern w:val="2"/>
                <w:lang w:val="en-GB"/>
              </w:rPr>
              <w:t xml:space="preserve"> Route 629</w:t>
            </w:r>
            <w:r w:rsidRPr="009657A7">
              <w:rPr>
                <w:bCs/>
                <w:kern w:val="2"/>
                <w:lang w:val="en-GB" w:eastAsia="zh-TW"/>
              </w:rPr>
              <w:t xml:space="preserve"> departing from Central</w:t>
            </w:r>
            <w:r w:rsidRPr="009657A7">
              <w:rPr>
                <w:bCs/>
                <w:kern w:val="2"/>
                <w:lang w:val="en-GB"/>
              </w:rPr>
              <w:t xml:space="preserve">, as many tourists would enter Ocean Park from the front gate and leave through the Tai </w:t>
            </w:r>
            <w:proofErr w:type="spellStart"/>
            <w:r w:rsidRPr="009657A7">
              <w:rPr>
                <w:bCs/>
                <w:kern w:val="2"/>
                <w:lang w:val="en-GB"/>
              </w:rPr>
              <w:t>Shue</w:t>
            </w:r>
            <w:proofErr w:type="spellEnd"/>
            <w:r w:rsidRPr="009657A7">
              <w:rPr>
                <w:bCs/>
                <w:kern w:val="2"/>
                <w:lang w:val="en-GB"/>
              </w:rPr>
              <w:t xml:space="preserve"> Wan Exit.</w:t>
            </w:r>
          </w:p>
          <w:p w:rsidR="00FD0B3F" w:rsidRPr="009657A7" w:rsidRDefault="00FD0B3F" w:rsidP="00FD0B3F">
            <w:pPr>
              <w:overflowPunct w:val="0"/>
              <w:autoSpaceDE w:val="0"/>
              <w:autoSpaceDN w:val="0"/>
              <w:adjustRightInd w:val="0"/>
              <w:spacing w:line="360" w:lineRule="atLeast"/>
              <w:ind w:right="29"/>
              <w:jc w:val="both"/>
              <w:rPr>
                <w:rFonts w:eastAsiaTheme="minorEastAsia"/>
                <w:bCs/>
                <w:kern w:val="2"/>
              </w:rPr>
            </w:pPr>
          </w:p>
          <w:p w:rsidR="00FD0B3F" w:rsidRPr="009657A7" w:rsidRDefault="00DA53B7" w:rsidP="00363123">
            <w:pPr>
              <w:pStyle w:val="af1"/>
              <w:numPr>
                <w:ilvl w:val="0"/>
                <w:numId w:val="3"/>
              </w:numPr>
              <w:suppressAutoHyphens w:val="0"/>
              <w:overflowPunct w:val="0"/>
              <w:autoSpaceDE w:val="0"/>
              <w:autoSpaceDN w:val="0"/>
              <w:adjustRightInd w:val="0"/>
              <w:spacing w:line="360" w:lineRule="atLeast"/>
              <w:ind w:leftChars="0" w:right="29"/>
              <w:jc w:val="both"/>
              <w:rPr>
                <w:rFonts w:eastAsiaTheme="minorEastAsia"/>
                <w:bCs/>
                <w:kern w:val="2"/>
              </w:rPr>
            </w:pPr>
            <w:r w:rsidRPr="009657A7">
              <w:rPr>
                <w:bCs/>
                <w:kern w:val="2"/>
                <w:u w:val="single"/>
                <w:lang w:val="en-GB"/>
              </w:rPr>
              <w:t>Mr LEUNG King-</w:t>
            </w:r>
            <w:proofErr w:type="spellStart"/>
            <w:r w:rsidRPr="009657A7">
              <w:rPr>
                <w:bCs/>
                <w:kern w:val="2"/>
                <w:u w:val="single"/>
                <w:lang w:val="en-GB"/>
              </w:rPr>
              <w:t>yue</w:t>
            </w:r>
            <w:proofErr w:type="spellEnd"/>
            <w:r w:rsidRPr="009657A7">
              <w:rPr>
                <w:bCs/>
                <w:kern w:val="2"/>
                <w:u w:val="single"/>
                <w:lang w:val="en-GB"/>
              </w:rPr>
              <w:t>, Alex</w:t>
            </w:r>
            <w:r w:rsidRPr="009657A7">
              <w:rPr>
                <w:bCs/>
                <w:kern w:val="2"/>
                <w:lang w:val="en-GB"/>
              </w:rPr>
              <w:t xml:space="preserve"> said that ever since the commissioning of the West Island Line, many bus routes that travelled to and from Central, Admiralty and Wan Chai had been truncated or cancelled; and that the current proposal made by the </w:t>
            </w:r>
            <w:r w:rsidRPr="009657A7">
              <w:rPr>
                <w:kern w:val="2"/>
                <w:lang w:val="en-GB"/>
              </w:rPr>
              <w:t xml:space="preserve">Transport Department to cancel </w:t>
            </w:r>
            <w:proofErr w:type="spellStart"/>
            <w:r w:rsidRPr="009657A7">
              <w:rPr>
                <w:bCs/>
                <w:kern w:val="2"/>
                <w:lang w:val="en-GB"/>
              </w:rPr>
              <w:t>Citybus</w:t>
            </w:r>
            <w:proofErr w:type="spellEnd"/>
            <w:r w:rsidRPr="009657A7">
              <w:rPr>
                <w:bCs/>
                <w:kern w:val="2"/>
                <w:lang w:val="en-GB"/>
              </w:rPr>
              <w:t xml:space="preserve"> Routes 90, 97 and 75 would further affect the carrying capacity for areas around Central, Admiralty and Wan Chai. Therefore, he strongly required the </w:t>
            </w:r>
            <w:r w:rsidRPr="009657A7">
              <w:rPr>
                <w:kern w:val="2"/>
                <w:lang w:val="en-GB"/>
              </w:rPr>
              <w:t>Transport Department to raise the carrying capacity accordingly as a substitute.</w:t>
            </w:r>
          </w:p>
          <w:p w:rsidR="00FD0B3F" w:rsidRPr="009657A7" w:rsidRDefault="00FD0B3F" w:rsidP="00FD0B3F">
            <w:pPr>
              <w:overflowPunct w:val="0"/>
              <w:autoSpaceDE w:val="0"/>
              <w:autoSpaceDN w:val="0"/>
              <w:adjustRightInd w:val="0"/>
              <w:spacing w:line="360" w:lineRule="atLeast"/>
              <w:ind w:right="29"/>
              <w:jc w:val="both"/>
              <w:rPr>
                <w:rFonts w:eastAsiaTheme="minorEastAsia"/>
                <w:bCs/>
                <w:kern w:val="2"/>
              </w:rPr>
            </w:pPr>
          </w:p>
          <w:p w:rsidR="00FD0B3F" w:rsidRPr="009657A7" w:rsidRDefault="00DA53B7" w:rsidP="00363123">
            <w:pPr>
              <w:pStyle w:val="af1"/>
              <w:numPr>
                <w:ilvl w:val="0"/>
                <w:numId w:val="3"/>
              </w:numPr>
              <w:suppressAutoHyphens w:val="0"/>
              <w:overflowPunct w:val="0"/>
              <w:autoSpaceDE w:val="0"/>
              <w:autoSpaceDN w:val="0"/>
              <w:adjustRightInd w:val="0"/>
              <w:spacing w:line="360" w:lineRule="atLeast"/>
              <w:ind w:leftChars="0" w:right="29"/>
              <w:jc w:val="both"/>
              <w:rPr>
                <w:rFonts w:eastAsiaTheme="minorEastAsia"/>
                <w:kern w:val="2"/>
              </w:rPr>
            </w:pPr>
            <w:r w:rsidRPr="009657A7">
              <w:rPr>
                <w:kern w:val="2"/>
                <w:u w:val="single"/>
                <w:lang w:val="en-GB"/>
              </w:rPr>
              <w:t xml:space="preserve">Mr YIP </w:t>
            </w:r>
            <w:proofErr w:type="spellStart"/>
            <w:r w:rsidRPr="009657A7">
              <w:rPr>
                <w:kern w:val="2"/>
                <w:u w:val="single"/>
                <w:lang w:val="en-GB"/>
              </w:rPr>
              <w:t>Kam</w:t>
            </w:r>
            <w:proofErr w:type="spellEnd"/>
            <w:r w:rsidRPr="009657A7">
              <w:rPr>
                <w:kern w:val="2"/>
                <w:u w:val="single"/>
                <w:lang w:val="en-GB"/>
              </w:rPr>
              <w:t>-lung, Sam</w:t>
            </w:r>
            <w:r w:rsidRPr="009657A7">
              <w:rPr>
                <w:bCs/>
                <w:kern w:val="2"/>
                <w:lang w:val="en-GB"/>
              </w:rPr>
              <w:t xml:space="preserve"> pointed out that it was in total disregard of the needs of residents at Chi Fu, </w:t>
            </w:r>
            <w:proofErr w:type="spellStart"/>
            <w:r w:rsidRPr="009657A7">
              <w:rPr>
                <w:bCs/>
                <w:kern w:val="2"/>
                <w:lang w:val="en-GB"/>
              </w:rPr>
              <w:t>Wah</w:t>
            </w:r>
            <w:proofErr w:type="spellEnd"/>
            <w:r w:rsidRPr="009657A7">
              <w:rPr>
                <w:bCs/>
                <w:kern w:val="2"/>
                <w:lang w:val="en-GB"/>
              </w:rPr>
              <w:t xml:space="preserve"> Fu, </w:t>
            </w:r>
            <w:proofErr w:type="spellStart"/>
            <w:r w:rsidRPr="009657A7">
              <w:rPr>
                <w:bCs/>
                <w:kern w:val="2"/>
                <w:lang w:val="en-GB"/>
              </w:rPr>
              <w:t>Wah</w:t>
            </w:r>
            <w:proofErr w:type="spellEnd"/>
            <w:r w:rsidRPr="009657A7">
              <w:rPr>
                <w:bCs/>
                <w:kern w:val="2"/>
                <w:lang w:val="en-GB"/>
              </w:rPr>
              <w:t xml:space="preserve"> </w:t>
            </w:r>
            <w:proofErr w:type="spellStart"/>
            <w:r w:rsidRPr="009657A7">
              <w:rPr>
                <w:bCs/>
                <w:kern w:val="2"/>
                <w:lang w:val="en-GB"/>
              </w:rPr>
              <w:t>Kwai</w:t>
            </w:r>
            <w:proofErr w:type="spellEnd"/>
            <w:r w:rsidRPr="009657A7">
              <w:rPr>
                <w:bCs/>
                <w:kern w:val="2"/>
                <w:lang w:val="en-GB"/>
              </w:rPr>
              <w:t xml:space="preserve"> and Kennedy Town that many routes to be cancelled under the </w:t>
            </w:r>
            <w:r w:rsidRPr="009657A7">
              <w:rPr>
                <w:kern w:val="2"/>
                <w:lang w:val="en-GB"/>
              </w:rPr>
              <w:t xml:space="preserve">Transport Department’s re-organisation plan travelled via </w:t>
            </w:r>
            <w:proofErr w:type="spellStart"/>
            <w:r w:rsidRPr="009657A7">
              <w:rPr>
                <w:bCs/>
                <w:kern w:val="2"/>
                <w:lang w:val="en-GB"/>
              </w:rPr>
              <w:t>Pok</w:t>
            </w:r>
            <w:proofErr w:type="spellEnd"/>
            <w:r w:rsidRPr="009657A7">
              <w:rPr>
                <w:bCs/>
                <w:kern w:val="2"/>
                <w:lang w:val="en-GB"/>
              </w:rPr>
              <w:t xml:space="preserve"> Fu Lam Road, to which he expressed strong dissatisfaction. He pointed out that following the commissioning of the West Island Line, many people had to switch to MTR services due to the prolonged waiting time for buses. He urged bus operators to install real-time bus stop announcement systems as soon as practicable while ensuring the precise headways of their bus routes; and to make sure that one or two bus routes could serve emergency purposes at each district.</w:t>
            </w:r>
          </w:p>
          <w:p w:rsidR="00FD0B3F" w:rsidRPr="009657A7" w:rsidRDefault="00FD0B3F" w:rsidP="00FD0B3F">
            <w:pPr>
              <w:overflowPunct w:val="0"/>
              <w:autoSpaceDE w:val="0"/>
              <w:autoSpaceDN w:val="0"/>
              <w:adjustRightInd w:val="0"/>
              <w:spacing w:line="360" w:lineRule="atLeast"/>
              <w:ind w:right="29"/>
              <w:jc w:val="both"/>
              <w:rPr>
                <w:rFonts w:eastAsiaTheme="minorEastAsia"/>
                <w:kern w:val="2"/>
              </w:rPr>
            </w:pPr>
          </w:p>
          <w:p w:rsidR="00FD0B3F" w:rsidRPr="009657A7" w:rsidRDefault="00DA53B7" w:rsidP="00363123">
            <w:pPr>
              <w:pStyle w:val="af1"/>
              <w:numPr>
                <w:ilvl w:val="0"/>
                <w:numId w:val="3"/>
              </w:numPr>
              <w:suppressAutoHyphens w:val="0"/>
              <w:overflowPunct w:val="0"/>
              <w:autoSpaceDE w:val="0"/>
              <w:autoSpaceDN w:val="0"/>
              <w:adjustRightInd w:val="0"/>
              <w:spacing w:line="360" w:lineRule="atLeast"/>
              <w:ind w:leftChars="0" w:right="29"/>
              <w:jc w:val="both"/>
              <w:rPr>
                <w:rFonts w:eastAsiaTheme="minorEastAsia"/>
                <w:kern w:val="2"/>
                <w:u w:val="single"/>
              </w:rPr>
            </w:pPr>
            <w:r w:rsidRPr="009657A7">
              <w:rPr>
                <w:kern w:val="2"/>
                <w:u w:val="single"/>
                <w:lang w:val="en-GB"/>
              </w:rPr>
              <w:t>Ms CHENG Lai-king</w:t>
            </w:r>
            <w:r w:rsidRPr="009657A7">
              <w:rPr>
                <w:bCs/>
                <w:kern w:val="2"/>
                <w:lang w:val="en-GB"/>
              </w:rPr>
              <w:t xml:space="preserve"> said that she opposed the re-organisation plan in its entirety.</w:t>
            </w:r>
            <w:r w:rsidRPr="009657A7">
              <w:rPr>
                <w:kern w:val="2"/>
                <w:lang w:val="en-GB"/>
              </w:rPr>
              <w:t xml:space="preserve"> She said that she was angered by the Transport Department’s previous decision to cancel NWFB</w:t>
            </w:r>
            <w:r w:rsidRPr="009657A7">
              <w:rPr>
                <w:bCs/>
                <w:kern w:val="2"/>
                <w:lang w:val="en-GB"/>
              </w:rPr>
              <w:t xml:space="preserve"> </w:t>
            </w:r>
            <w:r w:rsidRPr="009657A7">
              <w:rPr>
                <w:kern w:val="2"/>
                <w:lang w:val="en-GB"/>
              </w:rPr>
              <w:t>Route</w:t>
            </w:r>
            <w:r w:rsidRPr="009657A7">
              <w:rPr>
                <w:rFonts w:eastAsia="SimSun"/>
                <w:bCs/>
                <w:kern w:val="2"/>
                <w:lang w:val="en-GB" w:eastAsia="zh-CN"/>
              </w:rPr>
              <w:t xml:space="preserve"> </w:t>
            </w:r>
            <w:smartTag w:uri="urn:schemas-microsoft-com:office:smarttags" w:element="chmetcnv">
              <w:smartTagPr>
                <w:attr w:name="UnitName" w:val="a"/>
                <w:attr w:name="SourceValue" w:val="23"/>
                <w:attr w:name="HasSpace" w:val="False"/>
                <w:attr w:name="Negative" w:val="False"/>
                <w:attr w:name="NumberType" w:val="1"/>
                <w:attr w:name="TCSC" w:val="0"/>
              </w:smartTagPr>
              <w:r w:rsidRPr="009657A7">
                <w:rPr>
                  <w:kern w:val="2"/>
                  <w:lang w:val="en-GB"/>
                </w:rPr>
                <w:t>23A</w:t>
              </w:r>
            </w:smartTag>
            <w:r w:rsidRPr="009657A7">
              <w:rPr>
                <w:kern w:val="2"/>
                <w:lang w:val="en-GB"/>
              </w:rPr>
              <w:t xml:space="preserve"> and </w:t>
            </w:r>
            <w:proofErr w:type="spellStart"/>
            <w:r w:rsidRPr="009657A7">
              <w:rPr>
                <w:bCs/>
                <w:kern w:val="2"/>
                <w:lang w:val="en-GB"/>
              </w:rPr>
              <w:t>Citybus</w:t>
            </w:r>
            <w:proofErr w:type="spellEnd"/>
            <w:r w:rsidRPr="009657A7">
              <w:rPr>
                <w:bCs/>
                <w:kern w:val="2"/>
                <w:lang w:val="en-GB"/>
              </w:rPr>
              <w:t xml:space="preserve"> Route </w:t>
            </w:r>
            <w:r w:rsidRPr="009657A7">
              <w:rPr>
                <w:kern w:val="2"/>
                <w:lang w:val="en-GB"/>
              </w:rPr>
              <w:t xml:space="preserve">3B which operated in the Mid-levels, and to truncate service frequencies of </w:t>
            </w:r>
            <w:proofErr w:type="spellStart"/>
            <w:r w:rsidRPr="009657A7">
              <w:rPr>
                <w:bCs/>
                <w:kern w:val="2"/>
                <w:lang w:val="en-GB"/>
              </w:rPr>
              <w:t>Citybus</w:t>
            </w:r>
            <w:proofErr w:type="spellEnd"/>
            <w:r w:rsidRPr="009657A7">
              <w:rPr>
                <w:bCs/>
                <w:kern w:val="2"/>
                <w:lang w:val="en-GB"/>
              </w:rPr>
              <w:t xml:space="preserve"> Route </w:t>
            </w:r>
            <w:r w:rsidRPr="009657A7">
              <w:rPr>
                <w:kern w:val="2"/>
                <w:lang w:val="en-GB"/>
              </w:rPr>
              <w:t>12 and NWFB</w:t>
            </w:r>
            <w:r w:rsidRPr="009657A7">
              <w:rPr>
                <w:bCs/>
                <w:kern w:val="2"/>
                <w:lang w:val="en-GB"/>
              </w:rPr>
              <w:t xml:space="preserve"> Route </w:t>
            </w:r>
            <w:r w:rsidRPr="009657A7">
              <w:rPr>
                <w:kern w:val="2"/>
                <w:lang w:val="en-GB"/>
              </w:rPr>
              <w:t xml:space="preserve">13. She also opposed </w:t>
            </w:r>
            <w:r w:rsidRPr="009657A7">
              <w:rPr>
                <w:kern w:val="2"/>
                <w:lang w:val="en-GB" w:eastAsia="zh-TW"/>
              </w:rPr>
              <w:t xml:space="preserve">the </w:t>
            </w:r>
            <w:r w:rsidRPr="009657A7">
              <w:rPr>
                <w:kern w:val="2"/>
                <w:lang w:val="en-GB"/>
              </w:rPr>
              <w:t xml:space="preserve">cancellation of Route 71, which would cause much inconvenience to those travelling to and from areas around Central, </w:t>
            </w:r>
            <w:proofErr w:type="spellStart"/>
            <w:r w:rsidRPr="009657A7">
              <w:rPr>
                <w:kern w:val="2"/>
                <w:lang w:val="en-GB"/>
              </w:rPr>
              <w:t>Sheung</w:t>
            </w:r>
            <w:proofErr w:type="spellEnd"/>
            <w:r w:rsidRPr="009657A7">
              <w:rPr>
                <w:kern w:val="2"/>
                <w:lang w:val="en-GB"/>
              </w:rPr>
              <w:t xml:space="preserve"> Wan, </w:t>
            </w:r>
            <w:r w:rsidRPr="009657A7">
              <w:rPr>
                <w:bCs/>
                <w:kern w:val="2"/>
                <w:lang w:val="en-GB" w:eastAsia="zh-TW"/>
              </w:rPr>
              <w:t>“Salted Fish Market”</w:t>
            </w:r>
            <w:r w:rsidRPr="009657A7">
              <w:rPr>
                <w:bCs/>
                <w:kern w:val="2"/>
                <w:lang w:val="en-GB"/>
              </w:rPr>
              <w:t xml:space="preserve">, </w:t>
            </w:r>
            <w:proofErr w:type="spellStart"/>
            <w:r w:rsidRPr="009657A7">
              <w:rPr>
                <w:bCs/>
                <w:kern w:val="2"/>
                <w:lang w:val="en-GB"/>
              </w:rPr>
              <w:t>Pok</w:t>
            </w:r>
            <w:proofErr w:type="spellEnd"/>
            <w:r w:rsidRPr="009657A7">
              <w:rPr>
                <w:bCs/>
                <w:kern w:val="2"/>
                <w:lang w:val="en-GB"/>
              </w:rPr>
              <w:t xml:space="preserve"> Fu Lam Road</w:t>
            </w:r>
            <w:r w:rsidRPr="009657A7">
              <w:rPr>
                <w:kern w:val="2"/>
                <w:lang w:val="en-GB"/>
              </w:rPr>
              <w:t xml:space="preserve">, </w:t>
            </w:r>
            <w:r w:rsidRPr="009657A7">
              <w:rPr>
                <w:kern w:val="2"/>
                <w:lang w:val="en-GB" w:eastAsia="zh-TW"/>
              </w:rPr>
              <w:t>t</w:t>
            </w:r>
            <w:r w:rsidRPr="009657A7">
              <w:rPr>
                <w:kern w:val="2"/>
                <w:lang w:val="en-GB"/>
              </w:rPr>
              <w:t xml:space="preserve">he University of Hong Kong and </w:t>
            </w:r>
            <w:r w:rsidRPr="009657A7">
              <w:rPr>
                <w:bCs/>
                <w:kern w:val="2"/>
                <w:lang w:val="en-GB"/>
              </w:rPr>
              <w:t xml:space="preserve">Wong </w:t>
            </w:r>
            <w:proofErr w:type="spellStart"/>
            <w:r w:rsidRPr="009657A7">
              <w:rPr>
                <w:bCs/>
                <w:kern w:val="2"/>
                <w:lang w:val="en-GB"/>
              </w:rPr>
              <w:t>Chuk</w:t>
            </w:r>
            <w:proofErr w:type="spellEnd"/>
            <w:r w:rsidRPr="009657A7">
              <w:rPr>
                <w:bCs/>
                <w:kern w:val="2"/>
                <w:lang w:val="en-GB"/>
              </w:rPr>
              <w:t xml:space="preserve"> Hang.</w:t>
            </w:r>
          </w:p>
          <w:p w:rsidR="00FD0B3F" w:rsidRPr="009657A7" w:rsidRDefault="00FD0B3F" w:rsidP="00FD0B3F">
            <w:pPr>
              <w:overflowPunct w:val="0"/>
              <w:autoSpaceDE w:val="0"/>
              <w:autoSpaceDN w:val="0"/>
              <w:adjustRightInd w:val="0"/>
              <w:spacing w:line="360" w:lineRule="atLeast"/>
              <w:ind w:right="29"/>
              <w:jc w:val="both"/>
              <w:rPr>
                <w:rFonts w:eastAsiaTheme="minorEastAsia"/>
                <w:kern w:val="2"/>
                <w:u w:val="single"/>
              </w:rPr>
            </w:pPr>
          </w:p>
          <w:p w:rsidR="00FD0B3F" w:rsidRPr="009657A7" w:rsidRDefault="00DA53B7" w:rsidP="00363123">
            <w:pPr>
              <w:pStyle w:val="af1"/>
              <w:numPr>
                <w:ilvl w:val="0"/>
                <w:numId w:val="3"/>
              </w:numPr>
              <w:suppressAutoHyphens w:val="0"/>
              <w:overflowPunct w:val="0"/>
              <w:autoSpaceDE w:val="0"/>
              <w:autoSpaceDN w:val="0"/>
              <w:adjustRightInd w:val="0"/>
              <w:spacing w:line="360" w:lineRule="atLeast"/>
              <w:ind w:leftChars="0" w:right="29"/>
              <w:jc w:val="both"/>
              <w:rPr>
                <w:rFonts w:eastAsiaTheme="minorEastAsia"/>
                <w:bCs/>
                <w:kern w:val="2"/>
              </w:rPr>
            </w:pPr>
            <w:r w:rsidRPr="009657A7">
              <w:rPr>
                <w:bCs/>
                <w:kern w:val="2"/>
                <w:u w:val="single"/>
                <w:lang w:val="en-GB"/>
              </w:rPr>
              <w:t xml:space="preserve">Mr KAM </w:t>
            </w:r>
            <w:proofErr w:type="spellStart"/>
            <w:r w:rsidRPr="009657A7">
              <w:rPr>
                <w:bCs/>
                <w:kern w:val="2"/>
                <w:u w:val="single"/>
                <w:lang w:val="en-GB"/>
              </w:rPr>
              <w:t>Nai-wai</w:t>
            </w:r>
            <w:proofErr w:type="spellEnd"/>
            <w:r w:rsidRPr="009657A7">
              <w:rPr>
                <w:bCs/>
                <w:kern w:val="2"/>
                <w:lang w:val="en-GB"/>
              </w:rPr>
              <w:t xml:space="preserve"> said that he would not accept the consultation paper, and that the </w:t>
            </w:r>
            <w:r w:rsidRPr="009657A7">
              <w:rPr>
                <w:kern w:val="2"/>
                <w:lang w:val="en-GB"/>
              </w:rPr>
              <w:t xml:space="preserve">Transport Department should not have suggested on how to re-organise bus routes </w:t>
            </w:r>
            <w:r w:rsidRPr="009657A7">
              <w:rPr>
                <w:kern w:val="2"/>
                <w:lang w:val="en-GB"/>
              </w:rPr>
              <w:lastRenderedPageBreak/>
              <w:t xml:space="preserve">until two to three months after the </w:t>
            </w:r>
            <w:r w:rsidRPr="009657A7">
              <w:rPr>
                <w:bCs/>
                <w:kern w:val="2"/>
                <w:lang w:val="en-GB"/>
              </w:rPr>
              <w:t>commissioning</w:t>
            </w:r>
            <w:r w:rsidRPr="009657A7">
              <w:rPr>
                <w:kern w:val="2"/>
                <w:lang w:val="en-GB"/>
              </w:rPr>
              <w:t xml:space="preserve"> of the </w:t>
            </w:r>
            <w:r w:rsidRPr="009657A7">
              <w:rPr>
                <w:bCs/>
                <w:kern w:val="2"/>
                <w:lang w:val="en-GB"/>
              </w:rPr>
              <w:t xml:space="preserve">South Island Line. Further, he pointed out that while </w:t>
            </w:r>
            <w:proofErr w:type="spellStart"/>
            <w:r w:rsidRPr="009657A7">
              <w:rPr>
                <w:bCs/>
                <w:kern w:val="2"/>
                <w:lang w:val="en-GB"/>
              </w:rPr>
              <w:t>Citybus</w:t>
            </w:r>
            <w:proofErr w:type="spellEnd"/>
            <w:r w:rsidRPr="009657A7">
              <w:rPr>
                <w:bCs/>
                <w:kern w:val="2"/>
                <w:lang w:val="en-GB"/>
              </w:rPr>
              <w:t xml:space="preserve"> Routes 71 and 75 travelled via </w:t>
            </w:r>
            <w:proofErr w:type="spellStart"/>
            <w:r w:rsidRPr="009657A7">
              <w:rPr>
                <w:bCs/>
                <w:kern w:val="2"/>
                <w:lang w:val="en-GB"/>
              </w:rPr>
              <w:t>Pok</w:t>
            </w:r>
            <w:proofErr w:type="spellEnd"/>
            <w:r w:rsidRPr="009657A7">
              <w:rPr>
                <w:bCs/>
                <w:kern w:val="2"/>
                <w:lang w:val="en-GB"/>
              </w:rPr>
              <w:t xml:space="preserve"> Fu Lam Road, no MTR service</w:t>
            </w:r>
            <w:r w:rsidRPr="009657A7">
              <w:rPr>
                <w:bCs/>
                <w:kern w:val="2"/>
                <w:lang w:val="en-GB" w:eastAsia="zh-TW"/>
              </w:rPr>
              <w:t>,</w:t>
            </w:r>
            <w:r w:rsidRPr="009657A7">
              <w:rPr>
                <w:bCs/>
                <w:kern w:val="2"/>
                <w:lang w:val="en-GB"/>
              </w:rPr>
              <w:t xml:space="preserve"> however, was available at </w:t>
            </w:r>
            <w:proofErr w:type="spellStart"/>
            <w:r w:rsidRPr="009657A7">
              <w:rPr>
                <w:bCs/>
                <w:kern w:val="2"/>
                <w:lang w:val="en-GB"/>
              </w:rPr>
              <w:t>Pok</w:t>
            </w:r>
            <w:proofErr w:type="spellEnd"/>
            <w:r w:rsidRPr="009657A7">
              <w:rPr>
                <w:bCs/>
                <w:kern w:val="2"/>
                <w:lang w:val="en-GB"/>
              </w:rPr>
              <w:t xml:space="preserve"> Fu Lam Road, the said bus routes should therefore not be cancelled. He asked the Chairman to contact the Southern District Council, so that they could jointly prevent the </w:t>
            </w:r>
            <w:r w:rsidRPr="009657A7">
              <w:rPr>
                <w:kern w:val="2"/>
                <w:lang w:val="en-GB"/>
              </w:rPr>
              <w:t xml:space="preserve">Transport Department from </w:t>
            </w:r>
            <w:r w:rsidRPr="009657A7">
              <w:rPr>
                <w:bCs/>
                <w:kern w:val="2"/>
                <w:lang w:val="en-GB"/>
              </w:rPr>
              <w:t xml:space="preserve">implementing its Public Transport Re-organisation Plan in disregard of the lessons from the </w:t>
            </w:r>
            <w:r w:rsidRPr="009657A7">
              <w:rPr>
                <w:kern w:val="2"/>
                <w:lang w:val="en-GB"/>
              </w:rPr>
              <w:t>West Island Line.</w:t>
            </w:r>
          </w:p>
          <w:p w:rsidR="00FD0B3F" w:rsidRPr="009657A7" w:rsidRDefault="00FD0B3F" w:rsidP="00FD0B3F">
            <w:pPr>
              <w:overflowPunct w:val="0"/>
              <w:autoSpaceDE w:val="0"/>
              <w:autoSpaceDN w:val="0"/>
              <w:adjustRightInd w:val="0"/>
              <w:spacing w:line="360" w:lineRule="atLeast"/>
              <w:ind w:right="29"/>
              <w:jc w:val="both"/>
              <w:rPr>
                <w:rFonts w:eastAsiaTheme="minorEastAsia"/>
                <w:bCs/>
                <w:kern w:val="2"/>
              </w:rPr>
            </w:pPr>
          </w:p>
          <w:p w:rsidR="00FD0B3F" w:rsidRPr="009657A7" w:rsidRDefault="00DA53B7" w:rsidP="00363123">
            <w:pPr>
              <w:pStyle w:val="af1"/>
              <w:numPr>
                <w:ilvl w:val="0"/>
                <w:numId w:val="3"/>
              </w:numPr>
              <w:suppressAutoHyphens w:val="0"/>
              <w:overflowPunct w:val="0"/>
              <w:autoSpaceDE w:val="0"/>
              <w:autoSpaceDN w:val="0"/>
              <w:adjustRightInd w:val="0"/>
              <w:spacing w:line="360" w:lineRule="atLeast"/>
              <w:ind w:leftChars="0" w:right="29"/>
              <w:jc w:val="both"/>
              <w:rPr>
                <w:rFonts w:eastAsiaTheme="minorEastAsia"/>
                <w:bCs/>
                <w:kern w:val="2"/>
              </w:rPr>
            </w:pPr>
            <w:r w:rsidRPr="009657A7">
              <w:rPr>
                <w:bCs/>
                <w:kern w:val="2"/>
                <w:u w:val="single"/>
                <w:lang w:val="en-GB"/>
              </w:rPr>
              <w:t>Mr CHAN Chit-</w:t>
            </w:r>
            <w:proofErr w:type="spellStart"/>
            <w:r w:rsidRPr="009657A7">
              <w:rPr>
                <w:bCs/>
                <w:kern w:val="2"/>
                <w:u w:val="single"/>
                <w:lang w:val="en-GB"/>
              </w:rPr>
              <w:t>kwai</w:t>
            </w:r>
            <w:proofErr w:type="spellEnd"/>
            <w:r w:rsidRPr="009657A7">
              <w:rPr>
                <w:bCs/>
                <w:kern w:val="2"/>
                <w:u w:val="single"/>
                <w:lang w:val="en-GB"/>
              </w:rPr>
              <w:t>, Stephen</w:t>
            </w:r>
            <w:r w:rsidRPr="009657A7">
              <w:rPr>
                <w:bCs/>
                <w:kern w:val="2"/>
                <w:lang w:val="en-GB"/>
              </w:rPr>
              <w:t xml:space="preserve"> said that while he agreed on utilising railway services as the backbone of transportation functions, it</w:t>
            </w:r>
            <w:r w:rsidRPr="009657A7">
              <w:rPr>
                <w:bCs/>
                <w:kern w:val="2"/>
                <w:lang w:val="en-GB" w:eastAsia="zh-TW"/>
              </w:rPr>
              <w:t>,</w:t>
            </w:r>
            <w:r w:rsidRPr="009657A7">
              <w:rPr>
                <w:bCs/>
                <w:kern w:val="2"/>
                <w:lang w:val="en-GB"/>
              </w:rPr>
              <w:t xml:space="preserve"> however, should not be accomplished at the expense of other transportation vehicles. He pointed out that it would take time to change the travel patterns of passengers, which was why the Transport Department must not rush through the implantation of its re-organisation plan. He pointed out that since it only took 20 minutes to travel from Wong </w:t>
            </w:r>
            <w:proofErr w:type="spellStart"/>
            <w:r w:rsidRPr="009657A7">
              <w:rPr>
                <w:bCs/>
                <w:kern w:val="2"/>
                <w:lang w:val="en-GB"/>
              </w:rPr>
              <w:t>Chuk</w:t>
            </w:r>
            <w:proofErr w:type="spellEnd"/>
            <w:r w:rsidRPr="009657A7">
              <w:rPr>
                <w:bCs/>
                <w:kern w:val="2"/>
                <w:lang w:val="en-GB"/>
              </w:rPr>
              <w:t xml:space="preserve"> Hang to </w:t>
            </w:r>
            <w:r w:rsidRPr="009657A7">
              <w:rPr>
                <w:kern w:val="2"/>
                <w:lang w:val="en-GB" w:eastAsia="zh-TW"/>
              </w:rPr>
              <w:t>t</w:t>
            </w:r>
            <w:r w:rsidRPr="009657A7">
              <w:rPr>
                <w:kern w:val="2"/>
                <w:lang w:val="en-GB"/>
              </w:rPr>
              <w:t>he University of Hong Kong</w:t>
            </w:r>
            <w:r w:rsidRPr="009657A7">
              <w:rPr>
                <w:bCs/>
                <w:kern w:val="2"/>
                <w:lang w:val="en-GB"/>
              </w:rPr>
              <w:t xml:space="preserve"> now</w:t>
            </w:r>
            <w:r w:rsidRPr="009657A7">
              <w:rPr>
                <w:kern w:val="2"/>
                <w:lang w:val="en-GB"/>
              </w:rPr>
              <w:t xml:space="preserve">, there was no need to switch routes; the switch to railway services, should it </w:t>
            </w:r>
            <w:bookmarkStart w:id="2" w:name="OLE_LINK1"/>
            <w:bookmarkStart w:id="3" w:name="OLE_LINK2"/>
            <w:r w:rsidRPr="009657A7">
              <w:rPr>
                <w:kern w:val="2"/>
                <w:lang w:val="en-GB"/>
              </w:rPr>
              <w:t>materialise</w:t>
            </w:r>
            <w:bookmarkEnd w:id="2"/>
            <w:bookmarkEnd w:id="3"/>
            <w:r w:rsidRPr="009657A7">
              <w:rPr>
                <w:kern w:val="2"/>
                <w:lang w:val="en-GB"/>
              </w:rPr>
              <w:t xml:space="preserve">, would not just prolong travel times, it would also create the additional need for passengers to switch routes and wait for </w:t>
            </w:r>
            <w:r w:rsidRPr="009657A7">
              <w:rPr>
                <w:kern w:val="2"/>
                <w:lang w:val="en-GB" w:eastAsia="zh-TW"/>
              </w:rPr>
              <w:t>trains</w:t>
            </w:r>
            <w:r w:rsidRPr="009657A7">
              <w:rPr>
                <w:kern w:val="2"/>
                <w:lang w:val="en-GB"/>
              </w:rPr>
              <w:t xml:space="preserve">, making it unfeasible to cancel Route </w:t>
            </w:r>
            <w:r w:rsidRPr="009657A7">
              <w:rPr>
                <w:bCs/>
                <w:kern w:val="2"/>
                <w:lang w:val="en-GB"/>
              </w:rPr>
              <w:t>71</w:t>
            </w:r>
            <w:r w:rsidRPr="009657A7">
              <w:rPr>
                <w:kern w:val="2"/>
                <w:lang w:val="en-GB"/>
              </w:rPr>
              <w:t>.</w:t>
            </w:r>
          </w:p>
          <w:p w:rsidR="00FD0B3F" w:rsidRPr="009657A7" w:rsidRDefault="00FD0B3F" w:rsidP="00FD0B3F">
            <w:pPr>
              <w:overflowPunct w:val="0"/>
              <w:autoSpaceDE w:val="0"/>
              <w:autoSpaceDN w:val="0"/>
              <w:adjustRightInd w:val="0"/>
              <w:spacing w:line="360" w:lineRule="atLeast"/>
              <w:ind w:right="29"/>
              <w:jc w:val="both"/>
              <w:rPr>
                <w:rFonts w:eastAsiaTheme="minorEastAsia"/>
                <w:bCs/>
                <w:kern w:val="2"/>
              </w:rPr>
            </w:pPr>
          </w:p>
          <w:p w:rsidR="00FD0B3F" w:rsidRPr="009657A7" w:rsidRDefault="00DA53B7" w:rsidP="00363123">
            <w:pPr>
              <w:pStyle w:val="af1"/>
              <w:numPr>
                <w:ilvl w:val="0"/>
                <w:numId w:val="3"/>
              </w:numPr>
              <w:suppressAutoHyphens w:val="0"/>
              <w:overflowPunct w:val="0"/>
              <w:autoSpaceDE w:val="0"/>
              <w:autoSpaceDN w:val="0"/>
              <w:adjustRightInd w:val="0"/>
              <w:spacing w:line="360" w:lineRule="atLeast"/>
              <w:ind w:leftChars="0" w:right="29"/>
              <w:jc w:val="both"/>
              <w:rPr>
                <w:rFonts w:eastAsiaTheme="minorEastAsia"/>
                <w:kern w:val="2"/>
              </w:rPr>
            </w:pPr>
            <w:r w:rsidRPr="009657A7">
              <w:rPr>
                <w:kern w:val="2"/>
                <w:u w:val="single"/>
                <w:lang w:val="en-GB"/>
              </w:rPr>
              <w:t xml:space="preserve">Mr CHAN </w:t>
            </w:r>
            <w:proofErr w:type="spellStart"/>
            <w:r w:rsidRPr="009657A7">
              <w:rPr>
                <w:kern w:val="2"/>
                <w:u w:val="single"/>
                <w:lang w:val="en-GB"/>
              </w:rPr>
              <w:t>Hok-fung</w:t>
            </w:r>
            <w:proofErr w:type="spellEnd"/>
            <w:r w:rsidRPr="009657A7">
              <w:rPr>
                <w:kern w:val="2"/>
                <w:lang w:val="en-GB"/>
              </w:rPr>
              <w:t xml:space="preserve"> pointed out that </w:t>
            </w:r>
            <w:proofErr w:type="spellStart"/>
            <w:r w:rsidRPr="009657A7">
              <w:rPr>
                <w:bCs/>
                <w:kern w:val="2"/>
                <w:lang w:val="en-GB"/>
              </w:rPr>
              <w:t>Citybus</w:t>
            </w:r>
            <w:proofErr w:type="spellEnd"/>
            <w:r w:rsidRPr="009657A7">
              <w:rPr>
                <w:bCs/>
                <w:kern w:val="2"/>
                <w:lang w:val="en-GB"/>
              </w:rPr>
              <w:t xml:space="preserve"> Route </w:t>
            </w:r>
            <w:r w:rsidRPr="009657A7">
              <w:rPr>
                <w:kern w:val="2"/>
                <w:lang w:val="en-GB"/>
              </w:rPr>
              <w:t xml:space="preserve">47P served an extremely important role for people travelling to </w:t>
            </w:r>
            <w:r w:rsidRPr="009657A7">
              <w:rPr>
                <w:bCs/>
                <w:kern w:val="2"/>
                <w:lang w:val="en-GB"/>
              </w:rPr>
              <w:t xml:space="preserve">Wong </w:t>
            </w:r>
            <w:proofErr w:type="spellStart"/>
            <w:r w:rsidRPr="009657A7">
              <w:rPr>
                <w:bCs/>
                <w:kern w:val="2"/>
                <w:lang w:val="en-GB"/>
              </w:rPr>
              <w:t>Chuk</w:t>
            </w:r>
            <w:proofErr w:type="spellEnd"/>
            <w:r w:rsidRPr="009657A7">
              <w:rPr>
                <w:bCs/>
                <w:kern w:val="2"/>
                <w:lang w:val="en-GB"/>
              </w:rPr>
              <w:t xml:space="preserve"> Hang for work; it would not be feasible for the </w:t>
            </w:r>
            <w:r w:rsidRPr="009657A7">
              <w:rPr>
                <w:kern w:val="2"/>
                <w:lang w:val="en-GB"/>
              </w:rPr>
              <w:t>Transport Department to ask them to switch to Green Minibus</w:t>
            </w:r>
            <w:r w:rsidRPr="009657A7">
              <w:rPr>
                <w:bCs/>
                <w:kern w:val="2"/>
                <w:lang w:val="en-GB"/>
              </w:rPr>
              <w:t xml:space="preserve"> No. </w:t>
            </w:r>
            <w:r w:rsidRPr="009657A7">
              <w:rPr>
                <w:kern w:val="2"/>
                <w:lang w:val="en-GB"/>
              </w:rPr>
              <w:t xml:space="preserve">59, for even now it took the public over half an hour to board Green Minibus </w:t>
            </w:r>
            <w:r w:rsidRPr="009657A7">
              <w:rPr>
                <w:bCs/>
                <w:kern w:val="2"/>
                <w:lang w:val="en-GB"/>
              </w:rPr>
              <w:t xml:space="preserve">No. </w:t>
            </w:r>
            <w:r w:rsidRPr="009657A7">
              <w:rPr>
                <w:kern w:val="2"/>
                <w:lang w:val="en-GB"/>
              </w:rPr>
              <w:t xml:space="preserve">59 during peak hours. He opposed the Transport Department’s proposal to cancel </w:t>
            </w:r>
            <w:proofErr w:type="spellStart"/>
            <w:r w:rsidRPr="009657A7">
              <w:rPr>
                <w:bCs/>
                <w:kern w:val="2"/>
                <w:lang w:val="en-GB"/>
              </w:rPr>
              <w:t>Citybus</w:t>
            </w:r>
            <w:proofErr w:type="spellEnd"/>
            <w:r w:rsidRPr="009657A7">
              <w:rPr>
                <w:bCs/>
                <w:kern w:val="2"/>
                <w:lang w:val="en-GB"/>
              </w:rPr>
              <w:t xml:space="preserve"> Route </w:t>
            </w:r>
            <w:r w:rsidRPr="009657A7">
              <w:rPr>
                <w:kern w:val="2"/>
                <w:lang w:val="en-GB"/>
              </w:rPr>
              <w:t>47P, saying that if the Transport Department insisted on doing so, he would oppose the re-organisation plan in its entirety.</w:t>
            </w:r>
          </w:p>
          <w:p w:rsidR="00FD0B3F" w:rsidRPr="009657A7" w:rsidRDefault="00FD0B3F" w:rsidP="00FD0B3F">
            <w:pPr>
              <w:overflowPunct w:val="0"/>
              <w:autoSpaceDE w:val="0"/>
              <w:autoSpaceDN w:val="0"/>
              <w:adjustRightInd w:val="0"/>
              <w:spacing w:line="360" w:lineRule="atLeast"/>
              <w:ind w:right="29"/>
              <w:jc w:val="both"/>
              <w:rPr>
                <w:rFonts w:eastAsiaTheme="minorEastAsia"/>
                <w:kern w:val="2"/>
              </w:rPr>
            </w:pPr>
          </w:p>
          <w:p w:rsidR="00FD0B3F" w:rsidRPr="009657A7" w:rsidRDefault="00DA53B7" w:rsidP="00363123">
            <w:pPr>
              <w:pStyle w:val="af1"/>
              <w:numPr>
                <w:ilvl w:val="0"/>
                <w:numId w:val="3"/>
              </w:numPr>
              <w:suppressAutoHyphens w:val="0"/>
              <w:overflowPunct w:val="0"/>
              <w:autoSpaceDE w:val="0"/>
              <w:autoSpaceDN w:val="0"/>
              <w:adjustRightInd w:val="0"/>
              <w:spacing w:line="360" w:lineRule="atLeast"/>
              <w:ind w:leftChars="0" w:right="29"/>
              <w:jc w:val="both"/>
              <w:rPr>
                <w:rFonts w:eastAsiaTheme="minorEastAsia"/>
                <w:bCs/>
                <w:kern w:val="2"/>
              </w:rPr>
            </w:pPr>
            <w:r w:rsidRPr="009657A7">
              <w:rPr>
                <w:kern w:val="2"/>
                <w:u w:val="single"/>
                <w:lang w:val="en-GB"/>
              </w:rPr>
              <w:t>Ms NG Hoi-</w:t>
            </w:r>
            <w:proofErr w:type="spellStart"/>
            <w:r w:rsidRPr="009657A7">
              <w:rPr>
                <w:kern w:val="2"/>
                <w:u w:val="single"/>
                <w:lang w:val="en-GB"/>
              </w:rPr>
              <w:t>yan</w:t>
            </w:r>
            <w:proofErr w:type="spellEnd"/>
            <w:r w:rsidRPr="009657A7">
              <w:rPr>
                <w:kern w:val="2"/>
                <w:u w:val="single"/>
                <w:lang w:val="en-GB"/>
              </w:rPr>
              <w:t>, Bonnie</w:t>
            </w:r>
            <w:r w:rsidRPr="009657A7">
              <w:rPr>
                <w:bCs/>
                <w:kern w:val="2"/>
                <w:lang w:val="en-GB"/>
              </w:rPr>
              <w:t xml:space="preserve"> said that some people would still choose to take busses even with MTR services being made available. She opposed the re-organisation plan in its entirety, and she required the </w:t>
            </w:r>
            <w:r w:rsidRPr="009657A7">
              <w:rPr>
                <w:kern w:val="2"/>
                <w:lang w:val="en-GB"/>
              </w:rPr>
              <w:t>Transport Department to maintain an adequate transportation network, so as to provide the public with ample room when making transportation decisions. She asked the Transport Department to carry out detailed investigations following the commissioning of the South Island Line, with a view to implementing the re-organisation plan after learning about changes in people’s travel patterns.</w:t>
            </w:r>
          </w:p>
          <w:p w:rsidR="00FD0B3F" w:rsidRPr="009657A7" w:rsidRDefault="00FD0B3F" w:rsidP="00FD0B3F">
            <w:pPr>
              <w:overflowPunct w:val="0"/>
              <w:autoSpaceDE w:val="0"/>
              <w:autoSpaceDN w:val="0"/>
              <w:adjustRightInd w:val="0"/>
              <w:spacing w:line="360" w:lineRule="atLeast"/>
              <w:ind w:right="29"/>
              <w:jc w:val="both"/>
              <w:rPr>
                <w:rFonts w:eastAsiaTheme="minorEastAsia"/>
                <w:bCs/>
                <w:kern w:val="2"/>
              </w:rPr>
            </w:pPr>
          </w:p>
          <w:p w:rsidR="00FD0B3F" w:rsidRPr="009657A7" w:rsidRDefault="00DA53B7" w:rsidP="00363123">
            <w:pPr>
              <w:numPr>
                <w:ilvl w:val="0"/>
                <w:numId w:val="1"/>
              </w:numPr>
              <w:tabs>
                <w:tab w:val="left" w:pos="-2977"/>
              </w:tabs>
              <w:overflowPunct w:val="0"/>
              <w:adjustRightInd w:val="0"/>
              <w:ind w:left="0" w:firstLine="0"/>
              <w:jc w:val="both"/>
              <w:rPr>
                <w:rFonts w:eastAsiaTheme="minorEastAsia"/>
                <w:kern w:val="2"/>
              </w:rPr>
            </w:pPr>
            <w:r w:rsidRPr="009657A7">
              <w:rPr>
                <w:kern w:val="2"/>
                <w:lang w:val="en-GB"/>
              </w:rPr>
              <w:t xml:space="preserve">Highlights in </w:t>
            </w:r>
            <w:r w:rsidRPr="009657A7">
              <w:rPr>
                <w:kern w:val="2"/>
                <w:u w:val="single"/>
                <w:lang w:val="en-GB"/>
              </w:rPr>
              <w:t>Mr NG Hon-</w:t>
            </w:r>
            <w:proofErr w:type="spellStart"/>
            <w:r w:rsidRPr="009657A7">
              <w:rPr>
                <w:kern w:val="2"/>
                <w:u w:val="single"/>
                <w:lang w:val="en-GB"/>
              </w:rPr>
              <w:t>lai</w:t>
            </w:r>
            <w:proofErr w:type="spellEnd"/>
            <w:r w:rsidRPr="009657A7">
              <w:rPr>
                <w:kern w:val="2"/>
                <w:u w:val="single"/>
                <w:lang w:val="en-GB"/>
              </w:rPr>
              <w:t>, Patrick</w:t>
            </w:r>
            <w:r w:rsidRPr="009657A7">
              <w:rPr>
                <w:kern w:val="2"/>
                <w:lang w:val="en-GB"/>
              </w:rPr>
              <w:t>’s response are as follows:</w:t>
            </w:r>
          </w:p>
          <w:p w:rsidR="00FD0B3F" w:rsidRPr="009657A7" w:rsidRDefault="00FD0B3F" w:rsidP="00FD0B3F">
            <w:pPr>
              <w:overflowPunct w:val="0"/>
              <w:autoSpaceDE w:val="0"/>
              <w:autoSpaceDN w:val="0"/>
              <w:adjustRightInd w:val="0"/>
              <w:spacing w:line="360" w:lineRule="atLeast"/>
              <w:ind w:right="29"/>
              <w:jc w:val="both"/>
              <w:rPr>
                <w:rFonts w:eastAsiaTheme="minorEastAsia"/>
                <w:kern w:val="2"/>
              </w:rPr>
            </w:pPr>
          </w:p>
          <w:p w:rsidR="00FD0B3F" w:rsidRPr="009657A7" w:rsidRDefault="00DA53B7" w:rsidP="00363123">
            <w:pPr>
              <w:pStyle w:val="af1"/>
              <w:numPr>
                <w:ilvl w:val="0"/>
                <w:numId w:val="4"/>
              </w:numPr>
              <w:suppressAutoHyphens w:val="0"/>
              <w:overflowPunct w:val="0"/>
              <w:autoSpaceDE w:val="0"/>
              <w:autoSpaceDN w:val="0"/>
              <w:adjustRightInd w:val="0"/>
              <w:spacing w:line="360" w:lineRule="atLeast"/>
              <w:ind w:leftChars="0" w:right="29"/>
              <w:jc w:val="both"/>
              <w:rPr>
                <w:rFonts w:eastAsiaTheme="minorEastAsia"/>
                <w:kern w:val="2"/>
              </w:rPr>
            </w:pPr>
            <w:r w:rsidRPr="009657A7">
              <w:rPr>
                <w:kern w:val="2"/>
                <w:lang w:val="en-GB"/>
              </w:rPr>
              <w:t xml:space="preserve">the Transport Department would provide connecting routes on the first day of the commissioning of the South Island Line (East) so that residents of the Southern District could access the newly built railway station within the district; subsequently, </w:t>
            </w:r>
            <w:r w:rsidRPr="009657A7">
              <w:rPr>
                <w:rFonts w:eastAsia="SimSun"/>
                <w:kern w:val="2"/>
                <w:lang w:val="en-GB" w:eastAsia="zh-CN"/>
              </w:rPr>
              <w:lastRenderedPageBreak/>
              <w:t xml:space="preserve">the </w:t>
            </w:r>
            <w:r w:rsidRPr="009657A7">
              <w:rPr>
                <w:kern w:val="2"/>
                <w:lang w:val="en-GB"/>
              </w:rPr>
              <w:t>Transport Department would only make decisions on the arrangements and schedule for executing the re-organisation plan, and whether it was necessary to amend details of projects under the re-organisation plan after carrying out investigations in collaboration with bus operators concerned to monitor changes in the patronage and travel pattern of each of the bus routes affected.</w:t>
            </w:r>
          </w:p>
          <w:p w:rsidR="00FD0B3F" w:rsidRPr="009657A7" w:rsidRDefault="00FD0B3F" w:rsidP="00FD0B3F">
            <w:pPr>
              <w:pStyle w:val="af1"/>
              <w:overflowPunct w:val="0"/>
              <w:autoSpaceDE w:val="0"/>
              <w:autoSpaceDN w:val="0"/>
              <w:adjustRightInd w:val="0"/>
              <w:spacing w:line="360" w:lineRule="atLeast"/>
              <w:ind w:leftChars="0" w:left="960" w:right="29"/>
              <w:jc w:val="both"/>
              <w:rPr>
                <w:rFonts w:eastAsiaTheme="minorEastAsia"/>
                <w:kern w:val="2"/>
              </w:rPr>
            </w:pPr>
          </w:p>
          <w:p w:rsidR="00FD0B3F" w:rsidRPr="009657A7" w:rsidRDefault="00DA53B7" w:rsidP="00363123">
            <w:pPr>
              <w:pStyle w:val="af1"/>
              <w:numPr>
                <w:ilvl w:val="0"/>
                <w:numId w:val="4"/>
              </w:numPr>
              <w:suppressAutoHyphens w:val="0"/>
              <w:overflowPunct w:val="0"/>
              <w:autoSpaceDE w:val="0"/>
              <w:autoSpaceDN w:val="0"/>
              <w:adjustRightInd w:val="0"/>
              <w:spacing w:line="360" w:lineRule="atLeast"/>
              <w:ind w:leftChars="0" w:right="29"/>
              <w:jc w:val="both"/>
              <w:rPr>
                <w:rFonts w:eastAsiaTheme="minorEastAsia"/>
                <w:kern w:val="2"/>
              </w:rPr>
            </w:pPr>
            <w:r w:rsidRPr="009657A7">
              <w:rPr>
                <w:kern w:val="2"/>
                <w:lang w:val="en-GB"/>
              </w:rPr>
              <w:t xml:space="preserve">with regard to comments made by Members, he pointed out that as patronage loss for </w:t>
            </w:r>
            <w:proofErr w:type="spellStart"/>
            <w:r w:rsidRPr="009657A7">
              <w:rPr>
                <w:kern w:val="2"/>
                <w:lang w:val="en-GB"/>
              </w:rPr>
              <w:t>Citybus</w:t>
            </w:r>
            <w:proofErr w:type="spellEnd"/>
            <w:r w:rsidRPr="009657A7">
              <w:rPr>
                <w:bCs/>
                <w:kern w:val="2"/>
                <w:lang w:val="en-GB"/>
              </w:rPr>
              <w:t xml:space="preserve"> Route </w:t>
            </w:r>
            <w:r w:rsidRPr="009657A7">
              <w:rPr>
                <w:kern w:val="2"/>
                <w:lang w:val="en-GB"/>
              </w:rPr>
              <w:t xml:space="preserve">71 was expected due to a large number of passengers switching to MTR services at Wong </w:t>
            </w:r>
            <w:proofErr w:type="spellStart"/>
            <w:r w:rsidRPr="009657A7">
              <w:rPr>
                <w:kern w:val="2"/>
                <w:lang w:val="en-GB"/>
              </w:rPr>
              <w:t>Chuk</w:t>
            </w:r>
            <w:proofErr w:type="spellEnd"/>
            <w:r w:rsidRPr="009657A7">
              <w:rPr>
                <w:kern w:val="2"/>
                <w:lang w:val="en-GB"/>
              </w:rPr>
              <w:t xml:space="preserve"> Hang, the Transport Department therefore proposed to re-organise the said route; however, after its cancellation, there were still a number of bus routes that served </w:t>
            </w:r>
            <w:proofErr w:type="spellStart"/>
            <w:r w:rsidRPr="009657A7">
              <w:rPr>
                <w:kern w:val="2"/>
                <w:lang w:val="en-GB"/>
              </w:rPr>
              <w:t>Pok</w:t>
            </w:r>
            <w:proofErr w:type="spellEnd"/>
            <w:r w:rsidRPr="009657A7">
              <w:rPr>
                <w:kern w:val="2"/>
                <w:lang w:val="en-GB"/>
              </w:rPr>
              <w:t xml:space="preserve"> Fu Lam Road, allowing the public to access the Southern District and the northern coast of Hong Kong Island through </w:t>
            </w:r>
            <w:proofErr w:type="spellStart"/>
            <w:r w:rsidRPr="009657A7">
              <w:rPr>
                <w:kern w:val="2"/>
                <w:lang w:val="en-GB"/>
              </w:rPr>
              <w:t>Pok</w:t>
            </w:r>
            <w:proofErr w:type="spellEnd"/>
            <w:r w:rsidRPr="009657A7">
              <w:rPr>
                <w:kern w:val="2"/>
                <w:lang w:val="en-GB"/>
              </w:rPr>
              <w:t xml:space="preserve"> Fu Lam Road, including NWFB Route 4 and Route 4X in </w:t>
            </w:r>
            <w:proofErr w:type="spellStart"/>
            <w:r w:rsidRPr="009657A7">
              <w:rPr>
                <w:kern w:val="2"/>
                <w:lang w:val="en-GB"/>
              </w:rPr>
              <w:t>Wah</w:t>
            </w:r>
            <w:proofErr w:type="spellEnd"/>
            <w:r w:rsidRPr="009657A7">
              <w:rPr>
                <w:kern w:val="2"/>
                <w:lang w:val="en-GB"/>
              </w:rPr>
              <w:t xml:space="preserve"> Fu, which travelled via Des </w:t>
            </w:r>
            <w:proofErr w:type="spellStart"/>
            <w:r w:rsidRPr="009657A7">
              <w:rPr>
                <w:kern w:val="2"/>
                <w:lang w:val="en-GB"/>
              </w:rPr>
              <w:t>Voeux</w:t>
            </w:r>
            <w:proofErr w:type="spellEnd"/>
            <w:r w:rsidRPr="009657A7">
              <w:rPr>
                <w:kern w:val="2"/>
                <w:lang w:val="en-GB"/>
              </w:rPr>
              <w:t xml:space="preserve"> Road West and Hill Road Flyover respectively through </w:t>
            </w:r>
            <w:proofErr w:type="spellStart"/>
            <w:r w:rsidRPr="009657A7">
              <w:rPr>
                <w:kern w:val="2"/>
                <w:lang w:val="en-GB"/>
              </w:rPr>
              <w:t>Pok</w:t>
            </w:r>
            <w:proofErr w:type="spellEnd"/>
            <w:r w:rsidRPr="009657A7">
              <w:rPr>
                <w:kern w:val="2"/>
                <w:lang w:val="en-GB"/>
              </w:rPr>
              <w:t xml:space="preserve"> Fu Lam Road to arrive at Central and </w:t>
            </w:r>
            <w:proofErr w:type="spellStart"/>
            <w:r w:rsidRPr="009657A7">
              <w:rPr>
                <w:kern w:val="2"/>
                <w:lang w:val="en-GB"/>
              </w:rPr>
              <w:t>Sheung</w:t>
            </w:r>
            <w:proofErr w:type="spellEnd"/>
            <w:r w:rsidRPr="009657A7">
              <w:rPr>
                <w:kern w:val="2"/>
                <w:lang w:val="en-GB"/>
              </w:rPr>
              <w:t xml:space="preserve"> Wan; </w:t>
            </w:r>
            <w:proofErr w:type="spellStart"/>
            <w:r w:rsidRPr="009657A7">
              <w:rPr>
                <w:kern w:val="2"/>
                <w:lang w:val="en-GB"/>
              </w:rPr>
              <w:t>Citybus</w:t>
            </w:r>
            <w:proofErr w:type="spellEnd"/>
            <w:r w:rsidRPr="009657A7">
              <w:rPr>
                <w:bCs/>
                <w:kern w:val="2"/>
                <w:lang w:val="en-GB"/>
              </w:rPr>
              <w:t xml:space="preserve"> Route </w:t>
            </w:r>
            <w:r w:rsidRPr="009657A7">
              <w:rPr>
                <w:kern w:val="2"/>
                <w:lang w:val="en-GB"/>
              </w:rPr>
              <w:t xml:space="preserve">37B and Route 37X in Chi Fu that travelled to Central, </w:t>
            </w:r>
            <w:proofErr w:type="spellStart"/>
            <w:r w:rsidRPr="009657A7">
              <w:rPr>
                <w:kern w:val="2"/>
                <w:lang w:val="en-GB"/>
              </w:rPr>
              <w:t>Sheung</w:t>
            </w:r>
            <w:proofErr w:type="spellEnd"/>
            <w:r w:rsidRPr="009657A7">
              <w:rPr>
                <w:kern w:val="2"/>
                <w:lang w:val="en-GB"/>
              </w:rPr>
              <w:t xml:space="preserve"> Wan, Aberdeen and </w:t>
            </w:r>
            <w:proofErr w:type="spellStart"/>
            <w:r w:rsidRPr="009657A7">
              <w:rPr>
                <w:kern w:val="2"/>
                <w:lang w:val="en-GB"/>
              </w:rPr>
              <w:t>Shek</w:t>
            </w:r>
            <w:proofErr w:type="spellEnd"/>
            <w:r w:rsidRPr="009657A7">
              <w:rPr>
                <w:kern w:val="2"/>
                <w:lang w:val="en-GB"/>
              </w:rPr>
              <w:t xml:space="preserve"> </w:t>
            </w:r>
            <w:proofErr w:type="spellStart"/>
            <w:r w:rsidRPr="009657A7">
              <w:rPr>
                <w:kern w:val="2"/>
                <w:lang w:val="en-GB"/>
              </w:rPr>
              <w:t>Pai</w:t>
            </w:r>
            <w:proofErr w:type="spellEnd"/>
            <w:r w:rsidRPr="009657A7">
              <w:rPr>
                <w:kern w:val="2"/>
                <w:lang w:val="en-GB"/>
              </w:rPr>
              <w:t xml:space="preserve"> Wan through </w:t>
            </w:r>
            <w:proofErr w:type="spellStart"/>
            <w:r w:rsidRPr="009657A7">
              <w:rPr>
                <w:kern w:val="2"/>
                <w:lang w:val="en-GB"/>
              </w:rPr>
              <w:t>Pok</w:t>
            </w:r>
            <w:proofErr w:type="spellEnd"/>
            <w:r w:rsidRPr="009657A7">
              <w:rPr>
                <w:kern w:val="2"/>
                <w:lang w:val="en-GB"/>
              </w:rPr>
              <w:t xml:space="preserve"> Fu Lam Road; as well as </w:t>
            </w:r>
            <w:proofErr w:type="spellStart"/>
            <w:r w:rsidRPr="009657A7">
              <w:rPr>
                <w:kern w:val="2"/>
                <w:lang w:val="en-GB"/>
              </w:rPr>
              <w:t>Citybus</w:t>
            </w:r>
            <w:proofErr w:type="spellEnd"/>
            <w:r w:rsidRPr="009657A7">
              <w:rPr>
                <w:kern w:val="2"/>
                <w:lang w:val="en-GB"/>
              </w:rPr>
              <w:t xml:space="preserve"> Route 7, which was bound for Central and </w:t>
            </w:r>
            <w:proofErr w:type="spellStart"/>
            <w:r w:rsidRPr="009657A7">
              <w:rPr>
                <w:kern w:val="2"/>
                <w:lang w:val="en-GB"/>
              </w:rPr>
              <w:t>Sheung</w:t>
            </w:r>
            <w:proofErr w:type="spellEnd"/>
            <w:r w:rsidRPr="009657A7">
              <w:rPr>
                <w:kern w:val="2"/>
                <w:lang w:val="en-GB"/>
              </w:rPr>
              <w:t xml:space="preserve"> Wan via </w:t>
            </w:r>
            <w:proofErr w:type="spellStart"/>
            <w:r w:rsidRPr="009657A7">
              <w:rPr>
                <w:kern w:val="2"/>
                <w:lang w:val="en-GB"/>
              </w:rPr>
              <w:t>Pok</w:t>
            </w:r>
            <w:proofErr w:type="spellEnd"/>
            <w:r w:rsidRPr="009657A7">
              <w:rPr>
                <w:kern w:val="2"/>
                <w:lang w:val="en-GB"/>
              </w:rPr>
              <w:t xml:space="preserve"> Fu Lam Road.</w:t>
            </w:r>
          </w:p>
          <w:p w:rsidR="00FD0B3F" w:rsidRPr="009657A7" w:rsidRDefault="00FD0B3F" w:rsidP="00FD0B3F">
            <w:pPr>
              <w:pStyle w:val="af1"/>
              <w:rPr>
                <w:rFonts w:eastAsiaTheme="minorEastAsia"/>
                <w:kern w:val="2"/>
              </w:rPr>
            </w:pPr>
          </w:p>
          <w:p w:rsidR="00FD0B3F" w:rsidRPr="009657A7" w:rsidRDefault="00DA53B7" w:rsidP="00363123">
            <w:pPr>
              <w:pStyle w:val="af1"/>
              <w:numPr>
                <w:ilvl w:val="0"/>
                <w:numId w:val="4"/>
              </w:numPr>
              <w:suppressAutoHyphens w:val="0"/>
              <w:overflowPunct w:val="0"/>
              <w:autoSpaceDE w:val="0"/>
              <w:autoSpaceDN w:val="0"/>
              <w:adjustRightInd w:val="0"/>
              <w:spacing w:line="360" w:lineRule="atLeast"/>
              <w:ind w:leftChars="0" w:right="29"/>
              <w:jc w:val="both"/>
              <w:rPr>
                <w:rFonts w:eastAsiaTheme="minorEastAsia"/>
                <w:kern w:val="2"/>
              </w:rPr>
            </w:pPr>
            <w:r w:rsidRPr="009657A7">
              <w:rPr>
                <w:kern w:val="2"/>
                <w:lang w:val="en-GB"/>
              </w:rPr>
              <w:t xml:space="preserve">with regard to the arrangement to cancel </w:t>
            </w:r>
            <w:proofErr w:type="spellStart"/>
            <w:r w:rsidRPr="009657A7">
              <w:rPr>
                <w:kern w:val="2"/>
                <w:lang w:val="en-GB"/>
              </w:rPr>
              <w:t>Citybus</w:t>
            </w:r>
            <w:proofErr w:type="spellEnd"/>
            <w:r w:rsidRPr="009657A7">
              <w:rPr>
                <w:kern w:val="2"/>
                <w:lang w:val="en-GB"/>
              </w:rPr>
              <w:t xml:space="preserve"> Route 47P, he pointed out that subsequent to the commissioning of the South Island Line (East), those who travelled from Wong </w:t>
            </w:r>
            <w:proofErr w:type="spellStart"/>
            <w:r w:rsidRPr="009657A7">
              <w:rPr>
                <w:kern w:val="2"/>
                <w:lang w:val="en-GB"/>
              </w:rPr>
              <w:t>Chuk</w:t>
            </w:r>
            <w:proofErr w:type="spellEnd"/>
            <w:r w:rsidRPr="009657A7">
              <w:rPr>
                <w:kern w:val="2"/>
                <w:lang w:val="en-GB"/>
              </w:rPr>
              <w:t xml:space="preserve"> Hang to areas near Kennedy Town or HKU Station could save approximately 30 minutes on commute if they switched to MTR services instead of taking </w:t>
            </w:r>
            <w:proofErr w:type="spellStart"/>
            <w:r w:rsidRPr="009657A7">
              <w:rPr>
                <w:kern w:val="2"/>
                <w:lang w:val="en-GB"/>
              </w:rPr>
              <w:t>Citybus</w:t>
            </w:r>
            <w:proofErr w:type="spellEnd"/>
            <w:r w:rsidRPr="009657A7">
              <w:rPr>
                <w:bCs/>
                <w:kern w:val="2"/>
                <w:lang w:val="en-GB"/>
              </w:rPr>
              <w:t xml:space="preserve"> Route </w:t>
            </w:r>
            <w:r w:rsidRPr="009657A7">
              <w:rPr>
                <w:kern w:val="2"/>
                <w:lang w:val="en-GB"/>
              </w:rPr>
              <w:t xml:space="preserve">47P as they did now, the Transport Department was therefore expecting some loss of patronage for the said bus route. In addition, those currently taking the bus from Kennedy Town to Victoria Road could switch to </w:t>
            </w:r>
            <w:proofErr w:type="spellStart"/>
            <w:r w:rsidRPr="009657A7">
              <w:rPr>
                <w:kern w:val="2"/>
                <w:lang w:val="en-GB"/>
              </w:rPr>
              <w:t>Citybus</w:t>
            </w:r>
            <w:proofErr w:type="spellEnd"/>
            <w:r w:rsidRPr="009657A7">
              <w:rPr>
                <w:kern w:val="2"/>
                <w:lang w:val="en-GB"/>
              </w:rPr>
              <w:t xml:space="preserve"> Route 43M or the other two Green Minibus routes. After the commissioning of the South Island Line (East), the Transport Department would decide on whether to cancel services of the said route based on changes in the patronage of </w:t>
            </w:r>
            <w:proofErr w:type="spellStart"/>
            <w:r w:rsidRPr="009657A7">
              <w:rPr>
                <w:kern w:val="2"/>
                <w:lang w:val="en-GB"/>
              </w:rPr>
              <w:t>Citybus</w:t>
            </w:r>
            <w:proofErr w:type="spellEnd"/>
            <w:r w:rsidRPr="009657A7">
              <w:rPr>
                <w:bCs/>
                <w:kern w:val="2"/>
                <w:lang w:val="en-GB"/>
              </w:rPr>
              <w:t xml:space="preserve"> Route </w:t>
            </w:r>
            <w:r w:rsidRPr="009657A7">
              <w:rPr>
                <w:kern w:val="2"/>
                <w:lang w:val="en-GB"/>
              </w:rPr>
              <w:t>47P.</w:t>
            </w:r>
          </w:p>
          <w:p w:rsidR="00FD0B3F" w:rsidRPr="009657A7" w:rsidRDefault="00FD0B3F" w:rsidP="00FD0B3F">
            <w:pPr>
              <w:pStyle w:val="af1"/>
              <w:rPr>
                <w:rFonts w:eastAsiaTheme="minorEastAsia"/>
                <w:kern w:val="2"/>
              </w:rPr>
            </w:pPr>
          </w:p>
          <w:p w:rsidR="00FD0B3F" w:rsidRPr="009657A7" w:rsidRDefault="00DA53B7" w:rsidP="00363123">
            <w:pPr>
              <w:pStyle w:val="af1"/>
              <w:numPr>
                <w:ilvl w:val="0"/>
                <w:numId w:val="4"/>
              </w:numPr>
              <w:suppressAutoHyphens w:val="0"/>
              <w:overflowPunct w:val="0"/>
              <w:autoSpaceDE w:val="0"/>
              <w:autoSpaceDN w:val="0"/>
              <w:adjustRightInd w:val="0"/>
              <w:spacing w:line="360" w:lineRule="atLeast"/>
              <w:ind w:leftChars="0" w:right="29"/>
              <w:jc w:val="both"/>
              <w:rPr>
                <w:rFonts w:eastAsiaTheme="minorEastAsia"/>
                <w:kern w:val="2"/>
              </w:rPr>
            </w:pPr>
            <w:proofErr w:type="gramStart"/>
            <w:r w:rsidRPr="009657A7">
              <w:rPr>
                <w:bCs/>
                <w:kern w:val="2"/>
                <w:lang w:val="en-GB"/>
              </w:rPr>
              <w:t>the</w:t>
            </w:r>
            <w:proofErr w:type="gramEnd"/>
            <w:r w:rsidRPr="009657A7">
              <w:rPr>
                <w:bCs/>
                <w:kern w:val="2"/>
                <w:lang w:val="en-GB"/>
              </w:rPr>
              <w:t xml:space="preserve"> arrangement to cancel </w:t>
            </w:r>
            <w:proofErr w:type="spellStart"/>
            <w:r w:rsidRPr="009657A7">
              <w:rPr>
                <w:bCs/>
                <w:kern w:val="2"/>
                <w:lang w:val="en-GB"/>
              </w:rPr>
              <w:t>Citybus</w:t>
            </w:r>
            <w:proofErr w:type="spellEnd"/>
            <w:r w:rsidRPr="009657A7">
              <w:rPr>
                <w:bCs/>
                <w:kern w:val="2"/>
                <w:lang w:val="en-GB"/>
              </w:rPr>
              <w:t xml:space="preserve"> Route 71 was similar to that in relation to Route </w:t>
            </w:r>
            <w:r w:rsidRPr="009657A7">
              <w:rPr>
                <w:kern w:val="2"/>
                <w:lang w:val="en-GB"/>
              </w:rPr>
              <w:t xml:space="preserve">47P, after the commissioning of the South Island Line (East), </w:t>
            </w:r>
            <w:proofErr w:type="spellStart"/>
            <w:r w:rsidRPr="009657A7">
              <w:rPr>
                <w:bCs/>
                <w:kern w:val="2"/>
                <w:lang w:val="en-GB"/>
              </w:rPr>
              <w:t>Citybus</w:t>
            </w:r>
            <w:proofErr w:type="spellEnd"/>
            <w:r w:rsidRPr="009657A7">
              <w:rPr>
                <w:bCs/>
                <w:kern w:val="2"/>
                <w:lang w:val="en-GB"/>
              </w:rPr>
              <w:t xml:space="preserve"> Route 71 would experience a loss in its patronage due to people switching to </w:t>
            </w:r>
            <w:r w:rsidRPr="009657A7">
              <w:rPr>
                <w:kern w:val="2"/>
                <w:lang w:val="en-GB"/>
              </w:rPr>
              <w:t xml:space="preserve">MTR services </w:t>
            </w:r>
            <w:r w:rsidRPr="009657A7">
              <w:rPr>
                <w:bCs/>
                <w:kern w:val="2"/>
                <w:lang w:val="en-GB"/>
              </w:rPr>
              <w:t xml:space="preserve">at </w:t>
            </w:r>
            <w:r w:rsidRPr="009657A7">
              <w:rPr>
                <w:kern w:val="2"/>
                <w:lang w:val="en-GB"/>
              </w:rPr>
              <w:t xml:space="preserve">Wong </w:t>
            </w:r>
            <w:proofErr w:type="spellStart"/>
            <w:r w:rsidRPr="009657A7">
              <w:rPr>
                <w:kern w:val="2"/>
                <w:lang w:val="en-GB"/>
              </w:rPr>
              <w:t>Chuk</w:t>
            </w:r>
            <w:proofErr w:type="spellEnd"/>
            <w:r w:rsidRPr="009657A7">
              <w:rPr>
                <w:kern w:val="2"/>
                <w:lang w:val="en-GB"/>
              </w:rPr>
              <w:t xml:space="preserve"> Hang Station. However, the Transport Department noted relevant comments and would review relevant re-organising projects based on patronage changes of </w:t>
            </w:r>
            <w:proofErr w:type="spellStart"/>
            <w:r w:rsidRPr="009657A7">
              <w:rPr>
                <w:bCs/>
                <w:kern w:val="2"/>
                <w:lang w:val="en-GB"/>
              </w:rPr>
              <w:t>Citybus</w:t>
            </w:r>
            <w:proofErr w:type="spellEnd"/>
            <w:r w:rsidRPr="009657A7">
              <w:rPr>
                <w:bCs/>
                <w:kern w:val="2"/>
                <w:lang w:val="en-GB"/>
              </w:rPr>
              <w:t xml:space="preserve"> Route 71 after </w:t>
            </w:r>
            <w:r w:rsidRPr="009657A7">
              <w:rPr>
                <w:kern w:val="2"/>
                <w:lang w:val="en-GB"/>
              </w:rPr>
              <w:t>the commissioning of the South Island Line, with a view to addressing the overall needs of passengers concerned.</w:t>
            </w:r>
          </w:p>
          <w:p w:rsidR="00FD0B3F" w:rsidRPr="009657A7" w:rsidRDefault="00FD0B3F" w:rsidP="00FD0B3F">
            <w:pPr>
              <w:pStyle w:val="af1"/>
              <w:rPr>
                <w:rFonts w:eastAsiaTheme="minorEastAsia"/>
                <w:kern w:val="2"/>
              </w:rPr>
            </w:pPr>
          </w:p>
          <w:p w:rsidR="00FD0B3F" w:rsidRPr="009657A7" w:rsidRDefault="00DA53B7" w:rsidP="00363123">
            <w:pPr>
              <w:pStyle w:val="af1"/>
              <w:numPr>
                <w:ilvl w:val="0"/>
                <w:numId w:val="4"/>
              </w:numPr>
              <w:suppressAutoHyphens w:val="0"/>
              <w:overflowPunct w:val="0"/>
              <w:autoSpaceDE w:val="0"/>
              <w:autoSpaceDN w:val="0"/>
              <w:adjustRightInd w:val="0"/>
              <w:spacing w:line="360" w:lineRule="atLeast"/>
              <w:ind w:leftChars="0" w:right="29"/>
              <w:jc w:val="both"/>
              <w:rPr>
                <w:rFonts w:eastAsiaTheme="minorEastAsia"/>
                <w:kern w:val="2"/>
              </w:rPr>
            </w:pPr>
            <w:proofErr w:type="gramStart"/>
            <w:r w:rsidRPr="009657A7">
              <w:rPr>
                <w:bCs/>
                <w:kern w:val="2"/>
                <w:lang w:val="en-GB"/>
              </w:rPr>
              <w:t>after</w:t>
            </w:r>
            <w:proofErr w:type="gramEnd"/>
            <w:r w:rsidRPr="009657A7">
              <w:rPr>
                <w:bCs/>
                <w:kern w:val="2"/>
                <w:lang w:val="en-GB"/>
              </w:rPr>
              <w:t xml:space="preserve"> the </w:t>
            </w:r>
            <w:r w:rsidRPr="009657A7">
              <w:rPr>
                <w:kern w:val="2"/>
                <w:lang w:val="en-GB"/>
              </w:rPr>
              <w:t xml:space="preserve">commissioning of the South Island Line (East), the </w:t>
            </w:r>
            <w:r w:rsidRPr="009657A7">
              <w:rPr>
                <w:bCs/>
                <w:kern w:val="2"/>
                <w:lang w:val="en-GB"/>
              </w:rPr>
              <w:t>MTR</w:t>
            </w:r>
            <w:r w:rsidRPr="009657A7">
              <w:rPr>
                <w:kern w:val="2"/>
                <w:lang w:val="en-GB"/>
              </w:rPr>
              <w:t xml:space="preserve"> was expected</w:t>
            </w:r>
            <w:r w:rsidRPr="009657A7">
              <w:rPr>
                <w:bCs/>
                <w:kern w:val="2"/>
                <w:lang w:val="en-GB"/>
              </w:rPr>
              <w:t xml:space="preserve"> </w:t>
            </w:r>
            <w:r w:rsidRPr="009657A7">
              <w:rPr>
                <w:kern w:val="2"/>
                <w:lang w:val="en-GB"/>
              </w:rPr>
              <w:t xml:space="preserve">to take people from </w:t>
            </w:r>
            <w:r w:rsidRPr="009657A7">
              <w:rPr>
                <w:bCs/>
                <w:kern w:val="2"/>
                <w:lang w:val="en-GB"/>
              </w:rPr>
              <w:t>Admiralty to Ocean Park in just four minutes.</w:t>
            </w:r>
            <w:r w:rsidRPr="009657A7">
              <w:rPr>
                <w:kern w:val="2"/>
                <w:lang w:val="en-GB"/>
              </w:rPr>
              <w:t xml:space="preserve"> With regard to the </w:t>
            </w:r>
            <w:r w:rsidRPr="009657A7">
              <w:rPr>
                <w:kern w:val="2"/>
                <w:lang w:val="en-GB"/>
              </w:rPr>
              <w:lastRenderedPageBreak/>
              <w:t xml:space="preserve">proposal to keep </w:t>
            </w:r>
            <w:proofErr w:type="spellStart"/>
            <w:r w:rsidRPr="009657A7">
              <w:rPr>
                <w:bCs/>
                <w:kern w:val="2"/>
                <w:lang w:val="en-GB"/>
              </w:rPr>
              <w:t>Citybus</w:t>
            </w:r>
            <w:proofErr w:type="spellEnd"/>
            <w:r w:rsidRPr="009657A7">
              <w:rPr>
                <w:bCs/>
                <w:kern w:val="2"/>
                <w:lang w:val="en-GB"/>
              </w:rPr>
              <w:t xml:space="preserve"> Route 629, which travelled from Central to Ocean Park (Tai </w:t>
            </w:r>
            <w:proofErr w:type="spellStart"/>
            <w:r w:rsidRPr="009657A7">
              <w:rPr>
                <w:bCs/>
                <w:kern w:val="2"/>
                <w:lang w:val="en-GB"/>
              </w:rPr>
              <w:t>Shue</w:t>
            </w:r>
            <w:proofErr w:type="spellEnd"/>
            <w:r w:rsidRPr="009657A7">
              <w:rPr>
                <w:bCs/>
                <w:kern w:val="2"/>
                <w:lang w:val="en-GB"/>
              </w:rPr>
              <w:t xml:space="preserve"> Wan), he pointed out that since the patronage for </w:t>
            </w:r>
            <w:proofErr w:type="spellStart"/>
            <w:r w:rsidRPr="009657A7">
              <w:rPr>
                <w:bCs/>
                <w:kern w:val="2"/>
                <w:lang w:val="en-GB"/>
              </w:rPr>
              <w:t>Citybus</w:t>
            </w:r>
            <w:proofErr w:type="spellEnd"/>
            <w:r w:rsidRPr="009657A7">
              <w:rPr>
                <w:bCs/>
                <w:kern w:val="2"/>
                <w:lang w:val="en-GB"/>
              </w:rPr>
              <w:t xml:space="preserve"> Route 629 was already quite poor for the time being and with the renovation of Ocean Park in progress, the </w:t>
            </w:r>
            <w:r w:rsidRPr="009657A7">
              <w:rPr>
                <w:kern w:val="2"/>
                <w:lang w:val="en-GB"/>
              </w:rPr>
              <w:t xml:space="preserve">Transport Department would review relevant conditions with the bus operator after </w:t>
            </w:r>
            <w:r w:rsidRPr="009657A7">
              <w:rPr>
                <w:bCs/>
                <w:kern w:val="2"/>
                <w:lang w:val="en-GB"/>
              </w:rPr>
              <w:t>renovation</w:t>
            </w:r>
            <w:r w:rsidRPr="009657A7">
              <w:rPr>
                <w:kern w:val="2"/>
                <w:lang w:val="en-GB"/>
              </w:rPr>
              <w:t xml:space="preserve"> of the </w:t>
            </w:r>
            <w:r w:rsidRPr="009657A7">
              <w:rPr>
                <w:bCs/>
                <w:kern w:val="2"/>
                <w:lang w:val="en-GB"/>
              </w:rPr>
              <w:t>Ocean Park</w:t>
            </w:r>
            <w:r w:rsidRPr="009657A7">
              <w:rPr>
                <w:kern w:val="2"/>
                <w:lang w:val="en-GB"/>
              </w:rPr>
              <w:t xml:space="preserve"> was completed</w:t>
            </w:r>
            <w:r w:rsidRPr="009657A7">
              <w:rPr>
                <w:bCs/>
                <w:kern w:val="2"/>
                <w:lang w:val="en-GB"/>
              </w:rPr>
              <w:t>.</w:t>
            </w:r>
          </w:p>
          <w:p w:rsidR="00FD0B3F" w:rsidRPr="009657A7" w:rsidRDefault="00FD0B3F" w:rsidP="00FD0B3F">
            <w:pPr>
              <w:overflowPunct w:val="0"/>
              <w:autoSpaceDE w:val="0"/>
              <w:autoSpaceDN w:val="0"/>
              <w:adjustRightInd w:val="0"/>
              <w:spacing w:line="360" w:lineRule="atLeast"/>
              <w:ind w:right="29"/>
              <w:jc w:val="both"/>
              <w:rPr>
                <w:rFonts w:eastAsiaTheme="minorEastAsia"/>
                <w:kern w:val="2"/>
              </w:rPr>
            </w:pPr>
          </w:p>
          <w:p w:rsidR="00FD0B3F" w:rsidRPr="009657A7" w:rsidRDefault="00DA53B7" w:rsidP="00363123">
            <w:pPr>
              <w:pStyle w:val="af1"/>
              <w:numPr>
                <w:ilvl w:val="0"/>
                <w:numId w:val="4"/>
              </w:numPr>
              <w:suppressAutoHyphens w:val="0"/>
              <w:overflowPunct w:val="0"/>
              <w:autoSpaceDE w:val="0"/>
              <w:autoSpaceDN w:val="0"/>
              <w:adjustRightInd w:val="0"/>
              <w:spacing w:line="360" w:lineRule="atLeast"/>
              <w:ind w:leftChars="0" w:right="29"/>
              <w:jc w:val="both"/>
              <w:rPr>
                <w:rFonts w:eastAsiaTheme="minorEastAsia"/>
                <w:kern w:val="2"/>
              </w:rPr>
            </w:pPr>
            <w:proofErr w:type="gramStart"/>
            <w:r w:rsidRPr="009657A7">
              <w:rPr>
                <w:kern w:val="2"/>
                <w:lang w:val="en-GB"/>
              </w:rPr>
              <w:t>with</w:t>
            </w:r>
            <w:proofErr w:type="gramEnd"/>
            <w:r w:rsidRPr="009657A7">
              <w:rPr>
                <w:kern w:val="2"/>
                <w:lang w:val="en-GB"/>
              </w:rPr>
              <w:t xml:space="preserve"> regard to the impact of cancelling certain routes on the carrying capacities of Central, Admiralty and Wan Chai Corridor, he pointed out that </w:t>
            </w:r>
            <w:proofErr w:type="spellStart"/>
            <w:r w:rsidRPr="009657A7">
              <w:rPr>
                <w:kern w:val="2"/>
                <w:lang w:val="en-GB"/>
              </w:rPr>
              <w:t>Citybus</w:t>
            </w:r>
            <w:proofErr w:type="spellEnd"/>
            <w:r w:rsidRPr="009657A7">
              <w:rPr>
                <w:kern w:val="2"/>
                <w:lang w:val="en-GB"/>
              </w:rPr>
              <w:t xml:space="preserve"> Route 11, as well as NWFB Route 25 and Route 26 still served the area from Central to Tin </w:t>
            </w:r>
            <w:proofErr w:type="spellStart"/>
            <w:r w:rsidRPr="009657A7">
              <w:rPr>
                <w:kern w:val="2"/>
                <w:lang w:val="en-GB"/>
              </w:rPr>
              <w:t>Lok</w:t>
            </w:r>
            <w:proofErr w:type="spellEnd"/>
            <w:r w:rsidRPr="009657A7">
              <w:rPr>
                <w:kern w:val="2"/>
                <w:lang w:val="en-GB"/>
              </w:rPr>
              <w:t xml:space="preserve"> Lane via Hennessy Road. Under the proposed re-organisation plan, the Transport Department would pay attention to changes in </w:t>
            </w:r>
            <w:r w:rsidRPr="009657A7">
              <w:rPr>
                <w:bCs/>
                <w:kern w:val="2"/>
                <w:lang w:val="en-GB"/>
              </w:rPr>
              <w:t xml:space="preserve">the travel pattern and needs of passengers taking routes to be affected by the commissioning of the new railway; examine the passenger needs of </w:t>
            </w:r>
            <w:r w:rsidRPr="009657A7">
              <w:rPr>
                <w:kern w:val="2"/>
                <w:lang w:val="en-GB"/>
              </w:rPr>
              <w:t xml:space="preserve">every main street, including </w:t>
            </w:r>
            <w:proofErr w:type="spellStart"/>
            <w:r w:rsidRPr="009657A7">
              <w:rPr>
                <w:kern w:val="2"/>
                <w:lang w:val="en-GB"/>
              </w:rPr>
              <w:t>Pok</w:t>
            </w:r>
            <w:proofErr w:type="spellEnd"/>
            <w:r w:rsidRPr="009657A7">
              <w:rPr>
                <w:kern w:val="2"/>
                <w:lang w:val="en-GB"/>
              </w:rPr>
              <w:t xml:space="preserve"> Fu Lam Road, as well as areas from Central to Queensway and Hennessy Road in Wan Chai; and it would only implement the re-organisation plan in phases after evaluating the overall carrying capacity of the public transportation system.</w:t>
            </w:r>
          </w:p>
          <w:p w:rsidR="00FD0B3F" w:rsidRPr="009657A7" w:rsidRDefault="00FD0B3F" w:rsidP="00FD0B3F">
            <w:pPr>
              <w:pStyle w:val="af1"/>
              <w:rPr>
                <w:rFonts w:eastAsiaTheme="minorEastAsia"/>
                <w:kern w:val="2"/>
              </w:rPr>
            </w:pPr>
          </w:p>
          <w:p w:rsidR="00FD0B3F" w:rsidRPr="009657A7" w:rsidRDefault="00DA53B7" w:rsidP="00363123">
            <w:pPr>
              <w:pStyle w:val="af1"/>
              <w:numPr>
                <w:ilvl w:val="0"/>
                <w:numId w:val="4"/>
              </w:numPr>
              <w:suppressAutoHyphens w:val="0"/>
              <w:overflowPunct w:val="0"/>
              <w:autoSpaceDE w:val="0"/>
              <w:autoSpaceDN w:val="0"/>
              <w:adjustRightInd w:val="0"/>
              <w:spacing w:line="360" w:lineRule="atLeast"/>
              <w:ind w:leftChars="0" w:right="29"/>
              <w:jc w:val="both"/>
              <w:rPr>
                <w:rFonts w:eastAsiaTheme="minorEastAsia"/>
                <w:kern w:val="2"/>
              </w:rPr>
            </w:pPr>
            <w:proofErr w:type="gramStart"/>
            <w:r w:rsidRPr="009657A7">
              <w:rPr>
                <w:kern w:val="2"/>
                <w:lang w:val="en-GB"/>
              </w:rPr>
              <w:t>he</w:t>
            </w:r>
            <w:proofErr w:type="gramEnd"/>
            <w:r w:rsidRPr="009657A7">
              <w:rPr>
                <w:kern w:val="2"/>
                <w:lang w:val="en-GB"/>
              </w:rPr>
              <w:t xml:space="preserve"> noted Members’ proposal for a survey to collect passenger opinions, and he pointed out that the Transport Department would initiative a survey on patronage prior to and after the commissioning of the South Island Line (East), with a view to learning about the needs of passengers and the changes in their travel patterns.</w:t>
            </w:r>
          </w:p>
          <w:p w:rsidR="00FD0B3F" w:rsidRPr="009657A7" w:rsidRDefault="00FD0B3F" w:rsidP="00FD0B3F">
            <w:pPr>
              <w:pStyle w:val="af1"/>
              <w:overflowPunct w:val="0"/>
              <w:autoSpaceDE w:val="0"/>
              <w:autoSpaceDN w:val="0"/>
              <w:adjustRightInd w:val="0"/>
              <w:spacing w:line="360" w:lineRule="atLeast"/>
              <w:ind w:leftChars="0" w:right="29"/>
              <w:jc w:val="both"/>
              <w:rPr>
                <w:rFonts w:eastAsiaTheme="minorEastAsia"/>
                <w:kern w:val="2"/>
              </w:rPr>
            </w:pPr>
          </w:p>
          <w:p w:rsidR="00FD0B3F" w:rsidRPr="009657A7" w:rsidRDefault="002C2999" w:rsidP="00363123">
            <w:pPr>
              <w:numPr>
                <w:ilvl w:val="0"/>
                <w:numId w:val="1"/>
              </w:numPr>
              <w:tabs>
                <w:tab w:val="left" w:pos="-2977"/>
              </w:tabs>
              <w:overflowPunct w:val="0"/>
              <w:adjustRightInd w:val="0"/>
              <w:ind w:left="0" w:firstLine="0"/>
              <w:jc w:val="both"/>
              <w:rPr>
                <w:rFonts w:eastAsiaTheme="minorEastAsia"/>
                <w:kern w:val="2"/>
              </w:rPr>
            </w:pPr>
            <w:r w:rsidRPr="009657A7">
              <w:rPr>
                <w:kern w:val="2"/>
                <w:u w:val="single"/>
                <w:lang w:val="en-GB"/>
              </w:rPr>
              <w:t>Mr Simon WONG</w:t>
            </w:r>
            <w:r w:rsidRPr="009657A7">
              <w:rPr>
                <w:kern w:val="2"/>
                <w:lang w:val="en-GB"/>
              </w:rPr>
              <w:t xml:space="preserve">, Planning and Scheduling Manager of </w:t>
            </w:r>
            <w:proofErr w:type="spellStart"/>
            <w:r w:rsidRPr="009657A7">
              <w:rPr>
                <w:kern w:val="2"/>
                <w:lang w:val="en-GB"/>
              </w:rPr>
              <w:t>Citybus</w:t>
            </w:r>
            <w:proofErr w:type="spellEnd"/>
            <w:r w:rsidRPr="009657A7">
              <w:rPr>
                <w:kern w:val="2"/>
                <w:lang w:val="en-GB"/>
              </w:rPr>
              <w:t xml:space="preserve"> Limited/New World First Bus Services Limited, said that based on lessons learnt from the commissioning of the West Island Line, many passengers would change the previous travel pattern of a single bus journey to taking the bus to nearby MTR stations and then making use of MTR services. Since passengers could switch to MTR services to access the Southern District from Sai Ying Pun or Kennedy Town after the commissioning of the South Island Line, the bus operator therefore expected that a growing number of passengers would switch to MTR services instead of taking </w:t>
            </w:r>
            <w:proofErr w:type="spellStart"/>
            <w:r w:rsidRPr="009657A7">
              <w:rPr>
                <w:kern w:val="2"/>
                <w:lang w:val="en-GB"/>
              </w:rPr>
              <w:t>Citybus</w:t>
            </w:r>
            <w:proofErr w:type="spellEnd"/>
            <w:r w:rsidRPr="009657A7">
              <w:rPr>
                <w:kern w:val="2"/>
                <w:lang w:val="en-GB"/>
              </w:rPr>
              <w:t xml:space="preserve"> Route 47P and Route 71. In addition, as many of the passengers who currently boarded various routes (including </w:t>
            </w:r>
            <w:proofErr w:type="spellStart"/>
            <w:r w:rsidRPr="009657A7">
              <w:rPr>
                <w:kern w:val="2"/>
                <w:lang w:val="en-GB"/>
              </w:rPr>
              <w:t>Citybus</w:t>
            </w:r>
            <w:proofErr w:type="spellEnd"/>
            <w:r w:rsidRPr="009657A7">
              <w:rPr>
                <w:kern w:val="2"/>
                <w:lang w:val="en-GB"/>
              </w:rPr>
              <w:t xml:space="preserve"> Route 71 and NWFB Route 91) in the Southern District mainly travelled to </w:t>
            </w:r>
            <w:r w:rsidRPr="009657A7">
              <w:rPr>
                <w:kern w:val="2"/>
                <w:lang w:val="en-GB" w:eastAsia="zh-TW"/>
              </w:rPr>
              <w:t>t</w:t>
            </w:r>
            <w:r w:rsidRPr="009657A7">
              <w:rPr>
                <w:kern w:val="2"/>
                <w:lang w:val="en-GB"/>
              </w:rPr>
              <w:t xml:space="preserve">he University of Hong Kong and Sai Ying Pun, bus operators were therefore expecting a significant loss in patronage for relevant routes, whose operations might not be supported by the remaining patronage. With regard to comments on bus routes to and from Wan Chai and Central, he said that it was not cost effective to address the needs of relevant short sections with routes that travelled to and from the Southern District and the northern coast of Hong Kong Island. While the service frequencies of </w:t>
            </w:r>
            <w:proofErr w:type="spellStart"/>
            <w:r w:rsidRPr="009657A7">
              <w:rPr>
                <w:kern w:val="2"/>
                <w:lang w:val="en-GB"/>
              </w:rPr>
              <w:t>Citybus</w:t>
            </w:r>
            <w:proofErr w:type="spellEnd"/>
            <w:r w:rsidRPr="009657A7">
              <w:rPr>
                <w:kern w:val="2"/>
                <w:lang w:val="en-GB"/>
              </w:rPr>
              <w:t xml:space="preserve"> Route 5B and Route 10 had been adjusted following extension of Island Line to the Western District, the combined headway of this particular combination however, still remained at approximately every five minutes; since the public could also make use of </w:t>
            </w:r>
            <w:proofErr w:type="spellStart"/>
            <w:r w:rsidRPr="009657A7">
              <w:rPr>
                <w:kern w:val="2"/>
                <w:lang w:val="en-GB"/>
              </w:rPr>
              <w:t>Citybus</w:t>
            </w:r>
            <w:proofErr w:type="spellEnd"/>
            <w:r w:rsidRPr="009657A7">
              <w:rPr>
                <w:kern w:val="2"/>
                <w:lang w:val="en-GB"/>
              </w:rPr>
              <w:t xml:space="preserve"> Route 11, as well as NWFB Route 25 and Route 26, he was confident that the post-reorganisation impact on </w:t>
            </w:r>
            <w:r w:rsidRPr="009657A7">
              <w:rPr>
                <w:kern w:val="2"/>
                <w:lang w:val="en-GB"/>
              </w:rPr>
              <w:lastRenderedPageBreak/>
              <w:t>passengers concerned would be limited.</w:t>
            </w:r>
          </w:p>
          <w:p w:rsidR="00FD0B3F" w:rsidRPr="009657A7" w:rsidRDefault="00FD0B3F" w:rsidP="00FD0B3F">
            <w:pPr>
              <w:tabs>
                <w:tab w:val="left" w:pos="-2977"/>
              </w:tabs>
              <w:overflowPunct w:val="0"/>
              <w:adjustRightInd w:val="0"/>
              <w:jc w:val="both"/>
              <w:rPr>
                <w:rFonts w:eastAsiaTheme="minorEastAsia"/>
                <w:kern w:val="2"/>
              </w:rPr>
            </w:pPr>
          </w:p>
          <w:p w:rsidR="00FD0B3F" w:rsidRPr="009657A7" w:rsidRDefault="002C2999" w:rsidP="00363123">
            <w:pPr>
              <w:numPr>
                <w:ilvl w:val="0"/>
                <w:numId w:val="1"/>
              </w:numPr>
              <w:tabs>
                <w:tab w:val="left" w:pos="-2977"/>
              </w:tabs>
              <w:overflowPunct w:val="0"/>
              <w:adjustRightInd w:val="0"/>
              <w:ind w:left="0" w:firstLine="0"/>
              <w:jc w:val="both"/>
              <w:rPr>
                <w:rFonts w:eastAsiaTheme="minorEastAsia"/>
                <w:kern w:val="2"/>
              </w:rPr>
            </w:pPr>
            <w:r w:rsidRPr="009657A7">
              <w:rPr>
                <w:kern w:val="2"/>
                <w:u w:val="single"/>
                <w:lang w:val="en-GB"/>
              </w:rPr>
              <w:t>The Chairman</w:t>
            </w:r>
            <w:r w:rsidRPr="009657A7">
              <w:rPr>
                <w:kern w:val="2"/>
                <w:lang w:val="en-GB"/>
              </w:rPr>
              <w:t xml:space="preserve"> opened the second round of discussion on the paper, highlights in each of the Members’ speeches are as follows:</w:t>
            </w:r>
          </w:p>
          <w:p w:rsidR="00FD0B3F" w:rsidRPr="009657A7" w:rsidRDefault="00FD0B3F" w:rsidP="00FD0B3F">
            <w:pPr>
              <w:overflowPunct w:val="0"/>
              <w:autoSpaceDE w:val="0"/>
              <w:autoSpaceDN w:val="0"/>
              <w:adjustRightInd w:val="0"/>
              <w:spacing w:line="360" w:lineRule="atLeast"/>
              <w:ind w:right="29"/>
              <w:jc w:val="both"/>
              <w:rPr>
                <w:rFonts w:eastAsiaTheme="minorEastAsia"/>
                <w:kern w:val="2"/>
              </w:rPr>
            </w:pPr>
          </w:p>
          <w:p w:rsidR="00FD0B3F" w:rsidRPr="009657A7" w:rsidRDefault="002C2999" w:rsidP="00363123">
            <w:pPr>
              <w:pStyle w:val="af1"/>
              <w:numPr>
                <w:ilvl w:val="0"/>
                <w:numId w:val="5"/>
              </w:numPr>
              <w:suppressAutoHyphens w:val="0"/>
              <w:overflowPunct w:val="0"/>
              <w:autoSpaceDE w:val="0"/>
              <w:autoSpaceDN w:val="0"/>
              <w:adjustRightInd w:val="0"/>
              <w:spacing w:line="360" w:lineRule="atLeast"/>
              <w:ind w:leftChars="0" w:right="29"/>
              <w:jc w:val="both"/>
              <w:rPr>
                <w:rFonts w:eastAsiaTheme="minorEastAsia"/>
                <w:bCs/>
                <w:kern w:val="2"/>
              </w:rPr>
            </w:pPr>
            <w:r w:rsidRPr="009657A7">
              <w:rPr>
                <w:bCs/>
                <w:kern w:val="2"/>
                <w:u w:val="single"/>
                <w:lang w:val="en-GB"/>
              </w:rPr>
              <w:t>Mr LEE Chi-hang, Sidney</w:t>
            </w:r>
            <w:r w:rsidRPr="009657A7">
              <w:rPr>
                <w:bCs/>
                <w:kern w:val="2"/>
                <w:lang w:val="en-GB"/>
              </w:rPr>
              <w:t xml:space="preserve"> pointed out that notwithstanding requirement of the Committee not to make adjustments until performing inspections and reviews three to six months after the commissioning of the West Island Line, the Transport Department implemented the re-organisation plan immediately after the commissioning. He pointed out that the </w:t>
            </w:r>
            <w:r w:rsidRPr="009657A7">
              <w:rPr>
                <w:kern w:val="2"/>
                <w:lang w:val="en-GB"/>
              </w:rPr>
              <w:t xml:space="preserve">Transport Department had never confirmed the time gap between the </w:t>
            </w:r>
            <w:r w:rsidRPr="009657A7">
              <w:rPr>
                <w:bCs/>
                <w:kern w:val="2"/>
                <w:lang w:val="en-GB"/>
              </w:rPr>
              <w:t xml:space="preserve">commissioning of the </w:t>
            </w:r>
            <w:r w:rsidRPr="009657A7">
              <w:rPr>
                <w:kern w:val="2"/>
                <w:lang w:val="en-GB"/>
              </w:rPr>
              <w:t>South Island Line (East) and the implementation of the re-organisation plan.</w:t>
            </w:r>
            <w:r w:rsidRPr="009657A7">
              <w:rPr>
                <w:bCs/>
                <w:kern w:val="2"/>
                <w:lang w:val="en-GB"/>
              </w:rPr>
              <w:t xml:space="preserve"> He said that the </w:t>
            </w:r>
            <w:r w:rsidRPr="009657A7">
              <w:rPr>
                <w:kern w:val="2"/>
                <w:lang w:val="en-GB"/>
              </w:rPr>
              <w:t>Transport Department must submit comprehensive data on patronage to the Committee for its reference before implementing the re-organisation plan.</w:t>
            </w:r>
          </w:p>
          <w:p w:rsidR="00FD0B3F" w:rsidRPr="009657A7" w:rsidRDefault="00FD0B3F" w:rsidP="00FD0B3F">
            <w:pPr>
              <w:overflowPunct w:val="0"/>
              <w:autoSpaceDE w:val="0"/>
              <w:autoSpaceDN w:val="0"/>
              <w:adjustRightInd w:val="0"/>
              <w:spacing w:line="360" w:lineRule="atLeast"/>
              <w:ind w:right="29"/>
              <w:jc w:val="both"/>
              <w:rPr>
                <w:rFonts w:eastAsiaTheme="minorEastAsia"/>
                <w:bCs/>
                <w:kern w:val="2"/>
              </w:rPr>
            </w:pPr>
          </w:p>
          <w:p w:rsidR="00FD0B3F" w:rsidRPr="009657A7" w:rsidRDefault="002C2999" w:rsidP="00363123">
            <w:pPr>
              <w:pStyle w:val="af1"/>
              <w:numPr>
                <w:ilvl w:val="0"/>
                <w:numId w:val="5"/>
              </w:numPr>
              <w:suppressAutoHyphens w:val="0"/>
              <w:overflowPunct w:val="0"/>
              <w:autoSpaceDE w:val="0"/>
              <w:autoSpaceDN w:val="0"/>
              <w:adjustRightInd w:val="0"/>
              <w:spacing w:line="360" w:lineRule="atLeast"/>
              <w:ind w:leftChars="0" w:right="29"/>
              <w:jc w:val="both"/>
              <w:rPr>
                <w:rFonts w:eastAsiaTheme="minorEastAsia"/>
                <w:bCs/>
                <w:kern w:val="2"/>
              </w:rPr>
            </w:pPr>
            <w:r w:rsidRPr="009657A7">
              <w:rPr>
                <w:bCs/>
                <w:kern w:val="2"/>
                <w:u w:val="single"/>
                <w:lang w:val="en-GB"/>
              </w:rPr>
              <w:t>Mr YEUNG Hoi-wing</w:t>
            </w:r>
            <w:r w:rsidRPr="009657A7">
              <w:rPr>
                <w:bCs/>
                <w:kern w:val="2"/>
                <w:lang w:val="en-GB"/>
              </w:rPr>
              <w:t xml:space="preserve"> said that he disapproved of the Transport Department and bus operator’s decision to proceed with the reorganisation of transportation services on the ground of reducing journey times without providing sufficient supporting facilities. He pointed out that after </w:t>
            </w:r>
            <w:proofErr w:type="gramStart"/>
            <w:r w:rsidRPr="009657A7">
              <w:rPr>
                <w:bCs/>
                <w:kern w:val="2"/>
                <w:lang w:val="en-GB"/>
              </w:rPr>
              <w:t>its</w:t>
            </w:r>
            <w:proofErr w:type="gramEnd"/>
            <w:r w:rsidRPr="009657A7">
              <w:rPr>
                <w:bCs/>
                <w:kern w:val="2"/>
                <w:lang w:val="en-GB"/>
              </w:rPr>
              <w:t xml:space="preserve"> commissioning, many people would switch to the West Island Line at Kennedy Town, resulting in a crowd far exceeding the area’s carrying capacity, especially for Green Minibus No. 23, 58 and 59 during peak hours. Should </w:t>
            </w:r>
            <w:proofErr w:type="spellStart"/>
            <w:r w:rsidRPr="009657A7">
              <w:rPr>
                <w:bCs/>
                <w:kern w:val="2"/>
                <w:lang w:val="en-GB"/>
              </w:rPr>
              <w:t>Citybus</w:t>
            </w:r>
            <w:proofErr w:type="spellEnd"/>
            <w:r w:rsidRPr="009657A7">
              <w:rPr>
                <w:bCs/>
                <w:kern w:val="2"/>
                <w:lang w:val="en-GB"/>
              </w:rPr>
              <w:t xml:space="preserve"> Route 47P be cancelled, the load for the above Green Minibus routes would be further increased. In addition, given the already heavy patronage at MTR Admiralty Station, he disapproved of cancelling the said bus route, as it would further increase the load on MTR Admiralty Station.</w:t>
            </w:r>
          </w:p>
          <w:p w:rsidR="00FD0B3F" w:rsidRPr="009657A7" w:rsidRDefault="00FD0B3F" w:rsidP="00FD0B3F">
            <w:pPr>
              <w:pStyle w:val="af1"/>
              <w:overflowPunct w:val="0"/>
              <w:autoSpaceDE w:val="0"/>
              <w:autoSpaceDN w:val="0"/>
              <w:adjustRightInd w:val="0"/>
              <w:spacing w:line="360" w:lineRule="atLeast"/>
              <w:ind w:leftChars="0" w:left="960" w:right="29"/>
              <w:jc w:val="both"/>
              <w:rPr>
                <w:rFonts w:eastAsiaTheme="minorEastAsia"/>
                <w:bCs/>
                <w:kern w:val="2"/>
              </w:rPr>
            </w:pPr>
          </w:p>
          <w:p w:rsidR="00FD0B3F" w:rsidRPr="009657A7" w:rsidRDefault="002C2999" w:rsidP="00363123">
            <w:pPr>
              <w:pStyle w:val="af1"/>
              <w:numPr>
                <w:ilvl w:val="0"/>
                <w:numId w:val="5"/>
              </w:numPr>
              <w:suppressAutoHyphens w:val="0"/>
              <w:overflowPunct w:val="0"/>
              <w:autoSpaceDE w:val="0"/>
              <w:autoSpaceDN w:val="0"/>
              <w:adjustRightInd w:val="0"/>
              <w:spacing w:line="360" w:lineRule="atLeast"/>
              <w:ind w:leftChars="0" w:right="29"/>
              <w:jc w:val="both"/>
              <w:rPr>
                <w:rFonts w:eastAsiaTheme="minorEastAsia"/>
                <w:bCs/>
                <w:kern w:val="2"/>
              </w:rPr>
            </w:pPr>
            <w:r w:rsidRPr="009657A7">
              <w:rPr>
                <w:bCs/>
                <w:kern w:val="2"/>
                <w:u w:val="single"/>
                <w:lang w:val="en-GB"/>
              </w:rPr>
              <w:t xml:space="preserve">Mr YEUNG </w:t>
            </w:r>
            <w:proofErr w:type="spellStart"/>
            <w:r w:rsidRPr="009657A7">
              <w:rPr>
                <w:bCs/>
                <w:kern w:val="2"/>
                <w:u w:val="single"/>
                <w:lang w:val="en-GB"/>
              </w:rPr>
              <w:t>Hok-ming</w:t>
            </w:r>
            <w:proofErr w:type="spellEnd"/>
            <w:r w:rsidRPr="009657A7">
              <w:rPr>
                <w:bCs/>
                <w:kern w:val="2"/>
                <w:lang w:val="en-GB"/>
              </w:rPr>
              <w:t xml:space="preserve"> said that neither the West Island Line nor the South Island Line (East) could cover the area served by </w:t>
            </w:r>
            <w:proofErr w:type="spellStart"/>
            <w:r w:rsidRPr="009657A7">
              <w:rPr>
                <w:bCs/>
                <w:kern w:val="2"/>
                <w:lang w:val="en-GB"/>
              </w:rPr>
              <w:t>Citybus</w:t>
            </w:r>
            <w:proofErr w:type="spellEnd"/>
            <w:r w:rsidRPr="009657A7">
              <w:rPr>
                <w:bCs/>
                <w:kern w:val="2"/>
                <w:lang w:val="en-GB"/>
              </w:rPr>
              <w:t xml:space="preserve"> Route 71, he therefore strongly required for </w:t>
            </w:r>
            <w:proofErr w:type="spellStart"/>
            <w:r w:rsidRPr="009657A7">
              <w:rPr>
                <w:bCs/>
                <w:kern w:val="2"/>
                <w:lang w:val="en-GB"/>
              </w:rPr>
              <w:t>Citybus</w:t>
            </w:r>
            <w:proofErr w:type="spellEnd"/>
            <w:r w:rsidRPr="009657A7">
              <w:rPr>
                <w:bCs/>
                <w:kern w:val="2"/>
                <w:lang w:val="en-GB"/>
              </w:rPr>
              <w:t xml:space="preserve"> Route 71 to be kept. He also strongly opposed truncating the route of </w:t>
            </w:r>
            <w:r w:rsidRPr="009657A7">
              <w:rPr>
                <w:kern w:val="2"/>
                <w:lang w:val="en-GB"/>
              </w:rPr>
              <w:t>NWFB</w:t>
            </w:r>
            <w:r w:rsidRPr="009657A7">
              <w:rPr>
                <w:bCs/>
                <w:kern w:val="2"/>
                <w:lang w:val="en-GB"/>
              </w:rPr>
              <w:t xml:space="preserve"> Route 91 to Macau Ferry Terminal, for many residents in the Southern District and the Central and Western District would take </w:t>
            </w:r>
            <w:r w:rsidRPr="009657A7">
              <w:rPr>
                <w:kern w:val="2"/>
                <w:lang w:val="en-GB"/>
              </w:rPr>
              <w:t>NWFB</w:t>
            </w:r>
            <w:r w:rsidRPr="009657A7">
              <w:rPr>
                <w:bCs/>
                <w:kern w:val="2"/>
                <w:lang w:val="en-GB"/>
              </w:rPr>
              <w:t xml:space="preserve"> Route 91 to Central Ferry Piers. Further, he asked the Transport Department not to conduct its patronage survey during exam season or the summer vacation, but to process with it after commencement of the school semester in September.</w:t>
            </w:r>
          </w:p>
          <w:p w:rsidR="00FD0B3F" w:rsidRPr="009657A7" w:rsidRDefault="00FD0B3F" w:rsidP="00FD0B3F">
            <w:pPr>
              <w:overflowPunct w:val="0"/>
              <w:autoSpaceDE w:val="0"/>
              <w:autoSpaceDN w:val="0"/>
              <w:adjustRightInd w:val="0"/>
              <w:spacing w:line="360" w:lineRule="atLeast"/>
              <w:ind w:right="29"/>
              <w:jc w:val="both"/>
              <w:rPr>
                <w:rFonts w:eastAsiaTheme="minorEastAsia"/>
                <w:bCs/>
                <w:kern w:val="2"/>
              </w:rPr>
            </w:pPr>
          </w:p>
          <w:p w:rsidR="00FD0B3F" w:rsidRPr="009657A7" w:rsidRDefault="002C2999" w:rsidP="00363123">
            <w:pPr>
              <w:pStyle w:val="af1"/>
              <w:numPr>
                <w:ilvl w:val="0"/>
                <w:numId w:val="5"/>
              </w:numPr>
              <w:suppressAutoHyphens w:val="0"/>
              <w:overflowPunct w:val="0"/>
              <w:autoSpaceDE w:val="0"/>
              <w:autoSpaceDN w:val="0"/>
              <w:adjustRightInd w:val="0"/>
              <w:spacing w:line="360" w:lineRule="atLeast"/>
              <w:ind w:leftChars="0" w:right="29"/>
              <w:jc w:val="both"/>
              <w:rPr>
                <w:rFonts w:eastAsiaTheme="minorEastAsia"/>
                <w:bCs/>
                <w:kern w:val="2"/>
              </w:rPr>
            </w:pPr>
            <w:r w:rsidRPr="009657A7">
              <w:rPr>
                <w:bCs/>
                <w:kern w:val="2"/>
                <w:u w:val="single"/>
                <w:lang w:val="en-GB"/>
              </w:rPr>
              <w:t>Mr LEUNG King-</w:t>
            </w:r>
            <w:proofErr w:type="spellStart"/>
            <w:r w:rsidRPr="009657A7">
              <w:rPr>
                <w:bCs/>
                <w:kern w:val="2"/>
                <w:u w:val="single"/>
                <w:lang w:val="en-GB"/>
              </w:rPr>
              <w:t>yue</w:t>
            </w:r>
            <w:proofErr w:type="spellEnd"/>
            <w:r w:rsidRPr="009657A7">
              <w:rPr>
                <w:bCs/>
                <w:kern w:val="2"/>
                <w:u w:val="single"/>
                <w:lang w:val="en-GB"/>
              </w:rPr>
              <w:t>, Alex</w:t>
            </w:r>
            <w:r w:rsidRPr="009657A7">
              <w:rPr>
                <w:bCs/>
                <w:kern w:val="2"/>
                <w:lang w:val="en-GB"/>
              </w:rPr>
              <w:t xml:space="preserve"> said that according to his estimates, approximately 47 buses travelled to and from </w:t>
            </w:r>
            <w:r w:rsidRPr="009657A7">
              <w:rPr>
                <w:kern w:val="2"/>
                <w:lang w:val="en-GB"/>
              </w:rPr>
              <w:t xml:space="preserve">Central, Admiralty and Hennessy Road in Wan Chai per hour, should </w:t>
            </w:r>
            <w:proofErr w:type="spellStart"/>
            <w:r w:rsidRPr="009657A7">
              <w:rPr>
                <w:bCs/>
                <w:kern w:val="2"/>
                <w:lang w:val="en-GB"/>
              </w:rPr>
              <w:t>Citybus</w:t>
            </w:r>
            <w:proofErr w:type="spellEnd"/>
            <w:r w:rsidRPr="009657A7">
              <w:rPr>
                <w:bCs/>
                <w:kern w:val="2"/>
                <w:lang w:val="en-GB"/>
              </w:rPr>
              <w:t xml:space="preserve"> Routes </w:t>
            </w:r>
            <w:r w:rsidRPr="009657A7">
              <w:rPr>
                <w:kern w:val="2"/>
                <w:lang w:val="en-GB"/>
              </w:rPr>
              <w:t xml:space="preserve">75, 90 and 97 be cancelled with the reduction in service frequencies of </w:t>
            </w:r>
            <w:proofErr w:type="spellStart"/>
            <w:r w:rsidRPr="009657A7">
              <w:rPr>
                <w:bCs/>
                <w:kern w:val="2"/>
                <w:lang w:val="en-GB"/>
              </w:rPr>
              <w:t>Citybus</w:t>
            </w:r>
            <w:proofErr w:type="spellEnd"/>
            <w:r w:rsidRPr="009657A7">
              <w:rPr>
                <w:bCs/>
                <w:kern w:val="2"/>
                <w:lang w:val="en-GB"/>
              </w:rPr>
              <w:t xml:space="preserve"> Route </w:t>
            </w:r>
            <w:r w:rsidRPr="009657A7">
              <w:rPr>
                <w:kern w:val="2"/>
                <w:lang w:val="en-GB"/>
              </w:rPr>
              <w:t xml:space="preserve">37A and Route 37B, that would mean a total reduction of 16 to 18 buses (40%) per hour. While the Transport Department indicated the possibility for the public to switch to </w:t>
            </w:r>
            <w:proofErr w:type="spellStart"/>
            <w:r w:rsidRPr="009657A7">
              <w:rPr>
                <w:bCs/>
                <w:kern w:val="2"/>
                <w:lang w:val="en-GB"/>
              </w:rPr>
              <w:t>Citybus</w:t>
            </w:r>
            <w:proofErr w:type="spellEnd"/>
            <w:r w:rsidRPr="009657A7">
              <w:rPr>
                <w:bCs/>
                <w:kern w:val="2"/>
                <w:lang w:val="en-GB"/>
              </w:rPr>
              <w:t xml:space="preserve"> Route </w:t>
            </w:r>
            <w:r w:rsidRPr="009657A7">
              <w:rPr>
                <w:kern w:val="2"/>
                <w:lang w:val="en-GB"/>
              </w:rPr>
              <w:t xml:space="preserve">11, </w:t>
            </w:r>
            <w:proofErr w:type="spellStart"/>
            <w:r w:rsidRPr="009657A7">
              <w:rPr>
                <w:bCs/>
                <w:kern w:val="2"/>
                <w:lang w:val="en-GB"/>
              </w:rPr>
              <w:t>Citybus</w:t>
            </w:r>
            <w:proofErr w:type="spellEnd"/>
            <w:r w:rsidRPr="009657A7">
              <w:rPr>
                <w:bCs/>
                <w:kern w:val="2"/>
                <w:lang w:val="en-GB"/>
              </w:rPr>
              <w:t xml:space="preserve"> Route </w:t>
            </w:r>
            <w:r w:rsidRPr="009657A7">
              <w:rPr>
                <w:kern w:val="2"/>
                <w:lang w:val="en-GB"/>
              </w:rPr>
              <w:t>11</w:t>
            </w:r>
            <w:r w:rsidRPr="009657A7">
              <w:rPr>
                <w:kern w:val="2"/>
                <w:lang w:val="en-GB" w:eastAsia="zh-TW"/>
              </w:rPr>
              <w:t>,</w:t>
            </w:r>
            <w:r w:rsidRPr="009657A7">
              <w:rPr>
                <w:kern w:val="2"/>
                <w:lang w:val="en-GB"/>
              </w:rPr>
              <w:t xml:space="preserve"> however, </w:t>
            </w:r>
            <w:r w:rsidRPr="009657A7">
              <w:rPr>
                <w:kern w:val="2"/>
                <w:lang w:val="en-GB"/>
              </w:rPr>
              <w:lastRenderedPageBreak/>
              <w:t>was a route served by single deck buses at high fares, he therefore strongly required the Transport Department to provide a sufficient level of substitute services to maintain the carrying capacity of Central, Admiralty and Wan Chai (including bus routes that did not travel by Yee Wo Street) if it was to cancel the said routes, with a view to ensuring that bus routes were available for Central and Admiralty during emergencies.</w:t>
            </w:r>
          </w:p>
          <w:p w:rsidR="00FD0B3F" w:rsidRPr="009657A7" w:rsidRDefault="00FD0B3F" w:rsidP="00FD0B3F">
            <w:pPr>
              <w:overflowPunct w:val="0"/>
              <w:autoSpaceDE w:val="0"/>
              <w:autoSpaceDN w:val="0"/>
              <w:adjustRightInd w:val="0"/>
              <w:spacing w:line="360" w:lineRule="atLeast"/>
              <w:ind w:right="29"/>
              <w:jc w:val="both"/>
              <w:rPr>
                <w:rFonts w:eastAsiaTheme="minorEastAsia"/>
                <w:bCs/>
                <w:kern w:val="2"/>
              </w:rPr>
            </w:pPr>
          </w:p>
          <w:p w:rsidR="00FD0B3F" w:rsidRPr="009657A7" w:rsidRDefault="0029628E" w:rsidP="00363123">
            <w:pPr>
              <w:pStyle w:val="af1"/>
              <w:numPr>
                <w:ilvl w:val="0"/>
                <w:numId w:val="5"/>
              </w:numPr>
              <w:suppressAutoHyphens w:val="0"/>
              <w:overflowPunct w:val="0"/>
              <w:autoSpaceDE w:val="0"/>
              <w:autoSpaceDN w:val="0"/>
              <w:adjustRightInd w:val="0"/>
              <w:spacing w:line="360" w:lineRule="atLeast"/>
              <w:ind w:leftChars="0" w:right="29"/>
              <w:jc w:val="both"/>
              <w:rPr>
                <w:rFonts w:eastAsiaTheme="minorEastAsia"/>
                <w:bCs/>
                <w:kern w:val="2"/>
              </w:rPr>
            </w:pPr>
            <w:r w:rsidRPr="009657A7">
              <w:rPr>
                <w:kern w:val="2"/>
                <w:u w:val="single"/>
                <w:lang w:val="en-GB"/>
              </w:rPr>
              <w:t>Ms CHENG Lai-king</w:t>
            </w:r>
            <w:r w:rsidRPr="009657A7">
              <w:rPr>
                <w:bCs/>
                <w:kern w:val="2"/>
                <w:lang w:val="en-GB"/>
              </w:rPr>
              <w:t xml:space="preserve"> said that the daily intermittent close-off of the Aberdeen Tunnel in the morning drove some of the residents at South Horizons to board bus routes that travelled via </w:t>
            </w:r>
            <w:proofErr w:type="spellStart"/>
            <w:r w:rsidRPr="009657A7">
              <w:rPr>
                <w:kern w:val="2"/>
                <w:lang w:val="en-GB"/>
              </w:rPr>
              <w:t>Pok</w:t>
            </w:r>
            <w:proofErr w:type="spellEnd"/>
            <w:r w:rsidRPr="009657A7">
              <w:rPr>
                <w:kern w:val="2"/>
                <w:lang w:val="en-GB"/>
              </w:rPr>
              <w:t xml:space="preserve"> Fu Lam Road to switch to MTR services at HKU Station. She pointed out that a large number of residents in the Southern District needed to board NWFB Route 91 to Sai Ying Pun for work. She reiterated her opposition against the re-organisation plan in its entirety, and she required the Transport Department not to consider reorganising public transportation services until three months after the commissioning of the South Island Line.</w:t>
            </w:r>
          </w:p>
          <w:p w:rsidR="00FD0B3F" w:rsidRPr="009657A7" w:rsidRDefault="00FD0B3F" w:rsidP="00FD0B3F">
            <w:pPr>
              <w:overflowPunct w:val="0"/>
              <w:autoSpaceDE w:val="0"/>
              <w:autoSpaceDN w:val="0"/>
              <w:adjustRightInd w:val="0"/>
              <w:spacing w:line="360" w:lineRule="atLeast"/>
              <w:ind w:right="29"/>
              <w:jc w:val="both"/>
              <w:rPr>
                <w:rFonts w:eastAsiaTheme="minorEastAsia"/>
                <w:bCs/>
                <w:kern w:val="2"/>
              </w:rPr>
            </w:pPr>
          </w:p>
          <w:p w:rsidR="00FD0B3F" w:rsidRPr="009657A7" w:rsidRDefault="0029628E" w:rsidP="00363123">
            <w:pPr>
              <w:pStyle w:val="af1"/>
              <w:numPr>
                <w:ilvl w:val="0"/>
                <w:numId w:val="5"/>
              </w:numPr>
              <w:suppressAutoHyphens w:val="0"/>
              <w:overflowPunct w:val="0"/>
              <w:autoSpaceDE w:val="0"/>
              <w:autoSpaceDN w:val="0"/>
              <w:adjustRightInd w:val="0"/>
              <w:spacing w:line="360" w:lineRule="atLeast"/>
              <w:ind w:leftChars="0" w:right="29"/>
              <w:jc w:val="both"/>
              <w:rPr>
                <w:rFonts w:eastAsiaTheme="minorEastAsia"/>
                <w:bCs/>
                <w:kern w:val="2"/>
              </w:rPr>
            </w:pPr>
            <w:r w:rsidRPr="009657A7">
              <w:rPr>
                <w:kern w:val="2"/>
                <w:u w:val="single"/>
                <w:lang w:val="en-GB"/>
              </w:rPr>
              <w:t xml:space="preserve">Mr YIP </w:t>
            </w:r>
            <w:proofErr w:type="spellStart"/>
            <w:r w:rsidRPr="009657A7">
              <w:rPr>
                <w:kern w:val="2"/>
                <w:u w:val="single"/>
                <w:lang w:val="en-GB"/>
              </w:rPr>
              <w:t>Kam</w:t>
            </w:r>
            <w:proofErr w:type="spellEnd"/>
            <w:r w:rsidRPr="009657A7">
              <w:rPr>
                <w:kern w:val="2"/>
                <w:u w:val="single"/>
                <w:lang w:val="en-GB"/>
              </w:rPr>
              <w:t>-lung, Sam</w:t>
            </w:r>
            <w:r w:rsidRPr="009657A7">
              <w:rPr>
                <w:bCs/>
                <w:kern w:val="2"/>
                <w:lang w:val="en-GB"/>
              </w:rPr>
              <w:t xml:space="preserve"> pointed out that people had to switch to MTR services after the </w:t>
            </w:r>
            <w:r w:rsidRPr="009657A7">
              <w:rPr>
                <w:kern w:val="2"/>
                <w:lang w:val="en-GB"/>
              </w:rPr>
              <w:t>commissioning</w:t>
            </w:r>
            <w:r w:rsidRPr="009657A7">
              <w:rPr>
                <w:bCs/>
                <w:kern w:val="2"/>
                <w:lang w:val="en-GB"/>
              </w:rPr>
              <w:t xml:space="preserve"> of the West Island Line, because </w:t>
            </w:r>
            <w:r w:rsidRPr="009657A7">
              <w:rPr>
                <w:kern w:val="2"/>
                <w:lang w:val="en-GB"/>
              </w:rPr>
              <w:t>the Transport Department</w:t>
            </w:r>
            <w:r w:rsidRPr="009657A7">
              <w:rPr>
                <w:bCs/>
                <w:kern w:val="2"/>
                <w:lang w:val="en-GB"/>
              </w:rPr>
              <w:t xml:space="preserve"> </w:t>
            </w:r>
            <w:r w:rsidRPr="009657A7">
              <w:rPr>
                <w:kern w:val="2"/>
                <w:lang w:val="en-GB"/>
              </w:rPr>
              <w:t>truncated service frequencies of bus routes and bus arrivals were inconsistent; he was therefore of the view that the Transport Department should not cancel bus services based on its anticipation that the public would switch to MTR services. He pointed out that the large area of the future Admiralty Station meant that it would take time to reach nearby bus stops from the MTR platform, which the Transport Department had failed to take into account. He asked the Transport Department not to propose its Public Transport Re-organisation Plan until six months after the commissioning of the South Island Line (East).</w:t>
            </w:r>
          </w:p>
          <w:p w:rsidR="00FD0B3F" w:rsidRPr="009657A7" w:rsidRDefault="00FD0B3F" w:rsidP="00FD0B3F">
            <w:pPr>
              <w:pStyle w:val="af1"/>
              <w:overflowPunct w:val="0"/>
              <w:autoSpaceDE w:val="0"/>
              <w:autoSpaceDN w:val="0"/>
              <w:adjustRightInd w:val="0"/>
              <w:spacing w:line="360" w:lineRule="atLeast"/>
              <w:ind w:leftChars="0" w:left="960" w:right="29"/>
              <w:jc w:val="both"/>
              <w:rPr>
                <w:rFonts w:eastAsiaTheme="minorEastAsia"/>
                <w:bCs/>
                <w:kern w:val="2"/>
              </w:rPr>
            </w:pPr>
          </w:p>
          <w:p w:rsidR="00FD0B3F" w:rsidRPr="009657A7" w:rsidRDefault="0029628E" w:rsidP="00363123">
            <w:pPr>
              <w:pStyle w:val="af1"/>
              <w:numPr>
                <w:ilvl w:val="0"/>
                <w:numId w:val="5"/>
              </w:numPr>
              <w:suppressAutoHyphens w:val="0"/>
              <w:overflowPunct w:val="0"/>
              <w:autoSpaceDE w:val="0"/>
              <w:autoSpaceDN w:val="0"/>
              <w:adjustRightInd w:val="0"/>
              <w:spacing w:line="360" w:lineRule="atLeast"/>
              <w:ind w:leftChars="0" w:right="29"/>
              <w:jc w:val="both"/>
              <w:rPr>
                <w:rFonts w:eastAsiaTheme="minorEastAsia"/>
                <w:bCs/>
                <w:kern w:val="2"/>
              </w:rPr>
            </w:pPr>
            <w:r w:rsidRPr="009657A7">
              <w:rPr>
                <w:bCs/>
                <w:kern w:val="2"/>
                <w:u w:val="single"/>
                <w:lang w:val="en-GB"/>
              </w:rPr>
              <w:t>Mr YIP Wing-</w:t>
            </w:r>
            <w:proofErr w:type="spellStart"/>
            <w:r w:rsidRPr="009657A7">
              <w:rPr>
                <w:bCs/>
                <w:kern w:val="2"/>
                <w:u w:val="single"/>
                <w:lang w:val="en-GB"/>
              </w:rPr>
              <w:t>shing</w:t>
            </w:r>
            <w:proofErr w:type="spellEnd"/>
            <w:r w:rsidRPr="009657A7">
              <w:rPr>
                <w:bCs/>
                <w:kern w:val="2"/>
                <w:lang w:val="en-GB"/>
              </w:rPr>
              <w:t xml:space="preserve"> said that it was necessary for the Committee to stay on top of relevant matters on behalf of residents in the </w:t>
            </w:r>
            <w:proofErr w:type="gramStart"/>
            <w:r w:rsidRPr="009657A7">
              <w:rPr>
                <w:bCs/>
                <w:kern w:val="2"/>
                <w:lang w:val="en-GB"/>
              </w:rPr>
              <w:t>district,</w:t>
            </w:r>
            <w:proofErr w:type="gramEnd"/>
            <w:r w:rsidRPr="009657A7">
              <w:rPr>
                <w:bCs/>
                <w:kern w:val="2"/>
                <w:lang w:val="en-GB"/>
              </w:rPr>
              <w:t xml:space="preserve"> he agreed to wait for some time before deciding on details of the reorganisation after making observations about actual circumstances following the </w:t>
            </w:r>
            <w:r w:rsidRPr="009657A7">
              <w:rPr>
                <w:kern w:val="2"/>
                <w:lang w:val="en-GB"/>
              </w:rPr>
              <w:t>commissioning of the South Island Line (East).</w:t>
            </w:r>
          </w:p>
          <w:p w:rsidR="00FD0B3F" w:rsidRPr="009657A7" w:rsidRDefault="00FD0B3F" w:rsidP="00FD0B3F">
            <w:pPr>
              <w:overflowPunct w:val="0"/>
              <w:autoSpaceDE w:val="0"/>
              <w:autoSpaceDN w:val="0"/>
              <w:adjustRightInd w:val="0"/>
              <w:spacing w:line="360" w:lineRule="atLeast"/>
              <w:ind w:right="29"/>
              <w:jc w:val="both"/>
              <w:rPr>
                <w:rFonts w:eastAsiaTheme="minorEastAsia"/>
                <w:bCs/>
                <w:kern w:val="2"/>
              </w:rPr>
            </w:pPr>
          </w:p>
          <w:p w:rsidR="00FD0B3F" w:rsidRPr="009657A7" w:rsidRDefault="0029628E" w:rsidP="00363123">
            <w:pPr>
              <w:pStyle w:val="af1"/>
              <w:numPr>
                <w:ilvl w:val="0"/>
                <w:numId w:val="5"/>
              </w:numPr>
              <w:suppressAutoHyphens w:val="0"/>
              <w:overflowPunct w:val="0"/>
              <w:autoSpaceDE w:val="0"/>
              <w:autoSpaceDN w:val="0"/>
              <w:adjustRightInd w:val="0"/>
              <w:spacing w:line="360" w:lineRule="atLeast"/>
              <w:ind w:leftChars="0" w:right="29"/>
              <w:jc w:val="both"/>
              <w:rPr>
                <w:rFonts w:eastAsiaTheme="minorEastAsia"/>
                <w:bCs/>
                <w:kern w:val="2"/>
              </w:rPr>
            </w:pPr>
            <w:r w:rsidRPr="009657A7">
              <w:rPr>
                <w:kern w:val="2"/>
                <w:u w:val="single"/>
                <w:lang w:val="en-GB"/>
              </w:rPr>
              <w:t>The Chairman</w:t>
            </w:r>
            <w:r w:rsidRPr="009657A7">
              <w:rPr>
                <w:bCs/>
                <w:kern w:val="2"/>
                <w:lang w:val="en-GB"/>
              </w:rPr>
              <w:t xml:space="preserve"> said that he also opposed cancellation of </w:t>
            </w:r>
            <w:proofErr w:type="spellStart"/>
            <w:r w:rsidRPr="009657A7">
              <w:rPr>
                <w:bCs/>
                <w:kern w:val="2"/>
                <w:lang w:val="en-GB"/>
              </w:rPr>
              <w:t>Citybus</w:t>
            </w:r>
            <w:proofErr w:type="spellEnd"/>
            <w:r w:rsidRPr="009657A7">
              <w:rPr>
                <w:bCs/>
                <w:kern w:val="2"/>
                <w:lang w:val="en-GB"/>
              </w:rPr>
              <w:t xml:space="preserve"> Routes 47P, 71, </w:t>
            </w:r>
            <w:r w:rsidRPr="009657A7">
              <w:rPr>
                <w:kern w:val="2"/>
                <w:lang w:val="en-GB"/>
              </w:rPr>
              <w:t>NWFB</w:t>
            </w:r>
            <w:r w:rsidRPr="009657A7">
              <w:rPr>
                <w:bCs/>
                <w:kern w:val="2"/>
                <w:lang w:val="en-GB"/>
              </w:rPr>
              <w:t xml:space="preserve"> Routes 91 and 93A. He pointed out that </w:t>
            </w:r>
            <w:r w:rsidRPr="009657A7">
              <w:rPr>
                <w:kern w:val="2"/>
                <w:lang w:val="en-GB"/>
              </w:rPr>
              <w:t xml:space="preserve">NWFB Routes </w:t>
            </w:r>
            <w:r w:rsidRPr="009657A7">
              <w:rPr>
                <w:bCs/>
                <w:kern w:val="2"/>
                <w:lang w:val="en-GB"/>
              </w:rPr>
              <w:t xml:space="preserve">93 and 93A served students of Mid-levels, as MTR services were not available at the relevant area. He summarised saying that the Committee would not want to see the </w:t>
            </w:r>
            <w:r w:rsidRPr="009657A7">
              <w:rPr>
                <w:kern w:val="2"/>
                <w:lang w:val="en-GB"/>
              </w:rPr>
              <w:t xml:space="preserve">Transport Department play its old trick; he asked the Transport Department to submit a report to the Traffic &amp; Transport Committee after collecting relevant opinions, and to conduct a detailed investigation, in particular on the travel pattern of residents living in areas around </w:t>
            </w:r>
            <w:proofErr w:type="spellStart"/>
            <w:r w:rsidRPr="009657A7">
              <w:rPr>
                <w:kern w:val="2"/>
                <w:lang w:val="en-GB"/>
              </w:rPr>
              <w:t>Pok</w:t>
            </w:r>
            <w:proofErr w:type="spellEnd"/>
            <w:r w:rsidRPr="009657A7">
              <w:rPr>
                <w:kern w:val="2"/>
                <w:lang w:val="en-GB"/>
              </w:rPr>
              <w:t xml:space="preserve"> Fu Lam Road. He asked the Transport Department to submit adequate data to the Committee later on for its reference, and he said that the </w:t>
            </w:r>
            <w:r w:rsidRPr="009657A7">
              <w:rPr>
                <w:kern w:val="2"/>
                <w:lang w:val="en-GB"/>
              </w:rPr>
              <w:lastRenderedPageBreak/>
              <w:t>Committee would not support the re-organisation plan at the current stage.</w:t>
            </w:r>
          </w:p>
          <w:p w:rsidR="00FD0B3F" w:rsidRPr="009657A7" w:rsidRDefault="00FD0B3F" w:rsidP="00FD0B3F">
            <w:pPr>
              <w:pStyle w:val="af1"/>
              <w:overflowPunct w:val="0"/>
              <w:jc w:val="both"/>
              <w:rPr>
                <w:rFonts w:eastAsiaTheme="minorEastAsia"/>
                <w:kern w:val="2"/>
                <w:u w:val="single"/>
              </w:rPr>
            </w:pPr>
          </w:p>
          <w:p w:rsidR="00FD0B3F" w:rsidRPr="009657A7" w:rsidRDefault="0029628E" w:rsidP="00363123">
            <w:pPr>
              <w:numPr>
                <w:ilvl w:val="0"/>
                <w:numId w:val="1"/>
              </w:numPr>
              <w:tabs>
                <w:tab w:val="left" w:pos="-2977"/>
              </w:tabs>
              <w:overflowPunct w:val="0"/>
              <w:adjustRightInd w:val="0"/>
              <w:ind w:left="0" w:firstLine="0"/>
              <w:jc w:val="both"/>
              <w:rPr>
                <w:rFonts w:eastAsiaTheme="minorEastAsia"/>
                <w:kern w:val="2"/>
              </w:rPr>
            </w:pPr>
            <w:r w:rsidRPr="009657A7">
              <w:rPr>
                <w:kern w:val="2"/>
                <w:u w:val="single"/>
                <w:lang w:val="en-GB"/>
              </w:rPr>
              <w:t>Mr NG Hon-</w:t>
            </w:r>
            <w:proofErr w:type="spellStart"/>
            <w:r w:rsidRPr="009657A7">
              <w:rPr>
                <w:kern w:val="2"/>
                <w:u w:val="single"/>
                <w:lang w:val="en-GB"/>
              </w:rPr>
              <w:t>lai</w:t>
            </w:r>
            <w:proofErr w:type="spellEnd"/>
            <w:r w:rsidRPr="009657A7">
              <w:rPr>
                <w:kern w:val="2"/>
                <w:u w:val="single"/>
                <w:lang w:val="en-GB"/>
              </w:rPr>
              <w:t>, Patrick</w:t>
            </w:r>
            <w:r w:rsidRPr="009657A7">
              <w:rPr>
                <w:kern w:val="2"/>
                <w:lang w:val="en-GB"/>
              </w:rPr>
              <w:t xml:space="preserve"> reiterated saying that after the commissioning of the West Island Line on 28 December 2014, the Transport Department had submitted papers in relation to the re-organisation plan on 29 January 2015, in which the occupancy rates of all relevant routes were set out for the Committee’s reference, at which time no bus route in the Central and Western District had been organised. Subsequently, the Transport Department again submitted papers to the Committee in the middle and at the end of April in 2015, in which the occupancy rates and patronage changes of relevant bus routes were set out separately. Only after which did</w:t>
            </w:r>
            <w:r w:rsidRPr="009657A7">
              <w:rPr>
                <w:rFonts w:eastAsia="SimSun"/>
                <w:kern w:val="2"/>
                <w:lang w:val="en-GB" w:eastAsia="zh-CN"/>
              </w:rPr>
              <w:t xml:space="preserve"> the </w:t>
            </w:r>
            <w:r w:rsidRPr="009657A7">
              <w:rPr>
                <w:kern w:val="2"/>
                <w:lang w:val="en-GB"/>
              </w:rPr>
              <w:t xml:space="preserve">Transport Department execute projects under the re-organisation plan in two phases on 10 and 17 May 2015. He reiterated that the Transport Department would not proceed with the reorganisation of bus routes immediately after the commissioning of the South Island Line (East), instead, it would finalise arrangements for the re-organisation plan only after making observations about the post-commission changes in people’s travel patterns and needs, as well as collecting data for the Committee’s reference. He supplemented saying that the Transport Department would conduct investigations on normal working and school days during September this year, with a view to collecting information about the occupancy rates of relevant bus routes. In addition, he added that platforms of the South Island Line (East) would be located at the base of the extended Admiralty Station, meaning that passengers would only need to climb two stories to switch to Island Line or Tsuen Wan Line, going at the opposite direction of MTR network’s main crowd during peak hours. He also reiterated that the Transport Department would decide on whether to cancel </w:t>
            </w:r>
            <w:proofErr w:type="spellStart"/>
            <w:r w:rsidRPr="009657A7">
              <w:rPr>
                <w:kern w:val="2"/>
                <w:lang w:val="en-GB"/>
              </w:rPr>
              <w:t>Citybus</w:t>
            </w:r>
            <w:proofErr w:type="spellEnd"/>
            <w:r w:rsidRPr="009657A7">
              <w:rPr>
                <w:kern w:val="2"/>
                <w:lang w:val="en-GB"/>
              </w:rPr>
              <w:t xml:space="preserve"> Route 71 based on actual post-commission circumstances, and residents living at </w:t>
            </w:r>
            <w:proofErr w:type="spellStart"/>
            <w:r w:rsidRPr="009657A7">
              <w:rPr>
                <w:kern w:val="2"/>
                <w:lang w:val="en-GB"/>
              </w:rPr>
              <w:t>Ap</w:t>
            </w:r>
            <w:proofErr w:type="spellEnd"/>
            <w:r w:rsidRPr="009657A7">
              <w:rPr>
                <w:kern w:val="2"/>
                <w:lang w:val="en-GB"/>
              </w:rPr>
              <w:t xml:space="preserve"> Lei </w:t>
            </w:r>
            <w:proofErr w:type="spellStart"/>
            <w:r w:rsidRPr="009657A7">
              <w:rPr>
                <w:kern w:val="2"/>
                <w:lang w:val="en-GB"/>
              </w:rPr>
              <w:t>Chau</w:t>
            </w:r>
            <w:proofErr w:type="spellEnd"/>
            <w:r w:rsidRPr="009657A7">
              <w:rPr>
                <w:kern w:val="2"/>
                <w:lang w:val="en-GB"/>
              </w:rPr>
              <w:t xml:space="preserve"> could still take </w:t>
            </w:r>
            <w:proofErr w:type="spellStart"/>
            <w:r w:rsidRPr="009657A7">
              <w:rPr>
                <w:kern w:val="2"/>
                <w:lang w:val="en-GB"/>
              </w:rPr>
              <w:t>Citybus</w:t>
            </w:r>
            <w:proofErr w:type="spellEnd"/>
            <w:r w:rsidRPr="009657A7">
              <w:rPr>
                <w:kern w:val="2"/>
                <w:lang w:val="en-GB"/>
              </w:rPr>
              <w:t xml:space="preserve"> Route 90B and NWFB Route 91 to reach Central and </w:t>
            </w:r>
            <w:proofErr w:type="spellStart"/>
            <w:r w:rsidRPr="009657A7">
              <w:rPr>
                <w:kern w:val="2"/>
                <w:lang w:val="en-GB"/>
              </w:rPr>
              <w:t>Sheung</w:t>
            </w:r>
            <w:proofErr w:type="spellEnd"/>
            <w:r w:rsidRPr="009657A7">
              <w:rPr>
                <w:kern w:val="2"/>
                <w:lang w:val="en-GB"/>
              </w:rPr>
              <w:t xml:space="preserve"> Wan via </w:t>
            </w:r>
            <w:proofErr w:type="spellStart"/>
            <w:r w:rsidRPr="009657A7">
              <w:rPr>
                <w:kern w:val="2"/>
                <w:lang w:val="en-GB"/>
              </w:rPr>
              <w:t>Pok</w:t>
            </w:r>
            <w:proofErr w:type="spellEnd"/>
            <w:r w:rsidRPr="009657A7">
              <w:rPr>
                <w:kern w:val="2"/>
                <w:lang w:val="en-GB"/>
              </w:rPr>
              <w:t xml:space="preserve"> Fu Lam Road. Further, he stressed that all adjustment projects for relevant routes under the plan would be determined in accordance with Guidelines on Improvement and Reduction of Bus Services, and that the Transport Department would only proceed with the reorganisation or route adjustment after calculating whether the occupancy rates of relevant bus routes reached those as set out in the guidelines. He noted Members’ comments on </w:t>
            </w:r>
            <w:proofErr w:type="spellStart"/>
            <w:r w:rsidRPr="009657A7">
              <w:rPr>
                <w:kern w:val="2"/>
                <w:lang w:val="en-GB"/>
              </w:rPr>
              <w:t>Citybus</w:t>
            </w:r>
            <w:proofErr w:type="spellEnd"/>
            <w:r w:rsidRPr="009657A7">
              <w:rPr>
                <w:kern w:val="2"/>
                <w:lang w:val="en-GB"/>
              </w:rPr>
              <w:t xml:space="preserve"> Route 47P, as well as NWFB Routes 93 and 93A; he pointed out that NWFB Routes 93 and 93A provided residents of </w:t>
            </w:r>
            <w:proofErr w:type="spellStart"/>
            <w:r w:rsidRPr="009657A7">
              <w:rPr>
                <w:kern w:val="2"/>
                <w:lang w:val="en-GB"/>
              </w:rPr>
              <w:t>Ap</w:t>
            </w:r>
            <w:proofErr w:type="spellEnd"/>
            <w:r w:rsidRPr="009657A7">
              <w:rPr>
                <w:kern w:val="2"/>
                <w:lang w:val="en-GB"/>
              </w:rPr>
              <w:t xml:space="preserve"> Lei </w:t>
            </w:r>
            <w:proofErr w:type="spellStart"/>
            <w:r w:rsidRPr="009657A7">
              <w:rPr>
                <w:kern w:val="2"/>
                <w:lang w:val="en-GB"/>
              </w:rPr>
              <w:t>Chau</w:t>
            </w:r>
            <w:proofErr w:type="spellEnd"/>
            <w:r w:rsidRPr="009657A7">
              <w:rPr>
                <w:kern w:val="2"/>
                <w:lang w:val="en-GB"/>
              </w:rPr>
              <w:t xml:space="preserve">, South Horizons and Lei Tung Estate with services to reach the school zone in Mid-levels West, and that the re-organisation plan only suggested to combine, not cancel, the said two routes. The Transport Department believed that many students would switch to MTR services to go to school at areas around Sai Ying Pun Station or HKU Station after the commissioning of the South Island Line (East), however, as some of the schools (for example: Raimondi College on Robinson Road) were far away from MTR stations, the Transport Department therefore only planned on combining NWFB Route 93 and Route 93A, so as to ensure that bus services would still cover places in the Mid-levels that were located far away from MTR stations. Lastly, he pointed out that bus operators would work in close collaboration with the Transport Department to make temporarily adjustments accordingly and arrangement for transportation services in case of unexpected incidents. He said that the Transport </w:t>
            </w:r>
            <w:r w:rsidRPr="009657A7">
              <w:rPr>
                <w:kern w:val="2"/>
                <w:lang w:val="en-GB"/>
              </w:rPr>
              <w:lastRenderedPageBreak/>
              <w:t>Department would resubmit its paper to the Committee for discussion after collecting opinions of all district councils concerned on the re-organisation plan, together with information about changes in the travel patterns and passenger needs of relevant bus routes prior to and after the commissioning of the South Island Line (East).</w:t>
            </w:r>
          </w:p>
          <w:p w:rsidR="00FD0B3F" w:rsidRPr="009657A7" w:rsidRDefault="00FD0B3F" w:rsidP="00FD0B3F">
            <w:pPr>
              <w:tabs>
                <w:tab w:val="left" w:pos="-2977"/>
              </w:tabs>
              <w:overflowPunct w:val="0"/>
              <w:adjustRightInd w:val="0"/>
              <w:jc w:val="both"/>
              <w:rPr>
                <w:rFonts w:eastAsiaTheme="minorEastAsia"/>
                <w:kern w:val="2"/>
              </w:rPr>
            </w:pPr>
          </w:p>
          <w:p w:rsidR="00FD0B3F" w:rsidRPr="009657A7" w:rsidRDefault="0029628E" w:rsidP="00363123">
            <w:pPr>
              <w:numPr>
                <w:ilvl w:val="0"/>
                <w:numId w:val="1"/>
              </w:numPr>
              <w:tabs>
                <w:tab w:val="left" w:pos="-2977"/>
              </w:tabs>
              <w:overflowPunct w:val="0"/>
              <w:adjustRightInd w:val="0"/>
              <w:ind w:left="0" w:firstLine="0"/>
              <w:jc w:val="both"/>
              <w:rPr>
                <w:rFonts w:eastAsiaTheme="minorEastAsia"/>
                <w:kern w:val="2"/>
              </w:rPr>
            </w:pPr>
            <w:r w:rsidRPr="009657A7">
              <w:rPr>
                <w:kern w:val="2"/>
                <w:u w:val="single"/>
                <w:lang w:val="en-GB"/>
              </w:rPr>
              <w:t>The Chairman</w:t>
            </w:r>
            <w:r w:rsidRPr="009657A7">
              <w:rPr>
                <w:kern w:val="2"/>
                <w:lang w:val="en-GB"/>
              </w:rPr>
              <w:t xml:space="preserve"> asked the Transport Department to resubmit its paper as and when appropriate. He thanked all guests for attending the meeting.</w:t>
            </w:r>
          </w:p>
          <w:p w:rsidR="00F72033" w:rsidRPr="009657A7" w:rsidRDefault="00F72033" w:rsidP="006005F1">
            <w:pPr>
              <w:overflowPunct w:val="0"/>
              <w:adjustRightInd w:val="0"/>
              <w:ind w:left="1200" w:hangingChars="500" w:hanging="1200"/>
              <w:jc w:val="both"/>
              <w:rPr>
                <w:rFonts w:eastAsiaTheme="minorEastAsia"/>
                <w:kern w:val="2"/>
                <w:lang w:eastAsia="zh-TW"/>
              </w:rPr>
            </w:pPr>
          </w:p>
        </w:tc>
      </w:tr>
      <w:tr w:rsidR="00EF600F" w:rsidRPr="0044284F" w:rsidTr="00FA1CB1">
        <w:tc>
          <w:tcPr>
            <w:tcW w:w="9214" w:type="dxa"/>
            <w:tcBorders>
              <w:bottom w:val="single" w:sz="6" w:space="0" w:color="auto"/>
            </w:tcBorders>
          </w:tcPr>
          <w:p w:rsidR="00EF600F" w:rsidRPr="009657A7" w:rsidRDefault="00EF600F" w:rsidP="00EF600F">
            <w:pPr>
              <w:tabs>
                <w:tab w:val="left" w:pos="-2977"/>
              </w:tabs>
              <w:overflowPunct w:val="0"/>
              <w:snapToGrid w:val="0"/>
              <w:spacing w:line="320" w:lineRule="atLeast"/>
              <w:ind w:left="964" w:hangingChars="344" w:hanging="964"/>
              <w:jc w:val="both"/>
              <w:rPr>
                <w:rFonts w:eastAsiaTheme="minorEastAsia"/>
                <w:b/>
                <w:bCs/>
                <w:spacing w:val="20"/>
                <w:lang w:eastAsia="zh-TW"/>
              </w:rPr>
            </w:pPr>
            <w:r w:rsidRPr="009657A7">
              <w:rPr>
                <w:rFonts w:eastAsiaTheme="minorEastAsia"/>
                <w:b/>
                <w:bCs/>
                <w:spacing w:val="20"/>
                <w:lang w:eastAsia="zh-TW"/>
              </w:rPr>
              <w:lastRenderedPageBreak/>
              <w:t xml:space="preserve">Item 8: </w:t>
            </w:r>
            <w:proofErr w:type="spellStart"/>
            <w:r w:rsidRPr="009657A7">
              <w:rPr>
                <w:rFonts w:eastAsiaTheme="minorEastAsia"/>
                <w:b/>
                <w:lang w:eastAsia="zh-TW"/>
              </w:rPr>
              <w:t>Fédération</w:t>
            </w:r>
            <w:proofErr w:type="spellEnd"/>
            <w:r w:rsidRPr="009657A7">
              <w:rPr>
                <w:rFonts w:eastAsiaTheme="minorEastAsia"/>
                <w:b/>
                <w:lang w:eastAsia="zh-TW"/>
              </w:rPr>
              <w:t xml:space="preserve"> </w:t>
            </w:r>
            <w:proofErr w:type="spellStart"/>
            <w:r w:rsidRPr="009657A7">
              <w:rPr>
                <w:rFonts w:eastAsiaTheme="minorEastAsia"/>
                <w:b/>
                <w:lang w:eastAsia="zh-TW"/>
              </w:rPr>
              <w:t>Internationale</w:t>
            </w:r>
            <w:proofErr w:type="spellEnd"/>
            <w:r w:rsidRPr="009657A7">
              <w:rPr>
                <w:rFonts w:eastAsiaTheme="minorEastAsia"/>
                <w:b/>
                <w:lang w:eastAsia="zh-TW"/>
              </w:rPr>
              <w:t xml:space="preserve"> de </w:t>
            </w:r>
            <w:proofErr w:type="spellStart"/>
            <w:r w:rsidRPr="009657A7">
              <w:rPr>
                <w:rFonts w:eastAsiaTheme="minorEastAsia"/>
                <w:b/>
                <w:lang w:eastAsia="zh-TW"/>
              </w:rPr>
              <w:t>l’Automobile</w:t>
            </w:r>
            <w:proofErr w:type="spellEnd"/>
            <w:r w:rsidRPr="009657A7">
              <w:rPr>
                <w:rFonts w:eastAsiaTheme="minorEastAsia"/>
                <w:b/>
                <w:lang w:eastAsia="zh-TW"/>
              </w:rPr>
              <w:t xml:space="preserve"> (“FIA”) Formula E Championship - Hong Kong </w:t>
            </w:r>
            <w:proofErr w:type="spellStart"/>
            <w:r w:rsidRPr="009657A7">
              <w:rPr>
                <w:rFonts w:eastAsiaTheme="minorEastAsia"/>
                <w:b/>
                <w:lang w:eastAsia="zh-TW"/>
              </w:rPr>
              <w:t>ePrix</w:t>
            </w:r>
            <w:proofErr w:type="spellEnd"/>
            <w:r w:rsidRPr="009657A7">
              <w:rPr>
                <w:rFonts w:eastAsiaTheme="minorEastAsia"/>
                <w:b/>
                <w:lang w:eastAsia="zh-TW"/>
              </w:rPr>
              <w:t xml:space="preserve"> </w:t>
            </w:r>
            <w:r w:rsidRPr="009657A7">
              <w:rPr>
                <w:rFonts w:eastAsiaTheme="minorEastAsia"/>
                <w:b/>
                <w:lang w:eastAsia="zh-TW"/>
              </w:rPr>
              <w:br/>
              <w:t>(C&amp;W TTC Paper No. 33/2016)</w:t>
            </w:r>
          </w:p>
        </w:tc>
      </w:tr>
      <w:tr w:rsidR="00EF600F" w:rsidRPr="0044284F" w:rsidTr="00FA1CB1">
        <w:tc>
          <w:tcPr>
            <w:tcW w:w="9214" w:type="dxa"/>
            <w:tcBorders>
              <w:top w:val="single" w:sz="6" w:space="0" w:color="auto"/>
            </w:tcBorders>
          </w:tcPr>
          <w:p w:rsidR="00EF600F" w:rsidRPr="009657A7" w:rsidRDefault="00EF600F" w:rsidP="00657450">
            <w:pPr>
              <w:tabs>
                <w:tab w:val="left" w:pos="-2977"/>
              </w:tabs>
              <w:overflowPunct w:val="0"/>
              <w:snapToGrid w:val="0"/>
              <w:spacing w:line="320" w:lineRule="atLeast"/>
              <w:ind w:left="963" w:hangingChars="344" w:hanging="963"/>
              <w:jc w:val="both"/>
              <w:rPr>
                <w:rFonts w:asciiTheme="minorEastAsia" w:eastAsiaTheme="minorEastAsia" w:hAnsiTheme="minorEastAsia"/>
                <w:bCs/>
                <w:spacing w:val="20"/>
                <w:lang w:eastAsia="zh-TW"/>
              </w:rPr>
            </w:pPr>
            <w:r w:rsidRPr="009657A7">
              <w:rPr>
                <w:rFonts w:asciiTheme="minorEastAsia" w:eastAsiaTheme="minorEastAsia" w:hAnsiTheme="minorEastAsia"/>
                <w:bCs/>
                <w:spacing w:val="20"/>
              </w:rPr>
              <w:t>(</w:t>
            </w:r>
            <w:r w:rsidR="00657450" w:rsidRPr="009657A7">
              <w:rPr>
                <w:rFonts w:hint="eastAsia"/>
                <w:lang w:eastAsia="zh-TW"/>
              </w:rPr>
              <w:t>3:46</w:t>
            </w:r>
            <w:r w:rsidR="00657450" w:rsidRPr="009657A7">
              <w:rPr>
                <w:lang w:eastAsia="zh-TW"/>
              </w:rPr>
              <w:t xml:space="preserve"> pm – </w:t>
            </w:r>
            <w:r w:rsidR="00657450" w:rsidRPr="009657A7">
              <w:rPr>
                <w:rFonts w:hint="eastAsia"/>
                <w:lang w:eastAsia="zh-TW"/>
              </w:rPr>
              <w:t>5</w:t>
            </w:r>
            <w:r w:rsidR="00657450" w:rsidRPr="009657A7">
              <w:rPr>
                <w:lang w:eastAsia="zh-TW"/>
              </w:rPr>
              <w:t>:</w:t>
            </w:r>
            <w:r w:rsidR="00657450" w:rsidRPr="009657A7">
              <w:rPr>
                <w:rFonts w:hint="eastAsia"/>
                <w:lang w:eastAsia="zh-TW"/>
              </w:rPr>
              <w:t>11</w:t>
            </w:r>
            <w:r w:rsidR="00657450" w:rsidRPr="009657A7">
              <w:rPr>
                <w:lang w:eastAsia="zh-TW"/>
              </w:rPr>
              <w:t xml:space="preserve"> pm</w:t>
            </w:r>
            <w:r w:rsidRPr="009657A7">
              <w:rPr>
                <w:rFonts w:asciiTheme="minorEastAsia" w:eastAsiaTheme="minorEastAsia" w:hAnsiTheme="minorEastAsia"/>
                <w:bCs/>
                <w:spacing w:val="20"/>
              </w:rPr>
              <w:t>)</w:t>
            </w:r>
          </w:p>
        </w:tc>
      </w:tr>
      <w:tr w:rsidR="00F72033" w:rsidRPr="0044284F" w:rsidTr="00FA1CB1">
        <w:tc>
          <w:tcPr>
            <w:tcW w:w="9214" w:type="dxa"/>
          </w:tcPr>
          <w:p w:rsidR="00FD0B3F" w:rsidRPr="009657A7" w:rsidRDefault="00FD0B3F" w:rsidP="00FD0B3F">
            <w:pPr>
              <w:overflowPunct w:val="0"/>
              <w:autoSpaceDE w:val="0"/>
              <w:autoSpaceDN w:val="0"/>
              <w:adjustRightInd w:val="0"/>
              <w:jc w:val="both"/>
              <w:rPr>
                <w:rFonts w:asciiTheme="minorEastAsia" w:eastAsiaTheme="minorEastAsia" w:hAnsiTheme="minorEastAsia" w:cs="新細明體"/>
                <w:spacing w:val="20"/>
              </w:rPr>
            </w:pPr>
          </w:p>
          <w:p w:rsidR="00A206F4" w:rsidRPr="009657A7" w:rsidRDefault="0029628E" w:rsidP="00363123">
            <w:pPr>
              <w:numPr>
                <w:ilvl w:val="0"/>
                <w:numId w:val="1"/>
              </w:numPr>
              <w:tabs>
                <w:tab w:val="left" w:pos="-2977"/>
              </w:tabs>
              <w:overflowPunct w:val="0"/>
              <w:autoSpaceDE w:val="0"/>
              <w:autoSpaceDN w:val="0"/>
              <w:adjustRightInd w:val="0"/>
              <w:spacing w:line="360" w:lineRule="atLeast"/>
              <w:ind w:left="0" w:right="29" w:firstLine="0"/>
              <w:jc w:val="both"/>
              <w:rPr>
                <w:rFonts w:asciiTheme="minorEastAsia" w:eastAsiaTheme="minorEastAsia" w:hAnsiTheme="minorEastAsia" w:cs="Arial Unicode MS"/>
                <w:bCs/>
                <w:spacing w:val="20"/>
              </w:rPr>
            </w:pPr>
            <w:r w:rsidRPr="009657A7">
              <w:rPr>
                <w:kern w:val="2"/>
                <w:u w:val="single"/>
                <w:lang w:val="en-GB"/>
              </w:rPr>
              <w:t>Mr Alan FANG</w:t>
            </w:r>
            <w:r w:rsidRPr="009657A7">
              <w:rPr>
                <w:kern w:val="2"/>
                <w:lang w:val="en-GB"/>
              </w:rPr>
              <w:t xml:space="preserve">, Chief Executive Officer of Formula Electric Racing (Hong Kong) Limited, briefly introduced that the FIA Formula E Championship - Hong Kong </w:t>
            </w:r>
            <w:proofErr w:type="spellStart"/>
            <w:r w:rsidRPr="009657A7">
              <w:rPr>
                <w:kern w:val="2"/>
                <w:lang w:val="en-GB"/>
              </w:rPr>
              <w:t>ePrix</w:t>
            </w:r>
            <w:proofErr w:type="spellEnd"/>
            <w:r w:rsidRPr="009657A7">
              <w:rPr>
                <w:kern w:val="2"/>
                <w:lang w:val="en-GB"/>
              </w:rPr>
              <w:t xml:space="preserve"> would be held on 8 and 9 October this year, and that the Hong Kong </w:t>
            </w:r>
            <w:proofErr w:type="spellStart"/>
            <w:r w:rsidRPr="009657A7">
              <w:rPr>
                <w:kern w:val="2"/>
                <w:lang w:val="en-GB"/>
              </w:rPr>
              <w:t>ePrix</w:t>
            </w:r>
            <w:proofErr w:type="spellEnd"/>
            <w:r w:rsidRPr="009657A7">
              <w:rPr>
                <w:kern w:val="2"/>
                <w:lang w:val="en-GB"/>
              </w:rPr>
              <w:t xml:space="preserve"> would be the first race in the third season of this year, in which many celebrated car manufacturers would participate; the race itself would adhere to the core values of energy, environment and entertainment. Renowned cities that had hosted the race included, among others, London, Berlin, Paris and Moscow, and the Hong Kong </w:t>
            </w:r>
            <w:proofErr w:type="spellStart"/>
            <w:r w:rsidRPr="009657A7">
              <w:rPr>
                <w:kern w:val="2"/>
                <w:lang w:val="en-GB"/>
              </w:rPr>
              <w:t>ePrix</w:t>
            </w:r>
            <w:proofErr w:type="spellEnd"/>
            <w:r w:rsidRPr="009657A7">
              <w:rPr>
                <w:kern w:val="2"/>
                <w:lang w:val="en-GB"/>
              </w:rPr>
              <w:t xml:space="preserve"> was expected to attract 143 international media companies to town, broadcasting the event to more than 980,000,000 viewers from different countries in four continents. The racetrack for the Hong Kong </w:t>
            </w:r>
            <w:proofErr w:type="spellStart"/>
            <w:r w:rsidRPr="009657A7">
              <w:rPr>
                <w:kern w:val="2"/>
                <w:lang w:val="en-GB"/>
              </w:rPr>
              <w:t>ePrix</w:t>
            </w:r>
            <w:proofErr w:type="spellEnd"/>
            <w:r w:rsidRPr="009657A7">
              <w:rPr>
                <w:kern w:val="2"/>
                <w:lang w:val="en-GB"/>
              </w:rPr>
              <w:t xml:space="preserve"> was located at the area along Lung Wo Road and Man </w:t>
            </w:r>
            <w:proofErr w:type="spellStart"/>
            <w:r w:rsidRPr="009657A7">
              <w:rPr>
                <w:kern w:val="2"/>
                <w:lang w:val="en-GB"/>
              </w:rPr>
              <w:t>Yiu</w:t>
            </w:r>
            <w:proofErr w:type="spellEnd"/>
            <w:r w:rsidRPr="009657A7">
              <w:rPr>
                <w:kern w:val="2"/>
                <w:lang w:val="en-GB"/>
              </w:rPr>
              <w:t xml:space="preserve"> Street (Hong Kong Observation Wheel). Three kinds of tickets would be available, and </w:t>
            </w:r>
            <w:proofErr w:type="spellStart"/>
            <w:r w:rsidRPr="009657A7">
              <w:rPr>
                <w:kern w:val="2"/>
                <w:lang w:val="en-GB"/>
              </w:rPr>
              <w:t>eVillage</w:t>
            </w:r>
            <w:proofErr w:type="spellEnd"/>
            <w:r w:rsidRPr="009657A7">
              <w:rPr>
                <w:kern w:val="2"/>
                <w:lang w:val="en-GB"/>
              </w:rPr>
              <w:t>, a perfect venue for families, would provide various foods and beverages as well as entertainment facilities. The grandstand would offer approximately 8,000 seats, with VIP zones. The racetrack, which included ten turns and two hairpin turns, was about two kilometres in length. Various activities, including a celebrity race, would take place on 8 October and the race itself would take place on 9 October. The race would promote Hong Kong as an international platform for entertainment and environmental-friendly events.</w:t>
            </w:r>
          </w:p>
          <w:p w:rsidR="00A206F4" w:rsidRPr="009657A7" w:rsidRDefault="00A206F4" w:rsidP="00A206F4">
            <w:pPr>
              <w:tabs>
                <w:tab w:val="left" w:pos="-2977"/>
              </w:tabs>
              <w:overflowPunct w:val="0"/>
              <w:autoSpaceDE w:val="0"/>
              <w:autoSpaceDN w:val="0"/>
              <w:adjustRightInd w:val="0"/>
              <w:spacing w:line="360" w:lineRule="atLeast"/>
              <w:ind w:right="29"/>
              <w:jc w:val="both"/>
              <w:rPr>
                <w:rFonts w:asciiTheme="minorEastAsia" w:eastAsiaTheme="minorEastAsia" w:hAnsiTheme="minorEastAsia" w:cs="Arial Unicode MS"/>
                <w:bCs/>
                <w:spacing w:val="20"/>
              </w:rPr>
            </w:pPr>
          </w:p>
          <w:p w:rsidR="00A206F4" w:rsidRPr="009657A7" w:rsidRDefault="0029628E" w:rsidP="00363123">
            <w:pPr>
              <w:numPr>
                <w:ilvl w:val="0"/>
                <w:numId w:val="1"/>
              </w:numPr>
              <w:tabs>
                <w:tab w:val="left" w:pos="-2977"/>
              </w:tabs>
              <w:overflowPunct w:val="0"/>
              <w:autoSpaceDE w:val="0"/>
              <w:autoSpaceDN w:val="0"/>
              <w:adjustRightInd w:val="0"/>
              <w:spacing w:line="360" w:lineRule="atLeast"/>
              <w:ind w:left="0" w:right="29" w:firstLine="0"/>
              <w:jc w:val="both"/>
              <w:rPr>
                <w:rFonts w:asciiTheme="minorEastAsia" w:eastAsiaTheme="minorEastAsia" w:hAnsiTheme="minorEastAsia" w:cs="Arial Unicode MS"/>
                <w:bCs/>
                <w:spacing w:val="20"/>
              </w:rPr>
            </w:pPr>
            <w:r w:rsidRPr="009657A7">
              <w:rPr>
                <w:kern w:val="2"/>
                <w:u w:val="single"/>
                <w:lang w:val="en-GB"/>
              </w:rPr>
              <w:t>Mr Chapman LAM</w:t>
            </w:r>
            <w:r w:rsidRPr="009657A7">
              <w:rPr>
                <w:kern w:val="2"/>
                <w:lang w:val="en-GB"/>
              </w:rPr>
              <w:t>, Director of MVA Hong Kong Limited, briefly introduced transportation arrangements for the race. He pointed out that Central was equipped with adequate public transportation facilities to host the event. In order to ensure safety for those participating in the race and the audience,</w:t>
            </w:r>
            <w:r w:rsidRPr="009657A7">
              <w:rPr>
                <w:bCs/>
                <w:kern w:val="2"/>
                <w:lang w:val="en-GB"/>
              </w:rPr>
              <w:t xml:space="preserve"> the Organiser was required to install fences and other temporary facilities along the racetrack, most of the fence installation and demolition works would be carried out at night on working days, and sectional road closure would only be implemented during the two days when the race took place, with a view to minimising the inconvenience caused to road users and people living nearby. The consulting firm already started to collect data at the beginning of this year to evaluate the traffic impact of temporary transportation arrangements that would be made during period of the installation and demolition works, as well as those on the race day. Traffic volumes at junctions and sections </w:t>
            </w:r>
            <w:r w:rsidRPr="009657A7">
              <w:rPr>
                <w:bCs/>
                <w:kern w:val="2"/>
                <w:lang w:val="en-GB"/>
              </w:rPr>
              <w:lastRenderedPageBreak/>
              <w:t>affected would largely remain at reasonable levels. Multiple cross-departmental consultations had been sought on the evaluation results, and departments concerned were of the view that the results were reasonable and acceptable. The Organiser and its consulting firm had also sought advice from the transportation industry, and various stakeholders had positive responses to the relevant temporary traffic arrangements that it proposed. The Organiser and its consulting firm would stay in touch with relevant stakeholders and engage different media to ensure the precise and timely delivery of information about the race and traffic, with a view to allowing the public to get hold of correct information to reduce the inconvenience caused.</w:t>
            </w:r>
          </w:p>
          <w:p w:rsidR="00A206F4" w:rsidRPr="009657A7" w:rsidRDefault="00A206F4" w:rsidP="00A206F4">
            <w:pPr>
              <w:pStyle w:val="af1"/>
              <w:rPr>
                <w:rFonts w:asciiTheme="minorEastAsia" w:eastAsiaTheme="minorEastAsia" w:hAnsiTheme="minorEastAsia" w:cs="Arial Unicode MS"/>
                <w:bCs/>
                <w:spacing w:val="20"/>
                <w:u w:val="single"/>
              </w:rPr>
            </w:pPr>
          </w:p>
          <w:p w:rsidR="00A206F4" w:rsidRPr="009657A7" w:rsidRDefault="0029628E" w:rsidP="00363123">
            <w:pPr>
              <w:numPr>
                <w:ilvl w:val="0"/>
                <w:numId w:val="1"/>
              </w:numPr>
              <w:tabs>
                <w:tab w:val="left" w:pos="-2977"/>
              </w:tabs>
              <w:overflowPunct w:val="0"/>
              <w:autoSpaceDE w:val="0"/>
              <w:autoSpaceDN w:val="0"/>
              <w:adjustRightInd w:val="0"/>
              <w:spacing w:line="360" w:lineRule="atLeast"/>
              <w:ind w:left="0" w:right="29" w:firstLine="0"/>
              <w:jc w:val="both"/>
              <w:rPr>
                <w:rFonts w:asciiTheme="minorEastAsia" w:eastAsiaTheme="minorEastAsia" w:hAnsiTheme="minorEastAsia" w:cs="Arial Unicode MS"/>
                <w:bCs/>
                <w:spacing w:val="20"/>
              </w:rPr>
            </w:pPr>
            <w:r w:rsidRPr="009657A7">
              <w:rPr>
                <w:bCs/>
                <w:kern w:val="2"/>
                <w:u w:val="single"/>
                <w:lang w:val="en-GB"/>
              </w:rPr>
              <w:t>Mr Chapman LAM</w:t>
            </w:r>
            <w:r w:rsidRPr="009657A7">
              <w:rPr>
                <w:bCs/>
                <w:kern w:val="2"/>
                <w:lang w:val="en-GB"/>
              </w:rPr>
              <w:t xml:space="preserve"> went on to introduce the timing for installing temporary facilities and the work scale. Works for temporary facilities would commence from 26 September and be carried out in phases at time slots during the night with minimum traffic impact as far as practicable; some of the driveways or substitute roads would also be kept to reduce impact on the public. Ordinary traffic would be restored immediately on the night when the race was concluded, with other demolition works being sequentially executed in phases until 17 October. During the race, the Organiser would close roads near New Central </w:t>
            </w:r>
            <w:proofErr w:type="spellStart"/>
            <w:r w:rsidRPr="009657A7">
              <w:rPr>
                <w:bCs/>
                <w:kern w:val="2"/>
                <w:lang w:val="en-GB"/>
              </w:rPr>
              <w:t>Harbourfront</w:t>
            </w:r>
            <w:proofErr w:type="spellEnd"/>
            <w:r w:rsidRPr="009657A7">
              <w:rPr>
                <w:bCs/>
                <w:kern w:val="2"/>
                <w:lang w:val="en-GB"/>
              </w:rPr>
              <w:t xml:space="preserve"> from 1:00 a.m. on 8 October to 6:00 a.m. on 10 </w:t>
            </w:r>
            <w:proofErr w:type="gramStart"/>
            <w:r w:rsidRPr="009657A7">
              <w:rPr>
                <w:bCs/>
                <w:kern w:val="2"/>
                <w:lang w:val="en-GB"/>
              </w:rPr>
              <w:t>October,</w:t>
            </w:r>
            <w:proofErr w:type="gramEnd"/>
            <w:r w:rsidRPr="009657A7">
              <w:rPr>
                <w:bCs/>
                <w:kern w:val="2"/>
                <w:lang w:val="en-GB"/>
              </w:rPr>
              <w:t xml:space="preserve"> it was believed that as a substituted holiday for Chung Yeung Festival, 10 October would be able to provide a buffer against such impact. Roads to be closed would include Man </w:t>
            </w:r>
            <w:proofErr w:type="spellStart"/>
            <w:r w:rsidRPr="009657A7">
              <w:rPr>
                <w:bCs/>
                <w:kern w:val="2"/>
                <w:lang w:val="en-GB"/>
              </w:rPr>
              <w:t>Kwong</w:t>
            </w:r>
            <w:proofErr w:type="spellEnd"/>
            <w:r w:rsidRPr="009657A7">
              <w:rPr>
                <w:bCs/>
                <w:kern w:val="2"/>
                <w:lang w:val="en-GB"/>
              </w:rPr>
              <w:t xml:space="preserve"> Street, Man </w:t>
            </w:r>
            <w:proofErr w:type="spellStart"/>
            <w:r w:rsidRPr="009657A7">
              <w:rPr>
                <w:bCs/>
                <w:kern w:val="2"/>
                <w:lang w:val="en-GB"/>
              </w:rPr>
              <w:t>Yiu</w:t>
            </w:r>
            <w:proofErr w:type="spellEnd"/>
            <w:r w:rsidRPr="009657A7">
              <w:rPr>
                <w:bCs/>
                <w:kern w:val="2"/>
                <w:lang w:val="en-GB"/>
              </w:rPr>
              <w:t xml:space="preserve"> Street, </w:t>
            </w:r>
            <w:proofErr w:type="spellStart"/>
            <w:r w:rsidRPr="009657A7">
              <w:rPr>
                <w:bCs/>
                <w:kern w:val="2"/>
                <w:lang w:val="en-GB"/>
              </w:rPr>
              <w:t>Yiu</w:t>
            </w:r>
            <w:proofErr w:type="spellEnd"/>
            <w:r w:rsidRPr="009657A7">
              <w:rPr>
                <w:bCs/>
                <w:kern w:val="2"/>
                <w:lang w:val="en-GB"/>
              </w:rPr>
              <w:t xml:space="preserve"> Sing Street, Lung Wo Road and the centre lane of Man Cheung Street. With the exception of buses, Man </w:t>
            </w:r>
            <w:proofErr w:type="spellStart"/>
            <w:r w:rsidRPr="009657A7">
              <w:rPr>
                <w:bCs/>
                <w:kern w:val="2"/>
                <w:lang w:val="en-GB"/>
              </w:rPr>
              <w:t>Kwong</w:t>
            </w:r>
            <w:proofErr w:type="spellEnd"/>
            <w:r w:rsidRPr="009657A7">
              <w:rPr>
                <w:bCs/>
                <w:kern w:val="2"/>
                <w:lang w:val="en-GB"/>
              </w:rPr>
              <w:t xml:space="preserve"> Street would then restrict access by vehicles exceeding seven metres in length. A section of Man </w:t>
            </w:r>
            <w:proofErr w:type="spellStart"/>
            <w:r w:rsidRPr="009657A7">
              <w:rPr>
                <w:bCs/>
                <w:kern w:val="2"/>
                <w:lang w:val="en-GB"/>
              </w:rPr>
              <w:t>Kwong</w:t>
            </w:r>
            <w:proofErr w:type="spellEnd"/>
            <w:r w:rsidRPr="009657A7">
              <w:rPr>
                <w:bCs/>
                <w:kern w:val="2"/>
                <w:lang w:val="en-GB"/>
              </w:rPr>
              <w:t xml:space="preserve"> Street located between Man Kat Street and Man Fai Street would be turned into a two-way driveway, so vehicles not exceeding seven metres in length that had already entered Man </w:t>
            </w:r>
            <w:proofErr w:type="spellStart"/>
            <w:r w:rsidRPr="009657A7">
              <w:rPr>
                <w:bCs/>
                <w:kern w:val="2"/>
                <w:lang w:val="en-GB"/>
              </w:rPr>
              <w:t>Kwong</w:t>
            </w:r>
            <w:proofErr w:type="spellEnd"/>
            <w:r w:rsidRPr="009657A7">
              <w:rPr>
                <w:bCs/>
                <w:kern w:val="2"/>
                <w:lang w:val="en-GB"/>
              </w:rPr>
              <w:t xml:space="preserve"> Street could make a U-turn to exit. Minor adjustments would be made to the bus terminus of Central Ferry Piers, so buses that had already entered Man </w:t>
            </w:r>
            <w:proofErr w:type="spellStart"/>
            <w:r w:rsidRPr="009657A7">
              <w:rPr>
                <w:bCs/>
                <w:kern w:val="2"/>
                <w:lang w:val="en-GB"/>
              </w:rPr>
              <w:t>Kwong</w:t>
            </w:r>
            <w:proofErr w:type="spellEnd"/>
            <w:r w:rsidRPr="009657A7">
              <w:rPr>
                <w:bCs/>
                <w:kern w:val="2"/>
                <w:lang w:val="en-GB"/>
              </w:rPr>
              <w:t xml:space="preserve"> Street could take exit the bus terminus to proceed to Man Po Street and Finance Street. Additional temporary U-turns would be introduced to the central reservation of Man Cheung Street located near the entrance of Hong Kong Station, so that vehicles could easily make a U-turn to proceed to Connaught Road Central, and the International Finance Centre would be consulted when adjusting locations of taxi stands. In addition, a ground section of Shun </w:t>
            </w:r>
            <w:proofErr w:type="spellStart"/>
            <w:r w:rsidRPr="009657A7">
              <w:rPr>
                <w:bCs/>
                <w:kern w:val="2"/>
                <w:lang w:val="en-GB"/>
              </w:rPr>
              <w:t>Tak</w:t>
            </w:r>
            <w:proofErr w:type="spellEnd"/>
            <w:r w:rsidRPr="009657A7">
              <w:rPr>
                <w:bCs/>
                <w:kern w:val="2"/>
                <w:lang w:val="en-GB"/>
              </w:rPr>
              <w:t xml:space="preserve"> Centre located at the junction between Chung Kong Road and Rumsey Street would be converted from one-way eastbound traffic to one-way westbound traffic. Due to closure of Lung Wo Road, vehicles would not be able to enter Lung Wo Road from Edinburgh Place, Tim </w:t>
            </w:r>
            <w:proofErr w:type="spellStart"/>
            <w:r w:rsidRPr="009657A7">
              <w:rPr>
                <w:bCs/>
                <w:kern w:val="2"/>
                <w:lang w:val="en-GB"/>
              </w:rPr>
              <w:t>Wa</w:t>
            </w:r>
            <w:proofErr w:type="spellEnd"/>
            <w:r w:rsidRPr="009657A7">
              <w:rPr>
                <w:bCs/>
                <w:kern w:val="2"/>
                <w:lang w:val="en-GB"/>
              </w:rPr>
              <w:t xml:space="preserve"> Avenue and Tim Mei Avenue, however, access points at City Hall, the Legislative Council Complex and Central Government Offices would remain unaffected. Westbound vehicles from Lung </w:t>
            </w:r>
            <w:proofErr w:type="spellStart"/>
            <w:r w:rsidRPr="009657A7">
              <w:rPr>
                <w:bCs/>
                <w:kern w:val="2"/>
                <w:lang w:val="en-GB"/>
              </w:rPr>
              <w:t>Wui</w:t>
            </w:r>
            <w:proofErr w:type="spellEnd"/>
            <w:r w:rsidRPr="009657A7">
              <w:rPr>
                <w:bCs/>
                <w:kern w:val="2"/>
                <w:lang w:val="en-GB"/>
              </w:rPr>
              <w:t xml:space="preserve"> Road, if not going to Tim Mei Avenue, would have to get on the flyover before arriving at Fenwick Pier Street to exit westwards from Connaught Road Central. In addition to setting up clear signs to remind drivers, the Organiser would also contact the company managing the Cross-Harbour Tunnel to arrange for information about relevant temporary diversions to be broadcasted in advance, with a view to guiding vehicles to make use of Connaught Road Central to reach their destinations. Pedestrian walks within the race venue </w:t>
            </w:r>
            <w:r w:rsidRPr="009657A7">
              <w:rPr>
                <w:bCs/>
                <w:kern w:val="2"/>
                <w:lang w:val="en-GB"/>
              </w:rPr>
              <w:lastRenderedPageBreak/>
              <w:t>would be sealed off to form part of the venue, a total of four access points would be set up across Edinburgh Place, Tamar Park and Central Ferry Piers. With the exception of the race venue itself, other pedestrian walks, including the pedestrian overpass toward the pier and seaside walks, would remain open. The Organiser would also set up clear signs at main gathering points outside the race venue. He pointed out that while none of the bus routes would reduce its service frequency throughout the race, locations for some of the bus stops however, might be adjusted on the race day; the proposed temporary bus stops would be set up near their original locations</w:t>
            </w:r>
            <w:r w:rsidRPr="009657A7">
              <w:rPr>
                <w:kern w:val="2"/>
                <w:lang w:val="en-GB"/>
              </w:rPr>
              <w:t xml:space="preserve">, with a view to minimising the inconvenience caused to passengers. Further, locations of the green minibus station and taxi stand near Central Pier 6 would be swapped. In addition, some of the non-franchised buses accessing Man </w:t>
            </w:r>
            <w:proofErr w:type="spellStart"/>
            <w:r w:rsidRPr="009657A7">
              <w:rPr>
                <w:kern w:val="2"/>
                <w:lang w:val="en-GB"/>
              </w:rPr>
              <w:t>Kwong</w:t>
            </w:r>
            <w:proofErr w:type="spellEnd"/>
            <w:r w:rsidRPr="009657A7">
              <w:rPr>
                <w:kern w:val="2"/>
                <w:lang w:val="en-GB"/>
              </w:rPr>
              <w:t xml:space="preserve"> Street and Man Cheung Street would also be </w:t>
            </w:r>
            <w:proofErr w:type="gramStart"/>
            <w:r w:rsidRPr="009657A7">
              <w:rPr>
                <w:kern w:val="2"/>
                <w:lang w:val="en-GB"/>
              </w:rPr>
              <w:t>affected,</w:t>
            </w:r>
            <w:proofErr w:type="gramEnd"/>
            <w:r w:rsidRPr="009657A7">
              <w:rPr>
                <w:kern w:val="2"/>
                <w:lang w:val="en-GB"/>
              </w:rPr>
              <w:t xml:space="preserve"> the Organiser was currently discussing arrangements about their pick-up and drop-off points, as well as route adjustments with relevant stakeholders.</w:t>
            </w:r>
          </w:p>
          <w:p w:rsidR="00A206F4" w:rsidRPr="009657A7" w:rsidRDefault="00A206F4" w:rsidP="00A206F4">
            <w:pPr>
              <w:pStyle w:val="af1"/>
              <w:rPr>
                <w:rFonts w:asciiTheme="minorEastAsia" w:eastAsiaTheme="minorEastAsia" w:hAnsiTheme="minorEastAsia" w:cs="Arial Unicode MS"/>
                <w:bCs/>
                <w:spacing w:val="20"/>
                <w:u w:val="single"/>
              </w:rPr>
            </w:pPr>
          </w:p>
          <w:p w:rsidR="00A206F4" w:rsidRPr="009657A7" w:rsidRDefault="00AC4433" w:rsidP="00363123">
            <w:pPr>
              <w:numPr>
                <w:ilvl w:val="0"/>
                <w:numId w:val="1"/>
              </w:numPr>
              <w:tabs>
                <w:tab w:val="left" w:pos="-2977"/>
              </w:tabs>
              <w:overflowPunct w:val="0"/>
              <w:autoSpaceDE w:val="0"/>
              <w:autoSpaceDN w:val="0"/>
              <w:adjustRightInd w:val="0"/>
              <w:spacing w:line="360" w:lineRule="atLeast"/>
              <w:ind w:left="0" w:right="29" w:firstLine="0"/>
              <w:jc w:val="both"/>
              <w:rPr>
                <w:rFonts w:asciiTheme="minorEastAsia" w:eastAsiaTheme="minorEastAsia" w:hAnsiTheme="minorEastAsia" w:cs="Arial Unicode MS"/>
                <w:bCs/>
                <w:spacing w:val="20"/>
              </w:rPr>
            </w:pPr>
            <w:r w:rsidRPr="009657A7">
              <w:rPr>
                <w:bCs/>
                <w:kern w:val="2"/>
                <w:u w:val="single"/>
                <w:lang w:val="en-GB"/>
              </w:rPr>
              <w:t>Mr Chapman LAM</w:t>
            </w:r>
            <w:r w:rsidRPr="009657A7">
              <w:rPr>
                <w:bCs/>
                <w:kern w:val="2"/>
                <w:lang w:val="en-GB"/>
              </w:rPr>
              <w:t xml:space="preserve"> subsequently supplemented information about temporary traffic arrangements prior to and after the race. The Organiser would close off the pick-up and drop-off zone between Lung Wo Road and the General Post Office from 26 September to carry out installation works. Westbound lanes of </w:t>
            </w:r>
            <w:proofErr w:type="spellStart"/>
            <w:r w:rsidRPr="009657A7">
              <w:rPr>
                <w:bCs/>
                <w:kern w:val="2"/>
                <w:lang w:val="en-GB"/>
              </w:rPr>
              <w:t>Yiu</w:t>
            </w:r>
            <w:proofErr w:type="spellEnd"/>
            <w:r w:rsidRPr="009657A7">
              <w:rPr>
                <w:bCs/>
                <w:kern w:val="2"/>
                <w:lang w:val="en-GB"/>
              </w:rPr>
              <w:t xml:space="preserve"> Sing Street would be closed from 29 September, since there was no building on </w:t>
            </w:r>
            <w:proofErr w:type="spellStart"/>
            <w:r w:rsidRPr="009657A7">
              <w:rPr>
                <w:bCs/>
                <w:kern w:val="2"/>
                <w:lang w:val="en-GB"/>
              </w:rPr>
              <w:t>Yiu</w:t>
            </w:r>
            <w:proofErr w:type="spellEnd"/>
            <w:r w:rsidRPr="009657A7">
              <w:rPr>
                <w:bCs/>
                <w:kern w:val="2"/>
                <w:lang w:val="en-GB"/>
              </w:rPr>
              <w:t xml:space="preserve"> Sing Street, the resulting impact would be relatively insignificant. The southbound section of Man </w:t>
            </w:r>
            <w:proofErr w:type="spellStart"/>
            <w:r w:rsidRPr="009657A7">
              <w:rPr>
                <w:bCs/>
                <w:kern w:val="2"/>
                <w:lang w:val="en-GB"/>
              </w:rPr>
              <w:t>Yiu</w:t>
            </w:r>
            <w:proofErr w:type="spellEnd"/>
            <w:r w:rsidRPr="009657A7">
              <w:rPr>
                <w:bCs/>
                <w:kern w:val="2"/>
                <w:lang w:val="en-GB"/>
              </w:rPr>
              <w:t xml:space="preserve"> Street that turned right towards International Finance Centre Phase II would be closed from 4 October. Starting from 5 October, </w:t>
            </w:r>
            <w:r w:rsidRPr="009657A7">
              <w:rPr>
                <w:kern w:val="2"/>
                <w:lang w:val="en-GB"/>
              </w:rPr>
              <w:t xml:space="preserve">southbound vehicles from </w:t>
            </w:r>
            <w:r w:rsidRPr="009657A7">
              <w:rPr>
                <w:bCs/>
                <w:kern w:val="2"/>
                <w:lang w:val="en-GB"/>
              </w:rPr>
              <w:t xml:space="preserve">Man </w:t>
            </w:r>
            <w:proofErr w:type="spellStart"/>
            <w:r w:rsidRPr="009657A7">
              <w:rPr>
                <w:bCs/>
                <w:kern w:val="2"/>
                <w:lang w:val="en-GB"/>
              </w:rPr>
              <w:t>Yiu</w:t>
            </w:r>
            <w:proofErr w:type="spellEnd"/>
            <w:r w:rsidRPr="009657A7">
              <w:rPr>
                <w:bCs/>
                <w:kern w:val="2"/>
                <w:lang w:val="en-GB"/>
              </w:rPr>
              <w:t xml:space="preserve"> Street would be restricted from turning left to travel eastwards from Lung Wo </w:t>
            </w:r>
            <w:proofErr w:type="gramStart"/>
            <w:r w:rsidRPr="009657A7">
              <w:rPr>
                <w:bCs/>
                <w:kern w:val="2"/>
                <w:lang w:val="en-GB"/>
              </w:rPr>
              <w:t>Road,</w:t>
            </w:r>
            <w:proofErr w:type="gramEnd"/>
            <w:r w:rsidRPr="009657A7">
              <w:rPr>
                <w:bCs/>
                <w:kern w:val="2"/>
                <w:lang w:val="en-GB"/>
              </w:rPr>
              <w:t xml:space="preserve"> they could switch to </w:t>
            </w:r>
            <w:proofErr w:type="spellStart"/>
            <w:r w:rsidRPr="009657A7">
              <w:rPr>
                <w:bCs/>
                <w:kern w:val="2"/>
                <w:lang w:val="en-GB"/>
              </w:rPr>
              <w:t>Yiu</w:t>
            </w:r>
            <w:proofErr w:type="spellEnd"/>
            <w:r w:rsidRPr="009657A7">
              <w:rPr>
                <w:bCs/>
                <w:kern w:val="2"/>
                <w:lang w:val="en-GB"/>
              </w:rPr>
              <w:t xml:space="preserve"> Sing Street to travel eastwards. In addition, vehicles on eastbound lanes of </w:t>
            </w:r>
            <w:r w:rsidRPr="009657A7">
              <w:rPr>
                <w:kern w:val="2"/>
                <w:lang w:val="en-GB"/>
              </w:rPr>
              <w:t xml:space="preserve">Lung Wo Road would be restricted from turning right to southbound lanes of Edinburgh Place on the same day. From 6 October, the pick-up and drop-off zone in the pier located opposite Man </w:t>
            </w:r>
            <w:proofErr w:type="spellStart"/>
            <w:r w:rsidRPr="009657A7">
              <w:rPr>
                <w:kern w:val="2"/>
                <w:lang w:val="en-GB"/>
              </w:rPr>
              <w:t>Kwong</w:t>
            </w:r>
            <w:proofErr w:type="spellEnd"/>
            <w:r w:rsidRPr="009657A7">
              <w:rPr>
                <w:kern w:val="2"/>
                <w:lang w:val="en-GB"/>
              </w:rPr>
              <w:t xml:space="preserve"> Street would be closed from 1:00 a.m. to 5:30 a.m. every</w:t>
            </w:r>
            <w:r w:rsidRPr="009657A7">
              <w:rPr>
                <w:kern w:val="2"/>
                <w:lang w:val="en-GB" w:eastAsia="zh-TW"/>
              </w:rPr>
              <w:t xml:space="preserve"> </w:t>
            </w:r>
            <w:r w:rsidRPr="009657A7">
              <w:rPr>
                <w:kern w:val="2"/>
                <w:lang w:val="en-GB"/>
              </w:rPr>
              <w:t xml:space="preserve">day. From 29 September, </w:t>
            </w:r>
            <w:r w:rsidRPr="009657A7">
              <w:rPr>
                <w:bCs/>
                <w:kern w:val="2"/>
                <w:lang w:val="en-GB"/>
              </w:rPr>
              <w:t xml:space="preserve">eastbound lanes of </w:t>
            </w:r>
            <w:proofErr w:type="spellStart"/>
            <w:r w:rsidRPr="009657A7">
              <w:rPr>
                <w:bCs/>
                <w:kern w:val="2"/>
                <w:lang w:val="en-GB"/>
              </w:rPr>
              <w:t>Yiu</w:t>
            </w:r>
            <w:proofErr w:type="spellEnd"/>
            <w:r w:rsidRPr="009657A7">
              <w:rPr>
                <w:bCs/>
                <w:kern w:val="2"/>
                <w:lang w:val="en-GB"/>
              </w:rPr>
              <w:t xml:space="preserve"> Sing Street located between Man </w:t>
            </w:r>
            <w:proofErr w:type="spellStart"/>
            <w:r w:rsidRPr="009657A7">
              <w:rPr>
                <w:bCs/>
                <w:kern w:val="2"/>
                <w:lang w:val="en-GB"/>
              </w:rPr>
              <w:t>Yiu</w:t>
            </w:r>
            <w:proofErr w:type="spellEnd"/>
            <w:r w:rsidRPr="009657A7">
              <w:rPr>
                <w:bCs/>
                <w:kern w:val="2"/>
                <w:lang w:val="en-GB"/>
              </w:rPr>
              <w:t xml:space="preserve"> Street and Lung Wo Road would be closed from 9:00 p.m. every night. And from 6 October, </w:t>
            </w:r>
            <w:r w:rsidRPr="009657A7">
              <w:rPr>
                <w:kern w:val="2"/>
                <w:lang w:val="en-GB"/>
              </w:rPr>
              <w:t xml:space="preserve">northbound lanes of Man </w:t>
            </w:r>
            <w:proofErr w:type="spellStart"/>
            <w:r w:rsidRPr="009657A7">
              <w:rPr>
                <w:kern w:val="2"/>
                <w:lang w:val="en-GB"/>
              </w:rPr>
              <w:t>Yiu</w:t>
            </w:r>
            <w:proofErr w:type="spellEnd"/>
            <w:r w:rsidRPr="009657A7">
              <w:rPr>
                <w:kern w:val="2"/>
                <w:lang w:val="en-GB"/>
              </w:rPr>
              <w:t xml:space="preserve"> Street located between Man Po Street and Man </w:t>
            </w:r>
            <w:proofErr w:type="spellStart"/>
            <w:r w:rsidRPr="009657A7">
              <w:rPr>
                <w:kern w:val="2"/>
                <w:lang w:val="en-GB"/>
              </w:rPr>
              <w:t>Kwong</w:t>
            </w:r>
            <w:proofErr w:type="spellEnd"/>
            <w:r w:rsidRPr="009657A7">
              <w:rPr>
                <w:kern w:val="2"/>
                <w:lang w:val="en-GB"/>
              </w:rPr>
              <w:t xml:space="preserve"> Street would be closed from 1:00 a.m. to 5:30 a.m. every day. During the installation and demolition period, all pedestrian crossings and overpasses would remain unaffected, while some of the pedestrian walks would be temporarily closed off or otherwise narrowed down to a length not less than 1.5 metres.</w:t>
            </w:r>
            <w:r w:rsidRPr="009657A7">
              <w:rPr>
                <w:bCs/>
                <w:kern w:val="2"/>
                <w:lang w:val="en-GB"/>
              </w:rPr>
              <w:t xml:space="preserve"> The Organiser would continue to communicate with all stakeholders, host a press conference in August, and distribute information through various forms of media to help the public better understand relevant road closures and traffic diversions.</w:t>
            </w:r>
          </w:p>
          <w:p w:rsidR="00A206F4" w:rsidRPr="009657A7" w:rsidRDefault="00A206F4" w:rsidP="00A206F4">
            <w:pPr>
              <w:pStyle w:val="af1"/>
              <w:rPr>
                <w:rFonts w:asciiTheme="minorEastAsia" w:eastAsiaTheme="minorEastAsia" w:hAnsiTheme="minorEastAsia"/>
                <w:spacing w:val="20"/>
                <w:u w:val="single"/>
              </w:rPr>
            </w:pPr>
          </w:p>
          <w:p w:rsidR="00FD0B3F" w:rsidRPr="009657A7" w:rsidRDefault="00AC4433" w:rsidP="00363123">
            <w:pPr>
              <w:numPr>
                <w:ilvl w:val="0"/>
                <w:numId w:val="1"/>
              </w:numPr>
              <w:tabs>
                <w:tab w:val="left" w:pos="-2977"/>
              </w:tabs>
              <w:overflowPunct w:val="0"/>
              <w:autoSpaceDE w:val="0"/>
              <w:autoSpaceDN w:val="0"/>
              <w:adjustRightInd w:val="0"/>
              <w:spacing w:line="360" w:lineRule="atLeast"/>
              <w:ind w:left="0" w:right="29" w:firstLine="0"/>
              <w:jc w:val="both"/>
              <w:rPr>
                <w:rFonts w:asciiTheme="minorEastAsia" w:eastAsiaTheme="minorEastAsia" w:hAnsiTheme="minorEastAsia" w:cs="Arial Unicode MS"/>
                <w:bCs/>
                <w:spacing w:val="20"/>
              </w:rPr>
            </w:pPr>
            <w:r w:rsidRPr="009657A7">
              <w:rPr>
                <w:kern w:val="2"/>
                <w:u w:val="single"/>
                <w:lang w:val="en-GB"/>
              </w:rPr>
              <w:t>The Chairman</w:t>
            </w:r>
            <w:r w:rsidRPr="009657A7">
              <w:rPr>
                <w:kern w:val="2"/>
                <w:lang w:val="en-GB"/>
              </w:rPr>
              <w:t xml:space="preserve"> opened discussion on the paper, highlights in each of the Members’ speeches are as follows:</w:t>
            </w:r>
          </w:p>
          <w:p w:rsidR="00FD0B3F" w:rsidRPr="009657A7" w:rsidRDefault="00FD0B3F" w:rsidP="00FD0B3F">
            <w:pPr>
              <w:overflowPunct w:val="0"/>
              <w:autoSpaceDE w:val="0"/>
              <w:autoSpaceDN w:val="0"/>
              <w:adjustRightInd w:val="0"/>
              <w:spacing w:line="360" w:lineRule="atLeast"/>
              <w:ind w:right="29"/>
              <w:jc w:val="both"/>
              <w:rPr>
                <w:rFonts w:asciiTheme="minorEastAsia" w:eastAsiaTheme="minorEastAsia" w:hAnsiTheme="minorEastAsia" w:cs="Arial Unicode MS"/>
                <w:bCs/>
                <w:spacing w:val="20"/>
              </w:rPr>
            </w:pPr>
          </w:p>
          <w:p w:rsidR="00FD0B3F" w:rsidRPr="009657A7" w:rsidRDefault="00AC4433" w:rsidP="00363123">
            <w:pPr>
              <w:pStyle w:val="af1"/>
              <w:numPr>
                <w:ilvl w:val="0"/>
                <w:numId w:val="7"/>
              </w:numPr>
              <w:suppressAutoHyphens w:val="0"/>
              <w:overflowPunct w:val="0"/>
              <w:autoSpaceDE w:val="0"/>
              <w:autoSpaceDN w:val="0"/>
              <w:adjustRightInd w:val="0"/>
              <w:spacing w:line="360" w:lineRule="atLeast"/>
              <w:ind w:leftChars="0" w:right="29"/>
              <w:jc w:val="both"/>
              <w:rPr>
                <w:rFonts w:asciiTheme="minorEastAsia" w:eastAsiaTheme="minorEastAsia" w:hAnsiTheme="minorEastAsia" w:cs="Arial Unicode MS"/>
                <w:bCs/>
                <w:spacing w:val="20"/>
              </w:rPr>
            </w:pPr>
            <w:r w:rsidRPr="009657A7">
              <w:rPr>
                <w:bCs/>
                <w:kern w:val="2"/>
                <w:u w:val="single"/>
                <w:lang w:val="en-GB"/>
              </w:rPr>
              <w:t xml:space="preserve">Mr CHAN </w:t>
            </w:r>
            <w:proofErr w:type="spellStart"/>
            <w:r w:rsidRPr="009657A7">
              <w:rPr>
                <w:bCs/>
                <w:kern w:val="2"/>
                <w:u w:val="single"/>
                <w:lang w:val="en-GB"/>
              </w:rPr>
              <w:t>Ho-lim</w:t>
            </w:r>
            <w:proofErr w:type="spellEnd"/>
            <w:r w:rsidRPr="009657A7">
              <w:rPr>
                <w:bCs/>
                <w:kern w:val="2"/>
                <w:u w:val="single"/>
                <w:lang w:val="en-GB"/>
              </w:rPr>
              <w:t>, Joseph</w:t>
            </w:r>
            <w:r w:rsidRPr="009657A7">
              <w:rPr>
                <w:bCs/>
                <w:kern w:val="2"/>
                <w:lang w:val="en-GB"/>
              </w:rPr>
              <w:t xml:space="preserve"> said that he supported Hong Kong for hosting such a </w:t>
            </w:r>
            <w:r w:rsidRPr="009657A7">
              <w:rPr>
                <w:bCs/>
                <w:kern w:val="2"/>
                <w:lang w:val="en-GB"/>
              </w:rPr>
              <w:lastRenderedPageBreak/>
              <w:t>prestigious event.</w:t>
            </w:r>
            <w:r w:rsidRPr="009657A7">
              <w:rPr>
                <w:rFonts w:eastAsia="SimSun"/>
                <w:bCs/>
                <w:kern w:val="2"/>
                <w:lang w:val="en-GB" w:eastAsia="zh-CN"/>
              </w:rPr>
              <w:t xml:space="preserve"> </w:t>
            </w:r>
            <w:r w:rsidRPr="009657A7">
              <w:rPr>
                <w:bCs/>
                <w:kern w:val="2"/>
                <w:lang w:val="en-GB"/>
              </w:rPr>
              <w:t xml:space="preserve">He pointed out that relevant road closures would mainly affect areas in Central located near </w:t>
            </w:r>
            <w:proofErr w:type="spellStart"/>
            <w:r w:rsidRPr="009657A7">
              <w:rPr>
                <w:bCs/>
                <w:kern w:val="2"/>
                <w:lang w:val="en-GB"/>
              </w:rPr>
              <w:t>Harbourfront</w:t>
            </w:r>
            <w:proofErr w:type="spellEnd"/>
            <w:r w:rsidRPr="009657A7">
              <w:rPr>
                <w:bCs/>
                <w:kern w:val="2"/>
                <w:lang w:val="en-GB"/>
              </w:rPr>
              <w:t>, given its low traffic volume during weekends, he was confident that the impact would be insignificant; he enquired whether the Transport Department would accept the relevant road closures arranged. He also pointed out that the terminals for many minibuses that travelled to the Peak were located opposite the International Finance Centre, he urged departments concerned to inform local residents of relevant diversion arrangements as soon as practicable.</w:t>
            </w:r>
          </w:p>
          <w:p w:rsidR="00FD0B3F" w:rsidRPr="009657A7" w:rsidRDefault="00FD0B3F" w:rsidP="00FD0B3F">
            <w:pPr>
              <w:pStyle w:val="af1"/>
              <w:overflowPunct w:val="0"/>
              <w:autoSpaceDE w:val="0"/>
              <w:autoSpaceDN w:val="0"/>
              <w:adjustRightInd w:val="0"/>
              <w:spacing w:line="360" w:lineRule="atLeast"/>
              <w:ind w:leftChars="0" w:left="960" w:right="29"/>
              <w:jc w:val="both"/>
              <w:rPr>
                <w:rFonts w:asciiTheme="minorEastAsia" w:eastAsiaTheme="minorEastAsia" w:hAnsiTheme="minorEastAsia" w:cs="Arial Unicode MS"/>
                <w:bCs/>
                <w:spacing w:val="20"/>
              </w:rPr>
            </w:pPr>
          </w:p>
          <w:p w:rsidR="00FD0B3F" w:rsidRPr="009657A7" w:rsidRDefault="00AC4433" w:rsidP="00363123">
            <w:pPr>
              <w:pStyle w:val="af1"/>
              <w:numPr>
                <w:ilvl w:val="0"/>
                <w:numId w:val="7"/>
              </w:numPr>
              <w:suppressAutoHyphens w:val="0"/>
              <w:overflowPunct w:val="0"/>
              <w:autoSpaceDE w:val="0"/>
              <w:autoSpaceDN w:val="0"/>
              <w:adjustRightInd w:val="0"/>
              <w:spacing w:line="360" w:lineRule="atLeast"/>
              <w:ind w:leftChars="0" w:right="29"/>
              <w:jc w:val="both"/>
              <w:rPr>
                <w:rFonts w:asciiTheme="minorEastAsia" w:eastAsiaTheme="minorEastAsia" w:hAnsiTheme="minorEastAsia" w:cs="Arial Unicode MS"/>
                <w:bCs/>
                <w:spacing w:val="20"/>
              </w:rPr>
            </w:pPr>
            <w:r w:rsidRPr="009657A7">
              <w:rPr>
                <w:kern w:val="2"/>
                <w:u w:val="single"/>
                <w:lang w:val="en-GB"/>
              </w:rPr>
              <w:t xml:space="preserve">Mr CHAN </w:t>
            </w:r>
            <w:proofErr w:type="spellStart"/>
            <w:r w:rsidRPr="009657A7">
              <w:rPr>
                <w:kern w:val="2"/>
                <w:u w:val="single"/>
                <w:lang w:val="en-GB"/>
              </w:rPr>
              <w:t>Hok-fung</w:t>
            </w:r>
            <w:proofErr w:type="spellEnd"/>
            <w:r w:rsidRPr="009657A7">
              <w:rPr>
                <w:bCs/>
                <w:kern w:val="2"/>
                <w:lang w:val="en-GB"/>
              </w:rPr>
              <w:t xml:space="preserve"> said that he fully supported Hong Kong for hosting such a celebrated event and that he was confident that relevant traffic impact would be acceptable; however, he enquired about the adequacy of the evaluation. Notwithstanding the small crowd at Central during holidays, such an international event was bound to attract a certain number of visitors, many of whom might choose to go there driving, he enquired whether the Organiser had discussed how to control traffic volumes with the Police. Further, he was also concerned about the arrangement to diverse the crowd, for people could only access </w:t>
            </w:r>
            <w:proofErr w:type="spellStart"/>
            <w:r w:rsidRPr="009657A7">
              <w:rPr>
                <w:bCs/>
                <w:kern w:val="2"/>
                <w:lang w:val="en-GB"/>
              </w:rPr>
              <w:t>Harbourfront</w:t>
            </w:r>
            <w:proofErr w:type="spellEnd"/>
            <w:r w:rsidRPr="009657A7">
              <w:rPr>
                <w:bCs/>
                <w:kern w:val="2"/>
                <w:lang w:val="en-GB"/>
              </w:rPr>
              <w:t xml:space="preserve"> through the two pedestrian overpasses at Tamar Park and Central Ferry Piers; he asked the Organiser to disclose detailed arrangements in relation to crowd diversion and emergency exits.</w:t>
            </w:r>
          </w:p>
          <w:p w:rsidR="00FD0B3F" w:rsidRPr="009657A7" w:rsidRDefault="00FD0B3F" w:rsidP="00FD0B3F">
            <w:pPr>
              <w:overflowPunct w:val="0"/>
              <w:autoSpaceDE w:val="0"/>
              <w:autoSpaceDN w:val="0"/>
              <w:adjustRightInd w:val="0"/>
              <w:spacing w:line="360" w:lineRule="atLeast"/>
              <w:ind w:right="29"/>
              <w:jc w:val="both"/>
              <w:rPr>
                <w:rFonts w:asciiTheme="minorEastAsia" w:eastAsiaTheme="minorEastAsia" w:hAnsiTheme="minorEastAsia" w:cs="Arial Unicode MS"/>
                <w:bCs/>
                <w:spacing w:val="20"/>
              </w:rPr>
            </w:pPr>
          </w:p>
          <w:p w:rsidR="00FD0B3F" w:rsidRPr="009657A7" w:rsidRDefault="00AC4433" w:rsidP="00363123">
            <w:pPr>
              <w:pStyle w:val="af1"/>
              <w:numPr>
                <w:ilvl w:val="0"/>
                <w:numId w:val="7"/>
              </w:numPr>
              <w:suppressAutoHyphens w:val="0"/>
              <w:overflowPunct w:val="0"/>
              <w:autoSpaceDE w:val="0"/>
              <w:autoSpaceDN w:val="0"/>
              <w:adjustRightInd w:val="0"/>
              <w:spacing w:line="360" w:lineRule="atLeast"/>
              <w:ind w:leftChars="0" w:right="29"/>
              <w:jc w:val="both"/>
              <w:rPr>
                <w:rFonts w:asciiTheme="minorEastAsia" w:eastAsiaTheme="minorEastAsia" w:hAnsiTheme="minorEastAsia" w:cs="Arial Unicode MS"/>
                <w:bCs/>
                <w:spacing w:val="20"/>
              </w:rPr>
            </w:pPr>
            <w:r w:rsidRPr="009657A7">
              <w:rPr>
                <w:bCs/>
                <w:kern w:val="2"/>
                <w:u w:val="single"/>
                <w:lang w:val="en-GB"/>
              </w:rPr>
              <w:t>Mr CHAN Chit-</w:t>
            </w:r>
            <w:proofErr w:type="spellStart"/>
            <w:r w:rsidRPr="009657A7">
              <w:rPr>
                <w:bCs/>
                <w:kern w:val="2"/>
                <w:u w:val="single"/>
                <w:lang w:val="en-GB"/>
              </w:rPr>
              <w:t>kwai</w:t>
            </w:r>
            <w:proofErr w:type="spellEnd"/>
            <w:r w:rsidRPr="009657A7">
              <w:rPr>
                <w:bCs/>
                <w:kern w:val="2"/>
                <w:u w:val="single"/>
                <w:lang w:val="en-GB"/>
              </w:rPr>
              <w:t>, Stephen</w:t>
            </w:r>
            <w:r w:rsidRPr="009657A7">
              <w:rPr>
                <w:bCs/>
                <w:kern w:val="2"/>
                <w:lang w:val="en-GB"/>
              </w:rPr>
              <w:t xml:space="preserve"> said that he supported the prestigious event. He pointed out that there would still be some traffic at Central on a Saturday afternoon, he therefore urged the Organiser to carry out sufficient levels of promotional undertakings as early as practicable to reduce the number of vehicles accessing road near the race venue. He was also concerned about crowd control, and he asked the Organiser to set up an adequate number of signs at the race venue. He pointed out that as not all citizens would be involved in the event, he would ask the Organiser to keep its impact to the minimum and avoid negatively affecting access to </w:t>
            </w:r>
            <w:proofErr w:type="spellStart"/>
            <w:r w:rsidRPr="009657A7">
              <w:rPr>
                <w:bCs/>
                <w:kern w:val="2"/>
                <w:lang w:val="en-GB"/>
              </w:rPr>
              <w:t>Harbourfront</w:t>
            </w:r>
            <w:proofErr w:type="spellEnd"/>
            <w:r w:rsidRPr="009657A7">
              <w:rPr>
                <w:bCs/>
                <w:kern w:val="2"/>
                <w:lang w:val="en-GB"/>
              </w:rPr>
              <w:t xml:space="preserve"> by other citizens.</w:t>
            </w:r>
          </w:p>
          <w:p w:rsidR="00FD0B3F" w:rsidRPr="009657A7" w:rsidRDefault="00FD0B3F" w:rsidP="00FD0B3F">
            <w:pPr>
              <w:overflowPunct w:val="0"/>
              <w:autoSpaceDE w:val="0"/>
              <w:autoSpaceDN w:val="0"/>
              <w:adjustRightInd w:val="0"/>
              <w:spacing w:line="360" w:lineRule="atLeast"/>
              <w:ind w:right="29"/>
              <w:jc w:val="both"/>
              <w:rPr>
                <w:rFonts w:asciiTheme="minorEastAsia" w:eastAsiaTheme="minorEastAsia" w:hAnsiTheme="minorEastAsia" w:cs="Arial Unicode MS"/>
                <w:bCs/>
                <w:spacing w:val="20"/>
              </w:rPr>
            </w:pPr>
          </w:p>
          <w:p w:rsidR="00FD0B3F" w:rsidRPr="009657A7" w:rsidRDefault="00AC4433" w:rsidP="00363123">
            <w:pPr>
              <w:pStyle w:val="af1"/>
              <w:numPr>
                <w:ilvl w:val="0"/>
                <w:numId w:val="7"/>
              </w:numPr>
              <w:suppressAutoHyphens w:val="0"/>
              <w:overflowPunct w:val="0"/>
              <w:autoSpaceDE w:val="0"/>
              <w:autoSpaceDN w:val="0"/>
              <w:adjustRightInd w:val="0"/>
              <w:spacing w:line="360" w:lineRule="atLeast"/>
              <w:ind w:leftChars="0" w:right="29"/>
              <w:jc w:val="both"/>
              <w:rPr>
                <w:rFonts w:asciiTheme="minorEastAsia" w:eastAsiaTheme="minorEastAsia" w:hAnsiTheme="minorEastAsia" w:cs="Arial Unicode MS"/>
                <w:bCs/>
                <w:spacing w:val="20"/>
              </w:rPr>
            </w:pPr>
            <w:r w:rsidRPr="009657A7">
              <w:rPr>
                <w:bCs/>
                <w:kern w:val="2"/>
                <w:u w:val="single"/>
                <w:lang w:val="en-GB"/>
              </w:rPr>
              <w:t xml:space="preserve">Mr KAM </w:t>
            </w:r>
            <w:proofErr w:type="spellStart"/>
            <w:r w:rsidRPr="009657A7">
              <w:rPr>
                <w:bCs/>
                <w:kern w:val="2"/>
                <w:u w:val="single"/>
                <w:lang w:val="en-GB"/>
              </w:rPr>
              <w:t>Nai-wai</w:t>
            </w:r>
            <w:proofErr w:type="spellEnd"/>
            <w:r w:rsidRPr="009657A7">
              <w:rPr>
                <w:bCs/>
                <w:kern w:val="2"/>
                <w:lang w:val="en-GB"/>
              </w:rPr>
              <w:t xml:space="preserve"> said that he supported Hong Kong for hosting such a celebrated event and that he was confident that many tourists would be attracted to visit Hong Kong. However, he noticed a lack of transportation information after browsing through webpages of the </w:t>
            </w:r>
            <w:proofErr w:type="gramStart"/>
            <w:r w:rsidRPr="009657A7">
              <w:rPr>
                <w:bCs/>
                <w:kern w:val="2"/>
                <w:lang w:val="en-GB"/>
              </w:rPr>
              <w:t>Organiser,</w:t>
            </w:r>
            <w:proofErr w:type="gramEnd"/>
            <w:r w:rsidRPr="009657A7">
              <w:rPr>
                <w:bCs/>
                <w:kern w:val="2"/>
                <w:lang w:val="en-GB"/>
              </w:rPr>
              <w:t xml:space="preserve"> he said that it would be appreciated if information about bus tops, access for visitors to and from the venue, as well as driveway diversions could be posted on webpages of bus operators, the Transport Department and the Organiser. He pointed out that those turns of the racetrack were quite dangerous, and he enquired how the Organiser and the Transport Department would ensure that fences could safeguard the safety of pedestrians. In addition, he pointed out that common citizens were unlikely to be able to afford the tickets to </w:t>
            </w:r>
            <w:proofErr w:type="spellStart"/>
            <w:r w:rsidRPr="009657A7">
              <w:rPr>
                <w:bCs/>
                <w:kern w:val="2"/>
                <w:lang w:val="en-GB"/>
              </w:rPr>
              <w:lastRenderedPageBreak/>
              <w:t>eVillage</w:t>
            </w:r>
            <w:proofErr w:type="spellEnd"/>
            <w:r w:rsidRPr="009657A7">
              <w:rPr>
                <w:bCs/>
                <w:kern w:val="2"/>
                <w:lang w:val="en-GB"/>
              </w:rPr>
              <w:t xml:space="preserve"> and the grandstand, which were priced at HK$300 and HK$2,380 respectively by the Organiser. He enquired whether the Organiser would consider offering a few free tickets to residents of the Central and Western District as compensation for having to endure all the impact of the racetrack.</w:t>
            </w:r>
          </w:p>
          <w:p w:rsidR="00FD0B3F" w:rsidRPr="009657A7" w:rsidRDefault="00FD0B3F" w:rsidP="00FD0B3F">
            <w:pPr>
              <w:overflowPunct w:val="0"/>
              <w:autoSpaceDE w:val="0"/>
              <w:autoSpaceDN w:val="0"/>
              <w:adjustRightInd w:val="0"/>
              <w:spacing w:line="360" w:lineRule="atLeast"/>
              <w:ind w:right="29"/>
              <w:jc w:val="both"/>
              <w:rPr>
                <w:rFonts w:asciiTheme="minorEastAsia" w:eastAsiaTheme="minorEastAsia" w:hAnsiTheme="minorEastAsia" w:cs="Arial Unicode MS"/>
                <w:bCs/>
                <w:spacing w:val="20"/>
              </w:rPr>
            </w:pPr>
          </w:p>
          <w:p w:rsidR="00FD0B3F" w:rsidRPr="009657A7" w:rsidRDefault="00AC4433" w:rsidP="00363123">
            <w:pPr>
              <w:pStyle w:val="af1"/>
              <w:numPr>
                <w:ilvl w:val="0"/>
                <w:numId w:val="7"/>
              </w:numPr>
              <w:suppressAutoHyphens w:val="0"/>
              <w:overflowPunct w:val="0"/>
              <w:autoSpaceDE w:val="0"/>
              <w:autoSpaceDN w:val="0"/>
              <w:adjustRightInd w:val="0"/>
              <w:spacing w:line="360" w:lineRule="atLeast"/>
              <w:ind w:leftChars="0" w:right="29"/>
              <w:jc w:val="both"/>
              <w:rPr>
                <w:rFonts w:asciiTheme="minorEastAsia" w:eastAsiaTheme="minorEastAsia" w:hAnsiTheme="minorEastAsia" w:cs="Arial Unicode MS"/>
                <w:bCs/>
                <w:spacing w:val="20"/>
              </w:rPr>
            </w:pPr>
            <w:r w:rsidRPr="009657A7">
              <w:rPr>
                <w:kern w:val="2"/>
                <w:u w:val="single"/>
                <w:lang w:val="en-GB"/>
              </w:rPr>
              <w:t>Ms CHENG Lai-king</w:t>
            </w:r>
            <w:r w:rsidRPr="009657A7">
              <w:rPr>
                <w:bCs/>
                <w:kern w:val="2"/>
                <w:lang w:val="en-GB"/>
              </w:rPr>
              <w:t xml:space="preserve"> said that she supported the suggestion made by </w:t>
            </w:r>
            <w:r w:rsidRPr="009657A7">
              <w:rPr>
                <w:bCs/>
                <w:kern w:val="2"/>
                <w:u w:val="single"/>
                <w:lang w:val="en-GB"/>
              </w:rPr>
              <w:t xml:space="preserve">Mr KAM </w:t>
            </w:r>
            <w:proofErr w:type="spellStart"/>
            <w:r w:rsidRPr="009657A7">
              <w:rPr>
                <w:bCs/>
                <w:kern w:val="2"/>
                <w:u w:val="single"/>
                <w:lang w:val="en-GB"/>
              </w:rPr>
              <w:t>Nai-</w:t>
            </w:r>
            <w:proofErr w:type="gramStart"/>
            <w:r w:rsidRPr="009657A7">
              <w:rPr>
                <w:bCs/>
                <w:kern w:val="2"/>
                <w:u w:val="single"/>
                <w:lang w:val="en-GB"/>
              </w:rPr>
              <w:t>wai</w:t>
            </w:r>
            <w:proofErr w:type="spellEnd"/>
            <w:r w:rsidRPr="009657A7">
              <w:rPr>
                <w:bCs/>
                <w:kern w:val="2"/>
                <w:lang w:val="en-GB"/>
              </w:rPr>
              <w:t>,</w:t>
            </w:r>
            <w:proofErr w:type="gramEnd"/>
            <w:r w:rsidRPr="009657A7">
              <w:rPr>
                <w:bCs/>
                <w:kern w:val="2"/>
                <w:lang w:val="en-GB"/>
              </w:rPr>
              <w:t xml:space="preserve"> the Organiser should consider offering a few free tickets to residents of the Central and Western District as compensation for having to endure all the impact of the racetrack. She enquired how bus operators and departments concerned would inform the public of temporary changes to stops of buses and minibuses. Based on experience from past events, she had noticed that the hosting venue became quite muddy after a heavy rain, she therefore asked the Organiser to consider making relevant arrangements. Further, she pointed out that other people not going to the event still had the right to access </w:t>
            </w:r>
            <w:proofErr w:type="spellStart"/>
            <w:r w:rsidRPr="009657A7">
              <w:rPr>
                <w:bCs/>
                <w:kern w:val="2"/>
                <w:lang w:val="en-GB"/>
              </w:rPr>
              <w:t>Harbourfront</w:t>
            </w:r>
            <w:proofErr w:type="spellEnd"/>
            <w:r w:rsidRPr="009657A7">
              <w:rPr>
                <w:bCs/>
                <w:kern w:val="2"/>
                <w:lang w:val="en-GB"/>
              </w:rPr>
              <w:t xml:space="preserve">, and she enquired how the Organiser would allow people to go across Lung Wo Road from City Hall to reach </w:t>
            </w:r>
            <w:proofErr w:type="spellStart"/>
            <w:r w:rsidRPr="009657A7">
              <w:rPr>
                <w:bCs/>
                <w:kern w:val="2"/>
                <w:lang w:val="en-GB"/>
              </w:rPr>
              <w:t>Harbourfront</w:t>
            </w:r>
            <w:proofErr w:type="spellEnd"/>
            <w:r w:rsidRPr="009657A7">
              <w:rPr>
                <w:bCs/>
                <w:kern w:val="2"/>
                <w:lang w:val="en-GB"/>
              </w:rPr>
              <w:t>.</w:t>
            </w:r>
          </w:p>
          <w:p w:rsidR="00FD0B3F" w:rsidRPr="009657A7" w:rsidRDefault="00FD0B3F" w:rsidP="00FD0B3F">
            <w:pPr>
              <w:overflowPunct w:val="0"/>
              <w:autoSpaceDE w:val="0"/>
              <w:autoSpaceDN w:val="0"/>
              <w:adjustRightInd w:val="0"/>
              <w:spacing w:line="360" w:lineRule="atLeast"/>
              <w:ind w:right="29"/>
              <w:jc w:val="both"/>
              <w:rPr>
                <w:rFonts w:asciiTheme="minorEastAsia" w:eastAsiaTheme="minorEastAsia" w:hAnsiTheme="minorEastAsia" w:cs="Arial Unicode MS"/>
                <w:bCs/>
                <w:spacing w:val="20"/>
              </w:rPr>
            </w:pPr>
          </w:p>
          <w:p w:rsidR="00FD0B3F" w:rsidRPr="009657A7" w:rsidRDefault="00AC4433" w:rsidP="00363123">
            <w:pPr>
              <w:pStyle w:val="af1"/>
              <w:numPr>
                <w:ilvl w:val="0"/>
                <w:numId w:val="7"/>
              </w:numPr>
              <w:suppressAutoHyphens w:val="0"/>
              <w:overflowPunct w:val="0"/>
              <w:autoSpaceDE w:val="0"/>
              <w:autoSpaceDN w:val="0"/>
              <w:adjustRightInd w:val="0"/>
              <w:spacing w:line="360" w:lineRule="atLeast"/>
              <w:ind w:leftChars="0" w:right="29"/>
              <w:jc w:val="both"/>
              <w:rPr>
                <w:rFonts w:asciiTheme="minorEastAsia" w:eastAsiaTheme="minorEastAsia" w:hAnsiTheme="minorEastAsia" w:cs="Arial Unicode MS"/>
                <w:bCs/>
                <w:spacing w:val="20"/>
              </w:rPr>
            </w:pPr>
            <w:r w:rsidRPr="009657A7">
              <w:rPr>
                <w:bCs/>
                <w:kern w:val="2"/>
                <w:u w:val="single"/>
                <w:lang w:val="en-GB"/>
              </w:rPr>
              <w:t xml:space="preserve">Ms SIU </w:t>
            </w:r>
            <w:proofErr w:type="spellStart"/>
            <w:r w:rsidRPr="009657A7">
              <w:rPr>
                <w:bCs/>
                <w:kern w:val="2"/>
                <w:u w:val="single"/>
                <w:lang w:val="en-GB"/>
              </w:rPr>
              <w:t>Ka-yi</w:t>
            </w:r>
            <w:proofErr w:type="spellEnd"/>
            <w:r w:rsidRPr="009657A7">
              <w:rPr>
                <w:bCs/>
                <w:kern w:val="2"/>
                <w:lang w:val="en-GB"/>
              </w:rPr>
              <w:t xml:space="preserve"> said that she welcomed such a prestigious event to Hong Kong. After listening to the brief introduction to the Organiser, he enquired about the Transport Department’s evaluation on relevant traffic arrangements, whether it had any backup plan, and whether it had enough information to inform the public of relevant road diversions. She said that the tickets to </w:t>
            </w:r>
            <w:proofErr w:type="spellStart"/>
            <w:r w:rsidRPr="009657A7">
              <w:rPr>
                <w:bCs/>
                <w:kern w:val="2"/>
                <w:lang w:val="en-GB"/>
              </w:rPr>
              <w:t>ePrix</w:t>
            </w:r>
            <w:proofErr w:type="spellEnd"/>
            <w:r w:rsidRPr="009657A7">
              <w:rPr>
                <w:bCs/>
                <w:kern w:val="2"/>
                <w:lang w:val="en-GB"/>
              </w:rPr>
              <w:t xml:space="preserve"> were pricey and enquired whether the Organiser would reserve free tickets to benefit vulnerable groups.</w:t>
            </w:r>
          </w:p>
          <w:p w:rsidR="00FD0B3F" w:rsidRPr="009657A7" w:rsidRDefault="00FD0B3F" w:rsidP="00FD0B3F">
            <w:pPr>
              <w:overflowPunct w:val="0"/>
              <w:autoSpaceDE w:val="0"/>
              <w:autoSpaceDN w:val="0"/>
              <w:adjustRightInd w:val="0"/>
              <w:spacing w:line="360" w:lineRule="atLeast"/>
              <w:ind w:right="29"/>
              <w:jc w:val="both"/>
              <w:rPr>
                <w:rFonts w:asciiTheme="minorEastAsia" w:eastAsiaTheme="minorEastAsia" w:hAnsiTheme="minorEastAsia" w:cs="Arial Unicode MS"/>
                <w:bCs/>
                <w:spacing w:val="20"/>
              </w:rPr>
            </w:pPr>
          </w:p>
          <w:p w:rsidR="00FD0B3F" w:rsidRPr="009657A7" w:rsidRDefault="00AC4433" w:rsidP="00363123">
            <w:pPr>
              <w:pStyle w:val="af1"/>
              <w:numPr>
                <w:ilvl w:val="0"/>
                <w:numId w:val="7"/>
              </w:numPr>
              <w:suppressAutoHyphens w:val="0"/>
              <w:overflowPunct w:val="0"/>
              <w:autoSpaceDE w:val="0"/>
              <w:autoSpaceDN w:val="0"/>
              <w:adjustRightInd w:val="0"/>
              <w:spacing w:line="360" w:lineRule="atLeast"/>
              <w:ind w:leftChars="0" w:right="29"/>
              <w:jc w:val="both"/>
              <w:rPr>
                <w:rFonts w:asciiTheme="minorEastAsia" w:eastAsiaTheme="minorEastAsia" w:hAnsiTheme="minorEastAsia" w:cs="Arial Unicode MS"/>
                <w:bCs/>
                <w:spacing w:val="20"/>
              </w:rPr>
            </w:pPr>
            <w:r w:rsidRPr="009657A7">
              <w:rPr>
                <w:bCs/>
                <w:kern w:val="2"/>
                <w:u w:val="single"/>
                <w:lang w:val="en-GB"/>
              </w:rPr>
              <w:t>Mr YEUNG Hoi-wing</w:t>
            </w:r>
            <w:r w:rsidRPr="009657A7">
              <w:rPr>
                <w:bCs/>
                <w:kern w:val="2"/>
                <w:lang w:val="en-GB"/>
              </w:rPr>
              <w:t xml:space="preserve"> said that he welcomed such a prestigious event to Hong Kong. He enquired how the Organiser would ensure the safety at a racetrack with many fast turns. In addition, he enquired whether the Organiser had evaluated the crowd and specific figures in detail. He also urged the Transport Department to inform local residents of its arrangements in relation to the diversion of public transportation vehicles.</w:t>
            </w:r>
          </w:p>
          <w:p w:rsidR="00FD0B3F" w:rsidRPr="009657A7" w:rsidRDefault="00FD0B3F" w:rsidP="00FD0B3F">
            <w:pPr>
              <w:overflowPunct w:val="0"/>
              <w:autoSpaceDE w:val="0"/>
              <w:autoSpaceDN w:val="0"/>
              <w:adjustRightInd w:val="0"/>
              <w:spacing w:line="360" w:lineRule="atLeast"/>
              <w:ind w:right="29"/>
              <w:jc w:val="both"/>
              <w:rPr>
                <w:rFonts w:asciiTheme="minorEastAsia" w:eastAsiaTheme="minorEastAsia" w:hAnsiTheme="minorEastAsia" w:cs="Arial Unicode MS"/>
                <w:bCs/>
                <w:spacing w:val="20"/>
              </w:rPr>
            </w:pPr>
          </w:p>
          <w:p w:rsidR="00FD0B3F" w:rsidRPr="009657A7" w:rsidRDefault="007022D6" w:rsidP="00363123">
            <w:pPr>
              <w:pStyle w:val="af1"/>
              <w:numPr>
                <w:ilvl w:val="0"/>
                <w:numId w:val="7"/>
              </w:numPr>
              <w:suppressAutoHyphens w:val="0"/>
              <w:overflowPunct w:val="0"/>
              <w:autoSpaceDE w:val="0"/>
              <w:autoSpaceDN w:val="0"/>
              <w:adjustRightInd w:val="0"/>
              <w:spacing w:line="360" w:lineRule="atLeast"/>
              <w:ind w:leftChars="0" w:right="29"/>
              <w:jc w:val="both"/>
              <w:rPr>
                <w:rFonts w:asciiTheme="minorEastAsia" w:eastAsiaTheme="minorEastAsia" w:hAnsiTheme="minorEastAsia" w:cs="Arial Unicode MS"/>
                <w:bCs/>
                <w:spacing w:val="20"/>
              </w:rPr>
            </w:pPr>
            <w:r w:rsidRPr="009657A7">
              <w:rPr>
                <w:bCs/>
                <w:kern w:val="2"/>
                <w:u w:val="single"/>
                <w:lang w:val="en-GB"/>
              </w:rPr>
              <w:t xml:space="preserve">Mr YEUNG </w:t>
            </w:r>
            <w:proofErr w:type="spellStart"/>
            <w:r w:rsidRPr="009657A7">
              <w:rPr>
                <w:bCs/>
                <w:kern w:val="2"/>
                <w:u w:val="single"/>
                <w:lang w:val="en-GB"/>
              </w:rPr>
              <w:t>Hok-ming</w:t>
            </w:r>
            <w:proofErr w:type="spellEnd"/>
            <w:r w:rsidRPr="009657A7">
              <w:rPr>
                <w:bCs/>
                <w:kern w:val="2"/>
                <w:lang w:val="en-GB"/>
              </w:rPr>
              <w:t xml:space="preserve"> said that the Organiser should employ ambassadors to guide the public to the relocated bus stops on site. In addition, he pointed out that there was very limited space between the flyover and Central Ferry Piers that the public could utilise, he asked the Organiser to make its best effort to reduce the size of land to be closed off, with a view to leaving enough space for public use. Further, he believed that a large number of </w:t>
            </w:r>
            <w:proofErr w:type="gramStart"/>
            <w:r w:rsidRPr="009657A7">
              <w:rPr>
                <w:bCs/>
                <w:kern w:val="2"/>
                <w:lang w:val="en-GB"/>
              </w:rPr>
              <w:t>crowd</w:t>
            </w:r>
            <w:proofErr w:type="gramEnd"/>
            <w:r w:rsidRPr="009657A7">
              <w:rPr>
                <w:bCs/>
                <w:kern w:val="2"/>
                <w:lang w:val="en-GB"/>
              </w:rPr>
              <w:t xml:space="preserve"> would gather outside the venue to watch the race, he therefore asked the Organiser to fully evaluate its crowd control measures.</w:t>
            </w:r>
          </w:p>
          <w:p w:rsidR="00FD0B3F" w:rsidRPr="009657A7" w:rsidRDefault="00FD0B3F" w:rsidP="00FD0B3F">
            <w:pPr>
              <w:pStyle w:val="af1"/>
              <w:overflowPunct w:val="0"/>
              <w:autoSpaceDE w:val="0"/>
              <w:autoSpaceDN w:val="0"/>
              <w:adjustRightInd w:val="0"/>
              <w:spacing w:line="360" w:lineRule="atLeast"/>
              <w:ind w:leftChars="0" w:left="960" w:right="29"/>
              <w:jc w:val="both"/>
              <w:rPr>
                <w:rFonts w:asciiTheme="minorEastAsia" w:eastAsiaTheme="minorEastAsia" w:hAnsiTheme="minorEastAsia" w:cs="Arial Unicode MS"/>
                <w:bCs/>
                <w:spacing w:val="20"/>
              </w:rPr>
            </w:pPr>
          </w:p>
          <w:p w:rsidR="00FD0B3F" w:rsidRPr="009657A7" w:rsidRDefault="007022D6" w:rsidP="00363123">
            <w:pPr>
              <w:pStyle w:val="af1"/>
              <w:numPr>
                <w:ilvl w:val="0"/>
                <w:numId w:val="7"/>
              </w:numPr>
              <w:suppressAutoHyphens w:val="0"/>
              <w:overflowPunct w:val="0"/>
              <w:autoSpaceDE w:val="0"/>
              <w:autoSpaceDN w:val="0"/>
              <w:adjustRightInd w:val="0"/>
              <w:spacing w:line="360" w:lineRule="atLeast"/>
              <w:ind w:leftChars="0" w:right="29"/>
              <w:jc w:val="both"/>
              <w:rPr>
                <w:rFonts w:asciiTheme="minorEastAsia" w:eastAsiaTheme="minorEastAsia" w:hAnsiTheme="minorEastAsia" w:cs="Arial Unicode MS"/>
                <w:bCs/>
                <w:spacing w:val="20"/>
              </w:rPr>
            </w:pPr>
            <w:r w:rsidRPr="009657A7">
              <w:rPr>
                <w:bCs/>
                <w:kern w:val="2"/>
                <w:u w:val="single"/>
                <w:lang w:val="en-GB"/>
              </w:rPr>
              <w:t xml:space="preserve">Mr NG </w:t>
            </w:r>
            <w:proofErr w:type="spellStart"/>
            <w:r w:rsidRPr="009657A7">
              <w:rPr>
                <w:bCs/>
                <w:kern w:val="2"/>
                <w:u w:val="single"/>
                <w:lang w:val="en-GB"/>
              </w:rPr>
              <w:t>Siu-hong</w:t>
            </w:r>
            <w:proofErr w:type="spellEnd"/>
            <w:r w:rsidRPr="009657A7">
              <w:rPr>
                <w:bCs/>
                <w:kern w:val="2"/>
                <w:lang w:val="en-GB"/>
              </w:rPr>
              <w:t xml:space="preserve"> enquired whether the Organiser would provide free activities that the public could participate in, and why the race venue had to take up so much </w:t>
            </w:r>
            <w:r w:rsidRPr="009657A7">
              <w:rPr>
                <w:bCs/>
                <w:kern w:val="2"/>
                <w:lang w:val="en-GB"/>
              </w:rPr>
              <w:lastRenderedPageBreak/>
              <w:t>space; he was worried that the Organiser might set up an excessive number of fences and give rise to public discontent. He enquired about the nature of complaints that the Organiser had received when hosting the event overseas, and whether such complaints would arise in Hong Kong.</w:t>
            </w:r>
          </w:p>
          <w:p w:rsidR="00FD0B3F" w:rsidRPr="009657A7" w:rsidRDefault="00FD0B3F" w:rsidP="00FD0B3F">
            <w:pPr>
              <w:overflowPunct w:val="0"/>
              <w:autoSpaceDE w:val="0"/>
              <w:autoSpaceDN w:val="0"/>
              <w:adjustRightInd w:val="0"/>
              <w:spacing w:line="360" w:lineRule="atLeast"/>
              <w:ind w:right="29"/>
              <w:jc w:val="both"/>
              <w:rPr>
                <w:rFonts w:asciiTheme="minorEastAsia" w:eastAsiaTheme="minorEastAsia" w:hAnsiTheme="minorEastAsia" w:cs="Arial Unicode MS"/>
                <w:bCs/>
                <w:spacing w:val="20"/>
              </w:rPr>
            </w:pPr>
          </w:p>
          <w:p w:rsidR="00FD0B3F" w:rsidRPr="009657A7" w:rsidRDefault="007022D6" w:rsidP="00363123">
            <w:pPr>
              <w:pStyle w:val="af1"/>
              <w:numPr>
                <w:ilvl w:val="0"/>
                <w:numId w:val="7"/>
              </w:numPr>
              <w:suppressAutoHyphens w:val="0"/>
              <w:overflowPunct w:val="0"/>
              <w:autoSpaceDE w:val="0"/>
              <w:autoSpaceDN w:val="0"/>
              <w:adjustRightInd w:val="0"/>
              <w:spacing w:line="360" w:lineRule="atLeast"/>
              <w:ind w:leftChars="0" w:right="29"/>
              <w:jc w:val="both"/>
              <w:rPr>
                <w:rFonts w:asciiTheme="minorEastAsia" w:eastAsiaTheme="minorEastAsia" w:hAnsiTheme="minorEastAsia" w:cs="新細明體"/>
                <w:spacing w:val="20"/>
              </w:rPr>
            </w:pPr>
            <w:r w:rsidRPr="009657A7">
              <w:rPr>
                <w:bCs/>
                <w:kern w:val="2"/>
                <w:u w:val="single"/>
                <w:lang w:val="en-GB"/>
              </w:rPr>
              <w:t>Mr LEUNG King-</w:t>
            </w:r>
            <w:proofErr w:type="spellStart"/>
            <w:r w:rsidRPr="009657A7">
              <w:rPr>
                <w:bCs/>
                <w:kern w:val="2"/>
                <w:u w:val="single"/>
                <w:lang w:val="en-GB"/>
              </w:rPr>
              <w:t>yue</w:t>
            </w:r>
            <w:proofErr w:type="spellEnd"/>
            <w:r w:rsidRPr="009657A7">
              <w:rPr>
                <w:bCs/>
                <w:kern w:val="2"/>
                <w:u w:val="single"/>
                <w:lang w:val="en-GB"/>
              </w:rPr>
              <w:t>, Alex</w:t>
            </w:r>
            <w:r w:rsidRPr="009657A7">
              <w:rPr>
                <w:bCs/>
                <w:kern w:val="2"/>
                <w:lang w:val="en-GB"/>
              </w:rPr>
              <w:t xml:space="preserve"> said that he welcomed the race to Hong Kong. He pointed out that people living near the pier could only reach Connaught Road Central from the exit on Man Cheung Street after the road closure, not only should the Police arrange for police </w:t>
            </w:r>
            <w:r w:rsidRPr="009657A7">
              <w:rPr>
                <w:bCs/>
                <w:kern w:val="2"/>
                <w:lang w:val="en-GB" w:eastAsia="zh-TW"/>
              </w:rPr>
              <w:t>officers</w:t>
            </w:r>
            <w:r w:rsidRPr="009657A7">
              <w:rPr>
                <w:bCs/>
                <w:kern w:val="2"/>
                <w:lang w:val="en-GB"/>
              </w:rPr>
              <w:t xml:space="preserve"> to guide traffic and diverse vehicles on site, it should also prevent lost trips of Bus Route 15 to the Peak. Further, he urged the Transport Department to turn off the traffic light of Tim </w:t>
            </w:r>
            <w:proofErr w:type="spellStart"/>
            <w:r w:rsidRPr="009657A7">
              <w:rPr>
                <w:bCs/>
                <w:kern w:val="2"/>
                <w:lang w:val="en-GB"/>
              </w:rPr>
              <w:t>Wa</w:t>
            </w:r>
            <w:proofErr w:type="spellEnd"/>
            <w:r w:rsidRPr="009657A7">
              <w:rPr>
                <w:bCs/>
                <w:kern w:val="2"/>
                <w:lang w:val="en-GB"/>
              </w:rPr>
              <w:t xml:space="preserve"> Avenue located opposite Hutchison House in the event that Lung Wo Road was closed. He also pointed out that should the pedestrian overpass that linked General Post Office and the pier remain open, it might lead to pedestrians gathering around the overpass to watch the race, and he was worried that an excessive number of pedestrians, when gathered, might give rise to dangerous situations.</w:t>
            </w:r>
          </w:p>
          <w:p w:rsidR="00FD0B3F" w:rsidRPr="009657A7" w:rsidRDefault="00FD0B3F" w:rsidP="00FD0B3F">
            <w:pPr>
              <w:pStyle w:val="af1"/>
              <w:overflowPunct w:val="0"/>
              <w:autoSpaceDE w:val="0"/>
              <w:autoSpaceDN w:val="0"/>
              <w:adjustRightInd w:val="0"/>
              <w:spacing w:line="360" w:lineRule="atLeast"/>
              <w:ind w:leftChars="0" w:left="960" w:right="29"/>
              <w:jc w:val="both"/>
              <w:rPr>
                <w:rFonts w:asciiTheme="minorEastAsia" w:eastAsiaTheme="minorEastAsia" w:hAnsiTheme="minorEastAsia" w:cs="新細明體"/>
                <w:spacing w:val="20"/>
              </w:rPr>
            </w:pPr>
          </w:p>
          <w:p w:rsidR="00FD0B3F" w:rsidRPr="009657A7" w:rsidRDefault="007022D6" w:rsidP="00363123">
            <w:pPr>
              <w:pStyle w:val="af1"/>
              <w:numPr>
                <w:ilvl w:val="0"/>
                <w:numId w:val="7"/>
              </w:numPr>
              <w:suppressAutoHyphens w:val="0"/>
              <w:overflowPunct w:val="0"/>
              <w:autoSpaceDE w:val="0"/>
              <w:autoSpaceDN w:val="0"/>
              <w:adjustRightInd w:val="0"/>
              <w:spacing w:line="360" w:lineRule="atLeast"/>
              <w:ind w:leftChars="0" w:right="29"/>
              <w:jc w:val="both"/>
              <w:rPr>
                <w:rFonts w:asciiTheme="minorEastAsia" w:eastAsiaTheme="minorEastAsia" w:hAnsiTheme="minorEastAsia" w:cs="新細明體"/>
                <w:spacing w:val="20"/>
              </w:rPr>
            </w:pPr>
            <w:r w:rsidRPr="009657A7">
              <w:rPr>
                <w:kern w:val="2"/>
                <w:u w:val="single"/>
                <w:lang w:val="en-GB"/>
              </w:rPr>
              <w:t xml:space="preserve">Mr YIP </w:t>
            </w:r>
            <w:proofErr w:type="spellStart"/>
            <w:r w:rsidRPr="009657A7">
              <w:rPr>
                <w:kern w:val="2"/>
                <w:u w:val="single"/>
                <w:lang w:val="en-GB"/>
              </w:rPr>
              <w:t>Kam</w:t>
            </w:r>
            <w:proofErr w:type="spellEnd"/>
            <w:r w:rsidRPr="009657A7">
              <w:rPr>
                <w:kern w:val="2"/>
                <w:u w:val="single"/>
                <w:lang w:val="en-GB"/>
              </w:rPr>
              <w:t>-lung, Sam</w:t>
            </w:r>
            <w:r w:rsidRPr="009657A7">
              <w:rPr>
                <w:bCs/>
                <w:kern w:val="2"/>
                <w:lang w:val="en-GB"/>
              </w:rPr>
              <w:t xml:space="preserve"> said that he supported the race as it promoted environmental awareness. He enquired how the Organiser would manage the crowd,</w:t>
            </w:r>
            <w:r w:rsidRPr="009657A7">
              <w:rPr>
                <w:kern w:val="2"/>
                <w:lang w:val="en-GB"/>
              </w:rPr>
              <w:t xml:space="preserve"> for example: whether the number of pedestrians gathered at the overpass would exceed its carrying capacity. In addition, </w:t>
            </w:r>
            <w:r w:rsidRPr="009657A7">
              <w:rPr>
                <w:bCs/>
                <w:kern w:val="2"/>
                <w:lang w:val="en-GB"/>
              </w:rPr>
              <w:t>he asked the Organiser to host non-profiting public engagement activities, with a view to helping the public learn more about electric vehicles; the government should also assist in relevant promotional undertakings, so as to reduce carbon emissions in Hong Kong. He also enquired whether the race would have any impact on Central’s road safety.</w:t>
            </w:r>
          </w:p>
          <w:p w:rsidR="00FD0B3F" w:rsidRPr="009657A7" w:rsidRDefault="00FD0B3F" w:rsidP="00FD0B3F">
            <w:pPr>
              <w:overflowPunct w:val="0"/>
              <w:autoSpaceDE w:val="0"/>
              <w:autoSpaceDN w:val="0"/>
              <w:adjustRightInd w:val="0"/>
              <w:spacing w:line="360" w:lineRule="atLeast"/>
              <w:ind w:right="29"/>
              <w:jc w:val="both"/>
              <w:rPr>
                <w:rFonts w:asciiTheme="minorEastAsia" w:eastAsiaTheme="minorEastAsia" w:hAnsiTheme="minorEastAsia" w:cs="新細明體"/>
                <w:spacing w:val="20"/>
              </w:rPr>
            </w:pPr>
          </w:p>
          <w:p w:rsidR="00FD0B3F" w:rsidRPr="009657A7" w:rsidRDefault="007022D6" w:rsidP="00363123">
            <w:pPr>
              <w:pStyle w:val="af1"/>
              <w:numPr>
                <w:ilvl w:val="0"/>
                <w:numId w:val="7"/>
              </w:numPr>
              <w:suppressAutoHyphens w:val="0"/>
              <w:overflowPunct w:val="0"/>
              <w:autoSpaceDE w:val="0"/>
              <w:autoSpaceDN w:val="0"/>
              <w:adjustRightInd w:val="0"/>
              <w:spacing w:line="360" w:lineRule="atLeast"/>
              <w:ind w:leftChars="0" w:right="29"/>
              <w:jc w:val="both"/>
              <w:rPr>
                <w:rFonts w:asciiTheme="minorEastAsia" w:eastAsiaTheme="minorEastAsia" w:hAnsiTheme="minorEastAsia" w:cs="Arial Unicode MS"/>
                <w:bCs/>
                <w:spacing w:val="20"/>
              </w:rPr>
            </w:pPr>
            <w:r w:rsidRPr="009657A7">
              <w:rPr>
                <w:bCs/>
                <w:kern w:val="2"/>
                <w:u w:val="single"/>
                <w:lang w:val="en-GB"/>
              </w:rPr>
              <w:t>Mr SIO Chan-in, Devin</w:t>
            </w:r>
            <w:r w:rsidRPr="009657A7">
              <w:rPr>
                <w:bCs/>
                <w:kern w:val="2"/>
                <w:lang w:val="en-GB"/>
              </w:rPr>
              <w:t xml:space="preserve"> said that the Organiser must fully communicate with the Police to properly perform crowd control and prevent blocking the pedestrian overpass.</w:t>
            </w:r>
          </w:p>
          <w:p w:rsidR="00FD0B3F" w:rsidRPr="009657A7" w:rsidRDefault="00FD0B3F" w:rsidP="00FD0B3F">
            <w:pPr>
              <w:overflowPunct w:val="0"/>
              <w:autoSpaceDE w:val="0"/>
              <w:autoSpaceDN w:val="0"/>
              <w:adjustRightInd w:val="0"/>
              <w:spacing w:line="360" w:lineRule="atLeast"/>
              <w:ind w:right="29"/>
              <w:jc w:val="both"/>
              <w:rPr>
                <w:rFonts w:asciiTheme="minorEastAsia" w:eastAsiaTheme="minorEastAsia" w:hAnsiTheme="minorEastAsia" w:cs="Arial Unicode MS"/>
                <w:bCs/>
                <w:spacing w:val="20"/>
              </w:rPr>
            </w:pPr>
          </w:p>
          <w:p w:rsidR="00FD0B3F" w:rsidRPr="009657A7" w:rsidRDefault="007022D6" w:rsidP="00363123">
            <w:pPr>
              <w:pStyle w:val="af1"/>
              <w:numPr>
                <w:ilvl w:val="0"/>
                <w:numId w:val="7"/>
              </w:numPr>
              <w:suppressAutoHyphens w:val="0"/>
              <w:overflowPunct w:val="0"/>
              <w:autoSpaceDE w:val="0"/>
              <w:autoSpaceDN w:val="0"/>
              <w:adjustRightInd w:val="0"/>
              <w:spacing w:line="360" w:lineRule="atLeast"/>
              <w:ind w:leftChars="0" w:right="29"/>
              <w:jc w:val="both"/>
              <w:rPr>
                <w:rFonts w:asciiTheme="minorEastAsia" w:eastAsiaTheme="minorEastAsia" w:hAnsiTheme="minorEastAsia" w:cs="Arial Unicode MS"/>
                <w:bCs/>
                <w:spacing w:val="20"/>
              </w:rPr>
            </w:pPr>
            <w:r w:rsidRPr="009657A7">
              <w:rPr>
                <w:bCs/>
                <w:kern w:val="2"/>
                <w:u w:val="single"/>
                <w:lang w:val="en-GB"/>
              </w:rPr>
              <w:t>Mr YIP Wing-</w:t>
            </w:r>
            <w:proofErr w:type="spellStart"/>
            <w:r w:rsidRPr="009657A7">
              <w:rPr>
                <w:bCs/>
                <w:kern w:val="2"/>
                <w:u w:val="single"/>
                <w:lang w:val="en-GB"/>
              </w:rPr>
              <w:t>shing</w:t>
            </w:r>
            <w:proofErr w:type="spellEnd"/>
            <w:r w:rsidRPr="009657A7">
              <w:rPr>
                <w:bCs/>
                <w:kern w:val="2"/>
                <w:lang w:val="en-GB"/>
              </w:rPr>
              <w:t xml:space="preserve"> said that he fully supported this international race, and that he was confident that the event would bring Hong Kong sizeable incomes. He pointed out that a certain degree of tolerance was required to host such an international event. However, he agreed with the concerns expressed by other Members, the public should be informed of relevant road closures in advance; event-goers should be reminded to make use of public transportation as far as practicable; and the Organiser should manage the crowd properly and provide clear guidance. He understood that the event itself would incur large operating expenses, but nevertheless hoped the Organiser could provide opportunities for vulnerable groups to take part in it. In addition, he asked the Organiser to restore and open closed roads as soon as practicable following conclusion of the race. He pointed out that many </w:t>
            </w:r>
            <w:r w:rsidRPr="009657A7">
              <w:rPr>
                <w:bCs/>
                <w:kern w:val="2"/>
                <w:lang w:val="en-GB"/>
              </w:rPr>
              <w:lastRenderedPageBreak/>
              <w:t xml:space="preserve">volunteers in uniforms had provided guidance on road diversion to the public when other international events were hosted in Hong Kong in the </w:t>
            </w:r>
            <w:proofErr w:type="gramStart"/>
            <w:r w:rsidRPr="009657A7">
              <w:rPr>
                <w:bCs/>
                <w:kern w:val="2"/>
                <w:lang w:val="en-GB"/>
              </w:rPr>
              <w:t>past,</w:t>
            </w:r>
            <w:proofErr w:type="gramEnd"/>
            <w:r w:rsidRPr="009657A7">
              <w:rPr>
                <w:bCs/>
                <w:kern w:val="2"/>
                <w:lang w:val="en-GB"/>
              </w:rPr>
              <w:t xml:space="preserve"> he therefore looked forward to seeing the Organiser make similar arrangements.</w:t>
            </w:r>
          </w:p>
          <w:p w:rsidR="00FD0B3F" w:rsidRPr="009657A7" w:rsidRDefault="00FD0B3F" w:rsidP="00FD0B3F">
            <w:pPr>
              <w:pStyle w:val="af1"/>
              <w:rPr>
                <w:rFonts w:asciiTheme="minorEastAsia" w:eastAsiaTheme="minorEastAsia" w:hAnsiTheme="minorEastAsia"/>
                <w:spacing w:val="20"/>
                <w:u w:val="single"/>
              </w:rPr>
            </w:pPr>
          </w:p>
          <w:p w:rsidR="00FD0B3F" w:rsidRPr="009657A7" w:rsidRDefault="007022D6" w:rsidP="00363123">
            <w:pPr>
              <w:pStyle w:val="af1"/>
              <w:numPr>
                <w:ilvl w:val="0"/>
                <w:numId w:val="7"/>
              </w:numPr>
              <w:suppressAutoHyphens w:val="0"/>
              <w:overflowPunct w:val="0"/>
              <w:autoSpaceDE w:val="0"/>
              <w:autoSpaceDN w:val="0"/>
              <w:adjustRightInd w:val="0"/>
              <w:spacing w:line="360" w:lineRule="atLeast"/>
              <w:ind w:leftChars="0" w:right="29"/>
              <w:jc w:val="both"/>
              <w:rPr>
                <w:rFonts w:asciiTheme="minorEastAsia" w:eastAsiaTheme="minorEastAsia" w:hAnsiTheme="minorEastAsia" w:cs="Arial Unicode MS"/>
                <w:bCs/>
                <w:spacing w:val="20"/>
              </w:rPr>
            </w:pPr>
            <w:r w:rsidRPr="009657A7">
              <w:rPr>
                <w:kern w:val="2"/>
                <w:u w:val="single"/>
                <w:lang w:val="en-GB"/>
              </w:rPr>
              <w:t>The Chairman</w:t>
            </w:r>
            <w:r w:rsidRPr="009657A7">
              <w:rPr>
                <w:bCs/>
                <w:kern w:val="2"/>
                <w:lang w:val="en-GB"/>
              </w:rPr>
              <w:t xml:space="preserve"> said that the Organiser should not underestimate the challenges that it faced this time. While 80,000 were expected to participate in the event according to initial estimates at the current stage, it was believed that many would also come to watch the race outside the hosting venue (especially at the pedestrian overpass), which called for strict crowd control to prevent large gatherings; adequate instruction and notice should also be provided should it become necessary to close the overpass. In addition, he urged the Organiser to set up a designated hotline throughout the race for the District Council to make enquiries and calls. He was concerned of potential traffic jams on Finance Street and Man Cheung Street, and he urged the Police to appoint enough police </w:t>
            </w:r>
            <w:r w:rsidRPr="009657A7">
              <w:rPr>
                <w:bCs/>
                <w:kern w:val="2"/>
                <w:lang w:val="en-GB" w:eastAsia="zh-TW"/>
              </w:rPr>
              <w:t>officers</w:t>
            </w:r>
            <w:r w:rsidRPr="009657A7">
              <w:rPr>
                <w:bCs/>
                <w:kern w:val="2"/>
                <w:lang w:val="en-GB"/>
              </w:rPr>
              <w:t xml:space="preserve"> to help diverse traffic flows.</w:t>
            </w:r>
          </w:p>
          <w:p w:rsidR="00FD0B3F" w:rsidRPr="009657A7" w:rsidRDefault="00FD0B3F" w:rsidP="00FD0B3F">
            <w:pPr>
              <w:overflowPunct w:val="0"/>
              <w:autoSpaceDE w:val="0"/>
              <w:autoSpaceDN w:val="0"/>
              <w:adjustRightInd w:val="0"/>
              <w:spacing w:line="360" w:lineRule="atLeast"/>
              <w:ind w:right="29"/>
              <w:jc w:val="both"/>
              <w:rPr>
                <w:rFonts w:asciiTheme="minorEastAsia" w:eastAsiaTheme="minorEastAsia" w:hAnsiTheme="minorEastAsia" w:cs="Arial Unicode MS"/>
                <w:bCs/>
                <w:spacing w:val="20"/>
              </w:rPr>
            </w:pPr>
          </w:p>
          <w:p w:rsidR="00FD0B3F" w:rsidRPr="009657A7" w:rsidRDefault="007022D6" w:rsidP="00363123">
            <w:pPr>
              <w:pStyle w:val="af1"/>
              <w:numPr>
                <w:ilvl w:val="0"/>
                <w:numId w:val="7"/>
              </w:numPr>
              <w:suppressAutoHyphens w:val="0"/>
              <w:overflowPunct w:val="0"/>
              <w:autoSpaceDE w:val="0"/>
              <w:autoSpaceDN w:val="0"/>
              <w:adjustRightInd w:val="0"/>
              <w:spacing w:line="360" w:lineRule="atLeast"/>
              <w:ind w:leftChars="0" w:right="29"/>
              <w:jc w:val="both"/>
              <w:rPr>
                <w:rFonts w:asciiTheme="minorEastAsia" w:eastAsiaTheme="minorEastAsia" w:hAnsiTheme="minorEastAsia" w:cs="Arial Unicode MS"/>
                <w:bCs/>
                <w:spacing w:val="20"/>
              </w:rPr>
            </w:pPr>
            <w:r w:rsidRPr="009657A7">
              <w:rPr>
                <w:bCs/>
                <w:kern w:val="2"/>
                <w:u w:val="single"/>
                <w:lang w:val="en-GB"/>
              </w:rPr>
              <w:t>Mr HUI Chi-</w:t>
            </w:r>
            <w:proofErr w:type="spellStart"/>
            <w:r w:rsidRPr="009657A7">
              <w:rPr>
                <w:bCs/>
                <w:kern w:val="2"/>
                <w:u w:val="single"/>
                <w:lang w:val="en-GB"/>
              </w:rPr>
              <w:t>fung</w:t>
            </w:r>
            <w:proofErr w:type="spellEnd"/>
            <w:r w:rsidRPr="009657A7">
              <w:rPr>
                <w:bCs/>
                <w:kern w:val="2"/>
                <w:lang w:val="en-GB"/>
              </w:rPr>
              <w:t xml:space="preserve"> said that he believed that the public would welcome the race to Hong Kong. He enquired whether the Organiser would be able to control traffic flows and he asked the Organiser to shorten road closures as far as practicable, with a view to reducing the impact on the public. He asked the Organiser to explain the standard of crashworthiness adopted for relevant fences. In addition, he enquired why it was necessary for the area closed off by fences to extend all the way to Tamar Park.</w:t>
            </w:r>
          </w:p>
          <w:p w:rsidR="00FD0B3F" w:rsidRPr="009657A7" w:rsidRDefault="00FD0B3F" w:rsidP="00FD0B3F">
            <w:pPr>
              <w:overflowPunct w:val="0"/>
              <w:autoSpaceDE w:val="0"/>
              <w:autoSpaceDN w:val="0"/>
              <w:adjustRightInd w:val="0"/>
              <w:spacing w:line="360" w:lineRule="atLeast"/>
              <w:ind w:right="29"/>
              <w:jc w:val="both"/>
              <w:rPr>
                <w:rFonts w:asciiTheme="minorEastAsia" w:eastAsiaTheme="minorEastAsia" w:hAnsiTheme="minorEastAsia" w:cs="Arial Unicode MS"/>
                <w:bCs/>
                <w:spacing w:val="20"/>
              </w:rPr>
            </w:pPr>
          </w:p>
          <w:p w:rsidR="00FD0B3F" w:rsidRPr="009657A7" w:rsidRDefault="007022D6" w:rsidP="00363123">
            <w:pPr>
              <w:numPr>
                <w:ilvl w:val="0"/>
                <w:numId w:val="1"/>
              </w:numPr>
              <w:tabs>
                <w:tab w:val="left" w:pos="-2977"/>
              </w:tabs>
              <w:overflowPunct w:val="0"/>
              <w:autoSpaceDE w:val="0"/>
              <w:autoSpaceDN w:val="0"/>
              <w:adjustRightInd w:val="0"/>
              <w:spacing w:line="360" w:lineRule="atLeast"/>
              <w:ind w:left="0" w:right="29" w:firstLine="0"/>
              <w:jc w:val="both"/>
              <w:rPr>
                <w:rFonts w:asciiTheme="minorEastAsia" w:eastAsiaTheme="minorEastAsia" w:hAnsiTheme="minorEastAsia"/>
                <w:spacing w:val="20"/>
              </w:rPr>
            </w:pPr>
            <w:r w:rsidRPr="009657A7">
              <w:rPr>
                <w:kern w:val="2"/>
                <w:lang w:val="en-GB"/>
              </w:rPr>
              <w:t xml:space="preserve">Highlights in </w:t>
            </w:r>
            <w:r w:rsidRPr="009657A7">
              <w:rPr>
                <w:kern w:val="2"/>
                <w:u w:val="single"/>
                <w:lang w:val="en-GB"/>
              </w:rPr>
              <w:t>Mr Alan FANG</w:t>
            </w:r>
            <w:r w:rsidRPr="009657A7">
              <w:rPr>
                <w:kern w:val="2"/>
                <w:lang w:val="en-GB"/>
              </w:rPr>
              <w:t>’s response are as follows:</w:t>
            </w:r>
          </w:p>
          <w:p w:rsidR="00FD0B3F" w:rsidRPr="009657A7" w:rsidRDefault="00FD0B3F" w:rsidP="00FD0B3F">
            <w:pPr>
              <w:pStyle w:val="af1"/>
              <w:overflowPunct w:val="0"/>
              <w:autoSpaceDE w:val="0"/>
              <w:autoSpaceDN w:val="0"/>
              <w:adjustRightInd w:val="0"/>
              <w:spacing w:line="360" w:lineRule="atLeast"/>
              <w:ind w:leftChars="0" w:right="29"/>
              <w:jc w:val="both"/>
              <w:rPr>
                <w:rFonts w:asciiTheme="minorEastAsia" w:eastAsiaTheme="minorEastAsia" w:hAnsiTheme="minorEastAsia" w:cs="新細明體"/>
                <w:spacing w:val="20"/>
              </w:rPr>
            </w:pPr>
          </w:p>
          <w:p w:rsidR="00FD0B3F" w:rsidRPr="009657A7" w:rsidRDefault="007022D6" w:rsidP="00363123">
            <w:pPr>
              <w:pStyle w:val="af1"/>
              <w:numPr>
                <w:ilvl w:val="0"/>
                <w:numId w:val="6"/>
              </w:numPr>
              <w:suppressAutoHyphens w:val="0"/>
              <w:overflowPunct w:val="0"/>
              <w:autoSpaceDE w:val="0"/>
              <w:autoSpaceDN w:val="0"/>
              <w:adjustRightInd w:val="0"/>
              <w:spacing w:line="360" w:lineRule="atLeast"/>
              <w:ind w:leftChars="0" w:right="29"/>
              <w:jc w:val="both"/>
              <w:rPr>
                <w:rFonts w:asciiTheme="minorEastAsia" w:eastAsiaTheme="minorEastAsia" w:hAnsiTheme="minorEastAsia" w:cs="Arial Unicode MS"/>
                <w:bCs/>
                <w:spacing w:val="20"/>
              </w:rPr>
            </w:pPr>
            <w:proofErr w:type="gramStart"/>
            <w:r w:rsidRPr="009657A7">
              <w:rPr>
                <w:bCs/>
                <w:kern w:val="2"/>
                <w:lang w:val="en-GB"/>
              </w:rPr>
              <w:t>the</w:t>
            </w:r>
            <w:proofErr w:type="gramEnd"/>
            <w:r w:rsidRPr="009657A7">
              <w:rPr>
                <w:bCs/>
                <w:kern w:val="2"/>
                <w:lang w:val="en-GB"/>
              </w:rPr>
              <w:t xml:space="preserve"> Organiser was currently actively studying arrangements in relation to crowd control with its consulting firm and the Police, it was also studying the necessity to set up fences for the pedestrian overpass to ensure user safety. Location of the grandstand was determined by the FIA and in compliance with safety standards.</w:t>
            </w:r>
          </w:p>
          <w:p w:rsidR="00FD0B3F" w:rsidRPr="009657A7" w:rsidRDefault="00FD0B3F" w:rsidP="00FD0B3F">
            <w:pPr>
              <w:pStyle w:val="af1"/>
              <w:overflowPunct w:val="0"/>
              <w:autoSpaceDE w:val="0"/>
              <w:autoSpaceDN w:val="0"/>
              <w:adjustRightInd w:val="0"/>
              <w:spacing w:line="360" w:lineRule="atLeast"/>
              <w:ind w:leftChars="0" w:left="960" w:right="29"/>
              <w:jc w:val="both"/>
              <w:rPr>
                <w:rFonts w:asciiTheme="minorEastAsia" w:eastAsiaTheme="minorEastAsia" w:hAnsiTheme="minorEastAsia" w:cs="Arial Unicode MS"/>
                <w:bCs/>
                <w:spacing w:val="20"/>
              </w:rPr>
            </w:pPr>
          </w:p>
          <w:p w:rsidR="00FD0B3F" w:rsidRPr="009657A7" w:rsidRDefault="007022D6" w:rsidP="00363123">
            <w:pPr>
              <w:pStyle w:val="af1"/>
              <w:numPr>
                <w:ilvl w:val="0"/>
                <w:numId w:val="6"/>
              </w:numPr>
              <w:suppressAutoHyphens w:val="0"/>
              <w:overflowPunct w:val="0"/>
              <w:autoSpaceDN w:val="0"/>
              <w:adjustRightInd w:val="0"/>
              <w:spacing w:line="360" w:lineRule="atLeast"/>
              <w:ind w:leftChars="0" w:left="964" w:right="28" w:hanging="482"/>
              <w:jc w:val="both"/>
              <w:rPr>
                <w:rFonts w:asciiTheme="minorEastAsia" w:eastAsiaTheme="minorEastAsia" w:hAnsiTheme="minorEastAsia" w:cs="新細明體"/>
                <w:spacing w:val="20"/>
              </w:rPr>
            </w:pPr>
            <w:proofErr w:type="gramStart"/>
            <w:r w:rsidRPr="009657A7">
              <w:rPr>
                <w:bCs/>
                <w:kern w:val="2"/>
                <w:lang w:val="en-GB"/>
              </w:rPr>
              <w:t>a</w:t>
            </w:r>
            <w:proofErr w:type="gramEnd"/>
            <w:r w:rsidRPr="009657A7">
              <w:rPr>
                <w:bCs/>
                <w:kern w:val="2"/>
                <w:lang w:val="en-GB"/>
              </w:rPr>
              <w:t xml:space="preserve"> previous event had once displayed a Formula One car on Lung Wo Road, managing to attract 45,000 free visitors. He was confident that more than 100,000 people would visit the </w:t>
            </w:r>
            <w:proofErr w:type="spellStart"/>
            <w:r w:rsidRPr="009657A7">
              <w:rPr>
                <w:bCs/>
                <w:kern w:val="2"/>
                <w:lang w:val="en-GB"/>
              </w:rPr>
              <w:t>ePrix</w:t>
            </w:r>
            <w:proofErr w:type="spellEnd"/>
            <w:r w:rsidRPr="009657A7">
              <w:rPr>
                <w:bCs/>
                <w:kern w:val="2"/>
                <w:lang w:val="en-GB"/>
              </w:rPr>
              <w:t xml:space="preserve"> if free admission was granted, which might cause traffic breakdown at Central. He said that </w:t>
            </w:r>
            <w:proofErr w:type="spellStart"/>
            <w:r w:rsidRPr="009657A7">
              <w:rPr>
                <w:bCs/>
                <w:kern w:val="2"/>
                <w:lang w:val="en-GB"/>
              </w:rPr>
              <w:t>eVillage</w:t>
            </w:r>
            <w:proofErr w:type="spellEnd"/>
            <w:r w:rsidRPr="009657A7">
              <w:rPr>
                <w:bCs/>
                <w:kern w:val="2"/>
                <w:lang w:val="en-GB"/>
              </w:rPr>
              <w:t xml:space="preserve"> tickets, priced at HK$300, would include admission for two days, and the concession fare at HK$150 for children would grand access to </w:t>
            </w:r>
            <w:proofErr w:type="spellStart"/>
            <w:r w:rsidRPr="009657A7">
              <w:rPr>
                <w:bCs/>
                <w:kern w:val="2"/>
                <w:lang w:val="en-GB"/>
              </w:rPr>
              <w:t>eRace</w:t>
            </w:r>
            <w:proofErr w:type="spellEnd"/>
            <w:r w:rsidRPr="009657A7">
              <w:rPr>
                <w:bCs/>
                <w:kern w:val="2"/>
                <w:lang w:val="en-GB"/>
              </w:rPr>
              <w:t xml:space="preserve"> facilities; grandstand tickers were priced at HK$2,380.</w:t>
            </w:r>
          </w:p>
          <w:p w:rsidR="00FD0B3F" w:rsidRPr="009657A7" w:rsidRDefault="00FD0B3F" w:rsidP="00FD0B3F">
            <w:pPr>
              <w:pStyle w:val="af1"/>
              <w:overflowPunct w:val="0"/>
              <w:autoSpaceDE w:val="0"/>
              <w:autoSpaceDN w:val="0"/>
              <w:adjustRightInd w:val="0"/>
              <w:spacing w:line="360" w:lineRule="atLeast"/>
              <w:ind w:leftChars="0" w:left="960" w:right="29"/>
              <w:jc w:val="both"/>
              <w:rPr>
                <w:rFonts w:asciiTheme="minorEastAsia" w:eastAsiaTheme="minorEastAsia" w:hAnsiTheme="minorEastAsia" w:cs="新細明體"/>
                <w:spacing w:val="20"/>
              </w:rPr>
            </w:pPr>
          </w:p>
          <w:p w:rsidR="00FD0B3F" w:rsidRPr="009657A7" w:rsidRDefault="007022D6" w:rsidP="00363123">
            <w:pPr>
              <w:pStyle w:val="af1"/>
              <w:numPr>
                <w:ilvl w:val="0"/>
                <w:numId w:val="6"/>
              </w:numPr>
              <w:suppressAutoHyphens w:val="0"/>
              <w:overflowPunct w:val="0"/>
              <w:autoSpaceDE w:val="0"/>
              <w:autoSpaceDN w:val="0"/>
              <w:adjustRightInd w:val="0"/>
              <w:spacing w:line="360" w:lineRule="atLeast"/>
              <w:ind w:leftChars="0" w:right="29"/>
              <w:jc w:val="both"/>
              <w:rPr>
                <w:rFonts w:asciiTheme="minorEastAsia" w:eastAsiaTheme="minorEastAsia" w:hAnsiTheme="minorEastAsia" w:cs="新細明體"/>
                <w:spacing w:val="20"/>
              </w:rPr>
            </w:pPr>
            <w:proofErr w:type="gramStart"/>
            <w:r w:rsidRPr="009657A7">
              <w:rPr>
                <w:bCs/>
                <w:kern w:val="2"/>
                <w:lang w:val="en-GB"/>
              </w:rPr>
              <w:t>turf</w:t>
            </w:r>
            <w:proofErr w:type="gramEnd"/>
            <w:r w:rsidRPr="009657A7">
              <w:rPr>
                <w:bCs/>
                <w:kern w:val="2"/>
                <w:lang w:val="en-GB"/>
              </w:rPr>
              <w:t xml:space="preserve"> grass would be laid for a large portion of the race venue so it wouldn’t become muddy in case of a heavy rain. In addition, 50</w:t>
            </w:r>
            <w:r w:rsidRPr="009657A7">
              <w:rPr>
                <w:bCs/>
                <w:kern w:val="2"/>
                <w:lang w:val="en-GB" w:eastAsia="zh-TW"/>
              </w:rPr>
              <w:t>m</w:t>
            </w:r>
            <w:r w:rsidRPr="009657A7">
              <w:rPr>
                <w:bCs/>
                <w:kern w:val="2"/>
                <w:lang w:val="en-GB"/>
              </w:rPr>
              <w:t xml:space="preserve"> x 120</w:t>
            </w:r>
            <w:r w:rsidRPr="009657A7">
              <w:rPr>
                <w:bCs/>
                <w:kern w:val="2"/>
                <w:lang w:val="en-GB" w:eastAsia="zh-TW"/>
              </w:rPr>
              <w:t>m</w:t>
            </w:r>
            <w:r w:rsidRPr="009657A7">
              <w:rPr>
                <w:bCs/>
                <w:kern w:val="2"/>
                <w:lang w:val="en-GB"/>
              </w:rPr>
              <w:t xml:space="preserve"> tents would also be set up at Emotion Club, which was located at Central </w:t>
            </w:r>
            <w:proofErr w:type="spellStart"/>
            <w:r w:rsidRPr="009657A7">
              <w:rPr>
                <w:bCs/>
                <w:kern w:val="2"/>
                <w:lang w:val="en-GB"/>
              </w:rPr>
              <w:t>Harbourfront</w:t>
            </w:r>
            <w:proofErr w:type="spellEnd"/>
            <w:r w:rsidRPr="009657A7">
              <w:rPr>
                <w:bCs/>
                <w:kern w:val="2"/>
                <w:lang w:val="en-GB"/>
              </w:rPr>
              <w:t xml:space="preserve"> Event Space.</w:t>
            </w:r>
          </w:p>
          <w:p w:rsidR="00FD0B3F" w:rsidRPr="009657A7" w:rsidRDefault="00FD0B3F" w:rsidP="00FD0B3F">
            <w:pPr>
              <w:pStyle w:val="af1"/>
              <w:rPr>
                <w:rFonts w:asciiTheme="minorEastAsia" w:eastAsiaTheme="minorEastAsia" w:hAnsiTheme="minorEastAsia" w:cs="Arial Unicode MS"/>
                <w:bCs/>
                <w:spacing w:val="20"/>
              </w:rPr>
            </w:pPr>
          </w:p>
          <w:p w:rsidR="00FD0B3F" w:rsidRPr="009657A7" w:rsidRDefault="007022D6" w:rsidP="00363123">
            <w:pPr>
              <w:pStyle w:val="af1"/>
              <w:numPr>
                <w:ilvl w:val="0"/>
                <w:numId w:val="6"/>
              </w:numPr>
              <w:suppressAutoHyphens w:val="0"/>
              <w:overflowPunct w:val="0"/>
              <w:autoSpaceDE w:val="0"/>
              <w:autoSpaceDN w:val="0"/>
              <w:adjustRightInd w:val="0"/>
              <w:spacing w:line="360" w:lineRule="atLeast"/>
              <w:ind w:leftChars="0" w:right="29"/>
              <w:jc w:val="both"/>
              <w:rPr>
                <w:rFonts w:asciiTheme="minorEastAsia" w:eastAsiaTheme="minorEastAsia" w:hAnsiTheme="minorEastAsia" w:cs="新細明體"/>
                <w:spacing w:val="20"/>
              </w:rPr>
            </w:pPr>
            <w:r w:rsidRPr="009657A7">
              <w:rPr>
                <w:bCs/>
                <w:kern w:val="2"/>
                <w:lang w:val="en-GB"/>
              </w:rPr>
              <w:lastRenderedPageBreak/>
              <w:t>in order to enhance the promotion about measures relating to traffic diversions and road closures, the Organiser would start to distribute pamphlets at nearby business buildings and public facilities one month prior to the race; in addition, the Organiser would arrange for 200 to 300 volunteers to help with operation of the event on the race day, these volunteers would be assigned to different posts to offer guidance on diversion and point out locations of bus stops for the public.</w:t>
            </w:r>
          </w:p>
          <w:p w:rsidR="00FD0B3F" w:rsidRPr="009657A7" w:rsidRDefault="00FD0B3F" w:rsidP="00FD0B3F">
            <w:pPr>
              <w:pStyle w:val="af1"/>
              <w:rPr>
                <w:rFonts w:asciiTheme="minorEastAsia" w:eastAsiaTheme="minorEastAsia" w:hAnsiTheme="minorEastAsia" w:cs="Arial Unicode MS"/>
                <w:bCs/>
                <w:spacing w:val="20"/>
              </w:rPr>
            </w:pPr>
          </w:p>
          <w:p w:rsidR="00FD0B3F" w:rsidRPr="009657A7" w:rsidRDefault="007022D6" w:rsidP="00363123">
            <w:pPr>
              <w:pStyle w:val="af1"/>
              <w:numPr>
                <w:ilvl w:val="0"/>
                <w:numId w:val="6"/>
              </w:numPr>
              <w:suppressAutoHyphens w:val="0"/>
              <w:overflowPunct w:val="0"/>
              <w:autoSpaceDE w:val="0"/>
              <w:autoSpaceDN w:val="0"/>
              <w:adjustRightInd w:val="0"/>
              <w:spacing w:line="360" w:lineRule="atLeast"/>
              <w:ind w:leftChars="0" w:right="29"/>
              <w:jc w:val="both"/>
              <w:rPr>
                <w:rFonts w:asciiTheme="minorEastAsia" w:eastAsiaTheme="minorEastAsia" w:hAnsiTheme="minorEastAsia" w:cs="新細明體"/>
                <w:spacing w:val="20"/>
              </w:rPr>
            </w:pPr>
            <w:proofErr w:type="gramStart"/>
            <w:r w:rsidRPr="009657A7">
              <w:rPr>
                <w:bCs/>
                <w:kern w:val="2"/>
                <w:lang w:val="en-GB"/>
              </w:rPr>
              <w:t>latest</w:t>
            </w:r>
            <w:proofErr w:type="gramEnd"/>
            <w:r w:rsidRPr="009657A7">
              <w:rPr>
                <w:bCs/>
                <w:kern w:val="2"/>
                <w:lang w:val="en-GB"/>
              </w:rPr>
              <w:t xml:space="preserve"> models of electric vehicles would be displayed outside the race venue for free. The Organiser was also discussing broadcast arrangements with free local television stations and major shopping malls, hoping to bring the race to more people.</w:t>
            </w:r>
            <w:r w:rsidRPr="009657A7">
              <w:rPr>
                <w:kern w:val="2"/>
                <w:lang w:val="en-GB"/>
              </w:rPr>
              <w:t xml:space="preserve"> He pointed out that it wasn’t the Organiser’s intention to prevent people from watching the race by closing off the race venue, on the contrary, the Organiser aimed to ensure public safety.</w:t>
            </w:r>
          </w:p>
          <w:p w:rsidR="00FD0B3F" w:rsidRPr="009657A7" w:rsidRDefault="00FD0B3F" w:rsidP="00FD0B3F">
            <w:pPr>
              <w:pStyle w:val="af1"/>
              <w:rPr>
                <w:rFonts w:asciiTheme="minorEastAsia" w:eastAsiaTheme="minorEastAsia" w:hAnsiTheme="minorEastAsia" w:cs="新細明體"/>
                <w:spacing w:val="20"/>
              </w:rPr>
            </w:pPr>
          </w:p>
          <w:p w:rsidR="00FD0B3F" w:rsidRPr="009657A7" w:rsidRDefault="007022D6" w:rsidP="00363123">
            <w:pPr>
              <w:pStyle w:val="af1"/>
              <w:numPr>
                <w:ilvl w:val="0"/>
                <w:numId w:val="6"/>
              </w:numPr>
              <w:suppressAutoHyphens w:val="0"/>
              <w:overflowPunct w:val="0"/>
              <w:autoSpaceDE w:val="0"/>
              <w:autoSpaceDN w:val="0"/>
              <w:adjustRightInd w:val="0"/>
              <w:spacing w:line="360" w:lineRule="atLeast"/>
              <w:ind w:leftChars="0" w:right="29"/>
              <w:jc w:val="both"/>
              <w:rPr>
                <w:rFonts w:asciiTheme="minorEastAsia" w:eastAsiaTheme="minorEastAsia" w:hAnsiTheme="minorEastAsia" w:cs="新細明體"/>
                <w:spacing w:val="20"/>
              </w:rPr>
            </w:pPr>
            <w:proofErr w:type="gramStart"/>
            <w:r w:rsidRPr="009657A7">
              <w:rPr>
                <w:kern w:val="2"/>
                <w:lang w:val="en-GB"/>
              </w:rPr>
              <w:t>the</w:t>
            </w:r>
            <w:proofErr w:type="gramEnd"/>
            <w:r w:rsidRPr="009657A7">
              <w:rPr>
                <w:kern w:val="2"/>
                <w:lang w:val="en-GB"/>
              </w:rPr>
              <w:t xml:space="preserve"> Organiser had established collaboration with two charity organisations, namely the Community Chest and Conservation International, to reserve more than 100 tickets for children and disabled persons, and it would use part of the ticket sales to sponsor a moss regrowth scheme at Tai Tam.</w:t>
            </w:r>
          </w:p>
          <w:p w:rsidR="00FD0B3F" w:rsidRPr="009657A7" w:rsidRDefault="00FD0B3F" w:rsidP="00FD0B3F">
            <w:pPr>
              <w:pStyle w:val="af1"/>
              <w:rPr>
                <w:rFonts w:asciiTheme="minorEastAsia" w:eastAsiaTheme="minorEastAsia" w:hAnsiTheme="minorEastAsia" w:cs="新細明體"/>
                <w:spacing w:val="20"/>
              </w:rPr>
            </w:pPr>
          </w:p>
          <w:p w:rsidR="00FD0B3F" w:rsidRPr="009657A7" w:rsidRDefault="007022D6" w:rsidP="00363123">
            <w:pPr>
              <w:pStyle w:val="af1"/>
              <w:numPr>
                <w:ilvl w:val="0"/>
                <w:numId w:val="6"/>
              </w:numPr>
              <w:suppressAutoHyphens w:val="0"/>
              <w:overflowPunct w:val="0"/>
              <w:autoSpaceDE w:val="0"/>
              <w:autoSpaceDN w:val="0"/>
              <w:adjustRightInd w:val="0"/>
              <w:spacing w:line="360" w:lineRule="atLeast"/>
              <w:ind w:leftChars="0" w:right="29"/>
              <w:jc w:val="both"/>
              <w:rPr>
                <w:rFonts w:asciiTheme="minorEastAsia" w:eastAsiaTheme="minorEastAsia" w:hAnsiTheme="minorEastAsia" w:cs="新細明體"/>
                <w:spacing w:val="20"/>
              </w:rPr>
            </w:pPr>
            <w:proofErr w:type="gramStart"/>
            <w:r w:rsidRPr="009657A7">
              <w:rPr>
                <w:kern w:val="2"/>
                <w:lang w:val="en-GB"/>
              </w:rPr>
              <w:t>all</w:t>
            </w:r>
            <w:proofErr w:type="gramEnd"/>
            <w:r w:rsidRPr="009657A7">
              <w:rPr>
                <w:kern w:val="2"/>
                <w:lang w:val="en-GB"/>
              </w:rPr>
              <w:t xml:space="preserve"> fences used by the Organiser were approved by designers designated by the FIA, and in compliance with international standards. The Organiser had already sourced 1,100 concrete blocks, each weighing four tones, to be added with fences and custom-made racing sponges imported from overseas on top to absorb the impact of racing cars crashing into the fences. With a view to ensuring safety, the racetrack and audience would be separated by two layers of fences set up every three metres along the course.</w:t>
            </w:r>
          </w:p>
          <w:p w:rsidR="00FD0B3F" w:rsidRPr="009657A7" w:rsidRDefault="00FD0B3F" w:rsidP="00FD0B3F">
            <w:pPr>
              <w:pStyle w:val="af1"/>
              <w:overflowPunct w:val="0"/>
              <w:autoSpaceDE w:val="0"/>
              <w:autoSpaceDN w:val="0"/>
              <w:adjustRightInd w:val="0"/>
              <w:spacing w:line="360" w:lineRule="atLeast"/>
              <w:ind w:leftChars="0" w:right="29"/>
              <w:jc w:val="both"/>
              <w:rPr>
                <w:rFonts w:asciiTheme="minorEastAsia" w:eastAsiaTheme="minorEastAsia" w:hAnsiTheme="minorEastAsia" w:cs="新細明體"/>
                <w:spacing w:val="20"/>
              </w:rPr>
            </w:pPr>
          </w:p>
          <w:p w:rsidR="00FD0B3F" w:rsidRPr="009657A7" w:rsidRDefault="007022D6" w:rsidP="00363123">
            <w:pPr>
              <w:numPr>
                <w:ilvl w:val="0"/>
                <w:numId w:val="1"/>
              </w:numPr>
              <w:tabs>
                <w:tab w:val="left" w:pos="-2977"/>
              </w:tabs>
              <w:overflowPunct w:val="0"/>
              <w:autoSpaceDE w:val="0"/>
              <w:autoSpaceDN w:val="0"/>
              <w:adjustRightInd w:val="0"/>
              <w:spacing w:line="360" w:lineRule="atLeast"/>
              <w:ind w:left="0" w:right="29" w:firstLine="0"/>
              <w:jc w:val="both"/>
              <w:rPr>
                <w:rFonts w:asciiTheme="minorEastAsia" w:eastAsiaTheme="minorEastAsia" w:hAnsiTheme="minorEastAsia"/>
                <w:spacing w:val="20"/>
              </w:rPr>
            </w:pPr>
            <w:r w:rsidRPr="009657A7">
              <w:rPr>
                <w:kern w:val="2"/>
                <w:u w:val="single"/>
                <w:lang w:val="en-GB"/>
              </w:rPr>
              <w:t xml:space="preserve">Ms FONG Wai-man, </w:t>
            </w:r>
            <w:proofErr w:type="spellStart"/>
            <w:r w:rsidRPr="009657A7">
              <w:rPr>
                <w:kern w:val="2"/>
                <w:u w:val="single"/>
                <w:lang w:val="en-GB"/>
              </w:rPr>
              <w:t>Selina</w:t>
            </w:r>
            <w:proofErr w:type="spellEnd"/>
            <w:r w:rsidRPr="009657A7">
              <w:rPr>
                <w:kern w:val="2"/>
                <w:lang w:val="en-GB"/>
              </w:rPr>
              <w:t xml:space="preserve">, Engineer/Housing &amp; Planning 2 of the Transport Department, said that the Organiser had started to communicate with the Police and the Transport Department since the end of 2015. At the beginning of this year, the consulting firm started to collect data about traffic flows of Central during peak hours on business days and weekends, it also evaluated the impact on nearby traffic. The Transport Department was of the view that relevant evaluation complied with acceptable quality standards, and was based on relatively conservative estimates. With regard to the impact on transportation services caused by road closures, the Transport Department and the Organiser would later distribute adequate information to the public and key stakeholders living nearby. As a number of pedestrian crossings would be closed, the Organiser would provide substitute routes, allocate adequate manpower and put up enough signs on the race day to guide the public. The Transport Department and the Police would discuss how to appoint ambassadors to key transport interchanges with the Organiser, aiming to deliver the best results. The Transport Department also carried out focused studies with its consulting firm on the arrangement for vehicles to </w:t>
            </w:r>
            <w:r w:rsidRPr="009657A7">
              <w:rPr>
                <w:kern w:val="2"/>
                <w:lang w:val="en-GB"/>
              </w:rPr>
              <w:lastRenderedPageBreak/>
              <w:t xml:space="preserve">proceed to Connaught Road Central eastbound from Man Cheung Street, the consulting firm would make temporary traffic arrangements to allow vehicles from Man Cheung Street the priority to exit Connaught Road Central. In addition, while Lung Wo Road would be closed, vehicles would still be allowed to access Tim </w:t>
            </w:r>
            <w:proofErr w:type="spellStart"/>
            <w:r w:rsidRPr="009657A7">
              <w:rPr>
                <w:kern w:val="2"/>
                <w:lang w:val="en-GB"/>
              </w:rPr>
              <w:t>Wa</w:t>
            </w:r>
            <w:proofErr w:type="spellEnd"/>
            <w:r w:rsidRPr="009657A7">
              <w:rPr>
                <w:kern w:val="2"/>
                <w:lang w:val="en-GB"/>
              </w:rPr>
              <w:t xml:space="preserve"> Avenue; she would study the appropriateness of switching off relevant traffic lights on the race day with the consulting firm.</w:t>
            </w:r>
          </w:p>
          <w:p w:rsidR="00FD0B3F" w:rsidRPr="009657A7" w:rsidRDefault="00FD0B3F" w:rsidP="00FD0B3F">
            <w:pPr>
              <w:pStyle w:val="af1"/>
              <w:overflowPunct w:val="0"/>
              <w:autoSpaceDE w:val="0"/>
              <w:autoSpaceDN w:val="0"/>
              <w:adjustRightInd w:val="0"/>
              <w:spacing w:line="360" w:lineRule="atLeast"/>
              <w:ind w:leftChars="0" w:right="29"/>
              <w:jc w:val="both"/>
              <w:rPr>
                <w:rFonts w:asciiTheme="minorEastAsia" w:eastAsiaTheme="minorEastAsia" w:hAnsiTheme="minorEastAsia" w:cs="新細明體"/>
                <w:spacing w:val="20"/>
              </w:rPr>
            </w:pPr>
          </w:p>
          <w:p w:rsidR="00FD0B3F" w:rsidRPr="009657A7" w:rsidRDefault="009657A7" w:rsidP="00363123">
            <w:pPr>
              <w:numPr>
                <w:ilvl w:val="0"/>
                <w:numId w:val="1"/>
              </w:numPr>
              <w:tabs>
                <w:tab w:val="left" w:pos="-2977"/>
              </w:tabs>
              <w:overflowPunct w:val="0"/>
              <w:autoSpaceDE w:val="0"/>
              <w:autoSpaceDN w:val="0"/>
              <w:adjustRightInd w:val="0"/>
              <w:spacing w:line="360" w:lineRule="atLeast"/>
              <w:ind w:left="0" w:right="29" w:firstLine="0"/>
              <w:jc w:val="both"/>
              <w:rPr>
                <w:rFonts w:asciiTheme="minorEastAsia" w:eastAsiaTheme="minorEastAsia" w:hAnsiTheme="minorEastAsia"/>
                <w:spacing w:val="20"/>
              </w:rPr>
            </w:pPr>
            <w:r w:rsidRPr="009657A7">
              <w:rPr>
                <w:kern w:val="2"/>
                <w:u w:val="single"/>
                <w:lang w:val="en-GB"/>
              </w:rPr>
              <w:t xml:space="preserve">Mr CHUNG </w:t>
            </w:r>
            <w:proofErr w:type="spellStart"/>
            <w:r w:rsidRPr="009657A7">
              <w:rPr>
                <w:kern w:val="2"/>
                <w:u w:val="single"/>
                <w:lang w:val="en-GB"/>
              </w:rPr>
              <w:t>Cheuk-yiu</w:t>
            </w:r>
            <w:proofErr w:type="spellEnd"/>
            <w:r w:rsidRPr="009657A7">
              <w:rPr>
                <w:kern w:val="2"/>
                <w:lang w:val="en-GB"/>
              </w:rPr>
              <w:t xml:space="preserve">, Task Force Sub-Unit Commander (Enforcement &amp; Control </w:t>
            </w:r>
            <w:proofErr w:type="spellStart"/>
            <w:r w:rsidRPr="009657A7">
              <w:rPr>
                <w:kern w:val="2"/>
                <w:lang w:val="en-GB"/>
              </w:rPr>
              <w:t>Div</w:t>
            </w:r>
            <w:proofErr w:type="spellEnd"/>
            <w:r w:rsidRPr="009657A7">
              <w:rPr>
                <w:kern w:val="2"/>
                <w:lang w:val="en-GB"/>
              </w:rPr>
              <w:t xml:space="preserve">) (Traffic HK Island) of the Hong Kong Police Force, said that the Police would maintain smooth traffic flows in areas around Man </w:t>
            </w:r>
            <w:proofErr w:type="spellStart"/>
            <w:r w:rsidRPr="009657A7">
              <w:rPr>
                <w:kern w:val="2"/>
                <w:lang w:val="en-GB"/>
              </w:rPr>
              <w:t>Kwong</w:t>
            </w:r>
            <w:proofErr w:type="spellEnd"/>
            <w:r w:rsidRPr="009657A7">
              <w:rPr>
                <w:kern w:val="2"/>
                <w:lang w:val="en-GB"/>
              </w:rPr>
              <w:t xml:space="preserve"> Street, Man Cheung Street and Finance Street, so that traffic near </w:t>
            </w:r>
            <w:proofErr w:type="spellStart"/>
            <w:r w:rsidRPr="009657A7">
              <w:rPr>
                <w:kern w:val="2"/>
                <w:lang w:val="en-GB"/>
              </w:rPr>
              <w:t>Harbourfront</w:t>
            </w:r>
            <w:proofErr w:type="spellEnd"/>
            <w:r w:rsidRPr="009657A7">
              <w:rPr>
                <w:kern w:val="2"/>
                <w:lang w:val="en-GB"/>
              </w:rPr>
              <w:t xml:space="preserve"> would remain orderly, allowing drivers to reach major buildings and facilities without negatively affecting the traffic on main routes (for example: Connaught Road Central). The Police would monitor traffic flows at relevant locations as well as key business areas nearby throughout the event and working period. The Police would check whether the Organiser carried out works per schedule, and whether its instructions complied with safety standards issued by the Highways Department. The Police would strengthen enforcement against illegal parking in areas around Central to maintain smooth traffic flows; and it would allocate additional manpower during the working period to handle unexpected incidents.</w:t>
            </w:r>
          </w:p>
          <w:p w:rsidR="00FD0B3F" w:rsidRPr="009657A7" w:rsidRDefault="00FD0B3F" w:rsidP="00FD0B3F">
            <w:pPr>
              <w:pStyle w:val="af1"/>
              <w:overflowPunct w:val="0"/>
              <w:autoSpaceDE w:val="0"/>
              <w:autoSpaceDN w:val="0"/>
              <w:adjustRightInd w:val="0"/>
              <w:spacing w:line="360" w:lineRule="atLeast"/>
              <w:ind w:leftChars="0" w:right="29"/>
              <w:jc w:val="both"/>
              <w:rPr>
                <w:rFonts w:asciiTheme="minorEastAsia" w:eastAsiaTheme="minorEastAsia" w:hAnsiTheme="minorEastAsia" w:cs="新細明體"/>
                <w:spacing w:val="20"/>
              </w:rPr>
            </w:pPr>
          </w:p>
          <w:p w:rsidR="00FD0B3F" w:rsidRPr="009657A7" w:rsidRDefault="009657A7" w:rsidP="00363123">
            <w:pPr>
              <w:numPr>
                <w:ilvl w:val="0"/>
                <w:numId w:val="1"/>
              </w:numPr>
              <w:tabs>
                <w:tab w:val="left" w:pos="-2977"/>
              </w:tabs>
              <w:overflowPunct w:val="0"/>
              <w:autoSpaceDE w:val="0"/>
              <w:autoSpaceDN w:val="0"/>
              <w:adjustRightInd w:val="0"/>
              <w:spacing w:line="360" w:lineRule="atLeast"/>
              <w:ind w:left="0" w:right="29" w:firstLine="0"/>
              <w:jc w:val="both"/>
              <w:rPr>
                <w:rFonts w:asciiTheme="minorEastAsia" w:eastAsiaTheme="minorEastAsia" w:hAnsiTheme="minorEastAsia"/>
                <w:spacing w:val="20"/>
              </w:rPr>
            </w:pPr>
            <w:r w:rsidRPr="009657A7">
              <w:rPr>
                <w:kern w:val="2"/>
                <w:u w:val="single"/>
                <w:lang w:val="en-GB"/>
              </w:rPr>
              <w:t>Mr TAM Chung-</w:t>
            </w:r>
            <w:proofErr w:type="spellStart"/>
            <w:r w:rsidRPr="009657A7">
              <w:rPr>
                <w:kern w:val="2"/>
                <w:u w:val="single"/>
                <w:lang w:val="en-GB"/>
              </w:rPr>
              <w:t>hoo</w:t>
            </w:r>
            <w:proofErr w:type="spellEnd"/>
            <w:r w:rsidRPr="009657A7">
              <w:rPr>
                <w:kern w:val="2"/>
                <w:u w:val="single"/>
                <w:lang w:val="en-GB"/>
              </w:rPr>
              <w:t xml:space="preserve">, </w:t>
            </w:r>
            <w:proofErr w:type="spellStart"/>
            <w:r w:rsidRPr="009657A7">
              <w:rPr>
                <w:kern w:val="2"/>
                <w:u w:val="single"/>
                <w:lang w:val="en-GB"/>
              </w:rPr>
              <w:t>Tassigny</w:t>
            </w:r>
            <w:proofErr w:type="spellEnd"/>
            <w:r w:rsidRPr="009657A7">
              <w:rPr>
                <w:kern w:val="2"/>
                <w:lang w:val="en-GB"/>
              </w:rPr>
              <w:t>, Public Order Event Sub-Unit Commander 2 (Central District) of the Hong Kong Police Force, said that the Police had been discussing relevant arrangements with the Organiser since the beginning of this year, and it would proceed to discuss plans for crowd control in detail. The Organiser planned on setting up fences at either side of the pedestrian overpass to separate the racetrack, and it would also set up emergency exits at both ends, so as to prevent pedestrians from leaning on fences of the pedestrian overpass and gathering around to pose safety hazards. Four main access points would be established for the venue; the Organiser would give clear notice to all involved in the event to inform them of relevant locations as well as entry and exit directions. Similar to past major events, the Police would allocate enough manpower to ensure a smooth and successful operation of the event in collaboration with the hosting organisation.</w:t>
            </w:r>
          </w:p>
          <w:p w:rsidR="00FD0B3F" w:rsidRPr="009657A7" w:rsidRDefault="00FD0B3F" w:rsidP="00FD0B3F">
            <w:pPr>
              <w:pStyle w:val="af1"/>
              <w:overflowPunct w:val="0"/>
              <w:autoSpaceDE w:val="0"/>
              <w:autoSpaceDN w:val="0"/>
              <w:adjustRightInd w:val="0"/>
              <w:spacing w:line="360" w:lineRule="atLeast"/>
              <w:ind w:leftChars="0" w:right="29"/>
              <w:jc w:val="both"/>
              <w:rPr>
                <w:rFonts w:asciiTheme="minorEastAsia" w:eastAsiaTheme="minorEastAsia" w:hAnsiTheme="minorEastAsia" w:cs="新細明體"/>
                <w:spacing w:val="20"/>
              </w:rPr>
            </w:pPr>
          </w:p>
          <w:p w:rsidR="00FD0B3F" w:rsidRPr="009657A7" w:rsidRDefault="009657A7" w:rsidP="00363123">
            <w:pPr>
              <w:numPr>
                <w:ilvl w:val="0"/>
                <w:numId w:val="1"/>
              </w:numPr>
              <w:tabs>
                <w:tab w:val="left" w:pos="-2977"/>
              </w:tabs>
              <w:overflowPunct w:val="0"/>
              <w:autoSpaceDE w:val="0"/>
              <w:autoSpaceDN w:val="0"/>
              <w:adjustRightInd w:val="0"/>
              <w:spacing w:line="360" w:lineRule="atLeast"/>
              <w:ind w:left="0" w:right="29" w:firstLine="0"/>
              <w:jc w:val="both"/>
              <w:rPr>
                <w:rFonts w:asciiTheme="minorEastAsia" w:eastAsiaTheme="minorEastAsia" w:hAnsiTheme="minorEastAsia"/>
                <w:spacing w:val="20"/>
              </w:rPr>
            </w:pPr>
            <w:r w:rsidRPr="009657A7">
              <w:rPr>
                <w:kern w:val="2"/>
                <w:u w:val="single"/>
                <w:lang w:val="en-GB"/>
              </w:rPr>
              <w:t>Ms Carmen YU</w:t>
            </w:r>
            <w:r w:rsidRPr="009657A7">
              <w:rPr>
                <w:kern w:val="2"/>
                <w:lang w:val="en-GB"/>
              </w:rPr>
              <w:t>, Senior Administrative Officer (Tourism) 2 of the Tourism Commission, said that the Tourism Commission would fully support and promote the event in Hong Kong, for the race would make Hong Kong a more attractive tourism destination. The Tourism Commission would continue to facilitate communication between the Organiser and departments concerned, it would also distribute information about traffic diversion and crowd control measures to the public through a wide range of channels from August in collaboration with the hosting organisation and departments concerned.</w:t>
            </w:r>
          </w:p>
          <w:p w:rsidR="00FD0B3F" w:rsidRPr="009657A7" w:rsidRDefault="00FD0B3F" w:rsidP="00FD0B3F">
            <w:pPr>
              <w:overflowPunct w:val="0"/>
              <w:autoSpaceDE w:val="0"/>
              <w:autoSpaceDN w:val="0"/>
              <w:adjustRightInd w:val="0"/>
              <w:spacing w:line="360" w:lineRule="atLeast"/>
              <w:ind w:right="29"/>
              <w:jc w:val="both"/>
              <w:rPr>
                <w:rFonts w:asciiTheme="minorEastAsia" w:eastAsiaTheme="minorEastAsia" w:hAnsiTheme="minorEastAsia" w:cs="新細明體"/>
                <w:spacing w:val="20"/>
              </w:rPr>
            </w:pPr>
          </w:p>
          <w:p w:rsidR="00FD0B3F" w:rsidRPr="009657A7" w:rsidRDefault="009657A7" w:rsidP="00363123">
            <w:pPr>
              <w:numPr>
                <w:ilvl w:val="0"/>
                <w:numId w:val="1"/>
              </w:numPr>
              <w:tabs>
                <w:tab w:val="left" w:pos="-2977"/>
              </w:tabs>
              <w:overflowPunct w:val="0"/>
              <w:autoSpaceDE w:val="0"/>
              <w:autoSpaceDN w:val="0"/>
              <w:adjustRightInd w:val="0"/>
              <w:spacing w:line="360" w:lineRule="atLeast"/>
              <w:ind w:left="0" w:right="29" w:firstLine="0"/>
              <w:jc w:val="both"/>
              <w:rPr>
                <w:rFonts w:asciiTheme="minorEastAsia" w:eastAsiaTheme="minorEastAsia" w:hAnsiTheme="minorEastAsia"/>
                <w:spacing w:val="20"/>
              </w:rPr>
            </w:pPr>
            <w:r w:rsidRPr="009657A7">
              <w:rPr>
                <w:kern w:val="2"/>
                <w:u w:val="single"/>
                <w:lang w:val="en-GB"/>
              </w:rPr>
              <w:t>The Chairman</w:t>
            </w:r>
            <w:r w:rsidRPr="009657A7">
              <w:rPr>
                <w:kern w:val="2"/>
                <w:lang w:val="en-GB"/>
              </w:rPr>
              <w:t xml:space="preserve"> summarised saying that having listened to opinions expressed by Members, he would ask the Organiser to provide the Committee with the latest information </w:t>
            </w:r>
            <w:r w:rsidRPr="009657A7">
              <w:rPr>
                <w:kern w:val="2"/>
                <w:lang w:val="en-GB"/>
              </w:rPr>
              <w:lastRenderedPageBreak/>
              <w:t>about traffic planning prior to the race for its reference. He then thanked all guests for attending the meeting.</w:t>
            </w:r>
          </w:p>
          <w:p w:rsidR="00E53DEF" w:rsidRPr="009657A7" w:rsidRDefault="00E53DEF" w:rsidP="007D352C">
            <w:pPr>
              <w:pStyle w:val="a9"/>
              <w:ind w:firstLine="0"/>
              <w:rPr>
                <w:rFonts w:asciiTheme="minorEastAsia" w:eastAsiaTheme="minorEastAsia" w:hAnsiTheme="minorEastAsia"/>
                <w:kern w:val="0"/>
                <w:lang w:eastAsia="zh-TW"/>
              </w:rPr>
            </w:pPr>
          </w:p>
          <w:p w:rsidR="00F72033" w:rsidRPr="009657A7" w:rsidRDefault="00F72033" w:rsidP="00820FFD">
            <w:pPr>
              <w:tabs>
                <w:tab w:val="left" w:pos="-2977"/>
              </w:tabs>
              <w:overflowPunct w:val="0"/>
              <w:adjustRightInd w:val="0"/>
              <w:jc w:val="both"/>
              <w:rPr>
                <w:rFonts w:asciiTheme="minorEastAsia" w:eastAsiaTheme="minorEastAsia" w:hAnsiTheme="minorEastAsia"/>
                <w:spacing w:val="20"/>
                <w:kern w:val="0"/>
                <w:lang w:eastAsia="zh-TW"/>
              </w:rPr>
            </w:pPr>
          </w:p>
        </w:tc>
      </w:tr>
      <w:tr w:rsidR="00CC5C49" w:rsidRPr="006005F1" w:rsidTr="00FA1CB1">
        <w:tc>
          <w:tcPr>
            <w:tcW w:w="9214" w:type="dxa"/>
            <w:tcBorders>
              <w:bottom w:val="single" w:sz="6" w:space="0" w:color="auto"/>
            </w:tcBorders>
          </w:tcPr>
          <w:p w:rsidR="00CC5C49" w:rsidRPr="009657A7" w:rsidRDefault="00CC5C49" w:rsidP="00CC5C49">
            <w:pPr>
              <w:overflowPunct w:val="0"/>
              <w:autoSpaceDE w:val="0"/>
              <w:autoSpaceDN w:val="0"/>
              <w:adjustRightInd w:val="0"/>
              <w:ind w:left="966" w:hangingChars="402" w:hanging="966"/>
              <w:jc w:val="both"/>
              <w:rPr>
                <w:rFonts w:eastAsiaTheme="minorEastAsia"/>
                <w:b/>
                <w:kern w:val="24"/>
                <w:lang w:eastAsia="zh-TW"/>
              </w:rPr>
            </w:pPr>
            <w:r w:rsidRPr="009657A7">
              <w:rPr>
                <w:rFonts w:eastAsiaTheme="minorEastAsia"/>
                <w:b/>
                <w:kern w:val="24"/>
                <w:lang w:eastAsia="zh-TW"/>
              </w:rPr>
              <w:lastRenderedPageBreak/>
              <w:t xml:space="preserve">Item 9: Proposed Enhancement to Pedestrian Crossing Facilities at Des </w:t>
            </w:r>
            <w:proofErr w:type="spellStart"/>
            <w:r w:rsidRPr="009657A7">
              <w:rPr>
                <w:rFonts w:eastAsiaTheme="minorEastAsia"/>
                <w:b/>
                <w:kern w:val="24"/>
                <w:lang w:eastAsia="zh-TW"/>
              </w:rPr>
              <w:t>Voeux</w:t>
            </w:r>
            <w:proofErr w:type="spellEnd"/>
            <w:r w:rsidRPr="009657A7">
              <w:rPr>
                <w:rFonts w:eastAsiaTheme="minorEastAsia"/>
                <w:b/>
                <w:kern w:val="24"/>
                <w:lang w:eastAsia="zh-TW"/>
              </w:rPr>
              <w:t xml:space="preserve"> Road Central (Stage 1) – Preliminary Proposal </w:t>
            </w:r>
            <w:r w:rsidRPr="009657A7">
              <w:rPr>
                <w:rFonts w:eastAsiaTheme="minorEastAsia"/>
                <w:b/>
                <w:kern w:val="24"/>
                <w:lang w:eastAsia="zh-TW"/>
              </w:rPr>
              <w:br/>
              <w:t>(C&amp;W TTC Paper No. 30/2016)</w:t>
            </w:r>
          </w:p>
        </w:tc>
      </w:tr>
      <w:tr w:rsidR="00F72033" w:rsidRPr="006005F1" w:rsidTr="00FA1CB1">
        <w:tc>
          <w:tcPr>
            <w:tcW w:w="9214" w:type="dxa"/>
          </w:tcPr>
          <w:p w:rsidR="00D04BCB" w:rsidRPr="009657A7" w:rsidRDefault="00D04BCB" w:rsidP="00D04BCB">
            <w:pPr>
              <w:tabs>
                <w:tab w:val="left" w:pos="-2977"/>
              </w:tabs>
              <w:overflowPunct w:val="0"/>
              <w:snapToGrid w:val="0"/>
              <w:spacing w:line="320" w:lineRule="atLeast"/>
              <w:jc w:val="both"/>
              <w:rPr>
                <w:rFonts w:eastAsiaTheme="minorEastAsia"/>
                <w:bCs/>
                <w:kern w:val="24"/>
              </w:rPr>
            </w:pPr>
            <w:r w:rsidRPr="009657A7">
              <w:rPr>
                <w:rFonts w:eastAsiaTheme="minorEastAsia"/>
                <w:bCs/>
                <w:kern w:val="24"/>
              </w:rPr>
              <w:t>(</w:t>
            </w:r>
            <w:r w:rsidR="00657450" w:rsidRPr="009657A7">
              <w:rPr>
                <w:kern w:val="24"/>
                <w:lang w:eastAsia="zh-TW"/>
              </w:rPr>
              <w:t>5:12 pm – 5:47 pm</w:t>
            </w:r>
            <w:r w:rsidRPr="009657A7">
              <w:rPr>
                <w:rFonts w:eastAsiaTheme="minorEastAsia"/>
                <w:bCs/>
                <w:kern w:val="24"/>
              </w:rPr>
              <w:t>)</w:t>
            </w:r>
          </w:p>
          <w:p w:rsidR="00D04BCB" w:rsidRPr="009657A7" w:rsidRDefault="00D04BCB" w:rsidP="00D04BCB">
            <w:pPr>
              <w:overflowPunct w:val="0"/>
              <w:autoSpaceDE w:val="0"/>
              <w:autoSpaceDN w:val="0"/>
              <w:adjustRightInd w:val="0"/>
              <w:spacing w:line="360" w:lineRule="atLeast"/>
              <w:ind w:right="29"/>
              <w:jc w:val="both"/>
              <w:rPr>
                <w:rFonts w:eastAsiaTheme="minorEastAsia"/>
                <w:kern w:val="24"/>
              </w:rPr>
            </w:pPr>
          </w:p>
          <w:p w:rsidR="009E110C" w:rsidRPr="009657A7" w:rsidRDefault="006749DA" w:rsidP="00363123">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rPr>
            </w:pPr>
            <w:r w:rsidRPr="009657A7">
              <w:rPr>
                <w:bCs/>
                <w:kern w:val="24"/>
                <w:u w:val="single"/>
                <w:lang w:val="en-GB" w:eastAsia="zh-HK"/>
              </w:rPr>
              <w:t>Ms Maggie MAK</w:t>
            </w:r>
            <w:r w:rsidRPr="009657A7">
              <w:rPr>
                <w:bCs/>
                <w:kern w:val="24"/>
                <w:lang w:val="en-GB" w:eastAsia="zh-HK"/>
              </w:rPr>
              <w:t xml:space="preserve">, </w:t>
            </w:r>
            <w:r w:rsidRPr="009657A7">
              <w:rPr>
                <w:kern w:val="24"/>
                <w:lang w:val="en-GB"/>
              </w:rPr>
              <w:t>S</w:t>
            </w:r>
            <w:r w:rsidRPr="009657A7">
              <w:rPr>
                <w:kern w:val="24"/>
                <w:lang w:val="en-GB" w:eastAsia="zh-TW"/>
              </w:rPr>
              <w:t>enior</w:t>
            </w:r>
            <w:r w:rsidRPr="009657A7">
              <w:rPr>
                <w:kern w:val="24"/>
                <w:lang w:val="en-GB"/>
              </w:rPr>
              <w:t xml:space="preserve"> Eng</w:t>
            </w:r>
            <w:r w:rsidRPr="009657A7">
              <w:rPr>
                <w:kern w:val="24"/>
                <w:lang w:val="en-GB" w:eastAsia="zh-TW"/>
              </w:rPr>
              <w:t>ineer</w:t>
            </w:r>
            <w:r w:rsidRPr="009657A7">
              <w:rPr>
                <w:kern w:val="24"/>
                <w:lang w:val="en-GB"/>
              </w:rPr>
              <w:t>/Central &amp;Western</w:t>
            </w:r>
            <w:r w:rsidRPr="009657A7">
              <w:rPr>
                <w:kern w:val="24"/>
                <w:lang w:val="en-GB" w:eastAsia="zh-TW"/>
              </w:rPr>
              <w:t xml:space="preserve"> of the Transport Department (TD)</w:t>
            </w:r>
            <w:r w:rsidR="009B267A" w:rsidRPr="009657A7">
              <w:rPr>
                <w:kern w:val="24"/>
                <w:lang w:val="en-GB" w:eastAsia="zh-TW"/>
              </w:rPr>
              <w:t xml:space="preserve">, said that </w:t>
            </w:r>
            <w:r w:rsidR="003E409F" w:rsidRPr="009657A7">
              <w:rPr>
                <w:kern w:val="24"/>
                <w:lang w:val="en-GB" w:eastAsia="zh-TW"/>
              </w:rPr>
              <w:t xml:space="preserve">the TD submitted </w:t>
            </w:r>
            <w:r w:rsidR="00CD6D94" w:rsidRPr="009657A7">
              <w:rPr>
                <w:kern w:val="24"/>
                <w:lang w:val="en-GB" w:eastAsia="zh-TW"/>
              </w:rPr>
              <w:t xml:space="preserve">a paper titled “Proposed Enhancement </w:t>
            </w:r>
            <w:r w:rsidR="002D5CB2" w:rsidRPr="009657A7">
              <w:rPr>
                <w:kern w:val="24"/>
                <w:lang w:val="en-GB" w:eastAsia="zh-TW"/>
              </w:rPr>
              <w:t xml:space="preserve">Measures of Pedestrian Crossing Facilities at Des </w:t>
            </w:r>
            <w:proofErr w:type="spellStart"/>
            <w:r w:rsidR="002D5CB2" w:rsidRPr="009657A7">
              <w:rPr>
                <w:kern w:val="24"/>
                <w:lang w:val="en-GB" w:eastAsia="zh-TW"/>
              </w:rPr>
              <w:t>Voeux</w:t>
            </w:r>
            <w:proofErr w:type="spellEnd"/>
            <w:r w:rsidR="002D5CB2" w:rsidRPr="009657A7">
              <w:rPr>
                <w:kern w:val="24"/>
                <w:lang w:val="en-GB" w:eastAsia="zh-TW"/>
              </w:rPr>
              <w:t xml:space="preserve"> Road Central (</w:t>
            </w:r>
            <w:r w:rsidR="006721A9" w:rsidRPr="009657A7">
              <w:rPr>
                <w:kern w:val="24"/>
                <w:lang w:val="en-GB" w:eastAsia="zh-TW"/>
              </w:rPr>
              <w:t>b</w:t>
            </w:r>
            <w:r w:rsidR="002D5CB2" w:rsidRPr="009657A7">
              <w:rPr>
                <w:kern w:val="24"/>
                <w:lang w:val="en-GB" w:eastAsia="zh-TW"/>
              </w:rPr>
              <w:t>etween Li Yuen Street East and Morrison Street)</w:t>
            </w:r>
            <w:r w:rsidR="006721A9" w:rsidRPr="009657A7">
              <w:rPr>
                <w:kern w:val="24"/>
                <w:lang w:val="en-GB" w:eastAsia="zh-TW"/>
              </w:rPr>
              <w:t xml:space="preserve">” </w:t>
            </w:r>
            <w:r w:rsidR="00C77460" w:rsidRPr="009657A7">
              <w:rPr>
                <w:kern w:val="24"/>
                <w:lang w:val="en-GB" w:eastAsia="zh-TW"/>
              </w:rPr>
              <w:t xml:space="preserve">at the second </w:t>
            </w:r>
            <w:r w:rsidR="00A24031" w:rsidRPr="009657A7">
              <w:rPr>
                <w:kern w:val="24"/>
                <w:lang w:val="en-GB" w:eastAsia="zh-TW"/>
              </w:rPr>
              <w:t xml:space="preserve">TTC </w:t>
            </w:r>
            <w:r w:rsidR="00C77460" w:rsidRPr="009657A7">
              <w:rPr>
                <w:kern w:val="24"/>
                <w:lang w:val="en-GB" w:eastAsia="zh-TW"/>
              </w:rPr>
              <w:t xml:space="preserve">meeting on 18 February 2016, </w:t>
            </w:r>
            <w:r w:rsidR="003F260E" w:rsidRPr="009657A7">
              <w:rPr>
                <w:kern w:val="24"/>
                <w:lang w:val="en-GB" w:eastAsia="zh-TW"/>
              </w:rPr>
              <w:t xml:space="preserve">proposing </w:t>
            </w:r>
            <w:r w:rsidR="004C3949" w:rsidRPr="009657A7">
              <w:rPr>
                <w:kern w:val="24"/>
                <w:lang w:val="en-GB" w:eastAsia="zh-TW"/>
              </w:rPr>
              <w:t xml:space="preserve">to conduct a </w:t>
            </w:r>
            <w:r w:rsidR="00EB2F6A" w:rsidRPr="009657A7">
              <w:rPr>
                <w:rFonts w:hint="eastAsia"/>
                <w:kern w:val="24"/>
                <w:lang w:val="en-GB" w:eastAsia="zh-TW"/>
              </w:rPr>
              <w:t>two-stage</w:t>
            </w:r>
            <w:r w:rsidR="004C3949" w:rsidRPr="009657A7">
              <w:rPr>
                <w:kern w:val="24"/>
                <w:lang w:val="en-GB" w:eastAsia="zh-TW"/>
              </w:rPr>
              <w:t xml:space="preserve"> study on </w:t>
            </w:r>
            <w:r w:rsidR="00EB2F6A" w:rsidRPr="009657A7">
              <w:rPr>
                <w:rFonts w:hint="eastAsia"/>
                <w:kern w:val="24"/>
                <w:lang w:val="en-GB" w:eastAsia="zh-TW"/>
              </w:rPr>
              <w:t xml:space="preserve">pedestrian </w:t>
            </w:r>
            <w:r w:rsidR="0075645A" w:rsidRPr="009657A7">
              <w:rPr>
                <w:kern w:val="24"/>
                <w:lang w:val="en-GB" w:eastAsia="zh-TW"/>
              </w:rPr>
              <w:t>crossing</w:t>
            </w:r>
            <w:r w:rsidR="004C3949" w:rsidRPr="009657A7">
              <w:rPr>
                <w:kern w:val="24"/>
                <w:lang w:val="en-GB" w:eastAsia="zh-TW"/>
              </w:rPr>
              <w:t xml:space="preserve"> </w:t>
            </w:r>
            <w:r w:rsidR="00EB2F6A" w:rsidRPr="009657A7">
              <w:rPr>
                <w:rFonts w:hint="eastAsia"/>
                <w:kern w:val="24"/>
                <w:lang w:val="en-GB" w:eastAsia="zh-TW"/>
              </w:rPr>
              <w:t xml:space="preserve">enhancement </w:t>
            </w:r>
            <w:r w:rsidR="00CB1C50" w:rsidRPr="009657A7">
              <w:rPr>
                <w:kern w:val="24"/>
                <w:lang w:val="en-GB" w:eastAsia="zh-TW"/>
              </w:rPr>
              <w:t xml:space="preserve">at </w:t>
            </w:r>
            <w:r w:rsidR="00473D75" w:rsidRPr="009657A7">
              <w:rPr>
                <w:kern w:val="24"/>
                <w:lang w:val="en-GB" w:eastAsia="zh-TW"/>
              </w:rPr>
              <w:t xml:space="preserve">nine junctions at </w:t>
            </w:r>
            <w:r w:rsidR="004C3949" w:rsidRPr="009657A7">
              <w:rPr>
                <w:kern w:val="24"/>
                <w:lang w:val="en-GB" w:eastAsia="zh-TW"/>
              </w:rPr>
              <w:t xml:space="preserve">Des </w:t>
            </w:r>
            <w:proofErr w:type="spellStart"/>
            <w:r w:rsidR="004C3949" w:rsidRPr="009657A7">
              <w:rPr>
                <w:kern w:val="24"/>
                <w:lang w:val="en-GB" w:eastAsia="zh-TW"/>
              </w:rPr>
              <w:t>Voeux</w:t>
            </w:r>
            <w:proofErr w:type="spellEnd"/>
            <w:r w:rsidR="004C3949" w:rsidRPr="009657A7">
              <w:rPr>
                <w:kern w:val="24"/>
                <w:lang w:val="en-GB" w:eastAsia="zh-TW"/>
              </w:rPr>
              <w:t xml:space="preserve"> Road Central and </w:t>
            </w:r>
            <w:r w:rsidR="0075645A" w:rsidRPr="009657A7">
              <w:rPr>
                <w:kern w:val="24"/>
                <w:lang w:val="en-GB" w:eastAsia="zh-TW"/>
              </w:rPr>
              <w:t>side streets nearby</w:t>
            </w:r>
            <w:r w:rsidR="0075645A" w:rsidRPr="009657A7">
              <w:rPr>
                <w:rFonts w:eastAsiaTheme="minorEastAsia"/>
                <w:kern w:val="24"/>
                <w:lang w:eastAsia="zh-TW"/>
              </w:rPr>
              <w:t xml:space="preserve"> </w:t>
            </w:r>
            <w:r w:rsidR="00D04BCB" w:rsidRPr="009657A7">
              <w:rPr>
                <w:rFonts w:eastAsiaTheme="minorEastAsia"/>
                <w:kern w:val="24"/>
              </w:rPr>
              <w:t>(</w:t>
            </w:r>
            <w:r w:rsidR="0022189B" w:rsidRPr="009657A7">
              <w:rPr>
                <w:rFonts w:eastAsiaTheme="minorEastAsia"/>
                <w:kern w:val="24"/>
                <w:lang w:eastAsia="zh-TW"/>
              </w:rPr>
              <w:t>between Li Yuen Street East and Morrison Street</w:t>
            </w:r>
            <w:r w:rsidR="00D04BCB" w:rsidRPr="009657A7">
              <w:rPr>
                <w:rFonts w:eastAsiaTheme="minorEastAsia"/>
                <w:kern w:val="24"/>
              </w:rPr>
              <w:t>)</w:t>
            </w:r>
            <w:r w:rsidR="0022189B" w:rsidRPr="009657A7">
              <w:rPr>
                <w:rFonts w:eastAsiaTheme="minorEastAsia"/>
                <w:kern w:val="24"/>
                <w:lang w:eastAsia="zh-TW"/>
              </w:rPr>
              <w:t xml:space="preserve">.  </w:t>
            </w:r>
            <w:r w:rsidR="009F7175" w:rsidRPr="009657A7">
              <w:rPr>
                <w:rFonts w:eastAsiaTheme="minorEastAsia"/>
                <w:kern w:val="24"/>
                <w:lang w:eastAsia="zh-TW"/>
              </w:rPr>
              <w:t>Stage 1</w:t>
            </w:r>
            <w:r w:rsidR="00473D75" w:rsidRPr="009657A7">
              <w:rPr>
                <w:rFonts w:eastAsiaTheme="minorEastAsia"/>
                <w:kern w:val="24"/>
                <w:lang w:eastAsia="zh-TW"/>
              </w:rPr>
              <w:t xml:space="preserve"> would involve five junctions</w:t>
            </w:r>
            <w:r w:rsidR="00306C7F" w:rsidRPr="009657A7">
              <w:rPr>
                <w:rFonts w:eastAsiaTheme="minorEastAsia"/>
                <w:kern w:val="24"/>
                <w:lang w:eastAsia="zh-TW"/>
              </w:rPr>
              <w:t xml:space="preserve">, and </w:t>
            </w:r>
            <w:r w:rsidR="00F0037C" w:rsidRPr="009657A7">
              <w:rPr>
                <w:rFonts w:eastAsiaTheme="minorEastAsia"/>
                <w:kern w:val="24"/>
                <w:lang w:eastAsia="zh-TW"/>
              </w:rPr>
              <w:t xml:space="preserve">the </w:t>
            </w:r>
            <w:r w:rsidR="00306C7F" w:rsidRPr="009657A7">
              <w:rPr>
                <w:rFonts w:eastAsiaTheme="minorEastAsia"/>
                <w:kern w:val="24"/>
                <w:lang w:eastAsia="zh-TW"/>
              </w:rPr>
              <w:t xml:space="preserve">study on the remaining four junctions would commence upon completion of </w:t>
            </w:r>
            <w:r w:rsidR="009F7175" w:rsidRPr="009657A7">
              <w:rPr>
                <w:rFonts w:eastAsiaTheme="minorEastAsia"/>
                <w:kern w:val="24"/>
                <w:lang w:eastAsia="zh-TW"/>
              </w:rPr>
              <w:t>Stage 1</w:t>
            </w:r>
            <w:r w:rsidR="00306C7F" w:rsidRPr="009657A7">
              <w:rPr>
                <w:rFonts w:eastAsiaTheme="minorEastAsia"/>
                <w:kern w:val="24"/>
                <w:lang w:eastAsia="zh-TW"/>
              </w:rPr>
              <w:t xml:space="preserve">.  </w:t>
            </w:r>
            <w:r w:rsidR="00F0037C" w:rsidRPr="009657A7">
              <w:rPr>
                <w:rFonts w:eastAsiaTheme="minorEastAsia"/>
                <w:kern w:val="24"/>
                <w:lang w:eastAsia="zh-TW"/>
              </w:rPr>
              <w:t xml:space="preserve">The </w:t>
            </w:r>
            <w:r w:rsidR="00064D75" w:rsidRPr="009657A7">
              <w:rPr>
                <w:rFonts w:eastAsiaTheme="minorEastAsia"/>
                <w:kern w:val="24"/>
                <w:lang w:eastAsia="zh-TW"/>
              </w:rPr>
              <w:t xml:space="preserve">enhancement </w:t>
            </w:r>
            <w:r w:rsidR="00EB2F6A" w:rsidRPr="009657A7">
              <w:rPr>
                <w:rFonts w:eastAsiaTheme="minorEastAsia" w:hint="eastAsia"/>
                <w:kern w:val="24"/>
                <w:lang w:eastAsia="zh-TW"/>
              </w:rPr>
              <w:t>proposals</w:t>
            </w:r>
            <w:r w:rsidR="00F0037C" w:rsidRPr="009657A7">
              <w:rPr>
                <w:rFonts w:eastAsiaTheme="minorEastAsia"/>
                <w:kern w:val="24"/>
                <w:lang w:eastAsia="zh-TW"/>
              </w:rPr>
              <w:t xml:space="preserve"> involved three</w:t>
            </w:r>
            <w:r w:rsidR="008B3E50" w:rsidRPr="009657A7">
              <w:rPr>
                <w:rFonts w:eastAsiaTheme="minorEastAsia"/>
                <w:kern w:val="24"/>
                <w:lang w:eastAsia="zh-TW"/>
              </w:rPr>
              <w:t xml:space="preserve"> areas, including: (1) widening of pedestrian crossing</w:t>
            </w:r>
            <w:r w:rsidR="00BC1A50" w:rsidRPr="009657A7">
              <w:rPr>
                <w:rFonts w:eastAsiaTheme="minorEastAsia"/>
                <w:kern w:val="24"/>
                <w:lang w:eastAsia="zh-TW"/>
              </w:rPr>
              <w:t xml:space="preserve"> to allow more pedestrians </w:t>
            </w:r>
            <w:r w:rsidR="00060D0D" w:rsidRPr="009657A7">
              <w:rPr>
                <w:rFonts w:eastAsiaTheme="minorEastAsia"/>
                <w:kern w:val="24"/>
                <w:lang w:eastAsia="zh-TW"/>
              </w:rPr>
              <w:t xml:space="preserve">to </w:t>
            </w:r>
            <w:r w:rsidR="00BC1A50" w:rsidRPr="009657A7">
              <w:rPr>
                <w:rFonts w:eastAsiaTheme="minorEastAsia"/>
                <w:kern w:val="24"/>
                <w:lang w:eastAsia="zh-TW"/>
              </w:rPr>
              <w:t>cross</w:t>
            </w:r>
            <w:r w:rsidR="00060D0D" w:rsidRPr="009657A7">
              <w:rPr>
                <w:rFonts w:eastAsiaTheme="minorEastAsia"/>
                <w:kern w:val="24"/>
                <w:lang w:eastAsia="zh-TW"/>
              </w:rPr>
              <w:t xml:space="preserve"> </w:t>
            </w:r>
            <w:r w:rsidR="00EB2F6A" w:rsidRPr="009657A7">
              <w:rPr>
                <w:rFonts w:eastAsiaTheme="minorEastAsia" w:hint="eastAsia"/>
                <w:kern w:val="24"/>
                <w:lang w:eastAsia="zh-TW"/>
              </w:rPr>
              <w:t>the</w:t>
            </w:r>
            <w:r w:rsidR="00BC1A50" w:rsidRPr="009657A7">
              <w:rPr>
                <w:rFonts w:eastAsiaTheme="minorEastAsia"/>
                <w:kern w:val="24"/>
                <w:lang w:eastAsia="zh-TW"/>
              </w:rPr>
              <w:t xml:space="preserve"> road during each </w:t>
            </w:r>
            <w:r w:rsidR="000910C7" w:rsidRPr="009657A7">
              <w:rPr>
                <w:rFonts w:eastAsiaTheme="minorEastAsia"/>
                <w:kern w:val="24"/>
                <w:lang w:eastAsia="zh-TW"/>
              </w:rPr>
              <w:t xml:space="preserve">pedestrian </w:t>
            </w:r>
            <w:r w:rsidR="00BC1A50" w:rsidRPr="009657A7">
              <w:rPr>
                <w:rFonts w:eastAsiaTheme="minorEastAsia"/>
                <w:kern w:val="24"/>
                <w:lang w:eastAsia="zh-TW"/>
              </w:rPr>
              <w:t xml:space="preserve">green </w:t>
            </w:r>
            <w:r w:rsidR="000910C7" w:rsidRPr="009657A7">
              <w:rPr>
                <w:rFonts w:eastAsiaTheme="minorEastAsia"/>
                <w:kern w:val="24"/>
                <w:lang w:eastAsia="zh-TW"/>
              </w:rPr>
              <w:t>time</w:t>
            </w:r>
            <w:r w:rsidR="00BC1A50" w:rsidRPr="009657A7">
              <w:rPr>
                <w:rFonts w:eastAsiaTheme="minorEastAsia"/>
                <w:kern w:val="24"/>
                <w:lang w:eastAsia="zh-TW"/>
              </w:rPr>
              <w:t xml:space="preserve"> period and more room for pedestrians waiting to cross </w:t>
            </w:r>
            <w:r w:rsidR="00EB2F6A" w:rsidRPr="009657A7">
              <w:rPr>
                <w:rFonts w:eastAsiaTheme="minorEastAsia" w:hint="eastAsia"/>
                <w:kern w:val="24"/>
                <w:lang w:eastAsia="zh-TW"/>
              </w:rPr>
              <w:t>the</w:t>
            </w:r>
            <w:r w:rsidR="00060D0D" w:rsidRPr="009657A7">
              <w:rPr>
                <w:rFonts w:eastAsiaTheme="minorEastAsia"/>
                <w:kern w:val="24"/>
                <w:lang w:eastAsia="zh-TW"/>
              </w:rPr>
              <w:t xml:space="preserve"> </w:t>
            </w:r>
            <w:r w:rsidR="00BC1A50" w:rsidRPr="009657A7">
              <w:rPr>
                <w:rFonts w:eastAsiaTheme="minorEastAsia"/>
                <w:kern w:val="24"/>
                <w:lang w:eastAsia="zh-TW"/>
              </w:rPr>
              <w:t>road</w:t>
            </w:r>
            <w:r w:rsidR="00060D0D" w:rsidRPr="009657A7">
              <w:rPr>
                <w:rFonts w:eastAsiaTheme="minorEastAsia"/>
                <w:kern w:val="24"/>
                <w:lang w:eastAsia="zh-TW"/>
              </w:rPr>
              <w:t xml:space="preserve">; (2) </w:t>
            </w:r>
            <w:r w:rsidR="00A46ADC" w:rsidRPr="009657A7">
              <w:rPr>
                <w:rFonts w:eastAsiaTheme="minorEastAsia"/>
                <w:kern w:val="24"/>
                <w:lang w:eastAsia="zh-TW"/>
              </w:rPr>
              <w:t xml:space="preserve">adding </w:t>
            </w:r>
            <w:proofErr w:type="spellStart"/>
            <w:r w:rsidR="004645AD" w:rsidRPr="009657A7">
              <w:rPr>
                <w:rFonts w:eastAsiaTheme="minorEastAsia"/>
                <w:kern w:val="24"/>
                <w:lang w:eastAsia="zh-TW"/>
              </w:rPr>
              <w:t>signalised</w:t>
            </w:r>
            <w:proofErr w:type="spellEnd"/>
            <w:r w:rsidR="004645AD" w:rsidRPr="009657A7">
              <w:rPr>
                <w:rFonts w:eastAsiaTheme="minorEastAsia"/>
                <w:kern w:val="24"/>
                <w:lang w:eastAsia="zh-TW"/>
              </w:rPr>
              <w:t xml:space="preserve"> pedestrian crossing</w:t>
            </w:r>
            <w:r w:rsidR="00A46ADC" w:rsidRPr="009657A7">
              <w:rPr>
                <w:rFonts w:eastAsiaTheme="minorEastAsia"/>
                <w:kern w:val="24"/>
                <w:lang w:eastAsia="zh-TW"/>
              </w:rPr>
              <w:t xml:space="preserve"> to enhance pedestrian safety; and (3) improving road marking arrangement to allow more room for pedestrians </w:t>
            </w:r>
            <w:r w:rsidR="00EB2F6A" w:rsidRPr="009657A7">
              <w:rPr>
                <w:rFonts w:eastAsiaTheme="minorEastAsia" w:hint="eastAsia"/>
                <w:kern w:val="24"/>
                <w:lang w:eastAsia="zh-TW"/>
              </w:rPr>
              <w:t>for</w:t>
            </w:r>
            <w:r w:rsidR="001331EB" w:rsidRPr="009657A7">
              <w:rPr>
                <w:rFonts w:eastAsiaTheme="minorEastAsia"/>
                <w:kern w:val="24"/>
                <w:lang w:eastAsia="zh-TW"/>
              </w:rPr>
              <w:t xml:space="preserve"> a better crossing environment.  </w:t>
            </w:r>
            <w:r w:rsidR="00934E40" w:rsidRPr="009657A7">
              <w:rPr>
                <w:rFonts w:eastAsiaTheme="minorEastAsia"/>
                <w:kern w:val="24"/>
                <w:lang w:eastAsia="zh-TW"/>
              </w:rPr>
              <w:t xml:space="preserve">The TD had completed the preliminary study on four </w:t>
            </w:r>
            <w:r w:rsidR="00DC6B8B" w:rsidRPr="009657A7">
              <w:rPr>
                <w:rFonts w:eastAsiaTheme="minorEastAsia"/>
                <w:kern w:val="24"/>
                <w:lang w:eastAsia="zh-TW"/>
              </w:rPr>
              <w:t xml:space="preserve">of the </w:t>
            </w:r>
            <w:r w:rsidR="00934E40" w:rsidRPr="009657A7">
              <w:rPr>
                <w:rFonts w:eastAsiaTheme="minorEastAsia"/>
                <w:kern w:val="24"/>
                <w:lang w:eastAsia="zh-TW"/>
              </w:rPr>
              <w:t xml:space="preserve">junctions covered </w:t>
            </w:r>
            <w:r w:rsidR="009F7175" w:rsidRPr="009657A7">
              <w:rPr>
                <w:rFonts w:eastAsiaTheme="minorEastAsia"/>
                <w:kern w:val="24"/>
                <w:lang w:eastAsia="zh-TW"/>
              </w:rPr>
              <w:t>in Stage 1</w:t>
            </w:r>
            <w:r w:rsidR="00934E40" w:rsidRPr="009657A7">
              <w:rPr>
                <w:rFonts w:eastAsiaTheme="minorEastAsia"/>
                <w:kern w:val="24"/>
                <w:lang w:eastAsia="zh-TW"/>
              </w:rPr>
              <w:t>,</w:t>
            </w:r>
            <w:r w:rsidR="00DC6B8B" w:rsidRPr="009657A7">
              <w:rPr>
                <w:rFonts w:eastAsiaTheme="minorEastAsia"/>
                <w:kern w:val="24"/>
                <w:lang w:eastAsia="zh-TW"/>
              </w:rPr>
              <w:t xml:space="preserve"> including </w:t>
            </w:r>
            <w:r w:rsidR="00AA44BA" w:rsidRPr="009657A7">
              <w:rPr>
                <w:rFonts w:eastAsiaTheme="minorEastAsia"/>
                <w:kern w:val="24"/>
                <w:lang w:eastAsia="zh-TW"/>
              </w:rPr>
              <w:t>Morrison Street, Cleverly Street, Rumsey Street and Jubilee Street</w:t>
            </w:r>
            <w:r w:rsidR="00CE6277" w:rsidRPr="009657A7">
              <w:rPr>
                <w:rFonts w:eastAsiaTheme="minorEastAsia" w:hint="eastAsia"/>
                <w:kern w:val="24"/>
                <w:lang w:eastAsia="zh-TW"/>
              </w:rPr>
              <w:t>; and</w:t>
            </w:r>
            <w:r w:rsidR="008722B1" w:rsidRPr="009657A7">
              <w:rPr>
                <w:rFonts w:eastAsiaTheme="minorEastAsia"/>
                <w:kern w:val="24"/>
                <w:lang w:eastAsia="zh-TW"/>
              </w:rPr>
              <w:t xml:space="preserve"> had put forward relevant </w:t>
            </w:r>
            <w:r w:rsidR="00064D75" w:rsidRPr="009657A7">
              <w:rPr>
                <w:rFonts w:eastAsiaTheme="minorEastAsia"/>
                <w:kern w:val="24"/>
                <w:lang w:eastAsia="zh-TW"/>
              </w:rPr>
              <w:t xml:space="preserve">enhancement </w:t>
            </w:r>
            <w:r w:rsidR="00EB2F6A" w:rsidRPr="009657A7">
              <w:rPr>
                <w:rFonts w:eastAsiaTheme="minorEastAsia" w:hint="eastAsia"/>
                <w:kern w:val="24"/>
                <w:lang w:eastAsia="zh-TW"/>
              </w:rPr>
              <w:t>proposals</w:t>
            </w:r>
            <w:r w:rsidR="008722B1" w:rsidRPr="009657A7">
              <w:rPr>
                <w:rFonts w:eastAsiaTheme="minorEastAsia"/>
                <w:kern w:val="24"/>
                <w:lang w:eastAsia="zh-TW"/>
              </w:rPr>
              <w:t xml:space="preserve"> </w:t>
            </w:r>
            <w:r w:rsidR="00E03CDF" w:rsidRPr="009657A7">
              <w:rPr>
                <w:rFonts w:eastAsiaTheme="minorEastAsia"/>
                <w:kern w:val="24"/>
                <w:lang w:eastAsia="zh-TW"/>
              </w:rPr>
              <w:t>based on</w:t>
            </w:r>
            <w:r w:rsidR="00AA44BA" w:rsidRPr="009657A7">
              <w:rPr>
                <w:rFonts w:eastAsiaTheme="minorEastAsia"/>
                <w:kern w:val="24"/>
                <w:lang w:eastAsia="zh-TW"/>
              </w:rPr>
              <w:t xml:space="preserve"> the </w:t>
            </w:r>
            <w:r w:rsidR="008722B1" w:rsidRPr="009657A7">
              <w:rPr>
                <w:rFonts w:eastAsiaTheme="minorEastAsia"/>
                <w:kern w:val="24"/>
                <w:lang w:eastAsia="zh-TW"/>
              </w:rPr>
              <w:t xml:space="preserve">preliminary test pit result.  </w:t>
            </w:r>
            <w:r w:rsidR="00E03CDF" w:rsidRPr="009657A7">
              <w:rPr>
                <w:rFonts w:eastAsiaTheme="minorEastAsia"/>
                <w:kern w:val="24"/>
                <w:lang w:eastAsia="zh-TW"/>
              </w:rPr>
              <w:t xml:space="preserve">In addition, given the </w:t>
            </w:r>
            <w:r w:rsidR="00A92355" w:rsidRPr="009657A7">
              <w:rPr>
                <w:rFonts w:eastAsiaTheme="minorEastAsia"/>
                <w:kern w:val="24"/>
                <w:lang w:eastAsia="zh-TW"/>
              </w:rPr>
              <w:t>heavy</w:t>
            </w:r>
            <w:r w:rsidR="00E93DFE" w:rsidRPr="009657A7">
              <w:rPr>
                <w:rFonts w:eastAsiaTheme="minorEastAsia"/>
                <w:kern w:val="24"/>
                <w:lang w:eastAsia="zh-TW"/>
              </w:rPr>
              <w:t xml:space="preserve"> </w:t>
            </w:r>
            <w:r w:rsidR="00E03CDF" w:rsidRPr="009657A7">
              <w:rPr>
                <w:rFonts w:eastAsiaTheme="minorEastAsia"/>
                <w:kern w:val="24"/>
                <w:lang w:eastAsia="zh-TW"/>
              </w:rPr>
              <w:t xml:space="preserve">traffic at the junction between Des </w:t>
            </w:r>
            <w:proofErr w:type="spellStart"/>
            <w:r w:rsidR="00E03CDF" w:rsidRPr="009657A7">
              <w:rPr>
                <w:rFonts w:eastAsiaTheme="minorEastAsia"/>
                <w:kern w:val="24"/>
                <w:lang w:eastAsia="zh-TW"/>
              </w:rPr>
              <w:t>Voeux</w:t>
            </w:r>
            <w:proofErr w:type="spellEnd"/>
            <w:r w:rsidR="00E03CDF" w:rsidRPr="009657A7">
              <w:rPr>
                <w:rFonts w:eastAsiaTheme="minorEastAsia"/>
                <w:kern w:val="24"/>
                <w:lang w:eastAsia="zh-TW"/>
              </w:rPr>
              <w:t xml:space="preserve"> Road Central and </w:t>
            </w:r>
            <w:r w:rsidR="00E93DFE" w:rsidRPr="009657A7">
              <w:rPr>
                <w:rFonts w:eastAsiaTheme="minorEastAsia"/>
                <w:kern w:val="24"/>
                <w:lang w:eastAsia="zh-TW"/>
              </w:rPr>
              <w:t xml:space="preserve">Queen Victoria Street, </w:t>
            </w:r>
            <w:r w:rsidR="00E44590" w:rsidRPr="009657A7">
              <w:rPr>
                <w:rFonts w:eastAsiaTheme="minorEastAsia"/>
                <w:kern w:val="24"/>
                <w:lang w:eastAsia="zh-TW"/>
              </w:rPr>
              <w:t xml:space="preserve">the TD had to </w:t>
            </w:r>
            <w:r w:rsidR="009E6FF2" w:rsidRPr="009657A7">
              <w:rPr>
                <w:rFonts w:eastAsiaTheme="minorEastAsia"/>
                <w:kern w:val="24"/>
                <w:lang w:eastAsia="zh-TW"/>
              </w:rPr>
              <w:t>explore jointly with the Highways Department</w:t>
            </w:r>
            <w:r w:rsidR="00221E96" w:rsidRPr="009657A7">
              <w:rPr>
                <w:rFonts w:eastAsiaTheme="minorEastAsia"/>
                <w:kern w:val="24"/>
                <w:lang w:eastAsia="zh-TW"/>
              </w:rPr>
              <w:t xml:space="preserve"> (</w:t>
            </w:r>
            <w:proofErr w:type="spellStart"/>
            <w:r w:rsidR="00221E96" w:rsidRPr="009657A7">
              <w:rPr>
                <w:rFonts w:eastAsiaTheme="minorEastAsia"/>
                <w:kern w:val="24"/>
                <w:lang w:eastAsia="zh-TW"/>
              </w:rPr>
              <w:t>HyD</w:t>
            </w:r>
            <w:proofErr w:type="spellEnd"/>
            <w:r w:rsidR="00221E96" w:rsidRPr="009657A7">
              <w:rPr>
                <w:rFonts w:eastAsiaTheme="minorEastAsia"/>
                <w:kern w:val="24"/>
                <w:lang w:eastAsia="zh-TW"/>
              </w:rPr>
              <w:t>)</w:t>
            </w:r>
            <w:r w:rsidR="00E44590" w:rsidRPr="009657A7">
              <w:rPr>
                <w:rFonts w:eastAsiaTheme="minorEastAsia"/>
                <w:kern w:val="24"/>
                <w:lang w:eastAsia="zh-TW"/>
              </w:rPr>
              <w:t xml:space="preserve"> feasible </w:t>
            </w:r>
            <w:r w:rsidR="00EB2F6A" w:rsidRPr="009657A7">
              <w:rPr>
                <w:rFonts w:eastAsiaTheme="minorEastAsia" w:hint="eastAsia"/>
                <w:kern w:val="24"/>
                <w:lang w:eastAsia="zh-TW"/>
              </w:rPr>
              <w:t>enhancement proposals</w:t>
            </w:r>
            <w:r w:rsidR="00E44590" w:rsidRPr="009657A7">
              <w:rPr>
                <w:rFonts w:eastAsiaTheme="minorEastAsia"/>
                <w:kern w:val="24"/>
                <w:lang w:eastAsia="zh-TW"/>
              </w:rPr>
              <w:t>.</w:t>
            </w:r>
          </w:p>
          <w:p w:rsidR="009E110C" w:rsidRPr="009657A7" w:rsidRDefault="009E110C" w:rsidP="009E110C">
            <w:pPr>
              <w:tabs>
                <w:tab w:val="left" w:pos="-2977"/>
              </w:tabs>
              <w:overflowPunct w:val="0"/>
              <w:autoSpaceDE w:val="0"/>
              <w:autoSpaceDN w:val="0"/>
              <w:adjustRightInd w:val="0"/>
              <w:spacing w:line="360" w:lineRule="atLeast"/>
              <w:ind w:right="29"/>
              <w:jc w:val="both"/>
              <w:rPr>
                <w:rFonts w:eastAsiaTheme="minorEastAsia"/>
                <w:kern w:val="24"/>
              </w:rPr>
            </w:pPr>
          </w:p>
          <w:p w:rsidR="00D04BCB" w:rsidRPr="009657A7" w:rsidRDefault="002410AE" w:rsidP="00363123">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rPr>
            </w:pPr>
            <w:r w:rsidRPr="009657A7">
              <w:rPr>
                <w:bCs/>
                <w:kern w:val="24"/>
                <w:u w:val="single"/>
                <w:lang w:val="en-GB" w:eastAsia="zh-HK"/>
              </w:rPr>
              <w:t>Ms Esther LOU</w:t>
            </w:r>
            <w:r w:rsidRPr="009657A7">
              <w:rPr>
                <w:bCs/>
                <w:kern w:val="24"/>
                <w:lang w:val="en-GB" w:eastAsia="zh-HK"/>
              </w:rPr>
              <w:t xml:space="preserve">, </w:t>
            </w:r>
            <w:r w:rsidRPr="009657A7">
              <w:rPr>
                <w:kern w:val="24"/>
                <w:lang w:val="en-GB"/>
              </w:rPr>
              <w:t xml:space="preserve">Engineer/Central and Western 1 of the </w:t>
            </w:r>
            <w:r w:rsidRPr="009657A7">
              <w:rPr>
                <w:kern w:val="24"/>
                <w:lang w:val="en-GB" w:eastAsia="zh-TW"/>
              </w:rPr>
              <w:t xml:space="preserve">TD, introduced the </w:t>
            </w:r>
            <w:r w:rsidR="00064D75" w:rsidRPr="009657A7">
              <w:rPr>
                <w:kern w:val="24"/>
                <w:lang w:val="en-GB" w:eastAsia="zh-TW"/>
              </w:rPr>
              <w:t xml:space="preserve">enhancement </w:t>
            </w:r>
            <w:r w:rsidR="00EB2F6A" w:rsidRPr="009657A7">
              <w:rPr>
                <w:rFonts w:hint="eastAsia"/>
                <w:kern w:val="24"/>
                <w:lang w:val="en-GB" w:eastAsia="zh-TW"/>
              </w:rPr>
              <w:t>proposals of</w:t>
            </w:r>
            <w:r w:rsidRPr="009657A7">
              <w:rPr>
                <w:kern w:val="24"/>
                <w:lang w:val="en-GB" w:eastAsia="zh-TW"/>
              </w:rPr>
              <w:t xml:space="preserve"> the TD as follows:</w:t>
            </w:r>
          </w:p>
          <w:p w:rsidR="00D04BCB" w:rsidRPr="009657A7" w:rsidRDefault="00D04BCB" w:rsidP="006E2DA9">
            <w:pPr>
              <w:snapToGrid w:val="0"/>
              <w:ind w:left="284" w:hanging="284"/>
              <w:rPr>
                <w:rFonts w:eastAsiaTheme="minorEastAsia"/>
                <w:kern w:val="24"/>
              </w:rPr>
            </w:pPr>
          </w:p>
          <w:p w:rsidR="00D04BCB" w:rsidRPr="009657A7" w:rsidRDefault="00B45463" w:rsidP="00363123">
            <w:pPr>
              <w:pStyle w:val="af1"/>
              <w:numPr>
                <w:ilvl w:val="0"/>
                <w:numId w:val="9"/>
              </w:numPr>
              <w:suppressAutoHyphens w:val="0"/>
              <w:overflowPunct w:val="0"/>
              <w:autoSpaceDE w:val="0"/>
              <w:autoSpaceDN w:val="0"/>
              <w:adjustRightInd w:val="0"/>
              <w:spacing w:line="360" w:lineRule="atLeast"/>
              <w:ind w:leftChars="0" w:right="29"/>
              <w:jc w:val="both"/>
              <w:rPr>
                <w:rFonts w:eastAsiaTheme="minorEastAsia"/>
                <w:bCs/>
                <w:kern w:val="24"/>
              </w:rPr>
            </w:pPr>
            <w:r w:rsidRPr="009657A7">
              <w:rPr>
                <w:rFonts w:eastAsiaTheme="minorEastAsia"/>
                <w:bCs/>
                <w:kern w:val="24"/>
                <w:lang w:eastAsia="zh-TW"/>
              </w:rPr>
              <w:t>J</w:t>
            </w:r>
            <w:r w:rsidRPr="009657A7">
              <w:rPr>
                <w:rFonts w:eastAsiaTheme="minorEastAsia"/>
                <w:kern w:val="24"/>
                <w:lang w:eastAsia="zh-TW"/>
              </w:rPr>
              <w:t xml:space="preserve">unction between Des </w:t>
            </w:r>
            <w:proofErr w:type="spellStart"/>
            <w:r w:rsidRPr="009657A7">
              <w:rPr>
                <w:rFonts w:eastAsiaTheme="minorEastAsia"/>
                <w:kern w:val="24"/>
                <w:lang w:eastAsia="zh-TW"/>
              </w:rPr>
              <w:t>Voeux</w:t>
            </w:r>
            <w:proofErr w:type="spellEnd"/>
            <w:r w:rsidRPr="009657A7">
              <w:rPr>
                <w:rFonts w:eastAsiaTheme="minorEastAsia"/>
                <w:kern w:val="24"/>
                <w:lang w:eastAsia="zh-TW"/>
              </w:rPr>
              <w:t xml:space="preserve"> Road Central and Morrison Street: </w:t>
            </w:r>
            <w:r w:rsidR="00B43901" w:rsidRPr="009657A7">
              <w:rPr>
                <w:rFonts w:eastAsiaTheme="minorEastAsia"/>
                <w:kern w:val="24"/>
                <w:lang w:eastAsia="zh-TW"/>
              </w:rPr>
              <w:t xml:space="preserve">The TD would </w:t>
            </w:r>
            <w:r w:rsidR="00C219E0" w:rsidRPr="009657A7">
              <w:rPr>
                <w:rFonts w:eastAsiaTheme="minorEastAsia"/>
                <w:kern w:val="24"/>
                <w:lang w:eastAsia="zh-TW"/>
              </w:rPr>
              <w:t>modify</w:t>
            </w:r>
            <w:r w:rsidR="00B43901" w:rsidRPr="009657A7">
              <w:rPr>
                <w:rFonts w:eastAsiaTheme="minorEastAsia"/>
                <w:kern w:val="24"/>
                <w:lang w:eastAsia="zh-TW"/>
              </w:rPr>
              <w:t xml:space="preserve"> the pedestrian crossing </w:t>
            </w:r>
            <w:r w:rsidR="00A55E52" w:rsidRPr="009657A7">
              <w:rPr>
                <w:rFonts w:eastAsiaTheme="minorEastAsia"/>
                <w:kern w:val="24"/>
                <w:lang w:eastAsia="zh-TW"/>
              </w:rPr>
              <w:t xml:space="preserve">across </w:t>
            </w:r>
            <w:r w:rsidR="00DD6FD3" w:rsidRPr="009657A7">
              <w:rPr>
                <w:rFonts w:eastAsiaTheme="minorEastAsia"/>
                <w:kern w:val="24"/>
                <w:lang w:eastAsia="zh-TW"/>
              </w:rPr>
              <w:t xml:space="preserve">New Market Street into </w:t>
            </w:r>
            <w:proofErr w:type="spellStart"/>
            <w:r w:rsidR="00DD6FD3" w:rsidRPr="009657A7">
              <w:rPr>
                <w:rFonts w:eastAsiaTheme="minorEastAsia"/>
                <w:kern w:val="24"/>
                <w:lang w:eastAsia="zh-TW"/>
              </w:rPr>
              <w:t>signali</w:t>
            </w:r>
            <w:r w:rsidR="004103EB" w:rsidRPr="009657A7">
              <w:rPr>
                <w:rFonts w:eastAsiaTheme="minorEastAsia"/>
                <w:kern w:val="24"/>
                <w:lang w:eastAsia="zh-TW"/>
              </w:rPr>
              <w:t>s</w:t>
            </w:r>
            <w:r w:rsidR="00DD6FD3" w:rsidRPr="009657A7">
              <w:rPr>
                <w:rFonts w:eastAsiaTheme="minorEastAsia"/>
                <w:kern w:val="24"/>
                <w:lang w:eastAsia="zh-TW"/>
              </w:rPr>
              <w:t>ed</w:t>
            </w:r>
            <w:proofErr w:type="spellEnd"/>
            <w:r w:rsidR="00DD6FD3" w:rsidRPr="009657A7">
              <w:rPr>
                <w:rFonts w:eastAsiaTheme="minorEastAsia"/>
                <w:kern w:val="24"/>
                <w:lang w:eastAsia="zh-TW"/>
              </w:rPr>
              <w:t xml:space="preserve"> pedestrian crossing, and </w:t>
            </w:r>
            <w:r w:rsidR="00EB2F6A" w:rsidRPr="009657A7">
              <w:rPr>
                <w:rFonts w:eastAsiaTheme="minorEastAsia" w:hint="eastAsia"/>
                <w:kern w:val="24"/>
                <w:lang w:eastAsia="zh-TW"/>
              </w:rPr>
              <w:t xml:space="preserve">would </w:t>
            </w:r>
            <w:r w:rsidR="00DD6FD3" w:rsidRPr="009657A7">
              <w:rPr>
                <w:rFonts w:eastAsiaTheme="minorEastAsia"/>
                <w:kern w:val="24"/>
                <w:lang w:eastAsia="zh-TW"/>
              </w:rPr>
              <w:t xml:space="preserve">widen the pedestrian crossing </w:t>
            </w:r>
            <w:r w:rsidR="00EB2F6A" w:rsidRPr="009657A7">
              <w:rPr>
                <w:rFonts w:eastAsiaTheme="minorEastAsia"/>
                <w:kern w:val="24"/>
                <w:lang w:eastAsia="zh-TW"/>
              </w:rPr>
              <w:t>across Morrison Street</w:t>
            </w:r>
            <w:r w:rsidR="00EB2F6A" w:rsidRPr="009657A7">
              <w:rPr>
                <w:rFonts w:eastAsiaTheme="minorEastAsia" w:hint="eastAsia"/>
                <w:kern w:val="24"/>
                <w:lang w:eastAsia="zh-TW"/>
              </w:rPr>
              <w:t xml:space="preserve"> located </w:t>
            </w:r>
            <w:r w:rsidR="00DD6FD3" w:rsidRPr="009657A7">
              <w:rPr>
                <w:rFonts w:eastAsiaTheme="minorEastAsia"/>
                <w:kern w:val="24"/>
                <w:lang w:eastAsia="zh-TW"/>
              </w:rPr>
              <w:t xml:space="preserve">south of Des </w:t>
            </w:r>
            <w:proofErr w:type="spellStart"/>
            <w:r w:rsidR="00DD6FD3" w:rsidRPr="009657A7">
              <w:rPr>
                <w:rFonts w:eastAsiaTheme="minorEastAsia"/>
                <w:kern w:val="24"/>
                <w:lang w:eastAsia="zh-TW"/>
              </w:rPr>
              <w:t>Voeux</w:t>
            </w:r>
            <w:proofErr w:type="spellEnd"/>
            <w:r w:rsidR="00DD6FD3" w:rsidRPr="009657A7">
              <w:rPr>
                <w:rFonts w:eastAsiaTheme="minorEastAsia"/>
                <w:kern w:val="24"/>
                <w:lang w:eastAsia="zh-TW"/>
              </w:rPr>
              <w:t xml:space="preserve"> Road Central.  </w:t>
            </w:r>
            <w:r w:rsidR="00A13158" w:rsidRPr="009657A7">
              <w:rPr>
                <w:rFonts w:eastAsiaTheme="minorEastAsia"/>
                <w:kern w:val="24"/>
                <w:lang w:eastAsia="zh-TW"/>
              </w:rPr>
              <w:t xml:space="preserve">Since the gully </w:t>
            </w:r>
            <w:r w:rsidR="00D71448" w:rsidRPr="009657A7">
              <w:rPr>
                <w:rFonts w:eastAsiaTheme="minorEastAsia"/>
                <w:kern w:val="24"/>
                <w:lang w:eastAsia="zh-TW"/>
              </w:rPr>
              <w:t>had</w:t>
            </w:r>
            <w:r w:rsidR="00A13158" w:rsidRPr="009657A7">
              <w:rPr>
                <w:rFonts w:eastAsiaTheme="minorEastAsia"/>
                <w:kern w:val="24"/>
                <w:lang w:eastAsia="zh-TW"/>
              </w:rPr>
              <w:t xml:space="preserve"> to be relocated away from the pedestrian crossing,</w:t>
            </w:r>
            <w:r w:rsidR="003D4C4D" w:rsidRPr="009657A7">
              <w:rPr>
                <w:rFonts w:eastAsiaTheme="minorEastAsia"/>
                <w:kern w:val="24"/>
                <w:lang w:eastAsia="zh-TW"/>
              </w:rPr>
              <w:t xml:space="preserve"> </w:t>
            </w:r>
            <w:r w:rsidR="0001103E" w:rsidRPr="009657A7">
              <w:rPr>
                <w:rFonts w:eastAsiaTheme="minorEastAsia"/>
                <w:kern w:val="24"/>
                <w:lang w:eastAsia="zh-TW"/>
              </w:rPr>
              <w:t xml:space="preserve">temporary closure of the carriageway was </w:t>
            </w:r>
            <w:r w:rsidR="00747936" w:rsidRPr="009657A7">
              <w:rPr>
                <w:rFonts w:eastAsiaTheme="minorEastAsia"/>
                <w:kern w:val="24"/>
                <w:lang w:eastAsia="zh-TW"/>
              </w:rPr>
              <w:t>required</w:t>
            </w:r>
            <w:r w:rsidR="0001103E" w:rsidRPr="009657A7">
              <w:rPr>
                <w:rFonts w:eastAsiaTheme="minorEastAsia"/>
                <w:kern w:val="24"/>
                <w:lang w:eastAsia="zh-TW"/>
              </w:rPr>
              <w:t xml:space="preserve"> to facilitate the works.  </w:t>
            </w:r>
            <w:r w:rsidR="00AA1212" w:rsidRPr="009657A7">
              <w:rPr>
                <w:rFonts w:eastAsiaTheme="minorEastAsia"/>
                <w:kern w:val="24"/>
                <w:lang w:eastAsia="zh-TW"/>
              </w:rPr>
              <w:t>T</w:t>
            </w:r>
            <w:r w:rsidR="00380B03" w:rsidRPr="009657A7">
              <w:rPr>
                <w:rFonts w:eastAsiaTheme="minorEastAsia"/>
                <w:kern w:val="24"/>
                <w:lang w:eastAsia="zh-TW"/>
              </w:rPr>
              <w:t xml:space="preserve">here would be difficulty in </w:t>
            </w:r>
            <w:r w:rsidR="0026521F" w:rsidRPr="009657A7">
              <w:rPr>
                <w:rFonts w:eastAsiaTheme="minorEastAsia"/>
                <w:kern w:val="24"/>
                <w:lang w:eastAsia="zh-TW"/>
              </w:rPr>
              <w:t>relocat</w:t>
            </w:r>
            <w:r w:rsidR="00380B03" w:rsidRPr="009657A7">
              <w:rPr>
                <w:rFonts w:eastAsiaTheme="minorEastAsia"/>
                <w:kern w:val="24"/>
                <w:lang w:eastAsia="zh-TW"/>
              </w:rPr>
              <w:t>ing</w:t>
            </w:r>
            <w:r w:rsidR="0026521F" w:rsidRPr="009657A7">
              <w:rPr>
                <w:rFonts w:eastAsiaTheme="minorEastAsia"/>
                <w:kern w:val="24"/>
                <w:lang w:eastAsia="zh-TW"/>
              </w:rPr>
              <w:t xml:space="preserve"> the traffic </w:t>
            </w:r>
            <w:r w:rsidR="006F68B0" w:rsidRPr="009657A7">
              <w:rPr>
                <w:rFonts w:eastAsiaTheme="minorEastAsia"/>
                <w:kern w:val="24"/>
                <w:lang w:eastAsia="zh-TW"/>
              </w:rPr>
              <w:t>signals</w:t>
            </w:r>
            <w:r w:rsidR="0026521F" w:rsidRPr="009657A7">
              <w:rPr>
                <w:rFonts w:eastAsiaTheme="minorEastAsia"/>
                <w:kern w:val="24"/>
                <w:lang w:eastAsia="zh-TW"/>
              </w:rPr>
              <w:t xml:space="preserve"> </w:t>
            </w:r>
            <w:r w:rsidR="0026521F" w:rsidRPr="009657A7">
              <w:rPr>
                <w:kern w:val="24"/>
                <w:lang w:eastAsia="zh-TW"/>
              </w:rPr>
              <w:t xml:space="preserve">at </w:t>
            </w:r>
            <w:r w:rsidR="0026521F" w:rsidRPr="009657A7">
              <w:rPr>
                <w:rFonts w:eastAsiaTheme="minorEastAsia"/>
                <w:kern w:val="24"/>
                <w:lang w:eastAsia="zh-TW"/>
              </w:rPr>
              <w:t xml:space="preserve">the </w:t>
            </w:r>
            <w:r w:rsidR="00893C57" w:rsidRPr="009657A7">
              <w:rPr>
                <w:rFonts w:eastAsiaTheme="minorEastAsia"/>
                <w:kern w:val="24"/>
                <w:lang w:eastAsia="zh-TW"/>
              </w:rPr>
              <w:t>existing</w:t>
            </w:r>
            <w:r w:rsidR="0026521F" w:rsidRPr="009657A7">
              <w:rPr>
                <w:rFonts w:eastAsiaTheme="minorEastAsia"/>
                <w:kern w:val="24"/>
                <w:lang w:eastAsia="zh-TW"/>
              </w:rPr>
              <w:t xml:space="preserve"> pedestrian crossing across Morrison Street</w:t>
            </w:r>
            <w:r w:rsidR="00AA1212" w:rsidRPr="009657A7">
              <w:rPr>
                <w:rFonts w:eastAsiaTheme="minorEastAsia"/>
                <w:kern w:val="24"/>
                <w:lang w:eastAsia="zh-TW"/>
              </w:rPr>
              <w:t>,</w:t>
            </w:r>
            <w:r w:rsidR="0026521F" w:rsidRPr="009657A7">
              <w:rPr>
                <w:rFonts w:eastAsiaTheme="minorEastAsia"/>
                <w:kern w:val="24"/>
                <w:lang w:eastAsia="zh-TW"/>
              </w:rPr>
              <w:t xml:space="preserve"> as </w:t>
            </w:r>
            <w:r w:rsidR="00AA1212" w:rsidRPr="009657A7">
              <w:rPr>
                <w:rFonts w:eastAsiaTheme="minorEastAsia"/>
                <w:kern w:val="24"/>
                <w:lang w:eastAsia="zh-TW"/>
              </w:rPr>
              <w:t xml:space="preserve">the test pit result showed that </w:t>
            </w:r>
            <w:r w:rsidR="0026521F" w:rsidRPr="009657A7">
              <w:rPr>
                <w:kern w:val="24"/>
              </w:rPr>
              <w:t>congested underground utilities</w:t>
            </w:r>
            <w:r w:rsidR="0026521F" w:rsidRPr="009657A7">
              <w:rPr>
                <w:rFonts w:eastAsiaTheme="minorEastAsia"/>
                <w:kern w:val="24"/>
                <w:lang w:eastAsia="zh-TW"/>
              </w:rPr>
              <w:t xml:space="preserve"> </w:t>
            </w:r>
            <w:r w:rsidR="00EB2F6A" w:rsidRPr="009657A7">
              <w:rPr>
                <w:rFonts w:eastAsiaTheme="minorEastAsia" w:hint="eastAsia"/>
                <w:kern w:val="24"/>
                <w:lang w:eastAsia="zh-TW"/>
              </w:rPr>
              <w:t>were</w:t>
            </w:r>
            <w:r w:rsidR="00020886" w:rsidRPr="009657A7">
              <w:rPr>
                <w:rFonts w:eastAsiaTheme="minorEastAsia"/>
                <w:kern w:val="24"/>
                <w:lang w:eastAsia="zh-TW"/>
              </w:rPr>
              <w:t xml:space="preserve"> presen</w:t>
            </w:r>
            <w:r w:rsidR="00380B03" w:rsidRPr="009657A7">
              <w:rPr>
                <w:rFonts w:eastAsiaTheme="minorEastAsia"/>
                <w:kern w:val="24"/>
                <w:lang w:eastAsia="zh-TW"/>
              </w:rPr>
              <w:t>t</w:t>
            </w:r>
            <w:r w:rsidR="00020886" w:rsidRPr="009657A7">
              <w:rPr>
                <w:rFonts w:eastAsiaTheme="minorEastAsia"/>
                <w:kern w:val="24"/>
                <w:lang w:eastAsia="zh-TW"/>
              </w:rPr>
              <w:t xml:space="preserve"> </w:t>
            </w:r>
            <w:r w:rsidR="0026521F" w:rsidRPr="009657A7">
              <w:rPr>
                <w:rFonts w:eastAsiaTheme="minorEastAsia"/>
                <w:kern w:val="24"/>
                <w:lang w:eastAsia="zh-TW"/>
              </w:rPr>
              <w:t>near</w:t>
            </w:r>
            <w:r w:rsidR="00380B03" w:rsidRPr="009657A7">
              <w:rPr>
                <w:kern w:val="24"/>
                <w:lang w:eastAsia="zh-TW"/>
              </w:rPr>
              <w:t>by</w:t>
            </w:r>
            <w:r w:rsidR="00124BDD" w:rsidRPr="009657A7">
              <w:rPr>
                <w:rFonts w:eastAsiaTheme="minorEastAsia"/>
                <w:bCs/>
                <w:kern w:val="24"/>
                <w:lang w:eastAsia="zh-TW"/>
              </w:rPr>
              <w:t xml:space="preserve">.  However, </w:t>
            </w:r>
            <w:r w:rsidR="005A4D74" w:rsidRPr="009657A7">
              <w:rPr>
                <w:rFonts w:eastAsiaTheme="minorEastAsia" w:hint="eastAsia"/>
                <w:bCs/>
                <w:kern w:val="24"/>
                <w:lang w:eastAsia="zh-TW"/>
              </w:rPr>
              <w:t>it was still possible to make</w:t>
            </w:r>
            <w:r w:rsidR="00EB2F6A" w:rsidRPr="009657A7">
              <w:rPr>
                <w:rFonts w:eastAsiaTheme="minorEastAsia" w:hint="eastAsia"/>
                <w:bCs/>
                <w:kern w:val="24"/>
                <w:lang w:eastAsia="zh-TW"/>
              </w:rPr>
              <w:t xml:space="preserve"> room for </w:t>
            </w:r>
            <w:r w:rsidR="00623264" w:rsidRPr="009657A7">
              <w:rPr>
                <w:rFonts w:eastAsiaTheme="minorEastAsia"/>
                <w:bCs/>
                <w:kern w:val="24"/>
                <w:lang w:eastAsia="zh-TW"/>
              </w:rPr>
              <w:t xml:space="preserve">widening </w:t>
            </w:r>
            <w:r w:rsidR="00623264" w:rsidRPr="009657A7">
              <w:rPr>
                <w:rFonts w:eastAsiaTheme="minorEastAsia" w:hint="eastAsia"/>
                <w:bCs/>
                <w:kern w:val="24"/>
                <w:lang w:eastAsia="zh-TW"/>
              </w:rPr>
              <w:t>t</w:t>
            </w:r>
            <w:r w:rsidR="00C7539F" w:rsidRPr="009657A7">
              <w:rPr>
                <w:rFonts w:eastAsiaTheme="minorEastAsia"/>
                <w:bCs/>
                <w:kern w:val="24"/>
                <w:lang w:eastAsia="zh-TW"/>
              </w:rPr>
              <w:t xml:space="preserve">he pedestrian crossing </w:t>
            </w:r>
            <w:r w:rsidR="00174FD7" w:rsidRPr="009657A7">
              <w:rPr>
                <w:rFonts w:eastAsiaTheme="minorEastAsia" w:hint="eastAsia"/>
                <w:bCs/>
                <w:kern w:val="24"/>
                <w:lang w:eastAsia="zh-TW"/>
              </w:rPr>
              <w:t xml:space="preserve">as far as possible </w:t>
            </w:r>
            <w:r w:rsidR="00C7539F" w:rsidRPr="009657A7">
              <w:rPr>
                <w:rFonts w:eastAsiaTheme="minorEastAsia"/>
                <w:bCs/>
                <w:kern w:val="24"/>
                <w:lang w:eastAsia="zh-TW"/>
              </w:rPr>
              <w:t xml:space="preserve">even without relocation of the traffic </w:t>
            </w:r>
            <w:r w:rsidR="006F68B0" w:rsidRPr="009657A7">
              <w:rPr>
                <w:rFonts w:eastAsiaTheme="minorEastAsia"/>
                <w:bCs/>
                <w:kern w:val="24"/>
                <w:lang w:eastAsia="zh-TW"/>
              </w:rPr>
              <w:t>signals</w:t>
            </w:r>
            <w:r w:rsidR="00C7539F" w:rsidRPr="009657A7">
              <w:rPr>
                <w:rFonts w:eastAsiaTheme="minorEastAsia"/>
                <w:bCs/>
                <w:kern w:val="24"/>
                <w:lang w:eastAsia="zh-TW"/>
              </w:rPr>
              <w:t xml:space="preserve">.  </w:t>
            </w:r>
            <w:r w:rsidR="00893C57" w:rsidRPr="009657A7">
              <w:rPr>
                <w:rFonts w:eastAsiaTheme="minorEastAsia"/>
                <w:bCs/>
                <w:kern w:val="24"/>
                <w:lang w:eastAsia="zh-TW"/>
              </w:rPr>
              <w:t xml:space="preserve">The existing </w:t>
            </w:r>
            <w:r w:rsidR="007D0130" w:rsidRPr="009657A7">
              <w:rPr>
                <w:rFonts w:eastAsiaTheme="minorEastAsia"/>
                <w:bCs/>
                <w:kern w:val="24"/>
                <w:lang w:eastAsia="zh-TW"/>
              </w:rPr>
              <w:t xml:space="preserve">fire hydrant at the pedestrian crossing </w:t>
            </w:r>
            <w:r w:rsidR="007D0130" w:rsidRPr="009657A7">
              <w:rPr>
                <w:rFonts w:eastAsiaTheme="minorEastAsia"/>
                <w:bCs/>
                <w:kern w:val="24"/>
                <w:lang w:eastAsia="zh-TW"/>
              </w:rPr>
              <w:lastRenderedPageBreak/>
              <w:t>across New Market Street would also be relocated w</w:t>
            </w:r>
            <w:r w:rsidR="00893C57" w:rsidRPr="009657A7">
              <w:rPr>
                <w:rFonts w:eastAsiaTheme="minorEastAsia"/>
                <w:bCs/>
                <w:kern w:val="24"/>
                <w:lang w:eastAsia="zh-TW"/>
              </w:rPr>
              <w:t>here site conditions permitted.</w:t>
            </w:r>
            <w:r w:rsidR="007D0130" w:rsidRPr="009657A7">
              <w:rPr>
                <w:rFonts w:eastAsiaTheme="minorEastAsia"/>
                <w:bCs/>
                <w:kern w:val="24"/>
                <w:lang w:eastAsia="zh-TW"/>
              </w:rPr>
              <w:t xml:space="preserve">  In addition, </w:t>
            </w:r>
            <w:r w:rsidR="009A5933" w:rsidRPr="009657A7">
              <w:rPr>
                <w:rFonts w:eastAsiaTheme="minorEastAsia"/>
                <w:bCs/>
                <w:kern w:val="24"/>
                <w:lang w:eastAsia="zh-TW"/>
              </w:rPr>
              <w:t xml:space="preserve">hoardings were put up at </w:t>
            </w:r>
            <w:r w:rsidR="007D0130" w:rsidRPr="009657A7">
              <w:rPr>
                <w:rFonts w:eastAsiaTheme="minorEastAsia"/>
                <w:bCs/>
                <w:kern w:val="24"/>
                <w:lang w:eastAsia="zh-TW"/>
              </w:rPr>
              <w:t xml:space="preserve">New Market Street off Western Market </w:t>
            </w:r>
            <w:r w:rsidR="00C85179" w:rsidRPr="009657A7">
              <w:rPr>
                <w:rFonts w:eastAsiaTheme="minorEastAsia"/>
                <w:bCs/>
                <w:kern w:val="24"/>
                <w:lang w:eastAsia="zh-TW"/>
              </w:rPr>
              <w:t>due to works</w:t>
            </w:r>
            <w:r w:rsidR="002B1636" w:rsidRPr="009657A7">
              <w:rPr>
                <w:rFonts w:eastAsiaTheme="minorEastAsia"/>
                <w:bCs/>
                <w:kern w:val="24"/>
                <w:lang w:eastAsia="zh-TW"/>
              </w:rPr>
              <w:t xml:space="preserve"> </w:t>
            </w:r>
            <w:r w:rsidR="00651318" w:rsidRPr="009657A7">
              <w:rPr>
                <w:rFonts w:eastAsiaTheme="minorEastAsia" w:hint="eastAsia"/>
                <w:bCs/>
                <w:kern w:val="24"/>
                <w:lang w:eastAsia="zh-TW"/>
              </w:rPr>
              <w:t xml:space="preserve">in progress </w:t>
            </w:r>
            <w:r w:rsidR="002B1636" w:rsidRPr="009657A7">
              <w:rPr>
                <w:rFonts w:eastAsiaTheme="minorEastAsia"/>
                <w:bCs/>
                <w:kern w:val="24"/>
                <w:lang w:eastAsia="zh-TW"/>
              </w:rPr>
              <w:t>and as such</w:t>
            </w:r>
            <w:r w:rsidR="00663667" w:rsidRPr="009657A7">
              <w:rPr>
                <w:rFonts w:eastAsiaTheme="minorEastAsia"/>
                <w:bCs/>
                <w:kern w:val="24"/>
                <w:lang w:eastAsia="zh-TW"/>
              </w:rPr>
              <w:t>,</w:t>
            </w:r>
            <w:r w:rsidR="002B1636" w:rsidRPr="009657A7">
              <w:rPr>
                <w:rFonts w:eastAsiaTheme="minorEastAsia"/>
                <w:bCs/>
                <w:kern w:val="24"/>
                <w:lang w:eastAsia="zh-TW"/>
              </w:rPr>
              <w:t xml:space="preserve"> t</w:t>
            </w:r>
            <w:r w:rsidR="00C85179" w:rsidRPr="009657A7">
              <w:rPr>
                <w:rFonts w:eastAsiaTheme="minorEastAsia"/>
                <w:bCs/>
                <w:kern w:val="24"/>
                <w:lang w:eastAsia="zh-TW"/>
              </w:rPr>
              <w:t xml:space="preserve">he </w:t>
            </w:r>
            <w:r w:rsidR="0088346D" w:rsidRPr="009657A7">
              <w:rPr>
                <w:rFonts w:eastAsiaTheme="minorEastAsia"/>
                <w:bCs/>
                <w:kern w:val="24"/>
                <w:lang w:eastAsia="zh-TW"/>
              </w:rPr>
              <w:t xml:space="preserve">enhancement </w:t>
            </w:r>
            <w:r w:rsidR="002B1636" w:rsidRPr="009657A7">
              <w:rPr>
                <w:rFonts w:eastAsiaTheme="minorEastAsia"/>
                <w:bCs/>
                <w:kern w:val="24"/>
                <w:lang w:eastAsia="zh-TW"/>
              </w:rPr>
              <w:t>works for the pedestrian crossing across New Market Street could only commence upon completion</w:t>
            </w:r>
            <w:r w:rsidR="00B77C7F" w:rsidRPr="009657A7">
              <w:rPr>
                <w:rFonts w:eastAsiaTheme="minorEastAsia"/>
                <w:bCs/>
                <w:kern w:val="24"/>
                <w:lang w:eastAsia="zh-TW"/>
              </w:rPr>
              <w:t xml:space="preserve"> of the said works</w:t>
            </w:r>
            <w:r w:rsidR="002B1636" w:rsidRPr="009657A7">
              <w:rPr>
                <w:rFonts w:eastAsiaTheme="minorEastAsia"/>
                <w:bCs/>
                <w:kern w:val="24"/>
                <w:lang w:eastAsia="zh-TW"/>
              </w:rPr>
              <w:t>.</w:t>
            </w:r>
          </w:p>
          <w:p w:rsidR="00D04BCB" w:rsidRPr="009657A7" w:rsidRDefault="00D04BCB" w:rsidP="00D04BCB">
            <w:pPr>
              <w:pStyle w:val="af1"/>
              <w:overflowPunct w:val="0"/>
              <w:autoSpaceDE w:val="0"/>
              <w:autoSpaceDN w:val="0"/>
              <w:adjustRightInd w:val="0"/>
              <w:spacing w:line="360" w:lineRule="atLeast"/>
              <w:ind w:leftChars="0" w:left="960" w:right="29"/>
              <w:jc w:val="both"/>
              <w:rPr>
                <w:rFonts w:eastAsiaTheme="minorEastAsia"/>
                <w:bCs/>
                <w:kern w:val="24"/>
              </w:rPr>
            </w:pPr>
          </w:p>
          <w:p w:rsidR="00D04BCB" w:rsidRPr="009657A7" w:rsidRDefault="0038162E" w:rsidP="00363123">
            <w:pPr>
              <w:pStyle w:val="af1"/>
              <w:numPr>
                <w:ilvl w:val="0"/>
                <w:numId w:val="9"/>
              </w:numPr>
              <w:suppressAutoHyphens w:val="0"/>
              <w:overflowPunct w:val="0"/>
              <w:autoSpaceDE w:val="0"/>
              <w:autoSpaceDN w:val="0"/>
              <w:adjustRightInd w:val="0"/>
              <w:spacing w:line="360" w:lineRule="atLeast"/>
              <w:ind w:leftChars="0" w:right="29"/>
              <w:jc w:val="both"/>
              <w:rPr>
                <w:rFonts w:eastAsiaTheme="minorEastAsia"/>
                <w:bCs/>
                <w:kern w:val="24"/>
              </w:rPr>
            </w:pPr>
            <w:r w:rsidRPr="009657A7">
              <w:rPr>
                <w:rFonts w:eastAsiaTheme="minorEastAsia"/>
                <w:bCs/>
                <w:kern w:val="24"/>
                <w:lang w:eastAsia="zh-TW"/>
              </w:rPr>
              <w:t xml:space="preserve">Junction between Des </w:t>
            </w:r>
            <w:proofErr w:type="spellStart"/>
            <w:r w:rsidRPr="009657A7">
              <w:rPr>
                <w:rFonts w:eastAsiaTheme="minorEastAsia"/>
                <w:bCs/>
                <w:kern w:val="24"/>
                <w:lang w:eastAsia="zh-TW"/>
              </w:rPr>
              <w:t>Voeux</w:t>
            </w:r>
            <w:proofErr w:type="spellEnd"/>
            <w:r w:rsidRPr="009657A7">
              <w:rPr>
                <w:rFonts w:eastAsiaTheme="minorEastAsia"/>
                <w:bCs/>
                <w:kern w:val="24"/>
                <w:lang w:eastAsia="zh-TW"/>
              </w:rPr>
              <w:t xml:space="preserve"> Road Central and Cleverly Street:</w:t>
            </w:r>
            <w:r w:rsidR="00C27590" w:rsidRPr="009657A7">
              <w:rPr>
                <w:rFonts w:eastAsiaTheme="minorEastAsia"/>
                <w:bCs/>
                <w:kern w:val="24"/>
                <w:lang w:eastAsia="zh-TW"/>
              </w:rPr>
              <w:t xml:space="preserve"> </w:t>
            </w:r>
            <w:r w:rsidR="006D02A1" w:rsidRPr="009657A7">
              <w:rPr>
                <w:rFonts w:eastAsiaTheme="minorEastAsia"/>
                <w:bCs/>
                <w:kern w:val="24"/>
                <w:lang w:eastAsia="zh-TW"/>
              </w:rPr>
              <w:t xml:space="preserve">The TD would widen the pedestrian crossing across Cleverly Street </w:t>
            </w:r>
            <w:r w:rsidR="00651318" w:rsidRPr="009657A7">
              <w:rPr>
                <w:rFonts w:eastAsiaTheme="minorEastAsia" w:hint="eastAsia"/>
                <w:bCs/>
                <w:kern w:val="24"/>
                <w:lang w:eastAsia="zh-TW"/>
              </w:rPr>
              <w:t xml:space="preserve">located </w:t>
            </w:r>
            <w:r w:rsidR="006D02A1" w:rsidRPr="009657A7">
              <w:rPr>
                <w:rFonts w:eastAsiaTheme="minorEastAsia"/>
                <w:bCs/>
                <w:kern w:val="24"/>
                <w:lang w:eastAsia="zh-TW"/>
              </w:rPr>
              <w:t xml:space="preserve">south of Des </w:t>
            </w:r>
            <w:proofErr w:type="spellStart"/>
            <w:r w:rsidR="006D02A1" w:rsidRPr="009657A7">
              <w:rPr>
                <w:rFonts w:eastAsiaTheme="minorEastAsia"/>
                <w:bCs/>
                <w:kern w:val="24"/>
                <w:lang w:eastAsia="zh-TW"/>
              </w:rPr>
              <w:t>Voeux</w:t>
            </w:r>
            <w:proofErr w:type="spellEnd"/>
            <w:r w:rsidR="006D02A1" w:rsidRPr="009657A7">
              <w:rPr>
                <w:rFonts w:eastAsiaTheme="minorEastAsia"/>
                <w:bCs/>
                <w:kern w:val="24"/>
                <w:lang w:eastAsia="zh-TW"/>
              </w:rPr>
              <w:t xml:space="preserve"> Road Central and </w:t>
            </w:r>
            <w:r w:rsidR="00C219E0" w:rsidRPr="009657A7">
              <w:rPr>
                <w:rFonts w:eastAsiaTheme="minorEastAsia"/>
                <w:kern w:val="24"/>
                <w:lang w:eastAsia="zh-TW"/>
              </w:rPr>
              <w:t>modify</w:t>
            </w:r>
            <w:r w:rsidR="006D02A1" w:rsidRPr="009657A7">
              <w:rPr>
                <w:rFonts w:eastAsiaTheme="minorEastAsia"/>
                <w:kern w:val="24"/>
                <w:lang w:eastAsia="zh-TW"/>
              </w:rPr>
              <w:t xml:space="preserve"> it into </w:t>
            </w:r>
            <w:proofErr w:type="spellStart"/>
            <w:r w:rsidR="006D02A1" w:rsidRPr="009657A7">
              <w:rPr>
                <w:rFonts w:eastAsiaTheme="minorEastAsia"/>
                <w:kern w:val="24"/>
                <w:lang w:eastAsia="zh-TW"/>
              </w:rPr>
              <w:t>signalised</w:t>
            </w:r>
            <w:proofErr w:type="spellEnd"/>
            <w:r w:rsidR="006D02A1" w:rsidRPr="009657A7">
              <w:rPr>
                <w:rFonts w:eastAsiaTheme="minorEastAsia"/>
                <w:kern w:val="24"/>
                <w:lang w:eastAsia="zh-TW"/>
              </w:rPr>
              <w:t xml:space="preserve"> pedestrian crossing</w:t>
            </w:r>
            <w:r w:rsidR="006D02A1" w:rsidRPr="009657A7">
              <w:rPr>
                <w:rFonts w:eastAsiaTheme="minorEastAsia"/>
                <w:bCs/>
                <w:kern w:val="24"/>
                <w:lang w:eastAsia="zh-TW"/>
              </w:rPr>
              <w:t xml:space="preserve">.  </w:t>
            </w:r>
            <w:r w:rsidR="00D71448" w:rsidRPr="009657A7">
              <w:rPr>
                <w:rFonts w:eastAsiaTheme="minorEastAsia"/>
                <w:kern w:val="24"/>
                <w:lang w:eastAsia="zh-TW"/>
              </w:rPr>
              <w:t>Since the gully had to be relocated, temporary closure of the carriageway was necessary to facilitate the works.</w:t>
            </w:r>
            <w:r w:rsidR="00AC303E" w:rsidRPr="009657A7">
              <w:rPr>
                <w:rFonts w:eastAsiaTheme="minorEastAsia"/>
                <w:bCs/>
                <w:kern w:val="24"/>
                <w:lang w:eastAsia="zh-TW"/>
              </w:rPr>
              <w:t xml:space="preserve">  The </w:t>
            </w:r>
            <w:r w:rsidR="00DD66A5" w:rsidRPr="009657A7">
              <w:rPr>
                <w:rFonts w:eastAsiaTheme="minorEastAsia"/>
                <w:bCs/>
                <w:kern w:val="24"/>
                <w:lang w:eastAsia="zh-TW"/>
              </w:rPr>
              <w:t xml:space="preserve">existing traffic </w:t>
            </w:r>
            <w:r w:rsidR="006F68B0" w:rsidRPr="009657A7">
              <w:rPr>
                <w:rFonts w:eastAsiaTheme="minorEastAsia"/>
                <w:bCs/>
                <w:kern w:val="24"/>
                <w:lang w:eastAsia="zh-TW"/>
              </w:rPr>
              <w:t>signals</w:t>
            </w:r>
            <w:r w:rsidR="00DD66A5" w:rsidRPr="009657A7">
              <w:rPr>
                <w:rFonts w:eastAsiaTheme="minorEastAsia"/>
                <w:bCs/>
                <w:kern w:val="24"/>
                <w:lang w:eastAsia="zh-TW"/>
              </w:rPr>
              <w:t xml:space="preserve"> control box in the pedestrian crossing </w:t>
            </w:r>
            <w:r w:rsidR="00AC303E" w:rsidRPr="009657A7">
              <w:rPr>
                <w:rFonts w:eastAsiaTheme="minorEastAsia"/>
                <w:bCs/>
                <w:kern w:val="24"/>
                <w:lang w:eastAsia="zh-TW"/>
              </w:rPr>
              <w:t xml:space="preserve">would also </w:t>
            </w:r>
            <w:r w:rsidR="00DD66A5" w:rsidRPr="009657A7">
              <w:rPr>
                <w:rFonts w:eastAsiaTheme="minorEastAsia"/>
                <w:bCs/>
                <w:kern w:val="24"/>
                <w:lang w:eastAsia="zh-TW"/>
              </w:rPr>
              <w:t xml:space="preserve">be </w:t>
            </w:r>
            <w:r w:rsidR="00AC303E" w:rsidRPr="009657A7">
              <w:rPr>
                <w:rFonts w:eastAsiaTheme="minorEastAsia"/>
                <w:bCs/>
                <w:kern w:val="24"/>
                <w:lang w:eastAsia="zh-TW"/>
              </w:rPr>
              <w:t>relocate</w:t>
            </w:r>
            <w:r w:rsidR="00DD66A5" w:rsidRPr="009657A7">
              <w:rPr>
                <w:rFonts w:eastAsiaTheme="minorEastAsia"/>
                <w:bCs/>
                <w:kern w:val="24"/>
                <w:lang w:eastAsia="zh-TW"/>
              </w:rPr>
              <w:t>d where site conditions permitted.</w:t>
            </w:r>
          </w:p>
          <w:p w:rsidR="00D04BCB" w:rsidRPr="009657A7" w:rsidRDefault="00D04BCB" w:rsidP="00D04BCB">
            <w:pPr>
              <w:pStyle w:val="af1"/>
              <w:rPr>
                <w:rFonts w:eastAsiaTheme="minorEastAsia"/>
                <w:bCs/>
                <w:kern w:val="24"/>
              </w:rPr>
            </w:pPr>
          </w:p>
          <w:p w:rsidR="00D04BCB" w:rsidRPr="009657A7" w:rsidRDefault="00D04BCB" w:rsidP="00D04BCB">
            <w:pPr>
              <w:pStyle w:val="af1"/>
              <w:overflowPunct w:val="0"/>
              <w:autoSpaceDE w:val="0"/>
              <w:autoSpaceDN w:val="0"/>
              <w:adjustRightInd w:val="0"/>
              <w:spacing w:line="360" w:lineRule="atLeast"/>
              <w:ind w:leftChars="0" w:left="960" w:right="29"/>
              <w:jc w:val="both"/>
              <w:rPr>
                <w:rFonts w:eastAsiaTheme="minorEastAsia"/>
                <w:bCs/>
                <w:kern w:val="24"/>
              </w:rPr>
            </w:pPr>
            <w:r w:rsidRPr="009657A7">
              <w:rPr>
                <w:rFonts w:eastAsiaTheme="minorEastAsia"/>
                <w:bCs/>
                <w:kern w:val="24"/>
              </w:rPr>
              <w:t>[</w:t>
            </w:r>
            <w:r w:rsidR="00AA1212" w:rsidRPr="009657A7">
              <w:rPr>
                <w:rFonts w:eastAsiaTheme="minorEastAsia"/>
                <w:bCs/>
                <w:kern w:val="24"/>
                <w:u w:val="single"/>
                <w:lang w:eastAsia="zh-TW"/>
              </w:rPr>
              <w:t>Post-meeting note:</w:t>
            </w:r>
            <w:r w:rsidRPr="009657A7">
              <w:rPr>
                <w:rFonts w:eastAsiaTheme="minorEastAsia"/>
                <w:bCs/>
                <w:kern w:val="24"/>
              </w:rPr>
              <w:t xml:space="preserve"> </w:t>
            </w:r>
            <w:r w:rsidR="00AA1212" w:rsidRPr="009657A7">
              <w:rPr>
                <w:rFonts w:eastAsiaTheme="minorEastAsia"/>
                <w:bCs/>
                <w:kern w:val="24"/>
                <w:lang w:eastAsia="zh-TW"/>
              </w:rPr>
              <w:t xml:space="preserve">There would be difficulty in relocating the existing traffic </w:t>
            </w:r>
            <w:r w:rsidR="006F68B0" w:rsidRPr="009657A7">
              <w:rPr>
                <w:rFonts w:eastAsiaTheme="minorEastAsia"/>
                <w:bCs/>
                <w:kern w:val="24"/>
                <w:lang w:eastAsia="zh-TW"/>
              </w:rPr>
              <w:t>signals</w:t>
            </w:r>
            <w:r w:rsidR="00AA1212" w:rsidRPr="009657A7">
              <w:rPr>
                <w:rFonts w:eastAsiaTheme="minorEastAsia"/>
                <w:bCs/>
                <w:kern w:val="24"/>
                <w:lang w:eastAsia="zh-TW"/>
              </w:rPr>
              <w:t xml:space="preserve"> control box as t</w:t>
            </w:r>
            <w:r w:rsidR="00AA1212" w:rsidRPr="009657A7">
              <w:rPr>
                <w:rFonts w:eastAsiaTheme="minorEastAsia"/>
                <w:kern w:val="24"/>
                <w:lang w:eastAsia="zh-TW"/>
              </w:rPr>
              <w:t xml:space="preserve">he test pit result showed that </w:t>
            </w:r>
            <w:r w:rsidR="00AA1212" w:rsidRPr="009657A7">
              <w:rPr>
                <w:kern w:val="24"/>
              </w:rPr>
              <w:t>congested underground utilities</w:t>
            </w:r>
            <w:r w:rsidR="00AA1212" w:rsidRPr="009657A7">
              <w:rPr>
                <w:rFonts w:eastAsiaTheme="minorEastAsia"/>
                <w:kern w:val="24"/>
                <w:lang w:eastAsia="zh-TW"/>
              </w:rPr>
              <w:t xml:space="preserve"> w</w:t>
            </w:r>
            <w:r w:rsidR="00C7175F" w:rsidRPr="009657A7">
              <w:rPr>
                <w:rFonts w:eastAsiaTheme="minorEastAsia" w:hint="eastAsia"/>
                <w:kern w:val="24"/>
                <w:lang w:eastAsia="zh-TW"/>
              </w:rPr>
              <w:t>ere</w:t>
            </w:r>
            <w:r w:rsidR="00AA1212" w:rsidRPr="009657A7">
              <w:rPr>
                <w:rFonts w:eastAsiaTheme="minorEastAsia"/>
                <w:kern w:val="24"/>
                <w:lang w:eastAsia="zh-TW"/>
              </w:rPr>
              <w:t xml:space="preserve"> present </w:t>
            </w:r>
            <w:r w:rsidR="00BA2D35" w:rsidRPr="009657A7">
              <w:rPr>
                <w:rFonts w:eastAsiaTheme="minorEastAsia"/>
                <w:kern w:val="24"/>
                <w:lang w:eastAsia="zh-TW"/>
              </w:rPr>
              <w:t>in the vicinity</w:t>
            </w:r>
            <w:r w:rsidR="00C04B4C" w:rsidRPr="009657A7">
              <w:rPr>
                <w:rFonts w:eastAsiaTheme="minorEastAsia"/>
                <w:kern w:val="24"/>
                <w:lang w:eastAsia="zh-TW"/>
              </w:rPr>
              <w:t xml:space="preserve"> of the pedestrian crossing.  Hence, the existing traffic </w:t>
            </w:r>
            <w:r w:rsidR="006F68B0" w:rsidRPr="009657A7">
              <w:rPr>
                <w:rFonts w:eastAsiaTheme="minorEastAsia"/>
                <w:kern w:val="24"/>
                <w:lang w:eastAsia="zh-TW"/>
              </w:rPr>
              <w:t>signals</w:t>
            </w:r>
            <w:r w:rsidR="00C04B4C" w:rsidRPr="009657A7">
              <w:rPr>
                <w:rFonts w:eastAsiaTheme="minorEastAsia"/>
                <w:kern w:val="24"/>
                <w:lang w:eastAsia="zh-TW"/>
              </w:rPr>
              <w:t xml:space="preserve"> control </w:t>
            </w:r>
            <w:r w:rsidR="00A6266E" w:rsidRPr="009657A7">
              <w:rPr>
                <w:rFonts w:eastAsiaTheme="minorEastAsia"/>
                <w:kern w:val="24"/>
                <w:lang w:eastAsia="zh-TW"/>
              </w:rPr>
              <w:t xml:space="preserve">box </w:t>
            </w:r>
            <w:r w:rsidR="00C04B4C" w:rsidRPr="009657A7">
              <w:rPr>
                <w:rFonts w:eastAsiaTheme="minorEastAsia"/>
                <w:kern w:val="24"/>
                <w:lang w:eastAsia="zh-TW"/>
              </w:rPr>
              <w:t>would be retained in-situ.</w:t>
            </w:r>
            <w:r w:rsidRPr="009657A7">
              <w:rPr>
                <w:rFonts w:eastAsiaTheme="minorEastAsia"/>
                <w:bCs/>
                <w:kern w:val="24"/>
              </w:rPr>
              <w:t>]</w:t>
            </w:r>
          </w:p>
          <w:p w:rsidR="00D04BCB" w:rsidRPr="009657A7" w:rsidRDefault="00D04BCB" w:rsidP="00D04BCB">
            <w:pPr>
              <w:overflowPunct w:val="0"/>
              <w:autoSpaceDE w:val="0"/>
              <w:autoSpaceDN w:val="0"/>
              <w:adjustRightInd w:val="0"/>
              <w:spacing w:line="360" w:lineRule="atLeast"/>
              <w:ind w:right="29"/>
              <w:jc w:val="both"/>
              <w:rPr>
                <w:rFonts w:eastAsiaTheme="minorEastAsia"/>
                <w:bCs/>
                <w:kern w:val="24"/>
              </w:rPr>
            </w:pPr>
          </w:p>
          <w:p w:rsidR="00D04BCB" w:rsidRPr="009657A7" w:rsidRDefault="00056846" w:rsidP="00363123">
            <w:pPr>
              <w:pStyle w:val="af1"/>
              <w:numPr>
                <w:ilvl w:val="0"/>
                <w:numId w:val="9"/>
              </w:numPr>
              <w:suppressAutoHyphens w:val="0"/>
              <w:overflowPunct w:val="0"/>
              <w:autoSpaceDE w:val="0"/>
              <w:autoSpaceDN w:val="0"/>
              <w:adjustRightInd w:val="0"/>
              <w:spacing w:line="360" w:lineRule="atLeast"/>
              <w:ind w:leftChars="0" w:right="29"/>
              <w:jc w:val="both"/>
              <w:rPr>
                <w:rFonts w:eastAsiaTheme="minorEastAsia"/>
                <w:bCs/>
                <w:kern w:val="24"/>
              </w:rPr>
            </w:pPr>
            <w:r w:rsidRPr="009657A7">
              <w:rPr>
                <w:rFonts w:eastAsiaTheme="minorEastAsia"/>
                <w:bCs/>
                <w:kern w:val="24"/>
                <w:lang w:eastAsia="zh-TW"/>
              </w:rPr>
              <w:t xml:space="preserve">Junction between Des </w:t>
            </w:r>
            <w:proofErr w:type="spellStart"/>
            <w:r w:rsidRPr="009657A7">
              <w:rPr>
                <w:rFonts w:eastAsiaTheme="minorEastAsia"/>
                <w:bCs/>
                <w:kern w:val="24"/>
                <w:lang w:eastAsia="zh-TW"/>
              </w:rPr>
              <w:t>Voeux</w:t>
            </w:r>
            <w:proofErr w:type="spellEnd"/>
            <w:r w:rsidRPr="009657A7">
              <w:rPr>
                <w:rFonts w:eastAsiaTheme="minorEastAsia"/>
                <w:bCs/>
                <w:kern w:val="24"/>
                <w:lang w:eastAsia="zh-TW"/>
              </w:rPr>
              <w:t xml:space="preserve"> Road Central and Rumsey Street: The TD would widen the pedestrian crossing </w:t>
            </w:r>
            <w:r w:rsidR="00EA3DAA" w:rsidRPr="009657A7">
              <w:rPr>
                <w:rFonts w:eastAsiaTheme="minorEastAsia"/>
                <w:bCs/>
                <w:kern w:val="24"/>
                <w:lang w:eastAsia="zh-TW"/>
              </w:rPr>
              <w:t xml:space="preserve">across Rumsey Street </w:t>
            </w:r>
            <w:r w:rsidR="00651318" w:rsidRPr="009657A7">
              <w:rPr>
                <w:rFonts w:eastAsiaTheme="minorEastAsia" w:hint="eastAsia"/>
                <w:bCs/>
                <w:kern w:val="24"/>
                <w:lang w:eastAsia="zh-TW"/>
              </w:rPr>
              <w:t xml:space="preserve">located </w:t>
            </w:r>
            <w:r w:rsidR="00EA3DAA" w:rsidRPr="009657A7">
              <w:rPr>
                <w:rFonts w:eastAsiaTheme="minorEastAsia"/>
                <w:bCs/>
                <w:kern w:val="24"/>
                <w:lang w:eastAsia="zh-TW"/>
              </w:rPr>
              <w:t xml:space="preserve">south of Des </w:t>
            </w:r>
            <w:proofErr w:type="spellStart"/>
            <w:r w:rsidR="00EA3DAA" w:rsidRPr="009657A7">
              <w:rPr>
                <w:rFonts w:eastAsiaTheme="minorEastAsia"/>
                <w:bCs/>
                <w:kern w:val="24"/>
                <w:lang w:eastAsia="zh-TW"/>
              </w:rPr>
              <w:t>Voeux</w:t>
            </w:r>
            <w:proofErr w:type="spellEnd"/>
            <w:r w:rsidR="00EA3DAA" w:rsidRPr="009657A7">
              <w:rPr>
                <w:rFonts w:eastAsiaTheme="minorEastAsia"/>
                <w:bCs/>
                <w:kern w:val="24"/>
                <w:lang w:eastAsia="zh-TW"/>
              </w:rPr>
              <w:t xml:space="preserve"> Road Central.  </w:t>
            </w:r>
            <w:r w:rsidR="00B1494C" w:rsidRPr="009657A7">
              <w:rPr>
                <w:rFonts w:eastAsiaTheme="minorEastAsia"/>
                <w:bCs/>
                <w:kern w:val="24"/>
                <w:lang w:eastAsia="zh-TW"/>
              </w:rPr>
              <w:t>Temporary closure of the carriageway/</w:t>
            </w:r>
            <w:r w:rsidR="00D435BD" w:rsidRPr="009657A7">
              <w:rPr>
                <w:rFonts w:eastAsiaTheme="minorEastAsia"/>
                <w:bCs/>
                <w:kern w:val="24"/>
                <w:lang w:eastAsia="zh-TW"/>
              </w:rPr>
              <w:t>footpath</w:t>
            </w:r>
            <w:r w:rsidR="00B1494C" w:rsidRPr="009657A7">
              <w:rPr>
                <w:rFonts w:eastAsiaTheme="minorEastAsia"/>
                <w:bCs/>
                <w:kern w:val="24"/>
                <w:lang w:eastAsia="zh-TW"/>
              </w:rPr>
              <w:t xml:space="preserve"> was </w:t>
            </w:r>
            <w:r w:rsidR="00747936" w:rsidRPr="009657A7">
              <w:rPr>
                <w:rFonts w:eastAsiaTheme="minorEastAsia"/>
                <w:bCs/>
                <w:kern w:val="24"/>
                <w:lang w:eastAsia="zh-TW"/>
              </w:rPr>
              <w:t>required</w:t>
            </w:r>
            <w:r w:rsidR="00B1494C" w:rsidRPr="009657A7">
              <w:rPr>
                <w:rFonts w:eastAsiaTheme="minorEastAsia"/>
                <w:bCs/>
                <w:kern w:val="24"/>
                <w:lang w:eastAsia="zh-TW"/>
              </w:rPr>
              <w:t xml:space="preserve"> </w:t>
            </w:r>
            <w:r w:rsidR="004253E4" w:rsidRPr="009657A7">
              <w:rPr>
                <w:rFonts w:eastAsiaTheme="minorEastAsia" w:hint="eastAsia"/>
                <w:bCs/>
                <w:kern w:val="24"/>
                <w:lang w:eastAsia="zh-TW"/>
              </w:rPr>
              <w:t xml:space="preserve">in the course of the works </w:t>
            </w:r>
            <w:r w:rsidR="00B1494C" w:rsidRPr="009657A7">
              <w:rPr>
                <w:rFonts w:eastAsiaTheme="minorEastAsia"/>
                <w:bCs/>
                <w:kern w:val="24"/>
                <w:lang w:eastAsia="zh-TW"/>
              </w:rPr>
              <w:t xml:space="preserve">to facilitate relocation of the gully and traffic </w:t>
            </w:r>
            <w:r w:rsidR="00416829" w:rsidRPr="009657A7">
              <w:rPr>
                <w:rFonts w:eastAsiaTheme="minorEastAsia"/>
                <w:bCs/>
                <w:kern w:val="24"/>
                <w:lang w:eastAsia="zh-TW"/>
              </w:rPr>
              <w:t>signal</w:t>
            </w:r>
            <w:r w:rsidR="00B1494C" w:rsidRPr="009657A7">
              <w:rPr>
                <w:rFonts w:eastAsiaTheme="minorEastAsia"/>
                <w:bCs/>
                <w:kern w:val="24"/>
                <w:lang w:eastAsia="zh-TW"/>
              </w:rPr>
              <w:t>s.</w:t>
            </w:r>
            <w:r w:rsidR="00747936" w:rsidRPr="009657A7">
              <w:rPr>
                <w:rFonts w:eastAsiaTheme="minorEastAsia"/>
                <w:bCs/>
                <w:kern w:val="24"/>
                <w:lang w:eastAsia="zh-TW"/>
              </w:rPr>
              <w:t xml:space="preserve">  </w:t>
            </w:r>
            <w:r w:rsidR="00903CB7" w:rsidRPr="009657A7">
              <w:rPr>
                <w:rFonts w:eastAsiaTheme="minorEastAsia"/>
                <w:bCs/>
                <w:kern w:val="24"/>
                <w:lang w:eastAsia="zh-TW"/>
              </w:rPr>
              <w:t xml:space="preserve">The TD would explore with relevant departments </w:t>
            </w:r>
            <w:r w:rsidR="00D73553" w:rsidRPr="009657A7">
              <w:rPr>
                <w:rFonts w:eastAsiaTheme="minorEastAsia"/>
                <w:bCs/>
                <w:kern w:val="24"/>
                <w:lang w:eastAsia="zh-TW"/>
              </w:rPr>
              <w:t xml:space="preserve">to see </w:t>
            </w:r>
            <w:r w:rsidR="00A932D7" w:rsidRPr="009657A7">
              <w:rPr>
                <w:rFonts w:eastAsiaTheme="minorEastAsia"/>
                <w:bCs/>
                <w:kern w:val="24"/>
                <w:lang w:eastAsia="zh-TW"/>
              </w:rPr>
              <w:t>if</w:t>
            </w:r>
            <w:r w:rsidR="00C67651" w:rsidRPr="009657A7">
              <w:rPr>
                <w:rFonts w:eastAsiaTheme="minorEastAsia"/>
                <w:bCs/>
                <w:kern w:val="24"/>
                <w:lang w:eastAsia="zh-TW"/>
              </w:rPr>
              <w:t xml:space="preserve"> the </w:t>
            </w:r>
            <w:r w:rsidR="00903CB7" w:rsidRPr="009657A7">
              <w:rPr>
                <w:rFonts w:eastAsiaTheme="minorEastAsia"/>
                <w:bCs/>
                <w:kern w:val="24"/>
                <w:lang w:eastAsia="zh-TW"/>
              </w:rPr>
              <w:t>fire hydrant there</w:t>
            </w:r>
            <w:r w:rsidR="00A932D7" w:rsidRPr="009657A7">
              <w:rPr>
                <w:rFonts w:eastAsiaTheme="minorEastAsia"/>
                <w:bCs/>
                <w:kern w:val="24"/>
                <w:lang w:eastAsia="zh-TW"/>
              </w:rPr>
              <w:t xml:space="preserve"> could be relocated.  </w:t>
            </w:r>
            <w:r w:rsidR="00D73553" w:rsidRPr="009657A7">
              <w:rPr>
                <w:rFonts w:eastAsiaTheme="minorEastAsia"/>
                <w:bCs/>
                <w:kern w:val="24"/>
                <w:lang w:eastAsia="zh-TW"/>
              </w:rPr>
              <w:t xml:space="preserve">As Golden Dragon Centre was under renovation with hoardings being </w:t>
            </w:r>
            <w:r w:rsidR="009C3E48" w:rsidRPr="009657A7">
              <w:rPr>
                <w:rFonts w:eastAsiaTheme="minorEastAsia"/>
                <w:bCs/>
                <w:kern w:val="24"/>
                <w:lang w:eastAsia="zh-TW"/>
              </w:rPr>
              <w:t xml:space="preserve">put up, </w:t>
            </w:r>
            <w:r w:rsidR="0088346D" w:rsidRPr="009657A7">
              <w:rPr>
                <w:rFonts w:eastAsiaTheme="minorEastAsia"/>
                <w:bCs/>
                <w:kern w:val="24"/>
                <w:lang w:eastAsia="zh-TW"/>
              </w:rPr>
              <w:t xml:space="preserve">the junction enhancement works could only commence </w:t>
            </w:r>
            <w:r w:rsidR="00B77C7F" w:rsidRPr="009657A7">
              <w:rPr>
                <w:rFonts w:eastAsiaTheme="minorEastAsia"/>
                <w:bCs/>
                <w:kern w:val="24"/>
                <w:lang w:eastAsia="zh-TW"/>
              </w:rPr>
              <w:t>upon completion of the said renovation works.</w:t>
            </w:r>
          </w:p>
          <w:p w:rsidR="00D04BCB" w:rsidRPr="009657A7" w:rsidRDefault="00D04BCB" w:rsidP="00D04BCB">
            <w:pPr>
              <w:overflowPunct w:val="0"/>
              <w:autoSpaceDE w:val="0"/>
              <w:autoSpaceDN w:val="0"/>
              <w:adjustRightInd w:val="0"/>
              <w:spacing w:line="360" w:lineRule="atLeast"/>
              <w:ind w:right="29"/>
              <w:jc w:val="both"/>
              <w:rPr>
                <w:rFonts w:eastAsiaTheme="minorEastAsia"/>
                <w:bCs/>
                <w:kern w:val="24"/>
              </w:rPr>
            </w:pPr>
          </w:p>
          <w:p w:rsidR="00D04BCB" w:rsidRPr="009657A7" w:rsidRDefault="008E33C7" w:rsidP="00363123">
            <w:pPr>
              <w:pStyle w:val="af1"/>
              <w:numPr>
                <w:ilvl w:val="0"/>
                <w:numId w:val="9"/>
              </w:numPr>
              <w:suppressAutoHyphens w:val="0"/>
              <w:overflowPunct w:val="0"/>
              <w:autoSpaceDE w:val="0"/>
              <w:autoSpaceDN w:val="0"/>
              <w:adjustRightInd w:val="0"/>
              <w:spacing w:line="360" w:lineRule="atLeast"/>
              <w:ind w:leftChars="0" w:right="29"/>
              <w:jc w:val="both"/>
              <w:rPr>
                <w:rFonts w:eastAsiaTheme="minorEastAsia"/>
                <w:bCs/>
                <w:kern w:val="24"/>
              </w:rPr>
            </w:pPr>
            <w:r w:rsidRPr="009657A7">
              <w:rPr>
                <w:rFonts w:eastAsiaTheme="minorEastAsia"/>
                <w:bCs/>
                <w:kern w:val="24"/>
                <w:lang w:eastAsia="zh-TW"/>
              </w:rPr>
              <w:t xml:space="preserve">Junction between Des </w:t>
            </w:r>
            <w:proofErr w:type="spellStart"/>
            <w:r w:rsidRPr="009657A7">
              <w:rPr>
                <w:rFonts w:eastAsiaTheme="minorEastAsia"/>
                <w:bCs/>
                <w:kern w:val="24"/>
                <w:lang w:eastAsia="zh-TW"/>
              </w:rPr>
              <w:t>Voeux</w:t>
            </w:r>
            <w:proofErr w:type="spellEnd"/>
            <w:r w:rsidRPr="009657A7">
              <w:rPr>
                <w:rFonts w:eastAsiaTheme="minorEastAsia"/>
                <w:bCs/>
                <w:kern w:val="24"/>
                <w:lang w:eastAsia="zh-TW"/>
              </w:rPr>
              <w:t xml:space="preserve"> Road Central and Jubilee Street: The TD had just completed</w:t>
            </w:r>
            <w:r w:rsidR="00FB5203" w:rsidRPr="009657A7">
              <w:rPr>
                <w:rFonts w:eastAsiaTheme="minorEastAsia"/>
                <w:bCs/>
                <w:kern w:val="24"/>
                <w:lang w:eastAsia="zh-TW"/>
              </w:rPr>
              <w:t xml:space="preserve"> the </w:t>
            </w:r>
            <w:r w:rsidR="00A411F6" w:rsidRPr="009657A7">
              <w:rPr>
                <w:rFonts w:eastAsiaTheme="minorEastAsia"/>
                <w:bCs/>
                <w:kern w:val="24"/>
                <w:lang w:eastAsia="zh-TW"/>
              </w:rPr>
              <w:t xml:space="preserve">pedestrian crossing and </w:t>
            </w:r>
            <w:r w:rsidR="00D435BD" w:rsidRPr="009657A7">
              <w:rPr>
                <w:rFonts w:eastAsiaTheme="minorEastAsia"/>
                <w:bCs/>
                <w:kern w:val="24"/>
                <w:lang w:eastAsia="zh-TW"/>
              </w:rPr>
              <w:t>footpath</w:t>
            </w:r>
            <w:r w:rsidR="00A411F6" w:rsidRPr="009657A7">
              <w:rPr>
                <w:rFonts w:eastAsiaTheme="minorEastAsia"/>
                <w:bCs/>
                <w:kern w:val="24"/>
                <w:lang w:eastAsia="zh-TW"/>
              </w:rPr>
              <w:t xml:space="preserve"> widening </w:t>
            </w:r>
            <w:r w:rsidR="00FB5203" w:rsidRPr="009657A7">
              <w:rPr>
                <w:rFonts w:eastAsiaTheme="minorEastAsia"/>
                <w:bCs/>
                <w:kern w:val="24"/>
                <w:lang w:eastAsia="zh-TW"/>
              </w:rPr>
              <w:t xml:space="preserve">works across Jubilee Street </w:t>
            </w:r>
            <w:r w:rsidR="00E75C4B" w:rsidRPr="009657A7">
              <w:rPr>
                <w:rFonts w:eastAsiaTheme="minorEastAsia" w:hint="eastAsia"/>
                <w:bCs/>
                <w:kern w:val="24"/>
                <w:lang w:eastAsia="zh-TW"/>
              </w:rPr>
              <w:t xml:space="preserve">located </w:t>
            </w:r>
            <w:r w:rsidR="00FB5203" w:rsidRPr="009657A7">
              <w:rPr>
                <w:rFonts w:eastAsiaTheme="minorEastAsia"/>
                <w:bCs/>
                <w:kern w:val="24"/>
                <w:lang w:eastAsia="zh-TW"/>
              </w:rPr>
              <w:t xml:space="preserve">south of Des </w:t>
            </w:r>
            <w:proofErr w:type="spellStart"/>
            <w:r w:rsidR="00FB5203" w:rsidRPr="009657A7">
              <w:rPr>
                <w:rFonts w:eastAsiaTheme="minorEastAsia"/>
                <w:bCs/>
                <w:kern w:val="24"/>
                <w:lang w:eastAsia="zh-TW"/>
              </w:rPr>
              <w:t>Voeux</w:t>
            </w:r>
            <w:proofErr w:type="spellEnd"/>
            <w:r w:rsidR="00FB5203" w:rsidRPr="009657A7">
              <w:rPr>
                <w:rFonts w:eastAsiaTheme="minorEastAsia"/>
                <w:bCs/>
                <w:kern w:val="24"/>
                <w:lang w:eastAsia="zh-TW"/>
              </w:rPr>
              <w:t xml:space="preserve"> Road Central.  </w:t>
            </w:r>
            <w:r w:rsidR="00F03564" w:rsidRPr="009657A7">
              <w:rPr>
                <w:rFonts w:eastAsiaTheme="minorEastAsia"/>
                <w:bCs/>
                <w:kern w:val="24"/>
                <w:lang w:eastAsia="zh-TW"/>
              </w:rPr>
              <w:t>This time t</w:t>
            </w:r>
            <w:r w:rsidR="00520547" w:rsidRPr="009657A7">
              <w:rPr>
                <w:rFonts w:eastAsiaTheme="minorEastAsia"/>
                <w:bCs/>
                <w:kern w:val="24"/>
                <w:lang w:eastAsia="zh-TW"/>
              </w:rPr>
              <w:t>he TD</w:t>
            </w:r>
            <w:r w:rsidR="00F03564" w:rsidRPr="009657A7">
              <w:rPr>
                <w:rFonts w:eastAsiaTheme="minorEastAsia"/>
                <w:bCs/>
                <w:kern w:val="24"/>
                <w:lang w:eastAsia="zh-TW"/>
              </w:rPr>
              <w:t xml:space="preserve"> was mainly studying the feasibility of widening the pedestrian crossing across Jubilee Street </w:t>
            </w:r>
            <w:r w:rsidR="00E75C4B" w:rsidRPr="009657A7">
              <w:rPr>
                <w:rFonts w:eastAsiaTheme="minorEastAsia" w:hint="eastAsia"/>
                <w:bCs/>
                <w:kern w:val="24"/>
                <w:lang w:eastAsia="zh-TW"/>
              </w:rPr>
              <w:t xml:space="preserve">located </w:t>
            </w:r>
            <w:r w:rsidR="00F03564" w:rsidRPr="009657A7">
              <w:rPr>
                <w:rFonts w:eastAsiaTheme="minorEastAsia"/>
                <w:bCs/>
                <w:kern w:val="24"/>
                <w:lang w:eastAsia="zh-TW"/>
              </w:rPr>
              <w:t xml:space="preserve">north of Des </w:t>
            </w:r>
            <w:proofErr w:type="spellStart"/>
            <w:r w:rsidR="00F03564" w:rsidRPr="009657A7">
              <w:rPr>
                <w:rFonts w:eastAsiaTheme="minorEastAsia"/>
                <w:bCs/>
                <w:kern w:val="24"/>
                <w:lang w:eastAsia="zh-TW"/>
              </w:rPr>
              <w:t>Voeux</w:t>
            </w:r>
            <w:proofErr w:type="spellEnd"/>
            <w:r w:rsidR="00F03564" w:rsidRPr="009657A7">
              <w:rPr>
                <w:rFonts w:eastAsiaTheme="minorEastAsia"/>
                <w:bCs/>
                <w:kern w:val="24"/>
                <w:lang w:eastAsia="zh-TW"/>
              </w:rPr>
              <w:t xml:space="preserve"> Road Central.  </w:t>
            </w:r>
            <w:r w:rsidR="00887DEC" w:rsidRPr="009657A7">
              <w:rPr>
                <w:rFonts w:eastAsiaTheme="minorEastAsia"/>
                <w:bCs/>
                <w:kern w:val="24"/>
                <w:lang w:eastAsia="zh-TW"/>
              </w:rPr>
              <w:t xml:space="preserve">However, </w:t>
            </w:r>
            <w:r w:rsidR="00F61434" w:rsidRPr="009657A7">
              <w:rPr>
                <w:rFonts w:eastAsiaTheme="minorEastAsia"/>
                <w:bCs/>
                <w:kern w:val="24"/>
                <w:lang w:eastAsia="zh-TW"/>
              </w:rPr>
              <w:t xml:space="preserve">relocation of the traffic </w:t>
            </w:r>
            <w:r w:rsidR="00416829" w:rsidRPr="009657A7">
              <w:rPr>
                <w:rFonts w:eastAsiaTheme="minorEastAsia"/>
                <w:bCs/>
                <w:kern w:val="24"/>
                <w:lang w:eastAsia="zh-TW"/>
              </w:rPr>
              <w:t>signals</w:t>
            </w:r>
            <w:r w:rsidR="00F61434" w:rsidRPr="009657A7">
              <w:rPr>
                <w:rFonts w:eastAsiaTheme="minorEastAsia"/>
                <w:bCs/>
                <w:kern w:val="24"/>
                <w:lang w:eastAsia="zh-TW"/>
              </w:rPr>
              <w:t xml:space="preserve"> </w:t>
            </w:r>
            <w:r w:rsidR="00887DEC" w:rsidRPr="009657A7">
              <w:rPr>
                <w:rFonts w:eastAsiaTheme="minorEastAsia"/>
                <w:bCs/>
                <w:kern w:val="24"/>
                <w:lang w:eastAsia="zh-TW"/>
              </w:rPr>
              <w:t>there would be difficult due to the presence of congested underground utilities</w:t>
            </w:r>
            <w:r w:rsidR="00DC2CE0" w:rsidRPr="009657A7">
              <w:rPr>
                <w:rFonts w:eastAsiaTheme="minorEastAsia"/>
                <w:bCs/>
                <w:kern w:val="24"/>
                <w:lang w:eastAsia="zh-TW"/>
              </w:rPr>
              <w:t xml:space="preserve">, and temporary closure of the carriageway to facilitate relocation of the gully </w:t>
            </w:r>
            <w:r w:rsidR="005D147C" w:rsidRPr="009657A7">
              <w:rPr>
                <w:rFonts w:eastAsiaTheme="minorEastAsia"/>
                <w:bCs/>
                <w:kern w:val="24"/>
                <w:lang w:eastAsia="zh-TW"/>
              </w:rPr>
              <w:t xml:space="preserve">would also be difficult </w:t>
            </w:r>
            <w:r w:rsidR="00DC2CE0" w:rsidRPr="009657A7">
              <w:rPr>
                <w:rFonts w:eastAsiaTheme="minorEastAsia"/>
                <w:bCs/>
                <w:kern w:val="24"/>
                <w:lang w:eastAsia="zh-TW"/>
              </w:rPr>
              <w:t xml:space="preserve">in view of the </w:t>
            </w:r>
            <w:r w:rsidR="00A92355" w:rsidRPr="009657A7">
              <w:rPr>
                <w:rFonts w:eastAsiaTheme="minorEastAsia"/>
                <w:bCs/>
                <w:kern w:val="24"/>
                <w:lang w:eastAsia="zh-TW"/>
              </w:rPr>
              <w:t>heavy</w:t>
            </w:r>
            <w:r w:rsidR="00DC2CE0" w:rsidRPr="009657A7">
              <w:rPr>
                <w:rFonts w:eastAsiaTheme="minorEastAsia"/>
                <w:bCs/>
                <w:kern w:val="24"/>
                <w:lang w:eastAsia="zh-TW"/>
              </w:rPr>
              <w:t xml:space="preserve"> traffic at Jubilee Street</w:t>
            </w:r>
            <w:r w:rsidR="00887DEC" w:rsidRPr="009657A7">
              <w:rPr>
                <w:rFonts w:eastAsiaTheme="minorEastAsia"/>
                <w:bCs/>
                <w:kern w:val="24"/>
                <w:lang w:eastAsia="zh-TW"/>
              </w:rPr>
              <w:t>.</w:t>
            </w:r>
            <w:r w:rsidR="005D147C" w:rsidRPr="009657A7">
              <w:rPr>
                <w:rFonts w:eastAsiaTheme="minorEastAsia"/>
                <w:bCs/>
                <w:kern w:val="24"/>
                <w:lang w:eastAsia="zh-TW"/>
              </w:rPr>
              <w:t xml:space="preserve">  Hence, the TD anticipated that the works concerned </w:t>
            </w:r>
            <w:r w:rsidR="00EE77B1" w:rsidRPr="009657A7">
              <w:rPr>
                <w:rFonts w:eastAsiaTheme="minorEastAsia"/>
                <w:bCs/>
                <w:kern w:val="24"/>
                <w:lang w:eastAsia="zh-TW"/>
              </w:rPr>
              <w:t>was likely to cause greater</w:t>
            </w:r>
            <w:r w:rsidR="005D147C" w:rsidRPr="009657A7">
              <w:rPr>
                <w:rFonts w:eastAsiaTheme="minorEastAsia"/>
                <w:bCs/>
                <w:kern w:val="24"/>
                <w:lang w:eastAsia="zh-TW"/>
              </w:rPr>
              <w:t xml:space="preserve"> nuisance and </w:t>
            </w:r>
            <w:r w:rsidR="00C912A7" w:rsidRPr="009657A7">
              <w:rPr>
                <w:rFonts w:eastAsiaTheme="minorEastAsia"/>
                <w:bCs/>
                <w:kern w:val="24"/>
                <w:lang w:eastAsia="zh-TW"/>
              </w:rPr>
              <w:t>thus widening of th</w:t>
            </w:r>
            <w:r w:rsidR="00C6495D" w:rsidRPr="009657A7">
              <w:rPr>
                <w:rFonts w:eastAsiaTheme="minorEastAsia" w:hint="eastAsia"/>
                <w:bCs/>
                <w:kern w:val="24"/>
                <w:lang w:eastAsia="zh-TW"/>
              </w:rPr>
              <w:t>is</w:t>
            </w:r>
            <w:r w:rsidR="00C912A7" w:rsidRPr="009657A7">
              <w:rPr>
                <w:rFonts w:eastAsiaTheme="minorEastAsia"/>
                <w:bCs/>
                <w:kern w:val="24"/>
                <w:lang w:eastAsia="zh-TW"/>
              </w:rPr>
              <w:t xml:space="preserve"> junction was less feasible.</w:t>
            </w:r>
          </w:p>
          <w:p w:rsidR="00D04BCB" w:rsidRPr="009657A7" w:rsidRDefault="00D04BCB" w:rsidP="00D04BCB">
            <w:pPr>
              <w:pStyle w:val="af1"/>
              <w:rPr>
                <w:rFonts w:eastAsiaTheme="minorEastAsia"/>
                <w:bCs/>
                <w:kern w:val="24"/>
                <w:lang w:eastAsia="zh-HK"/>
              </w:rPr>
            </w:pPr>
          </w:p>
          <w:p w:rsidR="00D04BCB" w:rsidRPr="009657A7" w:rsidRDefault="004F4E78" w:rsidP="00363123">
            <w:pPr>
              <w:pStyle w:val="af1"/>
              <w:numPr>
                <w:ilvl w:val="0"/>
                <w:numId w:val="9"/>
              </w:numPr>
              <w:suppressAutoHyphens w:val="0"/>
              <w:overflowPunct w:val="0"/>
              <w:autoSpaceDE w:val="0"/>
              <w:autoSpaceDN w:val="0"/>
              <w:adjustRightInd w:val="0"/>
              <w:spacing w:line="360" w:lineRule="atLeast"/>
              <w:ind w:leftChars="0" w:right="29"/>
              <w:jc w:val="both"/>
              <w:rPr>
                <w:rFonts w:eastAsiaTheme="minorEastAsia"/>
                <w:bCs/>
                <w:kern w:val="24"/>
              </w:rPr>
            </w:pPr>
            <w:r w:rsidRPr="009657A7">
              <w:rPr>
                <w:rFonts w:eastAsiaTheme="minorEastAsia"/>
                <w:bCs/>
                <w:kern w:val="24"/>
                <w:lang w:eastAsia="zh-TW"/>
              </w:rPr>
              <w:t>As t</w:t>
            </w:r>
            <w:r w:rsidR="006D077A" w:rsidRPr="009657A7">
              <w:rPr>
                <w:rFonts w:eastAsiaTheme="minorEastAsia"/>
                <w:bCs/>
                <w:kern w:val="24"/>
                <w:lang w:eastAsia="zh-TW"/>
              </w:rPr>
              <w:t xml:space="preserve">rial pit excavation </w:t>
            </w:r>
            <w:r w:rsidRPr="009657A7">
              <w:rPr>
                <w:rFonts w:eastAsiaTheme="minorEastAsia"/>
                <w:bCs/>
                <w:kern w:val="24"/>
                <w:lang w:eastAsia="zh-TW"/>
              </w:rPr>
              <w:t xml:space="preserve">and </w:t>
            </w:r>
            <w:r w:rsidR="00E530B7" w:rsidRPr="009657A7">
              <w:rPr>
                <w:rFonts w:eastAsiaTheme="minorEastAsia"/>
                <w:bCs/>
                <w:kern w:val="24"/>
                <w:lang w:eastAsia="zh-TW"/>
              </w:rPr>
              <w:t xml:space="preserve">future </w:t>
            </w:r>
            <w:r w:rsidRPr="009657A7">
              <w:rPr>
                <w:rFonts w:eastAsiaTheme="minorEastAsia"/>
                <w:bCs/>
                <w:kern w:val="24"/>
                <w:lang w:eastAsia="zh-TW"/>
              </w:rPr>
              <w:t xml:space="preserve">commencement </w:t>
            </w:r>
            <w:r w:rsidR="00E530B7" w:rsidRPr="009657A7">
              <w:rPr>
                <w:rFonts w:eastAsiaTheme="minorEastAsia"/>
                <w:bCs/>
                <w:kern w:val="24"/>
                <w:lang w:eastAsia="zh-TW"/>
              </w:rPr>
              <w:t xml:space="preserve">of works </w:t>
            </w:r>
            <w:r w:rsidRPr="009657A7">
              <w:rPr>
                <w:rFonts w:eastAsiaTheme="minorEastAsia"/>
                <w:bCs/>
                <w:kern w:val="24"/>
                <w:lang w:eastAsia="zh-TW"/>
              </w:rPr>
              <w:t xml:space="preserve">would require temporary </w:t>
            </w:r>
            <w:r w:rsidR="004B0BC7" w:rsidRPr="009657A7">
              <w:rPr>
                <w:rFonts w:eastAsiaTheme="minorEastAsia"/>
                <w:bCs/>
                <w:kern w:val="24"/>
                <w:lang w:eastAsia="zh-TW"/>
              </w:rPr>
              <w:t xml:space="preserve">partial </w:t>
            </w:r>
            <w:r w:rsidRPr="009657A7">
              <w:rPr>
                <w:rFonts w:eastAsiaTheme="minorEastAsia"/>
                <w:bCs/>
                <w:kern w:val="24"/>
                <w:lang w:eastAsia="zh-TW"/>
              </w:rPr>
              <w:t xml:space="preserve">closure of </w:t>
            </w:r>
            <w:r w:rsidR="004B0BC7" w:rsidRPr="009657A7">
              <w:rPr>
                <w:rFonts w:eastAsiaTheme="minorEastAsia"/>
                <w:bCs/>
                <w:kern w:val="24"/>
                <w:lang w:eastAsia="zh-TW"/>
              </w:rPr>
              <w:t>the</w:t>
            </w:r>
            <w:r w:rsidRPr="009657A7">
              <w:rPr>
                <w:rFonts w:eastAsiaTheme="minorEastAsia"/>
                <w:bCs/>
                <w:kern w:val="24"/>
                <w:lang w:eastAsia="zh-TW"/>
              </w:rPr>
              <w:t xml:space="preserve"> carriageway, </w:t>
            </w:r>
            <w:r w:rsidR="00A666F4" w:rsidRPr="009657A7">
              <w:rPr>
                <w:rFonts w:eastAsiaTheme="minorEastAsia"/>
                <w:bCs/>
                <w:kern w:val="24"/>
                <w:lang w:eastAsia="zh-TW"/>
              </w:rPr>
              <w:t xml:space="preserve">there would be significant impact on </w:t>
            </w:r>
            <w:r w:rsidRPr="009657A7">
              <w:rPr>
                <w:rFonts w:eastAsiaTheme="minorEastAsia"/>
                <w:bCs/>
                <w:kern w:val="24"/>
                <w:lang w:eastAsia="zh-TW"/>
              </w:rPr>
              <w:t>traffic g</w:t>
            </w:r>
            <w:r w:rsidR="005A7814" w:rsidRPr="009657A7">
              <w:rPr>
                <w:rFonts w:eastAsiaTheme="minorEastAsia"/>
                <w:bCs/>
                <w:kern w:val="24"/>
                <w:lang w:eastAsia="zh-TW"/>
              </w:rPr>
              <w:t xml:space="preserve">iven the </w:t>
            </w:r>
            <w:r w:rsidR="00A92355" w:rsidRPr="009657A7">
              <w:rPr>
                <w:rFonts w:eastAsiaTheme="minorEastAsia"/>
                <w:bCs/>
                <w:kern w:val="24"/>
                <w:lang w:eastAsia="zh-TW"/>
              </w:rPr>
              <w:t>heavy</w:t>
            </w:r>
            <w:r w:rsidR="005A7814" w:rsidRPr="009657A7">
              <w:rPr>
                <w:rFonts w:eastAsiaTheme="minorEastAsia"/>
                <w:bCs/>
                <w:kern w:val="24"/>
                <w:lang w:eastAsia="zh-TW"/>
              </w:rPr>
              <w:t xml:space="preserve"> traffic at the junction between Des </w:t>
            </w:r>
            <w:proofErr w:type="spellStart"/>
            <w:r w:rsidR="005A7814" w:rsidRPr="009657A7">
              <w:rPr>
                <w:rFonts w:eastAsiaTheme="minorEastAsia"/>
                <w:bCs/>
                <w:kern w:val="24"/>
                <w:lang w:eastAsia="zh-TW"/>
              </w:rPr>
              <w:t>Voeux</w:t>
            </w:r>
            <w:proofErr w:type="spellEnd"/>
            <w:r w:rsidR="005A7814" w:rsidRPr="009657A7">
              <w:rPr>
                <w:rFonts w:eastAsiaTheme="minorEastAsia"/>
                <w:bCs/>
                <w:kern w:val="24"/>
                <w:lang w:eastAsia="zh-TW"/>
              </w:rPr>
              <w:t xml:space="preserve"> Road Central and Queen Victoria Street</w:t>
            </w:r>
            <w:r w:rsidR="00E530B7" w:rsidRPr="009657A7">
              <w:rPr>
                <w:rFonts w:eastAsiaTheme="minorEastAsia"/>
                <w:bCs/>
                <w:kern w:val="24"/>
                <w:lang w:eastAsia="zh-TW"/>
              </w:rPr>
              <w:t xml:space="preserve">.  Moreover, </w:t>
            </w:r>
            <w:r w:rsidR="004806D9" w:rsidRPr="009657A7">
              <w:rPr>
                <w:rFonts w:eastAsiaTheme="minorEastAsia"/>
                <w:bCs/>
                <w:kern w:val="24"/>
                <w:lang w:eastAsia="zh-TW"/>
              </w:rPr>
              <w:t>there w</w:t>
            </w:r>
            <w:r w:rsidR="00C7175F" w:rsidRPr="009657A7">
              <w:rPr>
                <w:rFonts w:eastAsiaTheme="minorEastAsia" w:hint="eastAsia"/>
                <w:bCs/>
                <w:kern w:val="24"/>
                <w:lang w:eastAsia="zh-TW"/>
              </w:rPr>
              <w:t>as</w:t>
            </w:r>
            <w:r w:rsidR="004806D9" w:rsidRPr="009657A7">
              <w:rPr>
                <w:rFonts w:eastAsiaTheme="minorEastAsia"/>
                <w:bCs/>
                <w:kern w:val="24"/>
                <w:lang w:eastAsia="zh-TW"/>
              </w:rPr>
              <w:t xml:space="preserve"> at present a number of bus routes </w:t>
            </w:r>
            <w:r w:rsidR="00C62C58" w:rsidRPr="009657A7">
              <w:rPr>
                <w:kern w:val="24"/>
              </w:rPr>
              <w:t xml:space="preserve">turning left </w:t>
            </w:r>
            <w:r w:rsidR="00C62C58" w:rsidRPr="009657A7">
              <w:rPr>
                <w:kern w:val="24"/>
              </w:rPr>
              <w:lastRenderedPageBreak/>
              <w:t xml:space="preserve">from </w:t>
            </w:r>
            <w:r w:rsidR="00C62C58" w:rsidRPr="009657A7">
              <w:rPr>
                <w:kern w:val="24"/>
                <w:lang w:eastAsia="zh-TW"/>
              </w:rPr>
              <w:t xml:space="preserve">Des </w:t>
            </w:r>
            <w:proofErr w:type="spellStart"/>
            <w:r w:rsidR="00C62C58" w:rsidRPr="009657A7">
              <w:rPr>
                <w:kern w:val="24"/>
                <w:lang w:eastAsia="zh-TW"/>
              </w:rPr>
              <w:t>Voeux</w:t>
            </w:r>
            <w:proofErr w:type="spellEnd"/>
            <w:r w:rsidR="00C62C58" w:rsidRPr="009657A7">
              <w:rPr>
                <w:kern w:val="24"/>
              </w:rPr>
              <w:t xml:space="preserve"> Road </w:t>
            </w:r>
            <w:r w:rsidR="00C62C58" w:rsidRPr="009657A7">
              <w:rPr>
                <w:kern w:val="24"/>
                <w:lang w:eastAsia="zh-TW"/>
              </w:rPr>
              <w:t xml:space="preserve">Central </w:t>
            </w:r>
            <w:r w:rsidR="00C62C58" w:rsidRPr="009657A7">
              <w:rPr>
                <w:kern w:val="24"/>
              </w:rPr>
              <w:t xml:space="preserve">westbound onto </w:t>
            </w:r>
            <w:r w:rsidR="00C62C58" w:rsidRPr="009657A7">
              <w:rPr>
                <w:kern w:val="24"/>
                <w:lang w:eastAsia="zh-TW"/>
              </w:rPr>
              <w:t>Queen Victoria Street</w:t>
            </w:r>
            <w:r w:rsidR="00BE7291" w:rsidRPr="009657A7">
              <w:rPr>
                <w:rFonts w:eastAsiaTheme="minorEastAsia"/>
                <w:bCs/>
                <w:kern w:val="24"/>
                <w:lang w:eastAsia="zh-TW"/>
              </w:rPr>
              <w:t>.  Results of trial run showed that</w:t>
            </w:r>
            <w:r w:rsidR="004203D7" w:rsidRPr="009657A7">
              <w:rPr>
                <w:rFonts w:eastAsiaTheme="minorEastAsia"/>
                <w:bCs/>
                <w:kern w:val="24"/>
                <w:lang w:eastAsia="zh-TW"/>
              </w:rPr>
              <w:t xml:space="preserve">, due to </w:t>
            </w:r>
            <w:r w:rsidR="00A56497" w:rsidRPr="009657A7">
              <w:rPr>
                <w:rFonts w:eastAsiaTheme="minorEastAsia"/>
                <w:bCs/>
                <w:kern w:val="24"/>
                <w:lang w:eastAsia="zh-TW"/>
              </w:rPr>
              <w:t xml:space="preserve">the </w:t>
            </w:r>
            <w:r w:rsidR="004203D7" w:rsidRPr="009657A7">
              <w:rPr>
                <w:rFonts w:eastAsiaTheme="minorEastAsia"/>
                <w:bCs/>
                <w:kern w:val="24"/>
                <w:lang w:eastAsia="zh-TW"/>
              </w:rPr>
              <w:t>space constraint at the location concerned,</w:t>
            </w:r>
            <w:r w:rsidR="00BE7291" w:rsidRPr="009657A7">
              <w:rPr>
                <w:rFonts w:eastAsiaTheme="minorEastAsia"/>
                <w:bCs/>
                <w:kern w:val="24"/>
                <w:lang w:eastAsia="zh-TW"/>
              </w:rPr>
              <w:t xml:space="preserve"> temporary </w:t>
            </w:r>
            <w:r w:rsidR="004B0BC7" w:rsidRPr="009657A7">
              <w:rPr>
                <w:rFonts w:eastAsiaTheme="minorEastAsia"/>
                <w:bCs/>
                <w:kern w:val="24"/>
                <w:lang w:eastAsia="zh-TW"/>
              </w:rPr>
              <w:t xml:space="preserve">partial </w:t>
            </w:r>
            <w:r w:rsidR="00BE7291" w:rsidRPr="009657A7">
              <w:rPr>
                <w:rFonts w:eastAsiaTheme="minorEastAsia"/>
                <w:bCs/>
                <w:kern w:val="24"/>
                <w:lang w:eastAsia="zh-TW"/>
              </w:rPr>
              <w:t>closure of the carriageway</w:t>
            </w:r>
            <w:r w:rsidR="004B0BC7" w:rsidRPr="009657A7">
              <w:rPr>
                <w:rFonts w:eastAsiaTheme="minorEastAsia"/>
                <w:bCs/>
                <w:kern w:val="24"/>
                <w:lang w:eastAsia="zh-TW"/>
              </w:rPr>
              <w:t xml:space="preserve"> to facilitate trial pit excavation and future commencement of works would affect </w:t>
            </w:r>
            <w:proofErr w:type="spellStart"/>
            <w:r w:rsidR="001027D1" w:rsidRPr="009657A7">
              <w:rPr>
                <w:kern w:val="24"/>
              </w:rPr>
              <w:t>manoeuvring</w:t>
            </w:r>
            <w:proofErr w:type="spellEnd"/>
            <w:r w:rsidR="001027D1" w:rsidRPr="009657A7">
              <w:rPr>
                <w:kern w:val="24"/>
              </w:rPr>
              <w:t xml:space="preserve"> of</w:t>
            </w:r>
            <w:r w:rsidR="001027D1" w:rsidRPr="009657A7">
              <w:rPr>
                <w:kern w:val="24"/>
                <w:lang w:eastAsia="zh-TW"/>
              </w:rPr>
              <w:t xml:space="preserve"> </w:t>
            </w:r>
            <w:r w:rsidR="004B0BC7" w:rsidRPr="009657A7">
              <w:rPr>
                <w:rFonts w:eastAsiaTheme="minorEastAsia"/>
                <w:bCs/>
                <w:kern w:val="24"/>
                <w:lang w:eastAsia="zh-TW"/>
              </w:rPr>
              <w:t>bus</w:t>
            </w:r>
            <w:r w:rsidR="001027D1" w:rsidRPr="009657A7">
              <w:rPr>
                <w:rFonts w:eastAsiaTheme="minorEastAsia"/>
                <w:bCs/>
                <w:kern w:val="24"/>
                <w:lang w:eastAsia="zh-TW"/>
              </w:rPr>
              <w:t>es</w:t>
            </w:r>
            <w:r w:rsidR="004B0BC7" w:rsidRPr="009657A7">
              <w:rPr>
                <w:rFonts w:eastAsiaTheme="minorEastAsia"/>
                <w:bCs/>
                <w:kern w:val="24"/>
                <w:lang w:eastAsia="zh-TW"/>
              </w:rPr>
              <w:t xml:space="preserve"> and pedestrian safety.</w:t>
            </w:r>
            <w:r w:rsidR="00A56497" w:rsidRPr="009657A7">
              <w:rPr>
                <w:rFonts w:eastAsiaTheme="minorEastAsia"/>
                <w:bCs/>
                <w:kern w:val="24"/>
                <w:lang w:eastAsia="zh-TW"/>
              </w:rPr>
              <w:t xml:space="preserve">  </w:t>
            </w:r>
            <w:r w:rsidR="00CF3B54" w:rsidRPr="009657A7">
              <w:rPr>
                <w:rFonts w:eastAsiaTheme="minorEastAsia"/>
                <w:bCs/>
                <w:kern w:val="24"/>
                <w:lang w:eastAsia="zh-TW"/>
              </w:rPr>
              <w:t xml:space="preserve">In view of the above difficulties, </w:t>
            </w:r>
            <w:r w:rsidR="00583989" w:rsidRPr="009657A7">
              <w:rPr>
                <w:rFonts w:eastAsiaTheme="minorEastAsia"/>
                <w:bCs/>
                <w:kern w:val="24"/>
                <w:lang w:eastAsia="zh-TW"/>
              </w:rPr>
              <w:t xml:space="preserve">the TD would require more time to study the feasibility of </w:t>
            </w:r>
            <w:r w:rsidR="00C6495D" w:rsidRPr="009657A7">
              <w:rPr>
                <w:rFonts w:eastAsiaTheme="minorEastAsia" w:hint="eastAsia"/>
                <w:bCs/>
                <w:kern w:val="24"/>
                <w:lang w:eastAsia="zh-TW"/>
              </w:rPr>
              <w:t xml:space="preserve">carrying out </w:t>
            </w:r>
            <w:r w:rsidR="00583989" w:rsidRPr="009657A7">
              <w:rPr>
                <w:rFonts w:eastAsiaTheme="minorEastAsia"/>
                <w:bCs/>
                <w:kern w:val="24"/>
                <w:lang w:eastAsia="zh-TW"/>
              </w:rPr>
              <w:t xml:space="preserve">enhancement works </w:t>
            </w:r>
            <w:r w:rsidR="00C6495D" w:rsidRPr="009657A7">
              <w:rPr>
                <w:rFonts w:eastAsiaTheme="minorEastAsia" w:hint="eastAsia"/>
                <w:bCs/>
                <w:kern w:val="24"/>
                <w:lang w:eastAsia="zh-TW"/>
              </w:rPr>
              <w:t>at</w:t>
            </w:r>
            <w:r w:rsidR="00C6495D" w:rsidRPr="009657A7">
              <w:rPr>
                <w:rFonts w:eastAsiaTheme="minorEastAsia"/>
                <w:bCs/>
                <w:kern w:val="24"/>
                <w:lang w:eastAsia="zh-TW"/>
              </w:rPr>
              <w:t xml:space="preserve"> th</w:t>
            </w:r>
            <w:r w:rsidR="00C6495D" w:rsidRPr="009657A7">
              <w:rPr>
                <w:rFonts w:eastAsiaTheme="minorEastAsia" w:hint="eastAsia"/>
                <w:bCs/>
                <w:kern w:val="24"/>
                <w:lang w:eastAsia="zh-TW"/>
              </w:rPr>
              <w:t>is</w:t>
            </w:r>
            <w:r w:rsidR="00C6495D" w:rsidRPr="009657A7">
              <w:rPr>
                <w:rFonts w:eastAsiaTheme="minorEastAsia"/>
                <w:bCs/>
                <w:kern w:val="24"/>
                <w:lang w:eastAsia="zh-TW"/>
              </w:rPr>
              <w:t xml:space="preserve"> junction</w:t>
            </w:r>
            <w:r w:rsidR="00583989" w:rsidRPr="009657A7">
              <w:rPr>
                <w:rFonts w:eastAsiaTheme="minorEastAsia"/>
                <w:bCs/>
                <w:kern w:val="24"/>
                <w:lang w:eastAsia="zh-TW"/>
              </w:rPr>
              <w:t xml:space="preserve">, and </w:t>
            </w:r>
            <w:r w:rsidR="00AE0CCA" w:rsidRPr="009657A7">
              <w:rPr>
                <w:rFonts w:eastAsiaTheme="minorEastAsia"/>
                <w:bCs/>
                <w:kern w:val="24"/>
                <w:lang w:eastAsia="zh-TW"/>
              </w:rPr>
              <w:t xml:space="preserve">would put forth proposal when </w:t>
            </w:r>
            <w:r w:rsidR="0039750F" w:rsidRPr="009657A7">
              <w:rPr>
                <w:rFonts w:eastAsiaTheme="minorEastAsia"/>
                <w:bCs/>
                <w:kern w:val="24"/>
                <w:lang w:eastAsia="zh-TW"/>
              </w:rPr>
              <w:t xml:space="preserve">it </w:t>
            </w:r>
            <w:r w:rsidR="00AE0CCA" w:rsidRPr="009657A7">
              <w:rPr>
                <w:rFonts w:eastAsiaTheme="minorEastAsia"/>
                <w:bCs/>
                <w:kern w:val="24"/>
                <w:lang w:eastAsia="zh-TW"/>
              </w:rPr>
              <w:t>introduc</w:t>
            </w:r>
            <w:r w:rsidR="0039750F" w:rsidRPr="009657A7">
              <w:rPr>
                <w:rFonts w:eastAsiaTheme="minorEastAsia"/>
                <w:bCs/>
                <w:kern w:val="24"/>
                <w:lang w:eastAsia="zh-TW"/>
              </w:rPr>
              <w:t>ed</w:t>
            </w:r>
            <w:r w:rsidR="00AE0CCA" w:rsidRPr="009657A7">
              <w:rPr>
                <w:rFonts w:eastAsiaTheme="minorEastAsia"/>
                <w:bCs/>
                <w:kern w:val="24"/>
                <w:lang w:eastAsia="zh-TW"/>
              </w:rPr>
              <w:t xml:space="preserve"> the study </w:t>
            </w:r>
            <w:r w:rsidR="0039750F" w:rsidRPr="009657A7">
              <w:rPr>
                <w:rFonts w:eastAsiaTheme="minorEastAsia"/>
                <w:bCs/>
                <w:kern w:val="24"/>
                <w:lang w:eastAsia="zh-TW"/>
              </w:rPr>
              <w:t>results</w:t>
            </w:r>
            <w:r w:rsidR="00AE0CCA" w:rsidRPr="009657A7">
              <w:rPr>
                <w:rFonts w:eastAsiaTheme="minorEastAsia"/>
                <w:bCs/>
                <w:kern w:val="24"/>
                <w:lang w:eastAsia="zh-TW"/>
              </w:rPr>
              <w:t xml:space="preserve"> of the </w:t>
            </w:r>
            <w:r w:rsidR="00154E39" w:rsidRPr="009657A7">
              <w:rPr>
                <w:rFonts w:eastAsiaTheme="minorEastAsia" w:hint="eastAsia"/>
                <w:bCs/>
                <w:kern w:val="24"/>
                <w:lang w:eastAsia="zh-TW"/>
              </w:rPr>
              <w:t xml:space="preserve">remaining </w:t>
            </w:r>
            <w:r w:rsidR="00AE0CCA" w:rsidRPr="009657A7">
              <w:rPr>
                <w:rFonts w:eastAsiaTheme="minorEastAsia"/>
                <w:bCs/>
                <w:kern w:val="24"/>
                <w:lang w:eastAsia="zh-TW"/>
              </w:rPr>
              <w:t>four junctions covered in Stage 2.</w:t>
            </w:r>
          </w:p>
          <w:p w:rsidR="00D04BCB" w:rsidRPr="009657A7" w:rsidRDefault="00D04BCB" w:rsidP="00D04BCB">
            <w:pPr>
              <w:pStyle w:val="af1"/>
              <w:rPr>
                <w:rFonts w:eastAsiaTheme="minorEastAsia"/>
                <w:bCs/>
                <w:kern w:val="24"/>
              </w:rPr>
            </w:pPr>
          </w:p>
          <w:p w:rsidR="00D04BCB" w:rsidRPr="009657A7" w:rsidRDefault="00D6445E" w:rsidP="00363123">
            <w:pPr>
              <w:pStyle w:val="af1"/>
              <w:numPr>
                <w:ilvl w:val="0"/>
                <w:numId w:val="9"/>
              </w:numPr>
              <w:suppressAutoHyphens w:val="0"/>
              <w:overflowPunct w:val="0"/>
              <w:autoSpaceDE w:val="0"/>
              <w:autoSpaceDN w:val="0"/>
              <w:adjustRightInd w:val="0"/>
              <w:spacing w:line="360" w:lineRule="atLeast"/>
              <w:ind w:leftChars="0" w:right="29"/>
              <w:jc w:val="both"/>
              <w:rPr>
                <w:rFonts w:eastAsiaTheme="minorEastAsia"/>
                <w:bCs/>
                <w:kern w:val="24"/>
              </w:rPr>
            </w:pPr>
            <w:r w:rsidRPr="009657A7">
              <w:rPr>
                <w:rFonts w:eastAsiaTheme="minorEastAsia"/>
                <w:bCs/>
                <w:kern w:val="24"/>
                <w:lang w:eastAsia="zh-TW"/>
              </w:rPr>
              <w:t xml:space="preserve">As relocation of the tram </w:t>
            </w:r>
            <w:r w:rsidR="008F3BB4" w:rsidRPr="009657A7">
              <w:rPr>
                <w:rFonts w:eastAsiaTheme="minorEastAsia"/>
                <w:bCs/>
                <w:kern w:val="24"/>
                <w:lang w:eastAsia="zh-TW"/>
              </w:rPr>
              <w:t>pole</w:t>
            </w:r>
            <w:r w:rsidRPr="009657A7">
              <w:rPr>
                <w:rFonts w:eastAsiaTheme="minorEastAsia"/>
                <w:bCs/>
                <w:kern w:val="24"/>
                <w:lang w:eastAsia="zh-TW"/>
              </w:rPr>
              <w:t xml:space="preserve">s in pedestrian crossing was </w:t>
            </w:r>
            <w:r w:rsidR="00790327" w:rsidRPr="009657A7">
              <w:rPr>
                <w:rFonts w:eastAsiaTheme="minorEastAsia"/>
                <w:bCs/>
                <w:kern w:val="24"/>
                <w:lang w:eastAsia="zh-TW"/>
              </w:rPr>
              <w:t xml:space="preserve">difficult and would affect tram operation, </w:t>
            </w:r>
            <w:r w:rsidR="007143DF" w:rsidRPr="009657A7">
              <w:rPr>
                <w:rFonts w:eastAsiaTheme="minorEastAsia"/>
                <w:bCs/>
                <w:kern w:val="24"/>
                <w:lang w:eastAsia="zh-TW"/>
              </w:rPr>
              <w:t xml:space="preserve">the tram </w:t>
            </w:r>
            <w:r w:rsidR="008F3BB4" w:rsidRPr="009657A7">
              <w:rPr>
                <w:rFonts w:eastAsiaTheme="minorEastAsia"/>
                <w:bCs/>
                <w:kern w:val="24"/>
                <w:lang w:eastAsia="zh-TW"/>
              </w:rPr>
              <w:t>pole</w:t>
            </w:r>
            <w:r w:rsidR="007143DF" w:rsidRPr="009657A7">
              <w:rPr>
                <w:rFonts w:eastAsiaTheme="minorEastAsia"/>
                <w:bCs/>
                <w:kern w:val="24"/>
                <w:lang w:eastAsia="zh-TW"/>
              </w:rPr>
              <w:t>s at all the above junctions would be retained in-situ.</w:t>
            </w:r>
          </w:p>
          <w:p w:rsidR="00D04BCB" w:rsidRPr="009657A7" w:rsidRDefault="00D04BCB" w:rsidP="00D04BCB">
            <w:pPr>
              <w:overflowPunct w:val="0"/>
              <w:autoSpaceDE w:val="0"/>
              <w:autoSpaceDN w:val="0"/>
              <w:adjustRightInd w:val="0"/>
              <w:spacing w:line="360" w:lineRule="atLeast"/>
              <w:ind w:right="29"/>
              <w:jc w:val="both"/>
              <w:rPr>
                <w:rFonts w:eastAsiaTheme="minorEastAsia"/>
                <w:bCs/>
                <w:kern w:val="24"/>
              </w:rPr>
            </w:pPr>
          </w:p>
          <w:p w:rsidR="009E110C" w:rsidRPr="009657A7" w:rsidRDefault="00CF52D7" w:rsidP="00363123">
            <w:pPr>
              <w:pStyle w:val="af1"/>
              <w:numPr>
                <w:ilvl w:val="0"/>
                <w:numId w:val="9"/>
              </w:numPr>
              <w:suppressAutoHyphens w:val="0"/>
              <w:overflowPunct w:val="0"/>
              <w:autoSpaceDE w:val="0"/>
              <w:autoSpaceDN w:val="0"/>
              <w:adjustRightInd w:val="0"/>
              <w:spacing w:line="360" w:lineRule="atLeast"/>
              <w:ind w:leftChars="0" w:right="29"/>
              <w:jc w:val="both"/>
              <w:rPr>
                <w:rFonts w:eastAsiaTheme="minorEastAsia"/>
                <w:bCs/>
                <w:kern w:val="24"/>
              </w:rPr>
            </w:pPr>
            <w:r w:rsidRPr="009657A7">
              <w:rPr>
                <w:rFonts w:eastAsiaTheme="minorEastAsia"/>
                <w:bCs/>
                <w:kern w:val="24"/>
                <w:lang w:eastAsia="zh-TW"/>
              </w:rPr>
              <w:t xml:space="preserve">The above </w:t>
            </w:r>
            <w:r w:rsidR="00154E39" w:rsidRPr="009657A7">
              <w:rPr>
                <w:rFonts w:eastAsiaTheme="minorEastAsia" w:hint="eastAsia"/>
                <w:bCs/>
                <w:kern w:val="24"/>
                <w:lang w:eastAsia="zh-TW"/>
              </w:rPr>
              <w:t>works tentatively</w:t>
            </w:r>
            <w:r w:rsidRPr="009657A7">
              <w:rPr>
                <w:rFonts w:eastAsiaTheme="minorEastAsia"/>
                <w:bCs/>
                <w:kern w:val="24"/>
                <w:lang w:eastAsia="zh-TW"/>
              </w:rPr>
              <w:t xml:space="preserve"> propos</w:t>
            </w:r>
            <w:r w:rsidR="00154E39" w:rsidRPr="009657A7">
              <w:rPr>
                <w:rFonts w:eastAsiaTheme="minorEastAsia" w:hint="eastAsia"/>
                <w:bCs/>
                <w:kern w:val="24"/>
                <w:lang w:eastAsia="zh-TW"/>
              </w:rPr>
              <w:t>ed</w:t>
            </w:r>
            <w:r w:rsidRPr="009657A7">
              <w:rPr>
                <w:rFonts w:eastAsiaTheme="minorEastAsia"/>
                <w:bCs/>
                <w:kern w:val="24"/>
                <w:lang w:eastAsia="zh-TW"/>
              </w:rPr>
              <w:t xml:space="preserve"> would involve modification of dropped </w:t>
            </w:r>
            <w:proofErr w:type="spellStart"/>
            <w:r w:rsidRPr="009657A7">
              <w:rPr>
                <w:rFonts w:eastAsiaTheme="minorEastAsia"/>
                <w:bCs/>
                <w:kern w:val="24"/>
                <w:lang w:eastAsia="zh-TW"/>
              </w:rPr>
              <w:t>kerbs</w:t>
            </w:r>
            <w:proofErr w:type="spellEnd"/>
            <w:r w:rsidRPr="009657A7">
              <w:rPr>
                <w:rFonts w:eastAsiaTheme="minorEastAsia"/>
                <w:bCs/>
                <w:kern w:val="24"/>
                <w:lang w:eastAsia="zh-TW"/>
              </w:rPr>
              <w:t xml:space="preserve">, relocation or addition of </w:t>
            </w:r>
            <w:r w:rsidR="00E8160B" w:rsidRPr="009657A7">
              <w:rPr>
                <w:rFonts w:eastAsiaTheme="minorEastAsia"/>
                <w:bCs/>
                <w:kern w:val="24"/>
                <w:lang w:eastAsia="zh-TW"/>
              </w:rPr>
              <w:t>street furniture</w:t>
            </w:r>
            <w:r w:rsidRPr="009657A7">
              <w:rPr>
                <w:rFonts w:eastAsiaTheme="minorEastAsia"/>
                <w:bCs/>
                <w:kern w:val="24"/>
                <w:lang w:eastAsia="zh-TW"/>
              </w:rPr>
              <w:t xml:space="preserve">, traffic </w:t>
            </w:r>
            <w:r w:rsidR="002B4B18" w:rsidRPr="009657A7">
              <w:rPr>
                <w:rFonts w:eastAsiaTheme="minorEastAsia"/>
                <w:bCs/>
                <w:kern w:val="24"/>
                <w:lang w:eastAsia="zh-TW"/>
              </w:rPr>
              <w:t>signal</w:t>
            </w:r>
            <w:r w:rsidR="00CD6BA3" w:rsidRPr="009657A7">
              <w:rPr>
                <w:rFonts w:eastAsiaTheme="minorEastAsia" w:hint="eastAsia"/>
                <w:bCs/>
                <w:kern w:val="24"/>
                <w:lang w:eastAsia="zh-TW"/>
              </w:rPr>
              <w:t xml:space="preserve"> equipment</w:t>
            </w:r>
            <w:r w:rsidRPr="009657A7">
              <w:rPr>
                <w:rFonts w:eastAsiaTheme="minorEastAsia"/>
                <w:bCs/>
                <w:kern w:val="24"/>
                <w:lang w:eastAsia="zh-TW"/>
              </w:rPr>
              <w:t xml:space="preserve"> and traffic signs, and modification of </w:t>
            </w:r>
            <w:r w:rsidR="002B4B18" w:rsidRPr="009657A7">
              <w:rPr>
                <w:rFonts w:eastAsiaTheme="minorEastAsia"/>
                <w:bCs/>
                <w:kern w:val="24"/>
                <w:lang w:eastAsia="zh-TW"/>
              </w:rPr>
              <w:t>road</w:t>
            </w:r>
            <w:r w:rsidRPr="009657A7">
              <w:rPr>
                <w:rFonts w:eastAsiaTheme="minorEastAsia"/>
                <w:bCs/>
                <w:kern w:val="24"/>
                <w:lang w:eastAsia="zh-TW"/>
              </w:rPr>
              <w:t xml:space="preserve"> markings.</w:t>
            </w:r>
          </w:p>
          <w:p w:rsidR="009E110C" w:rsidRPr="009657A7" w:rsidRDefault="009E110C" w:rsidP="009E110C">
            <w:pPr>
              <w:pStyle w:val="af1"/>
              <w:rPr>
                <w:rFonts w:eastAsiaTheme="minorEastAsia"/>
                <w:kern w:val="24"/>
              </w:rPr>
            </w:pPr>
          </w:p>
          <w:p w:rsidR="009E110C" w:rsidRPr="009657A7" w:rsidRDefault="00900F33" w:rsidP="00363123">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rPr>
            </w:pPr>
            <w:r w:rsidRPr="009657A7">
              <w:rPr>
                <w:bCs/>
                <w:kern w:val="24"/>
                <w:u w:val="single"/>
                <w:lang w:val="en-GB" w:eastAsia="zh-HK"/>
              </w:rPr>
              <w:t>Ms Maggie MAK</w:t>
            </w:r>
            <w:r w:rsidRPr="009657A7">
              <w:rPr>
                <w:rFonts w:eastAsiaTheme="minorEastAsia"/>
                <w:kern w:val="24"/>
                <w:lang w:eastAsia="zh-TW"/>
              </w:rPr>
              <w:t xml:space="preserve"> concluded that </w:t>
            </w:r>
            <w:r w:rsidR="00961172" w:rsidRPr="009657A7">
              <w:rPr>
                <w:rFonts w:eastAsiaTheme="minorEastAsia"/>
                <w:kern w:val="24"/>
                <w:lang w:eastAsia="zh-TW"/>
              </w:rPr>
              <w:t xml:space="preserve">the </w:t>
            </w:r>
            <w:r w:rsidR="00A76115" w:rsidRPr="009657A7">
              <w:rPr>
                <w:rFonts w:eastAsiaTheme="minorEastAsia"/>
                <w:kern w:val="24"/>
                <w:lang w:eastAsia="zh-TW"/>
              </w:rPr>
              <w:t xml:space="preserve">enhancement works at the </w:t>
            </w:r>
            <w:r w:rsidR="00961172" w:rsidRPr="009657A7">
              <w:rPr>
                <w:rFonts w:eastAsiaTheme="minorEastAsia"/>
                <w:kern w:val="24"/>
                <w:lang w:eastAsia="zh-TW"/>
              </w:rPr>
              <w:t xml:space="preserve">three junctions at Morrison Street, </w:t>
            </w:r>
            <w:r w:rsidR="00A76115" w:rsidRPr="009657A7">
              <w:rPr>
                <w:rFonts w:eastAsiaTheme="minorEastAsia"/>
                <w:kern w:val="24"/>
                <w:lang w:eastAsia="zh-TW"/>
              </w:rPr>
              <w:t xml:space="preserve">Cleverly Street and Rumsey Street </w:t>
            </w:r>
            <w:r w:rsidR="00082063" w:rsidRPr="009657A7">
              <w:rPr>
                <w:rFonts w:eastAsiaTheme="minorEastAsia"/>
                <w:kern w:val="24"/>
                <w:lang w:eastAsia="zh-TW"/>
              </w:rPr>
              <w:t xml:space="preserve">had a higher feasibility.  </w:t>
            </w:r>
            <w:r w:rsidR="00B30D7E" w:rsidRPr="009657A7">
              <w:rPr>
                <w:kern w:val="24"/>
                <w:shd w:val="clear" w:color="auto" w:fill="FFFFFF"/>
                <w:lang w:eastAsia="zh-TW"/>
              </w:rPr>
              <w:t>The relevant</w:t>
            </w:r>
            <w:r w:rsidR="00B30D7E" w:rsidRPr="009657A7">
              <w:rPr>
                <w:kern w:val="24"/>
                <w:shd w:val="clear" w:color="auto" w:fill="FFFFFF"/>
              </w:rPr>
              <w:t xml:space="preserve"> works </w:t>
            </w:r>
            <w:r w:rsidR="00B30D7E" w:rsidRPr="009657A7">
              <w:rPr>
                <w:kern w:val="24"/>
                <w:shd w:val="clear" w:color="auto" w:fill="FFFFFF"/>
                <w:lang w:eastAsia="zh-TW"/>
              </w:rPr>
              <w:t>we</w:t>
            </w:r>
            <w:r w:rsidR="00B30D7E" w:rsidRPr="009657A7">
              <w:rPr>
                <w:kern w:val="24"/>
                <w:shd w:val="clear" w:color="auto" w:fill="FFFFFF"/>
              </w:rPr>
              <w:t xml:space="preserve">re expected to gradually be kick started from the </w:t>
            </w:r>
            <w:r w:rsidR="00B30D7E" w:rsidRPr="009657A7">
              <w:rPr>
                <w:kern w:val="24"/>
                <w:shd w:val="clear" w:color="auto" w:fill="FFFFFF"/>
                <w:lang w:eastAsia="zh-TW"/>
              </w:rPr>
              <w:t>first</w:t>
            </w:r>
            <w:r w:rsidR="00B30D7E" w:rsidRPr="009657A7">
              <w:rPr>
                <w:kern w:val="24"/>
                <w:shd w:val="clear" w:color="auto" w:fill="FFFFFF"/>
              </w:rPr>
              <w:t xml:space="preserve"> quarter of </w:t>
            </w:r>
            <w:r w:rsidR="00B30D7E" w:rsidRPr="009657A7">
              <w:rPr>
                <w:kern w:val="24"/>
                <w:shd w:val="clear" w:color="auto" w:fill="FFFFFF"/>
                <w:lang w:eastAsia="zh-TW"/>
              </w:rPr>
              <w:t>2017</w:t>
            </w:r>
            <w:r w:rsidR="00B30D7E" w:rsidRPr="009657A7">
              <w:rPr>
                <w:kern w:val="24"/>
                <w:shd w:val="clear" w:color="auto" w:fill="FFFFFF"/>
              </w:rPr>
              <w:t>.</w:t>
            </w:r>
            <w:r w:rsidR="00D84264" w:rsidRPr="009657A7">
              <w:rPr>
                <w:rFonts w:eastAsiaTheme="minorEastAsia"/>
                <w:kern w:val="24"/>
                <w:lang w:eastAsia="zh-TW"/>
              </w:rPr>
              <w:t xml:space="preserve">  </w:t>
            </w:r>
            <w:r w:rsidR="00097D2F" w:rsidRPr="009657A7">
              <w:rPr>
                <w:rFonts w:eastAsiaTheme="minorEastAsia"/>
                <w:kern w:val="24"/>
                <w:lang w:eastAsia="zh-TW"/>
              </w:rPr>
              <w:t xml:space="preserve">Among which, </w:t>
            </w:r>
            <w:r w:rsidR="0075316F" w:rsidRPr="009657A7">
              <w:rPr>
                <w:rFonts w:eastAsiaTheme="minorEastAsia"/>
                <w:kern w:val="24"/>
                <w:lang w:eastAsia="zh-TW"/>
              </w:rPr>
              <w:t xml:space="preserve">given the impact of other works projects on </w:t>
            </w:r>
            <w:r w:rsidR="00097D2F" w:rsidRPr="009657A7">
              <w:rPr>
                <w:rFonts w:eastAsiaTheme="minorEastAsia"/>
                <w:kern w:val="24"/>
                <w:lang w:eastAsia="zh-TW"/>
              </w:rPr>
              <w:t xml:space="preserve">the pedestrian crossings across Rumsey Street and across New Market Street </w:t>
            </w:r>
            <w:r w:rsidR="00CD6BA3" w:rsidRPr="009657A7">
              <w:rPr>
                <w:rFonts w:eastAsiaTheme="minorEastAsia" w:hint="eastAsia"/>
                <w:kern w:val="24"/>
                <w:lang w:eastAsia="zh-TW"/>
              </w:rPr>
              <w:t xml:space="preserve">located </w:t>
            </w:r>
            <w:r w:rsidR="00097D2F" w:rsidRPr="009657A7">
              <w:rPr>
                <w:rFonts w:eastAsiaTheme="minorEastAsia"/>
                <w:kern w:val="24"/>
                <w:lang w:eastAsia="zh-TW"/>
              </w:rPr>
              <w:t xml:space="preserve">south of Des </w:t>
            </w:r>
            <w:proofErr w:type="spellStart"/>
            <w:r w:rsidR="00097D2F" w:rsidRPr="009657A7">
              <w:rPr>
                <w:rFonts w:eastAsiaTheme="minorEastAsia"/>
                <w:kern w:val="24"/>
                <w:lang w:eastAsia="zh-TW"/>
              </w:rPr>
              <w:t>Voeux</w:t>
            </w:r>
            <w:proofErr w:type="spellEnd"/>
            <w:r w:rsidR="00097D2F" w:rsidRPr="009657A7">
              <w:rPr>
                <w:rFonts w:eastAsiaTheme="minorEastAsia"/>
                <w:kern w:val="24"/>
                <w:lang w:eastAsia="zh-TW"/>
              </w:rPr>
              <w:t xml:space="preserve"> Road Central</w:t>
            </w:r>
            <w:r w:rsidR="0075316F" w:rsidRPr="009657A7">
              <w:rPr>
                <w:rFonts w:eastAsiaTheme="minorEastAsia"/>
                <w:kern w:val="24"/>
                <w:lang w:eastAsia="zh-TW"/>
              </w:rPr>
              <w:t>, the enhancement works at these two junctions</w:t>
            </w:r>
            <w:r w:rsidR="00097D2F" w:rsidRPr="009657A7">
              <w:rPr>
                <w:rFonts w:eastAsiaTheme="minorEastAsia"/>
                <w:kern w:val="24"/>
                <w:lang w:eastAsia="zh-TW"/>
              </w:rPr>
              <w:t xml:space="preserve"> </w:t>
            </w:r>
            <w:r w:rsidR="0075316F" w:rsidRPr="009657A7">
              <w:rPr>
                <w:rFonts w:eastAsiaTheme="minorEastAsia"/>
                <w:kern w:val="24"/>
                <w:lang w:eastAsia="zh-TW"/>
              </w:rPr>
              <w:t>could only commence upon resolving</w:t>
            </w:r>
            <w:r w:rsidR="0072188B" w:rsidRPr="009657A7">
              <w:rPr>
                <w:rFonts w:eastAsiaTheme="minorEastAsia"/>
                <w:kern w:val="24"/>
                <w:lang w:eastAsia="zh-TW"/>
              </w:rPr>
              <w:t xml:space="preserve"> </w:t>
            </w:r>
            <w:r w:rsidR="0075316F" w:rsidRPr="009657A7">
              <w:rPr>
                <w:rFonts w:eastAsiaTheme="minorEastAsia"/>
                <w:kern w:val="24"/>
                <w:lang w:eastAsia="zh-TW"/>
              </w:rPr>
              <w:t xml:space="preserve">the </w:t>
            </w:r>
            <w:r w:rsidR="0072188B" w:rsidRPr="009657A7">
              <w:rPr>
                <w:rFonts w:eastAsiaTheme="minorEastAsia"/>
                <w:kern w:val="24"/>
                <w:lang w:eastAsia="zh-TW"/>
              </w:rPr>
              <w:t>interface</w:t>
            </w:r>
            <w:r w:rsidR="0075316F" w:rsidRPr="009657A7">
              <w:rPr>
                <w:rFonts w:eastAsiaTheme="minorEastAsia"/>
                <w:kern w:val="24"/>
                <w:lang w:eastAsia="zh-TW"/>
              </w:rPr>
              <w:t xml:space="preserve"> issue</w:t>
            </w:r>
            <w:r w:rsidR="0072188B" w:rsidRPr="009657A7">
              <w:rPr>
                <w:rFonts w:eastAsiaTheme="minorEastAsia"/>
                <w:kern w:val="24"/>
                <w:lang w:eastAsia="zh-TW"/>
              </w:rPr>
              <w:t>s.</w:t>
            </w:r>
            <w:r w:rsidR="00861B65" w:rsidRPr="009657A7">
              <w:rPr>
                <w:rFonts w:eastAsiaTheme="minorEastAsia"/>
                <w:kern w:val="24"/>
                <w:lang w:eastAsia="zh-TW"/>
              </w:rPr>
              <w:t xml:space="preserve">  As regards the pedestrian crossing across Jubilee Street</w:t>
            </w:r>
            <w:r w:rsidR="00440DC9" w:rsidRPr="009657A7">
              <w:rPr>
                <w:rFonts w:eastAsiaTheme="minorEastAsia"/>
                <w:kern w:val="24"/>
                <w:lang w:eastAsia="zh-TW"/>
              </w:rPr>
              <w:t xml:space="preserve"> </w:t>
            </w:r>
            <w:r w:rsidR="00CD6BA3" w:rsidRPr="009657A7">
              <w:rPr>
                <w:rFonts w:eastAsiaTheme="minorEastAsia" w:hint="eastAsia"/>
                <w:kern w:val="24"/>
                <w:lang w:eastAsia="zh-TW"/>
              </w:rPr>
              <w:t xml:space="preserve">located </w:t>
            </w:r>
            <w:r w:rsidR="00440DC9" w:rsidRPr="009657A7">
              <w:rPr>
                <w:rFonts w:eastAsiaTheme="minorEastAsia"/>
                <w:kern w:val="24"/>
                <w:lang w:eastAsia="zh-TW"/>
              </w:rPr>
              <w:t xml:space="preserve">south of Des </w:t>
            </w:r>
            <w:proofErr w:type="spellStart"/>
            <w:r w:rsidR="00440DC9" w:rsidRPr="009657A7">
              <w:rPr>
                <w:rFonts w:eastAsiaTheme="minorEastAsia"/>
                <w:kern w:val="24"/>
                <w:lang w:eastAsia="zh-TW"/>
              </w:rPr>
              <w:t>Voeux</w:t>
            </w:r>
            <w:proofErr w:type="spellEnd"/>
            <w:r w:rsidR="00440DC9" w:rsidRPr="009657A7">
              <w:rPr>
                <w:rFonts w:eastAsiaTheme="minorEastAsia"/>
                <w:kern w:val="24"/>
                <w:lang w:eastAsia="zh-TW"/>
              </w:rPr>
              <w:t xml:space="preserve"> Road Central, given the presence of congested underground utilities and heavy traffic</w:t>
            </w:r>
            <w:r w:rsidR="00BD6AE7" w:rsidRPr="009657A7">
              <w:rPr>
                <w:rFonts w:eastAsiaTheme="minorEastAsia"/>
                <w:kern w:val="24"/>
                <w:lang w:eastAsia="zh-TW"/>
              </w:rPr>
              <w:t xml:space="preserve"> there, the proposed works was likely to cause greater nuisance and </w:t>
            </w:r>
            <w:r w:rsidR="00DF1B8D" w:rsidRPr="009657A7">
              <w:rPr>
                <w:rFonts w:eastAsiaTheme="minorEastAsia"/>
                <w:kern w:val="24"/>
                <w:lang w:eastAsia="zh-TW"/>
              </w:rPr>
              <w:t>thus</w:t>
            </w:r>
            <w:r w:rsidR="00BD6AE7" w:rsidRPr="009657A7">
              <w:rPr>
                <w:rFonts w:eastAsiaTheme="minorEastAsia"/>
                <w:kern w:val="24"/>
                <w:lang w:eastAsia="zh-TW"/>
              </w:rPr>
              <w:t xml:space="preserve"> less feasible.  </w:t>
            </w:r>
            <w:r w:rsidR="00DF1B8D" w:rsidRPr="009657A7">
              <w:rPr>
                <w:rFonts w:eastAsiaTheme="minorEastAsia"/>
                <w:kern w:val="24"/>
                <w:lang w:eastAsia="zh-TW"/>
              </w:rPr>
              <w:t xml:space="preserve">Nonetheless, the TD had arranged for the </w:t>
            </w:r>
            <w:proofErr w:type="spellStart"/>
            <w:r w:rsidR="00DF1B8D" w:rsidRPr="009657A7">
              <w:rPr>
                <w:rFonts w:eastAsiaTheme="minorEastAsia"/>
                <w:kern w:val="24"/>
                <w:lang w:eastAsia="zh-TW"/>
              </w:rPr>
              <w:t>HyD</w:t>
            </w:r>
            <w:proofErr w:type="spellEnd"/>
            <w:r w:rsidR="00DF1B8D" w:rsidRPr="009657A7">
              <w:rPr>
                <w:rFonts w:eastAsiaTheme="minorEastAsia"/>
                <w:kern w:val="24"/>
                <w:lang w:eastAsia="zh-TW"/>
              </w:rPr>
              <w:t xml:space="preserve"> </w:t>
            </w:r>
            <w:r w:rsidR="00670056" w:rsidRPr="009657A7">
              <w:rPr>
                <w:rFonts w:eastAsiaTheme="minorEastAsia"/>
                <w:kern w:val="24"/>
                <w:lang w:eastAsia="zh-TW"/>
              </w:rPr>
              <w:t xml:space="preserve">to </w:t>
            </w:r>
            <w:r w:rsidR="007F410A" w:rsidRPr="009657A7">
              <w:rPr>
                <w:rFonts w:eastAsiaTheme="minorEastAsia"/>
                <w:kern w:val="24"/>
                <w:lang w:eastAsia="zh-TW"/>
              </w:rPr>
              <w:t xml:space="preserve">carry out trial pit excavation in order to </w:t>
            </w:r>
            <w:r w:rsidR="00B041D9" w:rsidRPr="009657A7">
              <w:rPr>
                <w:rFonts w:eastAsiaTheme="minorEastAsia" w:hint="eastAsia"/>
                <w:kern w:val="24"/>
                <w:lang w:eastAsia="zh-TW"/>
              </w:rPr>
              <w:t>explore</w:t>
            </w:r>
            <w:r w:rsidR="007F410A" w:rsidRPr="009657A7">
              <w:rPr>
                <w:rFonts w:eastAsiaTheme="minorEastAsia"/>
                <w:kern w:val="24"/>
                <w:lang w:eastAsia="zh-TW"/>
              </w:rPr>
              <w:t xml:space="preserve"> the feasibility of </w:t>
            </w:r>
            <w:r w:rsidR="00AD2985" w:rsidRPr="009657A7">
              <w:rPr>
                <w:rFonts w:eastAsiaTheme="minorEastAsia"/>
                <w:kern w:val="24"/>
                <w:lang w:eastAsia="zh-TW"/>
              </w:rPr>
              <w:t>improving</w:t>
            </w:r>
            <w:r w:rsidR="007F410A" w:rsidRPr="009657A7">
              <w:rPr>
                <w:rFonts w:eastAsiaTheme="minorEastAsia"/>
                <w:kern w:val="24"/>
                <w:lang w:eastAsia="zh-TW"/>
              </w:rPr>
              <w:t xml:space="preserve"> the traffic signs there.  </w:t>
            </w:r>
            <w:r w:rsidR="00AD2985" w:rsidRPr="009657A7">
              <w:rPr>
                <w:rFonts w:eastAsiaTheme="minorEastAsia"/>
                <w:kern w:val="24"/>
                <w:lang w:eastAsia="zh-TW"/>
              </w:rPr>
              <w:t xml:space="preserve">The TD </w:t>
            </w:r>
            <w:r w:rsidR="00AF1161" w:rsidRPr="009657A7">
              <w:rPr>
                <w:rFonts w:eastAsiaTheme="minorEastAsia"/>
                <w:kern w:val="24"/>
                <w:lang w:eastAsia="zh-TW"/>
              </w:rPr>
              <w:t xml:space="preserve">would continue to explore jointly with the </w:t>
            </w:r>
            <w:proofErr w:type="spellStart"/>
            <w:r w:rsidR="001C0BCF" w:rsidRPr="009657A7">
              <w:rPr>
                <w:rFonts w:eastAsiaTheme="minorEastAsia"/>
                <w:kern w:val="24"/>
                <w:lang w:eastAsia="zh-TW"/>
              </w:rPr>
              <w:t>HyD</w:t>
            </w:r>
            <w:proofErr w:type="spellEnd"/>
            <w:r w:rsidR="001C0BCF" w:rsidRPr="009657A7">
              <w:rPr>
                <w:rFonts w:eastAsiaTheme="minorEastAsia"/>
                <w:kern w:val="24"/>
                <w:lang w:eastAsia="zh-TW"/>
              </w:rPr>
              <w:t xml:space="preserve"> the feasibility of the enhancement </w:t>
            </w:r>
            <w:r w:rsidR="00B041D9" w:rsidRPr="009657A7">
              <w:rPr>
                <w:rFonts w:eastAsiaTheme="minorEastAsia" w:hint="eastAsia"/>
                <w:kern w:val="24"/>
                <w:lang w:eastAsia="zh-TW"/>
              </w:rPr>
              <w:t>proposals</w:t>
            </w:r>
            <w:r w:rsidR="001C0BCF" w:rsidRPr="009657A7">
              <w:rPr>
                <w:rFonts w:eastAsiaTheme="minorEastAsia"/>
                <w:kern w:val="24"/>
                <w:lang w:eastAsia="zh-TW"/>
              </w:rPr>
              <w:t xml:space="preserve"> </w:t>
            </w:r>
            <w:r w:rsidR="00E202BA" w:rsidRPr="009657A7">
              <w:rPr>
                <w:rFonts w:eastAsiaTheme="minorEastAsia"/>
                <w:kern w:val="24"/>
                <w:lang w:eastAsia="zh-TW"/>
              </w:rPr>
              <w:t>having regard to</w:t>
            </w:r>
            <w:r w:rsidR="00573570" w:rsidRPr="009657A7">
              <w:rPr>
                <w:rFonts w:eastAsiaTheme="minorEastAsia"/>
                <w:kern w:val="24"/>
                <w:lang w:eastAsia="zh-TW"/>
              </w:rPr>
              <w:t xml:space="preserve"> </w:t>
            </w:r>
            <w:r w:rsidR="001C0BCF" w:rsidRPr="009657A7">
              <w:rPr>
                <w:rFonts w:eastAsiaTheme="minorEastAsia"/>
                <w:kern w:val="24"/>
                <w:lang w:eastAsia="zh-TW"/>
              </w:rPr>
              <w:t xml:space="preserve">the environmental constraints and traffic </w:t>
            </w:r>
            <w:r w:rsidR="00573570" w:rsidRPr="009657A7">
              <w:rPr>
                <w:rFonts w:eastAsiaTheme="minorEastAsia"/>
                <w:kern w:val="24"/>
                <w:lang w:eastAsia="zh-TW"/>
              </w:rPr>
              <w:t>conditions</w:t>
            </w:r>
            <w:r w:rsidR="00DE4F5F" w:rsidRPr="009657A7">
              <w:rPr>
                <w:rFonts w:eastAsiaTheme="minorEastAsia"/>
                <w:kern w:val="24"/>
                <w:lang w:eastAsia="zh-TW"/>
              </w:rPr>
              <w:t xml:space="preserve"> of Queen Victoria Street</w:t>
            </w:r>
            <w:r w:rsidR="00573570" w:rsidRPr="009657A7">
              <w:rPr>
                <w:rFonts w:eastAsiaTheme="minorEastAsia"/>
                <w:kern w:val="24"/>
                <w:lang w:eastAsia="zh-TW"/>
              </w:rPr>
              <w:t>.</w:t>
            </w:r>
          </w:p>
          <w:p w:rsidR="005D79E9" w:rsidRPr="009657A7" w:rsidRDefault="005D79E9" w:rsidP="005D79E9">
            <w:pPr>
              <w:tabs>
                <w:tab w:val="left" w:pos="-2977"/>
              </w:tabs>
              <w:overflowPunct w:val="0"/>
              <w:autoSpaceDE w:val="0"/>
              <w:autoSpaceDN w:val="0"/>
              <w:adjustRightInd w:val="0"/>
              <w:spacing w:line="360" w:lineRule="atLeast"/>
              <w:ind w:right="29"/>
              <w:jc w:val="both"/>
              <w:rPr>
                <w:rFonts w:eastAsiaTheme="minorEastAsia"/>
                <w:kern w:val="24"/>
              </w:rPr>
            </w:pPr>
          </w:p>
          <w:p w:rsidR="00D04BCB" w:rsidRPr="009657A7" w:rsidRDefault="00D04BCB" w:rsidP="009E110C">
            <w:pPr>
              <w:tabs>
                <w:tab w:val="left" w:pos="-2977"/>
              </w:tabs>
              <w:overflowPunct w:val="0"/>
              <w:autoSpaceDE w:val="0"/>
              <w:autoSpaceDN w:val="0"/>
              <w:adjustRightInd w:val="0"/>
              <w:spacing w:line="360" w:lineRule="atLeast"/>
              <w:ind w:right="29"/>
              <w:jc w:val="both"/>
              <w:rPr>
                <w:rFonts w:eastAsiaTheme="minorEastAsia"/>
                <w:kern w:val="24"/>
              </w:rPr>
            </w:pPr>
            <w:r w:rsidRPr="009657A7">
              <w:rPr>
                <w:rFonts w:eastAsiaTheme="minorEastAsia"/>
                <w:kern w:val="24"/>
              </w:rPr>
              <w:t>[</w:t>
            </w:r>
            <w:r w:rsidR="006D4458" w:rsidRPr="009657A7">
              <w:rPr>
                <w:rFonts w:eastAsiaTheme="minorEastAsia"/>
                <w:kern w:val="24"/>
                <w:u w:val="single"/>
                <w:lang w:eastAsia="zh-TW"/>
              </w:rPr>
              <w:t>Post-meeting note:</w:t>
            </w:r>
            <w:r w:rsidRPr="009657A7">
              <w:rPr>
                <w:rFonts w:eastAsiaTheme="minorEastAsia"/>
                <w:kern w:val="24"/>
              </w:rPr>
              <w:t xml:space="preserve"> </w:t>
            </w:r>
            <w:r w:rsidR="00FD4820" w:rsidRPr="009657A7">
              <w:rPr>
                <w:rFonts w:eastAsiaTheme="minorEastAsia"/>
                <w:kern w:val="24"/>
                <w:lang w:eastAsia="zh-TW"/>
              </w:rPr>
              <w:t>Test pit results showed that congested underground utilities w</w:t>
            </w:r>
            <w:r w:rsidR="00C7175F" w:rsidRPr="009657A7">
              <w:rPr>
                <w:rFonts w:eastAsiaTheme="minorEastAsia" w:hint="eastAsia"/>
                <w:kern w:val="24"/>
                <w:lang w:eastAsia="zh-TW"/>
              </w:rPr>
              <w:t>ere</w:t>
            </w:r>
            <w:r w:rsidR="00FD4820" w:rsidRPr="009657A7">
              <w:rPr>
                <w:rFonts w:eastAsiaTheme="minorEastAsia"/>
                <w:kern w:val="24"/>
                <w:lang w:eastAsia="zh-TW"/>
              </w:rPr>
              <w:t xml:space="preserve"> present in the vicinity of the Jubilee Street junction, </w:t>
            </w:r>
            <w:r w:rsidR="0000181C" w:rsidRPr="009657A7">
              <w:rPr>
                <w:rFonts w:eastAsiaTheme="minorEastAsia"/>
                <w:kern w:val="24"/>
                <w:lang w:eastAsia="zh-TW"/>
              </w:rPr>
              <w:t xml:space="preserve">thus no space </w:t>
            </w:r>
            <w:r w:rsidR="00FD4820" w:rsidRPr="009657A7">
              <w:rPr>
                <w:rFonts w:eastAsiaTheme="minorEastAsia"/>
                <w:kern w:val="24"/>
                <w:lang w:eastAsia="zh-TW"/>
              </w:rPr>
              <w:t xml:space="preserve">was available </w:t>
            </w:r>
            <w:r w:rsidR="0000181C" w:rsidRPr="009657A7">
              <w:rPr>
                <w:rFonts w:eastAsiaTheme="minorEastAsia"/>
                <w:kern w:val="24"/>
                <w:lang w:eastAsia="zh-TW"/>
              </w:rPr>
              <w:t xml:space="preserve">underground </w:t>
            </w:r>
            <w:r w:rsidR="00FD4820" w:rsidRPr="009657A7">
              <w:rPr>
                <w:rFonts w:eastAsiaTheme="minorEastAsia"/>
                <w:kern w:val="24"/>
                <w:lang w:eastAsia="zh-TW"/>
              </w:rPr>
              <w:t>for traffic sign</w:t>
            </w:r>
            <w:r w:rsidR="0000181C" w:rsidRPr="009657A7">
              <w:rPr>
                <w:rFonts w:eastAsiaTheme="minorEastAsia"/>
                <w:kern w:val="24"/>
                <w:lang w:eastAsia="zh-TW"/>
              </w:rPr>
              <w:t xml:space="preserve"> improvement</w:t>
            </w:r>
            <w:r w:rsidR="00FD4820" w:rsidRPr="009657A7">
              <w:rPr>
                <w:rFonts w:eastAsiaTheme="minorEastAsia"/>
                <w:kern w:val="24"/>
                <w:lang w:eastAsia="zh-TW"/>
              </w:rPr>
              <w:t xml:space="preserve"> at the junction.</w:t>
            </w:r>
            <w:r w:rsidRPr="009657A7">
              <w:rPr>
                <w:rFonts w:eastAsiaTheme="minorEastAsia"/>
                <w:kern w:val="24"/>
              </w:rPr>
              <w:t>]</w:t>
            </w:r>
          </w:p>
          <w:p w:rsidR="00D04BCB" w:rsidRPr="009657A7" w:rsidRDefault="00D04BCB" w:rsidP="00D04BCB">
            <w:pPr>
              <w:overflowPunct w:val="0"/>
              <w:autoSpaceDE w:val="0"/>
              <w:autoSpaceDN w:val="0"/>
              <w:adjustRightInd w:val="0"/>
              <w:spacing w:line="360" w:lineRule="atLeast"/>
              <w:ind w:right="29"/>
              <w:jc w:val="both"/>
              <w:rPr>
                <w:rFonts w:eastAsiaTheme="minorEastAsia"/>
                <w:bCs/>
                <w:kern w:val="24"/>
                <w:lang w:eastAsia="zh-TW"/>
              </w:rPr>
            </w:pPr>
          </w:p>
          <w:p w:rsidR="00D04BCB" w:rsidRPr="009657A7" w:rsidRDefault="000A1229" w:rsidP="00363123">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rPr>
            </w:pPr>
            <w:r w:rsidRPr="009657A7">
              <w:rPr>
                <w:rFonts w:eastAsiaTheme="minorEastAsia"/>
                <w:kern w:val="24"/>
                <w:u w:val="single"/>
                <w:lang w:eastAsia="zh-TW"/>
              </w:rPr>
              <w:t>The Chairman</w:t>
            </w:r>
            <w:r w:rsidRPr="009657A7">
              <w:rPr>
                <w:rFonts w:eastAsiaTheme="minorEastAsia"/>
                <w:kern w:val="24"/>
                <w:lang w:eastAsia="zh-TW"/>
              </w:rPr>
              <w:t xml:space="preserve"> invited discussion on the paper.  The main points of Members’ comments were as follows:</w:t>
            </w:r>
          </w:p>
          <w:p w:rsidR="00D04BCB" w:rsidRPr="009657A7" w:rsidRDefault="00D04BCB" w:rsidP="00D04BCB">
            <w:pPr>
              <w:overflowPunct w:val="0"/>
              <w:autoSpaceDE w:val="0"/>
              <w:autoSpaceDN w:val="0"/>
              <w:adjustRightInd w:val="0"/>
              <w:spacing w:line="360" w:lineRule="atLeast"/>
              <w:ind w:right="29"/>
              <w:jc w:val="both"/>
              <w:rPr>
                <w:rFonts w:eastAsiaTheme="minorEastAsia"/>
                <w:bCs/>
                <w:kern w:val="24"/>
              </w:rPr>
            </w:pPr>
          </w:p>
          <w:p w:rsidR="00D04BCB" w:rsidRPr="009657A7" w:rsidRDefault="005A7070" w:rsidP="00F26040">
            <w:pPr>
              <w:pStyle w:val="af1"/>
              <w:numPr>
                <w:ilvl w:val="0"/>
                <w:numId w:val="8"/>
              </w:numPr>
              <w:suppressAutoHyphens w:val="0"/>
              <w:overflowPunct w:val="0"/>
              <w:autoSpaceDE w:val="0"/>
              <w:autoSpaceDN w:val="0"/>
              <w:adjustRightInd w:val="0"/>
              <w:spacing w:line="360" w:lineRule="atLeast"/>
              <w:ind w:leftChars="0" w:right="29"/>
              <w:jc w:val="both"/>
              <w:rPr>
                <w:rFonts w:eastAsiaTheme="minorEastAsia"/>
                <w:bCs/>
                <w:kern w:val="24"/>
                <w:lang w:val="de-DE"/>
              </w:rPr>
            </w:pPr>
            <w:r w:rsidRPr="009657A7">
              <w:rPr>
                <w:rFonts w:eastAsia="SimSun"/>
                <w:kern w:val="24"/>
                <w:u w:val="single"/>
                <w:lang w:val="de-DE" w:eastAsia="zh-CN"/>
              </w:rPr>
              <w:t>Mr KAM Nai-wai</w:t>
            </w:r>
            <w:r w:rsidRPr="009657A7">
              <w:rPr>
                <w:rFonts w:eastAsiaTheme="minorEastAsia"/>
                <w:kern w:val="24"/>
                <w:lang w:val="de-DE" w:eastAsia="zh-TW"/>
              </w:rPr>
              <w:t xml:space="preserve"> said that </w:t>
            </w:r>
            <w:r w:rsidR="00A90044" w:rsidRPr="009657A7">
              <w:rPr>
                <w:rFonts w:eastAsiaTheme="minorEastAsia"/>
                <w:kern w:val="24"/>
                <w:lang w:val="de-DE" w:eastAsia="zh-TW"/>
              </w:rPr>
              <w:t xml:space="preserve">a pedestrian crossing across the tramway </w:t>
            </w:r>
            <w:r w:rsidR="002807EB" w:rsidRPr="009657A7">
              <w:rPr>
                <w:rFonts w:eastAsiaTheme="minorEastAsia"/>
                <w:kern w:val="24"/>
                <w:lang w:val="de-DE" w:eastAsia="zh-TW"/>
              </w:rPr>
              <w:t xml:space="preserve">track </w:t>
            </w:r>
            <w:r w:rsidR="00A90044" w:rsidRPr="009657A7">
              <w:rPr>
                <w:rFonts w:eastAsiaTheme="minorEastAsia"/>
                <w:kern w:val="24"/>
                <w:lang w:val="de-DE" w:eastAsia="zh-TW"/>
              </w:rPr>
              <w:t>at Des Voeux Road Central, instead of one across New Market Street, was most needed in Morrison Street</w:t>
            </w:r>
            <w:r w:rsidR="002807EB" w:rsidRPr="009657A7">
              <w:rPr>
                <w:rFonts w:eastAsiaTheme="minorEastAsia"/>
                <w:kern w:val="24"/>
                <w:lang w:val="de-DE" w:eastAsia="zh-TW"/>
              </w:rPr>
              <w:t xml:space="preserve">.  He did not </w:t>
            </w:r>
            <w:r w:rsidR="00D86C87" w:rsidRPr="009657A7">
              <w:rPr>
                <w:rFonts w:eastAsiaTheme="minorEastAsia" w:hint="eastAsia"/>
                <w:kern w:val="24"/>
                <w:lang w:val="de-DE" w:eastAsia="zh-TW"/>
              </w:rPr>
              <w:t>support</w:t>
            </w:r>
            <w:r w:rsidR="002807EB" w:rsidRPr="009657A7">
              <w:rPr>
                <w:rFonts w:eastAsiaTheme="minorEastAsia"/>
                <w:kern w:val="24"/>
                <w:lang w:val="de-DE" w:eastAsia="zh-TW"/>
              </w:rPr>
              <w:t xml:space="preserve"> the provision of pedestrian crossing at New Market Street </w:t>
            </w:r>
            <w:r w:rsidR="00583C64" w:rsidRPr="009657A7">
              <w:rPr>
                <w:rFonts w:eastAsiaTheme="minorEastAsia"/>
                <w:kern w:val="24"/>
                <w:lang w:val="de-DE" w:eastAsia="zh-TW"/>
              </w:rPr>
              <w:t xml:space="preserve">nor road closure for pedestrian crossing widening works at Morrison </w:t>
            </w:r>
            <w:r w:rsidR="00583C64" w:rsidRPr="009657A7">
              <w:rPr>
                <w:rFonts w:eastAsiaTheme="minorEastAsia"/>
                <w:kern w:val="24"/>
                <w:lang w:val="de-DE" w:eastAsia="zh-TW"/>
              </w:rPr>
              <w:lastRenderedPageBreak/>
              <w:t xml:space="preserve">Street.  </w:t>
            </w:r>
            <w:r w:rsidR="00A9546E" w:rsidRPr="009657A7">
              <w:rPr>
                <w:rFonts w:eastAsiaTheme="minorEastAsia"/>
                <w:kern w:val="24"/>
                <w:lang w:val="de-DE" w:eastAsia="zh-TW"/>
              </w:rPr>
              <w:t xml:space="preserve">He enquired </w:t>
            </w:r>
            <w:r w:rsidR="00F1392D" w:rsidRPr="009657A7">
              <w:rPr>
                <w:rFonts w:eastAsiaTheme="minorEastAsia"/>
                <w:kern w:val="24"/>
                <w:lang w:val="de-DE" w:eastAsia="zh-TW"/>
              </w:rPr>
              <w:t>if</w:t>
            </w:r>
            <w:r w:rsidR="00A9546E" w:rsidRPr="009657A7">
              <w:rPr>
                <w:rFonts w:eastAsiaTheme="minorEastAsia"/>
                <w:kern w:val="24"/>
                <w:lang w:val="de-DE" w:eastAsia="zh-TW"/>
              </w:rPr>
              <w:t xml:space="preserve"> the TD would extend the </w:t>
            </w:r>
            <w:r w:rsidR="00D86C87" w:rsidRPr="009657A7">
              <w:rPr>
                <w:rFonts w:eastAsiaTheme="minorEastAsia" w:hint="eastAsia"/>
                <w:kern w:val="24"/>
                <w:lang w:val="de-DE" w:eastAsia="zh-TW"/>
              </w:rPr>
              <w:t xml:space="preserve">pedestrian </w:t>
            </w:r>
            <w:r w:rsidR="00A9546E" w:rsidRPr="009657A7">
              <w:rPr>
                <w:rFonts w:eastAsiaTheme="minorEastAsia"/>
                <w:kern w:val="24"/>
                <w:lang w:val="de-DE" w:eastAsia="zh-TW"/>
              </w:rPr>
              <w:t xml:space="preserve">green time of traffic </w:t>
            </w:r>
            <w:r w:rsidR="00D86C87" w:rsidRPr="009657A7">
              <w:rPr>
                <w:rFonts w:eastAsiaTheme="minorEastAsia" w:hint="eastAsia"/>
                <w:kern w:val="24"/>
                <w:lang w:val="de-DE" w:eastAsia="zh-TW"/>
              </w:rPr>
              <w:t>lights</w:t>
            </w:r>
            <w:r w:rsidR="00A9546E" w:rsidRPr="009657A7">
              <w:rPr>
                <w:rFonts w:eastAsiaTheme="minorEastAsia"/>
                <w:kern w:val="24"/>
                <w:lang w:val="de-DE" w:eastAsia="zh-TW"/>
              </w:rPr>
              <w:t xml:space="preserve"> at the </w:t>
            </w:r>
            <w:r w:rsidR="00970AC6" w:rsidRPr="009657A7">
              <w:rPr>
                <w:rFonts w:eastAsiaTheme="minorEastAsia"/>
                <w:kern w:val="24"/>
                <w:lang w:val="de-DE" w:eastAsia="zh-TW"/>
              </w:rPr>
              <w:t xml:space="preserve">concerned </w:t>
            </w:r>
            <w:r w:rsidR="00A9546E" w:rsidRPr="009657A7">
              <w:rPr>
                <w:rFonts w:eastAsiaTheme="minorEastAsia"/>
                <w:kern w:val="24"/>
                <w:lang w:val="de-DE" w:eastAsia="zh-TW"/>
              </w:rPr>
              <w:t xml:space="preserve">crossing, </w:t>
            </w:r>
            <w:r w:rsidR="00F26040" w:rsidRPr="009657A7">
              <w:rPr>
                <w:rFonts w:eastAsiaTheme="minorEastAsia"/>
                <w:kern w:val="24"/>
                <w:lang w:val="de-DE" w:eastAsia="zh-TW"/>
              </w:rPr>
              <w:t xml:space="preserve">and whether it would study the enhancement of the crossing at Hillier Street.  He said that </w:t>
            </w:r>
            <w:r w:rsidR="00B47C15" w:rsidRPr="009657A7">
              <w:rPr>
                <w:rFonts w:eastAsiaTheme="minorEastAsia"/>
                <w:kern w:val="24"/>
                <w:lang w:val="de-DE" w:eastAsia="zh-TW"/>
              </w:rPr>
              <w:t xml:space="preserve">he would not </w:t>
            </w:r>
            <w:r w:rsidR="00D86C87" w:rsidRPr="009657A7">
              <w:rPr>
                <w:rFonts w:eastAsiaTheme="minorEastAsia" w:hint="eastAsia"/>
                <w:kern w:val="24"/>
                <w:lang w:val="de-DE" w:eastAsia="zh-TW"/>
              </w:rPr>
              <w:t>support</w:t>
            </w:r>
            <w:r w:rsidR="00B47C15" w:rsidRPr="009657A7">
              <w:rPr>
                <w:rFonts w:eastAsiaTheme="minorEastAsia"/>
                <w:kern w:val="24"/>
                <w:lang w:val="de-DE" w:eastAsia="zh-TW"/>
              </w:rPr>
              <w:t xml:space="preserve"> the implementation of the works </w:t>
            </w:r>
            <w:r w:rsidR="00F26040" w:rsidRPr="009657A7">
              <w:rPr>
                <w:rFonts w:eastAsiaTheme="minorEastAsia"/>
                <w:kern w:val="24"/>
                <w:lang w:val="de-DE" w:eastAsia="zh-TW"/>
              </w:rPr>
              <w:t xml:space="preserve">if </w:t>
            </w:r>
            <w:r w:rsidR="00E13F39" w:rsidRPr="009657A7">
              <w:rPr>
                <w:rFonts w:eastAsiaTheme="minorEastAsia"/>
                <w:kern w:val="24"/>
                <w:lang w:val="de-DE" w:eastAsia="zh-TW"/>
              </w:rPr>
              <w:t>it</w:t>
            </w:r>
            <w:r w:rsidR="00A6624F" w:rsidRPr="009657A7">
              <w:rPr>
                <w:rFonts w:eastAsiaTheme="minorEastAsia"/>
                <w:kern w:val="24"/>
                <w:lang w:val="de-DE" w:eastAsia="zh-TW"/>
              </w:rPr>
              <w:t xml:space="preserve"> involved an extension of the pedestrian green time </w:t>
            </w:r>
            <w:r w:rsidR="00D86C87" w:rsidRPr="009657A7">
              <w:rPr>
                <w:rFonts w:eastAsiaTheme="minorEastAsia" w:hint="eastAsia"/>
                <w:kern w:val="24"/>
                <w:lang w:val="de-DE" w:eastAsia="zh-TW"/>
              </w:rPr>
              <w:t xml:space="preserve">of traffic lights </w:t>
            </w:r>
            <w:r w:rsidR="00A6624F" w:rsidRPr="009657A7">
              <w:rPr>
                <w:rFonts w:eastAsiaTheme="minorEastAsia"/>
                <w:kern w:val="24"/>
                <w:lang w:val="de-DE" w:eastAsia="zh-TW"/>
              </w:rPr>
              <w:t>at the concerned</w:t>
            </w:r>
            <w:r w:rsidR="006C6CC5" w:rsidRPr="009657A7">
              <w:rPr>
                <w:rFonts w:eastAsiaTheme="minorEastAsia"/>
                <w:kern w:val="24"/>
                <w:lang w:val="de-DE" w:eastAsia="zh-TW"/>
              </w:rPr>
              <w:t xml:space="preserve"> crossing</w:t>
            </w:r>
            <w:r w:rsidR="00A6624F" w:rsidRPr="009657A7">
              <w:rPr>
                <w:rFonts w:eastAsiaTheme="minorEastAsia"/>
                <w:kern w:val="24"/>
                <w:lang w:val="de-DE" w:eastAsia="zh-TW"/>
              </w:rPr>
              <w:t xml:space="preserve">, the provision of an additional time slot for pedestrians </w:t>
            </w:r>
            <w:r w:rsidR="001713FB" w:rsidRPr="009657A7">
              <w:rPr>
                <w:rFonts w:eastAsiaTheme="minorEastAsia"/>
                <w:kern w:val="24"/>
                <w:lang w:val="de-DE" w:eastAsia="zh-TW"/>
              </w:rPr>
              <w:t>to cross the road</w:t>
            </w:r>
            <w:r w:rsidR="00A6624F" w:rsidRPr="009657A7">
              <w:rPr>
                <w:rFonts w:eastAsiaTheme="minorEastAsia"/>
                <w:kern w:val="24"/>
                <w:lang w:val="de-DE" w:eastAsia="zh-TW"/>
              </w:rPr>
              <w:t xml:space="preserve"> and </w:t>
            </w:r>
            <w:r w:rsidR="001713FB" w:rsidRPr="009657A7">
              <w:rPr>
                <w:rFonts w:eastAsiaTheme="minorEastAsia"/>
                <w:kern w:val="24"/>
                <w:lang w:val="de-DE" w:eastAsia="zh-TW"/>
              </w:rPr>
              <w:t>long road closure period.</w:t>
            </w:r>
          </w:p>
          <w:p w:rsidR="00D04BCB" w:rsidRPr="009657A7" w:rsidRDefault="00D04BCB" w:rsidP="00D04BCB">
            <w:pPr>
              <w:pStyle w:val="af1"/>
              <w:overflowPunct w:val="0"/>
              <w:autoSpaceDE w:val="0"/>
              <w:autoSpaceDN w:val="0"/>
              <w:adjustRightInd w:val="0"/>
              <w:spacing w:line="360" w:lineRule="atLeast"/>
              <w:ind w:leftChars="0" w:left="960" w:right="29"/>
              <w:jc w:val="both"/>
              <w:rPr>
                <w:rFonts w:eastAsiaTheme="minorEastAsia"/>
                <w:bCs/>
                <w:kern w:val="24"/>
                <w:lang w:val="de-DE"/>
              </w:rPr>
            </w:pPr>
          </w:p>
          <w:p w:rsidR="00D04BCB" w:rsidRPr="009657A7" w:rsidRDefault="004B5146" w:rsidP="00363123">
            <w:pPr>
              <w:pStyle w:val="af1"/>
              <w:numPr>
                <w:ilvl w:val="0"/>
                <w:numId w:val="8"/>
              </w:numPr>
              <w:suppressAutoHyphens w:val="0"/>
              <w:overflowPunct w:val="0"/>
              <w:autoSpaceDE w:val="0"/>
              <w:autoSpaceDN w:val="0"/>
              <w:adjustRightInd w:val="0"/>
              <w:spacing w:line="360" w:lineRule="atLeast"/>
              <w:ind w:leftChars="0" w:right="29"/>
              <w:jc w:val="both"/>
              <w:rPr>
                <w:rFonts w:eastAsiaTheme="minorEastAsia"/>
                <w:bCs/>
                <w:kern w:val="24"/>
                <w:lang w:val="de-DE"/>
              </w:rPr>
            </w:pPr>
            <w:r w:rsidRPr="009657A7">
              <w:rPr>
                <w:rFonts w:eastAsiaTheme="minorEastAsia"/>
                <w:bCs/>
                <w:kern w:val="24"/>
                <w:u w:val="single"/>
                <w:lang w:val="de-DE" w:eastAsia="zh-TW"/>
              </w:rPr>
              <w:t>Mr Stephen CHAN</w:t>
            </w:r>
            <w:r w:rsidRPr="009657A7">
              <w:rPr>
                <w:rFonts w:eastAsiaTheme="minorEastAsia"/>
                <w:bCs/>
                <w:kern w:val="24"/>
                <w:lang w:val="de-DE" w:eastAsia="zh-TW"/>
              </w:rPr>
              <w:t xml:space="preserve"> said that </w:t>
            </w:r>
            <w:r w:rsidR="00E13F39" w:rsidRPr="009657A7">
              <w:rPr>
                <w:rFonts w:eastAsiaTheme="minorEastAsia"/>
                <w:bCs/>
                <w:kern w:val="24"/>
                <w:lang w:val="de-DE" w:eastAsia="zh-TW"/>
              </w:rPr>
              <w:t xml:space="preserve">he supported the enhancement works and reckoned that the works should be implemented </w:t>
            </w:r>
            <w:r w:rsidR="00D86C87" w:rsidRPr="009657A7">
              <w:rPr>
                <w:rFonts w:eastAsiaTheme="minorEastAsia" w:hint="eastAsia"/>
                <w:bCs/>
                <w:kern w:val="24"/>
                <w:lang w:val="de-DE" w:eastAsia="zh-TW"/>
              </w:rPr>
              <w:t>soonest</w:t>
            </w:r>
            <w:r w:rsidR="00E13F39" w:rsidRPr="009657A7">
              <w:rPr>
                <w:rFonts w:eastAsiaTheme="minorEastAsia"/>
                <w:bCs/>
                <w:kern w:val="24"/>
                <w:lang w:val="de-DE" w:eastAsia="zh-TW"/>
              </w:rPr>
              <w:t xml:space="preserve"> possible.  However, he did not concurr with the extension of </w:t>
            </w:r>
            <w:r w:rsidR="00E13F39" w:rsidRPr="009657A7">
              <w:rPr>
                <w:rFonts w:eastAsiaTheme="minorEastAsia"/>
                <w:kern w:val="24"/>
                <w:lang w:val="de-DE" w:eastAsia="zh-TW"/>
              </w:rPr>
              <w:t xml:space="preserve">the pedestrian green time </w:t>
            </w:r>
            <w:r w:rsidR="00474FD6" w:rsidRPr="009657A7">
              <w:rPr>
                <w:rFonts w:eastAsiaTheme="minorEastAsia" w:hint="eastAsia"/>
                <w:kern w:val="24"/>
                <w:lang w:val="de-DE" w:eastAsia="zh-TW"/>
              </w:rPr>
              <w:t xml:space="preserve">of traffic lights </w:t>
            </w:r>
            <w:r w:rsidR="00E13F39" w:rsidRPr="009657A7">
              <w:rPr>
                <w:rFonts w:eastAsiaTheme="minorEastAsia"/>
                <w:kern w:val="24"/>
                <w:lang w:val="de-DE" w:eastAsia="zh-TW"/>
              </w:rPr>
              <w:t xml:space="preserve">at the </w:t>
            </w:r>
            <w:r w:rsidR="00970AC6" w:rsidRPr="009657A7">
              <w:rPr>
                <w:rFonts w:eastAsiaTheme="minorEastAsia"/>
                <w:kern w:val="24"/>
                <w:lang w:val="de-DE" w:eastAsia="zh-TW"/>
              </w:rPr>
              <w:t xml:space="preserve">concerned </w:t>
            </w:r>
            <w:r w:rsidR="00E13F39" w:rsidRPr="009657A7">
              <w:rPr>
                <w:rFonts w:eastAsiaTheme="minorEastAsia"/>
                <w:kern w:val="24"/>
                <w:lang w:val="de-DE" w:eastAsia="zh-TW"/>
              </w:rPr>
              <w:t>crossing</w:t>
            </w:r>
            <w:r w:rsidR="00E13F39" w:rsidRPr="009657A7">
              <w:rPr>
                <w:rFonts w:eastAsiaTheme="minorEastAsia"/>
                <w:bCs/>
                <w:kern w:val="24"/>
                <w:lang w:val="de-DE" w:eastAsia="zh-TW"/>
              </w:rPr>
              <w:t>.</w:t>
            </w:r>
          </w:p>
          <w:p w:rsidR="00D04BCB" w:rsidRPr="009657A7" w:rsidRDefault="00D04BCB" w:rsidP="00D04BCB">
            <w:pPr>
              <w:overflowPunct w:val="0"/>
              <w:autoSpaceDE w:val="0"/>
              <w:autoSpaceDN w:val="0"/>
              <w:adjustRightInd w:val="0"/>
              <w:spacing w:line="360" w:lineRule="atLeast"/>
              <w:ind w:right="29"/>
              <w:jc w:val="both"/>
              <w:rPr>
                <w:rFonts w:eastAsiaTheme="minorEastAsia"/>
                <w:bCs/>
                <w:kern w:val="24"/>
                <w:lang w:val="de-DE"/>
              </w:rPr>
            </w:pPr>
          </w:p>
          <w:p w:rsidR="00D04BCB" w:rsidRPr="009657A7" w:rsidRDefault="007874F1" w:rsidP="00363123">
            <w:pPr>
              <w:pStyle w:val="af1"/>
              <w:numPr>
                <w:ilvl w:val="0"/>
                <w:numId w:val="8"/>
              </w:numPr>
              <w:suppressAutoHyphens w:val="0"/>
              <w:overflowPunct w:val="0"/>
              <w:autoSpaceDE w:val="0"/>
              <w:autoSpaceDN w:val="0"/>
              <w:adjustRightInd w:val="0"/>
              <w:spacing w:line="360" w:lineRule="atLeast"/>
              <w:ind w:leftChars="0" w:right="29"/>
              <w:jc w:val="both"/>
              <w:rPr>
                <w:rFonts w:eastAsiaTheme="minorEastAsia"/>
                <w:bCs/>
                <w:kern w:val="24"/>
                <w:lang w:val="de-DE"/>
              </w:rPr>
            </w:pPr>
            <w:r w:rsidRPr="009657A7">
              <w:rPr>
                <w:kern w:val="24"/>
                <w:u w:val="single"/>
                <w:lang w:val="de-DE"/>
              </w:rPr>
              <w:t>Ms CHENG Lai-kin</w:t>
            </w:r>
            <w:r w:rsidRPr="009657A7">
              <w:rPr>
                <w:kern w:val="24"/>
                <w:u w:val="single"/>
                <w:lang w:val="de-DE" w:eastAsia="zh-TW"/>
              </w:rPr>
              <w:t>g</w:t>
            </w:r>
            <w:r w:rsidRPr="009657A7">
              <w:rPr>
                <w:kern w:val="24"/>
                <w:lang w:val="de-DE" w:eastAsia="zh-TW"/>
              </w:rPr>
              <w:t xml:space="preserve"> said that there were not many pedestrians using Cleverly Street, Rumsey Street and Jubilee Street</w:t>
            </w:r>
            <w:r w:rsidR="00A10445" w:rsidRPr="009657A7">
              <w:rPr>
                <w:kern w:val="24"/>
                <w:lang w:val="de-DE" w:eastAsia="zh-TW"/>
              </w:rPr>
              <w:t>.  S</w:t>
            </w:r>
            <w:r w:rsidRPr="009657A7">
              <w:rPr>
                <w:kern w:val="24"/>
                <w:lang w:val="de-DE" w:eastAsia="zh-TW"/>
              </w:rPr>
              <w:t xml:space="preserve">he </w:t>
            </w:r>
            <w:r w:rsidR="00A10445" w:rsidRPr="009657A7">
              <w:rPr>
                <w:kern w:val="24"/>
                <w:lang w:val="de-DE" w:eastAsia="zh-TW"/>
              </w:rPr>
              <w:t xml:space="preserve">therefore </w:t>
            </w:r>
            <w:r w:rsidRPr="009657A7">
              <w:rPr>
                <w:kern w:val="24"/>
                <w:lang w:val="de-DE" w:eastAsia="zh-TW"/>
              </w:rPr>
              <w:t xml:space="preserve">had reservation on the enhancement works </w:t>
            </w:r>
            <w:r w:rsidR="00474FD6" w:rsidRPr="009657A7">
              <w:rPr>
                <w:rFonts w:hint="eastAsia"/>
                <w:kern w:val="24"/>
                <w:lang w:val="de-DE" w:eastAsia="zh-TW"/>
              </w:rPr>
              <w:t xml:space="preserve">at the location </w:t>
            </w:r>
            <w:r w:rsidRPr="009657A7">
              <w:rPr>
                <w:kern w:val="24"/>
                <w:lang w:val="de-DE" w:eastAsia="zh-TW"/>
              </w:rPr>
              <w:t xml:space="preserve">concerned.  </w:t>
            </w:r>
            <w:r w:rsidR="00B5202B" w:rsidRPr="009657A7">
              <w:rPr>
                <w:rFonts w:eastAsiaTheme="minorEastAsia"/>
                <w:bCs/>
                <w:kern w:val="24"/>
                <w:lang w:val="de-DE" w:eastAsia="zh-TW"/>
              </w:rPr>
              <w:t xml:space="preserve">She remarked that </w:t>
            </w:r>
            <w:r w:rsidR="00A604AE" w:rsidRPr="009657A7">
              <w:rPr>
                <w:rFonts w:eastAsiaTheme="minorEastAsia"/>
                <w:bCs/>
                <w:kern w:val="24"/>
                <w:lang w:val="de-DE" w:eastAsia="zh-TW"/>
              </w:rPr>
              <w:t xml:space="preserve">the junction </w:t>
            </w:r>
            <w:r w:rsidR="00BD569F" w:rsidRPr="009657A7">
              <w:rPr>
                <w:rFonts w:eastAsiaTheme="minorEastAsia"/>
                <w:bCs/>
                <w:kern w:val="24"/>
                <w:lang w:val="de-DE" w:eastAsia="zh-TW"/>
              </w:rPr>
              <w:t xml:space="preserve">off Tsui Wah Restaurant at Jubilee Street </w:t>
            </w:r>
            <w:r w:rsidR="00A604AE" w:rsidRPr="009657A7">
              <w:rPr>
                <w:rFonts w:eastAsiaTheme="minorEastAsia"/>
                <w:bCs/>
                <w:kern w:val="24"/>
                <w:lang w:val="de-DE" w:eastAsia="zh-TW"/>
              </w:rPr>
              <w:t>across Des Voeux Road Central</w:t>
            </w:r>
            <w:r w:rsidR="00103BB3" w:rsidRPr="009657A7">
              <w:rPr>
                <w:rFonts w:eastAsiaTheme="minorEastAsia"/>
                <w:bCs/>
                <w:kern w:val="24"/>
                <w:lang w:val="de-DE" w:eastAsia="zh-TW"/>
              </w:rPr>
              <w:t xml:space="preserve"> was more in need of enhancement</w:t>
            </w:r>
            <w:r w:rsidR="00BD569F" w:rsidRPr="009657A7">
              <w:rPr>
                <w:rFonts w:eastAsiaTheme="minorEastAsia"/>
                <w:bCs/>
                <w:kern w:val="24"/>
                <w:lang w:eastAsia="zh-TW"/>
              </w:rPr>
              <w:t>.</w:t>
            </w:r>
          </w:p>
          <w:p w:rsidR="00D04BCB" w:rsidRPr="009657A7" w:rsidRDefault="00D04BCB" w:rsidP="00D04BCB">
            <w:pPr>
              <w:overflowPunct w:val="0"/>
              <w:autoSpaceDE w:val="0"/>
              <w:autoSpaceDN w:val="0"/>
              <w:adjustRightInd w:val="0"/>
              <w:spacing w:line="360" w:lineRule="atLeast"/>
              <w:ind w:right="29"/>
              <w:jc w:val="both"/>
              <w:rPr>
                <w:rFonts w:eastAsiaTheme="minorEastAsia"/>
                <w:bCs/>
                <w:kern w:val="24"/>
                <w:lang w:val="de-DE"/>
              </w:rPr>
            </w:pPr>
          </w:p>
          <w:p w:rsidR="00D04BCB" w:rsidRPr="009657A7" w:rsidRDefault="00C5540D" w:rsidP="00363123">
            <w:pPr>
              <w:pStyle w:val="af1"/>
              <w:numPr>
                <w:ilvl w:val="0"/>
                <w:numId w:val="8"/>
              </w:numPr>
              <w:suppressAutoHyphens w:val="0"/>
              <w:overflowPunct w:val="0"/>
              <w:autoSpaceDE w:val="0"/>
              <w:autoSpaceDN w:val="0"/>
              <w:adjustRightInd w:val="0"/>
              <w:spacing w:line="360" w:lineRule="atLeast"/>
              <w:ind w:leftChars="0" w:right="29"/>
              <w:jc w:val="both"/>
              <w:rPr>
                <w:rFonts w:eastAsiaTheme="minorEastAsia"/>
                <w:bCs/>
                <w:kern w:val="24"/>
                <w:lang w:val="de-DE"/>
              </w:rPr>
            </w:pPr>
            <w:r w:rsidRPr="009657A7">
              <w:rPr>
                <w:kern w:val="24"/>
                <w:u w:val="single"/>
                <w:lang w:val="de-DE"/>
              </w:rPr>
              <w:t>M</w:t>
            </w:r>
            <w:r w:rsidRPr="009657A7">
              <w:rPr>
                <w:kern w:val="24"/>
                <w:u w:val="single"/>
                <w:lang w:val="de-DE" w:eastAsia="zh-TW"/>
              </w:rPr>
              <w:t>s</w:t>
            </w:r>
            <w:r w:rsidRPr="009657A7">
              <w:rPr>
                <w:kern w:val="24"/>
                <w:u w:val="single"/>
                <w:lang w:val="de-DE"/>
              </w:rPr>
              <w:t xml:space="preserve"> SIU Ka-yi</w:t>
            </w:r>
            <w:r w:rsidRPr="009657A7">
              <w:rPr>
                <w:kern w:val="24"/>
                <w:lang w:val="de-DE" w:eastAsia="zh-TW"/>
              </w:rPr>
              <w:t xml:space="preserve"> </w:t>
            </w:r>
            <w:r w:rsidR="00090509" w:rsidRPr="009657A7">
              <w:rPr>
                <w:kern w:val="24"/>
                <w:lang w:val="de-DE" w:eastAsia="zh-TW"/>
              </w:rPr>
              <w:t xml:space="preserve">enquired if the TD would </w:t>
            </w:r>
            <w:r w:rsidR="00694F5B" w:rsidRPr="009657A7">
              <w:rPr>
                <w:kern w:val="24"/>
                <w:lang w:val="de-DE" w:eastAsia="zh-TW"/>
              </w:rPr>
              <w:t xml:space="preserve">explore how to improve the crossing at the junction between Hillier Street and Wing Lok Street and the crossing off </w:t>
            </w:r>
            <w:r w:rsidR="00694F5B" w:rsidRPr="009657A7">
              <w:rPr>
                <w:rFonts w:eastAsiaTheme="minorEastAsia"/>
                <w:bCs/>
                <w:kern w:val="24"/>
                <w:lang w:val="de-DE" w:eastAsia="zh-TW"/>
              </w:rPr>
              <w:t>Tsui Wah Restaurant at Jubilee Street</w:t>
            </w:r>
            <w:r w:rsidR="00FA14C0" w:rsidRPr="009657A7">
              <w:rPr>
                <w:rFonts w:eastAsiaTheme="minorEastAsia"/>
                <w:bCs/>
                <w:kern w:val="24"/>
                <w:lang w:val="de-DE" w:eastAsia="zh-TW"/>
              </w:rPr>
              <w:t xml:space="preserve">.  In addition, she enquired whether the TD had actual figures </w:t>
            </w:r>
            <w:r w:rsidR="00C02D0D" w:rsidRPr="009657A7">
              <w:rPr>
                <w:rFonts w:eastAsiaTheme="minorEastAsia"/>
                <w:bCs/>
                <w:kern w:val="24"/>
                <w:lang w:val="de-DE" w:eastAsia="zh-TW"/>
              </w:rPr>
              <w:t xml:space="preserve">on </w:t>
            </w:r>
            <w:r w:rsidR="00FA14C0" w:rsidRPr="009657A7">
              <w:rPr>
                <w:rFonts w:eastAsiaTheme="minorEastAsia"/>
                <w:bCs/>
                <w:kern w:val="24"/>
                <w:lang w:val="de-DE" w:eastAsia="zh-TW"/>
              </w:rPr>
              <w:t xml:space="preserve">the number of pedestrians that </w:t>
            </w:r>
            <w:r w:rsidR="00C02D0D" w:rsidRPr="009657A7">
              <w:rPr>
                <w:rFonts w:eastAsiaTheme="minorEastAsia"/>
                <w:bCs/>
                <w:kern w:val="24"/>
                <w:lang w:val="de-DE" w:eastAsia="zh-TW"/>
              </w:rPr>
              <w:t xml:space="preserve">the crossings </w:t>
            </w:r>
            <w:r w:rsidR="00FA14C0" w:rsidRPr="009657A7">
              <w:rPr>
                <w:rFonts w:eastAsiaTheme="minorEastAsia"/>
                <w:bCs/>
                <w:kern w:val="24"/>
                <w:lang w:val="de-DE" w:eastAsia="zh-TW"/>
              </w:rPr>
              <w:t>could accommodate</w:t>
            </w:r>
            <w:r w:rsidR="00C02D0D" w:rsidRPr="009657A7">
              <w:rPr>
                <w:rFonts w:eastAsiaTheme="minorEastAsia"/>
                <w:bCs/>
                <w:kern w:val="24"/>
                <w:lang w:val="de-DE" w:eastAsia="zh-TW"/>
              </w:rPr>
              <w:t xml:space="preserve"> after the enhancement works.</w:t>
            </w:r>
          </w:p>
          <w:p w:rsidR="00D04BCB" w:rsidRPr="009657A7" w:rsidRDefault="00D04BCB" w:rsidP="00D04BCB">
            <w:pPr>
              <w:overflowPunct w:val="0"/>
              <w:autoSpaceDE w:val="0"/>
              <w:autoSpaceDN w:val="0"/>
              <w:adjustRightInd w:val="0"/>
              <w:spacing w:line="360" w:lineRule="atLeast"/>
              <w:ind w:right="29"/>
              <w:jc w:val="both"/>
              <w:rPr>
                <w:rFonts w:eastAsiaTheme="minorEastAsia"/>
                <w:bCs/>
                <w:kern w:val="24"/>
                <w:lang w:val="de-DE"/>
              </w:rPr>
            </w:pPr>
          </w:p>
          <w:p w:rsidR="00D04BCB" w:rsidRPr="009657A7" w:rsidRDefault="00C44981" w:rsidP="00363123">
            <w:pPr>
              <w:pStyle w:val="af1"/>
              <w:numPr>
                <w:ilvl w:val="0"/>
                <w:numId w:val="8"/>
              </w:numPr>
              <w:suppressAutoHyphens w:val="0"/>
              <w:overflowPunct w:val="0"/>
              <w:autoSpaceDE w:val="0"/>
              <w:autoSpaceDN w:val="0"/>
              <w:adjustRightInd w:val="0"/>
              <w:spacing w:line="360" w:lineRule="atLeast"/>
              <w:ind w:leftChars="0" w:right="29"/>
              <w:jc w:val="both"/>
              <w:rPr>
                <w:rFonts w:eastAsiaTheme="minorEastAsia"/>
                <w:kern w:val="24"/>
                <w:lang w:val="de-DE"/>
              </w:rPr>
            </w:pPr>
            <w:r w:rsidRPr="009657A7">
              <w:rPr>
                <w:kern w:val="24"/>
                <w:u w:val="single"/>
                <w:lang w:val="de-DE" w:eastAsia="zh-TW"/>
              </w:rPr>
              <w:t>Mr Sam YIP</w:t>
            </w:r>
            <w:r w:rsidRPr="009657A7">
              <w:rPr>
                <w:kern w:val="24"/>
                <w:lang w:val="de-DE" w:eastAsia="zh-TW"/>
              </w:rPr>
              <w:t xml:space="preserve"> remarked that he </w:t>
            </w:r>
            <w:r w:rsidR="00CC23FD" w:rsidRPr="009657A7">
              <w:rPr>
                <w:kern w:val="24"/>
                <w:lang w:val="de-DE" w:eastAsia="zh-TW"/>
              </w:rPr>
              <w:t xml:space="preserve">had </w:t>
            </w:r>
            <w:r w:rsidRPr="009657A7">
              <w:rPr>
                <w:kern w:val="24"/>
                <w:lang w:val="de-DE" w:eastAsia="zh-TW"/>
              </w:rPr>
              <w:t>already expressed his disagreement on the provision of pedestrian crossing at New Market Street when the TD submitted paper</w:t>
            </w:r>
            <w:r w:rsidR="00CC23FD" w:rsidRPr="009657A7">
              <w:rPr>
                <w:kern w:val="24"/>
                <w:lang w:val="de-DE" w:eastAsia="zh-TW"/>
              </w:rPr>
              <w:t xml:space="preserve"> last time</w:t>
            </w:r>
            <w:r w:rsidRPr="009657A7">
              <w:rPr>
                <w:kern w:val="24"/>
                <w:lang w:val="de-DE" w:eastAsia="zh-TW"/>
              </w:rPr>
              <w:t>.</w:t>
            </w:r>
            <w:r w:rsidR="00CC23FD" w:rsidRPr="009657A7">
              <w:rPr>
                <w:rFonts w:eastAsiaTheme="minorEastAsia"/>
                <w:bCs/>
                <w:kern w:val="24"/>
                <w:lang w:val="de-DE" w:eastAsia="zh-TW"/>
              </w:rPr>
              <w:t xml:space="preserve">  He enquired if the TD had </w:t>
            </w:r>
            <w:r w:rsidR="00E77437" w:rsidRPr="009657A7">
              <w:rPr>
                <w:rFonts w:eastAsiaTheme="minorEastAsia"/>
                <w:bCs/>
                <w:kern w:val="24"/>
                <w:lang w:val="de-DE" w:eastAsia="zh-TW"/>
              </w:rPr>
              <w:t xml:space="preserve">supporting figures for </w:t>
            </w:r>
            <w:r w:rsidR="00CC23FD" w:rsidRPr="009657A7">
              <w:rPr>
                <w:rFonts w:eastAsiaTheme="minorEastAsia"/>
                <w:bCs/>
                <w:kern w:val="24"/>
                <w:lang w:val="de-DE" w:eastAsia="zh-TW"/>
              </w:rPr>
              <w:t xml:space="preserve">the enhancement works.  </w:t>
            </w:r>
            <w:r w:rsidR="00C2526D" w:rsidRPr="009657A7">
              <w:rPr>
                <w:rFonts w:eastAsiaTheme="minorEastAsia"/>
                <w:kern w:val="24"/>
                <w:lang w:val="de-DE" w:eastAsia="zh-TW"/>
              </w:rPr>
              <w:t xml:space="preserve">He </w:t>
            </w:r>
            <w:r w:rsidR="00893D57" w:rsidRPr="009657A7">
              <w:rPr>
                <w:rFonts w:eastAsiaTheme="minorEastAsia"/>
                <w:kern w:val="24"/>
                <w:lang w:val="de-DE" w:eastAsia="zh-TW"/>
              </w:rPr>
              <w:t>reckoned</w:t>
            </w:r>
            <w:r w:rsidR="00C2526D" w:rsidRPr="009657A7">
              <w:rPr>
                <w:rFonts w:eastAsiaTheme="minorEastAsia"/>
                <w:kern w:val="24"/>
                <w:lang w:val="de-DE" w:eastAsia="zh-TW"/>
              </w:rPr>
              <w:t xml:space="preserve"> </w:t>
            </w:r>
            <w:r w:rsidR="00893D57" w:rsidRPr="009657A7">
              <w:rPr>
                <w:rFonts w:eastAsiaTheme="minorEastAsia"/>
                <w:kern w:val="24"/>
                <w:lang w:val="de-DE" w:eastAsia="zh-TW"/>
              </w:rPr>
              <w:t xml:space="preserve">that </w:t>
            </w:r>
            <w:r w:rsidR="00C2526D" w:rsidRPr="009657A7">
              <w:rPr>
                <w:rFonts w:eastAsiaTheme="minorEastAsia"/>
                <w:kern w:val="24"/>
                <w:lang w:val="de-DE" w:eastAsia="zh-TW"/>
              </w:rPr>
              <w:t xml:space="preserve">the works concerned </w:t>
            </w:r>
            <w:r w:rsidR="00893D57" w:rsidRPr="009657A7">
              <w:rPr>
                <w:rFonts w:eastAsiaTheme="minorEastAsia"/>
                <w:kern w:val="24"/>
                <w:lang w:val="de-DE" w:eastAsia="zh-TW"/>
              </w:rPr>
              <w:t xml:space="preserve">was </w:t>
            </w:r>
            <w:r w:rsidR="00C2526D" w:rsidRPr="009657A7">
              <w:rPr>
                <w:rFonts w:eastAsiaTheme="minorEastAsia"/>
                <w:kern w:val="24"/>
                <w:lang w:val="de-DE" w:eastAsia="zh-TW"/>
              </w:rPr>
              <w:t>a waste of resources</w:t>
            </w:r>
            <w:r w:rsidR="00893D57" w:rsidRPr="009657A7">
              <w:rPr>
                <w:rFonts w:eastAsiaTheme="minorEastAsia"/>
                <w:kern w:val="24"/>
                <w:lang w:val="de-DE" w:eastAsia="zh-TW"/>
              </w:rPr>
              <w:t>,</w:t>
            </w:r>
            <w:r w:rsidR="00C2526D" w:rsidRPr="009657A7">
              <w:rPr>
                <w:rFonts w:eastAsiaTheme="minorEastAsia"/>
                <w:kern w:val="24"/>
                <w:lang w:val="de-DE" w:eastAsia="zh-TW"/>
              </w:rPr>
              <w:t xml:space="preserve"> and </w:t>
            </w:r>
            <w:r w:rsidR="00893D57" w:rsidRPr="009657A7">
              <w:rPr>
                <w:rFonts w:eastAsiaTheme="minorEastAsia"/>
                <w:kern w:val="24"/>
                <w:lang w:val="de-DE" w:eastAsia="zh-TW"/>
              </w:rPr>
              <w:t xml:space="preserve">pointed out that the </w:t>
            </w:r>
            <w:r w:rsidR="00951ABF" w:rsidRPr="009657A7">
              <w:rPr>
                <w:rFonts w:eastAsiaTheme="minorEastAsia"/>
                <w:kern w:val="24"/>
                <w:lang w:val="de-DE" w:eastAsia="zh-TW"/>
              </w:rPr>
              <w:t xml:space="preserve">same </w:t>
            </w:r>
            <w:r w:rsidR="00893D57" w:rsidRPr="009657A7">
              <w:rPr>
                <w:rFonts w:eastAsiaTheme="minorEastAsia"/>
                <w:kern w:val="24"/>
                <w:lang w:val="de-DE" w:eastAsia="zh-TW"/>
              </w:rPr>
              <w:t xml:space="preserve">resources </w:t>
            </w:r>
            <w:r w:rsidR="00940207" w:rsidRPr="009657A7">
              <w:rPr>
                <w:rFonts w:eastAsiaTheme="minorEastAsia"/>
                <w:kern w:val="24"/>
                <w:lang w:val="de-DE" w:eastAsia="zh-TW"/>
              </w:rPr>
              <w:t xml:space="preserve">could </w:t>
            </w:r>
            <w:r w:rsidR="00893D57" w:rsidRPr="009657A7">
              <w:rPr>
                <w:rFonts w:eastAsiaTheme="minorEastAsia"/>
                <w:kern w:val="24"/>
                <w:lang w:val="de-DE" w:eastAsia="zh-TW"/>
              </w:rPr>
              <w:t xml:space="preserve">instead </w:t>
            </w:r>
            <w:r w:rsidR="00940207" w:rsidRPr="009657A7">
              <w:rPr>
                <w:rFonts w:eastAsiaTheme="minorEastAsia"/>
                <w:kern w:val="24"/>
                <w:lang w:val="de-DE" w:eastAsia="zh-TW"/>
              </w:rPr>
              <w:t xml:space="preserve">be used </w:t>
            </w:r>
            <w:r w:rsidR="00893D57" w:rsidRPr="009657A7">
              <w:rPr>
                <w:rFonts w:eastAsiaTheme="minorEastAsia"/>
                <w:kern w:val="24"/>
                <w:lang w:val="de-DE" w:eastAsia="zh-TW"/>
              </w:rPr>
              <w:t xml:space="preserve">to </w:t>
            </w:r>
            <w:r w:rsidR="00951ABF" w:rsidRPr="009657A7">
              <w:rPr>
                <w:rFonts w:eastAsiaTheme="minorEastAsia"/>
                <w:kern w:val="24"/>
                <w:lang w:val="de-DE" w:eastAsia="zh-TW"/>
              </w:rPr>
              <w:t>explore</w:t>
            </w:r>
            <w:r w:rsidR="00893D57" w:rsidRPr="009657A7">
              <w:rPr>
                <w:rFonts w:eastAsiaTheme="minorEastAsia"/>
                <w:kern w:val="24"/>
                <w:lang w:val="de-DE" w:eastAsia="zh-TW"/>
              </w:rPr>
              <w:t xml:space="preserve"> </w:t>
            </w:r>
            <w:r w:rsidR="00951ABF" w:rsidRPr="009657A7">
              <w:rPr>
                <w:rFonts w:eastAsiaTheme="minorEastAsia"/>
                <w:kern w:val="24"/>
                <w:lang w:val="de-DE" w:eastAsia="zh-TW"/>
              </w:rPr>
              <w:t>the feasibility of p</w:t>
            </w:r>
            <w:r w:rsidR="008D5E41" w:rsidRPr="009657A7">
              <w:rPr>
                <w:kern w:val="24"/>
                <w:shd w:val="clear" w:color="auto" w:fill="FFFFFF"/>
                <w:lang w:val="de-DE"/>
              </w:rPr>
              <w:t>edestrianisation</w:t>
            </w:r>
            <w:r w:rsidR="008D5E41" w:rsidRPr="009657A7">
              <w:rPr>
                <w:rStyle w:val="apple-converted-space"/>
                <w:kern w:val="24"/>
                <w:shd w:val="clear" w:color="auto" w:fill="FFFFFF"/>
                <w:lang w:val="de-DE"/>
              </w:rPr>
              <w:t> </w:t>
            </w:r>
            <w:r w:rsidR="008D5E41" w:rsidRPr="009657A7">
              <w:rPr>
                <w:rFonts w:eastAsiaTheme="minorEastAsia"/>
                <w:kern w:val="24"/>
                <w:lang w:val="de-DE" w:eastAsia="zh-TW"/>
              </w:rPr>
              <w:t xml:space="preserve">of </w:t>
            </w:r>
            <w:r w:rsidR="00893D57" w:rsidRPr="009657A7">
              <w:rPr>
                <w:rFonts w:eastAsiaTheme="minorEastAsia"/>
                <w:kern w:val="24"/>
                <w:lang w:val="de-DE" w:eastAsia="zh-TW"/>
              </w:rPr>
              <w:t>Des Voeux Road Central</w:t>
            </w:r>
            <w:r w:rsidR="008D5E41" w:rsidRPr="009657A7">
              <w:rPr>
                <w:rFonts w:eastAsiaTheme="minorEastAsia"/>
                <w:kern w:val="24"/>
                <w:lang w:val="de-DE" w:eastAsia="zh-TW"/>
              </w:rPr>
              <w:t>.</w:t>
            </w:r>
          </w:p>
          <w:p w:rsidR="00D04BCB" w:rsidRPr="009657A7" w:rsidRDefault="00D04BCB" w:rsidP="00D04BCB">
            <w:pPr>
              <w:overflowPunct w:val="0"/>
              <w:autoSpaceDE w:val="0"/>
              <w:autoSpaceDN w:val="0"/>
              <w:adjustRightInd w:val="0"/>
              <w:spacing w:line="360" w:lineRule="atLeast"/>
              <w:ind w:right="29"/>
              <w:jc w:val="both"/>
              <w:rPr>
                <w:rFonts w:eastAsiaTheme="minorEastAsia"/>
                <w:kern w:val="24"/>
                <w:lang w:val="de-DE"/>
              </w:rPr>
            </w:pPr>
          </w:p>
          <w:p w:rsidR="00D04BCB" w:rsidRPr="009657A7" w:rsidRDefault="00C334F6" w:rsidP="00363123">
            <w:pPr>
              <w:pStyle w:val="af1"/>
              <w:numPr>
                <w:ilvl w:val="0"/>
                <w:numId w:val="8"/>
              </w:numPr>
              <w:suppressAutoHyphens w:val="0"/>
              <w:overflowPunct w:val="0"/>
              <w:autoSpaceDE w:val="0"/>
              <w:autoSpaceDN w:val="0"/>
              <w:adjustRightInd w:val="0"/>
              <w:spacing w:line="360" w:lineRule="atLeast"/>
              <w:ind w:leftChars="0" w:right="29"/>
              <w:jc w:val="both"/>
              <w:rPr>
                <w:rFonts w:eastAsiaTheme="minorEastAsia"/>
                <w:bCs/>
                <w:kern w:val="24"/>
              </w:rPr>
            </w:pPr>
            <w:r w:rsidRPr="009657A7">
              <w:rPr>
                <w:kern w:val="24"/>
                <w:u w:val="single"/>
                <w:lang w:val="de-DE"/>
              </w:rPr>
              <w:t>Mr HUI Chi-fung</w:t>
            </w:r>
            <w:r w:rsidRPr="009657A7">
              <w:rPr>
                <w:kern w:val="24"/>
                <w:lang w:val="de-DE" w:eastAsia="zh-TW"/>
              </w:rPr>
              <w:t xml:space="preserve"> said that he </w:t>
            </w:r>
            <w:r w:rsidR="00CA1A45" w:rsidRPr="009657A7">
              <w:rPr>
                <w:kern w:val="24"/>
                <w:lang w:val="de-DE" w:eastAsia="zh-TW"/>
              </w:rPr>
              <w:t>recognised</w:t>
            </w:r>
            <w:r w:rsidRPr="009657A7">
              <w:rPr>
                <w:kern w:val="24"/>
                <w:lang w:val="de-DE" w:eastAsia="zh-TW"/>
              </w:rPr>
              <w:t xml:space="preserve"> the spirit of the enhancement scheme and </w:t>
            </w:r>
            <w:r w:rsidR="005C6786" w:rsidRPr="009657A7">
              <w:rPr>
                <w:kern w:val="24"/>
                <w:lang w:val="de-DE" w:eastAsia="zh-TW"/>
              </w:rPr>
              <w:t>shared the view that the crossings concerned should be</w:t>
            </w:r>
            <w:r w:rsidRPr="009657A7">
              <w:rPr>
                <w:kern w:val="24"/>
                <w:lang w:val="de-DE" w:eastAsia="zh-TW"/>
              </w:rPr>
              <w:t xml:space="preserve"> widen</w:t>
            </w:r>
            <w:r w:rsidR="005C6786" w:rsidRPr="009657A7">
              <w:rPr>
                <w:kern w:val="24"/>
                <w:lang w:val="de-DE" w:eastAsia="zh-TW"/>
              </w:rPr>
              <w:t>ed</w:t>
            </w:r>
            <w:r w:rsidRPr="009657A7">
              <w:rPr>
                <w:kern w:val="24"/>
                <w:lang w:val="de-DE" w:eastAsia="zh-TW"/>
              </w:rPr>
              <w:t>.</w:t>
            </w:r>
            <w:r w:rsidR="00CA1A45" w:rsidRPr="009657A7">
              <w:rPr>
                <w:rFonts w:eastAsiaTheme="minorEastAsia"/>
                <w:bCs/>
                <w:kern w:val="24"/>
                <w:lang w:val="de-DE" w:eastAsia="zh-TW"/>
              </w:rPr>
              <w:t xml:space="preserve">  H</w:t>
            </w:r>
            <w:r w:rsidR="00B30754" w:rsidRPr="009657A7">
              <w:rPr>
                <w:rFonts w:eastAsiaTheme="minorEastAsia"/>
                <w:bCs/>
                <w:kern w:val="24"/>
                <w:lang w:val="de-DE" w:eastAsia="zh-TW"/>
              </w:rPr>
              <w:t>owever, enhancement was not required for certain junctions, such as the one at New Market Street</w:t>
            </w:r>
            <w:r w:rsidR="005E2964" w:rsidRPr="009657A7">
              <w:rPr>
                <w:rFonts w:eastAsiaTheme="minorEastAsia"/>
                <w:bCs/>
                <w:kern w:val="24"/>
                <w:lang w:val="de-DE" w:eastAsia="zh-TW"/>
              </w:rPr>
              <w:t xml:space="preserve">.  Moreover, the losses would outweigh the gains if </w:t>
            </w:r>
            <w:r w:rsidR="00EB0A06" w:rsidRPr="009657A7">
              <w:rPr>
                <w:rFonts w:eastAsiaTheme="minorEastAsia"/>
                <w:bCs/>
                <w:kern w:val="24"/>
                <w:lang w:val="de-DE" w:eastAsia="zh-TW"/>
              </w:rPr>
              <w:t xml:space="preserve">nuisance was caused by </w:t>
            </w:r>
            <w:r w:rsidR="003A6868" w:rsidRPr="009657A7">
              <w:rPr>
                <w:rFonts w:eastAsiaTheme="minorEastAsia" w:hint="eastAsia"/>
                <w:bCs/>
                <w:kern w:val="24"/>
                <w:lang w:val="de-DE" w:eastAsia="zh-TW"/>
              </w:rPr>
              <w:t>such</w:t>
            </w:r>
            <w:r w:rsidR="005E2964" w:rsidRPr="009657A7">
              <w:rPr>
                <w:rFonts w:eastAsiaTheme="minorEastAsia"/>
                <w:bCs/>
                <w:kern w:val="24"/>
                <w:lang w:val="de-DE" w:eastAsia="zh-TW"/>
              </w:rPr>
              <w:t xml:space="preserve"> works.</w:t>
            </w:r>
            <w:r w:rsidR="00EB0A06" w:rsidRPr="009657A7">
              <w:rPr>
                <w:rFonts w:eastAsiaTheme="minorEastAsia"/>
                <w:bCs/>
                <w:kern w:val="24"/>
                <w:lang w:eastAsia="zh-TW"/>
              </w:rPr>
              <w:t xml:space="preserve">  In addition, he enquired that technically speaking, </w:t>
            </w:r>
            <w:r w:rsidR="00402AA2" w:rsidRPr="009657A7">
              <w:rPr>
                <w:rFonts w:eastAsiaTheme="minorEastAsia"/>
                <w:bCs/>
                <w:kern w:val="24"/>
                <w:lang w:eastAsia="zh-TW"/>
              </w:rPr>
              <w:t xml:space="preserve">whether </w:t>
            </w:r>
            <w:r w:rsidR="002364D0" w:rsidRPr="009657A7">
              <w:rPr>
                <w:rFonts w:eastAsiaTheme="minorEastAsia"/>
                <w:bCs/>
                <w:kern w:val="24"/>
                <w:lang w:eastAsia="zh-TW"/>
              </w:rPr>
              <w:t>the presence of underground pipes would make relocation of traffic light pole impossible</w:t>
            </w:r>
            <w:r w:rsidR="002364D0" w:rsidRPr="009657A7">
              <w:rPr>
                <w:rFonts w:eastAsiaTheme="minorEastAsia"/>
                <w:kern w:val="24"/>
                <w:lang w:eastAsia="zh-TW"/>
              </w:rPr>
              <w:t xml:space="preserve">, or </w:t>
            </w:r>
            <w:r w:rsidR="008B2E3C" w:rsidRPr="009657A7">
              <w:rPr>
                <w:rFonts w:eastAsiaTheme="minorEastAsia"/>
                <w:kern w:val="24"/>
                <w:lang w:eastAsia="zh-TW"/>
              </w:rPr>
              <w:t xml:space="preserve">would only make </w:t>
            </w:r>
            <w:r w:rsidR="00054745" w:rsidRPr="009657A7">
              <w:rPr>
                <w:rFonts w:eastAsiaTheme="minorEastAsia"/>
                <w:kern w:val="24"/>
                <w:lang w:eastAsia="zh-TW"/>
              </w:rPr>
              <w:t>such</w:t>
            </w:r>
            <w:r w:rsidR="002364D0" w:rsidRPr="009657A7">
              <w:rPr>
                <w:rFonts w:eastAsiaTheme="minorEastAsia"/>
                <w:kern w:val="24"/>
                <w:lang w:eastAsia="zh-TW"/>
              </w:rPr>
              <w:t xml:space="preserve"> works difficult</w:t>
            </w:r>
            <w:r w:rsidR="00054745" w:rsidRPr="009657A7">
              <w:rPr>
                <w:rFonts w:eastAsiaTheme="minorEastAsia"/>
                <w:kern w:val="24"/>
                <w:lang w:eastAsia="zh-TW"/>
              </w:rPr>
              <w:t xml:space="preserve"> to perform</w:t>
            </w:r>
            <w:r w:rsidR="002364D0" w:rsidRPr="009657A7">
              <w:rPr>
                <w:rFonts w:eastAsiaTheme="minorEastAsia"/>
                <w:kern w:val="24"/>
                <w:lang w:eastAsia="zh-TW"/>
              </w:rPr>
              <w:t>.</w:t>
            </w:r>
          </w:p>
          <w:p w:rsidR="00D04BCB" w:rsidRPr="009657A7" w:rsidRDefault="00D04BCB" w:rsidP="00D04BCB">
            <w:pPr>
              <w:overflowPunct w:val="0"/>
              <w:autoSpaceDE w:val="0"/>
              <w:autoSpaceDN w:val="0"/>
              <w:adjustRightInd w:val="0"/>
              <w:spacing w:line="360" w:lineRule="atLeast"/>
              <w:ind w:right="29"/>
              <w:jc w:val="both"/>
              <w:rPr>
                <w:rFonts w:eastAsiaTheme="minorEastAsia"/>
                <w:bCs/>
                <w:kern w:val="24"/>
              </w:rPr>
            </w:pPr>
          </w:p>
          <w:p w:rsidR="009E110C" w:rsidRPr="009657A7" w:rsidRDefault="00054745" w:rsidP="00363123">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rPr>
            </w:pPr>
            <w:r w:rsidRPr="009657A7">
              <w:rPr>
                <w:bCs/>
                <w:kern w:val="24"/>
                <w:u w:val="single"/>
                <w:lang w:val="en-GB" w:eastAsia="zh-HK"/>
              </w:rPr>
              <w:t>Ms Maggie MAK</w:t>
            </w:r>
            <w:r w:rsidRPr="009657A7">
              <w:rPr>
                <w:bCs/>
                <w:kern w:val="24"/>
                <w:lang w:val="en-GB" w:eastAsia="zh-HK"/>
              </w:rPr>
              <w:t xml:space="preserve"> said that</w:t>
            </w:r>
            <w:r w:rsidR="005D370C" w:rsidRPr="009657A7">
              <w:rPr>
                <w:bCs/>
                <w:kern w:val="24"/>
                <w:lang w:val="en-GB" w:eastAsia="zh-HK"/>
              </w:rPr>
              <w:t xml:space="preserve"> the premise of the study was that </w:t>
            </w:r>
            <w:r w:rsidR="002608D9" w:rsidRPr="009657A7">
              <w:rPr>
                <w:bCs/>
                <w:kern w:val="24"/>
                <w:lang w:val="en-GB" w:eastAsia="zh-HK"/>
              </w:rPr>
              <w:t xml:space="preserve">the works concerned should cause </w:t>
            </w:r>
            <w:r w:rsidR="005D370C" w:rsidRPr="009657A7">
              <w:rPr>
                <w:bCs/>
                <w:kern w:val="24"/>
                <w:lang w:val="en-GB" w:eastAsia="zh-HK"/>
              </w:rPr>
              <w:t xml:space="preserve">no </w:t>
            </w:r>
            <w:r w:rsidR="00D61DDE" w:rsidRPr="009657A7">
              <w:rPr>
                <w:bCs/>
                <w:kern w:val="24"/>
                <w:lang w:val="en-GB" w:eastAsia="zh-HK"/>
              </w:rPr>
              <w:t xml:space="preserve">serious </w:t>
            </w:r>
            <w:r w:rsidR="005D370C" w:rsidRPr="009657A7">
              <w:rPr>
                <w:bCs/>
                <w:kern w:val="24"/>
                <w:lang w:val="en-GB" w:eastAsia="zh-HK"/>
              </w:rPr>
              <w:t xml:space="preserve">impact </w:t>
            </w:r>
            <w:r w:rsidR="002608D9" w:rsidRPr="009657A7">
              <w:rPr>
                <w:bCs/>
                <w:kern w:val="24"/>
                <w:lang w:val="en-GB" w:eastAsia="zh-HK"/>
              </w:rPr>
              <w:t xml:space="preserve">on the current traffic.  </w:t>
            </w:r>
            <w:r w:rsidR="00D61DDE" w:rsidRPr="009657A7">
              <w:rPr>
                <w:bCs/>
                <w:kern w:val="24"/>
                <w:lang w:val="en-GB" w:eastAsia="zh-HK"/>
              </w:rPr>
              <w:t xml:space="preserve">As regards the pedestrian crossing at New </w:t>
            </w:r>
            <w:r w:rsidR="00D61DDE" w:rsidRPr="009657A7">
              <w:rPr>
                <w:bCs/>
                <w:kern w:val="24"/>
                <w:lang w:val="en-GB" w:eastAsia="zh-HK"/>
              </w:rPr>
              <w:lastRenderedPageBreak/>
              <w:t xml:space="preserve">Market Street, the TD hoped </w:t>
            </w:r>
            <w:r w:rsidR="00E138F5" w:rsidRPr="009657A7">
              <w:rPr>
                <w:bCs/>
                <w:kern w:val="24"/>
                <w:lang w:val="en-GB" w:eastAsia="zh-HK"/>
              </w:rPr>
              <w:t>to improve the crossing environment and enhance pedestrian safety there.</w:t>
            </w:r>
            <w:r w:rsidR="00E138F5" w:rsidRPr="009657A7">
              <w:rPr>
                <w:rFonts w:eastAsiaTheme="minorEastAsia"/>
                <w:kern w:val="24"/>
                <w:lang w:eastAsia="zh-TW"/>
              </w:rPr>
              <w:t xml:space="preserve">  </w:t>
            </w:r>
            <w:r w:rsidR="00F00E37" w:rsidRPr="009657A7">
              <w:rPr>
                <w:rFonts w:eastAsiaTheme="minorEastAsia"/>
                <w:kern w:val="24"/>
                <w:lang w:eastAsia="zh-TW"/>
              </w:rPr>
              <w:t xml:space="preserve">The TD had collected </w:t>
            </w:r>
            <w:r w:rsidR="00075F56" w:rsidRPr="009657A7">
              <w:rPr>
                <w:rFonts w:eastAsiaTheme="minorEastAsia"/>
                <w:kern w:val="24"/>
                <w:lang w:eastAsia="zh-TW"/>
              </w:rPr>
              <w:t>data</w:t>
            </w:r>
            <w:r w:rsidR="00F00E37" w:rsidRPr="009657A7">
              <w:rPr>
                <w:rFonts w:eastAsiaTheme="minorEastAsia"/>
                <w:kern w:val="24"/>
                <w:lang w:eastAsia="zh-TW"/>
              </w:rPr>
              <w:t xml:space="preserve"> on pedestrian flow</w:t>
            </w:r>
            <w:r w:rsidR="00A50DBD" w:rsidRPr="009657A7">
              <w:rPr>
                <w:rFonts w:eastAsiaTheme="minorEastAsia"/>
                <w:kern w:val="24"/>
                <w:lang w:eastAsia="zh-TW"/>
              </w:rPr>
              <w:t xml:space="preserve"> during the study, which showed that </w:t>
            </w:r>
            <w:r w:rsidR="00C7175F" w:rsidRPr="009657A7">
              <w:rPr>
                <w:rFonts w:eastAsiaTheme="minorEastAsia" w:hint="eastAsia"/>
                <w:kern w:val="24"/>
                <w:lang w:eastAsia="zh-TW"/>
              </w:rPr>
              <w:t>while</w:t>
            </w:r>
            <w:r w:rsidR="00A50DBD" w:rsidRPr="009657A7">
              <w:rPr>
                <w:rFonts w:eastAsiaTheme="minorEastAsia"/>
                <w:kern w:val="24"/>
                <w:lang w:eastAsia="zh-TW"/>
              </w:rPr>
              <w:t xml:space="preserve"> New Market Street had lower pedestrian flow than other junctions during lunch hour, the junction </w:t>
            </w:r>
            <w:r w:rsidR="009968A5" w:rsidRPr="009657A7">
              <w:rPr>
                <w:rFonts w:eastAsiaTheme="minorEastAsia"/>
                <w:kern w:val="24"/>
                <w:lang w:eastAsia="zh-TW"/>
              </w:rPr>
              <w:t xml:space="preserve">was </w:t>
            </w:r>
            <w:r w:rsidR="00C71683" w:rsidRPr="009657A7">
              <w:rPr>
                <w:rFonts w:eastAsiaTheme="minorEastAsia"/>
                <w:kern w:val="24"/>
                <w:lang w:eastAsia="zh-TW"/>
              </w:rPr>
              <w:t>used</w:t>
            </w:r>
            <w:r w:rsidR="009968A5" w:rsidRPr="009657A7">
              <w:rPr>
                <w:rFonts w:eastAsiaTheme="minorEastAsia"/>
                <w:kern w:val="24"/>
                <w:lang w:eastAsia="zh-TW"/>
              </w:rPr>
              <w:t xml:space="preserve"> by many elders and </w:t>
            </w:r>
            <w:r w:rsidR="00C71683" w:rsidRPr="009657A7">
              <w:rPr>
                <w:rFonts w:eastAsiaTheme="minorEastAsia"/>
                <w:kern w:val="24"/>
                <w:lang w:eastAsia="zh-TW"/>
              </w:rPr>
              <w:t xml:space="preserve">pedestrians with handcarts.  Hence, the TD </w:t>
            </w:r>
            <w:r w:rsidR="00BF0B38" w:rsidRPr="009657A7">
              <w:rPr>
                <w:rFonts w:eastAsiaTheme="minorEastAsia"/>
                <w:kern w:val="24"/>
                <w:lang w:eastAsia="zh-TW"/>
              </w:rPr>
              <w:t xml:space="preserve">put forward such proposal on the premise that </w:t>
            </w:r>
            <w:r w:rsidR="00D23EA6" w:rsidRPr="009657A7">
              <w:rPr>
                <w:rFonts w:eastAsiaTheme="minorEastAsia"/>
                <w:kern w:val="24"/>
                <w:lang w:eastAsia="zh-TW"/>
              </w:rPr>
              <w:t xml:space="preserve">traffic flow would not be affected.  </w:t>
            </w:r>
            <w:r w:rsidR="00DB03F3" w:rsidRPr="009657A7">
              <w:rPr>
                <w:rFonts w:eastAsiaTheme="minorEastAsia"/>
                <w:kern w:val="24"/>
                <w:lang w:eastAsia="zh-TW"/>
              </w:rPr>
              <w:t xml:space="preserve">Nevertheless, after collecting Members’ views, it was noticed that a few Members did not </w:t>
            </w:r>
            <w:r w:rsidR="002225AE" w:rsidRPr="009657A7">
              <w:rPr>
                <w:rFonts w:eastAsiaTheme="minorEastAsia"/>
                <w:kern w:val="24"/>
                <w:lang w:eastAsia="zh-TW"/>
              </w:rPr>
              <w:t xml:space="preserve">support </w:t>
            </w:r>
            <w:r w:rsidR="00040548" w:rsidRPr="009657A7">
              <w:rPr>
                <w:rFonts w:eastAsiaTheme="minorEastAsia"/>
                <w:kern w:val="24"/>
                <w:lang w:eastAsia="zh-TW"/>
              </w:rPr>
              <w:t>conversion</w:t>
            </w:r>
            <w:r w:rsidR="002225AE" w:rsidRPr="009657A7">
              <w:rPr>
                <w:rFonts w:eastAsiaTheme="minorEastAsia"/>
                <w:kern w:val="24"/>
                <w:lang w:eastAsia="zh-TW"/>
              </w:rPr>
              <w:t xml:space="preserve"> of the pedestrian crossing across New Market Street into a </w:t>
            </w:r>
            <w:proofErr w:type="spellStart"/>
            <w:r w:rsidR="002225AE" w:rsidRPr="009657A7">
              <w:rPr>
                <w:rFonts w:eastAsiaTheme="minorEastAsia"/>
                <w:kern w:val="24"/>
                <w:lang w:eastAsia="zh-TW"/>
              </w:rPr>
              <w:t>signalised</w:t>
            </w:r>
            <w:proofErr w:type="spellEnd"/>
            <w:r w:rsidR="002225AE" w:rsidRPr="009657A7">
              <w:rPr>
                <w:rFonts w:eastAsiaTheme="minorEastAsia"/>
                <w:kern w:val="24"/>
                <w:lang w:eastAsia="zh-TW"/>
              </w:rPr>
              <w:t xml:space="preserve"> one.  </w:t>
            </w:r>
            <w:r w:rsidR="00F41A94" w:rsidRPr="009657A7">
              <w:rPr>
                <w:rFonts w:eastAsiaTheme="minorEastAsia"/>
                <w:kern w:val="24"/>
                <w:lang w:eastAsia="zh-TW"/>
              </w:rPr>
              <w:t>The TD therefore would re-examine whether to implement the works concerned.</w:t>
            </w:r>
            <w:r w:rsidR="00410F2C" w:rsidRPr="009657A7">
              <w:rPr>
                <w:rFonts w:eastAsiaTheme="minorEastAsia"/>
                <w:kern w:val="24"/>
                <w:lang w:eastAsia="zh-TW"/>
              </w:rPr>
              <w:t xml:space="preserve">  In addition, the TD would explore </w:t>
            </w:r>
            <w:r w:rsidR="003A6868" w:rsidRPr="009657A7">
              <w:rPr>
                <w:rFonts w:eastAsiaTheme="minorEastAsia" w:hint="eastAsia"/>
                <w:kern w:val="24"/>
                <w:lang w:eastAsia="zh-TW"/>
              </w:rPr>
              <w:t xml:space="preserve">the </w:t>
            </w:r>
            <w:r w:rsidR="00410F2C" w:rsidRPr="009657A7">
              <w:rPr>
                <w:rFonts w:eastAsiaTheme="minorEastAsia"/>
                <w:kern w:val="24"/>
                <w:lang w:eastAsia="zh-TW"/>
              </w:rPr>
              <w:t xml:space="preserve">enhancement </w:t>
            </w:r>
            <w:r w:rsidR="003A6868" w:rsidRPr="009657A7">
              <w:rPr>
                <w:rFonts w:eastAsiaTheme="minorEastAsia" w:hint="eastAsia"/>
                <w:kern w:val="24"/>
                <w:lang w:eastAsia="zh-TW"/>
              </w:rPr>
              <w:t>proposal</w:t>
            </w:r>
            <w:r w:rsidR="00410F2C" w:rsidRPr="009657A7">
              <w:rPr>
                <w:rFonts w:eastAsiaTheme="minorEastAsia"/>
                <w:kern w:val="24"/>
                <w:lang w:eastAsia="zh-TW"/>
              </w:rPr>
              <w:t xml:space="preserve"> for the junction between Des </w:t>
            </w:r>
            <w:proofErr w:type="spellStart"/>
            <w:r w:rsidR="00410F2C" w:rsidRPr="009657A7">
              <w:rPr>
                <w:rFonts w:eastAsiaTheme="minorEastAsia"/>
                <w:kern w:val="24"/>
                <w:lang w:eastAsia="zh-TW"/>
              </w:rPr>
              <w:t>Voeux</w:t>
            </w:r>
            <w:proofErr w:type="spellEnd"/>
            <w:r w:rsidR="00410F2C" w:rsidRPr="009657A7">
              <w:rPr>
                <w:rFonts w:eastAsiaTheme="minorEastAsia"/>
                <w:kern w:val="24"/>
                <w:lang w:eastAsia="zh-TW"/>
              </w:rPr>
              <w:t xml:space="preserve"> Road Central and Hillier Street in Stage 2.</w:t>
            </w:r>
            <w:r w:rsidR="0035698D" w:rsidRPr="009657A7">
              <w:rPr>
                <w:rFonts w:eastAsiaTheme="minorEastAsia"/>
                <w:kern w:val="24"/>
                <w:lang w:eastAsia="zh-TW"/>
              </w:rPr>
              <w:t xml:space="preserve">  Lastly, she supplemented that works </w:t>
            </w:r>
            <w:r w:rsidR="00E31299" w:rsidRPr="009657A7">
              <w:rPr>
                <w:rFonts w:eastAsiaTheme="minorEastAsia"/>
                <w:kern w:val="24"/>
                <w:lang w:eastAsia="zh-TW"/>
              </w:rPr>
              <w:t xml:space="preserve">of any kind </w:t>
            </w:r>
            <w:r w:rsidR="0035698D" w:rsidRPr="009657A7">
              <w:rPr>
                <w:rFonts w:eastAsiaTheme="minorEastAsia"/>
                <w:kern w:val="24"/>
                <w:lang w:eastAsia="zh-TW"/>
              </w:rPr>
              <w:t xml:space="preserve">would cause </w:t>
            </w:r>
            <w:r w:rsidR="00E31299" w:rsidRPr="009657A7">
              <w:rPr>
                <w:rFonts w:eastAsiaTheme="minorEastAsia"/>
                <w:kern w:val="24"/>
                <w:lang w:eastAsia="zh-TW"/>
              </w:rPr>
              <w:t>nuisance</w:t>
            </w:r>
            <w:r w:rsidR="007E3CC7" w:rsidRPr="009657A7">
              <w:rPr>
                <w:rFonts w:eastAsiaTheme="minorEastAsia"/>
                <w:kern w:val="24"/>
                <w:lang w:eastAsia="zh-TW"/>
              </w:rPr>
              <w:t xml:space="preserve">.  The TD would discuss with the </w:t>
            </w:r>
            <w:proofErr w:type="spellStart"/>
            <w:r w:rsidR="007E3CC7" w:rsidRPr="009657A7">
              <w:rPr>
                <w:rFonts w:eastAsiaTheme="minorEastAsia"/>
                <w:kern w:val="24"/>
                <w:lang w:eastAsia="zh-TW"/>
              </w:rPr>
              <w:t>HyD</w:t>
            </w:r>
            <w:proofErr w:type="spellEnd"/>
            <w:r w:rsidR="007E3CC7" w:rsidRPr="009657A7">
              <w:rPr>
                <w:rFonts w:eastAsiaTheme="minorEastAsia"/>
                <w:kern w:val="24"/>
                <w:lang w:eastAsia="zh-TW"/>
              </w:rPr>
              <w:t xml:space="preserve"> to look for ways to shorten the time required for the works as far as possible</w:t>
            </w:r>
            <w:r w:rsidR="00B21257" w:rsidRPr="009657A7">
              <w:rPr>
                <w:rFonts w:eastAsiaTheme="minorEastAsia"/>
                <w:kern w:val="24"/>
                <w:lang w:eastAsia="zh-TW"/>
              </w:rPr>
              <w:t xml:space="preserve"> with a view</w:t>
            </w:r>
            <w:r w:rsidR="007E3CC7" w:rsidRPr="009657A7">
              <w:rPr>
                <w:rFonts w:eastAsiaTheme="minorEastAsia"/>
                <w:kern w:val="24"/>
                <w:lang w:eastAsia="zh-TW"/>
              </w:rPr>
              <w:t xml:space="preserve"> to </w:t>
            </w:r>
            <w:proofErr w:type="spellStart"/>
            <w:r w:rsidR="007E3CC7" w:rsidRPr="009657A7">
              <w:rPr>
                <w:rFonts w:eastAsiaTheme="minorEastAsia"/>
                <w:kern w:val="24"/>
                <w:lang w:eastAsia="zh-TW"/>
              </w:rPr>
              <w:t>minimis</w:t>
            </w:r>
            <w:r w:rsidR="00B21257" w:rsidRPr="009657A7">
              <w:rPr>
                <w:rFonts w:eastAsiaTheme="minorEastAsia"/>
                <w:kern w:val="24"/>
                <w:lang w:eastAsia="zh-TW"/>
              </w:rPr>
              <w:t>ing</w:t>
            </w:r>
            <w:proofErr w:type="spellEnd"/>
            <w:r w:rsidR="007E3CC7" w:rsidRPr="009657A7">
              <w:rPr>
                <w:rFonts w:eastAsiaTheme="minorEastAsia"/>
                <w:kern w:val="24"/>
                <w:lang w:eastAsia="zh-TW"/>
              </w:rPr>
              <w:t xml:space="preserve"> the nuisance </w:t>
            </w:r>
            <w:r w:rsidR="00B21257" w:rsidRPr="009657A7">
              <w:rPr>
                <w:rFonts w:eastAsiaTheme="minorEastAsia"/>
                <w:kern w:val="24"/>
                <w:lang w:eastAsia="zh-TW"/>
              </w:rPr>
              <w:t>caused</w:t>
            </w:r>
            <w:r w:rsidR="007E3CC7" w:rsidRPr="009657A7">
              <w:rPr>
                <w:rFonts w:eastAsiaTheme="minorEastAsia"/>
                <w:kern w:val="24"/>
                <w:lang w:eastAsia="zh-TW"/>
              </w:rPr>
              <w:t>.</w:t>
            </w:r>
          </w:p>
          <w:p w:rsidR="009E110C" w:rsidRPr="009657A7" w:rsidRDefault="009E110C" w:rsidP="009E110C">
            <w:pPr>
              <w:tabs>
                <w:tab w:val="left" w:pos="-2977"/>
              </w:tabs>
              <w:overflowPunct w:val="0"/>
              <w:autoSpaceDE w:val="0"/>
              <w:autoSpaceDN w:val="0"/>
              <w:adjustRightInd w:val="0"/>
              <w:spacing w:line="360" w:lineRule="atLeast"/>
              <w:ind w:right="29"/>
              <w:jc w:val="both"/>
              <w:rPr>
                <w:rFonts w:eastAsiaTheme="minorEastAsia"/>
                <w:kern w:val="24"/>
              </w:rPr>
            </w:pPr>
          </w:p>
          <w:p w:rsidR="009E110C" w:rsidRPr="009657A7" w:rsidRDefault="00D401A2" w:rsidP="00363123">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rPr>
            </w:pPr>
            <w:r w:rsidRPr="009657A7">
              <w:rPr>
                <w:bCs/>
                <w:kern w:val="24"/>
                <w:u w:val="single"/>
                <w:lang w:val="en-GB" w:eastAsia="zh-HK"/>
              </w:rPr>
              <w:t>Ms Esther LOU</w:t>
            </w:r>
            <w:r w:rsidRPr="009657A7">
              <w:rPr>
                <w:bCs/>
                <w:kern w:val="24"/>
                <w:lang w:val="en-GB" w:eastAsia="zh-HK"/>
              </w:rPr>
              <w:t xml:space="preserve"> </w:t>
            </w:r>
            <w:r w:rsidRPr="009657A7">
              <w:rPr>
                <w:rFonts w:eastAsiaTheme="minorEastAsia"/>
                <w:bCs/>
                <w:kern w:val="24"/>
                <w:lang w:eastAsia="zh-TW"/>
              </w:rPr>
              <w:t xml:space="preserve">said that the </w:t>
            </w:r>
            <w:r w:rsidR="00D44751" w:rsidRPr="009657A7">
              <w:rPr>
                <w:rFonts w:eastAsiaTheme="minorEastAsia"/>
                <w:bCs/>
                <w:kern w:val="24"/>
                <w:lang w:eastAsia="zh-TW"/>
              </w:rPr>
              <w:t xml:space="preserve">enhancement scheme put forward by the </w:t>
            </w:r>
            <w:r w:rsidRPr="009657A7">
              <w:rPr>
                <w:rFonts w:eastAsiaTheme="minorEastAsia"/>
                <w:bCs/>
                <w:kern w:val="24"/>
                <w:lang w:eastAsia="zh-TW"/>
              </w:rPr>
              <w:t xml:space="preserve">TD </w:t>
            </w:r>
            <w:r w:rsidR="00D44751" w:rsidRPr="009657A7">
              <w:rPr>
                <w:rFonts w:eastAsiaTheme="minorEastAsia"/>
                <w:bCs/>
                <w:kern w:val="24"/>
                <w:lang w:eastAsia="zh-TW"/>
              </w:rPr>
              <w:t xml:space="preserve">aimed at enhancing pedestrian safety, improving pedestrian crossing environment, providing more space for pedestrians waiting to cross </w:t>
            </w:r>
            <w:r w:rsidR="001272CD" w:rsidRPr="009657A7">
              <w:rPr>
                <w:rFonts w:eastAsiaTheme="minorEastAsia"/>
                <w:bCs/>
                <w:kern w:val="24"/>
                <w:lang w:eastAsia="zh-TW"/>
              </w:rPr>
              <w:t xml:space="preserve">the </w:t>
            </w:r>
            <w:r w:rsidR="00D44751" w:rsidRPr="009657A7">
              <w:rPr>
                <w:rFonts w:eastAsiaTheme="minorEastAsia"/>
                <w:bCs/>
                <w:kern w:val="24"/>
                <w:lang w:eastAsia="zh-TW"/>
              </w:rPr>
              <w:t>road</w:t>
            </w:r>
            <w:r w:rsidR="001272CD" w:rsidRPr="009657A7">
              <w:rPr>
                <w:rFonts w:eastAsiaTheme="minorEastAsia"/>
                <w:bCs/>
                <w:kern w:val="24"/>
                <w:lang w:eastAsia="zh-TW"/>
              </w:rPr>
              <w:t xml:space="preserve">, and widening of crossings to </w:t>
            </w:r>
            <w:r w:rsidR="00945162" w:rsidRPr="009657A7">
              <w:rPr>
                <w:rFonts w:eastAsiaTheme="minorEastAsia"/>
                <w:bCs/>
                <w:kern w:val="24"/>
                <w:lang w:eastAsia="zh-TW"/>
              </w:rPr>
              <w:t xml:space="preserve">allow more pedestrians to cross </w:t>
            </w:r>
            <w:r w:rsidR="00260AA9" w:rsidRPr="009657A7">
              <w:rPr>
                <w:rFonts w:eastAsiaTheme="minorEastAsia"/>
                <w:bCs/>
                <w:kern w:val="24"/>
                <w:lang w:eastAsia="zh-TW"/>
              </w:rPr>
              <w:t xml:space="preserve">the road during each </w:t>
            </w:r>
            <w:r w:rsidR="003A6868" w:rsidRPr="009657A7">
              <w:rPr>
                <w:rFonts w:eastAsiaTheme="minorEastAsia" w:hint="eastAsia"/>
                <w:bCs/>
                <w:kern w:val="24"/>
                <w:lang w:eastAsia="zh-TW"/>
              </w:rPr>
              <w:t xml:space="preserve">pedestrian </w:t>
            </w:r>
            <w:r w:rsidR="00260AA9" w:rsidRPr="009657A7">
              <w:rPr>
                <w:rFonts w:eastAsiaTheme="minorEastAsia"/>
                <w:bCs/>
                <w:kern w:val="24"/>
                <w:lang w:eastAsia="zh-TW"/>
              </w:rPr>
              <w:t>green time</w:t>
            </w:r>
            <w:r w:rsidR="003A6868" w:rsidRPr="009657A7">
              <w:rPr>
                <w:rFonts w:eastAsiaTheme="minorEastAsia" w:hint="eastAsia"/>
                <w:bCs/>
                <w:kern w:val="24"/>
                <w:lang w:eastAsia="zh-TW"/>
              </w:rPr>
              <w:t xml:space="preserve"> of traffic lights</w:t>
            </w:r>
            <w:r w:rsidR="00260AA9" w:rsidRPr="009657A7">
              <w:rPr>
                <w:rFonts w:eastAsiaTheme="minorEastAsia"/>
                <w:bCs/>
                <w:kern w:val="24"/>
                <w:lang w:eastAsia="zh-TW"/>
              </w:rPr>
              <w:t>.</w:t>
            </w:r>
            <w:r w:rsidR="008C7025" w:rsidRPr="009657A7">
              <w:rPr>
                <w:rFonts w:eastAsiaTheme="minorEastAsia"/>
                <w:bCs/>
                <w:kern w:val="24"/>
                <w:lang w:eastAsia="zh-TW"/>
              </w:rPr>
              <w:t xml:space="preserve"> </w:t>
            </w:r>
            <w:r w:rsidR="001272CD" w:rsidRPr="009657A7">
              <w:rPr>
                <w:rFonts w:eastAsiaTheme="minorEastAsia"/>
                <w:bCs/>
                <w:kern w:val="24"/>
                <w:lang w:eastAsia="zh-TW"/>
              </w:rPr>
              <w:t xml:space="preserve"> </w:t>
            </w:r>
            <w:r w:rsidR="008C7025" w:rsidRPr="009657A7">
              <w:rPr>
                <w:rFonts w:eastAsiaTheme="minorEastAsia"/>
                <w:bCs/>
                <w:kern w:val="24"/>
                <w:lang w:eastAsia="zh-TW"/>
              </w:rPr>
              <w:t xml:space="preserve">She </w:t>
            </w:r>
            <w:r w:rsidR="00E82959" w:rsidRPr="009657A7">
              <w:rPr>
                <w:rFonts w:eastAsiaTheme="minorEastAsia" w:hint="eastAsia"/>
                <w:bCs/>
                <w:kern w:val="24"/>
                <w:lang w:eastAsia="zh-TW"/>
              </w:rPr>
              <w:t>indicated</w:t>
            </w:r>
            <w:r w:rsidR="008C7025" w:rsidRPr="009657A7">
              <w:rPr>
                <w:rFonts w:eastAsiaTheme="minorEastAsia"/>
                <w:bCs/>
                <w:kern w:val="24"/>
                <w:lang w:eastAsia="zh-TW"/>
              </w:rPr>
              <w:t xml:space="preserve"> that </w:t>
            </w:r>
            <w:r w:rsidR="004205D5" w:rsidRPr="009657A7">
              <w:rPr>
                <w:rFonts w:eastAsiaTheme="minorEastAsia"/>
                <w:bCs/>
                <w:kern w:val="24"/>
                <w:lang w:eastAsia="zh-TW"/>
              </w:rPr>
              <w:t xml:space="preserve">in each of the proposals currently put forward by the TD, no </w:t>
            </w:r>
            <w:r w:rsidR="008D1A11" w:rsidRPr="009657A7">
              <w:rPr>
                <w:rFonts w:eastAsiaTheme="minorEastAsia" w:hint="eastAsia"/>
                <w:bCs/>
                <w:kern w:val="24"/>
                <w:lang w:eastAsia="zh-TW"/>
              </w:rPr>
              <w:t xml:space="preserve">adjustment </w:t>
            </w:r>
            <w:r w:rsidR="00F77D75" w:rsidRPr="009657A7">
              <w:rPr>
                <w:rFonts w:eastAsiaTheme="minorEastAsia" w:hint="eastAsia"/>
                <w:bCs/>
                <w:kern w:val="24"/>
                <w:lang w:eastAsia="zh-TW"/>
              </w:rPr>
              <w:t>to existing traffic signals</w:t>
            </w:r>
            <w:r w:rsidR="004205D5" w:rsidRPr="009657A7">
              <w:rPr>
                <w:rFonts w:eastAsiaTheme="minorEastAsia"/>
                <w:bCs/>
                <w:kern w:val="24"/>
                <w:lang w:eastAsia="zh-TW"/>
              </w:rPr>
              <w:t xml:space="preserve"> </w:t>
            </w:r>
            <w:r w:rsidR="00484206" w:rsidRPr="009657A7">
              <w:rPr>
                <w:rFonts w:eastAsiaTheme="minorEastAsia" w:hint="eastAsia"/>
                <w:bCs/>
                <w:kern w:val="24"/>
                <w:lang w:eastAsia="zh-TW"/>
              </w:rPr>
              <w:t>to</w:t>
            </w:r>
            <w:r w:rsidR="004205D5" w:rsidRPr="009657A7">
              <w:rPr>
                <w:rFonts w:eastAsiaTheme="minorEastAsia"/>
                <w:bCs/>
                <w:kern w:val="24"/>
                <w:lang w:eastAsia="zh-TW"/>
              </w:rPr>
              <w:t xml:space="preserve"> </w:t>
            </w:r>
            <w:r w:rsidR="008D1A11" w:rsidRPr="009657A7">
              <w:rPr>
                <w:rFonts w:eastAsiaTheme="minorEastAsia" w:hint="eastAsia"/>
                <w:bCs/>
                <w:kern w:val="24"/>
                <w:lang w:eastAsia="zh-TW"/>
              </w:rPr>
              <w:t>exten</w:t>
            </w:r>
            <w:r w:rsidR="00484206" w:rsidRPr="009657A7">
              <w:rPr>
                <w:rFonts w:eastAsiaTheme="minorEastAsia" w:hint="eastAsia"/>
                <w:bCs/>
                <w:kern w:val="24"/>
                <w:lang w:eastAsia="zh-TW"/>
              </w:rPr>
              <w:t>d the</w:t>
            </w:r>
            <w:r w:rsidR="008D1A11" w:rsidRPr="009657A7">
              <w:rPr>
                <w:rFonts w:eastAsiaTheme="minorEastAsia" w:hint="eastAsia"/>
                <w:bCs/>
                <w:kern w:val="24"/>
                <w:lang w:eastAsia="zh-TW"/>
              </w:rPr>
              <w:t xml:space="preserve"> time </w:t>
            </w:r>
            <w:r w:rsidR="00484206" w:rsidRPr="009657A7">
              <w:rPr>
                <w:rFonts w:eastAsiaTheme="minorEastAsia" w:hint="eastAsia"/>
                <w:bCs/>
                <w:kern w:val="24"/>
                <w:lang w:eastAsia="zh-TW"/>
              </w:rPr>
              <w:t xml:space="preserve">for </w:t>
            </w:r>
            <w:r w:rsidR="004205D5" w:rsidRPr="009657A7">
              <w:rPr>
                <w:rFonts w:eastAsiaTheme="minorEastAsia"/>
                <w:bCs/>
                <w:kern w:val="24"/>
                <w:lang w:eastAsia="zh-TW"/>
              </w:rPr>
              <w:t>pedestrians to cross the road</w:t>
            </w:r>
            <w:r w:rsidR="00C33F3E" w:rsidRPr="009657A7">
              <w:rPr>
                <w:rFonts w:eastAsiaTheme="minorEastAsia"/>
                <w:bCs/>
                <w:kern w:val="24"/>
                <w:lang w:eastAsia="zh-TW"/>
              </w:rPr>
              <w:t xml:space="preserve"> was suggested</w:t>
            </w:r>
            <w:r w:rsidR="008C7025" w:rsidRPr="009657A7">
              <w:rPr>
                <w:rFonts w:eastAsiaTheme="minorEastAsia"/>
                <w:bCs/>
                <w:kern w:val="24"/>
                <w:lang w:eastAsia="zh-TW"/>
              </w:rPr>
              <w:t xml:space="preserve">, </w:t>
            </w:r>
            <w:r w:rsidR="00656EAF" w:rsidRPr="009657A7">
              <w:rPr>
                <w:rFonts w:eastAsiaTheme="minorEastAsia" w:hint="eastAsia"/>
                <w:bCs/>
                <w:kern w:val="24"/>
                <w:lang w:eastAsia="zh-TW"/>
              </w:rPr>
              <w:t xml:space="preserve">and </w:t>
            </w:r>
            <w:r w:rsidR="008C7025" w:rsidRPr="009657A7">
              <w:rPr>
                <w:rFonts w:eastAsiaTheme="minorEastAsia"/>
                <w:bCs/>
                <w:kern w:val="24"/>
                <w:lang w:eastAsia="zh-TW"/>
              </w:rPr>
              <w:t xml:space="preserve">thus </w:t>
            </w:r>
            <w:r w:rsidR="004205D5" w:rsidRPr="009657A7">
              <w:rPr>
                <w:rFonts w:eastAsiaTheme="minorEastAsia"/>
                <w:bCs/>
                <w:kern w:val="24"/>
                <w:lang w:eastAsia="zh-TW"/>
              </w:rPr>
              <w:t>there would not be any</w:t>
            </w:r>
            <w:r w:rsidR="008C7025" w:rsidRPr="009657A7">
              <w:rPr>
                <w:rFonts w:eastAsiaTheme="minorEastAsia"/>
                <w:bCs/>
                <w:kern w:val="24"/>
                <w:lang w:eastAsia="zh-TW"/>
              </w:rPr>
              <w:t xml:space="preserve"> serious impact on traffic.</w:t>
            </w:r>
            <w:r w:rsidR="00C33F3E" w:rsidRPr="009657A7">
              <w:rPr>
                <w:rFonts w:eastAsiaTheme="minorEastAsia"/>
                <w:bCs/>
                <w:kern w:val="24"/>
                <w:lang w:eastAsia="zh-TW"/>
              </w:rPr>
              <w:t xml:space="preserve">  </w:t>
            </w:r>
            <w:r w:rsidR="00290F84" w:rsidRPr="009657A7">
              <w:rPr>
                <w:rFonts w:eastAsiaTheme="minorEastAsia"/>
                <w:bCs/>
                <w:kern w:val="24"/>
                <w:lang w:eastAsia="zh-TW"/>
              </w:rPr>
              <w:t xml:space="preserve">It also explained why the TD </w:t>
            </w:r>
            <w:r w:rsidR="0075386D" w:rsidRPr="009657A7">
              <w:rPr>
                <w:rFonts w:eastAsiaTheme="minorEastAsia"/>
                <w:bCs/>
                <w:kern w:val="24"/>
                <w:lang w:eastAsia="zh-TW"/>
              </w:rPr>
              <w:t xml:space="preserve">did not provide a crossing off </w:t>
            </w:r>
            <w:proofErr w:type="spellStart"/>
            <w:r w:rsidR="0075386D" w:rsidRPr="009657A7">
              <w:rPr>
                <w:rFonts w:eastAsiaTheme="minorEastAsia"/>
                <w:bCs/>
                <w:kern w:val="24"/>
                <w:lang w:eastAsia="zh-TW"/>
              </w:rPr>
              <w:t>Tsui</w:t>
            </w:r>
            <w:proofErr w:type="spellEnd"/>
            <w:r w:rsidR="0075386D" w:rsidRPr="009657A7">
              <w:rPr>
                <w:rFonts w:eastAsiaTheme="minorEastAsia"/>
                <w:bCs/>
                <w:kern w:val="24"/>
                <w:lang w:eastAsia="zh-TW"/>
              </w:rPr>
              <w:t xml:space="preserve"> </w:t>
            </w:r>
            <w:proofErr w:type="spellStart"/>
            <w:r w:rsidR="0075386D" w:rsidRPr="009657A7">
              <w:rPr>
                <w:rFonts w:eastAsiaTheme="minorEastAsia"/>
                <w:bCs/>
                <w:kern w:val="24"/>
                <w:lang w:eastAsia="zh-TW"/>
              </w:rPr>
              <w:t>Wah</w:t>
            </w:r>
            <w:proofErr w:type="spellEnd"/>
            <w:r w:rsidR="0075386D" w:rsidRPr="009657A7">
              <w:rPr>
                <w:rFonts w:eastAsiaTheme="minorEastAsia"/>
                <w:bCs/>
                <w:kern w:val="24"/>
                <w:lang w:eastAsia="zh-TW"/>
              </w:rPr>
              <w:t xml:space="preserve"> Restaurant at Jubilee Street across Des </w:t>
            </w:r>
            <w:proofErr w:type="spellStart"/>
            <w:r w:rsidR="0075386D" w:rsidRPr="009657A7">
              <w:rPr>
                <w:rFonts w:eastAsiaTheme="minorEastAsia"/>
                <w:bCs/>
                <w:kern w:val="24"/>
                <w:lang w:eastAsia="zh-TW"/>
              </w:rPr>
              <w:t>Voeux</w:t>
            </w:r>
            <w:proofErr w:type="spellEnd"/>
            <w:r w:rsidR="0075386D" w:rsidRPr="009657A7">
              <w:rPr>
                <w:rFonts w:eastAsiaTheme="minorEastAsia"/>
                <w:bCs/>
                <w:kern w:val="24"/>
                <w:lang w:eastAsia="zh-TW"/>
              </w:rPr>
              <w:t xml:space="preserve"> Road Central </w:t>
            </w:r>
            <w:proofErr w:type="gramStart"/>
            <w:r w:rsidR="0075386D" w:rsidRPr="009657A7">
              <w:rPr>
                <w:rFonts w:eastAsiaTheme="minorEastAsia"/>
                <w:bCs/>
                <w:kern w:val="24"/>
                <w:lang w:eastAsia="zh-TW"/>
              </w:rPr>
              <w:t>nor</w:t>
            </w:r>
            <w:proofErr w:type="gramEnd"/>
            <w:r w:rsidR="0075386D" w:rsidRPr="009657A7">
              <w:rPr>
                <w:rFonts w:eastAsiaTheme="minorEastAsia"/>
                <w:bCs/>
                <w:kern w:val="24"/>
                <w:lang w:eastAsia="zh-TW"/>
              </w:rPr>
              <w:t xml:space="preserve"> a crossing off Morrison Street across Des </w:t>
            </w:r>
            <w:proofErr w:type="spellStart"/>
            <w:r w:rsidR="0075386D" w:rsidRPr="009657A7">
              <w:rPr>
                <w:rFonts w:eastAsiaTheme="minorEastAsia"/>
                <w:bCs/>
                <w:kern w:val="24"/>
                <w:lang w:eastAsia="zh-TW"/>
              </w:rPr>
              <w:t>Voeux</w:t>
            </w:r>
            <w:proofErr w:type="spellEnd"/>
            <w:r w:rsidR="0075386D" w:rsidRPr="009657A7">
              <w:rPr>
                <w:rFonts w:eastAsiaTheme="minorEastAsia"/>
                <w:bCs/>
                <w:kern w:val="24"/>
                <w:lang w:eastAsia="zh-TW"/>
              </w:rPr>
              <w:t xml:space="preserve"> Road Central.  </w:t>
            </w:r>
            <w:r w:rsidR="002A6C7D" w:rsidRPr="009657A7">
              <w:rPr>
                <w:rFonts w:eastAsiaTheme="minorEastAsia"/>
                <w:bCs/>
                <w:kern w:val="24"/>
                <w:lang w:eastAsia="zh-TW"/>
              </w:rPr>
              <w:t xml:space="preserve">Given that provision of the above crossings at these junctions with heavy traffic would </w:t>
            </w:r>
            <w:r w:rsidR="00FD29DA" w:rsidRPr="009657A7">
              <w:rPr>
                <w:rFonts w:eastAsiaTheme="minorEastAsia"/>
                <w:bCs/>
                <w:kern w:val="24"/>
                <w:lang w:eastAsia="zh-TW"/>
              </w:rPr>
              <w:t xml:space="preserve">have a </w:t>
            </w:r>
            <w:r w:rsidR="002A6C7D" w:rsidRPr="009657A7">
              <w:rPr>
                <w:rFonts w:eastAsiaTheme="minorEastAsia"/>
                <w:bCs/>
                <w:kern w:val="24"/>
                <w:lang w:eastAsia="zh-TW"/>
              </w:rPr>
              <w:t>significant</w:t>
            </w:r>
            <w:r w:rsidR="00FD29DA" w:rsidRPr="009657A7">
              <w:rPr>
                <w:rFonts w:eastAsiaTheme="minorEastAsia"/>
                <w:bCs/>
                <w:kern w:val="24"/>
                <w:lang w:eastAsia="zh-TW"/>
              </w:rPr>
              <w:t xml:space="preserve"> impact on</w:t>
            </w:r>
            <w:r w:rsidR="002A6C7D" w:rsidRPr="009657A7">
              <w:rPr>
                <w:rFonts w:eastAsiaTheme="minorEastAsia"/>
                <w:bCs/>
                <w:kern w:val="24"/>
                <w:lang w:eastAsia="zh-TW"/>
              </w:rPr>
              <w:t xml:space="preserve"> traffic,</w:t>
            </w:r>
            <w:r w:rsidR="00D23FC4" w:rsidRPr="009657A7">
              <w:rPr>
                <w:rFonts w:eastAsiaTheme="minorEastAsia"/>
                <w:bCs/>
                <w:kern w:val="24"/>
                <w:lang w:eastAsia="zh-TW"/>
              </w:rPr>
              <w:t xml:space="preserve"> </w:t>
            </w:r>
            <w:r w:rsidR="00D83F78" w:rsidRPr="009657A7">
              <w:rPr>
                <w:rFonts w:eastAsiaTheme="minorEastAsia"/>
                <w:bCs/>
                <w:kern w:val="24"/>
                <w:lang w:eastAsia="zh-TW"/>
              </w:rPr>
              <w:t xml:space="preserve">the TD, after balancing </w:t>
            </w:r>
            <w:r w:rsidR="00610E0E" w:rsidRPr="009657A7">
              <w:rPr>
                <w:rFonts w:eastAsiaTheme="minorEastAsia"/>
                <w:bCs/>
                <w:kern w:val="24"/>
                <w:lang w:eastAsia="zh-TW"/>
              </w:rPr>
              <w:t xml:space="preserve">different </w:t>
            </w:r>
            <w:r w:rsidR="00435E13" w:rsidRPr="009657A7">
              <w:rPr>
                <w:rFonts w:eastAsiaTheme="minorEastAsia"/>
                <w:bCs/>
                <w:kern w:val="24"/>
                <w:lang w:eastAsia="zh-TW"/>
              </w:rPr>
              <w:t xml:space="preserve">traffic conditions, had not put forward proposal </w:t>
            </w:r>
            <w:r w:rsidR="00E8480A" w:rsidRPr="009657A7">
              <w:rPr>
                <w:rFonts w:eastAsiaTheme="minorEastAsia"/>
                <w:bCs/>
                <w:kern w:val="24"/>
                <w:lang w:eastAsia="zh-TW"/>
              </w:rPr>
              <w:t xml:space="preserve">for such </w:t>
            </w:r>
            <w:r w:rsidR="00435E13" w:rsidRPr="009657A7">
              <w:rPr>
                <w:rFonts w:eastAsiaTheme="minorEastAsia"/>
                <w:bCs/>
                <w:kern w:val="24"/>
                <w:lang w:eastAsia="zh-TW"/>
              </w:rPr>
              <w:t>works.</w:t>
            </w:r>
          </w:p>
          <w:p w:rsidR="009E110C" w:rsidRPr="009657A7" w:rsidRDefault="009E110C" w:rsidP="009E110C">
            <w:pPr>
              <w:pStyle w:val="af1"/>
              <w:rPr>
                <w:rFonts w:eastAsiaTheme="minorEastAsia"/>
                <w:kern w:val="24"/>
                <w:u w:val="single"/>
              </w:rPr>
            </w:pPr>
          </w:p>
          <w:p w:rsidR="00D04BCB" w:rsidRPr="009657A7" w:rsidRDefault="00367826" w:rsidP="00363123">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rPr>
            </w:pPr>
            <w:r w:rsidRPr="009657A7">
              <w:rPr>
                <w:rFonts w:eastAsiaTheme="minorEastAsia"/>
                <w:kern w:val="24"/>
                <w:u w:val="single"/>
                <w:lang w:eastAsia="zh-TW"/>
              </w:rPr>
              <w:t>The Chairman</w:t>
            </w:r>
            <w:r w:rsidRPr="009657A7">
              <w:rPr>
                <w:rFonts w:eastAsiaTheme="minorEastAsia"/>
                <w:kern w:val="24"/>
                <w:lang w:eastAsia="zh-TW"/>
              </w:rPr>
              <w:t xml:space="preserve"> </w:t>
            </w:r>
            <w:r w:rsidR="008C5A79" w:rsidRPr="009657A7">
              <w:rPr>
                <w:rFonts w:eastAsiaTheme="minorEastAsia"/>
                <w:kern w:val="24"/>
                <w:lang w:eastAsia="zh-TW"/>
              </w:rPr>
              <w:t>concluded that M</w:t>
            </w:r>
            <w:r w:rsidR="000213BD" w:rsidRPr="009657A7">
              <w:rPr>
                <w:rFonts w:eastAsiaTheme="minorEastAsia"/>
                <w:kern w:val="24"/>
                <w:lang w:eastAsia="zh-TW"/>
              </w:rPr>
              <w:t xml:space="preserve">embers </w:t>
            </w:r>
            <w:r w:rsidR="008C5A79" w:rsidRPr="009657A7">
              <w:rPr>
                <w:rFonts w:eastAsiaTheme="minorEastAsia"/>
                <w:kern w:val="24"/>
                <w:lang w:eastAsia="zh-TW"/>
              </w:rPr>
              <w:t xml:space="preserve">agreed with </w:t>
            </w:r>
            <w:r w:rsidR="000213BD" w:rsidRPr="009657A7">
              <w:rPr>
                <w:rFonts w:eastAsiaTheme="minorEastAsia"/>
                <w:kern w:val="24"/>
                <w:lang w:eastAsia="zh-TW"/>
              </w:rPr>
              <w:t xml:space="preserve">the principles underlying </w:t>
            </w:r>
            <w:r w:rsidR="004B623A" w:rsidRPr="009657A7">
              <w:rPr>
                <w:rFonts w:eastAsiaTheme="minorEastAsia"/>
                <w:kern w:val="24"/>
                <w:lang w:eastAsia="zh-TW"/>
              </w:rPr>
              <w:t>the TD’s work</w:t>
            </w:r>
            <w:r w:rsidR="005101AC" w:rsidRPr="009657A7">
              <w:rPr>
                <w:rFonts w:eastAsiaTheme="minorEastAsia" w:hint="eastAsia"/>
                <w:kern w:val="24"/>
                <w:lang w:eastAsia="zh-TW"/>
              </w:rPr>
              <w:t xml:space="preserve"> implementation</w:t>
            </w:r>
            <w:r w:rsidR="00A35AD0" w:rsidRPr="009657A7">
              <w:rPr>
                <w:rFonts w:eastAsiaTheme="minorEastAsia"/>
                <w:kern w:val="24"/>
                <w:lang w:eastAsia="zh-TW"/>
              </w:rPr>
              <w:t xml:space="preserve"> </w:t>
            </w:r>
            <w:r w:rsidR="000C0D50" w:rsidRPr="009657A7">
              <w:rPr>
                <w:rFonts w:eastAsiaTheme="minorEastAsia"/>
                <w:kern w:val="24"/>
                <w:lang w:eastAsia="zh-TW"/>
              </w:rPr>
              <w:t xml:space="preserve">as </w:t>
            </w:r>
            <w:r w:rsidR="00F40E7B" w:rsidRPr="009657A7">
              <w:rPr>
                <w:rFonts w:eastAsiaTheme="minorEastAsia"/>
                <w:kern w:val="24"/>
                <w:lang w:eastAsia="zh-TW"/>
              </w:rPr>
              <w:t xml:space="preserve">mentioned above </w:t>
            </w:r>
            <w:r w:rsidR="00A35AD0" w:rsidRPr="009657A7">
              <w:rPr>
                <w:rFonts w:eastAsiaTheme="minorEastAsia"/>
                <w:kern w:val="24"/>
                <w:lang w:eastAsia="zh-TW"/>
              </w:rPr>
              <w:t xml:space="preserve">and </w:t>
            </w:r>
            <w:r w:rsidR="00F72CEE" w:rsidRPr="009657A7">
              <w:rPr>
                <w:rFonts w:eastAsiaTheme="minorEastAsia"/>
                <w:kern w:val="24"/>
                <w:lang w:eastAsia="zh-TW"/>
              </w:rPr>
              <w:t xml:space="preserve">had </w:t>
            </w:r>
            <w:r w:rsidR="005101AC" w:rsidRPr="009657A7">
              <w:rPr>
                <w:rFonts w:eastAsiaTheme="minorEastAsia" w:hint="eastAsia"/>
                <w:kern w:val="24"/>
                <w:lang w:eastAsia="zh-TW"/>
              </w:rPr>
              <w:t>expressed</w:t>
            </w:r>
            <w:r w:rsidR="00A35AD0" w:rsidRPr="009657A7">
              <w:rPr>
                <w:rFonts w:eastAsiaTheme="minorEastAsia"/>
                <w:kern w:val="24"/>
                <w:lang w:eastAsia="zh-TW"/>
              </w:rPr>
              <w:t xml:space="preserve"> </w:t>
            </w:r>
            <w:r w:rsidR="00F72CEE" w:rsidRPr="009657A7">
              <w:rPr>
                <w:rFonts w:eastAsiaTheme="minorEastAsia"/>
                <w:kern w:val="24"/>
                <w:lang w:eastAsia="zh-TW"/>
              </w:rPr>
              <w:t>views</w:t>
            </w:r>
            <w:r w:rsidR="00A35AD0" w:rsidRPr="009657A7">
              <w:rPr>
                <w:rFonts w:eastAsiaTheme="minorEastAsia"/>
                <w:kern w:val="24"/>
                <w:lang w:eastAsia="zh-TW"/>
              </w:rPr>
              <w:t xml:space="preserve"> on the works at individual junctions, such as the junction at New Market Street.</w:t>
            </w:r>
            <w:r w:rsidR="00EB4288" w:rsidRPr="009657A7">
              <w:rPr>
                <w:rFonts w:eastAsiaTheme="minorEastAsia"/>
                <w:bCs/>
                <w:kern w:val="24"/>
                <w:lang w:eastAsia="zh-TW"/>
              </w:rPr>
              <w:t xml:space="preserve">  He </w:t>
            </w:r>
            <w:r w:rsidR="006310D6" w:rsidRPr="009657A7">
              <w:rPr>
                <w:rFonts w:eastAsiaTheme="minorEastAsia"/>
                <w:bCs/>
                <w:kern w:val="24"/>
                <w:lang w:eastAsia="zh-TW"/>
              </w:rPr>
              <w:t>agreed that</w:t>
            </w:r>
            <w:r w:rsidR="00EB4288" w:rsidRPr="009657A7">
              <w:rPr>
                <w:rFonts w:eastAsiaTheme="minorEastAsia"/>
                <w:bCs/>
                <w:kern w:val="24"/>
                <w:lang w:eastAsia="zh-TW"/>
              </w:rPr>
              <w:t xml:space="preserve"> the TD </w:t>
            </w:r>
            <w:r w:rsidR="006310D6" w:rsidRPr="009657A7">
              <w:rPr>
                <w:rFonts w:eastAsiaTheme="minorEastAsia"/>
                <w:bCs/>
                <w:kern w:val="24"/>
                <w:lang w:eastAsia="zh-TW"/>
              </w:rPr>
              <w:t>should deal with simpler works first</w:t>
            </w:r>
            <w:r w:rsidR="00EB4288" w:rsidRPr="009657A7">
              <w:rPr>
                <w:rFonts w:eastAsiaTheme="minorEastAsia"/>
                <w:bCs/>
                <w:kern w:val="24"/>
                <w:lang w:eastAsia="zh-TW"/>
              </w:rPr>
              <w:t xml:space="preserve">, and </w:t>
            </w:r>
            <w:r w:rsidR="005101AC" w:rsidRPr="009657A7">
              <w:rPr>
                <w:rFonts w:eastAsiaTheme="minorEastAsia" w:hint="eastAsia"/>
                <w:bCs/>
                <w:kern w:val="24"/>
                <w:lang w:eastAsia="zh-TW"/>
              </w:rPr>
              <w:t xml:space="preserve">asked </w:t>
            </w:r>
            <w:r w:rsidR="00EB4288" w:rsidRPr="009657A7">
              <w:rPr>
                <w:rFonts w:eastAsiaTheme="minorEastAsia"/>
                <w:bCs/>
                <w:kern w:val="24"/>
                <w:lang w:eastAsia="zh-TW"/>
              </w:rPr>
              <w:t xml:space="preserve">the TD to study the works details with the </w:t>
            </w:r>
            <w:proofErr w:type="spellStart"/>
            <w:r w:rsidR="00EB4288" w:rsidRPr="009657A7">
              <w:rPr>
                <w:rFonts w:eastAsiaTheme="minorEastAsia"/>
                <w:bCs/>
                <w:kern w:val="24"/>
                <w:lang w:eastAsia="zh-TW"/>
              </w:rPr>
              <w:t>HyD</w:t>
            </w:r>
            <w:proofErr w:type="spellEnd"/>
            <w:r w:rsidR="00C77C39" w:rsidRPr="009657A7">
              <w:rPr>
                <w:rFonts w:eastAsiaTheme="minorEastAsia"/>
                <w:bCs/>
                <w:kern w:val="24"/>
                <w:lang w:eastAsia="zh-TW"/>
              </w:rPr>
              <w:t xml:space="preserve"> in order to </w:t>
            </w:r>
            <w:proofErr w:type="spellStart"/>
            <w:r w:rsidR="00C77C39" w:rsidRPr="009657A7">
              <w:rPr>
                <w:rFonts w:eastAsiaTheme="minorEastAsia"/>
                <w:bCs/>
                <w:kern w:val="24"/>
                <w:lang w:eastAsia="zh-TW"/>
              </w:rPr>
              <w:t>minimise</w:t>
            </w:r>
            <w:proofErr w:type="spellEnd"/>
            <w:r w:rsidR="00C77C39" w:rsidRPr="009657A7">
              <w:rPr>
                <w:rFonts w:eastAsiaTheme="minorEastAsia"/>
                <w:bCs/>
                <w:kern w:val="24"/>
                <w:lang w:eastAsia="zh-TW"/>
              </w:rPr>
              <w:t xml:space="preserve"> the impact </w:t>
            </w:r>
            <w:r w:rsidR="005101AC" w:rsidRPr="009657A7">
              <w:rPr>
                <w:rFonts w:eastAsiaTheme="minorEastAsia" w:hint="eastAsia"/>
                <w:bCs/>
                <w:kern w:val="24"/>
                <w:lang w:eastAsia="zh-TW"/>
              </w:rPr>
              <w:t>generated by</w:t>
            </w:r>
            <w:r w:rsidR="00C77C39" w:rsidRPr="009657A7">
              <w:rPr>
                <w:rFonts w:eastAsiaTheme="minorEastAsia"/>
                <w:bCs/>
                <w:kern w:val="24"/>
                <w:lang w:eastAsia="zh-TW"/>
              </w:rPr>
              <w:t xml:space="preserve"> the works.</w:t>
            </w:r>
            <w:r w:rsidR="00606550" w:rsidRPr="009657A7">
              <w:rPr>
                <w:rFonts w:eastAsiaTheme="minorEastAsia"/>
                <w:bCs/>
                <w:kern w:val="24"/>
                <w:lang w:eastAsia="zh-TW"/>
              </w:rPr>
              <w:t xml:space="preserve">  </w:t>
            </w:r>
            <w:r w:rsidR="00606550" w:rsidRPr="009657A7">
              <w:rPr>
                <w:rFonts w:eastAsiaTheme="minorEastAsia"/>
                <w:kern w:val="24"/>
                <w:u w:val="single"/>
                <w:lang w:eastAsia="zh-TW"/>
              </w:rPr>
              <w:t>The Chairman</w:t>
            </w:r>
            <w:r w:rsidR="00606550" w:rsidRPr="009657A7">
              <w:rPr>
                <w:rFonts w:eastAsiaTheme="minorEastAsia"/>
                <w:kern w:val="24"/>
                <w:lang w:eastAsia="zh-TW"/>
              </w:rPr>
              <w:t xml:space="preserve"> thanked the guests for attending the meeting.</w:t>
            </w:r>
          </w:p>
          <w:p w:rsidR="00C639C8" w:rsidRPr="009657A7" w:rsidRDefault="00C639C8" w:rsidP="00C639C8">
            <w:pPr>
              <w:tabs>
                <w:tab w:val="left" w:pos="-2977"/>
              </w:tabs>
              <w:overflowPunct w:val="0"/>
              <w:autoSpaceDE w:val="0"/>
              <w:autoSpaceDN w:val="0"/>
              <w:adjustRightInd w:val="0"/>
              <w:spacing w:line="360" w:lineRule="atLeast"/>
              <w:ind w:right="29"/>
              <w:jc w:val="both"/>
              <w:rPr>
                <w:rFonts w:eastAsiaTheme="minorEastAsia"/>
                <w:kern w:val="24"/>
              </w:rPr>
            </w:pPr>
          </w:p>
          <w:p w:rsidR="00D04BCB" w:rsidRPr="009657A7" w:rsidRDefault="00D04BCB" w:rsidP="009E110C">
            <w:pPr>
              <w:overflowPunct w:val="0"/>
              <w:autoSpaceDE w:val="0"/>
              <w:autoSpaceDN w:val="0"/>
              <w:adjustRightInd w:val="0"/>
              <w:spacing w:line="360" w:lineRule="atLeast"/>
              <w:ind w:right="29"/>
              <w:jc w:val="both"/>
              <w:rPr>
                <w:rFonts w:eastAsiaTheme="minorEastAsia"/>
                <w:bCs/>
                <w:kern w:val="24"/>
                <w:lang w:eastAsia="zh-TW"/>
              </w:rPr>
            </w:pPr>
            <w:r w:rsidRPr="009657A7">
              <w:rPr>
                <w:rFonts w:eastAsiaTheme="minorEastAsia"/>
                <w:bCs/>
                <w:kern w:val="24"/>
              </w:rPr>
              <w:t>[</w:t>
            </w:r>
            <w:r w:rsidR="0010342A" w:rsidRPr="009657A7">
              <w:rPr>
                <w:rFonts w:eastAsiaTheme="minorEastAsia"/>
                <w:bCs/>
                <w:kern w:val="24"/>
                <w:u w:val="single"/>
                <w:lang w:eastAsia="zh-TW"/>
              </w:rPr>
              <w:t>Post-meeting note:</w:t>
            </w:r>
            <w:r w:rsidR="00DA718C" w:rsidRPr="009657A7">
              <w:rPr>
                <w:rFonts w:eastAsiaTheme="minorEastAsia"/>
                <w:bCs/>
                <w:kern w:val="24"/>
                <w:lang w:eastAsia="zh-TW"/>
              </w:rPr>
              <w:t xml:space="preserve"> </w:t>
            </w:r>
            <w:r w:rsidR="0010342A" w:rsidRPr="009657A7">
              <w:rPr>
                <w:rFonts w:eastAsiaTheme="minorEastAsia"/>
                <w:bCs/>
                <w:kern w:val="24"/>
                <w:lang w:eastAsia="zh-TW"/>
              </w:rPr>
              <w:t xml:space="preserve">The TD would, through the </w:t>
            </w:r>
            <w:r w:rsidR="001F0CF2" w:rsidRPr="009657A7">
              <w:rPr>
                <w:rFonts w:eastAsiaTheme="minorEastAsia"/>
                <w:bCs/>
                <w:kern w:val="24"/>
                <w:lang w:eastAsia="zh-TW"/>
              </w:rPr>
              <w:t xml:space="preserve">Home Affairs Department, </w:t>
            </w:r>
            <w:r w:rsidR="002E6C22" w:rsidRPr="009657A7">
              <w:rPr>
                <w:rFonts w:eastAsiaTheme="minorEastAsia"/>
                <w:bCs/>
                <w:kern w:val="24"/>
                <w:lang w:eastAsia="zh-TW"/>
              </w:rPr>
              <w:t xml:space="preserve">consult </w:t>
            </w:r>
            <w:r w:rsidR="003900DC" w:rsidRPr="009657A7">
              <w:rPr>
                <w:rFonts w:eastAsiaTheme="minorEastAsia"/>
                <w:bCs/>
                <w:kern w:val="24"/>
                <w:lang w:eastAsia="zh-TW"/>
              </w:rPr>
              <w:t xml:space="preserve">DC Members of relevant district and the local community concerned on the enhancement </w:t>
            </w:r>
            <w:r w:rsidR="005101AC" w:rsidRPr="009657A7">
              <w:rPr>
                <w:rFonts w:eastAsiaTheme="minorEastAsia" w:hint="eastAsia"/>
                <w:bCs/>
                <w:kern w:val="24"/>
                <w:lang w:eastAsia="zh-TW"/>
              </w:rPr>
              <w:t>proposals</w:t>
            </w:r>
            <w:r w:rsidR="003900DC" w:rsidRPr="009657A7">
              <w:rPr>
                <w:rFonts w:eastAsiaTheme="minorEastAsia"/>
                <w:bCs/>
                <w:kern w:val="24"/>
                <w:lang w:eastAsia="zh-TW"/>
              </w:rPr>
              <w:t xml:space="preserve"> for Morrison Street, Cleverly Street and Rumsey Street.</w:t>
            </w:r>
            <w:r w:rsidRPr="009657A7">
              <w:rPr>
                <w:rFonts w:eastAsiaTheme="minorEastAsia"/>
                <w:bCs/>
                <w:kern w:val="24"/>
              </w:rPr>
              <w:t>]</w:t>
            </w:r>
          </w:p>
          <w:p w:rsidR="00D04BCB" w:rsidRPr="009657A7" w:rsidRDefault="00D04BCB" w:rsidP="0018097B">
            <w:pPr>
              <w:overflowPunct w:val="0"/>
              <w:autoSpaceDE w:val="0"/>
              <w:autoSpaceDN w:val="0"/>
              <w:adjustRightInd w:val="0"/>
              <w:jc w:val="both"/>
              <w:rPr>
                <w:rFonts w:eastAsiaTheme="minorEastAsia"/>
                <w:kern w:val="24"/>
                <w:lang w:eastAsia="zh-HK"/>
              </w:rPr>
            </w:pPr>
          </w:p>
          <w:p w:rsidR="00F72033" w:rsidRPr="009657A7" w:rsidRDefault="00F72033" w:rsidP="00820FFD">
            <w:pPr>
              <w:tabs>
                <w:tab w:val="left" w:pos="-2977"/>
              </w:tabs>
              <w:overflowPunct w:val="0"/>
              <w:adjustRightInd w:val="0"/>
              <w:jc w:val="both"/>
              <w:rPr>
                <w:rFonts w:eastAsiaTheme="minorEastAsia"/>
                <w:kern w:val="24"/>
                <w:lang w:eastAsia="zh-TW"/>
              </w:rPr>
            </w:pPr>
          </w:p>
        </w:tc>
      </w:tr>
      <w:tr w:rsidR="00E07C61" w:rsidRPr="006005F1" w:rsidTr="00FA1CB1">
        <w:tc>
          <w:tcPr>
            <w:tcW w:w="9214" w:type="dxa"/>
            <w:tcBorders>
              <w:bottom w:val="single" w:sz="6" w:space="0" w:color="auto"/>
            </w:tcBorders>
          </w:tcPr>
          <w:p w:rsidR="00E07C61" w:rsidRPr="006005F1" w:rsidRDefault="00E07C61" w:rsidP="005966E0">
            <w:pPr>
              <w:tabs>
                <w:tab w:val="left" w:pos="7200"/>
              </w:tabs>
              <w:snapToGrid w:val="0"/>
              <w:ind w:left="1105" w:right="151" w:hangingChars="460" w:hanging="1105"/>
              <w:jc w:val="both"/>
              <w:rPr>
                <w:rFonts w:eastAsiaTheme="minorEastAsia"/>
                <w:b/>
                <w:kern w:val="24"/>
                <w:lang w:eastAsia="zh-TW"/>
              </w:rPr>
            </w:pPr>
            <w:r w:rsidRPr="006005F1">
              <w:rPr>
                <w:rFonts w:eastAsiaTheme="minorEastAsia"/>
                <w:b/>
                <w:bCs/>
                <w:kern w:val="24"/>
                <w:lang w:eastAsia="zh-TW"/>
              </w:rPr>
              <w:lastRenderedPageBreak/>
              <w:t xml:space="preserve">Item 10: </w:t>
            </w:r>
            <w:r w:rsidRPr="006005F1">
              <w:rPr>
                <w:rFonts w:eastAsiaTheme="minorEastAsia"/>
                <w:b/>
                <w:kern w:val="24"/>
                <w:lang w:eastAsia="zh-TW"/>
              </w:rPr>
              <w:t xml:space="preserve">Request for </w:t>
            </w:r>
            <w:r w:rsidR="00886FA8" w:rsidRPr="006005F1">
              <w:rPr>
                <w:rFonts w:eastAsiaTheme="minorEastAsia"/>
                <w:b/>
                <w:kern w:val="24"/>
                <w:lang w:eastAsia="zh-TW"/>
              </w:rPr>
              <w:t>I</w:t>
            </w:r>
            <w:r w:rsidRPr="006005F1">
              <w:rPr>
                <w:rFonts w:eastAsiaTheme="minorEastAsia"/>
                <w:b/>
                <w:kern w:val="24"/>
                <w:lang w:eastAsia="zh-TW"/>
              </w:rPr>
              <w:t xml:space="preserve">mproving the </w:t>
            </w:r>
            <w:r w:rsidR="00886FA8" w:rsidRPr="006005F1">
              <w:rPr>
                <w:rFonts w:eastAsiaTheme="minorEastAsia"/>
                <w:b/>
                <w:kern w:val="24"/>
                <w:lang w:eastAsia="zh-TW"/>
              </w:rPr>
              <w:t>E</w:t>
            </w:r>
            <w:r w:rsidRPr="006005F1">
              <w:rPr>
                <w:rFonts w:eastAsiaTheme="minorEastAsia"/>
                <w:b/>
                <w:kern w:val="24"/>
                <w:lang w:eastAsia="zh-TW"/>
              </w:rPr>
              <w:t xml:space="preserve">xisting </w:t>
            </w:r>
            <w:r w:rsidR="00886FA8" w:rsidRPr="006005F1">
              <w:rPr>
                <w:rFonts w:eastAsiaTheme="minorEastAsia"/>
                <w:b/>
                <w:kern w:val="24"/>
                <w:lang w:eastAsia="zh-TW"/>
              </w:rPr>
              <w:t>P</w:t>
            </w:r>
            <w:r w:rsidRPr="006005F1">
              <w:rPr>
                <w:rFonts w:eastAsiaTheme="minorEastAsia"/>
                <w:b/>
                <w:kern w:val="24"/>
                <w:lang w:eastAsia="zh-TW"/>
              </w:rPr>
              <w:t xml:space="preserve">ublic </w:t>
            </w:r>
            <w:r w:rsidR="00886FA8" w:rsidRPr="006005F1">
              <w:rPr>
                <w:rFonts w:eastAsiaTheme="minorEastAsia"/>
                <w:b/>
                <w:kern w:val="24"/>
                <w:lang w:eastAsia="zh-TW"/>
              </w:rPr>
              <w:t>T</w:t>
            </w:r>
            <w:r w:rsidRPr="006005F1">
              <w:rPr>
                <w:rFonts w:eastAsiaTheme="minorEastAsia"/>
                <w:b/>
                <w:kern w:val="24"/>
                <w:lang w:eastAsia="zh-TW"/>
              </w:rPr>
              <w:t xml:space="preserve">ransport </w:t>
            </w:r>
            <w:r w:rsidR="00886FA8" w:rsidRPr="006005F1">
              <w:rPr>
                <w:rFonts w:eastAsiaTheme="minorEastAsia"/>
                <w:b/>
                <w:kern w:val="24"/>
                <w:lang w:eastAsia="zh-TW"/>
              </w:rPr>
              <w:t>S</w:t>
            </w:r>
            <w:r w:rsidRPr="006005F1">
              <w:rPr>
                <w:rFonts w:eastAsiaTheme="minorEastAsia"/>
                <w:b/>
                <w:kern w:val="24"/>
                <w:lang w:eastAsia="zh-TW"/>
              </w:rPr>
              <w:t>ervices at the Mid-Levels and Peak area</w:t>
            </w:r>
          </w:p>
          <w:p w:rsidR="00E07C61" w:rsidRPr="006005F1" w:rsidRDefault="00E07C61" w:rsidP="005966E0">
            <w:pPr>
              <w:tabs>
                <w:tab w:val="left" w:pos="-2977"/>
              </w:tabs>
              <w:overflowPunct w:val="0"/>
              <w:snapToGrid w:val="0"/>
              <w:spacing w:line="320" w:lineRule="atLeast"/>
              <w:ind w:leftChars="460" w:left="1104"/>
              <w:jc w:val="both"/>
              <w:rPr>
                <w:rFonts w:eastAsiaTheme="minorEastAsia"/>
                <w:bCs/>
                <w:kern w:val="24"/>
                <w:lang w:eastAsia="zh-TW"/>
              </w:rPr>
            </w:pPr>
            <w:r w:rsidRPr="006005F1">
              <w:rPr>
                <w:rFonts w:eastAsiaTheme="minorEastAsia"/>
                <w:b/>
                <w:kern w:val="24"/>
                <w:lang w:eastAsia="zh-TW"/>
              </w:rPr>
              <w:t>(C&amp;W TTC Paper No. 39/2016)</w:t>
            </w:r>
          </w:p>
        </w:tc>
      </w:tr>
      <w:tr w:rsidR="00F72033" w:rsidRPr="006005F1" w:rsidTr="00FA1CB1">
        <w:tc>
          <w:tcPr>
            <w:tcW w:w="9214" w:type="dxa"/>
          </w:tcPr>
          <w:p w:rsidR="009E110C" w:rsidRPr="006005F1" w:rsidRDefault="009E110C" w:rsidP="009E110C">
            <w:pPr>
              <w:tabs>
                <w:tab w:val="left" w:pos="-2977"/>
              </w:tabs>
              <w:overflowPunct w:val="0"/>
              <w:snapToGrid w:val="0"/>
              <w:spacing w:line="320" w:lineRule="atLeast"/>
              <w:jc w:val="both"/>
              <w:rPr>
                <w:rFonts w:eastAsiaTheme="minorEastAsia"/>
                <w:bCs/>
                <w:kern w:val="24"/>
              </w:rPr>
            </w:pPr>
            <w:r w:rsidRPr="006005F1">
              <w:rPr>
                <w:rFonts w:eastAsiaTheme="minorEastAsia"/>
                <w:bCs/>
                <w:kern w:val="24"/>
              </w:rPr>
              <w:lastRenderedPageBreak/>
              <w:t>(</w:t>
            </w:r>
            <w:r w:rsidR="00657450" w:rsidRPr="006005F1">
              <w:rPr>
                <w:kern w:val="24"/>
                <w:lang w:eastAsia="zh-TW"/>
              </w:rPr>
              <w:t>5:48 pm – 5:54 pm</w:t>
            </w:r>
            <w:r w:rsidRPr="006005F1">
              <w:rPr>
                <w:rFonts w:eastAsiaTheme="minorEastAsia"/>
                <w:bCs/>
                <w:kern w:val="24"/>
              </w:rPr>
              <w:t>)</w:t>
            </w:r>
          </w:p>
          <w:p w:rsidR="009E110C" w:rsidRPr="006005F1" w:rsidRDefault="009E110C" w:rsidP="009E110C">
            <w:pPr>
              <w:overflowPunct w:val="0"/>
              <w:autoSpaceDE w:val="0"/>
              <w:autoSpaceDN w:val="0"/>
              <w:adjustRightInd w:val="0"/>
              <w:spacing w:line="360" w:lineRule="atLeast"/>
              <w:ind w:right="29"/>
              <w:jc w:val="both"/>
              <w:rPr>
                <w:rFonts w:eastAsiaTheme="minorEastAsia"/>
                <w:kern w:val="24"/>
              </w:rPr>
            </w:pPr>
          </w:p>
          <w:p w:rsidR="009E110C" w:rsidRPr="006005F1" w:rsidRDefault="00591D21" w:rsidP="00363123">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bCs/>
                <w:kern w:val="24"/>
              </w:rPr>
            </w:pPr>
            <w:r w:rsidRPr="006005F1">
              <w:rPr>
                <w:rFonts w:eastAsiaTheme="minorEastAsia"/>
                <w:bCs/>
                <w:kern w:val="24"/>
                <w:u w:val="single"/>
                <w:lang w:eastAsia="zh-TW"/>
              </w:rPr>
              <w:t>The Chairman</w:t>
            </w:r>
            <w:r w:rsidRPr="006005F1">
              <w:rPr>
                <w:rFonts w:eastAsiaTheme="minorEastAsia"/>
                <w:bCs/>
                <w:kern w:val="24"/>
                <w:lang w:eastAsia="zh-TW"/>
              </w:rPr>
              <w:t xml:space="preserve"> invited discussion on the paper.  The main points of Members’ comments were as follows:</w:t>
            </w:r>
          </w:p>
          <w:p w:rsidR="009E110C" w:rsidRPr="006005F1" w:rsidRDefault="009E110C" w:rsidP="009E110C">
            <w:pPr>
              <w:overflowPunct w:val="0"/>
              <w:autoSpaceDE w:val="0"/>
              <w:autoSpaceDN w:val="0"/>
              <w:adjustRightInd w:val="0"/>
              <w:spacing w:line="360" w:lineRule="atLeast"/>
              <w:ind w:right="29"/>
              <w:jc w:val="both"/>
              <w:rPr>
                <w:rFonts w:eastAsiaTheme="minorEastAsia"/>
                <w:bCs/>
                <w:kern w:val="24"/>
                <w:lang w:eastAsia="zh-TW"/>
              </w:rPr>
            </w:pPr>
          </w:p>
          <w:p w:rsidR="009E110C" w:rsidRPr="006005F1" w:rsidRDefault="001941A7" w:rsidP="00363123">
            <w:pPr>
              <w:pStyle w:val="af1"/>
              <w:numPr>
                <w:ilvl w:val="0"/>
                <w:numId w:val="10"/>
              </w:numPr>
              <w:suppressAutoHyphens w:val="0"/>
              <w:overflowPunct w:val="0"/>
              <w:autoSpaceDE w:val="0"/>
              <w:autoSpaceDN w:val="0"/>
              <w:adjustRightInd w:val="0"/>
              <w:spacing w:line="360" w:lineRule="atLeast"/>
              <w:ind w:leftChars="0" w:right="29"/>
              <w:jc w:val="both"/>
              <w:rPr>
                <w:rFonts w:eastAsiaTheme="minorEastAsia"/>
                <w:bCs/>
                <w:kern w:val="24"/>
              </w:rPr>
            </w:pPr>
            <w:r w:rsidRPr="006005F1">
              <w:rPr>
                <w:kern w:val="24"/>
                <w:u w:val="single"/>
                <w:lang w:val="en-GB"/>
              </w:rPr>
              <w:t>Mr Joseph</w:t>
            </w:r>
            <w:r w:rsidRPr="006005F1">
              <w:rPr>
                <w:kern w:val="24"/>
                <w:u w:val="single"/>
                <w:lang w:val="en-GB" w:eastAsia="zh-TW"/>
              </w:rPr>
              <w:t xml:space="preserve"> </w:t>
            </w:r>
            <w:r w:rsidRPr="006005F1">
              <w:rPr>
                <w:kern w:val="24"/>
                <w:u w:val="single"/>
                <w:lang w:val="en-GB"/>
              </w:rPr>
              <w:t>CHAN</w:t>
            </w:r>
            <w:r w:rsidRPr="006005F1">
              <w:rPr>
                <w:kern w:val="24"/>
                <w:lang w:val="en-GB" w:eastAsia="zh-TW"/>
              </w:rPr>
              <w:t xml:space="preserve"> said that </w:t>
            </w:r>
            <w:r w:rsidR="00487C89" w:rsidRPr="006005F1">
              <w:rPr>
                <w:kern w:val="24"/>
                <w:lang w:val="en-GB" w:eastAsia="zh-TW"/>
              </w:rPr>
              <w:t xml:space="preserve">members of the public had strong views about </w:t>
            </w:r>
            <w:r w:rsidR="00822500" w:rsidRPr="006005F1">
              <w:rPr>
                <w:kern w:val="24"/>
                <w:lang w:val="en-GB" w:eastAsia="zh-TW"/>
              </w:rPr>
              <w:t xml:space="preserve">the </w:t>
            </w:r>
            <w:r w:rsidR="00487C89" w:rsidRPr="006005F1">
              <w:rPr>
                <w:kern w:val="24"/>
                <w:lang w:val="en-GB" w:eastAsia="zh-TW"/>
              </w:rPr>
              <w:t xml:space="preserve">driving attitudes </w:t>
            </w:r>
            <w:r w:rsidR="00822500" w:rsidRPr="006005F1">
              <w:rPr>
                <w:kern w:val="24"/>
                <w:lang w:val="en-GB" w:eastAsia="zh-TW"/>
              </w:rPr>
              <w:t xml:space="preserve">of drivers of relevant </w:t>
            </w:r>
            <w:r w:rsidR="005966E0">
              <w:rPr>
                <w:rFonts w:hint="eastAsia"/>
                <w:kern w:val="24"/>
                <w:lang w:val="en-GB" w:eastAsia="zh-TW"/>
              </w:rPr>
              <w:t xml:space="preserve">minibus </w:t>
            </w:r>
            <w:r w:rsidR="00822500" w:rsidRPr="006005F1">
              <w:rPr>
                <w:kern w:val="24"/>
                <w:lang w:val="en-GB" w:eastAsia="zh-TW"/>
              </w:rPr>
              <w:t xml:space="preserve">routes and their attitudes towards passengers, as well as cleanliness </w:t>
            </w:r>
            <w:r w:rsidR="00A83449" w:rsidRPr="006005F1">
              <w:rPr>
                <w:kern w:val="24"/>
                <w:lang w:val="en-GB" w:eastAsia="zh-TW"/>
              </w:rPr>
              <w:t>inside</w:t>
            </w:r>
            <w:r w:rsidR="00822500" w:rsidRPr="006005F1">
              <w:rPr>
                <w:kern w:val="24"/>
                <w:lang w:val="en-GB" w:eastAsia="zh-TW"/>
              </w:rPr>
              <w:t xml:space="preserve"> </w:t>
            </w:r>
            <w:r w:rsidR="002D21D2" w:rsidRPr="006005F1">
              <w:rPr>
                <w:kern w:val="24"/>
                <w:lang w:val="en-GB" w:eastAsia="zh-TW"/>
              </w:rPr>
              <w:t>the</w:t>
            </w:r>
            <w:r w:rsidR="00822500" w:rsidRPr="006005F1">
              <w:rPr>
                <w:kern w:val="24"/>
                <w:lang w:val="en-GB" w:eastAsia="zh-TW"/>
              </w:rPr>
              <w:t xml:space="preserve"> compartments.  </w:t>
            </w:r>
            <w:r w:rsidR="00BA07E4" w:rsidRPr="006005F1">
              <w:rPr>
                <w:rFonts w:eastAsiaTheme="minorEastAsia"/>
                <w:bCs/>
                <w:kern w:val="24"/>
                <w:lang w:eastAsia="zh-TW"/>
              </w:rPr>
              <w:t xml:space="preserve">He pointed out that </w:t>
            </w:r>
            <w:r w:rsidR="005966E0">
              <w:rPr>
                <w:rFonts w:eastAsiaTheme="minorEastAsia" w:hint="eastAsia"/>
                <w:bCs/>
                <w:kern w:val="24"/>
                <w:lang w:eastAsia="zh-TW"/>
              </w:rPr>
              <w:t>green minibus (</w:t>
            </w:r>
            <w:r w:rsidR="00D27252" w:rsidRPr="006005F1">
              <w:rPr>
                <w:rFonts w:eastAsiaTheme="minorEastAsia"/>
                <w:bCs/>
                <w:kern w:val="24"/>
                <w:lang w:eastAsia="zh-TW"/>
              </w:rPr>
              <w:t>GMB</w:t>
            </w:r>
            <w:r w:rsidR="005966E0">
              <w:rPr>
                <w:rFonts w:eastAsiaTheme="minorEastAsia" w:hint="eastAsia"/>
                <w:bCs/>
                <w:kern w:val="24"/>
                <w:lang w:eastAsia="zh-TW"/>
              </w:rPr>
              <w:t>)</w:t>
            </w:r>
            <w:r w:rsidR="00D27252" w:rsidRPr="006005F1">
              <w:rPr>
                <w:rFonts w:eastAsiaTheme="minorEastAsia"/>
                <w:bCs/>
                <w:kern w:val="24"/>
                <w:lang w:eastAsia="zh-TW"/>
              </w:rPr>
              <w:t xml:space="preserve"> </w:t>
            </w:r>
            <w:r w:rsidR="005966E0">
              <w:rPr>
                <w:rFonts w:eastAsiaTheme="minorEastAsia" w:hint="eastAsia"/>
                <w:bCs/>
                <w:kern w:val="24"/>
                <w:lang w:eastAsia="zh-TW"/>
              </w:rPr>
              <w:t>r</w:t>
            </w:r>
            <w:r w:rsidR="00D27252" w:rsidRPr="006005F1">
              <w:rPr>
                <w:rFonts w:eastAsiaTheme="minorEastAsia"/>
                <w:bCs/>
                <w:kern w:val="24"/>
                <w:lang w:eastAsia="zh-TW"/>
              </w:rPr>
              <w:t>oute</w:t>
            </w:r>
            <w:r w:rsidR="00110159" w:rsidRPr="006005F1">
              <w:rPr>
                <w:rFonts w:eastAsiaTheme="minorEastAsia"/>
                <w:bCs/>
                <w:kern w:val="24"/>
                <w:lang w:eastAsia="zh-TW"/>
              </w:rPr>
              <w:t xml:space="preserve"> </w:t>
            </w:r>
            <w:r w:rsidR="005966E0">
              <w:rPr>
                <w:rFonts w:eastAsiaTheme="minorEastAsia" w:hint="eastAsia"/>
                <w:bCs/>
                <w:kern w:val="24"/>
                <w:lang w:eastAsia="zh-TW"/>
              </w:rPr>
              <w:t>n</w:t>
            </w:r>
            <w:r w:rsidR="00110159" w:rsidRPr="006005F1">
              <w:rPr>
                <w:rFonts w:eastAsiaTheme="minorEastAsia"/>
                <w:bCs/>
                <w:kern w:val="24"/>
                <w:lang w:eastAsia="zh-TW"/>
              </w:rPr>
              <w:t xml:space="preserve">o. 1 was the </w:t>
            </w:r>
            <w:r w:rsidR="00BE25AC" w:rsidRPr="006005F1">
              <w:rPr>
                <w:rFonts w:eastAsiaTheme="minorEastAsia"/>
                <w:bCs/>
                <w:kern w:val="24"/>
                <w:lang w:eastAsia="zh-TW"/>
              </w:rPr>
              <w:t>only</w:t>
            </w:r>
            <w:r w:rsidR="00110159" w:rsidRPr="006005F1">
              <w:rPr>
                <w:rFonts w:eastAsiaTheme="minorEastAsia"/>
                <w:bCs/>
                <w:kern w:val="24"/>
                <w:lang w:eastAsia="zh-TW"/>
              </w:rPr>
              <w:t xml:space="preserve"> transportation means </w:t>
            </w:r>
            <w:r w:rsidR="00BE25AC" w:rsidRPr="006005F1">
              <w:rPr>
                <w:rFonts w:eastAsiaTheme="minorEastAsia"/>
                <w:bCs/>
                <w:kern w:val="24"/>
                <w:lang w:eastAsia="zh-TW"/>
              </w:rPr>
              <w:t>to Central for</w:t>
            </w:r>
            <w:r w:rsidR="00110159" w:rsidRPr="006005F1">
              <w:rPr>
                <w:rFonts w:eastAsiaTheme="minorEastAsia"/>
                <w:bCs/>
                <w:kern w:val="24"/>
                <w:lang w:eastAsia="zh-TW"/>
              </w:rPr>
              <w:t xml:space="preserve"> residents of the Peak Road and Magazine Gap</w:t>
            </w:r>
            <w:r w:rsidR="00BE25AC" w:rsidRPr="006005F1">
              <w:rPr>
                <w:rFonts w:eastAsiaTheme="minorEastAsia"/>
                <w:bCs/>
                <w:kern w:val="24"/>
                <w:lang w:eastAsia="zh-TW"/>
              </w:rPr>
              <w:t xml:space="preserve"> Road</w:t>
            </w:r>
            <w:r w:rsidR="00110159" w:rsidRPr="006005F1">
              <w:rPr>
                <w:rFonts w:eastAsiaTheme="minorEastAsia"/>
                <w:bCs/>
                <w:kern w:val="24"/>
                <w:lang w:eastAsia="zh-TW"/>
              </w:rPr>
              <w:t>.</w:t>
            </w:r>
            <w:r w:rsidR="00BE25AC" w:rsidRPr="006005F1">
              <w:rPr>
                <w:rFonts w:eastAsiaTheme="minorEastAsia"/>
                <w:bCs/>
                <w:kern w:val="24"/>
                <w:lang w:eastAsia="zh-TW"/>
              </w:rPr>
              <w:t xml:space="preserve">  However, </w:t>
            </w:r>
            <w:r w:rsidR="00483366" w:rsidRPr="006005F1">
              <w:rPr>
                <w:rFonts w:eastAsiaTheme="minorEastAsia"/>
                <w:bCs/>
                <w:kern w:val="24"/>
                <w:lang w:eastAsia="zh-TW"/>
              </w:rPr>
              <w:t xml:space="preserve">residents often could not get on the </w:t>
            </w:r>
            <w:r w:rsidR="00D27252" w:rsidRPr="006005F1">
              <w:rPr>
                <w:rFonts w:eastAsiaTheme="minorEastAsia"/>
                <w:bCs/>
                <w:kern w:val="24"/>
                <w:lang w:eastAsia="zh-TW"/>
              </w:rPr>
              <w:t>GMB</w:t>
            </w:r>
            <w:r w:rsidR="00483366" w:rsidRPr="006005F1">
              <w:rPr>
                <w:rFonts w:eastAsiaTheme="minorEastAsia"/>
                <w:bCs/>
                <w:kern w:val="24"/>
                <w:lang w:eastAsia="zh-TW"/>
              </w:rPr>
              <w:t xml:space="preserve"> mid route </w:t>
            </w:r>
            <w:r w:rsidR="00671F41" w:rsidRPr="006005F1">
              <w:rPr>
                <w:rFonts w:eastAsiaTheme="minorEastAsia"/>
                <w:bCs/>
                <w:kern w:val="24"/>
                <w:lang w:eastAsia="zh-TW"/>
              </w:rPr>
              <w:t>after waiting for an hour or so, as they</w:t>
            </w:r>
            <w:r w:rsidR="00483366" w:rsidRPr="006005F1">
              <w:rPr>
                <w:rFonts w:eastAsiaTheme="minorEastAsia"/>
                <w:bCs/>
                <w:kern w:val="24"/>
                <w:lang w:eastAsia="zh-TW"/>
              </w:rPr>
              <w:t xml:space="preserve"> were </w:t>
            </w:r>
            <w:r w:rsidR="00C16518">
              <w:rPr>
                <w:rFonts w:eastAsiaTheme="minorEastAsia" w:hint="eastAsia"/>
                <w:bCs/>
                <w:kern w:val="24"/>
                <w:lang w:eastAsia="zh-TW"/>
              </w:rPr>
              <w:t xml:space="preserve">already </w:t>
            </w:r>
            <w:r w:rsidR="00483366" w:rsidRPr="006005F1">
              <w:rPr>
                <w:rFonts w:eastAsiaTheme="minorEastAsia"/>
                <w:bCs/>
                <w:kern w:val="24"/>
                <w:lang w:eastAsia="zh-TW"/>
              </w:rPr>
              <w:t>fully loaded when departing from the Peak Galleria</w:t>
            </w:r>
            <w:r w:rsidR="00671F41" w:rsidRPr="006005F1">
              <w:rPr>
                <w:rFonts w:eastAsiaTheme="minorEastAsia"/>
                <w:bCs/>
                <w:kern w:val="24"/>
                <w:lang w:eastAsia="zh-TW"/>
              </w:rPr>
              <w:t xml:space="preserve">.  </w:t>
            </w:r>
            <w:r w:rsidR="00AB55DA" w:rsidRPr="006005F1">
              <w:rPr>
                <w:rFonts w:eastAsiaTheme="minorEastAsia"/>
                <w:bCs/>
                <w:kern w:val="24"/>
                <w:lang w:eastAsia="zh-TW"/>
              </w:rPr>
              <w:t xml:space="preserve">Similar problem was also noted in </w:t>
            </w:r>
            <w:r w:rsidR="00D27252" w:rsidRPr="006005F1">
              <w:rPr>
                <w:rFonts w:eastAsiaTheme="minorEastAsia"/>
                <w:bCs/>
                <w:kern w:val="24"/>
                <w:lang w:eastAsia="zh-TW"/>
              </w:rPr>
              <w:t>GMB</w:t>
            </w:r>
            <w:r w:rsidR="00047078" w:rsidRPr="006005F1">
              <w:rPr>
                <w:rFonts w:eastAsiaTheme="minorEastAsia"/>
                <w:bCs/>
                <w:kern w:val="24"/>
                <w:lang w:eastAsia="zh-TW"/>
              </w:rPr>
              <w:t xml:space="preserve"> </w:t>
            </w:r>
            <w:r w:rsidR="00C16518">
              <w:rPr>
                <w:rFonts w:eastAsiaTheme="minorEastAsia" w:hint="eastAsia"/>
                <w:bCs/>
                <w:kern w:val="24"/>
                <w:lang w:eastAsia="zh-TW"/>
              </w:rPr>
              <w:t>r</w:t>
            </w:r>
            <w:r w:rsidR="003F2D91">
              <w:rPr>
                <w:rFonts w:eastAsiaTheme="minorEastAsia" w:hint="eastAsia"/>
                <w:bCs/>
                <w:kern w:val="24"/>
                <w:lang w:eastAsia="zh-TW"/>
              </w:rPr>
              <w:t xml:space="preserve">oute </w:t>
            </w:r>
            <w:r w:rsidR="00C16518">
              <w:rPr>
                <w:rFonts w:eastAsiaTheme="minorEastAsia" w:hint="eastAsia"/>
                <w:bCs/>
                <w:kern w:val="24"/>
                <w:lang w:eastAsia="zh-TW"/>
              </w:rPr>
              <w:t>n</w:t>
            </w:r>
            <w:r w:rsidR="00047078" w:rsidRPr="006005F1">
              <w:rPr>
                <w:rFonts w:eastAsiaTheme="minorEastAsia"/>
                <w:bCs/>
                <w:kern w:val="24"/>
                <w:lang w:eastAsia="zh-TW"/>
              </w:rPr>
              <w:t>o. 28</w:t>
            </w:r>
            <w:r w:rsidR="00713B0F" w:rsidRPr="006005F1">
              <w:rPr>
                <w:rFonts w:eastAsiaTheme="minorEastAsia"/>
                <w:bCs/>
                <w:kern w:val="24"/>
                <w:lang w:eastAsia="zh-TW"/>
              </w:rPr>
              <w:t xml:space="preserve">, where residents could not get on the minibus at </w:t>
            </w:r>
            <w:r w:rsidR="000809BA" w:rsidRPr="006005F1">
              <w:rPr>
                <w:rFonts w:eastAsiaTheme="minorEastAsia"/>
                <w:bCs/>
                <w:kern w:val="24"/>
                <w:lang w:eastAsia="zh-TW"/>
              </w:rPr>
              <w:t xml:space="preserve">en route stops at </w:t>
            </w:r>
            <w:r w:rsidR="000D435D" w:rsidRPr="006005F1">
              <w:rPr>
                <w:rFonts w:eastAsiaTheme="minorEastAsia"/>
                <w:bCs/>
                <w:kern w:val="24"/>
                <w:lang w:eastAsia="zh-TW"/>
              </w:rPr>
              <w:t xml:space="preserve">the Mid-levels </w:t>
            </w:r>
            <w:r w:rsidR="006D296B" w:rsidRPr="006005F1">
              <w:rPr>
                <w:rFonts w:eastAsiaTheme="minorEastAsia"/>
                <w:bCs/>
                <w:kern w:val="24"/>
                <w:lang w:eastAsia="zh-TW"/>
              </w:rPr>
              <w:t xml:space="preserve">as they were fully loaded when departing from </w:t>
            </w:r>
            <w:r w:rsidR="00C16518">
              <w:rPr>
                <w:rFonts w:eastAsiaTheme="minorEastAsia" w:hint="eastAsia"/>
                <w:bCs/>
                <w:kern w:val="24"/>
                <w:lang w:eastAsia="zh-TW"/>
              </w:rPr>
              <w:t>its</w:t>
            </w:r>
            <w:r w:rsidR="006D296B" w:rsidRPr="006005F1">
              <w:rPr>
                <w:rFonts w:eastAsiaTheme="minorEastAsia"/>
                <w:bCs/>
                <w:kern w:val="24"/>
                <w:lang w:eastAsia="zh-TW"/>
              </w:rPr>
              <w:t xml:space="preserve"> </w:t>
            </w:r>
            <w:r w:rsidR="00C16518" w:rsidRPr="006005F1">
              <w:rPr>
                <w:rFonts w:eastAsiaTheme="minorEastAsia"/>
                <w:bCs/>
                <w:kern w:val="24"/>
                <w:lang w:eastAsia="zh-TW"/>
              </w:rPr>
              <w:t xml:space="preserve">Central </w:t>
            </w:r>
            <w:r w:rsidR="006D296B" w:rsidRPr="006005F1">
              <w:rPr>
                <w:rFonts w:eastAsiaTheme="minorEastAsia"/>
                <w:bCs/>
                <w:kern w:val="24"/>
                <w:lang w:eastAsia="zh-TW"/>
              </w:rPr>
              <w:t>terminus.</w:t>
            </w:r>
            <w:r w:rsidR="004B5644" w:rsidRPr="006005F1">
              <w:rPr>
                <w:rFonts w:eastAsiaTheme="minorEastAsia"/>
                <w:bCs/>
                <w:kern w:val="24"/>
                <w:lang w:eastAsia="zh-TW"/>
              </w:rPr>
              <w:t xml:space="preserve">  </w:t>
            </w:r>
            <w:r w:rsidR="00567213">
              <w:rPr>
                <w:rFonts w:eastAsiaTheme="minorEastAsia" w:hint="eastAsia"/>
                <w:bCs/>
                <w:kern w:val="24"/>
                <w:lang w:eastAsia="zh-TW"/>
              </w:rPr>
              <w:t>Notwithstanding</w:t>
            </w:r>
            <w:r w:rsidR="00FA4D9A" w:rsidRPr="006005F1">
              <w:rPr>
                <w:rFonts w:eastAsiaTheme="minorEastAsia"/>
                <w:bCs/>
                <w:kern w:val="24"/>
                <w:lang w:eastAsia="zh-TW"/>
              </w:rPr>
              <w:t xml:space="preserve"> TD</w:t>
            </w:r>
            <w:r w:rsidR="00022311" w:rsidRPr="006005F1">
              <w:rPr>
                <w:rFonts w:eastAsiaTheme="minorEastAsia"/>
                <w:bCs/>
                <w:kern w:val="24"/>
                <w:lang w:eastAsia="zh-TW"/>
              </w:rPr>
              <w:t>’s</w:t>
            </w:r>
            <w:r w:rsidR="00FA4D9A" w:rsidRPr="006005F1">
              <w:rPr>
                <w:rFonts w:eastAsiaTheme="minorEastAsia"/>
                <w:bCs/>
                <w:kern w:val="24"/>
                <w:lang w:eastAsia="zh-TW"/>
              </w:rPr>
              <w:t xml:space="preserve"> repl</w:t>
            </w:r>
            <w:r w:rsidR="00F9753E" w:rsidRPr="006005F1">
              <w:rPr>
                <w:rFonts w:eastAsiaTheme="minorEastAsia"/>
                <w:bCs/>
                <w:kern w:val="24"/>
                <w:lang w:eastAsia="zh-TW"/>
              </w:rPr>
              <w:t>y</w:t>
            </w:r>
            <w:r w:rsidR="00FA4D9A" w:rsidRPr="006005F1">
              <w:rPr>
                <w:rFonts w:eastAsiaTheme="minorEastAsia"/>
                <w:bCs/>
                <w:kern w:val="24"/>
                <w:lang w:eastAsia="zh-TW"/>
              </w:rPr>
              <w:t xml:space="preserve"> that </w:t>
            </w:r>
            <w:r w:rsidR="001A4902" w:rsidRPr="006005F1">
              <w:rPr>
                <w:rFonts w:eastAsiaTheme="minorEastAsia"/>
                <w:bCs/>
                <w:kern w:val="24"/>
                <w:lang w:eastAsia="zh-TW"/>
              </w:rPr>
              <w:t>the</w:t>
            </w:r>
            <w:r w:rsidR="00247B63" w:rsidRPr="006005F1">
              <w:rPr>
                <w:rFonts w:eastAsiaTheme="minorEastAsia"/>
                <w:bCs/>
                <w:kern w:val="24"/>
                <w:lang w:eastAsia="zh-TW"/>
              </w:rPr>
              <w:t xml:space="preserve"> </w:t>
            </w:r>
            <w:r w:rsidR="00F9753E" w:rsidRPr="006005F1">
              <w:rPr>
                <w:rFonts w:eastAsiaTheme="minorEastAsia"/>
                <w:bCs/>
                <w:kern w:val="24"/>
                <w:lang w:eastAsia="zh-TW"/>
              </w:rPr>
              <w:t xml:space="preserve">service </w:t>
            </w:r>
            <w:r w:rsidR="001A4902" w:rsidRPr="006005F1">
              <w:rPr>
                <w:rFonts w:eastAsiaTheme="minorEastAsia"/>
                <w:bCs/>
                <w:kern w:val="24"/>
                <w:lang w:eastAsia="zh-TW"/>
              </w:rPr>
              <w:t xml:space="preserve">level of </w:t>
            </w:r>
            <w:r w:rsidR="00D27252" w:rsidRPr="006005F1">
              <w:rPr>
                <w:rFonts w:eastAsiaTheme="minorEastAsia"/>
                <w:bCs/>
                <w:kern w:val="24"/>
                <w:lang w:eastAsia="zh-TW"/>
              </w:rPr>
              <w:t>GMB</w:t>
            </w:r>
            <w:r w:rsidR="001A4902" w:rsidRPr="006005F1">
              <w:rPr>
                <w:rFonts w:eastAsiaTheme="minorEastAsia"/>
                <w:bCs/>
                <w:kern w:val="24"/>
                <w:lang w:eastAsia="zh-TW"/>
              </w:rPr>
              <w:t xml:space="preserve"> </w:t>
            </w:r>
            <w:r w:rsidR="00F9753E" w:rsidRPr="006005F1">
              <w:rPr>
                <w:rFonts w:eastAsiaTheme="minorEastAsia"/>
                <w:bCs/>
                <w:kern w:val="24"/>
                <w:lang w:eastAsia="zh-TW"/>
              </w:rPr>
              <w:t xml:space="preserve">on average was able to meet the demand, </w:t>
            </w:r>
            <w:r w:rsidR="00395924">
              <w:rPr>
                <w:rFonts w:eastAsiaTheme="minorEastAsia" w:hint="eastAsia"/>
                <w:bCs/>
                <w:kern w:val="24"/>
                <w:lang w:eastAsia="zh-TW"/>
              </w:rPr>
              <w:t>there was</w:t>
            </w:r>
            <w:r w:rsidR="00003C9F" w:rsidRPr="006005F1">
              <w:rPr>
                <w:rFonts w:eastAsiaTheme="minorEastAsia"/>
                <w:bCs/>
                <w:kern w:val="24"/>
                <w:lang w:eastAsia="zh-TW"/>
              </w:rPr>
              <w:t xml:space="preserve"> </w:t>
            </w:r>
            <w:r w:rsidR="003E010B" w:rsidRPr="006005F1">
              <w:rPr>
                <w:rFonts w:eastAsiaTheme="minorEastAsia"/>
                <w:bCs/>
                <w:kern w:val="24"/>
                <w:lang w:eastAsia="zh-TW"/>
              </w:rPr>
              <w:t xml:space="preserve">still </w:t>
            </w:r>
            <w:r w:rsidR="00395924">
              <w:rPr>
                <w:rFonts w:eastAsiaTheme="minorEastAsia" w:hint="eastAsia"/>
                <w:bCs/>
                <w:kern w:val="24"/>
                <w:lang w:eastAsia="zh-TW"/>
              </w:rPr>
              <w:t>a shortfall</w:t>
            </w:r>
            <w:r w:rsidR="00003C9F" w:rsidRPr="006005F1">
              <w:rPr>
                <w:rFonts w:eastAsiaTheme="minorEastAsia"/>
                <w:bCs/>
                <w:kern w:val="24"/>
                <w:lang w:eastAsia="zh-TW"/>
              </w:rPr>
              <w:t xml:space="preserve"> during </w:t>
            </w:r>
            <w:r w:rsidR="003E010B" w:rsidRPr="006005F1">
              <w:rPr>
                <w:rFonts w:eastAsiaTheme="minorEastAsia"/>
                <w:bCs/>
                <w:kern w:val="24"/>
                <w:lang w:eastAsia="zh-TW"/>
              </w:rPr>
              <w:t>peak</w:t>
            </w:r>
            <w:r w:rsidR="00003C9F" w:rsidRPr="006005F1">
              <w:rPr>
                <w:rFonts w:eastAsiaTheme="minorEastAsia"/>
                <w:bCs/>
                <w:kern w:val="24"/>
                <w:lang w:eastAsia="zh-TW"/>
              </w:rPr>
              <w:t xml:space="preserve"> hours.</w:t>
            </w:r>
            <w:r w:rsidR="003E010B" w:rsidRPr="006005F1">
              <w:rPr>
                <w:rFonts w:eastAsiaTheme="minorEastAsia"/>
                <w:bCs/>
                <w:kern w:val="24"/>
                <w:lang w:eastAsia="zh-TW"/>
              </w:rPr>
              <w:t xml:space="preserve">  Moreover, residents </w:t>
            </w:r>
            <w:r w:rsidR="00791E01" w:rsidRPr="006005F1">
              <w:rPr>
                <w:rFonts w:eastAsiaTheme="minorEastAsia"/>
                <w:bCs/>
                <w:kern w:val="24"/>
                <w:lang w:eastAsia="zh-TW"/>
              </w:rPr>
              <w:t xml:space="preserve">of Mount </w:t>
            </w:r>
            <w:proofErr w:type="spellStart"/>
            <w:r w:rsidR="00791E01" w:rsidRPr="006005F1">
              <w:rPr>
                <w:rFonts w:eastAsiaTheme="minorEastAsia"/>
                <w:bCs/>
                <w:kern w:val="24"/>
                <w:lang w:eastAsia="zh-TW"/>
              </w:rPr>
              <w:t>Kellett</w:t>
            </w:r>
            <w:proofErr w:type="spellEnd"/>
            <w:r w:rsidR="00791E01" w:rsidRPr="006005F1">
              <w:rPr>
                <w:rFonts w:eastAsiaTheme="minorEastAsia"/>
                <w:bCs/>
                <w:kern w:val="24"/>
                <w:lang w:eastAsia="zh-TW"/>
              </w:rPr>
              <w:t xml:space="preserve"> Road taking </w:t>
            </w:r>
            <w:r w:rsidR="00D27252" w:rsidRPr="006005F1">
              <w:rPr>
                <w:rFonts w:eastAsiaTheme="minorEastAsia"/>
                <w:bCs/>
                <w:kern w:val="24"/>
                <w:lang w:eastAsia="zh-TW"/>
              </w:rPr>
              <w:t xml:space="preserve">GMB </w:t>
            </w:r>
            <w:r w:rsidR="00567213">
              <w:rPr>
                <w:rFonts w:eastAsiaTheme="minorEastAsia" w:hint="eastAsia"/>
                <w:bCs/>
                <w:kern w:val="24"/>
                <w:lang w:eastAsia="zh-TW"/>
              </w:rPr>
              <w:t>r</w:t>
            </w:r>
            <w:r w:rsidR="003F2D91">
              <w:rPr>
                <w:rFonts w:eastAsiaTheme="minorEastAsia" w:hint="eastAsia"/>
                <w:bCs/>
                <w:kern w:val="24"/>
                <w:lang w:eastAsia="zh-TW"/>
              </w:rPr>
              <w:t xml:space="preserve">oute </w:t>
            </w:r>
            <w:r w:rsidR="00567213">
              <w:rPr>
                <w:rFonts w:eastAsiaTheme="minorEastAsia" w:hint="eastAsia"/>
                <w:bCs/>
                <w:kern w:val="24"/>
                <w:lang w:eastAsia="zh-TW"/>
              </w:rPr>
              <w:t>n</w:t>
            </w:r>
            <w:r w:rsidR="00791E01" w:rsidRPr="006005F1">
              <w:rPr>
                <w:rFonts w:eastAsiaTheme="minorEastAsia"/>
                <w:bCs/>
                <w:kern w:val="24"/>
                <w:lang w:eastAsia="zh-TW"/>
              </w:rPr>
              <w:t xml:space="preserve">o. </w:t>
            </w:r>
            <w:r w:rsidR="00272DD9" w:rsidRPr="006005F1">
              <w:rPr>
                <w:rFonts w:eastAsiaTheme="minorEastAsia"/>
                <w:bCs/>
                <w:kern w:val="24"/>
                <w:lang w:eastAsia="zh-TW"/>
              </w:rPr>
              <w:t xml:space="preserve">1 had </w:t>
            </w:r>
            <w:r w:rsidR="00791E01" w:rsidRPr="006005F1">
              <w:rPr>
                <w:rFonts w:eastAsiaTheme="minorEastAsia"/>
                <w:bCs/>
                <w:kern w:val="24"/>
                <w:lang w:eastAsia="zh-TW"/>
              </w:rPr>
              <w:t xml:space="preserve">to </w:t>
            </w:r>
            <w:r w:rsidR="00EC34B1" w:rsidRPr="006005F1">
              <w:rPr>
                <w:rFonts w:eastAsiaTheme="minorEastAsia"/>
                <w:bCs/>
                <w:kern w:val="24"/>
                <w:lang w:eastAsia="zh-TW"/>
              </w:rPr>
              <w:t>board</w:t>
            </w:r>
            <w:r w:rsidR="00791E01" w:rsidRPr="006005F1">
              <w:rPr>
                <w:rFonts w:eastAsiaTheme="minorEastAsia"/>
                <w:bCs/>
                <w:kern w:val="24"/>
                <w:lang w:eastAsia="zh-TW"/>
              </w:rPr>
              <w:t xml:space="preserve"> </w:t>
            </w:r>
            <w:r w:rsidR="00612114">
              <w:rPr>
                <w:rFonts w:eastAsiaTheme="minorEastAsia" w:hint="eastAsia"/>
                <w:bCs/>
                <w:kern w:val="24"/>
                <w:lang w:eastAsia="zh-TW"/>
              </w:rPr>
              <w:t xml:space="preserve">the minibus bound for </w:t>
            </w:r>
            <w:r w:rsidR="00791E01" w:rsidRPr="006005F1">
              <w:rPr>
                <w:rFonts w:eastAsiaTheme="minorEastAsia"/>
                <w:bCs/>
                <w:kern w:val="24"/>
                <w:lang w:eastAsia="zh-TW"/>
              </w:rPr>
              <w:t xml:space="preserve">the Peak Galleria </w:t>
            </w:r>
            <w:r w:rsidR="00FE3403" w:rsidRPr="006005F1">
              <w:rPr>
                <w:rFonts w:eastAsiaTheme="minorEastAsia"/>
                <w:bCs/>
                <w:kern w:val="24"/>
                <w:lang w:eastAsia="zh-TW"/>
              </w:rPr>
              <w:t xml:space="preserve">first </w:t>
            </w:r>
            <w:r w:rsidR="00F44DF3" w:rsidRPr="006005F1">
              <w:rPr>
                <w:rFonts w:eastAsiaTheme="minorEastAsia"/>
                <w:bCs/>
                <w:kern w:val="24"/>
                <w:lang w:eastAsia="zh-TW"/>
              </w:rPr>
              <w:t xml:space="preserve">before </w:t>
            </w:r>
            <w:r w:rsidR="003B1043">
              <w:rPr>
                <w:rFonts w:eastAsiaTheme="minorEastAsia" w:hint="eastAsia"/>
                <w:bCs/>
                <w:kern w:val="24"/>
                <w:lang w:eastAsia="zh-TW"/>
              </w:rPr>
              <w:t xml:space="preserve">it </w:t>
            </w:r>
            <w:r w:rsidR="006D1D08">
              <w:rPr>
                <w:rFonts w:eastAsiaTheme="minorEastAsia" w:hint="eastAsia"/>
                <w:bCs/>
                <w:kern w:val="24"/>
                <w:lang w:eastAsia="zh-TW"/>
              </w:rPr>
              <w:t xml:space="preserve">departed again for </w:t>
            </w:r>
            <w:r w:rsidR="00F44DF3" w:rsidRPr="006005F1">
              <w:rPr>
                <w:rFonts w:eastAsiaTheme="minorEastAsia"/>
                <w:bCs/>
                <w:kern w:val="24"/>
                <w:lang w:eastAsia="zh-TW"/>
              </w:rPr>
              <w:t xml:space="preserve">downhill </w:t>
            </w:r>
            <w:r w:rsidR="006D1D08">
              <w:rPr>
                <w:rFonts w:eastAsiaTheme="minorEastAsia" w:hint="eastAsia"/>
                <w:bCs/>
                <w:kern w:val="24"/>
                <w:lang w:eastAsia="zh-TW"/>
              </w:rPr>
              <w:t>destinations</w:t>
            </w:r>
            <w:r w:rsidR="00E5021A">
              <w:rPr>
                <w:rFonts w:eastAsiaTheme="minorEastAsia" w:hint="eastAsia"/>
                <w:bCs/>
                <w:kern w:val="24"/>
                <w:lang w:eastAsia="zh-TW"/>
              </w:rPr>
              <w:t>,</w:t>
            </w:r>
            <w:r w:rsidR="006D1D08">
              <w:rPr>
                <w:rFonts w:eastAsiaTheme="minorEastAsia" w:hint="eastAsia"/>
                <w:bCs/>
                <w:kern w:val="24"/>
                <w:lang w:eastAsia="zh-TW"/>
              </w:rPr>
              <w:t xml:space="preserve"> </w:t>
            </w:r>
            <w:r w:rsidR="00F44DF3" w:rsidRPr="006005F1">
              <w:rPr>
                <w:rFonts w:eastAsiaTheme="minorEastAsia"/>
                <w:bCs/>
                <w:kern w:val="24"/>
                <w:lang w:eastAsia="zh-TW"/>
              </w:rPr>
              <w:t xml:space="preserve">and </w:t>
            </w:r>
            <w:r w:rsidR="00EC34B1" w:rsidRPr="006005F1">
              <w:rPr>
                <w:rFonts w:eastAsiaTheme="minorEastAsia"/>
                <w:bCs/>
                <w:kern w:val="24"/>
                <w:lang w:eastAsia="zh-TW"/>
              </w:rPr>
              <w:t xml:space="preserve">were </w:t>
            </w:r>
            <w:r w:rsidR="00F44DF3" w:rsidRPr="006005F1">
              <w:rPr>
                <w:rFonts w:eastAsiaTheme="minorEastAsia"/>
                <w:bCs/>
                <w:kern w:val="24"/>
                <w:lang w:eastAsia="zh-TW"/>
              </w:rPr>
              <w:t>the</w:t>
            </w:r>
            <w:r w:rsidR="00EC34B1" w:rsidRPr="006005F1">
              <w:rPr>
                <w:rFonts w:eastAsiaTheme="minorEastAsia"/>
                <w:bCs/>
                <w:kern w:val="24"/>
                <w:lang w:eastAsia="zh-TW"/>
              </w:rPr>
              <w:t xml:space="preserve">refore required to pay </w:t>
            </w:r>
            <w:r w:rsidR="004873FC" w:rsidRPr="006005F1">
              <w:rPr>
                <w:rFonts w:eastAsiaTheme="minorEastAsia"/>
                <w:bCs/>
                <w:kern w:val="24"/>
                <w:lang w:eastAsia="zh-TW"/>
              </w:rPr>
              <w:t xml:space="preserve">the </w:t>
            </w:r>
            <w:r w:rsidR="00EC34B1" w:rsidRPr="006005F1">
              <w:rPr>
                <w:rFonts w:eastAsiaTheme="minorEastAsia"/>
                <w:bCs/>
                <w:kern w:val="24"/>
                <w:lang w:eastAsia="zh-TW"/>
              </w:rPr>
              <w:t>fares</w:t>
            </w:r>
            <w:r w:rsidR="004873FC" w:rsidRPr="006005F1">
              <w:rPr>
                <w:rFonts w:eastAsiaTheme="minorEastAsia"/>
                <w:bCs/>
                <w:kern w:val="24"/>
                <w:lang w:eastAsia="zh-TW"/>
              </w:rPr>
              <w:t xml:space="preserve"> for two </w:t>
            </w:r>
            <w:r w:rsidR="002E7419">
              <w:rPr>
                <w:rFonts w:eastAsiaTheme="minorEastAsia" w:hint="eastAsia"/>
                <w:bCs/>
                <w:kern w:val="24"/>
                <w:lang w:eastAsia="zh-TW"/>
              </w:rPr>
              <w:t xml:space="preserve">single </w:t>
            </w:r>
            <w:r w:rsidR="004873FC" w:rsidRPr="006005F1">
              <w:rPr>
                <w:rFonts w:eastAsiaTheme="minorEastAsia"/>
                <w:bCs/>
                <w:kern w:val="24"/>
                <w:lang w:eastAsia="zh-TW"/>
              </w:rPr>
              <w:t>trips</w:t>
            </w:r>
            <w:r w:rsidR="00EC34B1" w:rsidRPr="006005F1">
              <w:rPr>
                <w:rFonts w:eastAsiaTheme="minorEastAsia"/>
                <w:bCs/>
                <w:kern w:val="24"/>
                <w:lang w:eastAsia="zh-TW"/>
              </w:rPr>
              <w:t xml:space="preserve">.  He </w:t>
            </w:r>
            <w:r w:rsidR="004873FC" w:rsidRPr="006005F1">
              <w:rPr>
                <w:rFonts w:eastAsiaTheme="minorEastAsia"/>
                <w:bCs/>
                <w:kern w:val="24"/>
                <w:lang w:eastAsia="zh-TW"/>
              </w:rPr>
              <w:t xml:space="preserve">enquired if the operator concerned could </w:t>
            </w:r>
            <w:r w:rsidR="008A20F7" w:rsidRPr="006005F1">
              <w:rPr>
                <w:rFonts w:eastAsiaTheme="minorEastAsia"/>
                <w:bCs/>
                <w:kern w:val="24"/>
                <w:lang w:eastAsia="zh-TW"/>
              </w:rPr>
              <w:t xml:space="preserve">make </w:t>
            </w:r>
            <w:r w:rsidR="004873FC" w:rsidRPr="006005F1">
              <w:rPr>
                <w:rFonts w:eastAsiaTheme="minorEastAsia"/>
                <w:bCs/>
                <w:kern w:val="24"/>
                <w:lang w:eastAsia="zh-TW"/>
              </w:rPr>
              <w:t xml:space="preserve">technical adjustment </w:t>
            </w:r>
            <w:r w:rsidR="008A20F7" w:rsidRPr="006005F1">
              <w:rPr>
                <w:rFonts w:eastAsiaTheme="minorEastAsia"/>
                <w:bCs/>
                <w:kern w:val="24"/>
                <w:lang w:eastAsia="zh-TW"/>
              </w:rPr>
              <w:t xml:space="preserve">to offer </w:t>
            </w:r>
            <w:r w:rsidR="00534413" w:rsidRPr="006005F1">
              <w:rPr>
                <w:kern w:val="24"/>
                <w:shd w:val="clear" w:color="auto" w:fill="FFFFFF"/>
              </w:rPr>
              <w:t>Octopus concessionary interchange schemes</w:t>
            </w:r>
            <w:r w:rsidR="00534413" w:rsidRPr="006005F1">
              <w:rPr>
                <w:rFonts w:eastAsiaTheme="minorEastAsia"/>
                <w:bCs/>
                <w:kern w:val="24"/>
                <w:lang w:eastAsia="zh-TW"/>
              </w:rPr>
              <w:t>.</w:t>
            </w:r>
          </w:p>
          <w:p w:rsidR="009E110C" w:rsidRPr="006005F1" w:rsidRDefault="009E110C" w:rsidP="009E110C">
            <w:pPr>
              <w:overflowPunct w:val="0"/>
              <w:autoSpaceDE w:val="0"/>
              <w:autoSpaceDN w:val="0"/>
              <w:adjustRightInd w:val="0"/>
              <w:spacing w:line="360" w:lineRule="atLeast"/>
              <w:ind w:right="29"/>
              <w:jc w:val="both"/>
              <w:rPr>
                <w:rFonts w:eastAsiaTheme="minorEastAsia"/>
                <w:bCs/>
                <w:kern w:val="24"/>
              </w:rPr>
            </w:pPr>
          </w:p>
          <w:p w:rsidR="009E110C" w:rsidRPr="006005F1" w:rsidRDefault="00BA2264" w:rsidP="00363123">
            <w:pPr>
              <w:pStyle w:val="af1"/>
              <w:numPr>
                <w:ilvl w:val="0"/>
                <w:numId w:val="10"/>
              </w:numPr>
              <w:suppressAutoHyphens w:val="0"/>
              <w:overflowPunct w:val="0"/>
              <w:autoSpaceDE w:val="0"/>
              <w:autoSpaceDN w:val="0"/>
              <w:adjustRightInd w:val="0"/>
              <w:spacing w:line="360" w:lineRule="atLeast"/>
              <w:ind w:leftChars="0" w:right="29"/>
              <w:jc w:val="both"/>
              <w:rPr>
                <w:rFonts w:eastAsiaTheme="minorEastAsia"/>
                <w:kern w:val="24"/>
              </w:rPr>
            </w:pPr>
            <w:proofErr w:type="spellStart"/>
            <w:r w:rsidRPr="006005F1">
              <w:rPr>
                <w:kern w:val="24"/>
                <w:u w:val="single"/>
              </w:rPr>
              <w:t>Mr</w:t>
            </w:r>
            <w:proofErr w:type="spellEnd"/>
            <w:r w:rsidRPr="006005F1">
              <w:rPr>
                <w:kern w:val="24"/>
                <w:u w:val="single"/>
              </w:rPr>
              <w:t xml:space="preserve"> </w:t>
            </w:r>
            <w:r w:rsidRPr="006005F1">
              <w:rPr>
                <w:kern w:val="24"/>
                <w:u w:val="single"/>
                <w:lang w:eastAsia="zh-TW"/>
              </w:rPr>
              <w:t xml:space="preserve">Alex </w:t>
            </w:r>
            <w:r w:rsidRPr="006005F1">
              <w:rPr>
                <w:kern w:val="24"/>
                <w:u w:val="single"/>
              </w:rPr>
              <w:t>LEUNG</w:t>
            </w:r>
            <w:r w:rsidRPr="006005F1">
              <w:rPr>
                <w:kern w:val="24"/>
              </w:rPr>
              <w:t xml:space="preserve"> </w:t>
            </w:r>
            <w:r w:rsidR="00E2019C" w:rsidRPr="006005F1">
              <w:rPr>
                <w:rFonts w:eastAsiaTheme="minorEastAsia"/>
                <w:bCs/>
                <w:kern w:val="24"/>
                <w:lang w:eastAsia="zh-TW"/>
              </w:rPr>
              <w:t xml:space="preserve">said that he had requested the </w:t>
            </w:r>
            <w:r w:rsidR="002D0EAD" w:rsidRPr="006005F1">
              <w:rPr>
                <w:rFonts w:eastAsiaTheme="minorEastAsia"/>
                <w:bCs/>
                <w:kern w:val="24"/>
                <w:lang w:eastAsia="zh-TW"/>
              </w:rPr>
              <w:t xml:space="preserve">bus companies to promptly introduce real-time </w:t>
            </w:r>
            <w:r w:rsidR="00A43597" w:rsidRPr="006005F1">
              <w:rPr>
                <w:kern w:val="24"/>
                <w:shd w:val="clear" w:color="auto" w:fill="FFFFFF"/>
              </w:rPr>
              <w:t>bus stop announcement system</w:t>
            </w:r>
            <w:r w:rsidR="00A43597" w:rsidRPr="006005F1">
              <w:rPr>
                <w:rFonts w:eastAsiaTheme="minorEastAsia"/>
                <w:bCs/>
                <w:kern w:val="24"/>
                <w:lang w:eastAsia="zh-TW"/>
              </w:rPr>
              <w:t xml:space="preserve">.  In addition, he remarked that some passengers complained that sand was found </w:t>
            </w:r>
            <w:r w:rsidR="00F220BB">
              <w:rPr>
                <w:rFonts w:eastAsiaTheme="minorEastAsia" w:hint="eastAsia"/>
                <w:bCs/>
                <w:kern w:val="24"/>
                <w:lang w:eastAsia="zh-TW"/>
              </w:rPr>
              <w:t>i</w:t>
            </w:r>
            <w:r w:rsidR="00A43597" w:rsidRPr="006005F1">
              <w:rPr>
                <w:rFonts w:eastAsiaTheme="minorEastAsia"/>
                <w:bCs/>
                <w:kern w:val="24"/>
                <w:lang w:eastAsia="zh-TW"/>
              </w:rPr>
              <w:t xml:space="preserve">n </w:t>
            </w:r>
            <w:r w:rsidR="00F220BB">
              <w:rPr>
                <w:rFonts w:eastAsiaTheme="minorEastAsia" w:hint="eastAsia"/>
                <w:bCs/>
                <w:kern w:val="24"/>
                <w:lang w:eastAsia="zh-TW"/>
              </w:rPr>
              <w:t>compartment</w:t>
            </w:r>
            <w:r w:rsidR="00F146F9">
              <w:rPr>
                <w:rFonts w:eastAsiaTheme="minorEastAsia" w:hint="eastAsia"/>
                <w:bCs/>
                <w:kern w:val="24"/>
                <w:lang w:eastAsia="zh-TW"/>
              </w:rPr>
              <w:t>s</w:t>
            </w:r>
            <w:r w:rsidR="00F220BB">
              <w:rPr>
                <w:rFonts w:eastAsiaTheme="minorEastAsia" w:hint="eastAsia"/>
                <w:bCs/>
                <w:kern w:val="24"/>
                <w:lang w:eastAsia="zh-TW"/>
              </w:rPr>
              <w:t xml:space="preserve"> of </w:t>
            </w:r>
            <w:r w:rsidR="00E44704" w:rsidRPr="006005F1">
              <w:rPr>
                <w:rFonts w:eastAsiaTheme="minorEastAsia"/>
                <w:bCs/>
                <w:kern w:val="24"/>
                <w:lang w:eastAsia="zh-TW"/>
              </w:rPr>
              <w:t>b</w:t>
            </w:r>
            <w:r w:rsidR="00A43597" w:rsidRPr="006005F1">
              <w:rPr>
                <w:rFonts w:eastAsiaTheme="minorEastAsia"/>
                <w:bCs/>
                <w:kern w:val="24"/>
                <w:lang w:eastAsia="zh-TW"/>
              </w:rPr>
              <w:t xml:space="preserve">us </w:t>
            </w:r>
            <w:r w:rsidR="003F2D91">
              <w:rPr>
                <w:rFonts w:eastAsiaTheme="minorEastAsia" w:hint="eastAsia"/>
                <w:bCs/>
                <w:kern w:val="24"/>
                <w:lang w:eastAsia="zh-TW"/>
              </w:rPr>
              <w:t>route n</w:t>
            </w:r>
            <w:r w:rsidR="00A43597" w:rsidRPr="006005F1">
              <w:rPr>
                <w:rFonts w:eastAsiaTheme="minorEastAsia"/>
                <w:bCs/>
                <w:kern w:val="24"/>
                <w:lang w:eastAsia="zh-TW"/>
              </w:rPr>
              <w:t xml:space="preserve">o. 15.  He requested the bus company concerned to </w:t>
            </w:r>
            <w:r w:rsidR="00337BD1" w:rsidRPr="006005F1">
              <w:rPr>
                <w:rFonts w:eastAsiaTheme="minorEastAsia"/>
                <w:bCs/>
                <w:kern w:val="24"/>
                <w:lang w:eastAsia="zh-TW"/>
              </w:rPr>
              <w:t xml:space="preserve">properly </w:t>
            </w:r>
            <w:r w:rsidR="00A43597" w:rsidRPr="006005F1">
              <w:rPr>
                <w:rFonts w:eastAsiaTheme="minorEastAsia"/>
                <w:bCs/>
                <w:kern w:val="24"/>
                <w:lang w:eastAsia="zh-TW"/>
              </w:rPr>
              <w:t xml:space="preserve">clean </w:t>
            </w:r>
            <w:r w:rsidR="00337BD1" w:rsidRPr="006005F1">
              <w:rPr>
                <w:rFonts w:eastAsiaTheme="minorEastAsia"/>
                <w:bCs/>
                <w:kern w:val="24"/>
                <w:lang w:eastAsia="zh-TW"/>
              </w:rPr>
              <w:t>the vehicles before deploying them.</w:t>
            </w:r>
          </w:p>
          <w:p w:rsidR="009E110C" w:rsidRPr="006005F1" w:rsidRDefault="009E110C" w:rsidP="009E110C">
            <w:pPr>
              <w:pStyle w:val="af1"/>
              <w:overflowPunct w:val="0"/>
              <w:autoSpaceDE w:val="0"/>
              <w:autoSpaceDN w:val="0"/>
              <w:adjustRightInd w:val="0"/>
              <w:spacing w:line="360" w:lineRule="atLeast"/>
              <w:ind w:leftChars="0" w:left="960" w:right="29"/>
              <w:jc w:val="both"/>
              <w:rPr>
                <w:rFonts w:eastAsiaTheme="minorEastAsia"/>
                <w:bCs/>
                <w:kern w:val="24"/>
              </w:rPr>
            </w:pPr>
          </w:p>
          <w:p w:rsidR="009E110C" w:rsidRPr="006005F1" w:rsidRDefault="00641999" w:rsidP="00363123">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bCs/>
                <w:kern w:val="24"/>
              </w:rPr>
            </w:pPr>
            <w:r w:rsidRPr="006005F1">
              <w:rPr>
                <w:bCs/>
                <w:kern w:val="24"/>
                <w:u w:val="single"/>
                <w:lang w:val="en-GB" w:eastAsia="zh-HK"/>
              </w:rPr>
              <w:t>Miss Silvia CHOI</w:t>
            </w:r>
            <w:r w:rsidRPr="006005F1">
              <w:rPr>
                <w:bCs/>
                <w:kern w:val="24"/>
                <w:lang w:val="en-GB" w:eastAsia="zh-HK"/>
              </w:rPr>
              <w:t>, Senior Transport Officer/Central and Western</w:t>
            </w:r>
            <w:r w:rsidR="002D21D2" w:rsidRPr="006005F1">
              <w:rPr>
                <w:bCs/>
                <w:kern w:val="24"/>
                <w:lang w:val="en-GB" w:eastAsia="zh-HK"/>
              </w:rPr>
              <w:t xml:space="preserve"> of the </w:t>
            </w:r>
            <w:r w:rsidRPr="006005F1">
              <w:rPr>
                <w:bCs/>
                <w:kern w:val="24"/>
                <w:lang w:val="en-GB" w:eastAsia="zh-HK"/>
              </w:rPr>
              <w:t>TD</w:t>
            </w:r>
            <w:r w:rsidR="002D21D2" w:rsidRPr="006005F1">
              <w:rPr>
                <w:bCs/>
                <w:kern w:val="24"/>
                <w:lang w:val="en-GB" w:eastAsia="zh-HK"/>
              </w:rPr>
              <w:t xml:space="preserve">, said that the TD had recently met with </w:t>
            </w:r>
            <w:r w:rsidR="00FC592A">
              <w:rPr>
                <w:rFonts w:hint="eastAsia"/>
                <w:bCs/>
                <w:kern w:val="24"/>
                <w:lang w:val="en-GB" w:eastAsia="zh-HK"/>
              </w:rPr>
              <w:t>mini</w:t>
            </w:r>
            <w:r w:rsidR="002D21D2" w:rsidRPr="006005F1">
              <w:rPr>
                <w:bCs/>
                <w:kern w:val="24"/>
                <w:lang w:val="en-GB" w:eastAsia="zh-HK"/>
              </w:rPr>
              <w:t xml:space="preserve">bus operators and urged them to pay attention to the cleanliness of </w:t>
            </w:r>
            <w:r w:rsidR="00B331D4" w:rsidRPr="006005F1">
              <w:rPr>
                <w:bCs/>
                <w:kern w:val="24"/>
                <w:lang w:val="en-GB" w:eastAsia="zh-HK"/>
              </w:rPr>
              <w:t xml:space="preserve">vehicle </w:t>
            </w:r>
            <w:r w:rsidR="002D21D2" w:rsidRPr="006005F1">
              <w:rPr>
                <w:bCs/>
                <w:kern w:val="24"/>
                <w:lang w:val="en-GB" w:eastAsia="zh-HK"/>
              </w:rPr>
              <w:t xml:space="preserve">compartments </w:t>
            </w:r>
            <w:r w:rsidR="00B331D4" w:rsidRPr="006005F1">
              <w:rPr>
                <w:rFonts w:eastAsiaTheme="minorEastAsia"/>
                <w:bCs/>
                <w:kern w:val="24"/>
                <w:lang w:eastAsia="zh-TW"/>
              </w:rPr>
              <w:t xml:space="preserve">and drivers’ attitudes.  Moreover, </w:t>
            </w:r>
            <w:r w:rsidR="00FF76D7" w:rsidRPr="006005F1">
              <w:rPr>
                <w:rFonts w:eastAsiaTheme="minorEastAsia"/>
                <w:bCs/>
                <w:kern w:val="24"/>
                <w:lang w:eastAsia="zh-TW"/>
              </w:rPr>
              <w:t xml:space="preserve">the TD would deploy </w:t>
            </w:r>
            <w:r w:rsidR="002326D7" w:rsidRPr="006005F1">
              <w:rPr>
                <w:rFonts w:eastAsiaTheme="minorEastAsia"/>
                <w:bCs/>
                <w:kern w:val="24"/>
                <w:lang w:eastAsia="zh-TW"/>
              </w:rPr>
              <w:t xml:space="preserve">mystery </w:t>
            </w:r>
            <w:r w:rsidR="00FF76D7" w:rsidRPr="006005F1">
              <w:rPr>
                <w:rFonts w:eastAsiaTheme="minorEastAsia"/>
                <w:bCs/>
                <w:kern w:val="24"/>
                <w:lang w:eastAsia="zh-TW"/>
              </w:rPr>
              <w:t>shoppers</w:t>
            </w:r>
            <w:r w:rsidR="002326D7" w:rsidRPr="006005F1">
              <w:rPr>
                <w:rFonts w:eastAsiaTheme="minorEastAsia"/>
                <w:bCs/>
                <w:kern w:val="24"/>
                <w:lang w:eastAsia="zh-TW"/>
              </w:rPr>
              <w:t xml:space="preserve"> and </w:t>
            </w:r>
            <w:r w:rsidR="00FF76D7" w:rsidRPr="006005F1">
              <w:rPr>
                <w:rFonts w:eastAsiaTheme="minorEastAsia"/>
                <w:bCs/>
                <w:kern w:val="24"/>
                <w:lang w:eastAsia="zh-TW"/>
              </w:rPr>
              <w:t xml:space="preserve">conduct </w:t>
            </w:r>
            <w:r w:rsidR="002326D7" w:rsidRPr="006005F1">
              <w:rPr>
                <w:rFonts w:eastAsiaTheme="minorEastAsia"/>
                <w:bCs/>
                <w:kern w:val="24"/>
                <w:lang w:eastAsia="zh-TW"/>
              </w:rPr>
              <w:t xml:space="preserve">service surveys </w:t>
            </w:r>
            <w:r w:rsidR="00B331D4" w:rsidRPr="006005F1">
              <w:rPr>
                <w:rFonts w:eastAsiaTheme="minorEastAsia"/>
                <w:bCs/>
                <w:kern w:val="24"/>
                <w:lang w:eastAsia="zh-TW"/>
              </w:rPr>
              <w:t xml:space="preserve">regularly </w:t>
            </w:r>
            <w:r w:rsidR="00FF76D7" w:rsidRPr="006005F1">
              <w:rPr>
                <w:rFonts w:eastAsiaTheme="minorEastAsia"/>
                <w:bCs/>
                <w:kern w:val="24"/>
                <w:lang w:eastAsia="zh-TW"/>
              </w:rPr>
              <w:t xml:space="preserve">to monitor the service level of </w:t>
            </w:r>
            <w:r w:rsidR="00784961" w:rsidRPr="006005F1">
              <w:rPr>
                <w:rFonts w:eastAsiaTheme="minorEastAsia"/>
                <w:bCs/>
                <w:kern w:val="24"/>
                <w:lang w:eastAsia="zh-TW"/>
              </w:rPr>
              <w:t>GMB</w:t>
            </w:r>
            <w:r w:rsidR="00FF76D7" w:rsidRPr="006005F1">
              <w:rPr>
                <w:rFonts w:eastAsiaTheme="minorEastAsia"/>
                <w:bCs/>
                <w:kern w:val="24"/>
                <w:lang w:eastAsia="zh-TW"/>
              </w:rPr>
              <w:t xml:space="preserve">s.  </w:t>
            </w:r>
            <w:r w:rsidR="00E26E69" w:rsidRPr="006005F1">
              <w:rPr>
                <w:rFonts w:eastAsiaTheme="minorEastAsia"/>
                <w:bCs/>
                <w:kern w:val="24"/>
                <w:lang w:eastAsia="zh-TW"/>
              </w:rPr>
              <w:t xml:space="preserve">As </w:t>
            </w:r>
            <w:r w:rsidR="00127C0D" w:rsidRPr="006005F1">
              <w:rPr>
                <w:rFonts w:eastAsiaTheme="minorEastAsia"/>
                <w:bCs/>
                <w:kern w:val="24"/>
                <w:lang w:eastAsia="zh-TW"/>
              </w:rPr>
              <w:t>for</w:t>
            </w:r>
            <w:r w:rsidR="00E26E69" w:rsidRPr="006005F1">
              <w:rPr>
                <w:rFonts w:eastAsiaTheme="minorEastAsia"/>
                <w:bCs/>
                <w:kern w:val="24"/>
                <w:lang w:eastAsia="zh-TW"/>
              </w:rPr>
              <w:t xml:space="preserve"> the problem </w:t>
            </w:r>
            <w:r w:rsidR="00127C0D" w:rsidRPr="006005F1">
              <w:rPr>
                <w:rFonts w:eastAsiaTheme="minorEastAsia"/>
                <w:bCs/>
                <w:kern w:val="24"/>
                <w:lang w:eastAsia="zh-TW"/>
              </w:rPr>
              <w:t>regarding</w:t>
            </w:r>
            <w:r w:rsidR="00BB6B93" w:rsidRPr="006005F1">
              <w:rPr>
                <w:rFonts w:eastAsiaTheme="minorEastAsia"/>
                <w:bCs/>
                <w:kern w:val="24"/>
                <w:lang w:eastAsia="zh-TW"/>
              </w:rPr>
              <w:t xml:space="preserve"> </w:t>
            </w:r>
            <w:r w:rsidR="00E26E69" w:rsidRPr="006005F1">
              <w:rPr>
                <w:rFonts w:eastAsiaTheme="minorEastAsia"/>
                <w:bCs/>
                <w:kern w:val="24"/>
                <w:lang w:eastAsia="zh-TW"/>
              </w:rPr>
              <w:t xml:space="preserve">residents </w:t>
            </w:r>
            <w:r w:rsidR="00127C0D" w:rsidRPr="006005F1">
              <w:rPr>
                <w:rFonts w:eastAsiaTheme="minorEastAsia"/>
                <w:bCs/>
                <w:kern w:val="24"/>
                <w:lang w:eastAsia="zh-TW"/>
              </w:rPr>
              <w:t xml:space="preserve">being </w:t>
            </w:r>
            <w:r w:rsidR="00E26E69" w:rsidRPr="006005F1">
              <w:rPr>
                <w:rFonts w:eastAsiaTheme="minorEastAsia"/>
                <w:bCs/>
                <w:kern w:val="24"/>
                <w:lang w:eastAsia="zh-TW"/>
              </w:rPr>
              <w:t xml:space="preserve">unable to </w:t>
            </w:r>
            <w:r w:rsidR="00FC592A">
              <w:rPr>
                <w:rFonts w:eastAsiaTheme="minorEastAsia" w:hint="eastAsia"/>
                <w:bCs/>
                <w:kern w:val="24"/>
                <w:lang w:eastAsia="zh-TW"/>
              </w:rPr>
              <w:t>board</w:t>
            </w:r>
            <w:r w:rsidR="00E26E69" w:rsidRPr="006005F1">
              <w:rPr>
                <w:rFonts w:eastAsiaTheme="minorEastAsia"/>
                <w:bCs/>
                <w:kern w:val="24"/>
                <w:lang w:eastAsia="zh-TW"/>
              </w:rPr>
              <w:t xml:space="preserve"> </w:t>
            </w:r>
            <w:r w:rsidR="00784961" w:rsidRPr="006005F1">
              <w:rPr>
                <w:rFonts w:eastAsiaTheme="minorEastAsia"/>
                <w:bCs/>
                <w:kern w:val="24"/>
                <w:lang w:eastAsia="zh-TW"/>
              </w:rPr>
              <w:t>GMB</w:t>
            </w:r>
            <w:r w:rsidR="00E26E69" w:rsidRPr="006005F1">
              <w:rPr>
                <w:rFonts w:eastAsiaTheme="minorEastAsia"/>
                <w:bCs/>
                <w:kern w:val="24"/>
                <w:lang w:eastAsia="zh-TW"/>
              </w:rPr>
              <w:t xml:space="preserve"> </w:t>
            </w:r>
            <w:r w:rsidR="00FC592A">
              <w:rPr>
                <w:rFonts w:eastAsiaTheme="minorEastAsia" w:hint="eastAsia"/>
                <w:bCs/>
                <w:kern w:val="24"/>
                <w:lang w:eastAsia="zh-TW"/>
              </w:rPr>
              <w:t>r</w:t>
            </w:r>
            <w:r w:rsidR="00784961" w:rsidRPr="006005F1">
              <w:rPr>
                <w:rFonts w:eastAsiaTheme="minorEastAsia"/>
                <w:bCs/>
                <w:kern w:val="24"/>
                <w:lang w:eastAsia="zh-TW"/>
              </w:rPr>
              <w:t xml:space="preserve">oute </w:t>
            </w:r>
            <w:r w:rsidR="00FC592A">
              <w:rPr>
                <w:rFonts w:eastAsiaTheme="minorEastAsia" w:hint="eastAsia"/>
                <w:bCs/>
                <w:kern w:val="24"/>
                <w:lang w:eastAsia="zh-TW"/>
              </w:rPr>
              <w:t>n</w:t>
            </w:r>
            <w:r w:rsidR="00E26E69" w:rsidRPr="006005F1">
              <w:rPr>
                <w:rFonts w:eastAsiaTheme="minorEastAsia"/>
                <w:bCs/>
                <w:kern w:val="24"/>
                <w:lang w:eastAsia="zh-TW"/>
              </w:rPr>
              <w:t xml:space="preserve">o. 1 </w:t>
            </w:r>
            <w:r w:rsidR="00BB6B93" w:rsidRPr="006005F1">
              <w:rPr>
                <w:rFonts w:eastAsiaTheme="minorEastAsia"/>
                <w:bCs/>
                <w:kern w:val="24"/>
                <w:lang w:eastAsia="zh-TW"/>
              </w:rPr>
              <w:t xml:space="preserve">at en route stops at the Mid-levels during peak hours </w:t>
            </w:r>
            <w:r w:rsidR="00E26E69" w:rsidRPr="006005F1">
              <w:rPr>
                <w:rFonts w:eastAsiaTheme="minorEastAsia"/>
                <w:bCs/>
                <w:kern w:val="24"/>
                <w:lang w:eastAsia="zh-TW"/>
              </w:rPr>
              <w:t xml:space="preserve">as they were already fully loaded at the terminus, </w:t>
            </w:r>
            <w:r w:rsidR="00127C0D" w:rsidRPr="006005F1">
              <w:rPr>
                <w:rFonts w:eastAsiaTheme="minorEastAsia"/>
                <w:bCs/>
                <w:kern w:val="24"/>
                <w:lang w:eastAsia="zh-TW"/>
              </w:rPr>
              <w:t xml:space="preserve">the </w:t>
            </w:r>
            <w:r w:rsidR="00FC592A">
              <w:rPr>
                <w:rFonts w:eastAsiaTheme="minorEastAsia" w:hint="eastAsia"/>
                <w:bCs/>
                <w:kern w:val="24"/>
                <w:lang w:eastAsia="zh-TW"/>
              </w:rPr>
              <w:t>minibus</w:t>
            </w:r>
            <w:r w:rsidR="00127C0D" w:rsidRPr="006005F1">
              <w:rPr>
                <w:rFonts w:eastAsiaTheme="minorEastAsia"/>
                <w:bCs/>
                <w:kern w:val="24"/>
                <w:lang w:eastAsia="zh-TW"/>
              </w:rPr>
              <w:t xml:space="preserve"> operator concerned had exercised more flexibility in </w:t>
            </w:r>
            <w:r w:rsidR="009A3970" w:rsidRPr="006005F1">
              <w:rPr>
                <w:rFonts w:eastAsiaTheme="minorEastAsia"/>
                <w:bCs/>
                <w:kern w:val="24"/>
                <w:lang w:eastAsia="zh-TW"/>
              </w:rPr>
              <w:t>dispatching</w:t>
            </w:r>
            <w:r w:rsidR="00127C0D" w:rsidRPr="006005F1">
              <w:rPr>
                <w:rFonts w:eastAsiaTheme="minorEastAsia"/>
                <w:bCs/>
                <w:kern w:val="24"/>
                <w:lang w:eastAsia="zh-TW"/>
              </w:rPr>
              <w:t xml:space="preserve"> the existing vehicles.  For example, special </w:t>
            </w:r>
            <w:r w:rsidR="008B5F27" w:rsidRPr="006005F1">
              <w:rPr>
                <w:rFonts w:eastAsiaTheme="minorEastAsia"/>
                <w:bCs/>
                <w:kern w:val="24"/>
                <w:lang w:eastAsia="zh-TW"/>
              </w:rPr>
              <w:t xml:space="preserve">departure from Mount </w:t>
            </w:r>
            <w:proofErr w:type="spellStart"/>
            <w:r w:rsidR="008B5F27" w:rsidRPr="006005F1">
              <w:rPr>
                <w:rFonts w:eastAsiaTheme="minorEastAsia"/>
                <w:bCs/>
                <w:kern w:val="24"/>
                <w:lang w:eastAsia="zh-TW"/>
              </w:rPr>
              <w:t>Kellett</w:t>
            </w:r>
            <w:proofErr w:type="spellEnd"/>
            <w:r w:rsidR="008B5F27" w:rsidRPr="006005F1">
              <w:rPr>
                <w:rFonts w:eastAsiaTheme="minorEastAsia"/>
                <w:bCs/>
                <w:kern w:val="24"/>
                <w:lang w:eastAsia="zh-TW"/>
              </w:rPr>
              <w:t xml:space="preserve"> Road on weekdays was arranged </w:t>
            </w:r>
            <w:r w:rsidR="00D41A2B" w:rsidRPr="006005F1">
              <w:rPr>
                <w:rFonts w:eastAsiaTheme="minorEastAsia"/>
                <w:bCs/>
                <w:kern w:val="24"/>
                <w:lang w:eastAsia="zh-TW"/>
              </w:rPr>
              <w:t>in light of</w:t>
            </w:r>
            <w:r w:rsidR="008B5F27" w:rsidRPr="006005F1">
              <w:rPr>
                <w:rFonts w:eastAsiaTheme="minorEastAsia"/>
                <w:bCs/>
                <w:kern w:val="24"/>
                <w:lang w:eastAsia="zh-TW"/>
              </w:rPr>
              <w:t xml:space="preserve"> passenger</w:t>
            </w:r>
            <w:r w:rsidR="00D41A2B" w:rsidRPr="006005F1">
              <w:rPr>
                <w:rFonts w:eastAsiaTheme="minorEastAsia"/>
                <w:bCs/>
                <w:kern w:val="24"/>
                <w:lang w:eastAsia="zh-TW"/>
              </w:rPr>
              <w:t xml:space="preserve"> demand to </w:t>
            </w:r>
            <w:r w:rsidR="009A3970" w:rsidRPr="006005F1">
              <w:rPr>
                <w:rFonts w:eastAsiaTheme="minorEastAsia"/>
                <w:bCs/>
                <w:kern w:val="24"/>
                <w:lang w:eastAsia="zh-TW"/>
              </w:rPr>
              <w:t xml:space="preserve">clear the backlog of passengers at en route stops to </w:t>
            </w:r>
            <w:r w:rsidR="008D2FA3" w:rsidRPr="006005F1">
              <w:rPr>
                <w:rFonts w:eastAsiaTheme="minorEastAsia"/>
                <w:bCs/>
                <w:kern w:val="24"/>
                <w:lang w:eastAsia="zh-TW"/>
              </w:rPr>
              <w:t>facilitate</w:t>
            </w:r>
            <w:r w:rsidR="009A3970" w:rsidRPr="006005F1">
              <w:rPr>
                <w:rFonts w:eastAsiaTheme="minorEastAsia"/>
                <w:bCs/>
                <w:kern w:val="24"/>
                <w:lang w:eastAsia="zh-TW"/>
              </w:rPr>
              <w:t xml:space="preserve"> residents </w:t>
            </w:r>
            <w:r w:rsidR="005F0EDB" w:rsidRPr="006005F1">
              <w:rPr>
                <w:rFonts w:eastAsiaTheme="minorEastAsia"/>
                <w:bCs/>
                <w:kern w:val="24"/>
                <w:lang w:eastAsia="zh-TW"/>
              </w:rPr>
              <w:t xml:space="preserve">to </w:t>
            </w:r>
            <w:r w:rsidR="009A3970" w:rsidRPr="006005F1">
              <w:rPr>
                <w:rFonts w:eastAsiaTheme="minorEastAsia"/>
                <w:bCs/>
                <w:kern w:val="24"/>
                <w:lang w:eastAsia="zh-TW"/>
              </w:rPr>
              <w:t xml:space="preserve">go downhill.  </w:t>
            </w:r>
            <w:r w:rsidR="00BD6810" w:rsidRPr="006005F1">
              <w:rPr>
                <w:rFonts w:eastAsiaTheme="minorEastAsia"/>
                <w:bCs/>
                <w:kern w:val="24"/>
                <w:lang w:eastAsia="zh-TW"/>
              </w:rPr>
              <w:t xml:space="preserve">The TD would follow up further to </w:t>
            </w:r>
            <w:r w:rsidR="00F41E62" w:rsidRPr="006005F1">
              <w:rPr>
                <w:rFonts w:eastAsiaTheme="minorEastAsia"/>
                <w:bCs/>
                <w:kern w:val="24"/>
                <w:lang w:eastAsia="zh-TW"/>
              </w:rPr>
              <w:t>see if</w:t>
            </w:r>
            <w:r w:rsidR="00BD6810" w:rsidRPr="006005F1">
              <w:rPr>
                <w:rFonts w:eastAsiaTheme="minorEastAsia"/>
                <w:bCs/>
                <w:kern w:val="24"/>
                <w:lang w:eastAsia="zh-TW"/>
              </w:rPr>
              <w:t xml:space="preserve"> such arrangement </w:t>
            </w:r>
            <w:r w:rsidR="00F41E62" w:rsidRPr="006005F1">
              <w:rPr>
                <w:rFonts w:eastAsiaTheme="minorEastAsia"/>
                <w:bCs/>
                <w:kern w:val="24"/>
                <w:lang w:eastAsia="zh-TW"/>
              </w:rPr>
              <w:t xml:space="preserve">was effective </w:t>
            </w:r>
            <w:r w:rsidR="00BD6810" w:rsidRPr="006005F1">
              <w:rPr>
                <w:rFonts w:eastAsiaTheme="minorEastAsia"/>
                <w:bCs/>
                <w:kern w:val="24"/>
                <w:lang w:eastAsia="zh-TW"/>
              </w:rPr>
              <w:t xml:space="preserve">in </w:t>
            </w:r>
            <w:r w:rsidR="00EA4E0B" w:rsidRPr="006005F1">
              <w:rPr>
                <w:rFonts w:eastAsiaTheme="minorEastAsia"/>
                <w:bCs/>
                <w:kern w:val="24"/>
                <w:lang w:eastAsia="zh-TW"/>
              </w:rPr>
              <w:t>diverting passenger flow</w:t>
            </w:r>
            <w:r w:rsidR="00BD6810" w:rsidRPr="006005F1">
              <w:rPr>
                <w:rFonts w:eastAsiaTheme="minorEastAsia"/>
                <w:bCs/>
                <w:kern w:val="24"/>
                <w:lang w:eastAsia="zh-TW"/>
              </w:rPr>
              <w:t>.</w:t>
            </w:r>
            <w:r w:rsidR="002958D8" w:rsidRPr="006005F1">
              <w:rPr>
                <w:rFonts w:eastAsiaTheme="minorEastAsia"/>
                <w:bCs/>
                <w:kern w:val="24"/>
                <w:lang w:eastAsia="zh-TW"/>
              </w:rPr>
              <w:t xml:space="preserve">  </w:t>
            </w:r>
            <w:r w:rsidR="00A85C1E" w:rsidRPr="006005F1">
              <w:rPr>
                <w:rFonts w:eastAsiaTheme="minorEastAsia"/>
                <w:bCs/>
                <w:kern w:val="24"/>
                <w:lang w:eastAsia="zh-TW"/>
              </w:rPr>
              <w:t xml:space="preserve">In addition, the TD </w:t>
            </w:r>
            <w:r w:rsidR="00AD7105" w:rsidRPr="006005F1">
              <w:rPr>
                <w:rFonts w:eastAsiaTheme="minorEastAsia"/>
                <w:bCs/>
                <w:kern w:val="24"/>
                <w:lang w:eastAsia="zh-TW"/>
              </w:rPr>
              <w:t>had conducted regular</w:t>
            </w:r>
            <w:r w:rsidR="00A85C1E" w:rsidRPr="006005F1">
              <w:rPr>
                <w:rFonts w:eastAsiaTheme="minorEastAsia"/>
                <w:bCs/>
                <w:kern w:val="24"/>
                <w:lang w:eastAsia="zh-TW"/>
              </w:rPr>
              <w:t xml:space="preserve"> surveys </w:t>
            </w:r>
            <w:r w:rsidR="007F230C" w:rsidRPr="006005F1">
              <w:rPr>
                <w:rFonts w:eastAsiaTheme="minorEastAsia"/>
                <w:bCs/>
                <w:kern w:val="24"/>
                <w:lang w:eastAsia="zh-TW"/>
              </w:rPr>
              <w:t>on</w:t>
            </w:r>
            <w:r w:rsidR="00A85C1E" w:rsidRPr="006005F1">
              <w:rPr>
                <w:rFonts w:eastAsiaTheme="minorEastAsia"/>
                <w:bCs/>
                <w:kern w:val="24"/>
                <w:lang w:eastAsia="zh-TW"/>
              </w:rPr>
              <w:t xml:space="preserve"> </w:t>
            </w:r>
            <w:r w:rsidR="007F230C" w:rsidRPr="006005F1">
              <w:rPr>
                <w:rFonts w:eastAsiaTheme="minorEastAsia"/>
                <w:bCs/>
                <w:kern w:val="24"/>
                <w:lang w:eastAsia="zh-TW"/>
              </w:rPr>
              <w:t xml:space="preserve">the service </w:t>
            </w:r>
            <w:r w:rsidR="00AD7105" w:rsidRPr="006005F1">
              <w:rPr>
                <w:rFonts w:eastAsiaTheme="minorEastAsia"/>
                <w:bCs/>
                <w:kern w:val="24"/>
                <w:lang w:eastAsia="zh-TW"/>
              </w:rPr>
              <w:t xml:space="preserve">level </w:t>
            </w:r>
            <w:r w:rsidR="007F230C" w:rsidRPr="006005F1">
              <w:rPr>
                <w:rFonts w:eastAsiaTheme="minorEastAsia"/>
                <w:bCs/>
                <w:kern w:val="24"/>
                <w:lang w:eastAsia="zh-TW"/>
              </w:rPr>
              <w:t xml:space="preserve">of </w:t>
            </w:r>
            <w:r w:rsidR="00784961" w:rsidRPr="006005F1">
              <w:rPr>
                <w:rFonts w:eastAsiaTheme="minorEastAsia"/>
                <w:bCs/>
                <w:kern w:val="24"/>
                <w:lang w:eastAsia="zh-TW"/>
              </w:rPr>
              <w:t xml:space="preserve">GMB </w:t>
            </w:r>
            <w:r w:rsidR="00FC592A">
              <w:rPr>
                <w:rFonts w:eastAsiaTheme="minorEastAsia" w:hint="eastAsia"/>
                <w:bCs/>
                <w:kern w:val="24"/>
                <w:lang w:eastAsia="zh-TW"/>
              </w:rPr>
              <w:t>r</w:t>
            </w:r>
            <w:r w:rsidR="00784961" w:rsidRPr="006005F1">
              <w:rPr>
                <w:rFonts w:eastAsiaTheme="minorEastAsia"/>
                <w:bCs/>
                <w:kern w:val="24"/>
                <w:lang w:eastAsia="zh-TW"/>
              </w:rPr>
              <w:t xml:space="preserve">oute </w:t>
            </w:r>
            <w:r w:rsidR="00FC592A">
              <w:rPr>
                <w:rFonts w:eastAsiaTheme="minorEastAsia" w:hint="eastAsia"/>
                <w:bCs/>
                <w:kern w:val="24"/>
                <w:lang w:eastAsia="zh-TW"/>
              </w:rPr>
              <w:t>n</w:t>
            </w:r>
            <w:r w:rsidR="00A85C1E" w:rsidRPr="006005F1">
              <w:rPr>
                <w:rFonts w:eastAsiaTheme="minorEastAsia"/>
                <w:bCs/>
                <w:kern w:val="24"/>
                <w:lang w:eastAsia="zh-TW"/>
              </w:rPr>
              <w:t>o. 28 during peak hours</w:t>
            </w:r>
            <w:r w:rsidR="007F230C" w:rsidRPr="006005F1">
              <w:rPr>
                <w:rFonts w:eastAsiaTheme="minorEastAsia"/>
                <w:bCs/>
                <w:kern w:val="24"/>
                <w:lang w:eastAsia="zh-TW"/>
              </w:rPr>
              <w:t xml:space="preserve">.  She pointed out that the TD had relayed to the operator concerned on findings regarding the waiting time of passengers at en route stops, </w:t>
            </w:r>
            <w:r w:rsidR="007F230C" w:rsidRPr="006005F1">
              <w:rPr>
                <w:rFonts w:eastAsiaTheme="minorEastAsia"/>
                <w:bCs/>
                <w:kern w:val="24"/>
                <w:lang w:eastAsia="zh-TW"/>
              </w:rPr>
              <w:lastRenderedPageBreak/>
              <w:t xml:space="preserve">which was longer, or </w:t>
            </w:r>
            <w:r w:rsidR="00C67470" w:rsidRPr="006005F1">
              <w:rPr>
                <w:rFonts w:eastAsiaTheme="minorEastAsia"/>
                <w:bCs/>
                <w:kern w:val="24"/>
                <w:lang w:eastAsia="zh-TW"/>
              </w:rPr>
              <w:t>during</w:t>
            </w:r>
            <w:r w:rsidR="007F230C" w:rsidRPr="006005F1">
              <w:rPr>
                <w:rFonts w:eastAsiaTheme="minorEastAsia"/>
                <w:bCs/>
                <w:kern w:val="24"/>
                <w:lang w:eastAsia="zh-TW"/>
              </w:rPr>
              <w:t xml:space="preserve"> non-peak </w:t>
            </w:r>
            <w:r w:rsidR="00026224" w:rsidRPr="006005F1">
              <w:rPr>
                <w:rFonts w:eastAsiaTheme="minorEastAsia"/>
                <w:bCs/>
                <w:kern w:val="24"/>
                <w:lang w:eastAsia="zh-TW"/>
              </w:rPr>
              <w:t>(</w:t>
            </w:r>
            <w:r w:rsidR="007F230C" w:rsidRPr="006005F1">
              <w:rPr>
                <w:rFonts w:eastAsiaTheme="minorEastAsia"/>
                <w:bCs/>
                <w:kern w:val="24"/>
                <w:lang w:eastAsia="zh-TW"/>
              </w:rPr>
              <w:t>noon</w:t>
            </w:r>
            <w:r w:rsidR="00026224" w:rsidRPr="006005F1">
              <w:rPr>
                <w:rFonts w:eastAsiaTheme="minorEastAsia"/>
                <w:bCs/>
                <w:kern w:val="24"/>
                <w:lang w:eastAsia="zh-TW"/>
              </w:rPr>
              <w:t>)</w:t>
            </w:r>
            <w:r w:rsidR="007F230C" w:rsidRPr="006005F1">
              <w:rPr>
                <w:rFonts w:eastAsiaTheme="minorEastAsia"/>
                <w:bCs/>
                <w:kern w:val="24"/>
                <w:lang w:eastAsia="zh-TW"/>
              </w:rPr>
              <w:t xml:space="preserve"> hours</w:t>
            </w:r>
            <w:r w:rsidR="00C67470" w:rsidRPr="006005F1">
              <w:rPr>
                <w:rFonts w:eastAsiaTheme="minorEastAsia"/>
                <w:bCs/>
                <w:kern w:val="24"/>
                <w:lang w:eastAsia="zh-TW"/>
              </w:rPr>
              <w:t>, and would conduct surveys during non-peak hours to monitor the service level</w:t>
            </w:r>
            <w:r w:rsidR="00AD7105" w:rsidRPr="006005F1">
              <w:rPr>
                <w:rFonts w:eastAsiaTheme="minorEastAsia"/>
                <w:bCs/>
                <w:kern w:val="24"/>
                <w:lang w:eastAsia="zh-TW"/>
              </w:rPr>
              <w:t xml:space="preserve"> of the route</w:t>
            </w:r>
            <w:r w:rsidR="00C67470" w:rsidRPr="006005F1">
              <w:rPr>
                <w:rFonts w:eastAsiaTheme="minorEastAsia"/>
                <w:bCs/>
                <w:kern w:val="24"/>
                <w:lang w:eastAsia="zh-TW"/>
              </w:rPr>
              <w:t xml:space="preserve">.  </w:t>
            </w:r>
            <w:r w:rsidR="008D356A" w:rsidRPr="006005F1">
              <w:rPr>
                <w:rFonts w:eastAsiaTheme="minorEastAsia"/>
                <w:bCs/>
                <w:kern w:val="24"/>
                <w:lang w:eastAsia="zh-TW"/>
              </w:rPr>
              <w:t xml:space="preserve">She remarked that </w:t>
            </w:r>
            <w:r w:rsidR="00784961" w:rsidRPr="006005F1">
              <w:rPr>
                <w:rFonts w:eastAsiaTheme="minorEastAsia"/>
                <w:bCs/>
                <w:kern w:val="24"/>
                <w:lang w:eastAsia="zh-TW"/>
              </w:rPr>
              <w:t xml:space="preserve">GMB </w:t>
            </w:r>
            <w:r w:rsidR="00FC592A">
              <w:rPr>
                <w:rFonts w:eastAsiaTheme="minorEastAsia" w:hint="eastAsia"/>
                <w:bCs/>
                <w:kern w:val="24"/>
                <w:lang w:eastAsia="zh-TW"/>
              </w:rPr>
              <w:t>r</w:t>
            </w:r>
            <w:r w:rsidR="00784961" w:rsidRPr="006005F1">
              <w:rPr>
                <w:rFonts w:eastAsiaTheme="minorEastAsia"/>
                <w:bCs/>
                <w:kern w:val="24"/>
                <w:lang w:eastAsia="zh-TW"/>
              </w:rPr>
              <w:t xml:space="preserve">oute </w:t>
            </w:r>
            <w:r w:rsidR="00FC592A">
              <w:rPr>
                <w:rFonts w:eastAsiaTheme="minorEastAsia" w:hint="eastAsia"/>
                <w:bCs/>
                <w:kern w:val="24"/>
                <w:lang w:eastAsia="zh-TW"/>
              </w:rPr>
              <w:t>n</w:t>
            </w:r>
            <w:r w:rsidR="008D356A" w:rsidRPr="006005F1">
              <w:rPr>
                <w:rFonts w:eastAsiaTheme="minorEastAsia"/>
                <w:bCs/>
                <w:kern w:val="24"/>
                <w:lang w:eastAsia="zh-TW"/>
              </w:rPr>
              <w:t xml:space="preserve">o. 2 </w:t>
            </w:r>
            <w:r w:rsidR="003B1353" w:rsidRPr="006005F1">
              <w:rPr>
                <w:rFonts w:eastAsiaTheme="minorEastAsia"/>
                <w:bCs/>
                <w:kern w:val="24"/>
                <w:lang w:eastAsia="zh-TW"/>
              </w:rPr>
              <w:t>ran every 20 minutes</w:t>
            </w:r>
            <w:r w:rsidR="00FC592A">
              <w:rPr>
                <w:rFonts w:eastAsiaTheme="minorEastAsia" w:hint="eastAsia"/>
                <w:bCs/>
                <w:kern w:val="24"/>
                <w:lang w:eastAsia="zh-TW"/>
              </w:rPr>
              <w:t xml:space="preserve"> during peak hours</w:t>
            </w:r>
            <w:r w:rsidR="003B1353" w:rsidRPr="006005F1">
              <w:rPr>
                <w:rFonts w:eastAsiaTheme="minorEastAsia"/>
                <w:bCs/>
                <w:kern w:val="24"/>
                <w:lang w:eastAsia="zh-TW"/>
              </w:rPr>
              <w:t xml:space="preserve">.  She understood that </w:t>
            </w:r>
            <w:r w:rsidR="009370B5" w:rsidRPr="006005F1">
              <w:rPr>
                <w:rFonts w:eastAsiaTheme="minorEastAsia"/>
                <w:bCs/>
                <w:kern w:val="24"/>
                <w:lang w:eastAsia="zh-TW"/>
              </w:rPr>
              <w:t>there was no point-to-point service to Causeway Bay or North Point</w:t>
            </w:r>
            <w:r w:rsidR="00AD0BAA" w:rsidRPr="006005F1">
              <w:rPr>
                <w:rFonts w:eastAsiaTheme="minorEastAsia"/>
                <w:bCs/>
                <w:kern w:val="24"/>
                <w:lang w:eastAsia="zh-TW"/>
              </w:rPr>
              <w:t xml:space="preserve"> </w:t>
            </w:r>
            <w:r w:rsidR="00FC592A">
              <w:rPr>
                <w:rFonts w:eastAsiaTheme="minorEastAsia" w:hint="eastAsia"/>
                <w:bCs/>
                <w:kern w:val="24"/>
                <w:lang w:eastAsia="zh-TW"/>
              </w:rPr>
              <w:t>from</w:t>
            </w:r>
            <w:r w:rsidR="00AD0BAA" w:rsidRPr="006005F1">
              <w:rPr>
                <w:rFonts w:eastAsiaTheme="minorEastAsia"/>
                <w:bCs/>
                <w:kern w:val="24"/>
                <w:lang w:eastAsia="zh-TW"/>
              </w:rPr>
              <w:t xml:space="preserve"> Old Peak Road.  The TD would further </w:t>
            </w:r>
            <w:r w:rsidR="006D1811" w:rsidRPr="006005F1">
              <w:rPr>
                <w:rFonts w:eastAsiaTheme="minorEastAsia"/>
                <w:bCs/>
                <w:kern w:val="24"/>
                <w:lang w:eastAsia="zh-TW"/>
              </w:rPr>
              <w:t>study</w:t>
            </w:r>
            <w:r w:rsidR="00AD0BAA" w:rsidRPr="006005F1">
              <w:rPr>
                <w:rFonts w:eastAsiaTheme="minorEastAsia"/>
                <w:bCs/>
                <w:kern w:val="24"/>
                <w:lang w:eastAsia="zh-TW"/>
              </w:rPr>
              <w:t xml:space="preserve"> the </w:t>
            </w:r>
            <w:r w:rsidR="00F41E62" w:rsidRPr="006005F1">
              <w:rPr>
                <w:rFonts w:eastAsiaTheme="minorEastAsia"/>
                <w:bCs/>
                <w:kern w:val="24"/>
                <w:lang w:eastAsia="zh-TW"/>
              </w:rPr>
              <w:t>patronage</w:t>
            </w:r>
            <w:r w:rsidR="00D23547" w:rsidRPr="006005F1">
              <w:rPr>
                <w:rFonts w:eastAsiaTheme="minorEastAsia"/>
                <w:bCs/>
                <w:kern w:val="24"/>
                <w:lang w:eastAsia="zh-TW"/>
              </w:rPr>
              <w:t xml:space="preserve"> and review in light of passenger demand.</w:t>
            </w:r>
          </w:p>
          <w:p w:rsidR="009E110C" w:rsidRPr="006005F1" w:rsidRDefault="009E110C" w:rsidP="009E110C">
            <w:pPr>
              <w:tabs>
                <w:tab w:val="left" w:pos="-2977"/>
              </w:tabs>
              <w:overflowPunct w:val="0"/>
              <w:autoSpaceDE w:val="0"/>
              <w:autoSpaceDN w:val="0"/>
              <w:adjustRightInd w:val="0"/>
              <w:spacing w:line="360" w:lineRule="atLeast"/>
              <w:ind w:right="29"/>
              <w:jc w:val="both"/>
              <w:rPr>
                <w:rFonts w:eastAsiaTheme="minorEastAsia"/>
                <w:bCs/>
                <w:kern w:val="24"/>
              </w:rPr>
            </w:pPr>
          </w:p>
          <w:p w:rsidR="009E110C" w:rsidRPr="006005F1" w:rsidRDefault="001E0849" w:rsidP="00363123">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bCs/>
                <w:kern w:val="24"/>
              </w:rPr>
            </w:pPr>
            <w:r w:rsidRPr="006005F1">
              <w:rPr>
                <w:rFonts w:eastAsiaTheme="minorEastAsia"/>
                <w:kern w:val="24"/>
                <w:u w:val="single"/>
                <w:lang w:eastAsia="zh-TW"/>
              </w:rPr>
              <w:t>The Chairman</w:t>
            </w:r>
            <w:r w:rsidRPr="006005F1">
              <w:rPr>
                <w:rFonts w:eastAsiaTheme="minorEastAsia"/>
                <w:kern w:val="24"/>
                <w:lang w:eastAsia="zh-TW"/>
              </w:rPr>
              <w:t xml:space="preserve"> concluded that there was room for improvement for the </w:t>
            </w:r>
            <w:r w:rsidR="0082428F" w:rsidRPr="006005F1">
              <w:rPr>
                <w:rFonts w:eastAsiaTheme="minorEastAsia"/>
                <w:kern w:val="24"/>
                <w:lang w:eastAsia="zh-TW"/>
              </w:rPr>
              <w:t>public transport services at the Peak area and the Mid-Levels</w:t>
            </w:r>
            <w:r w:rsidR="00FE5258" w:rsidRPr="006005F1">
              <w:rPr>
                <w:rFonts w:eastAsiaTheme="minorEastAsia"/>
                <w:kern w:val="24"/>
                <w:lang w:eastAsia="zh-TW"/>
              </w:rPr>
              <w:t>.  He requested the TD to close</w:t>
            </w:r>
            <w:r w:rsidR="00736585" w:rsidRPr="006005F1">
              <w:rPr>
                <w:rFonts w:eastAsiaTheme="minorEastAsia"/>
                <w:kern w:val="24"/>
                <w:lang w:eastAsia="zh-TW"/>
              </w:rPr>
              <w:t>ly monitor and review the situation</w:t>
            </w:r>
            <w:r w:rsidR="00FC592A">
              <w:rPr>
                <w:rFonts w:eastAsiaTheme="minorEastAsia" w:hint="eastAsia"/>
                <w:kern w:val="24"/>
                <w:lang w:eastAsia="zh-TW"/>
              </w:rPr>
              <w:t>,</w:t>
            </w:r>
            <w:r w:rsidR="00464A97" w:rsidRPr="006005F1">
              <w:rPr>
                <w:rFonts w:eastAsiaTheme="minorEastAsia"/>
                <w:kern w:val="24"/>
                <w:lang w:eastAsia="zh-TW"/>
              </w:rPr>
              <w:t xml:space="preserve"> and make adjustments where necessary.  </w:t>
            </w:r>
            <w:r w:rsidR="00905D83" w:rsidRPr="006005F1">
              <w:rPr>
                <w:rFonts w:eastAsiaTheme="minorEastAsia"/>
                <w:kern w:val="24"/>
                <w:lang w:eastAsia="zh-TW"/>
              </w:rPr>
              <w:t>He thanked the guests for attending the meeting.</w:t>
            </w:r>
            <w:r w:rsidRPr="006005F1">
              <w:rPr>
                <w:rFonts w:eastAsiaTheme="minorEastAsia"/>
                <w:kern w:val="24"/>
                <w:lang w:eastAsia="zh-TW"/>
              </w:rPr>
              <w:t xml:space="preserve"> </w:t>
            </w:r>
          </w:p>
          <w:p w:rsidR="009E110C" w:rsidRPr="006005F1" w:rsidRDefault="009E110C" w:rsidP="009F3D2B">
            <w:pPr>
              <w:overflowPunct w:val="0"/>
              <w:adjustRightInd w:val="0"/>
              <w:ind w:left="1200" w:hangingChars="500" w:hanging="1200"/>
              <w:jc w:val="both"/>
              <w:rPr>
                <w:rFonts w:eastAsiaTheme="minorEastAsia"/>
                <w:kern w:val="24"/>
                <w:lang w:eastAsia="zh-TW"/>
              </w:rPr>
            </w:pPr>
          </w:p>
        </w:tc>
      </w:tr>
      <w:tr w:rsidR="00FA1D1C" w:rsidRPr="006005F1" w:rsidTr="00FA1CB1">
        <w:tc>
          <w:tcPr>
            <w:tcW w:w="9214" w:type="dxa"/>
            <w:tcBorders>
              <w:bottom w:val="single" w:sz="6" w:space="0" w:color="auto"/>
            </w:tcBorders>
          </w:tcPr>
          <w:p w:rsidR="00FA1D1C" w:rsidRPr="006005F1" w:rsidRDefault="00FA1D1C" w:rsidP="00FA1D1C">
            <w:pPr>
              <w:pStyle w:val="af4"/>
              <w:spacing w:line="240" w:lineRule="auto"/>
              <w:ind w:left="966" w:hangingChars="402" w:hanging="966"/>
              <w:rPr>
                <w:rFonts w:eastAsiaTheme="minorEastAsia" w:cs="Times New Roman"/>
                <w:b/>
                <w:kern w:val="24"/>
                <w:lang w:eastAsia="zh-TW"/>
              </w:rPr>
            </w:pPr>
            <w:r w:rsidRPr="006005F1">
              <w:rPr>
                <w:rFonts w:eastAsiaTheme="minorEastAsia" w:cs="Times New Roman"/>
                <w:b/>
                <w:bCs/>
                <w:kern w:val="24"/>
                <w:lang w:eastAsia="zh-TW"/>
              </w:rPr>
              <w:lastRenderedPageBreak/>
              <w:t xml:space="preserve">Item 11: </w:t>
            </w:r>
            <w:r w:rsidRPr="006005F1">
              <w:rPr>
                <w:rFonts w:eastAsiaTheme="minorEastAsia" w:cs="Times New Roman"/>
                <w:b/>
                <w:kern w:val="24"/>
                <w:lang w:eastAsia="zh-TW"/>
              </w:rPr>
              <w:t xml:space="preserve">Request for </w:t>
            </w:r>
            <w:r w:rsidR="00886FA8" w:rsidRPr="006005F1">
              <w:rPr>
                <w:rFonts w:eastAsiaTheme="minorEastAsia" w:cs="Times New Roman"/>
                <w:b/>
                <w:kern w:val="24"/>
                <w:lang w:eastAsia="zh-TW"/>
              </w:rPr>
              <w:t>I</w:t>
            </w:r>
            <w:r w:rsidRPr="006005F1">
              <w:rPr>
                <w:rFonts w:eastAsiaTheme="minorEastAsia" w:cs="Times New Roman"/>
                <w:b/>
                <w:kern w:val="24"/>
                <w:lang w:eastAsia="zh-TW"/>
              </w:rPr>
              <w:t xml:space="preserve">nstallation of </w:t>
            </w:r>
            <w:r w:rsidR="00886FA8" w:rsidRPr="006005F1">
              <w:rPr>
                <w:rFonts w:eastAsiaTheme="minorEastAsia" w:cs="Times New Roman"/>
                <w:b/>
                <w:kern w:val="24"/>
                <w:lang w:eastAsia="zh-TW"/>
              </w:rPr>
              <w:t>R</w:t>
            </w:r>
            <w:r w:rsidRPr="006005F1">
              <w:rPr>
                <w:rFonts w:eastAsiaTheme="minorEastAsia" w:cs="Times New Roman"/>
                <w:b/>
                <w:kern w:val="24"/>
                <w:lang w:eastAsia="zh-TW"/>
              </w:rPr>
              <w:t xml:space="preserve">ailings at </w:t>
            </w:r>
            <w:r w:rsidR="00886FA8" w:rsidRPr="006005F1">
              <w:rPr>
                <w:rFonts w:eastAsiaTheme="minorEastAsia" w:cs="Times New Roman"/>
                <w:b/>
                <w:kern w:val="24"/>
                <w:lang w:eastAsia="zh-TW"/>
              </w:rPr>
              <w:t>S</w:t>
            </w:r>
            <w:r w:rsidRPr="006005F1">
              <w:rPr>
                <w:rFonts w:eastAsiaTheme="minorEastAsia" w:cs="Times New Roman"/>
                <w:b/>
                <w:kern w:val="24"/>
                <w:lang w:eastAsia="zh-TW"/>
              </w:rPr>
              <w:t xml:space="preserve">uitable </w:t>
            </w:r>
            <w:r w:rsidR="00886FA8" w:rsidRPr="006005F1">
              <w:rPr>
                <w:rFonts w:eastAsiaTheme="minorEastAsia" w:cs="Times New Roman"/>
                <w:b/>
                <w:kern w:val="24"/>
                <w:lang w:eastAsia="zh-TW"/>
              </w:rPr>
              <w:t>P</w:t>
            </w:r>
            <w:r w:rsidRPr="006005F1">
              <w:rPr>
                <w:rFonts w:eastAsiaTheme="minorEastAsia" w:cs="Times New Roman"/>
                <w:b/>
                <w:kern w:val="24"/>
                <w:lang w:eastAsia="zh-TW"/>
              </w:rPr>
              <w:t xml:space="preserve">laces along </w:t>
            </w:r>
            <w:r w:rsidR="00886FA8" w:rsidRPr="006005F1">
              <w:rPr>
                <w:rFonts w:eastAsiaTheme="minorEastAsia" w:cs="Times New Roman"/>
                <w:b/>
                <w:kern w:val="24"/>
                <w:lang w:eastAsia="zh-TW"/>
              </w:rPr>
              <w:t>F</w:t>
            </w:r>
            <w:r w:rsidRPr="006005F1">
              <w:rPr>
                <w:rFonts w:eastAsiaTheme="minorEastAsia" w:cs="Times New Roman"/>
                <w:b/>
                <w:kern w:val="24"/>
                <w:lang w:eastAsia="zh-TW"/>
              </w:rPr>
              <w:t xml:space="preserve">ootpaths to ensure </w:t>
            </w:r>
            <w:r w:rsidR="00886FA8" w:rsidRPr="006005F1">
              <w:rPr>
                <w:rFonts w:eastAsiaTheme="minorEastAsia" w:cs="Times New Roman"/>
                <w:b/>
                <w:kern w:val="24"/>
                <w:lang w:eastAsia="zh-TW"/>
              </w:rPr>
              <w:t>P</w:t>
            </w:r>
            <w:r w:rsidRPr="006005F1">
              <w:rPr>
                <w:rFonts w:eastAsiaTheme="minorEastAsia" w:cs="Times New Roman"/>
                <w:b/>
                <w:kern w:val="24"/>
                <w:lang w:eastAsia="zh-TW"/>
              </w:rPr>
              <w:t xml:space="preserve">edestrian </w:t>
            </w:r>
            <w:r w:rsidR="00886FA8" w:rsidRPr="006005F1">
              <w:rPr>
                <w:rFonts w:eastAsiaTheme="minorEastAsia" w:cs="Times New Roman"/>
                <w:b/>
                <w:kern w:val="24"/>
                <w:lang w:eastAsia="zh-TW"/>
              </w:rPr>
              <w:t>S</w:t>
            </w:r>
            <w:r w:rsidRPr="006005F1">
              <w:rPr>
                <w:rFonts w:eastAsiaTheme="minorEastAsia" w:cs="Times New Roman"/>
                <w:b/>
                <w:kern w:val="24"/>
                <w:lang w:eastAsia="zh-TW"/>
              </w:rPr>
              <w:t>afety</w:t>
            </w:r>
          </w:p>
          <w:p w:rsidR="00FA1D1C" w:rsidRPr="006005F1" w:rsidRDefault="00FA1D1C" w:rsidP="00FA1D1C">
            <w:pPr>
              <w:tabs>
                <w:tab w:val="left" w:pos="-2977"/>
              </w:tabs>
              <w:overflowPunct w:val="0"/>
              <w:snapToGrid w:val="0"/>
              <w:spacing w:line="320" w:lineRule="atLeast"/>
              <w:ind w:leftChars="402" w:left="965"/>
              <w:jc w:val="both"/>
              <w:rPr>
                <w:rFonts w:eastAsiaTheme="minorEastAsia"/>
                <w:bCs/>
                <w:kern w:val="24"/>
                <w:lang w:eastAsia="zh-TW"/>
              </w:rPr>
            </w:pPr>
            <w:r w:rsidRPr="006005F1">
              <w:rPr>
                <w:rFonts w:eastAsiaTheme="minorEastAsia"/>
                <w:b/>
                <w:kern w:val="24"/>
                <w:lang w:eastAsia="zh-TW"/>
              </w:rPr>
              <w:t>(C&amp;W TTC Paper No. 34/2016)</w:t>
            </w:r>
          </w:p>
        </w:tc>
      </w:tr>
      <w:tr w:rsidR="001C3808" w:rsidRPr="006005F1" w:rsidTr="00FA1CB1">
        <w:tc>
          <w:tcPr>
            <w:tcW w:w="9214" w:type="dxa"/>
          </w:tcPr>
          <w:p w:rsidR="009E110C" w:rsidRPr="006005F1" w:rsidRDefault="009E110C" w:rsidP="009E110C">
            <w:pPr>
              <w:tabs>
                <w:tab w:val="left" w:pos="-2977"/>
              </w:tabs>
              <w:overflowPunct w:val="0"/>
              <w:snapToGrid w:val="0"/>
              <w:spacing w:line="320" w:lineRule="atLeast"/>
              <w:jc w:val="both"/>
              <w:rPr>
                <w:rFonts w:eastAsiaTheme="minorEastAsia"/>
                <w:bCs/>
                <w:kern w:val="24"/>
              </w:rPr>
            </w:pPr>
            <w:r w:rsidRPr="006005F1">
              <w:rPr>
                <w:rFonts w:eastAsiaTheme="minorEastAsia"/>
                <w:bCs/>
                <w:kern w:val="24"/>
              </w:rPr>
              <w:t>(</w:t>
            </w:r>
            <w:r w:rsidR="00657450" w:rsidRPr="006005F1">
              <w:rPr>
                <w:kern w:val="24"/>
                <w:lang w:eastAsia="zh-TW"/>
              </w:rPr>
              <w:t>5:55 pm – 6:00 pm</w:t>
            </w:r>
            <w:r w:rsidRPr="006005F1">
              <w:rPr>
                <w:rFonts w:eastAsiaTheme="minorEastAsia"/>
                <w:bCs/>
                <w:kern w:val="24"/>
              </w:rPr>
              <w:t>)</w:t>
            </w:r>
          </w:p>
          <w:p w:rsidR="009E110C" w:rsidRPr="006005F1" w:rsidRDefault="009E110C" w:rsidP="009E110C">
            <w:pPr>
              <w:overflowPunct w:val="0"/>
              <w:autoSpaceDE w:val="0"/>
              <w:autoSpaceDN w:val="0"/>
              <w:adjustRightInd w:val="0"/>
              <w:spacing w:line="360" w:lineRule="atLeast"/>
              <w:ind w:right="29"/>
              <w:jc w:val="both"/>
              <w:rPr>
                <w:rFonts w:eastAsiaTheme="minorEastAsia"/>
                <w:kern w:val="24"/>
              </w:rPr>
            </w:pPr>
          </w:p>
          <w:p w:rsidR="009E110C" w:rsidRPr="006005F1" w:rsidRDefault="0013572E" w:rsidP="00363123">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rPr>
            </w:pPr>
            <w:r w:rsidRPr="006005F1">
              <w:rPr>
                <w:rFonts w:eastAsiaTheme="minorEastAsia"/>
                <w:bCs/>
                <w:kern w:val="24"/>
                <w:u w:val="single"/>
                <w:lang w:eastAsia="zh-TW"/>
              </w:rPr>
              <w:t>The Chairman</w:t>
            </w:r>
            <w:r w:rsidRPr="006005F1">
              <w:rPr>
                <w:rFonts w:eastAsiaTheme="minorEastAsia"/>
                <w:bCs/>
                <w:kern w:val="24"/>
                <w:lang w:eastAsia="zh-TW"/>
              </w:rPr>
              <w:t xml:space="preserve"> invited discussion on the paper.  The main points of Members’ comments were as follows:</w:t>
            </w:r>
          </w:p>
          <w:p w:rsidR="009E110C" w:rsidRPr="006005F1" w:rsidRDefault="009E110C" w:rsidP="009E110C">
            <w:pPr>
              <w:overflowPunct w:val="0"/>
              <w:autoSpaceDE w:val="0"/>
              <w:autoSpaceDN w:val="0"/>
              <w:adjustRightInd w:val="0"/>
              <w:spacing w:line="360" w:lineRule="atLeast"/>
              <w:ind w:right="29"/>
              <w:jc w:val="both"/>
              <w:rPr>
                <w:rFonts w:eastAsiaTheme="minorEastAsia"/>
                <w:bCs/>
                <w:kern w:val="24"/>
              </w:rPr>
            </w:pPr>
          </w:p>
          <w:p w:rsidR="009E110C" w:rsidRPr="006005F1" w:rsidRDefault="00EE0C62" w:rsidP="00363123">
            <w:pPr>
              <w:pStyle w:val="af1"/>
              <w:numPr>
                <w:ilvl w:val="0"/>
                <w:numId w:val="11"/>
              </w:numPr>
              <w:suppressAutoHyphens w:val="0"/>
              <w:overflowPunct w:val="0"/>
              <w:autoSpaceDE w:val="0"/>
              <w:autoSpaceDN w:val="0"/>
              <w:adjustRightInd w:val="0"/>
              <w:spacing w:line="360" w:lineRule="atLeast"/>
              <w:ind w:leftChars="0" w:right="29"/>
              <w:jc w:val="both"/>
              <w:rPr>
                <w:rFonts w:eastAsiaTheme="minorEastAsia"/>
                <w:bCs/>
                <w:kern w:val="24"/>
              </w:rPr>
            </w:pPr>
            <w:r w:rsidRPr="006005F1">
              <w:rPr>
                <w:kern w:val="24"/>
                <w:u w:val="single"/>
                <w:lang w:val="en-GB" w:eastAsia="zh-TW"/>
              </w:rPr>
              <w:t xml:space="preserve">Mr YEUNG </w:t>
            </w:r>
            <w:proofErr w:type="spellStart"/>
            <w:r w:rsidRPr="006005F1">
              <w:rPr>
                <w:kern w:val="24"/>
                <w:u w:val="single"/>
                <w:lang w:val="en-GB" w:eastAsia="zh-TW"/>
              </w:rPr>
              <w:t>Hok-ming</w:t>
            </w:r>
            <w:proofErr w:type="spellEnd"/>
            <w:r w:rsidRPr="006005F1">
              <w:rPr>
                <w:kern w:val="24"/>
                <w:lang w:val="en-GB" w:eastAsia="zh-TW"/>
              </w:rPr>
              <w:t xml:space="preserve"> said that </w:t>
            </w:r>
            <w:r w:rsidR="009E28C2" w:rsidRPr="006005F1">
              <w:rPr>
                <w:kern w:val="24"/>
                <w:lang w:val="en-GB" w:eastAsia="zh-TW"/>
              </w:rPr>
              <w:t xml:space="preserve">for the sake of safety, </w:t>
            </w:r>
            <w:r w:rsidR="00AF4F53" w:rsidRPr="006005F1">
              <w:rPr>
                <w:kern w:val="24"/>
                <w:lang w:val="en-GB" w:eastAsia="zh-TW"/>
              </w:rPr>
              <w:t xml:space="preserve">railings </w:t>
            </w:r>
            <w:r w:rsidR="00753389" w:rsidRPr="006005F1">
              <w:rPr>
                <w:kern w:val="24"/>
                <w:lang w:val="en-GB" w:eastAsia="zh-TW"/>
              </w:rPr>
              <w:t>would need</w:t>
            </w:r>
            <w:r w:rsidR="00AF4F53" w:rsidRPr="006005F1">
              <w:rPr>
                <w:kern w:val="24"/>
                <w:lang w:val="en-GB" w:eastAsia="zh-TW"/>
              </w:rPr>
              <w:t xml:space="preserve"> to be installed at the section of footpath south of Queen’s Road West between </w:t>
            </w:r>
            <w:proofErr w:type="spellStart"/>
            <w:r w:rsidR="00AF4F53" w:rsidRPr="006005F1">
              <w:rPr>
                <w:kern w:val="24"/>
                <w:lang w:val="en-GB" w:eastAsia="zh-TW"/>
              </w:rPr>
              <w:t>Kwong</w:t>
            </w:r>
            <w:proofErr w:type="spellEnd"/>
            <w:r w:rsidR="00AF4F53" w:rsidRPr="006005F1">
              <w:rPr>
                <w:kern w:val="24"/>
                <w:lang w:val="en-GB" w:eastAsia="zh-TW"/>
              </w:rPr>
              <w:t xml:space="preserve"> Fong Lane and </w:t>
            </w:r>
            <w:proofErr w:type="spellStart"/>
            <w:r w:rsidR="00AF4F53" w:rsidRPr="006005F1">
              <w:rPr>
                <w:kern w:val="24"/>
                <w:lang w:val="en-GB" w:eastAsia="zh-TW"/>
              </w:rPr>
              <w:t>Whitty</w:t>
            </w:r>
            <w:proofErr w:type="spellEnd"/>
            <w:r w:rsidR="00AF4F53" w:rsidRPr="006005F1">
              <w:rPr>
                <w:kern w:val="24"/>
                <w:lang w:val="en-GB" w:eastAsia="zh-TW"/>
              </w:rPr>
              <w:t xml:space="preserve"> Street</w:t>
            </w:r>
            <w:r w:rsidR="00753389" w:rsidRPr="006005F1">
              <w:rPr>
                <w:kern w:val="24"/>
                <w:lang w:val="en-GB" w:eastAsia="zh-TW"/>
              </w:rPr>
              <w:t xml:space="preserve"> to prevent the elders and children walking on </w:t>
            </w:r>
            <w:r w:rsidR="006F37B4" w:rsidRPr="006005F1">
              <w:rPr>
                <w:kern w:val="24"/>
                <w:lang w:val="en-GB" w:eastAsia="zh-TW"/>
              </w:rPr>
              <w:t xml:space="preserve">the </w:t>
            </w:r>
            <w:r w:rsidR="00753389" w:rsidRPr="006005F1">
              <w:rPr>
                <w:kern w:val="24"/>
                <w:lang w:val="en-GB" w:eastAsia="zh-TW"/>
              </w:rPr>
              <w:t>carriageway</w:t>
            </w:r>
            <w:r w:rsidR="006F37B4" w:rsidRPr="006005F1">
              <w:rPr>
                <w:kern w:val="24"/>
                <w:lang w:val="en-GB" w:eastAsia="zh-TW"/>
              </w:rPr>
              <w:t>.</w:t>
            </w:r>
          </w:p>
          <w:p w:rsidR="009E110C" w:rsidRPr="006005F1" w:rsidRDefault="009E110C" w:rsidP="009E110C">
            <w:pPr>
              <w:pStyle w:val="af1"/>
              <w:overflowPunct w:val="0"/>
              <w:autoSpaceDE w:val="0"/>
              <w:autoSpaceDN w:val="0"/>
              <w:adjustRightInd w:val="0"/>
              <w:spacing w:line="360" w:lineRule="atLeast"/>
              <w:ind w:leftChars="0" w:left="960" w:right="29"/>
              <w:jc w:val="both"/>
              <w:rPr>
                <w:rFonts w:eastAsiaTheme="minorEastAsia"/>
                <w:bCs/>
                <w:kern w:val="24"/>
              </w:rPr>
            </w:pPr>
          </w:p>
          <w:p w:rsidR="009E110C" w:rsidRPr="006005F1" w:rsidRDefault="00B6106A" w:rsidP="00363123">
            <w:pPr>
              <w:pStyle w:val="af1"/>
              <w:numPr>
                <w:ilvl w:val="0"/>
                <w:numId w:val="11"/>
              </w:numPr>
              <w:suppressAutoHyphens w:val="0"/>
              <w:overflowPunct w:val="0"/>
              <w:autoSpaceDE w:val="0"/>
              <w:autoSpaceDN w:val="0"/>
              <w:adjustRightInd w:val="0"/>
              <w:spacing w:line="360" w:lineRule="atLeast"/>
              <w:ind w:leftChars="0" w:right="29"/>
              <w:jc w:val="both"/>
              <w:rPr>
                <w:rFonts w:eastAsiaTheme="minorEastAsia"/>
                <w:bCs/>
                <w:kern w:val="24"/>
              </w:rPr>
            </w:pPr>
            <w:r w:rsidRPr="006005F1">
              <w:rPr>
                <w:rFonts w:eastAsiaTheme="minorEastAsia"/>
                <w:bCs/>
                <w:kern w:val="24"/>
                <w:u w:val="single"/>
                <w:lang w:eastAsia="zh-TW"/>
              </w:rPr>
              <w:t>The Chairman</w:t>
            </w:r>
            <w:r w:rsidRPr="006005F1">
              <w:rPr>
                <w:rFonts w:eastAsiaTheme="minorEastAsia"/>
                <w:bCs/>
                <w:kern w:val="24"/>
                <w:lang w:eastAsia="zh-TW"/>
              </w:rPr>
              <w:t xml:space="preserve"> said that </w:t>
            </w:r>
            <w:r w:rsidR="00C20952" w:rsidRPr="006005F1">
              <w:rPr>
                <w:rFonts w:eastAsiaTheme="minorEastAsia"/>
                <w:bCs/>
                <w:kern w:val="24"/>
                <w:lang w:eastAsia="zh-TW"/>
              </w:rPr>
              <w:t xml:space="preserve">while railings had been installed at certain locations of </w:t>
            </w:r>
            <w:r w:rsidRPr="006005F1">
              <w:rPr>
                <w:rFonts w:eastAsiaTheme="minorEastAsia"/>
                <w:bCs/>
                <w:kern w:val="24"/>
                <w:lang w:eastAsia="zh-TW"/>
              </w:rPr>
              <w:t xml:space="preserve">the </w:t>
            </w:r>
            <w:r w:rsidR="001D7F06">
              <w:rPr>
                <w:rFonts w:eastAsiaTheme="minorEastAsia" w:hint="eastAsia"/>
                <w:bCs/>
                <w:kern w:val="24"/>
                <w:lang w:eastAsia="zh-TW"/>
              </w:rPr>
              <w:t>footpath</w:t>
            </w:r>
            <w:r w:rsidR="00DC5BB5" w:rsidRPr="006005F1">
              <w:rPr>
                <w:rFonts w:eastAsiaTheme="minorEastAsia"/>
                <w:bCs/>
                <w:kern w:val="24"/>
                <w:lang w:eastAsia="zh-TW"/>
              </w:rPr>
              <w:t xml:space="preserve"> </w:t>
            </w:r>
            <w:r w:rsidRPr="006005F1">
              <w:rPr>
                <w:rFonts w:eastAsiaTheme="minorEastAsia"/>
                <w:bCs/>
                <w:kern w:val="24"/>
                <w:lang w:eastAsia="zh-TW"/>
              </w:rPr>
              <w:t>section</w:t>
            </w:r>
            <w:r w:rsidR="00C20952" w:rsidRPr="006005F1">
              <w:rPr>
                <w:rFonts w:eastAsiaTheme="minorEastAsia"/>
                <w:bCs/>
                <w:kern w:val="24"/>
                <w:lang w:eastAsia="zh-TW"/>
              </w:rPr>
              <w:t xml:space="preserve">, railings were also required at the remaining </w:t>
            </w:r>
            <w:r w:rsidR="001D7F06">
              <w:rPr>
                <w:rFonts w:eastAsiaTheme="minorEastAsia" w:hint="eastAsia"/>
                <w:bCs/>
                <w:kern w:val="24"/>
                <w:lang w:eastAsia="zh-TW"/>
              </w:rPr>
              <w:t xml:space="preserve">part of the </w:t>
            </w:r>
            <w:r w:rsidR="00C20952" w:rsidRPr="006005F1">
              <w:rPr>
                <w:rFonts w:eastAsiaTheme="minorEastAsia"/>
                <w:bCs/>
                <w:kern w:val="24"/>
                <w:lang w:eastAsia="zh-TW"/>
              </w:rPr>
              <w:t>section.  He enquired if the TD could conduct further site inspection to explore the locations for railing installation and improvement options.</w:t>
            </w:r>
          </w:p>
          <w:p w:rsidR="009E110C" w:rsidRPr="006005F1" w:rsidRDefault="009E110C" w:rsidP="009E110C">
            <w:pPr>
              <w:overflowPunct w:val="0"/>
              <w:autoSpaceDE w:val="0"/>
              <w:autoSpaceDN w:val="0"/>
              <w:adjustRightInd w:val="0"/>
              <w:spacing w:line="360" w:lineRule="atLeast"/>
              <w:ind w:right="29"/>
              <w:jc w:val="both"/>
              <w:rPr>
                <w:rFonts w:eastAsiaTheme="minorEastAsia"/>
                <w:bCs/>
                <w:kern w:val="24"/>
              </w:rPr>
            </w:pPr>
          </w:p>
          <w:p w:rsidR="009E110C" w:rsidRPr="006005F1" w:rsidRDefault="002F20B9" w:rsidP="00363123">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rPr>
            </w:pPr>
            <w:r w:rsidRPr="006005F1">
              <w:rPr>
                <w:kern w:val="24"/>
                <w:u w:val="single"/>
              </w:rPr>
              <w:t>Miss Shirley</w:t>
            </w:r>
            <w:r w:rsidRPr="006005F1">
              <w:rPr>
                <w:kern w:val="24"/>
                <w:u w:val="single"/>
                <w:lang w:eastAsia="zh-TW"/>
              </w:rPr>
              <w:t xml:space="preserve"> </w:t>
            </w:r>
            <w:r w:rsidRPr="006005F1">
              <w:rPr>
                <w:kern w:val="24"/>
                <w:u w:val="single"/>
              </w:rPr>
              <w:t>LEUNG</w:t>
            </w:r>
            <w:r w:rsidRPr="006005F1">
              <w:rPr>
                <w:kern w:val="24"/>
              </w:rPr>
              <w:t>,</w:t>
            </w:r>
            <w:r w:rsidRPr="006005F1">
              <w:rPr>
                <w:kern w:val="24"/>
                <w:lang w:eastAsia="zh-TW"/>
              </w:rPr>
              <w:t xml:space="preserve"> </w:t>
            </w:r>
            <w:r w:rsidRPr="006005F1">
              <w:rPr>
                <w:kern w:val="24"/>
              </w:rPr>
              <w:t>Engineer/Central and Western 3</w:t>
            </w:r>
            <w:r w:rsidRPr="006005F1">
              <w:rPr>
                <w:kern w:val="24"/>
                <w:lang w:eastAsia="zh-TW"/>
              </w:rPr>
              <w:t xml:space="preserve"> of the </w:t>
            </w:r>
            <w:r w:rsidRPr="006005F1">
              <w:rPr>
                <w:kern w:val="24"/>
              </w:rPr>
              <w:t>T</w:t>
            </w:r>
            <w:r w:rsidRPr="006005F1">
              <w:rPr>
                <w:kern w:val="24"/>
                <w:lang w:eastAsia="zh-TW"/>
              </w:rPr>
              <w:t xml:space="preserve">D, said that </w:t>
            </w:r>
            <w:r w:rsidRPr="006005F1">
              <w:rPr>
                <w:rFonts w:eastAsiaTheme="minorEastAsia"/>
                <w:kern w:val="24"/>
                <w:lang w:eastAsia="zh-TW"/>
              </w:rPr>
              <w:t xml:space="preserve">the TD had installed railings at </w:t>
            </w:r>
            <w:r w:rsidR="00B061CE" w:rsidRPr="006005F1">
              <w:rPr>
                <w:rFonts w:eastAsiaTheme="minorEastAsia"/>
                <w:kern w:val="24"/>
                <w:lang w:eastAsia="zh-TW"/>
              </w:rPr>
              <w:t xml:space="preserve">appropriate locations at the </w:t>
            </w:r>
            <w:r w:rsidR="00E54718">
              <w:rPr>
                <w:rFonts w:eastAsiaTheme="minorEastAsia" w:hint="eastAsia"/>
                <w:kern w:val="24"/>
                <w:lang w:eastAsia="zh-TW"/>
              </w:rPr>
              <w:t>footpath</w:t>
            </w:r>
            <w:r w:rsidR="00B061CE" w:rsidRPr="006005F1">
              <w:rPr>
                <w:rFonts w:eastAsiaTheme="minorEastAsia"/>
                <w:kern w:val="24"/>
                <w:lang w:eastAsia="zh-TW"/>
              </w:rPr>
              <w:t xml:space="preserve"> section.  </w:t>
            </w:r>
            <w:r w:rsidR="00AE2294" w:rsidRPr="006005F1">
              <w:rPr>
                <w:rFonts w:eastAsiaTheme="minorEastAsia"/>
                <w:kern w:val="24"/>
                <w:lang w:eastAsia="zh-TW"/>
              </w:rPr>
              <w:t xml:space="preserve">For the remaining </w:t>
            </w:r>
            <w:r w:rsidR="004E5E22">
              <w:rPr>
                <w:rFonts w:eastAsiaTheme="minorEastAsia" w:hint="eastAsia"/>
                <w:kern w:val="24"/>
                <w:lang w:eastAsia="zh-TW"/>
              </w:rPr>
              <w:t xml:space="preserve">part of the </w:t>
            </w:r>
            <w:r w:rsidR="00AE2294" w:rsidRPr="006005F1">
              <w:rPr>
                <w:rFonts w:eastAsiaTheme="minorEastAsia"/>
                <w:kern w:val="24"/>
                <w:lang w:eastAsia="zh-TW"/>
              </w:rPr>
              <w:t xml:space="preserve">section, </w:t>
            </w:r>
            <w:r w:rsidR="004E5E22">
              <w:rPr>
                <w:rFonts w:eastAsiaTheme="minorEastAsia" w:hint="eastAsia"/>
                <w:kern w:val="24"/>
                <w:lang w:eastAsia="zh-TW"/>
              </w:rPr>
              <w:t>given its</w:t>
            </w:r>
            <w:r w:rsidR="00AE2294" w:rsidRPr="006005F1">
              <w:rPr>
                <w:rFonts w:eastAsiaTheme="minorEastAsia"/>
                <w:kern w:val="24"/>
                <w:lang w:eastAsia="zh-TW"/>
              </w:rPr>
              <w:t xml:space="preserve"> narrowness </w:t>
            </w:r>
            <w:r w:rsidR="0025023F" w:rsidRPr="006005F1">
              <w:rPr>
                <w:rFonts w:eastAsiaTheme="minorEastAsia"/>
                <w:kern w:val="24"/>
                <w:lang w:eastAsia="zh-TW"/>
              </w:rPr>
              <w:t xml:space="preserve">or the constraint </w:t>
            </w:r>
            <w:r w:rsidR="004E5E22">
              <w:rPr>
                <w:rFonts w:eastAsiaTheme="minorEastAsia" w:hint="eastAsia"/>
                <w:kern w:val="24"/>
                <w:lang w:eastAsia="zh-TW"/>
              </w:rPr>
              <w:t xml:space="preserve">posed by </w:t>
            </w:r>
            <w:r w:rsidR="0025023F" w:rsidRPr="006005F1">
              <w:rPr>
                <w:rFonts w:eastAsiaTheme="minorEastAsia"/>
                <w:kern w:val="24"/>
                <w:lang w:eastAsia="zh-TW"/>
              </w:rPr>
              <w:t>underground utilities, installation of railings was not suitable.  She supplemented that</w:t>
            </w:r>
            <w:r w:rsidR="00AA6E3D" w:rsidRPr="006005F1">
              <w:rPr>
                <w:rFonts w:eastAsiaTheme="minorEastAsia"/>
                <w:kern w:val="24"/>
                <w:lang w:eastAsia="zh-TW"/>
              </w:rPr>
              <w:t xml:space="preserve"> </w:t>
            </w:r>
            <w:r w:rsidR="00C7056F" w:rsidRPr="006005F1">
              <w:rPr>
                <w:rFonts w:eastAsiaTheme="minorEastAsia"/>
                <w:kern w:val="24"/>
                <w:lang w:eastAsia="zh-TW"/>
              </w:rPr>
              <w:t xml:space="preserve">railings on footpath were used for </w:t>
            </w:r>
            <w:r w:rsidR="007F6B18" w:rsidRPr="006005F1">
              <w:rPr>
                <w:rFonts w:eastAsiaTheme="minorEastAsia"/>
                <w:kern w:val="24"/>
                <w:lang w:eastAsia="zh-TW"/>
              </w:rPr>
              <w:t xml:space="preserve">the control, protection and guidance of pedestrians.  For example, to protect </w:t>
            </w:r>
            <w:r w:rsidR="005F0175" w:rsidRPr="006005F1">
              <w:rPr>
                <w:rFonts w:eastAsiaTheme="minorEastAsia"/>
                <w:kern w:val="24"/>
                <w:lang w:eastAsia="zh-TW"/>
              </w:rPr>
              <w:t xml:space="preserve">pedestrians where there was large level difference between carriageway and footpath; to control pedestrians from spilling onto the carriageway where there was large pedestrian flow; to </w:t>
            </w:r>
            <w:proofErr w:type="spellStart"/>
            <w:r w:rsidR="005F0175" w:rsidRPr="006005F1">
              <w:rPr>
                <w:rFonts w:eastAsiaTheme="minorEastAsia"/>
                <w:kern w:val="24"/>
                <w:lang w:eastAsia="zh-TW"/>
              </w:rPr>
              <w:t>channelise</w:t>
            </w:r>
            <w:proofErr w:type="spellEnd"/>
            <w:r w:rsidR="005F0175" w:rsidRPr="006005F1">
              <w:rPr>
                <w:rFonts w:eastAsiaTheme="minorEastAsia"/>
                <w:kern w:val="24"/>
                <w:lang w:eastAsia="zh-TW"/>
              </w:rPr>
              <w:t xml:space="preserve"> pedestrians to the crossing points nearby, or to prevent jay walking.  Railings were not used to deal with vehicles driving or parking on the footpath illegally.  The illegal issues concerned required Police enforcement action.</w:t>
            </w:r>
          </w:p>
          <w:p w:rsidR="009E110C" w:rsidRPr="006005F1" w:rsidRDefault="009E110C" w:rsidP="009E110C">
            <w:pPr>
              <w:pStyle w:val="af1"/>
              <w:overflowPunct w:val="0"/>
              <w:autoSpaceDE w:val="0"/>
              <w:autoSpaceDN w:val="0"/>
              <w:adjustRightInd w:val="0"/>
              <w:spacing w:line="360" w:lineRule="atLeast"/>
              <w:ind w:leftChars="0" w:right="29"/>
              <w:jc w:val="both"/>
              <w:rPr>
                <w:rFonts w:eastAsiaTheme="minorEastAsia"/>
                <w:bCs/>
                <w:kern w:val="24"/>
              </w:rPr>
            </w:pPr>
          </w:p>
          <w:p w:rsidR="009E110C" w:rsidRPr="006005F1" w:rsidRDefault="00834FB6" w:rsidP="00363123">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rPr>
            </w:pPr>
            <w:proofErr w:type="spellStart"/>
            <w:r w:rsidRPr="006005F1">
              <w:rPr>
                <w:kern w:val="24"/>
                <w:u w:val="single"/>
              </w:rPr>
              <w:t>Mr</w:t>
            </w:r>
            <w:proofErr w:type="spellEnd"/>
            <w:r w:rsidRPr="006005F1">
              <w:rPr>
                <w:kern w:val="24"/>
                <w:u w:val="single"/>
              </w:rPr>
              <w:t xml:space="preserve"> K</w:t>
            </w:r>
            <w:r w:rsidRPr="006005F1">
              <w:rPr>
                <w:kern w:val="24"/>
                <w:u w:val="single"/>
                <w:lang w:eastAsia="zh-TW"/>
              </w:rPr>
              <w:t>WONG</w:t>
            </w:r>
            <w:r w:rsidRPr="006005F1">
              <w:rPr>
                <w:kern w:val="24"/>
                <w:u w:val="single"/>
              </w:rPr>
              <w:t xml:space="preserve"> </w:t>
            </w:r>
            <w:proofErr w:type="spellStart"/>
            <w:r w:rsidRPr="006005F1">
              <w:rPr>
                <w:kern w:val="24"/>
                <w:u w:val="single"/>
              </w:rPr>
              <w:t>Sze</w:t>
            </w:r>
            <w:r w:rsidRPr="006005F1">
              <w:rPr>
                <w:kern w:val="24"/>
                <w:u w:val="single"/>
                <w:lang w:eastAsia="zh-TW"/>
              </w:rPr>
              <w:t>-y</w:t>
            </w:r>
            <w:r w:rsidRPr="006005F1">
              <w:rPr>
                <w:kern w:val="24"/>
                <w:u w:val="single"/>
              </w:rPr>
              <w:t>eung</w:t>
            </w:r>
            <w:proofErr w:type="spellEnd"/>
            <w:r w:rsidRPr="006005F1">
              <w:rPr>
                <w:kern w:val="24"/>
                <w:lang w:eastAsia="zh-TW"/>
              </w:rPr>
              <w:t>,</w:t>
            </w:r>
            <w:r w:rsidRPr="006005F1">
              <w:rPr>
                <w:kern w:val="24"/>
              </w:rPr>
              <w:t xml:space="preserve"> Officer-in</w:t>
            </w:r>
            <w:r w:rsidRPr="006005F1">
              <w:rPr>
                <w:bCs/>
                <w:kern w:val="24"/>
                <w:lang w:eastAsia="zh-HK"/>
              </w:rPr>
              <w:t>-</w:t>
            </w:r>
            <w:r w:rsidRPr="006005F1">
              <w:rPr>
                <w:kern w:val="24"/>
              </w:rPr>
              <w:t>Charge, District Traffic Team (Western District)</w:t>
            </w:r>
            <w:r w:rsidRPr="006005F1">
              <w:rPr>
                <w:kern w:val="24"/>
                <w:lang w:eastAsia="zh-TW"/>
              </w:rPr>
              <w:t xml:space="preserve"> of </w:t>
            </w:r>
            <w:r w:rsidRPr="006005F1">
              <w:rPr>
                <w:kern w:val="24"/>
                <w:lang w:eastAsia="zh-TW"/>
              </w:rPr>
              <w:lastRenderedPageBreak/>
              <w:t>the</w:t>
            </w:r>
            <w:r w:rsidRPr="006005F1">
              <w:rPr>
                <w:kern w:val="24"/>
              </w:rPr>
              <w:t xml:space="preserve"> Hong Kong Police Force</w:t>
            </w:r>
            <w:r w:rsidRPr="006005F1">
              <w:rPr>
                <w:kern w:val="24"/>
                <w:lang w:eastAsia="zh-TW"/>
              </w:rPr>
              <w:t xml:space="preserve">, said that </w:t>
            </w:r>
            <w:r w:rsidR="004B336A" w:rsidRPr="006005F1">
              <w:rPr>
                <w:kern w:val="24"/>
                <w:lang w:eastAsia="zh-TW"/>
              </w:rPr>
              <w:t xml:space="preserve">railings were used to </w:t>
            </w:r>
            <w:r w:rsidR="004B336A" w:rsidRPr="006005F1">
              <w:rPr>
                <w:kern w:val="24"/>
                <w:shd w:val="clear" w:color="auto" w:fill="FFFFFF"/>
              </w:rPr>
              <w:t>provide separation between pedestrians and vehicular traffic.</w:t>
            </w:r>
            <w:r w:rsidR="00307A65" w:rsidRPr="006005F1">
              <w:rPr>
                <w:rFonts w:eastAsiaTheme="minorEastAsia"/>
                <w:kern w:val="24"/>
                <w:lang w:eastAsia="zh-TW"/>
              </w:rPr>
              <w:t xml:space="preserve">  The Police </w:t>
            </w:r>
            <w:r w:rsidR="000E14D5" w:rsidRPr="006005F1">
              <w:rPr>
                <w:rFonts w:eastAsiaTheme="minorEastAsia"/>
                <w:kern w:val="24"/>
                <w:lang w:eastAsia="zh-TW"/>
              </w:rPr>
              <w:t>would take enforcement actions</w:t>
            </w:r>
            <w:r w:rsidR="00AA2368" w:rsidRPr="006005F1">
              <w:rPr>
                <w:rFonts w:eastAsiaTheme="minorEastAsia"/>
                <w:kern w:val="24"/>
                <w:lang w:eastAsia="zh-TW"/>
              </w:rPr>
              <w:t xml:space="preserve"> against illegal parking on footpath</w:t>
            </w:r>
            <w:r w:rsidR="000E14D5" w:rsidRPr="006005F1">
              <w:rPr>
                <w:rFonts w:eastAsiaTheme="minorEastAsia"/>
                <w:kern w:val="24"/>
                <w:lang w:eastAsia="zh-TW"/>
              </w:rPr>
              <w:t xml:space="preserve">.  </w:t>
            </w:r>
            <w:r w:rsidR="00AA2368" w:rsidRPr="006005F1">
              <w:rPr>
                <w:rFonts w:eastAsiaTheme="minorEastAsia"/>
                <w:kern w:val="24"/>
                <w:lang w:eastAsia="zh-TW"/>
              </w:rPr>
              <w:t>He supplemented that if railings were effective in</w:t>
            </w:r>
            <w:r w:rsidR="004D3ED7" w:rsidRPr="006005F1">
              <w:rPr>
                <w:rFonts w:eastAsiaTheme="minorEastAsia"/>
                <w:kern w:val="24"/>
                <w:lang w:eastAsia="zh-TW"/>
              </w:rPr>
              <w:t xml:space="preserve"> ensuring pedestrian safety by</w:t>
            </w:r>
            <w:r w:rsidR="00AA2368" w:rsidRPr="006005F1">
              <w:rPr>
                <w:rFonts w:eastAsiaTheme="minorEastAsia"/>
                <w:kern w:val="24"/>
                <w:lang w:eastAsia="zh-TW"/>
              </w:rPr>
              <w:t xml:space="preserve"> separating pedestrians and vehicle traffic</w:t>
            </w:r>
            <w:r w:rsidR="004E6D6F" w:rsidRPr="006005F1">
              <w:rPr>
                <w:rFonts w:eastAsiaTheme="minorEastAsia"/>
                <w:kern w:val="24"/>
                <w:lang w:eastAsia="zh-TW"/>
              </w:rPr>
              <w:t>, the Police would also suggest the TD to consider installing railings.</w:t>
            </w:r>
          </w:p>
          <w:p w:rsidR="009E110C" w:rsidRPr="006005F1" w:rsidRDefault="009E110C" w:rsidP="00834FB6">
            <w:pPr>
              <w:tabs>
                <w:tab w:val="left" w:pos="3260"/>
              </w:tabs>
              <w:adjustRightInd w:val="0"/>
              <w:snapToGrid w:val="0"/>
              <w:ind w:left="284" w:hanging="284"/>
              <w:rPr>
                <w:rFonts w:eastAsiaTheme="minorEastAsia"/>
                <w:bCs/>
                <w:kern w:val="24"/>
              </w:rPr>
            </w:pPr>
          </w:p>
          <w:p w:rsidR="009E110C" w:rsidRPr="006005F1" w:rsidRDefault="00310556" w:rsidP="00363123">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rPr>
            </w:pPr>
            <w:r w:rsidRPr="006005F1">
              <w:rPr>
                <w:rFonts w:eastAsiaTheme="minorEastAsia"/>
                <w:kern w:val="24"/>
                <w:u w:val="single"/>
                <w:lang w:eastAsia="zh-TW"/>
              </w:rPr>
              <w:t>The Chairman</w:t>
            </w:r>
            <w:r w:rsidRPr="006005F1">
              <w:rPr>
                <w:rFonts w:eastAsiaTheme="minorEastAsia"/>
                <w:kern w:val="24"/>
                <w:lang w:eastAsia="zh-TW"/>
              </w:rPr>
              <w:t xml:space="preserve"> </w:t>
            </w:r>
            <w:r w:rsidR="004E5E22">
              <w:rPr>
                <w:rFonts w:eastAsiaTheme="minorEastAsia" w:hint="eastAsia"/>
                <w:kern w:val="24"/>
                <w:lang w:eastAsia="zh-TW"/>
              </w:rPr>
              <w:t>asked</w:t>
            </w:r>
            <w:r w:rsidRPr="006005F1">
              <w:rPr>
                <w:rFonts w:eastAsiaTheme="minorEastAsia"/>
                <w:kern w:val="24"/>
                <w:lang w:eastAsia="zh-TW"/>
              </w:rPr>
              <w:t xml:space="preserve"> the TD to </w:t>
            </w:r>
            <w:r w:rsidR="00C66390" w:rsidRPr="006005F1">
              <w:rPr>
                <w:rFonts w:eastAsiaTheme="minorEastAsia"/>
                <w:kern w:val="24"/>
                <w:lang w:eastAsia="zh-TW"/>
              </w:rPr>
              <w:t xml:space="preserve">conduct </w:t>
            </w:r>
            <w:r w:rsidR="00D3320E" w:rsidRPr="006005F1">
              <w:rPr>
                <w:rFonts w:eastAsiaTheme="minorEastAsia"/>
                <w:kern w:val="24"/>
                <w:lang w:eastAsia="zh-TW"/>
              </w:rPr>
              <w:t xml:space="preserve">further </w:t>
            </w:r>
            <w:r w:rsidR="00C66390" w:rsidRPr="006005F1">
              <w:rPr>
                <w:rFonts w:eastAsiaTheme="minorEastAsia"/>
                <w:kern w:val="24"/>
                <w:lang w:eastAsia="zh-TW"/>
              </w:rPr>
              <w:t>site inspection and discuss the issue</w:t>
            </w:r>
            <w:r w:rsidR="004E5E22">
              <w:rPr>
                <w:rFonts w:eastAsiaTheme="minorEastAsia" w:hint="eastAsia"/>
                <w:kern w:val="24"/>
                <w:lang w:eastAsia="zh-TW"/>
              </w:rPr>
              <w:t xml:space="preserve"> after </w:t>
            </w:r>
            <w:r w:rsidR="004E5E22">
              <w:rPr>
                <w:rFonts w:eastAsiaTheme="minorEastAsia"/>
                <w:kern w:val="24"/>
                <w:lang w:eastAsia="zh-TW"/>
              </w:rPr>
              <w:t>the</w:t>
            </w:r>
            <w:r w:rsidR="004E5E22">
              <w:rPr>
                <w:rFonts w:eastAsiaTheme="minorEastAsia" w:hint="eastAsia"/>
                <w:kern w:val="24"/>
                <w:lang w:eastAsia="zh-TW"/>
              </w:rPr>
              <w:t xml:space="preserve"> meeting</w:t>
            </w:r>
            <w:r w:rsidR="00C66390" w:rsidRPr="006005F1">
              <w:rPr>
                <w:rFonts w:eastAsiaTheme="minorEastAsia"/>
                <w:kern w:val="24"/>
                <w:lang w:eastAsia="zh-TW"/>
              </w:rPr>
              <w:t>.  He thanked the guests for attending the meeting.</w:t>
            </w:r>
          </w:p>
          <w:p w:rsidR="009E110C" w:rsidRPr="006005F1" w:rsidRDefault="009E110C" w:rsidP="009E110C">
            <w:pPr>
              <w:tabs>
                <w:tab w:val="left" w:pos="-2977"/>
              </w:tabs>
              <w:overflowPunct w:val="0"/>
              <w:autoSpaceDE w:val="0"/>
              <w:autoSpaceDN w:val="0"/>
              <w:adjustRightInd w:val="0"/>
              <w:spacing w:line="360" w:lineRule="atLeast"/>
              <w:ind w:right="29"/>
              <w:jc w:val="both"/>
              <w:rPr>
                <w:rFonts w:eastAsiaTheme="minorEastAsia"/>
                <w:kern w:val="24"/>
              </w:rPr>
            </w:pPr>
          </w:p>
          <w:p w:rsidR="001824E3" w:rsidRPr="006005F1" w:rsidRDefault="001824E3" w:rsidP="00820FFD">
            <w:pPr>
              <w:overflowPunct w:val="0"/>
              <w:adjustRightInd w:val="0"/>
              <w:jc w:val="both"/>
              <w:rPr>
                <w:rFonts w:eastAsiaTheme="minorEastAsia"/>
                <w:b/>
                <w:bCs/>
                <w:kern w:val="24"/>
                <w:lang w:eastAsia="zh-TW"/>
              </w:rPr>
            </w:pPr>
          </w:p>
        </w:tc>
      </w:tr>
      <w:tr w:rsidR="00FA1D1C" w:rsidRPr="006005F1" w:rsidTr="00FA1CB1">
        <w:tc>
          <w:tcPr>
            <w:tcW w:w="9214" w:type="dxa"/>
            <w:tcBorders>
              <w:bottom w:val="single" w:sz="6" w:space="0" w:color="auto"/>
            </w:tcBorders>
          </w:tcPr>
          <w:p w:rsidR="00FA1D1C" w:rsidRPr="006005F1" w:rsidRDefault="00FA1D1C" w:rsidP="00FA1D1C">
            <w:pPr>
              <w:pStyle w:val="af4"/>
              <w:spacing w:line="240" w:lineRule="auto"/>
              <w:ind w:left="1105" w:hangingChars="460" w:hanging="1105"/>
              <w:rPr>
                <w:rFonts w:eastAsiaTheme="minorEastAsia" w:cs="Times New Roman"/>
                <w:b/>
                <w:kern w:val="24"/>
                <w:lang w:eastAsia="zh-TW"/>
              </w:rPr>
            </w:pPr>
            <w:r w:rsidRPr="006005F1">
              <w:rPr>
                <w:rFonts w:eastAsiaTheme="minorEastAsia" w:cs="Times New Roman"/>
                <w:b/>
                <w:bCs/>
                <w:kern w:val="24"/>
                <w:lang w:eastAsia="zh-TW"/>
              </w:rPr>
              <w:lastRenderedPageBreak/>
              <w:t xml:space="preserve">Item 12: </w:t>
            </w:r>
            <w:r w:rsidRPr="006005F1">
              <w:rPr>
                <w:rFonts w:eastAsiaTheme="minorEastAsia" w:cs="Times New Roman"/>
                <w:b/>
                <w:kern w:val="24"/>
                <w:lang w:eastAsia="zh-TW"/>
              </w:rPr>
              <w:t xml:space="preserve">Concern over the </w:t>
            </w:r>
            <w:r w:rsidR="00EF1897" w:rsidRPr="006005F1">
              <w:rPr>
                <w:rFonts w:eastAsiaTheme="minorEastAsia" w:cs="Times New Roman"/>
                <w:b/>
                <w:kern w:val="24"/>
                <w:lang w:eastAsia="zh-TW"/>
              </w:rPr>
              <w:t>E</w:t>
            </w:r>
            <w:r w:rsidRPr="006005F1">
              <w:rPr>
                <w:rFonts w:eastAsiaTheme="minorEastAsia" w:cs="Times New Roman"/>
                <w:b/>
                <w:kern w:val="24"/>
                <w:lang w:eastAsia="zh-TW"/>
              </w:rPr>
              <w:t xml:space="preserve">lectronic </w:t>
            </w:r>
            <w:r w:rsidR="00EF1897" w:rsidRPr="006005F1">
              <w:rPr>
                <w:rFonts w:eastAsiaTheme="minorEastAsia" w:cs="Times New Roman"/>
                <w:b/>
                <w:kern w:val="24"/>
                <w:lang w:eastAsia="zh-TW"/>
              </w:rPr>
              <w:t>D</w:t>
            </w:r>
            <w:r w:rsidRPr="006005F1">
              <w:rPr>
                <w:rFonts w:eastAsiaTheme="minorEastAsia" w:cs="Times New Roman"/>
                <w:b/>
                <w:kern w:val="24"/>
                <w:lang w:eastAsia="zh-TW"/>
              </w:rPr>
              <w:t xml:space="preserve">isplay </w:t>
            </w:r>
            <w:r w:rsidR="00EF1897" w:rsidRPr="006005F1">
              <w:rPr>
                <w:rFonts w:eastAsiaTheme="minorEastAsia" w:cs="Times New Roman"/>
                <w:b/>
                <w:kern w:val="24"/>
                <w:lang w:eastAsia="zh-TW"/>
              </w:rPr>
              <w:t>P</w:t>
            </w:r>
            <w:r w:rsidRPr="006005F1">
              <w:rPr>
                <w:rFonts w:eastAsiaTheme="minorEastAsia" w:cs="Times New Roman"/>
                <w:b/>
                <w:kern w:val="24"/>
                <w:lang w:eastAsia="zh-TW"/>
              </w:rPr>
              <w:t xml:space="preserve">anels for </w:t>
            </w:r>
            <w:r w:rsidR="00EF1897" w:rsidRPr="006005F1">
              <w:rPr>
                <w:rFonts w:eastAsiaTheme="minorEastAsia" w:cs="Times New Roman"/>
                <w:b/>
                <w:kern w:val="24"/>
                <w:lang w:eastAsia="zh-TW"/>
              </w:rPr>
              <w:t>N</w:t>
            </w:r>
            <w:r w:rsidRPr="006005F1">
              <w:rPr>
                <w:rFonts w:eastAsiaTheme="minorEastAsia" w:cs="Times New Roman"/>
                <w:b/>
                <w:kern w:val="24"/>
                <w:lang w:eastAsia="zh-TW"/>
              </w:rPr>
              <w:t xml:space="preserve">ext </w:t>
            </w:r>
            <w:r w:rsidR="00EF1897" w:rsidRPr="006005F1">
              <w:rPr>
                <w:rFonts w:eastAsiaTheme="minorEastAsia" w:cs="Times New Roman"/>
                <w:b/>
                <w:kern w:val="24"/>
                <w:lang w:eastAsia="zh-TW"/>
              </w:rPr>
              <w:t>Stop A</w:t>
            </w:r>
            <w:r w:rsidRPr="006005F1">
              <w:rPr>
                <w:rFonts w:eastAsiaTheme="minorEastAsia" w:cs="Times New Roman"/>
                <w:b/>
                <w:kern w:val="24"/>
                <w:lang w:eastAsia="zh-TW"/>
              </w:rPr>
              <w:t xml:space="preserve">nnouncement installed by Hong Kong Tramways </w:t>
            </w:r>
          </w:p>
          <w:p w:rsidR="00FA1D1C" w:rsidRPr="006005F1" w:rsidRDefault="00FA1D1C" w:rsidP="00FA1D1C">
            <w:pPr>
              <w:tabs>
                <w:tab w:val="left" w:pos="-2977"/>
              </w:tabs>
              <w:overflowPunct w:val="0"/>
              <w:snapToGrid w:val="0"/>
              <w:spacing w:line="320" w:lineRule="atLeast"/>
              <w:ind w:leftChars="460" w:left="1104"/>
              <w:jc w:val="both"/>
              <w:rPr>
                <w:rFonts w:eastAsiaTheme="minorEastAsia"/>
                <w:bCs/>
                <w:kern w:val="24"/>
                <w:lang w:eastAsia="zh-TW"/>
              </w:rPr>
            </w:pPr>
            <w:r w:rsidRPr="006005F1">
              <w:rPr>
                <w:rFonts w:eastAsiaTheme="minorEastAsia"/>
                <w:b/>
                <w:kern w:val="24"/>
                <w:lang w:eastAsia="zh-TW"/>
              </w:rPr>
              <w:t>(C&amp;W TTC Paper No. 35/2016)</w:t>
            </w:r>
          </w:p>
        </w:tc>
      </w:tr>
      <w:tr w:rsidR="00F72033" w:rsidRPr="006005F1" w:rsidTr="00FA1CB1">
        <w:tc>
          <w:tcPr>
            <w:tcW w:w="9214" w:type="dxa"/>
          </w:tcPr>
          <w:p w:rsidR="00650E1A" w:rsidRPr="006005F1" w:rsidRDefault="00650E1A" w:rsidP="00650E1A">
            <w:pPr>
              <w:tabs>
                <w:tab w:val="left" w:pos="-2977"/>
              </w:tabs>
              <w:overflowPunct w:val="0"/>
              <w:snapToGrid w:val="0"/>
              <w:spacing w:line="320" w:lineRule="atLeast"/>
              <w:jc w:val="both"/>
              <w:rPr>
                <w:rFonts w:eastAsiaTheme="minorEastAsia"/>
                <w:bCs/>
                <w:kern w:val="24"/>
              </w:rPr>
            </w:pPr>
            <w:r w:rsidRPr="006005F1">
              <w:rPr>
                <w:rFonts w:eastAsiaTheme="minorEastAsia"/>
                <w:bCs/>
                <w:kern w:val="24"/>
              </w:rPr>
              <w:t>(</w:t>
            </w:r>
            <w:r w:rsidR="00657450" w:rsidRPr="006005F1">
              <w:rPr>
                <w:kern w:val="24"/>
                <w:lang w:eastAsia="zh-TW"/>
              </w:rPr>
              <w:t>6:00 pm – 6:04 pm</w:t>
            </w:r>
            <w:r w:rsidRPr="006005F1">
              <w:rPr>
                <w:rFonts w:eastAsiaTheme="minorEastAsia"/>
                <w:bCs/>
                <w:kern w:val="24"/>
              </w:rPr>
              <w:t>)</w:t>
            </w:r>
          </w:p>
          <w:p w:rsidR="00650E1A" w:rsidRPr="006005F1" w:rsidRDefault="00650E1A" w:rsidP="00650E1A">
            <w:pPr>
              <w:overflowPunct w:val="0"/>
              <w:autoSpaceDE w:val="0"/>
              <w:autoSpaceDN w:val="0"/>
              <w:adjustRightInd w:val="0"/>
              <w:spacing w:line="360" w:lineRule="atLeast"/>
              <w:ind w:right="29"/>
              <w:jc w:val="both"/>
              <w:rPr>
                <w:rFonts w:eastAsiaTheme="minorEastAsia"/>
                <w:kern w:val="24"/>
              </w:rPr>
            </w:pPr>
          </w:p>
          <w:p w:rsidR="00650E1A" w:rsidRPr="006005F1" w:rsidRDefault="00F719F2" w:rsidP="00363123">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rPr>
            </w:pPr>
            <w:r w:rsidRPr="006005F1">
              <w:rPr>
                <w:rFonts w:eastAsiaTheme="minorEastAsia"/>
                <w:bCs/>
                <w:kern w:val="24"/>
                <w:u w:val="single"/>
                <w:lang w:eastAsia="zh-TW"/>
              </w:rPr>
              <w:t>The Chairman</w:t>
            </w:r>
            <w:r w:rsidRPr="006005F1">
              <w:rPr>
                <w:rFonts w:eastAsiaTheme="minorEastAsia"/>
                <w:bCs/>
                <w:kern w:val="24"/>
                <w:lang w:eastAsia="zh-TW"/>
              </w:rPr>
              <w:t xml:space="preserve"> invited discussion on the paper.  The main points of Members’ comments were as follows:</w:t>
            </w:r>
          </w:p>
          <w:p w:rsidR="00650E1A" w:rsidRPr="006005F1" w:rsidRDefault="00650E1A" w:rsidP="00650E1A">
            <w:pPr>
              <w:overflowPunct w:val="0"/>
              <w:autoSpaceDE w:val="0"/>
              <w:autoSpaceDN w:val="0"/>
              <w:adjustRightInd w:val="0"/>
              <w:spacing w:line="360" w:lineRule="atLeast"/>
              <w:ind w:right="29"/>
              <w:jc w:val="both"/>
              <w:rPr>
                <w:rFonts w:eastAsiaTheme="minorEastAsia"/>
                <w:bCs/>
                <w:kern w:val="24"/>
              </w:rPr>
            </w:pPr>
          </w:p>
          <w:p w:rsidR="00650E1A" w:rsidRPr="006005F1" w:rsidRDefault="009C1194" w:rsidP="00363123">
            <w:pPr>
              <w:pStyle w:val="af1"/>
              <w:numPr>
                <w:ilvl w:val="0"/>
                <w:numId w:val="12"/>
              </w:numPr>
              <w:suppressAutoHyphens w:val="0"/>
              <w:overflowPunct w:val="0"/>
              <w:autoSpaceDE w:val="0"/>
              <w:autoSpaceDN w:val="0"/>
              <w:adjustRightInd w:val="0"/>
              <w:spacing w:line="360" w:lineRule="atLeast"/>
              <w:ind w:leftChars="0" w:right="29"/>
              <w:jc w:val="both"/>
              <w:rPr>
                <w:rFonts w:eastAsiaTheme="minorEastAsia"/>
                <w:bCs/>
                <w:kern w:val="24"/>
              </w:rPr>
            </w:pPr>
            <w:r w:rsidRPr="006005F1">
              <w:rPr>
                <w:kern w:val="24"/>
                <w:u w:val="single"/>
                <w:lang w:val="en-GB" w:eastAsia="zh-TW"/>
              </w:rPr>
              <w:t xml:space="preserve">Mr YEUNG </w:t>
            </w:r>
            <w:proofErr w:type="spellStart"/>
            <w:r w:rsidRPr="006005F1">
              <w:rPr>
                <w:kern w:val="24"/>
                <w:u w:val="single"/>
                <w:lang w:val="en-GB" w:eastAsia="zh-TW"/>
              </w:rPr>
              <w:t>Hok-ming</w:t>
            </w:r>
            <w:proofErr w:type="spellEnd"/>
            <w:r w:rsidRPr="006005F1">
              <w:rPr>
                <w:kern w:val="24"/>
                <w:lang w:val="en-GB" w:eastAsia="zh-TW"/>
              </w:rPr>
              <w:t xml:space="preserve"> </w:t>
            </w:r>
            <w:r w:rsidR="00B02326" w:rsidRPr="006005F1">
              <w:rPr>
                <w:kern w:val="24"/>
                <w:lang w:val="en-GB" w:eastAsia="zh-TW"/>
              </w:rPr>
              <w:t xml:space="preserve">said that a trial run of </w:t>
            </w:r>
            <w:r w:rsidR="001E7D24" w:rsidRPr="006005F1">
              <w:rPr>
                <w:kern w:val="24"/>
                <w:lang w:val="en-GB" w:eastAsia="zh-TW"/>
              </w:rPr>
              <w:t xml:space="preserve">the </w:t>
            </w:r>
            <w:r w:rsidR="0093441D" w:rsidRPr="006005F1">
              <w:rPr>
                <w:rStyle w:val="af5"/>
                <w:i w:val="0"/>
                <w:iCs w:val="0"/>
                <w:kern w:val="24"/>
                <w:shd w:val="clear" w:color="auto" w:fill="FFFFFF"/>
              </w:rPr>
              <w:t>next</w:t>
            </w:r>
            <w:r w:rsidR="00381572" w:rsidRPr="006005F1">
              <w:rPr>
                <w:rStyle w:val="af5"/>
                <w:i w:val="0"/>
                <w:iCs w:val="0"/>
                <w:kern w:val="24"/>
                <w:shd w:val="clear" w:color="auto" w:fill="FFFFFF"/>
                <w:lang w:eastAsia="zh-TW"/>
              </w:rPr>
              <w:t xml:space="preserve"> tram</w:t>
            </w:r>
            <w:r w:rsidR="0093441D" w:rsidRPr="006005F1">
              <w:rPr>
                <w:rStyle w:val="af5"/>
                <w:i w:val="0"/>
                <w:iCs w:val="0"/>
                <w:kern w:val="24"/>
                <w:shd w:val="clear" w:color="auto" w:fill="FFFFFF"/>
              </w:rPr>
              <w:t xml:space="preserve"> </w:t>
            </w:r>
            <w:r w:rsidR="00B60121" w:rsidRPr="006005F1">
              <w:rPr>
                <w:rStyle w:val="af5"/>
                <w:i w:val="0"/>
                <w:iCs w:val="0"/>
                <w:kern w:val="24"/>
                <w:shd w:val="clear" w:color="auto" w:fill="FFFFFF"/>
                <w:lang w:eastAsia="zh-TW"/>
              </w:rPr>
              <w:t xml:space="preserve">arrivals </w:t>
            </w:r>
            <w:r w:rsidR="0093441D" w:rsidRPr="006005F1">
              <w:rPr>
                <w:rStyle w:val="af5"/>
                <w:i w:val="0"/>
                <w:iCs w:val="0"/>
                <w:kern w:val="24"/>
                <w:shd w:val="clear" w:color="auto" w:fill="FFFFFF"/>
              </w:rPr>
              <w:t>announcement</w:t>
            </w:r>
            <w:r w:rsidR="0093441D" w:rsidRPr="006005F1">
              <w:rPr>
                <w:rStyle w:val="apple-converted-space"/>
                <w:kern w:val="24"/>
                <w:shd w:val="clear" w:color="auto" w:fill="FFFFFF"/>
                <w:lang w:eastAsia="zh-TW"/>
              </w:rPr>
              <w:t xml:space="preserve"> </w:t>
            </w:r>
            <w:r w:rsidR="0093441D" w:rsidRPr="006005F1">
              <w:rPr>
                <w:kern w:val="24"/>
                <w:shd w:val="clear" w:color="auto" w:fill="FFFFFF"/>
              </w:rPr>
              <w:t>system</w:t>
            </w:r>
            <w:r w:rsidR="00B02326" w:rsidRPr="006005F1">
              <w:rPr>
                <w:kern w:val="24"/>
                <w:lang w:val="en-GB" w:eastAsia="zh-TW"/>
              </w:rPr>
              <w:t xml:space="preserve"> was carried out at a tram stop earlier.  He </w:t>
            </w:r>
            <w:r w:rsidR="001E7D24" w:rsidRPr="006005F1">
              <w:rPr>
                <w:kern w:val="24"/>
                <w:lang w:val="en-GB" w:eastAsia="zh-TW"/>
              </w:rPr>
              <w:t xml:space="preserve">hoped that </w:t>
            </w:r>
            <w:proofErr w:type="spellStart"/>
            <w:r w:rsidR="001E7D24" w:rsidRPr="006005F1">
              <w:rPr>
                <w:kern w:val="24"/>
                <w:lang w:val="en-GB" w:eastAsia="zh-TW"/>
              </w:rPr>
              <w:t>Hong</w:t>
            </w:r>
            <w:r w:rsidR="005674AA" w:rsidRPr="006005F1">
              <w:rPr>
                <w:kern w:val="24"/>
                <w:lang w:val="en-GB" w:eastAsia="zh-TW"/>
              </w:rPr>
              <w:t>k</w:t>
            </w:r>
            <w:r w:rsidR="001E7D24" w:rsidRPr="006005F1">
              <w:rPr>
                <w:kern w:val="24"/>
                <w:lang w:val="en-GB" w:eastAsia="zh-TW"/>
              </w:rPr>
              <w:t>ong</w:t>
            </w:r>
            <w:proofErr w:type="spellEnd"/>
            <w:r w:rsidR="001E7D24" w:rsidRPr="006005F1">
              <w:rPr>
                <w:kern w:val="24"/>
                <w:lang w:val="en-GB" w:eastAsia="zh-TW"/>
              </w:rPr>
              <w:t xml:space="preserve"> Tramways could promptly install the </w:t>
            </w:r>
            <w:r w:rsidR="004E5E22">
              <w:rPr>
                <w:rFonts w:hint="eastAsia"/>
                <w:kern w:val="24"/>
                <w:lang w:val="en-GB" w:eastAsia="zh-TW"/>
              </w:rPr>
              <w:t>announcement system</w:t>
            </w:r>
            <w:r w:rsidR="001E7D24" w:rsidRPr="006005F1">
              <w:rPr>
                <w:kern w:val="24"/>
                <w:lang w:val="en-GB" w:eastAsia="zh-TW"/>
              </w:rPr>
              <w:t xml:space="preserve"> </w:t>
            </w:r>
            <w:r w:rsidR="001E7D24" w:rsidRPr="006005F1">
              <w:rPr>
                <w:rFonts w:eastAsiaTheme="minorEastAsia"/>
                <w:bCs/>
                <w:kern w:val="24"/>
                <w:lang w:eastAsia="zh-TW"/>
              </w:rPr>
              <w:t>at other tram stops.</w:t>
            </w:r>
          </w:p>
          <w:p w:rsidR="00650E1A" w:rsidRPr="006005F1" w:rsidRDefault="00650E1A" w:rsidP="00650E1A">
            <w:pPr>
              <w:pStyle w:val="af1"/>
              <w:overflowPunct w:val="0"/>
              <w:autoSpaceDE w:val="0"/>
              <w:autoSpaceDN w:val="0"/>
              <w:adjustRightInd w:val="0"/>
              <w:spacing w:line="360" w:lineRule="atLeast"/>
              <w:ind w:leftChars="0" w:left="960" w:right="29"/>
              <w:jc w:val="both"/>
              <w:rPr>
                <w:rFonts w:eastAsiaTheme="minorEastAsia"/>
                <w:bCs/>
                <w:kern w:val="24"/>
              </w:rPr>
            </w:pPr>
          </w:p>
          <w:p w:rsidR="00650E1A" w:rsidRPr="006005F1" w:rsidRDefault="008E2460" w:rsidP="00363123">
            <w:pPr>
              <w:pStyle w:val="af1"/>
              <w:numPr>
                <w:ilvl w:val="0"/>
                <w:numId w:val="12"/>
              </w:numPr>
              <w:suppressAutoHyphens w:val="0"/>
              <w:overflowPunct w:val="0"/>
              <w:autoSpaceDE w:val="0"/>
              <w:autoSpaceDN w:val="0"/>
              <w:adjustRightInd w:val="0"/>
              <w:spacing w:line="360" w:lineRule="atLeast"/>
              <w:ind w:leftChars="0" w:right="29"/>
              <w:jc w:val="both"/>
              <w:rPr>
                <w:rFonts w:eastAsiaTheme="minorEastAsia"/>
                <w:bCs/>
                <w:kern w:val="24"/>
              </w:rPr>
            </w:pPr>
            <w:r w:rsidRPr="006005F1">
              <w:rPr>
                <w:rFonts w:eastAsiaTheme="minorEastAsia"/>
                <w:bCs/>
                <w:kern w:val="24"/>
                <w:u w:val="single"/>
                <w:lang w:eastAsia="zh-TW"/>
              </w:rPr>
              <w:t>The Chairman</w:t>
            </w:r>
            <w:r w:rsidRPr="006005F1">
              <w:rPr>
                <w:rFonts w:eastAsiaTheme="minorEastAsia"/>
                <w:bCs/>
                <w:kern w:val="24"/>
                <w:lang w:eastAsia="zh-TW"/>
              </w:rPr>
              <w:t xml:space="preserve"> said that he had </w:t>
            </w:r>
            <w:r w:rsidR="00AB3F64">
              <w:rPr>
                <w:rFonts w:eastAsiaTheme="minorEastAsia" w:hint="eastAsia"/>
                <w:bCs/>
                <w:kern w:val="24"/>
                <w:lang w:eastAsia="zh-TW"/>
              </w:rPr>
              <w:t xml:space="preserve">asked </w:t>
            </w:r>
            <w:proofErr w:type="spellStart"/>
            <w:r w:rsidRPr="006005F1">
              <w:rPr>
                <w:rFonts w:eastAsiaTheme="minorEastAsia"/>
                <w:bCs/>
                <w:kern w:val="24"/>
                <w:lang w:eastAsia="zh-TW"/>
              </w:rPr>
              <w:t>Hong</w:t>
            </w:r>
            <w:r w:rsidR="005674AA" w:rsidRPr="006005F1">
              <w:rPr>
                <w:rFonts w:eastAsiaTheme="minorEastAsia"/>
                <w:bCs/>
                <w:kern w:val="24"/>
                <w:lang w:eastAsia="zh-TW"/>
              </w:rPr>
              <w:t>k</w:t>
            </w:r>
            <w:r w:rsidRPr="006005F1">
              <w:rPr>
                <w:rFonts w:eastAsiaTheme="minorEastAsia"/>
                <w:bCs/>
                <w:kern w:val="24"/>
                <w:lang w:eastAsia="zh-TW"/>
              </w:rPr>
              <w:t>ong</w:t>
            </w:r>
            <w:proofErr w:type="spellEnd"/>
            <w:r w:rsidRPr="006005F1">
              <w:rPr>
                <w:rFonts w:eastAsiaTheme="minorEastAsia"/>
                <w:bCs/>
                <w:kern w:val="24"/>
                <w:lang w:eastAsia="zh-TW"/>
              </w:rPr>
              <w:t xml:space="preserve"> Tramways </w:t>
            </w:r>
            <w:r w:rsidR="001F3464">
              <w:rPr>
                <w:rFonts w:eastAsiaTheme="minorEastAsia" w:hint="eastAsia"/>
                <w:bCs/>
                <w:kern w:val="24"/>
                <w:lang w:eastAsia="zh-TW"/>
              </w:rPr>
              <w:t xml:space="preserve">Limited (HKTL) </w:t>
            </w:r>
            <w:r w:rsidRPr="006005F1">
              <w:rPr>
                <w:rFonts w:eastAsiaTheme="minorEastAsia"/>
                <w:bCs/>
                <w:kern w:val="24"/>
                <w:lang w:eastAsia="zh-TW"/>
              </w:rPr>
              <w:t xml:space="preserve">to provide </w:t>
            </w:r>
            <w:r w:rsidR="009C2A57" w:rsidRPr="006005F1">
              <w:rPr>
                <w:rFonts w:eastAsiaTheme="minorEastAsia"/>
                <w:bCs/>
                <w:kern w:val="24"/>
                <w:lang w:eastAsia="zh-TW"/>
              </w:rPr>
              <w:t xml:space="preserve">a </w:t>
            </w:r>
            <w:r w:rsidR="00C049C8" w:rsidRPr="006005F1">
              <w:rPr>
                <w:rFonts w:eastAsiaTheme="minorEastAsia"/>
                <w:bCs/>
                <w:kern w:val="24"/>
                <w:lang w:eastAsia="zh-TW"/>
              </w:rPr>
              <w:t xml:space="preserve">real-time </w:t>
            </w:r>
            <w:r w:rsidR="0004340B" w:rsidRPr="006005F1">
              <w:rPr>
                <w:rStyle w:val="af5"/>
                <w:i w:val="0"/>
                <w:iCs w:val="0"/>
                <w:kern w:val="24"/>
                <w:shd w:val="clear" w:color="auto" w:fill="FFFFFF"/>
              </w:rPr>
              <w:t>next</w:t>
            </w:r>
            <w:r w:rsidR="00381572" w:rsidRPr="006005F1">
              <w:rPr>
                <w:rStyle w:val="af5"/>
                <w:i w:val="0"/>
                <w:iCs w:val="0"/>
                <w:kern w:val="24"/>
                <w:shd w:val="clear" w:color="auto" w:fill="FFFFFF"/>
                <w:lang w:eastAsia="zh-TW"/>
              </w:rPr>
              <w:t xml:space="preserve"> tram arrival</w:t>
            </w:r>
            <w:r w:rsidR="00446854" w:rsidRPr="006005F1">
              <w:rPr>
                <w:rStyle w:val="af5"/>
                <w:i w:val="0"/>
                <w:iCs w:val="0"/>
                <w:kern w:val="24"/>
                <w:shd w:val="clear" w:color="auto" w:fill="FFFFFF"/>
                <w:lang w:eastAsia="zh-TW"/>
              </w:rPr>
              <w:t>s</w:t>
            </w:r>
            <w:r w:rsidR="00381572" w:rsidRPr="006005F1">
              <w:rPr>
                <w:rStyle w:val="af5"/>
                <w:i w:val="0"/>
                <w:iCs w:val="0"/>
                <w:kern w:val="24"/>
                <w:shd w:val="clear" w:color="auto" w:fill="FFFFFF"/>
                <w:lang w:eastAsia="zh-TW"/>
              </w:rPr>
              <w:t xml:space="preserve"> </w:t>
            </w:r>
            <w:r w:rsidR="0004340B" w:rsidRPr="006005F1">
              <w:rPr>
                <w:kern w:val="24"/>
                <w:shd w:val="clear" w:color="auto" w:fill="FFFFFF"/>
                <w:lang w:eastAsia="zh-TW"/>
              </w:rPr>
              <w:t>mobile app</w:t>
            </w:r>
            <w:r w:rsidR="009C2A57" w:rsidRPr="006005F1">
              <w:rPr>
                <w:kern w:val="24"/>
                <w:shd w:val="clear" w:color="auto" w:fill="FFFFFF"/>
                <w:lang w:eastAsia="zh-TW"/>
              </w:rPr>
              <w:t>lication</w:t>
            </w:r>
            <w:r w:rsidR="00853A53" w:rsidRPr="006005F1">
              <w:rPr>
                <w:kern w:val="24"/>
                <w:shd w:val="clear" w:color="auto" w:fill="FFFFFF"/>
                <w:lang w:eastAsia="zh-TW"/>
              </w:rPr>
              <w:t xml:space="preserve"> (</w:t>
            </w:r>
            <w:r w:rsidR="000C6DDD" w:rsidRPr="006005F1">
              <w:rPr>
                <w:kern w:val="24"/>
                <w:shd w:val="clear" w:color="auto" w:fill="FFFFFF"/>
                <w:lang w:eastAsia="zh-TW"/>
              </w:rPr>
              <w:t>A</w:t>
            </w:r>
            <w:r w:rsidR="00853A53" w:rsidRPr="006005F1">
              <w:rPr>
                <w:kern w:val="24"/>
                <w:shd w:val="clear" w:color="auto" w:fill="FFFFFF"/>
                <w:lang w:eastAsia="zh-TW"/>
              </w:rPr>
              <w:t>pp)</w:t>
            </w:r>
            <w:r w:rsidR="0004340B" w:rsidRPr="006005F1">
              <w:rPr>
                <w:kern w:val="24"/>
                <w:shd w:val="clear" w:color="auto" w:fill="FFFFFF"/>
                <w:lang w:eastAsia="zh-TW"/>
              </w:rPr>
              <w:t>.</w:t>
            </w:r>
          </w:p>
          <w:p w:rsidR="00650E1A" w:rsidRPr="006005F1" w:rsidRDefault="00650E1A" w:rsidP="00650E1A">
            <w:pPr>
              <w:overflowPunct w:val="0"/>
              <w:autoSpaceDE w:val="0"/>
              <w:autoSpaceDN w:val="0"/>
              <w:adjustRightInd w:val="0"/>
              <w:spacing w:line="360" w:lineRule="atLeast"/>
              <w:ind w:right="29"/>
              <w:jc w:val="both"/>
              <w:rPr>
                <w:rFonts w:eastAsiaTheme="minorEastAsia"/>
                <w:bCs/>
                <w:kern w:val="24"/>
              </w:rPr>
            </w:pPr>
          </w:p>
          <w:p w:rsidR="00650E1A" w:rsidRPr="006005F1" w:rsidRDefault="006E0F43" w:rsidP="00363123">
            <w:pPr>
              <w:pStyle w:val="af1"/>
              <w:numPr>
                <w:ilvl w:val="0"/>
                <w:numId w:val="12"/>
              </w:numPr>
              <w:suppressAutoHyphens w:val="0"/>
              <w:overflowPunct w:val="0"/>
              <w:autoSpaceDE w:val="0"/>
              <w:autoSpaceDN w:val="0"/>
              <w:adjustRightInd w:val="0"/>
              <w:spacing w:line="360" w:lineRule="atLeast"/>
              <w:ind w:leftChars="0" w:right="29"/>
              <w:jc w:val="both"/>
              <w:rPr>
                <w:rFonts w:eastAsiaTheme="minorEastAsia"/>
                <w:bCs/>
                <w:kern w:val="24"/>
              </w:rPr>
            </w:pPr>
            <w:r w:rsidRPr="006005F1">
              <w:rPr>
                <w:kern w:val="24"/>
                <w:u w:val="single"/>
                <w:lang w:val="en-GB"/>
              </w:rPr>
              <w:t xml:space="preserve">Mr CHAN </w:t>
            </w:r>
            <w:proofErr w:type="spellStart"/>
            <w:r w:rsidRPr="006005F1">
              <w:rPr>
                <w:kern w:val="24"/>
                <w:u w:val="single"/>
                <w:lang w:val="en-GB"/>
              </w:rPr>
              <w:t>Hok-fung</w:t>
            </w:r>
            <w:proofErr w:type="spellEnd"/>
            <w:r w:rsidRPr="006005F1">
              <w:rPr>
                <w:kern w:val="24"/>
                <w:lang w:val="en-GB" w:eastAsia="zh-TW"/>
              </w:rPr>
              <w:t xml:space="preserve"> </w:t>
            </w:r>
            <w:r w:rsidR="005674AA" w:rsidRPr="006005F1">
              <w:rPr>
                <w:kern w:val="24"/>
                <w:lang w:val="en-GB" w:eastAsia="zh-TW"/>
              </w:rPr>
              <w:t xml:space="preserve">said that </w:t>
            </w:r>
            <w:r w:rsidR="00887C39" w:rsidRPr="006005F1">
              <w:rPr>
                <w:kern w:val="24"/>
                <w:lang w:val="en-GB" w:eastAsia="zh-TW"/>
              </w:rPr>
              <w:t xml:space="preserve">while </w:t>
            </w:r>
            <w:r w:rsidR="00AB3F64">
              <w:rPr>
                <w:rFonts w:hint="eastAsia"/>
                <w:kern w:val="24"/>
                <w:lang w:val="en-GB" w:eastAsia="zh-TW"/>
              </w:rPr>
              <w:t>HKTL</w:t>
            </w:r>
            <w:r w:rsidR="00C049C8" w:rsidRPr="006005F1">
              <w:rPr>
                <w:kern w:val="24"/>
                <w:lang w:val="en-GB" w:eastAsia="zh-TW"/>
              </w:rPr>
              <w:t xml:space="preserve"> </w:t>
            </w:r>
            <w:r w:rsidR="00853A53" w:rsidRPr="006005F1">
              <w:rPr>
                <w:kern w:val="24"/>
                <w:lang w:val="en-GB" w:eastAsia="zh-TW"/>
              </w:rPr>
              <w:t xml:space="preserve">currently offered a </w:t>
            </w:r>
            <w:r w:rsidR="000C6DDD" w:rsidRPr="006005F1">
              <w:rPr>
                <w:kern w:val="24"/>
                <w:lang w:val="en-GB" w:eastAsia="zh-TW"/>
              </w:rPr>
              <w:t>N</w:t>
            </w:r>
            <w:r w:rsidR="00853A53" w:rsidRPr="006005F1">
              <w:rPr>
                <w:kern w:val="24"/>
                <w:lang w:val="en-GB" w:eastAsia="zh-TW"/>
              </w:rPr>
              <w:t>ext</w:t>
            </w:r>
            <w:r w:rsidR="00446854" w:rsidRPr="006005F1">
              <w:rPr>
                <w:kern w:val="24"/>
                <w:lang w:val="en-GB" w:eastAsia="zh-TW"/>
              </w:rPr>
              <w:t xml:space="preserve"> </w:t>
            </w:r>
            <w:r w:rsidR="000C6DDD" w:rsidRPr="006005F1">
              <w:rPr>
                <w:kern w:val="24"/>
                <w:lang w:val="en-GB" w:eastAsia="zh-TW"/>
              </w:rPr>
              <w:t>T</w:t>
            </w:r>
            <w:r w:rsidR="00446854" w:rsidRPr="006005F1">
              <w:rPr>
                <w:kern w:val="24"/>
                <w:lang w:val="en-GB" w:eastAsia="zh-TW"/>
              </w:rPr>
              <w:t xml:space="preserve">ram </w:t>
            </w:r>
            <w:r w:rsidR="000C6DDD" w:rsidRPr="006005F1">
              <w:rPr>
                <w:kern w:val="24"/>
                <w:lang w:val="en-GB" w:eastAsia="zh-TW"/>
              </w:rPr>
              <w:t>A</w:t>
            </w:r>
            <w:r w:rsidR="00446854" w:rsidRPr="006005F1">
              <w:rPr>
                <w:kern w:val="24"/>
                <w:lang w:val="en-GB" w:eastAsia="zh-TW"/>
              </w:rPr>
              <w:t>rrival</w:t>
            </w:r>
            <w:r w:rsidR="00853A53" w:rsidRPr="006005F1">
              <w:rPr>
                <w:kern w:val="24"/>
                <w:lang w:val="en-GB" w:eastAsia="zh-TW"/>
              </w:rPr>
              <w:t xml:space="preserve"> </w:t>
            </w:r>
            <w:r w:rsidR="000C6DDD" w:rsidRPr="006005F1">
              <w:rPr>
                <w:kern w:val="24"/>
                <w:lang w:val="en-GB" w:eastAsia="zh-TW"/>
              </w:rPr>
              <w:t>A</w:t>
            </w:r>
            <w:r w:rsidR="00853A53" w:rsidRPr="006005F1">
              <w:rPr>
                <w:kern w:val="24"/>
                <w:lang w:val="en-GB" w:eastAsia="zh-TW"/>
              </w:rPr>
              <w:t>pp</w:t>
            </w:r>
            <w:r w:rsidR="00887C39" w:rsidRPr="006005F1">
              <w:rPr>
                <w:kern w:val="24"/>
                <w:lang w:val="en-GB" w:eastAsia="zh-TW"/>
              </w:rPr>
              <w:t xml:space="preserve">, he considered it necessary to install the announcement system at tram stops to </w:t>
            </w:r>
            <w:r w:rsidR="00186CE1" w:rsidRPr="006005F1">
              <w:rPr>
                <w:kern w:val="24"/>
                <w:lang w:val="en-GB" w:eastAsia="zh-TW"/>
              </w:rPr>
              <w:t xml:space="preserve">facilitate </w:t>
            </w:r>
            <w:r w:rsidR="00887C39" w:rsidRPr="006005F1">
              <w:rPr>
                <w:kern w:val="24"/>
                <w:lang w:val="en-GB" w:eastAsia="zh-TW"/>
              </w:rPr>
              <w:t>the elders</w:t>
            </w:r>
            <w:r w:rsidR="00186CE1" w:rsidRPr="006005F1">
              <w:rPr>
                <w:kern w:val="24"/>
                <w:lang w:val="en-GB" w:eastAsia="zh-TW"/>
              </w:rPr>
              <w:t xml:space="preserve"> to keep abreast of next</w:t>
            </w:r>
            <w:r w:rsidR="000F612E" w:rsidRPr="006005F1">
              <w:rPr>
                <w:kern w:val="24"/>
                <w:lang w:val="en-GB" w:eastAsia="zh-TW"/>
              </w:rPr>
              <w:t xml:space="preserve"> tram arrivals</w:t>
            </w:r>
            <w:r w:rsidR="00887C39" w:rsidRPr="006005F1">
              <w:rPr>
                <w:rFonts w:eastAsiaTheme="minorEastAsia"/>
                <w:bCs/>
                <w:kern w:val="24"/>
                <w:lang w:eastAsia="zh-TW"/>
              </w:rPr>
              <w:t>.</w:t>
            </w:r>
          </w:p>
          <w:p w:rsidR="00650E1A" w:rsidRPr="006005F1" w:rsidRDefault="00650E1A" w:rsidP="00650E1A">
            <w:pPr>
              <w:overflowPunct w:val="0"/>
              <w:autoSpaceDE w:val="0"/>
              <w:autoSpaceDN w:val="0"/>
              <w:adjustRightInd w:val="0"/>
              <w:spacing w:line="360" w:lineRule="atLeast"/>
              <w:ind w:right="29"/>
              <w:jc w:val="both"/>
              <w:rPr>
                <w:rFonts w:eastAsiaTheme="minorEastAsia"/>
                <w:bCs/>
                <w:kern w:val="24"/>
              </w:rPr>
            </w:pPr>
          </w:p>
          <w:p w:rsidR="00650E1A" w:rsidRPr="006005F1" w:rsidRDefault="00FF163B" w:rsidP="00363123">
            <w:pPr>
              <w:pStyle w:val="af1"/>
              <w:numPr>
                <w:ilvl w:val="0"/>
                <w:numId w:val="12"/>
              </w:numPr>
              <w:suppressAutoHyphens w:val="0"/>
              <w:overflowPunct w:val="0"/>
              <w:autoSpaceDE w:val="0"/>
              <w:autoSpaceDN w:val="0"/>
              <w:adjustRightInd w:val="0"/>
              <w:spacing w:line="360" w:lineRule="atLeast"/>
              <w:ind w:leftChars="0" w:right="29"/>
              <w:jc w:val="both"/>
              <w:rPr>
                <w:rFonts w:eastAsiaTheme="minorEastAsia"/>
                <w:kern w:val="24"/>
              </w:rPr>
            </w:pPr>
            <w:proofErr w:type="spellStart"/>
            <w:r w:rsidRPr="006005F1">
              <w:rPr>
                <w:kern w:val="24"/>
                <w:u w:val="single"/>
              </w:rPr>
              <w:t>Mr</w:t>
            </w:r>
            <w:proofErr w:type="spellEnd"/>
            <w:r w:rsidRPr="006005F1">
              <w:rPr>
                <w:kern w:val="24"/>
                <w:u w:val="single"/>
              </w:rPr>
              <w:t xml:space="preserve"> </w:t>
            </w:r>
            <w:r w:rsidRPr="006005F1">
              <w:rPr>
                <w:kern w:val="24"/>
                <w:u w:val="single"/>
                <w:lang w:eastAsia="zh-TW"/>
              </w:rPr>
              <w:t xml:space="preserve">Alex </w:t>
            </w:r>
            <w:r w:rsidRPr="006005F1">
              <w:rPr>
                <w:kern w:val="24"/>
                <w:u w:val="single"/>
              </w:rPr>
              <w:t>LEUNG</w:t>
            </w:r>
            <w:r w:rsidRPr="006005F1">
              <w:rPr>
                <w:kern w:val="24"/>
              </w:rPr>
              <w:t xml:space="preserve"> </w:t>
            </w:r>
            <w:r w:rsidRPr="006005F1">
              <w:rPr>
                <w:kern w:val="24"/>
                <w:lang w:eastAsia="zh-TW"/>
              </w:rPr>
              <w:t xml:space="preserve">said that </w:t>
            </w:r>
            <w:r w:rsidR="00925BDD" w:rsidRPr="006005F1">
              <w:rPr>
                <w:kern w:val="24"/>
                <w:lang w:eastAsia="zh-TW"/>
              </w:rPr>
              <w:t xml:space="preserve">the arrival announcements </w:t>
            </w:r>
            <w:r w:rsidR="007E150D" w:rsidRPr="006005F1">
              <w:rPr>
                <w:kern w:val="24"/>
                <w:lang w:eastAsia="zh-TW"/>
              </w:rPr>
              <w:t>on</w:t>
            </w:r>
            <w:r w:rsidR="00925BDD" w:rsidRPr="006005F1">
              <w:rPr>
                <w:kern w:val="24"/>
                <w:lang w:eastAsia="zh-TW"/>
              </w:rPr>
              <w:t xml:space="preserve"> </w:t>
            </w:r>
            <w:r w:rsidR="00335E96">
              <w:rPr>
                <w:rFonts w:hint="eastAsia"/>
                <w:kern w:val="24"/>
                <w:lang w:eastAsia="zh-TW"/>
              </w:rPr>
              <w:t>HKTL</w:t>
            </w:r>
            <w:r w:rsidR="00335E96">
              <w:rPr>
                <w:kern w:val="24"/>
                <w:lang w:eastAsia="zh-TW"/>
              </w:rPr>
              <w:t>’</w:t>
            </w:r>
            <w:r w:rsidR="00925BDD" w:rsidRPr="006005F1">
              <w:rPr>
                <w:kern w:val="24"/>
                <w:lang w:eastAsia="zh-TW"/>
              </w:rPr>
              <w:t xml:space="preserve">s </w:t>
            </w:r>
            <w:r w:rsidR="000C6DDD" w:rsidRPr="006005F1">
              <w:rPr>
                <w:kern w:val="24"/>
                <w:lang w:val="en-GB" w:eastAsia="zh-TW"/>
              </w:rPr>
              <w:t>A</w:t>
            </w:r>
            <w:r w:rsidR="00274CA6" w:rsidRPr="006005F1">
              <w:rPr>
                <w:kern w:val="24"/>
                <w:lang w:val="en-GB" w:eastAsia="zh-TW"/>
              </w:rPr>
              <w:t xml:space="preserve">pp </w:t>
            </w:r>
            <w:r w:rsidR="00925BDD" w:rsidRPr="006005F1">
              <w:rPr>
                <w:kern w:val="24"/>
                <w:lang w:val="en-GB" w:eastAsia="zh-TW"/>
              </w:rPr>
              <w:t>were inaccurate</w:t>
            </w:r>
            <w:r w:rsidR="00335E96">
              <w:rPr>
                <w:rFonts w:hint="eastAsia"/>
                <w:kern w:val="24"/>
                <w:lang w:val="en-GB" w:eastAsia="zh-TW"/>
              </w:rPr>
              <w:t xml:space="preserve">.  He asked the </w:t>
            </w:r>
            <w:r w:rsidR="00360553">
              <w:rPr>
                <w:rFonts w:hint="eastAsia"/>
                <w:kern w:val="24"/>
                <w:lang w:val="en-GB" w:eastAsia="zh-TW"/>
              </w:rPr>
              <w:t>c</w:t>
            </w:r>
            <w:r w:rsidR="00335E96">
              <w:rPr>
                <w:rFonts w:hint="eastAsia"/>
                <w:kern w:val="24"/>
                <w:lang w:val="en-GB" w:eastAsia="zh-TW"/>
              </w:rPr>
              <w:t>ompany</w:t>
            </w:r>
            <w:r w:rsidR="00925BDD" w:rsidRPr="006005F1">
              <w:rPr>
                <w:rFonts w:eastAsiaTheme="minorEastAsia"/>
                <w:bCs/>
                <w:kern w:val="24"/>
                <w:lang w:eastAsia="zh-TW"/>
              </w:rPr>
              <w:t xml:space="preserve"> to improve the system.</w:t>
            </w:r>
          </w:p>
          <w:p w:rsidR="00650E1A" w:rsidRPr="006005F1" w:rsidRDefault="00650E1A" w:rsidP="00650E1A">
            <w:pPr>
              <w:pStyle w:val="af1"/>
              <w:overflowPunct w:val="0"/>
              <w:autoSpaceDE w:val="0"/>
              <w:autoSpaceDN w:val="0"/>
              <w:adjustRightInd w:val="0"/>
              <w:spacing w:line="360" w:lineRule="atLeast"/>
              <w:ind w:leftChars="0" w:left="960" w:right="29"/>
              <w:jc w:val="both"/>
              <w:rPr>
                <w:rFonts w:eastAsiaTheme="minorEastAsia"/>
                <w:bCs/>
                <w:kern w:val="24"/>
              </w:rPr>
            </w:pPr>
          </w:p>
          <w:p w:rsidR="00650E1A" w:rsidRPr="006005F1" w:rsidRDefault="00273148" w:rsidP="00363123">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rPr>
            </w:pPr>
            <w:r w:rsidRPr="006005F1">
              <w:rPr>
                <w:bCs/>
                <w:kern w:val="24"/>
                <w:u w:val="single"/>
                <w:lang w:val="en-GB" w:eastAsia="zh-HK"/>
              </w:rPr>
              <w:t>Mr Benjamin LEE</w:t>
            </w:r>
            <w:r w:rsidRPr="006005F1">
              <w:rPr>
                <w:bCs/>
                <w:kern w:val="24"/>
                <w:lang w:val="en-GB" w:eastAsia="zh-HK"/>
              </w:rPr>
              <w:t>,</w:t>
            </w:r>
            <w:r w:rsidRPr="006005F1">
              <w:rPr>
                <w:kern w:val="24"/>
                <w:lang w:val="en-GB" w:eastAsia="zh-TW"/>
              </w:rPr>
              <w:t xml:space="preserve"> Operations Manager of H</w:t>
            </w:r>
            <w:r w:rsidR="00360553">
              <w:rPr>
                <w:rFonts w:hint="eastAsia"/>
                <w:kern w:val="24"/>
                <w:lang w:val="en-GB" w:eastAsia="zh-TW"/>
              </w:rPr>
              <w:t>KTL</w:t>
            </w:r>
            <w:r w:rsidRPr="006005F1">
              <w:rPr>
                <w:kern w:val="24"/>
                <w:lang w:val="en-GB" w:eastAsia="zh-TW"/>
              </w:rPr>
              <w:t xml:space="preserve">, said that </w:t>
            </w:r>
            <w:r w:rsidR="00360553">
              <w:rPr>
                <w:kern w:val="24"/>
                <w:lang w:val="en-GB" w:eastAsia="zh-TW"/>
              </w:rPr>
              <w:t>the</w:t>
            </w:r>
            <w:r w:rsidR="00360553">
              <w:rPr>
                <w:rFonts w:hint="eastAsia"/>
                <w:kern w:val="24"/>
                <w:lang w:val="en-GB" w:eastAsia="zh-TW"/>
              </w:rPr>
              <w:t xml:space="preserve"> company had offered </w:t>
            </w:r>
            <w:r w:rsidR="000C6DDD" w:rsidRPr="006005F1">
              <w:rPr>
                <w:kern w:val="24"/>
                <w:lang w:eastAsia="zh-TW" w:bidi="hi-IN"/>
              </w:rPr>
              <w:t>both web and mobile applications of next tram arrival</w:t>
            </w:r>
            <w:r w:rsidR="00AF66EB" w:rsidRPr="006005F1">
              <w:rPr>
                <w:kern w:val="24"/>
                <w:lang w:eastAsia="zh-TW" w:bidi="hi-IN"/>
              </w:rPr>
              <w:t>s</w:t>
            </w:r>
            <w:r w:rsidR="000C6DDD" w:rsidRPr="006005F1">
              <w:rPr>
                <w:kern w:val="24"/>
                <w:lang w:eastAsia="zh-TW" w:bidi="hi-IN"/>
              </w:rPr>
              <w:t xml:space="preserve">.  </w:t>
            </w:r>
            <w:r w:rsidR="00E42A1D">
              <w:rPr>
                <w:rFonts w:hint="eastAsia"/>
                <w:kern w:val="24"/>
                <w:lang w:eastAsia="zh-TW" w:bidi="hi-IN"/>
              </w:rPr>
              <w:t>HKTL</w:t>
            </w:r>
            <w:r w:rsidR="000C6DDD" w:rsidRPr="006005F1">
              <w:rPr>
                <w:kern w:val="24"/>
                <w:lang w:eastAsia="zh-TW" w:bidi="hi-IN"/>
              </w:rPr>
              <w:t xml:space="preserve"> was testing the electronic display panel at tram stop, and was working on the hardware and software problems with vendor.  Hence, there was no definite timetable on the relevant work for the time being.  H</w:t>
            </w:r>
            <w:r w:rsidR="00E97E88">
              <w:rPr>
                <w:rFonts w:hint="eastAsia"/>
                <w:kern w:val="24"/>
                <w:lang w:eastAsia="zh-TW" w:bidi="hi-IN"/>
              </w:rPr>
              <w:t>KTL</w:t>
            </w:r>
            <w:r w:rsidR="000C6DDD" w:rsidRPr="006005F1">
              <w:rPr>
                <w:kern w:val="24"/>
                <w:lang w:eastAsia="zh-TW" w:bidi="hi-IN"/>
              </w:rPr>
              <w:t xml:space="preserve"> would install the display panel at other tram stops upon successful trial.  However, as installation would require some costs, </w:t>
            </w:r>
            <w:r w:rsidR="00BB5A40">
              <w:rPr>
                <w:rFonts w:hint="eastAsia"/>
                <w:kern w:val="24"/>
                <w:lang w:eastAsia="zh-TW" w:bidi="hi-IN"/>
              </w:rPr>
              <w:t>HKTL</w:t>
            </w:r>
            <w:r w:rsidR="000C6DDD" w:rsidRPr="006005F1">
              <w:rPr>
                <w:kern w:val="24"/>
                <w:lang w:eastAsia="zh-TW" w:bidi="hi-IN"/>
              </w:rPr>
              <w:t xml:space="preserve"> would have to study the expenditure arrangement if display panel</w:t>
            </w:r>
            <w:r w:rsidR="008B3EDE" w:rsidRPr="006005F1">
              <w:rPr>
                <w:kern w:val="24"/>
                <w:lang w:eastAsia="zh-TW" w:bidi="hi-IN"/>
              </w:rPr>
              <w:t xml:space="preserve"> was</w:t>
            </w:r>
            <w:r w:rsidR="000C6DDD" w:rsidRPr="006005F1">
              <w:rPr>
                <w:kern w:val="24"/>
                <w:lang w:eastAsia="zh-TW" w:bidi="hi-IN"/>
              </w:rPr>
              <w:t xml:space="preserve"> to be installed in all tram stops.</w:t>
            </w:r>
          </w:p>
          <w:p w:rsidR="00650E1A" w:rsidRPr="006005F1" w:rsidRDefault="00650E1A" w:rsidP="00650E1A">
            <w:pPr>
              <w:tabs>
                <w:tab w:val="left" w:pos="-2977"/>
              </w:tabs>
              <w:overflowPunct w:val="0"/>
              <w:autoSpaceDE w:val="0"/>
              <w:autoSpaceDN w:val="0"/>
              <w:adjustRightInd w:val="0"/>
              <w:spacing w:line="360" w:lineRule="atLeast"/>
              <w:ind w:right="29"/>
              <w:jc w:val="both"/>
              <w:rPr>
                <w:rFonts w:eastAsiaTheme="minorEastAsia"/>
                <w:kern w:val="24"/>
              </w:rPr>
            </w:pPr>
          </w:p>
          <w:p w:rsidR="00650E1A" w:rsidRPr="006005F1" w:rsidRDefault="009E0B00" w:rsidP="00363123">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rPr>
            </w:pPr>
            <w:r w:rsidRPr="006005F1">
              <w:rPr>
                <w:rFonts w:eastAsiaTheme="minorEastAsia"/>
                <w:kern w:val="24"/>
                <w:u w:val="single"/>
                <w:lang w:eastAsia="zh-TW"/>
              </w:rPr>
              <w:t>The Chairman</w:t>
            </w:r>
            <w:r w:rsidRPr="006005F1">
              <w:rPr>
                <w:rFonts w:eastAsiaTheme="minorEastAsia"/>
                <w:kern w:val="24"/>
                <w:lang w:eastAsia="zh-TW"/>
              </w:rPr>
              <w:t xml:space="preserve"> </w:t>
            </w:r>
            <w:r w:rsidR="00BA50C5">
              <w:rPr>
                <w:rFonts w:eastAsiaTheme="minorEastAsia" w:hint="eastAsia"/>
                <w:kern w:val="24"/>
                <w:lang w:eastAsia="zh-TW"/>
              </w:rPr>
              <w:t>asked HKTL</w:t>
            </w:r>
            <w:r w:rsidRPr="006005F1">
              <w:rPr>
                <w:rFonts w:eastAsiaTheme="minorEastAsia"/>
                <w:kern w:val="24"/>
                <w:lang w:eastAsia="zh-TW"/>
              </w:rPr>
              <w:t xml:space="preserve"> to </w:t>
            </w:r>
            <w:r w:rsidR="00F17FD8" w:rsidRPr="006005F1">
              <w:rPr>
                <w:rFonts w:eastAsiaTheme="minorEastAsia"/>
                <w:kern w:val="24"/>
                <w:lang w:eastAsia="zh-TW"/>
              </w:rPr>
              <w:t>inform</w:t>
            </w:r>
            <w:r w:rsidRPr="006005F1">
              <w:rPr>
                <w:rFonts w:eastAsiaTheme="minorEastAsia"/>
                <w:kern w:val="24"/>
                <w:lang w:eastAsia="zh-TW"/>
              </w:rPr>
              <w:t xml:space="preserve"> the </w:t>
            </w:r>
            <w:r w:rsidR="00CC4586" w:rsidRPr="006005F1">
              <w:rPr>
                <w:rFonts w:eastAsiaTheme="minorEastAsia"/>
                <w:kern w:val="24"/>
                <w:lang w:eastAsia="zh-TW"/>
              </w:rPr>
              <w:t>TTC</w:t>
            </w:r>
            <w:r w:rsidRPr="006005F1">
              <w:rPr>
                <w:rFonts w:eastAsiaTheme="minorEastAsia"/>
                <w:kern w:val="24"/>
                <w:lang w:eastAsia="zh-TW"/>
              </w:rPr>
              <w:t xml:space="preserve"> when </w:t>
            </w:r>
            <w:r w:rsidR="00103F11" w:rsidRPr="006005F1">
              <w:rPr>
                <w:rFonts w:eastAsiaTheme="minorEastAsia"/>
                <w:kern w:val="24"/>
                <w:lang w:eastAsia="zh-TW"/>
              </w:rPr>
              <w:t>a</w:t>
            </w:r>
            <w:r w:rsidRPr="006005F1">
              <w:rPr>
                <w:rFonts w:eastAsiaTheme="minorEastAsia"/>
                <w:kern w:val="24"/>
                <w:lang w:eastAsia="zh-TW"/>
              </w:rPr>
              <w:t xml:space="preserve"> definite </w:t>
            </w:r>
            <w:r w:rsidR="00103F11" w:rsidRPr="006005F1">
              <w:rPr>
                <w:rFonts w:eastAsiaTheme="minorEastAsia"/>
                <w:kern w:val="24"/>
                <w:lang w:eastAsia="zh-TW"/>
              </w:rPr>
              <w:t>timetable was available.  He thanked the guests for attending the meeting.</w:t>
            </w:r>
          </w:p>
          <w:p w:rsidR="003B32A0" w:rsidRPr="006005F1" w:rsidRDefault="003B32A0" w:rsidP="003B32A0">
            <w:pPr>
              <w:pStyle w:val="a9"/>
              <w:ind w:firstLine="0"/>
              <w:rPr>
                <w:rFonts w:eastAsiaTheme="minorEastAsia"/>
                <w:spacing w:val="0"/>
                <w:kern w:val="24"/>
                <w:lang w:eastAsia="zh-TW"/>
              </w:rPr>
            </w:pPr>
          </w:p>
          <w:p w:rsidR="00F72033" w:rsidRPr="006005F1" w:rsidRDefault="00F72033" w:rsidP="00820FFD">
            <w:pPr>
              <w:tabs>
                <w:tab w:val="left" w:pos="-2977"/>
              </w:tabs>
              <w:overflowPunct w:val="0"/>
              <w:adjustRightInd w:val="0"/>
              <w:jc w:val="both"/>
              <w:rPr>
                <w:rFonts w:eastAsiaTheme="minorEastAsia"/>
                <w:b/>
                <w:bCs/>
                <w:kern w:val="24"/>
                <w:lang w:eastAsia="zh-TW"/>
              </w:rPr>
            </w:pPr>
          </w:p>
        </w:tc>
      </w:tr>
      <w:tr w:rsidR="005608E1" w:rsidRPr="006005F1" w:rsidTr="00FA1CB1">
        <w:tc>
          <w:tcPr>
            <w:tcW w:w="9214" w:type="dxa"/>
            <w:tcBorders>
              <w:bottom w:val="single" w:sz="6" w:space="0" w:color="auto"/>
            </w:tcBorders>
          </w:tcPr>
          <w:p w:rsidR="005608E1" w:rsidRPr="006005F1" w:rsidRDefault="005608E1" w:rsidP="005608E1">
            <w:pPr>
              <w:pStyle w:val="af4"/>
              <w:spacing w:line="240" w:lineRule="auto"/>
              <w:ind w:left="966" w:hangingChars="402" w:hanging="966"/>
              <w:rPr>
                <w:rFonts w:cs="Times New Roman"/>
                <w:b/>
                <w:kern w:val="24"/>
              </w:rPr>
            </w:pPr>
            <w:r w:rsidRPr="006005F1">
              <w:rPr>
                <w:rFonts w:eastAsiaTheme="minorEastAsia" w:cs="Times New Roman"/>
                <w:b/>
                <w:bCs/>
                <w:kern w:val="24"/>
                <w:lang w:eastAsia="zh-TW"/>
              </w:rPr>
              <w:lastRenderedPageBreak/>
              <w:t xml:space="preserve">Item 13: Proposed </w:t>
            </w:r>
            <w:r w:rsidR="00EF1897" w:rsidRPr="006005F1">
              <w:rPr>
                <w:rFonts w:eastAsiaTheme="minorEastAsia" w:cs="Times New Roman"/>
                <w:b/>
                <w:bCs/>
                <w:kern w:val="24"/>
                <w:lang w:eastAsia="zh-TW"/>
              </w:rPr>
              <w:t>P</w:t>
            </w:r>
            <w:r w:rsidRPr="006005F1">
              <w:rPr>
                <w:rFonts w:eastAsiaTheme="minorEastAsia" w:cs="Times New Roman"/>
                <w:b/>
                <w:bCs/>
                <w:kern w:val="24"/>
                <w:lang w:eastAsia="zh-TW"/>
              </w:rPr>
              <w:t xml:space="preserve">rovision of a </w:t>
            </w:r>
            <w:r w:rsidR="00EF1897" w:rsidRPr="006005F1">
              <w:rPr>
                <w:rFonts w:eastAsiaTheme="minorEastAsia" w:cs="Times New Roman"/>
                <w:b/>
                <w:bCs/>
                <w:kern w:val="24"/>
                <w:lang w:eastAsia="zh-TW"/>
              </w:rPr>
              <w:t>C</w:t>
            </w:r>
            <w:r w:rsidRPr="006005F1">
              <w:rPr>
                <w:rFonts w:eastAsiaTheme="minorEastAsia" w:cs="Times New Roman"/>
                <w:b/>
                <w:kern w:val="24"/>
                <w:lang w:eastAsia="zh-TW"/>
              </w:rPr>
              <w:t xml:space="preserve">ircular </w:t>
            </w:r>
            <w:r w:rsidR="00EF1897" w:rsidRPr="006005F1">
              <w:rPr>
                <w:rFonts w:eastAsiaTheme="minorEastAsia" w:cs="Times New Roman"/>
                <w:b/>
                <w:kern w:val="24"/>
                <w:lang w:eastAsia="zh-TW"/>
              </w:rPr>
              <w:t>Minibus R</w:t>
            </w:r>
            <w:r w:rsidRPr="006005F1">
              <w:rPr>
                <w:rFonts w:eastAsiaTheme="minorEastAsia" w:cs="Times New Roman"/>
                <w:b/>
                <w:kern w:val="24"/>
                <w:lang w:eastAsia="zh-TW"/>
              </w:rPr>
              <w:t xml:space="preserve">oute between Tung </w:t>
            </w:r>
            <w:proofErr w:type="spellStart"/>
            <w:r w:rsidRPr="006005F1">
              <w:rPr>
                <w:rFonts w:eastAsiaTheme="minorEastAsia" w:cs="Times New Roman"/>
                <w:b/>
                <w:kern w:val="24"/>
                <w:lang w:eastAsia="zh-TW"/>
              </w:rPr>
              <w:t>Wah</w:t>
            </w:r>
            <w:proofErr w:type="spellEnd"/>
            <w:r w:rsidRPr="006005F1">
              <w:rPr>
                <w:rFonts w:eastAsiaTheme="minorEastAsia" w:cs="Times New Roman"/>
                <w:b/>
                <w:kern w:val="24"/>
                <w:lang w:eastAsia="zh-TW"/>
              </w:rPr>
              <w:t xml:space="preserve"> Hospital, Hollywood Road, Caine Road and Bonham Road</w:t>
            </w:r>
          </w:p>
          <w:p w:rsidR="005608E1" w:rsidRPr="006005F1" w:rsidRDefault="005608E1" w:rsidP="005608E1">
            <w:pPr>
              <w:tabs>
                <w:tab w:val="left" w:pos="-2977"/>
              </w:tabs>
              <w:overflowPunct w:val="0"/>
              <w:snapToGrid w:val="0"/>
              <w:spacing w:line="320" w:lineRule="atLeast"/>
              <w:ind w:leftChars="402" w:left="965"/>
              <w:jc w:val="both"/>
              <w:rPr>
                <w:rFonts w:eastAsiaTheme="minorEastAsia"/>
                <w:bCs/>
                <w:kern w:val="24"/>
                <w:lang w:eastAsia="zh-TW"/>
              </w:rPr>
            </w:pPr>
            <w:r w:rsidRPr="006005F1">
              <w:rPr>
                <w:b/>
                <w:kern w:val="24"/>
              </w:rPr>
              <w:t xml:space="preserve">(C&amp;W TTC Paper No. </w:t>
            </w:r>
            <w:r w:rsidRPr="006005F1">
              <w:rPr>
                <w:rFonts w:eastAsiaTheme="minorEastAsia"/>
                <w:b/>
                <w:kern w:val="24"/>
                <w:lang w:eastAsia="zh-TW"/>
              </w:rPr>
              <w:t>36</w:t>
            </w:r>
            <w:r w:rsidRPr="006005F1">
              <w:rPr>
                <w:b/>
                <w:kern w:val="24"/>
              </w:rPr>
              <w:t>/201</w:t>
            </w:r>
            <w:r w:rsidRPr="006005F1">
              <w:rPr>
                <w:b/>
                <w:kern w:val="24"/>
                <w:lang w:eastAsia="zh-TW"/>
              </w:rPr>
              <w:t>6</w:t>
            </w:r>
            <w:r w:rsidRPr="006005F1">
              <w:rPr>
                <w:b/>
                <w:kern w:val="24"/>
              </w:rPr>
              <w:t>)</w:t>
            </w:r>
          </w:p>
        </w:tc>
      </w:tr>
      <w:tr w:rsidR="00F72033" w:rsidRPr="006005F1" w:rsidTr="00FA1CB1">
        <w:tc>
          <w:tcPr>
            <w:tcW w:w="9214" w:type="dxa"/>
          </w:tcPr>
          <w:p w:rsidR="00650E1A" w:rsidRPr="006005F1" w:rsidRDefault="00650E1A" w:rsidP="00650E1A">
            <w:pPr>
              <w:pStyle w:val="a9"/>
              <w:ind w:firstLine="0"/>
              <w:rPr>
                <w:rFonts w:eastAsiaTheme="minorEastAsia"/>
                <w:spacing w:val="0"/>
                <w:kern w:val="24"/>
                <w:lang w:eastAsia="zh-TW"/>
              </w:rPr>
            </w:pPr>
            <w:r w:rsidRPr="006005F1">
              <w:rPr>
                <w:rFonts w:eastAsiaTheme="minorEastAsia"/>
                <w:spacing w:val="0"/>
                <w:kern w:val="24"/>
              </w:rPr>
              <w:t>(</w:t>
            </w:r>
            <w:r w:rsidR="004C2AB9" w:rsidRPr="006005F1">
              <w:rPr>
                <w:spacing w:val="0"/>
                <w:kern w:val="24"/>
                <w:lang w:eastAsia="zh-TW"/>
              </w:rPr>
              <w:t>6:05 pm – 6:20 pm</w:t>
            </w:r>
            <w:r w:rsidRPr="006005F1">
              <w:rPr>
                <w:rFonts w:eastAsiaTheme="minorEastAsia"/>
                <w:spacing w:val="0"/>
                <w:kern w:val="24"/>
              </w:rPr>
              <w:t>)</w:t>
            </w:r>
          </w:p>
          <w:p w:rsidR="00650E1A" w:rsidRPr="006005F1" w:rsidRDefault="00650E1A" w:rsidP="00650E1A">
            <w:pPr>
              <w:pStyle w:val="a9"/>
              <w:ind w:firstLine="0"/>
              <w:rPr>
                <w:rFonts w:eastAsiaTheme="minorEastAsia"/>
                <w:spacing w:val="0"/>
                <w:kern w:val="24"/>
                <w:lang w:eastAsia="zh-TW"/>
              </w:rPr>
            </w:pPr>
          </w:p>
          <w:p w:rsidR="00650E1A" w:rsidRPr="006005F1" w:rsidRDefault="005F7DDC" w:rsidP="00363123">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rPr>
            </w:pPr>
            <w:r w:rsidRPr="006005F1">
              <w:rPr>
                <w:rFonts w:eastAsiaTheme="minorEastAsia"/>
                <w:kern w:val="24"/>
                <w:u w:val="single"/>
                <w:lang w:eastAsia="zh-TW"/>
              </w:rPr>
              <w:t>The Chairman</w:t>
            </w:r>
            <w:r w:rsidRPr="006005F1">
              <w:rPr>
                <w:rFonts w:eastAsiaTheme="minorEastAsia"/>
                <w:kern w:val="24"/>
                <w:lang w:eastAsia="zh-TW"/>
              </w:rPr>
              <w:t xml:space="preserve"> invited discussion on the paper.  The main points of Members’ comments were as follows:</w:t>
            </w:r>
          </w:p>
          <w:p w:rsidR="00650E1A" w:rsidRPr="006005F1" w:rsidRDefault="00650E1A" w:rsidP="00650E1A">
            <w:pPr>
              <w:pStyle w:val="310"/>
              <w:tabs>
                <w:tab w:val="clear" w:pos="540"/>
                <w:tab w:val="left" w:pos="0"/>
              </w:tabs>
              <w:overflowPunct w:val="0"/>
              <w:ind w:left="480" w:right="29"/>
              <w:rPr>
                <w:rFonts w:eastAsiaTheme="minorEastAsia"/>
                <w:bCs w:val="0"/>
                <w:spacing w:val="0"/>
                <w:kern w:val="24"/>
                <w:lang w:eastAsia="zh-TW"/>
              </w:rPr>
            </w:pPr>
          </w:p>
          <w:p w:rsidR="00650E1A" w:rsidRPr="006005F1" w:rsidRDefault="00C25AA3" w:rsidP="00363123">
            <w:pPr>
              <w:pStyle w:val="af1"/>
              <w:numPr>
                <w:ilvl w:val="0"/>
                <w:numId w:val="13"/>
              </w:numPr>
              <w:suppressAutoHyphens w:val="0"/>
              <w:overflowPunct w:val="0"/>
              <w:autoSpaceDE w:val="0"/>
              <w:autoSpaceDN w:val="0"/>
              <w:adjustRightInd w:val="0"/>
              <w:spacing w:line="360" w:lineRule="atLeast"/>
              <w:ind w:leftChars="0" w:right="29"/>
              <w:jc w:val="both"/>
              <w:rPr>
                <w:rFonts w:eastAsiaTheme="minorEastAsia"/>
                <w:bCs/>
                <w:kern w:val="24"/>
              </w:rPr>
            </w:pPr>
            <w:r w:rsidRPr="006005F1">
              <w:rPr>
                <w:kern w:val="24"/>
                <w:u w:val="single"/>
                <w:lang w:val="en-GB"/>
              </w:rPr>
              <w:t>M</w:t>
            </w:r>
            <w:r w:rsidRPr="006005F1">
              <w:rPr>
                <w:kern w:val="24"/>
                <w:u w:val="single"/>
                <w:lang w:val="en-GB" w:eastAsia="zh-TW"/>
              </w:rPr>
              <w:t>s</w:t>
            </w:r>
            <w:r w:rsidRPr="006005F1">
              <w:rPr>
                <w:kern w:val="24"/>
                <w:u w:val="single"/>
                <w:lang w:val="en-GB"/>
              </w:rPr>
              <w:t xml:space="preserve"> SIU </w:t>
            </w:r>
            <w:proofErr w:type="spellStart"/>
            <w:r w:rsidRPr="006005F1">
              <w:rPr>
                <w:kern w:val="24"/>
                <w:u w:val="single"/>
                <w:lang w:val="en-GB"/>
              </w:rPr>
              <w:t>Ka-yi</w:t>
            </w:r>
            <w:proofErr w:type="spellEnd"/>
            <w:r w:rsidRPr="006005F1">
              <w:rPr>
                <w:kern w:val="24"/>
                <w:lang w:val="en-GB" w:eastAsia="zh-TW"/>
              </w:rPr>
              <w:t xml:space="preserve"> </w:t>
            </w:r>
            <w:r w:rsidR="002B3983" w:rsidRPr="006005F1">
              <w:rPr>
                <w:kern w:val="24"/>
                <w:lang w:val="en-GB" w:eastAsia="zh-TW"/>
              </w:rPr>
              <w:t xml:space="preserve">said that the </w:t>
            </w:r>
            <w:r w:rsidR="00CC4586" w:rsidRPr="006005F1">
              <w:rPr>
                <w:kern w:val="24"/>
                <w:lang w:val="en-GB" w:eastAsia="zh-TW"/>
              </w:rPr>
              <w:t>TTC</w:t>
            </w:r>
            <w:r w:rsidR="002B3983" w:rsidRPr="006005F1">
              <w:rPr>
                <w:kern w:val="24"/>
                <w:lang w:val="en-GB" w:eastAsia="zh-TW"/>
              </w:rPr>
              <w:t xml:space="preserve"> had </w:t>
            </w:r>
            <w:r w:rsidR="00E80DE3" w:rsidRPr="006005F1">
              <w:rPr>
                <w:kern w:val="24"/>
                <w:lang w:val="en-GB" w:eastAsia="zh-TW"/>
              </w:rPr>
              <w:t>called for</w:t>
            </w:r>
            <w:r w:rsidR="002B3983" w:rsidRPr="006005F1">
              <w:rPr>
                <w:kern w:val="24"/>
                <w:lang w:val="en-GB" w:eastAsia="zh-TW"/>
              </w:rPr>
              <w:t xml:space="preserve"> the provision of a </w:t>
            </w:r>
            <w:r w:rsidR="00785A62" w:rsidRPr="006005F1">
              <w:rPr>
                <w:kern w:val="24"/>
                <w:lang w:val="en-GB" w:eastAsia="zh-TW"/>
              </w:rPr>
              <w:t xml:space="preserve">circular </w:t>
            </w:r>
            <w:r w:rsidR="004D623B" w:rsidRPr="006005F1">
              <w:rPr>
                <w:kern w:val="24"/>
                <w:lang w:val="en-GB" w:eastAsia="zh-TW"/>
              </w:rPr>
              <w:t xml:space="preserve">minibus </w:t>
            </w:r>
            <w:r w:rsidR="00785A62" w:rsidRPr="006005F1">
              <w:rPr>
                <w:kern w:val="24"/>
                <w:lang w:val="en-GB" w:eastAsia="zh-TW"/>
              </w:rPr>
              <w:t xml:space="preserve">route </w:t>
            </w:r>
            <w:r w:rsidR="00B37105" w:rsidRPr="006005F1">
              <w:rPr>
                <w:kern w:val="24"/>
                <w:lang w:val="en-GB" w:eastAsia="zh-TW"/>
              </w:rPr>
              <w:t xml:space="preserve">serving Tung </w:t>
            </w:r>
            <w:proofErr w:type="spellStart"/>
            <w:r w:rsidR="00B37105" w:rsidRPr="006005F1">
              <w:rPr>
                <w:kern w:val="24"/>
                <w:lang w:val="en-GB" w:eastAsia="zh-TW"/>
              </w:rPr>
              <w:t>Wah</w:t>
            </w:r>
            <w:proofErr w:type="spellEnd"/>
            <w:r w:rsidR="00B37105" w:rsidRPr="006005F1">
              <w:rPr>
                <w:kern w:val="24"/>
                <w:lang w:val="en-GB" w:eastAsia="zh-TW"/>
              </w:rPr>
              <w:t xml:space="preserve"> Hospital </w:t>
            </w:r>
            <w:r w:rsidR="00E60C9D" w:rsidRPr="006005F1">
              <w:rPr>
                <w:kern w:val="24"/>
                <w:lang w:val="en-GB" w:eastAsia="zh-TW"/>
              </w:rPr>
              <w:t xml:space="preserve">and running </w:t>
            </w:r>
            <w:r w:rsidR="00035B54" w:rsidRPr="006005F1">
              <w:rPr>
                <w:kern w:val="24"/>
                <w:lang w:val="en-GB" w:eastAsia="zh-TW"/>
              </w:rPr>
              <w:t xml:space="preserve">between </w:t>
            </w:r>
            <w:r w:rsidR="0055665E" w:rsidRPr="006005F1">
              <w:rPr>
                <w:kern w:val="24"/>
                <w:lang w:val="en-GB" w:eastAsia="zh-TW"/>
              </w:rPr>
              <w:t xml:space="preserve">Central, </w:t>
            </w:r>
            <w:proofErr w:type="spellStart"/>
            <w:r w:rsidR="0055665E" w:rsidRPr="006005F1">
              <w:rPr>
                <w:kern w:val="24"/>
                <w:lang w:val="en-GB" w:eastAsia="zh-TW"/>
              </w:rPr>
              <w:t>Sheung</w:t>
            </w:r>
            <w:proofErr w:type="spellEnd"/>
            <w:r w:rsidR="0055665E" w:rsidRPr="006005F1">
              <w:rPr>
                <w:kern w:val="24"/>
                <w:lang w:val="en-GB" w:eastAsia="zh-TW"/>
              </w:rPr>
              <w:t xml:space="preserve"> Wan and the Mid-levels </w:t>
            </w:r>
            <w:r w:rsidR="00322315" w:rsidRPr="006005F1">
              <w:rPr>
                <w:kern w:val="24"/>
                <w:lang w:val="en-GB" w:eastAsia="zh-TW"/>
              </w:rPr>
              <w:t>as early as in</w:t>
            </w:r>
            <w:r w:rsidR="00911CF4" w:rsidRPr="006005F1">
              <w:rPr>
                <w:kern w:val="24"/>
                <w:lang w:val="en-GB" w:eastAsia="zh-TW"/>
              </w:rPr>
              <w:t xml:space="preserve"> 2009</w:t>
            </w:r>
            <w:r w:rsidR="00D52493" w:rsidRPr="006005F1">
              <w:rPr>
                <w:kern w:val="24"/>
                <w:lang w:val="en-GB" w:eastAsia="zh-TW"/>
              </w:rPr>
              <w:t xml:space="preserve">.  </w:t>
            </w:r>
            <w:r w:rsidR="00DC48D8" w:rsidRPr="006005F1">
              <w:rPr>
                <w:kern w:val="24"/>
                <w:lang w:val="en-GB" w:eastAsia="zh-TW"/>
              </w:rPr>
              <w:t>Subsequently,</w:t>
            </w:r>
            <w:r w:rsidR="00D04965" w:rsidRPr="006005F1">
              <w:rPr>
                <w:kern w:val="24"/>
                <w:lang w:val="en-GB" w:eastAsia="zh-TW"/>
              </w:rPr>
              <w:t xml:space="preserve"> the </w:t>
            </w:r>
            <w:r w:rsidR="00DC48D8" w:rsidRPr="006005F1">
              <w:rPr>
                <w:rFonts w:eastAsiaTheme="minorEastAsia"/>
                <w:bCs/>
                <w:kern w:val="24"/>
                <w:lang w:eastAsia="zh-TW"/>
              </w:rPr>
              <w:t xml:space="preserve">TD announced the intention </w:t>
            </w:r>
            <w:r w:rsidR="000B6CFF" w:rsidRPr="006005F1">
              <w:rPr>
                <w:rFonts w:eastAsiaTheme="minorEastAsia"/>
                <w:bCs/>
                <w:kern w:val="24"/>
                <w:lang w:eastAsia="zh-TW"/>
              </w:rPr>
              <w:t>of launching</w:t>
            </w:r>
            <w:r w:rsidR="00B37105" w:rsidRPr="006005F1">
              <w:rPr>
                <w:rFonts w:eastAsiaTheme="minorEastAsia"/>
                <w:bCs/>
                <w:kern w:val="24"/>
                <w:lang w:eastAsia="zh-TW"/>
              </w:rPr>
              <w:t xml:space="preserve"> the above </w:t>
            </w:r>
            <w:r w:rsidR="00BA50C5">
              <w:rPr>
                <w:rFonts w:eastAsiaTheme="minorEastAsia" w:hint="eastAsia"/>
                <w:bCs/>
                <w:kern w:val="24"/>
                <w:lang w:eastAsia="zh-TW"/>
              </w:rPr>
              <w:t xml:space="preserve">green </w:t>
            </w:r>
            <w:r w:rsidR="007B05F3" w:rsidRPr="006005F1">
              <w:rPr>
                <w:rFonts w:eastAsiaTheme="minorEastAsia"/>
                <w:bCs/>
                <w:kern w:val="24"/>
                <w:lang w:eastAsia="zh-TW"/>
              </w:rPr>
              <w:t xml:space="preserve">minibus </w:t>
            </w:r>
            <w:r w:rsidR="00BA50C5">
              <w:rPr>
                <w:rFonts w:eastAsiaTheme="minorEastAsia" w:hint="eastAsia"/>
                <w:bCs/>
                <w:kern w:val="24"/>
                <w:lang w:eastAsia="zh-TW"/>
              </w:rPr>
              <w:t xml:space="preserve">(GMB) </w:t>
            </w:r>
            <w:r w:rsidR="00B37105" w:rsidRPr="006005F1">
              <w:rPr>
                <w:rFonts w:eastAsiaTheme="minorEastAsia"/>
                <w:bCs/>
                <w:kern w:val="24"/>
                <w:lang w:eastAsia="zh-TW"/>
              </w:rPr>
              <w:t xml:space="preserve">route </w:t>
            </w:r>
            <w:r w:rsidR="00E60C9D" w:rsidRPr="006005F1">
              <w:rPr>
                <w:rFonts w:eastAsiaTheme="minorEastAsia"/>
                <w:bCs/>
                <w:kern w:val="24"/>
                <w:lang w:eastAsia="zh-TW"/>
              </w:rPr>
              <w:t>and invited tenders for operation of the route, but the proposal was shelved as no tender submission was received.</w:t>
            </w:r>
            <w:r w:rsidR="000B6CFF" w:rsidRPr="006005F1">
              <w:rPr>
                <w:rFonts w:eastAsiaTheme="minorEastAsia"/>
                <w:bCs/>
                <w:kern w:val="24"/>
                <w:lang w:eastAsia="zh-TW"/>
              </w:rPr>
              <w:t xml:space="preserve">  </w:t>
            </w:r>
            <w:r w:rsidR="00A34049" w:rsidRPr="006005F1">
              <w:rPr>
                <w:rFonts w:eastAsiaTheme="minorEastAsia"/>
                <w:bCs/>
                <w:kern w:val="24"/>
                <w:lang w:eastAsia="zh-TW"/>
              </w:rPr>
              <w:t>Through</w:t>
            </w:r>
            <w:r w:rsidR="00B039C6" w:rsidRPr="006005F1">
              <w:rPr>
                <w:rFonts w:eastAsiaTheme="minorEastAsia"/>
                <w:bCs/>
                <w:kern w:val="24"/>
                <w:lang w:eastAsia="zh-TW"/>
              </w:rPr>
              <w:t xml:space="preserve"> these years she had </w:t>
            </w:r>
            <w:r w:rsidR="00A34049" w:rsidRPr="006005F1">
              <w:rPr>
                <w:rFonts w:eastAsiaTheme="minorEastAsia"/>
                <w:bCs/>
                <w:kern w:val="24"/>
                <w:lang w:eastAsia="zh-TW"/>
              </w:rPr>
              <w:t xml:space="preserve">approached </w:t>
            </w:r>
            <w:r w:rsidR="00BA50C5">
              <w:rPr>
                <w:rFonts w:eastAsiaTheme="minorEastAsia" w:hint="eastAsia"/>
                <w:bCs/>
                <w:kern w:val="24"/>
                <w:lang w:eastAsia="zh-TW"/>
              </w:rPr>
              <w:t>mini</w:t>
            </w:r>
            <w:r w:rsidR="00A34049" w:rsidRPr="006005F1">
              <w:rPr>
                <w:rFonts w:eastAsiaTheme="minorEastAsia"/>
                <w:bCs/>
                <w:kern w:val="24"/>
                <w:lang w:eastAsia="zh-TW"/>
              </w:rPr>
              <w:t xml:space="preserve">bus operators and noted that while </w:t>
            </w:r>
            <w:r w:rsidR="001B1D59">
              <w:rPr>
                <w:rFonts w:eastAsiaTheme="minorEastAsia" w:hint="eastAsia"/>
                <w:bCs/>
                <w:kern w:val="24"/>
                <w:lang w:eastAsia="zh-TW"/>
              </w:rPr>
              <w:t>they</w:t>
            </w:r>
            <w:r w:rsidR="00A34049" w:rsidRPr="006005F1">
              <w:rPr>
                <w:rFonts w:eastAsiaTheme="minorEastAsia"/>
                <w:bCs/>
                <w:kern w:val="24"/>
                <w:lang w:eastAsia="zh-TW"/>
              </w:rPr>
              <w:t xml:space="preserve"> were interested in operating the above route, the fares set by the TD were not able to cover operating costs</w:t>
            </w:r>
            <w:r w:rsidR="001509EB" w:rsidRPr="006005F1">
              <w:rPr>
                <w:rFonts w:eastAsiaTheme="minorEastAsia"/>
                <w:bCs/>
                <w:kern w:val="24"/>
                <w:lang w:eastAsia="zh-TW"/>
              </w:rPr>
              <w:t xml:space="preserve">, </w:t>
            </w:r>
            <w:r w:rsidR="001B1D59">
              <w:rPr>
                <w:rFonts w:eastAsiaTheme="minorEastAsia" w:hint="eastAsia"/>
                <w:bCs/>
                <w:kern w:val="24"/>
                <w:lang w:eastAsia="zh-TW"/>
              </w:rPr>
              <w:t xml:space="preserve">and </w:t>
            </w:r>
            <w:r w:rsidR="00BA3956" w:rsidRPr="006005F1">
              <w:rPr>
                <w:rFonts w:eastAsiaTheme="minorEastAsia"/>
                <w:bCs/>
                <w:kern w:val="24"/>
                <w:lang w:eastAsia="zh-TW"/>
              </w:rPr>
              <w:t>so they did not submit tenders.  She remarked that the TD</w:t>
            </w:r>
            <w:r w:rsidR="00C73101" w:rsidRPr="006005F1">
              <w:rPr>
                <w:rFonts w:eastAsiaTheme="minorEastAsia"/>
                <w:bCs/>
                <w:kern w:val="24"/>
                <w:lang w:eastAsia="zh-TW"/>
              </w:rPr>
              <w:t xml:space="preserve"> in its</w:t>
            </w:r>
            <w:r w:rsidR="00BA3956" w:rsidRPr="006005F1">
              <w:rPr>
                <w:rFonts w:eastAsiaTheme="minorEastAsia"/>
                <w:bCs/>
                <w:kern w:val="24"/>
                <w:lang w:eastAsia="zh-TW"/>
              </w:rPr>
              <w:t xml:space="preserve"> reply mentioned that members of the public could </w:t>
            </w:r>
            <w:r w:rsidR="00C73101" w:rsidRPr="006005F1">
              <w:rPr>
                <w:rFonts w:eastAsiaTheme="minorEastAsia"/>
                <w:bCs/>
                <w:kern w:val="24"/>
                <w:lang w:eastAsia="zh-TW"/>
              </w:rPr>
              <w:t xml:space="preserve">take </w:t>
            </w:r>
            <w:r w:rsidR="00AB4692" w:rsidRPr="006005F1">
              <w:rPr>
                <w:rFonts w:eastAsiaTheme="minorEastAsia"/>
                <w:bCs/>
                <w:kern w:val="24"/>
                <w:lang w:eastAsia="zh-TW"/>
              </w:rPr>
              <w:t>bus</w:t>
            </w:r>
            <w:r w:rsidR="00C73101" w:rsidRPr="006005F1">
              <w:rPr>
                <w:rFonts w:eastAsiaTheme="minorEastAsia"/>
                <w:bCs/>
                <w:kern w:val="24"/>
                <w:lang w:eastAsia="zh-TW"/>
              </w:rPr>
              <w:t xml:space="preserve"> </w:t>
            </w:r>
            <w:r w:rsidR="00992359" w:rsidRPr="006005F1">
              <w:rPr>
                <w:rFonts w:eastAsiaTheme="minorEastAsia"/>
                <w:bCs/>
                <w:kern w:val="24"/>
                <w:lang w:eastAsia="zh-TW"/>
              </w:rPr>
              <w:t>route n</w:t>
            </w:r>
            <w:r w:rsidR="00C73101" w:rsidRPr="006005F1">
              <w:rPr>
                <w:rFonts w:eastAsiaTheme="minorEastAsia"/>
                <w:bCs/>
                <w:kern w:val="24"/>
                <w:lang w:eastAsia="zh-TW"/>
              </w:rPr>
              <w:t>o. 26</w:t>
            </w:r>
            <w:r w:rsidR="00D4552D" w:rsidRPr="006005F1">
              <w:rPr>
                <w:rFonts w:eastAsiaTheme="minorEastAsia"/>
                <w:bCs/>
                <w:kern w:val="24"/>
                <w:lang w:eastAsia="zh-TW"/>
              </w:rPr>
              <w:t xml:space="preserve">, which was </w:t>
            </w:r>
            <w:r w:rsidR="00AB4692" w:rsidRPr="006005F1">
              <w:rPr>
                <w:rFonts w:eastAsiaTheme="minorEastAsia"/>
                <w:bCs/>
                <w:kern w:val="24"/>
                <w:lang w:eastAsia="zh-TW"/>
              </w:rPr>
              <w:t xml:space="preserve">far from </w:t>
            </w:r>
            <w:r w:rsidR="00D4552D" w:rsidRPr="006005F1">
              <w:rPr>
                <w:rFonts w:eastAsiaTheme="minorEastAsia"/>
                <w:bCs/>
                <w:kern w:val="24"/>
                <w:lang w:eastAsia="zh-TW"/>
              </w:rPr>
              <w:t>practical</w:t>
            </w:r>
            <w:r w:rsidR="00AB4692" w:rsidRPr="006005F1">
              <w:rPr>
                <w:rFonts w:eastAsiaTheme="minorEastAsia"/>
                <w:bCs/>
                <w:kern w:val="24"/>
                <w:lang w:eastAsia="zh-TW"/>
              </w:rPr>
              <w:t xml:space="preserve"> as it would take over an hour to travel from the Mid-levels to Central and</w:t>
            </w:r>
            <w:r w:rsidR="004D2E86" w:rsidRPr="006005F1">
              <w:rPr>
                <w:rFonts w:eastAsiaTheme="minorEastAsia"/>
                <w:bCs/>
                <w:kern w:val="24"/>
                <w:lang w:eastAsia="zh-TW"/>
              </w:rPr>
              <w:t xml:space="preserve"> interchange with </w:t>
            </w:r>
            <w:r w:rsidR="009F6403" w:rsidRPr="006005F1">
              <w:rPr>
                <w:rFonts w:eastAsiaTheme="minorEastAsia"/>
                <w:bCs/>
                <w:kern w:val="24"/>
                <w:lang w:eastAsia="zh-TW"/>
              </w:rPr>
              <w:t xml:space="preserve">bus </w:t>
            </w:r>
            <w:r w:rsidR="00992359" w:rsidRPr="006005F1">
              <w:rPr>
                <w:rFonts w:eastAsiaTheme="minorEastAsia"/>
                <w:bCs/>
                <w:kern w:val="24"/>
                <w:lang w:eastAsia="zh-TW"/>
              </w:rPr>
              <w:t>route n</w:t>
            </w:r>
            <w:r w:rsidR="009F6403" w:rsidRPr="006005F1">
              <w:rPr>
                <w:rFonts w:eastAsiaTheme="minorEastAsia"/>
                <w:bCs/>
                <w:kern w:val="24"/>
                <w:lang w:eastAsia="zh-TW"/>
              </w:rPr>
              <w:t xml:space="preserve">o. 26. </w:t>
            </w:r>
            <w:r w:rsidR="003621D8" w:rsidRPr="006005F1">
              <w:rPr>
                <w:rFonts w:eastAsiaTheme="minorEastAsia"/>
                <w:bCs/>
                <w:kern w:val="24"/>
                <w:lang w:eastAsia="zh-TW"/>
              </w:rPr>
              <w:t xml:space="preserve"> Moreover, </w:t>
            </w:r>
            <w:r w:rsidR="00C1199E" w:rsidRPr="006005F1">
              <w:rPr>
                <w:rFonts w:eastAsiaTheme="minorEastAsia"/>
                <w:bCs/>
                <w:kern w:val="24"/>
                <w:lang w:eastAsia="zh-TW"/>
              </w:rPr>
              <w:t xml:space="preserve">as </w:t>
            </w:r>
            <w:r w:rsidR="003653A0" w:rsidRPr="006005F1">
              <w:rPr>
                <w:rFonts w:eastAsiaTheme="minorEastAsia"/>
                <w:bCs/>
                <w:kern w:val="24"/>
                <w:lang w:eastAsia="zh-TW"/>
              </w:rPr>
              <w:t>the district would</w:t>
            </w:r>
            <w:r w:rsidR="00E818D1" w:rsidRPr="006005F1">
              <w:rPr>
                <w:rFonts w:eastAsiaTheme="minorEastAsia"/>
                <w:bCs/>
                <w:kern w:val="24"/>
                <w:lang w:eastAsia="zh-TW"/>
              </w:rPr>
              <w:t xml:space="preserve"> see the development of a </w:t>
            </w:r>
            <w:r w:rsidR="00445111" w:rsidRPr="006005F1">
              <w:rPr>
                <w:rFonts w:eastAsiaTheme="minorEastAsia"/>
                <w:bCs/>
                <w:kern w:val="24"/>
                <w:lang w:eastAsia="zh-TW"/>
              </w:rPr>
              <w:t xml:space="preserve">youth hostel and </w:t>
            </w:r>
            <w:r w:rsidR="00E818D1" w:rsidRPr="006005F1">
              <w:rPr>
                <w:rFonts w:eastAsiaTheme="minorEastAsia"/>
                <w:bCs/>
                <w:kern w:val="24"/>
                <w:lang w:eastAsia="zh-TW"/>
              </w:rPr>
              <w:t xml:space="preserve">completion of </w:t>
            </w:r>
            <w:r w:rsidR="00445111" w:rsidRPr="006005F1">
              <w:rPr>
                <w:rFonts w:eastAsiaTheme="minorEastAsia"/>
                <w:bCs/>
                <w:kern w:val="24"/>
                <w:lang w:eastAsia="zh-TW"/>
              </w:rPr>
              <w:t xml:space="preserve">a number of new </w:t>
            </w:r>
            <w:r w:rsidR="003653A0" w:rsidRPr="006005F1">
              <w:rPr>
                <w:rFonts w:eastAsiaTheme="minorEastAsia"/>
                <w:bCs/>
                <w:kern w:val="24"/>
                <w:lang w:eastAsia="zh-TW"/>
              </w:rPr>
              <w:t>premises</w:t>
            </w:r>
            <w:r w:rsidR="00445111" w:rsidRPr="006005F1">
              <w:rPr>
                <w:rFonts w:eastAsiaTheme="minorEastAsia"/>
                <w:bCs/>
                <w:kern w:val="24"/>
                <w:lang w:eastAsia="zh-TW"/>
              </w:rPr>
              <w:t xml:space="preserve"> in </w:t>
            </w:r>
            <w:r w:rsidR="00E818D1" w:rsidRPr="006005F1">
              <w:rPr>
                <w:rFonts w:eastAsiaTheme="minorEastAsia"/>
                <w:bCs/>
                <w:kern w:val="24"/>
                <w:lang w:eastAsia="zh-TW"/>
              </w:rPr>
              <w:t>the coming years</w:t>
            </w:r>
            <w:r w:rsidR="00445111" w:rsidRPr="006005F1">
              <w:rPr>
                <w:rFonts w:eastAsiaTheme="minorEastAsia"/>
                <w:bCs/>
                <w:kern w:val="24"/>
                <w:lang w:eastAsia="zh-TW"/>
              </w:rPr>
              <w:t xml:space="preserve">, </w:t>
            </w:r>
            <w:r w:rsidR="00C1199E" w:rsidRPr="006005F1">
              <w:rPr>
                <w:rFonts w:eastAsiaTheme="minorEastAsia"/>
                <w:bCs/>
                <w:kern w:val="24"/>
                <w:lang w:eastAsia="zh-TW"/>
              </w:rPr>
              <w:t xml:space="preserve">traffic demand would increase.  At present, </w:t>
            </w:r>
            <w:r w:rsidR="006F56E6" w:rsidRPr="006005F1">
              <w:rPr>
                <w:rFonts w:eastAsiaTheme="minorEastAsia"/>
                <w:bCs/>
                <w:kern w:val="24"/>
                <w:lang w:eastAsia="zh-TW"/>
              </w:rPr>
              <w:t xml:space="preserve">residents of the Mid-levels and users of Tung </w:t>
            </w:r>
            <w:proofErr w:type="spellStart"/>
            <w:r w:rsidR="006F56E6" w:rsidRPr="006005F1">
              <w:rPr>
                <w:rFonts w:eastAsiaTheme="minorEastAsia"/>
                <w:bCs/>
                <w:kern w:val="24"/>
                <w:lang w:eastAsia="zh-TW"/>
              </w:rPr>
              <w:t>Wah</w:t>
            </w:r>
            <w:proofErr w:type="spellEnd"/>
            <w:r w:rsidR="006F56E6" w:rsidRPr="006005F1">
              <w:rPr>
                <w:rFonts w:eastAsiaTheme="minorEastAsia"/>
                <w:bCs/>
                <w:kern w:val="24"/>
                <w:lang w:eastAsia="zh-TW"/>
              </w:rPr>
              <w:t xml:space="preserve"> Hospital were outside </w:t>
            </w:r>
            <w:r w:rsidR="00C1199E" w:rsidRPr="006005F1">
              <w:rPr>
                <w:rFonts w:eastAsiaTheme="minorEastAsia"/>
                <w:bCs/>
                <w:kern w:val="24"/>
                <w:lang w:eastAsia="zh-TW"/>
              </w:rPr>
              <w:t xml:space="preserve">the </w:t>
            </w:r>
            <w:r w:rsidR="00D1565D" w:rsidRPr="006005F1">
              <w:rPr>
                <w:rFonts w:eastAsiaTheme="minorEastAsia"/>
                <w:bCs/>
                <w:kern w:val="24"/>
                <w:lang w:eastAsia="zh-TW"/>
              </w:rPr>
              <w:t>catchment</w:t>
            </w:r>
            <w:r w:rsidR="00C1199E" w:rsidRPr="006005F1">
              <w:rPr>
                <w:rFonts w:eastAsiaTheme="minorEastAsia"/>
                <w:bCs/>
                <w:kern w:val="24"/>
                <w:lang w:eastAsia="zh-TW"/>
              </w:rPr>
              <w:t xml:space="preserve"> </w:t>
            </w:r>
            <w:r w:rsidR="00D1565D" w:rsidRPr="006005F1">
              <w:rPr>
                <w:rFonts w:eastAsiaTheme="minorEastAsia"/>
                <w:bCs/>
                <w:kern w:val="24"/>
                <w:lang w:eastAsia="zh-TW"/>
              </w:rPr>
              <w:t xml:space="preserve">area </w:t>
            </w:r>
            <w:r w:rsidR="00C1199E" w:rsidRPr="006005F1">
              <w:rPr>
                <w:rFonts w:eastAsiaTheme="minorEastAsia"/>
                <w:bCs/>
                <w:kern w:val="24"/>
                <w:lang w:eastAsia="zh-TW"/>
              </w:rPr>
              <w:t>of the West Island Line</w:t>
            </w:r>
            <w:r w:rsidR="00E14864">
              <w:rPr>
                <w:rFonts w:eastAsiaTheme="minorEastAsia" w:hint="eastAsia"/>
                <w:bCs/>
                <w:kern w:val="24"/>
                <w:lang w:eastAsia="zh-TW"/>
              </w:rPr>
              <w:t xml:space="preserve"> (WIL)</w:t>
            </w:r>
            <w:r w:rsidR="000C64B1" w:rsidRPr="006005F1">
              <w:rPr>
                <w:rFonts w:eastAsiaTheme="minorEastAsia"/>
                <w:bCs/>
                <w:kern w:val="24"/>
                <w:lang w:eastAsia="zh-TW"/>
              </w:rPr>
              <w:t xml:space="preserve">.  A great many members of the public </w:t>
            </w:r>
            <w:r w:rsidR="00AC68CA" w:rsidRPr="006005F1">
              <w:rPr>
                <w:rFonts w:eastAsiaTheme="minorEastAsia"/>
                <w:bCs/>
                <w:kern w:val="24"/>
                <w:lang w:eastAsia="zh-TW"/>
              </w:rPr>
              <w:t xml:space="preserve">hoped that a </w:t>
            </w:r>
            <w:r w:rsidR="005B1AD1" w:rsidRPr="006005F1">
              <w:rPr>
                <w:rFonts w:eastAsiaTheme="minorEastAsia"/>
                <w:bCs/>
                <w:kern w:val="24"/>
                <w:lang w:eastAsia="zh-TW"/>
              </w:rPr>
              <w:t xml:space="preserve">circular minibus route </w:t>
            </w:r>
            <w:r w:rsidR="00AC68CA" w:rsidRPr="006005F1">
              <w:rPr>
                <w:rFonts w:eastAsiaTheme="minorEastAsia"/>
                <w:bCs/>
                <w:kern w:val="24"/>
                <w:lang w:eastAsia="zh-TW"/>
              </w:rPr>
              <w:t xml:space="preserve">serving </w:t>
            </w:r>
            <w:r w:rsidR="005B1AD1" w:rsidRPr="006005F1">
              <w:rPr>
                <w:rFonts w:eastAsiaTheme="minorEastAsia"/>
                <w:bCs/>
                <w:kern w:val="24"/>
                <w:lang w:eastAsia="zh-TW"/>
              </w:rPr>
              <w:t xml:space="preserve">Tung </w:t>
            </w:r>
            <w:proofErr w:type="spellStart"/>
            <w:r w:rsidR="005B1AD1" w:rsidRPr="006005F1">
              <w:rPr>
                <w:rFonts w:eastAsiaTheme="minorEastAsia"/>
                <w:bCs/>
                <w:kern w:val="24"/>
                <w:lang w:eastAsia="zh-TW"/>
              </w:rPr>
              <w:t>Wah</w:t>
            </w:r>
            <w:proofErr w:type="spellEnd"/>
            <w:r w:rsidR="005B1AD1" w:rsidRPr="006005F1">
              <w:rPr>
                <w:rFonts w:eastAsiaTheme="minorEastAsia"/>
                <w:bCs/>
                <w:kern w:val="24"/>
                <w:lang w:eastAsia="zh-TW"/>
              </w:rPr>
              <w:t xml:space="preserve"> Hospital </w:t>
            </w:r>
            <w:r w:rsidR="00AC68CA" w:rsidRPr="006005F1">
              <w:rPr>
                <w:rFonts w:eastAsiaTheme="minorEastAsia"/>
                <w:bCs/>
                <w:kern w:val="24"/>
                <w:lang w:eastAsia="zh-TW"/>
              </w:rPr>
              <w:t xml:space="preserve">as mentioned above </w:t>
            </w:r>
            <w:r w:rsidR="005B1AD1" w:rsidRPr="006005F1">
              <w:rPr>
                <w:rFonts w:eastAsiaTheme="minorEastAsia"/>
                <w:bCs/>
                <w:kern w:val="24"/>
                <w:lang w:eastAsia="zh-TW"/>
              </w:rPr>
              <w:t>could be provided</w:t>
            </w:r>
            <w:r w:rsidR="00AC68CA" w:rsidRPr="006005F1">
              <w:rPr>
                <w:rFonts w:eastAsiaTheme="minorEastAsia"/>
                <w:bCs/>
                <w:kern w:val="24"/>
                <w:lang w:eastAsia="zh-TW"/>
              </w:rPr>
              <w:t xml:space="preserve">, </w:t>
            </w:r>
            <w:r w:rsidR="00CF7E12" w:rsidRPr="006005F1">
              <w:rPr>
                <w:rFonts w:eastAsiaTheme="minorEastAsia"/>
                <w:bCs/>
                <w:kern w:val="24"/>
                <w:lang w:eastAsia="zh-TW"/>
              </w:rPr>
              <w:t xml:space="preserve">as it would, though at a </w:t>
            </w:r>
            <w:r w:rsidR="00AC68CA" w:rsidRPr="006005F1">
              <w:rPr>
                <w:rFonts w:eastAsiaTheme="minorEastAsia"/>
                <w:bCs/>
                <w:kern w:val="24"/>
                <w:lang w:eastAsia="zh-TW"/>
              </w:rPr>
              <w:t>higher fare</w:t>
            </w:r>
            <w:r w:rsidR="00CF7E12" w:rsidRPr="006005F1">
              <w:rPr>
                <w:rFonts w:eastAsiaTheme="minorEastAsia"/>
                <w:bCs/>
                <w:kern w:val="24"/>
                <w:lang w:eastAsia="zh-TW"/>
              </w:rPr>
              <w:t xml:space="preserve">, be cheaper than taking a taxi.  </w:t>
            </w:r>
            <w:r w:rsidR="00963AAA" w:rsidRPr="006005F1">
              <w:rPr>
                <w:rFonts w:eastAsiaTheme="minorEastAsia"/>
                <w:bCs/>
                <w:kern w:val="24"/>
                <w:lang w:eastAsia="zh-TW"/>
              </w:rPr>
              <w:t>The fact</w:t>
            </w:r>
            <w:r w:rsidR="00DA5E3E" w:rsidRPr="006005F1">
              <w:rPr>
                <w:rFonts w:eastAsiaTheme="minorEastAsia"/>
                <w:bCs/>
                <w:kern w:val="24"/>
                <w:lang w:eastAsia="zh-TW"/>
              </w:rPr>
              <w:t xml:space="preserve"> that the TD had invited tenders for such </w:t>
            </w:r>
            <w:r w:rsidR="00D034B0" w:rsidRPr="006005F1">
              <w:rPr>
                <w:rFonts w:eastAsiaTheme="minorEastAsia"/>
                <w:bCs/>
                <w:kern w:val="24"/>
                <w:lang w:eastAsia="zh-TW"/>
              </w:rPr>
              <w:t>service before</w:t>
            </w:r>
            <w:r w:rsidR="00963AAA" w:rsidRPr="006005F1">
              <w:rPr>
                <w:rFonts w:eastAsiaTheme="minorEastAsia"/>
                <w:bCs/>
                <w:kern w:val="24"/>
                <w:lang w:eastAsia="zh-TW"/>
              </w:rPr>
              <w:t xml:space="preserve"> indicated</w:t>
            </w:r>
            <w:r w:rsidR="00D034B0" w:rsidRPr="006005F1">
              <w:rPr>
                <w:rFonts w:eastAsiaTheme="minorEastAsia"/>
                <w:bCs/>
                <w:kern w:val="24"/>
                <w:lang w:eastAsia="zh-TW"/>
              </w:rPr>
              <w:t xml:space="preserve"> that </w:t>
            </w:r>
            <w:r w:rsidR="00963AAA" w:rsidRPr="006005F1">
              <w:rPr>
                <w:rFonts w:eastAsiaTheme="minorEastAsia"/>
                <w:bCs/>
                <w:kern w:val="24"/>
                <w:lang w:eastAsia="zh-TW"/>
              </w:rPr>
              <w:t xml:space="preserve">it also agreed with the need to launch the circular </w:t>
            </w:r>
            <w:r w:rsidR="00577816">
              <w:rPr>
                <w:rFonts w:eastAsiaTheme="minorEastAsia" w:hint="eastAsia"/>
                <w:bCs/>
                <w:kern w:val="24"/>
                <w:lang w:eastAsia="zh-TW"/>
              </w:rPr>
              <w:t xml:space="preserve">minibus </w:t>
            </w:r>
            <w:r w:rsidR="00963AAA" w:rsidRPr="006005F1">
              <w:rPr>
                <w:rFonts w:eastAsiaTheme="minorEastAsia"/>
                <w:bCs/>
                <w:kern w:val="24"/>
                <w:lang w:eastAsia="zh-TW"/>
              </w:rPr>
              <w:t xml:space="preserve">route.  </w:t>
            </w:r>
            <w:r w:rsidR="00121ECD" w:rsidRPr="006005F1">
              <w:rPr>
                <w:rFonts w:eastAsiaTheme="minorEastAsia"/>
                <w:bCs/>
                <w:kern w:val="24"/>
                <w:lang w:eastAsia="zh-TW"/>
              </w:rPr>
              <w:t xml:space="preserve">She hoped that the TD </w:t>
            </w:r>
            <w:r w:rsidR="00C712E5" w:rsidRPr="006005F1">
              <w:rPr>
                <w:rFonts w:eastAsiaTheme="minorEastAsia"/>
                <w:bCs/>
                <w:kern w:val="24"/>
                <w:lang w:eastAsia="zh-TW"/>
              </w:rPr>
              <w:t>w</w:t>
            </w:r>
            <w:r w:rsidR="00121ECD" w:rsidRPr="006005F1">
              <w:rPr>
                <w:rFonts w:eastAsiaTheme="minorEastAsia"/>
                <w:bCs/>
                <w:kern w:val="24"/>
                <w:lang w:eastAsia="zh-TW"/>
              </w:rPr>
              <w:t>ould consider afresh launching the above circular minibus route</w:t>
            </w:r>
            <w:r w:rsidR="00D034B0" w:rsidRPr="006005F1">
              <w:rPr>
                <w:rFonts w:eastAsiaTheme="minorEastAsia"/>
                <w:bCs/>
                <w:kern w:val="24"/>
                <w:lang w:eastAsia="zh-TW"/>
              </w:rPr>
              <w:t xml:space="preserve"> </w:t>
            </w:r>
            <w:r w:rsidR="00121ECD" w:rsidRPr="006005F1">
              <w:rPr>
                <w:rFonts w:eastAsiaTheme="minorEastAsia"/>
                <w:bCs/>
                <w:kern w:val="24"/>
                <w:lang w:eastAsia="zh-TW"/>
              </w:rPr>
              <w:t xml:space="preserve">and set </w:t>
            </w:r>
            <w:r w:rsidR="00C712E5" w:rsidRPr="006005F1">
              <w:rPr>
                <w:rFonts w:eastAsiaTheme="minorEastAsia"/>
                <w:bCs/>
                <w:kern w:val="24"/>
                <w:lang w:eastAsia="zh-TW"/>
              </w:rPr>
              <w:t xml:space="preserve">a </w:t>
            </w:r>
            <w:r w:rsidR="00121ECD" w:rsidRPr="006005F1">
              <w:rPr>
                <w:rFonts w:eastAsiaTheme="minorEastAsia"/>
                <w:bCs/>
                <w:kern w:val="24"/>
                <w:lang w:eastAsia="zh-TW"/>
              </w:rPr>
              <w:t>suitable</w:t>
            </w:r>
            <w:r w:rsidR="00C712E5" w:rsidRPr="006005F1">
              <w:rPr>
                <w:rFonts w:eastAsiaTheme="minorEastAsia"/>
                <w:bCs/>
                <w:kern w:val="24"/>
                <w:lang w:eastAsia="zh-TW"/>
              </w:rPr>
              <w:t xml:space="preserve"> fare</w:t>
            </w:r>
            <w:r w:rsidR="00121ECD" w:rsidRPr="006005F1">
              <w:rPr>
                <w:rFonts w:eastAsiaTheme="minorEastAsia"/>
                <w:bCs/>
                <w:kern w:val="24"/>
                <w:lang w:eastAsia="zh-TW"/>
              </w:rPr>
              <w:t xml:space="preserve"> level</w:t>
            </w:r>
            <w:r w:rsidR="00C712E5" w:rsidRPr="006005F1">
              <w:rPr>
                <w:rFonts w:eastAsiaTheme="minorEastAsia"/>
                <w:bCs/>
                <w:kern w:val="24"/>
                <w:lang w:eastAsia="zh-TW"/>
              </w:rPr>
              <w:t xml:space="preserve"> </w:t>
            </w:r>
            <w:r w:rsidR="006F13F7" w:rsidRPr="006005F1">
              <w:rPr>
                <w:rFonts w:eastAsiaTheme="minorEastAsia"/>
                <w:bCs/>
                <w:kern w:val="24"/>
                <w:lang w:eastAsia="zh-TW"/>
              </w:rPr>
              <w:t>in order to invite tenders again.</w:t>
            </w:r>
          </w:p>
          <w:p w:rsidR="00650E1A" w:rsidRPr="006005F1" w:rsidRDefault="00650E1A" w:rsidP="00650E1A">
            <w:pPr>
              <w:pStyle w:val="af1"/>
              <w:suppressAutoHyphens w:val="0"/>
              <w:overflowPunct w:val="0"/>
              <w:autoSpaceDE w:val="0"/>
              <w:autoSpaceDN w:val="0"/>
              <w:adjustRightInd w:val="0"/>
              <w:spacing w:line="360" w:lineRule="atLeast"/>
              <w:ind w:leftChars="0" w:left="960" w:right="29"/>
              <w:jc w:val="both"/>
              <w:rPr>
                <w:rFonts w:eastAsiaTheme="minorEastAsia"/>
                <w:bCs/>
                <w:kern w:val="24"/>
              </w:rPr>
            </w:pPr>
          </w:p>
          <w:p w:rsidR="00650E1A" w:rsidRPr="006005F1" w:rsidRDefault="00B3532B" w:rsidP="00363123">
            <w:pPr>
              <w:pStyle w:val="af1"/>
              <w:numPr>
                <w:ilvl w:val="0"/>
                <w:numId w:val="13"/>
              </w:numPr>
              <w:suppressAutoHyphens w:val="0"/>
              <w:overflowPunct w:val="0"/>
              <w:autoSpaceDE w:val="0"/>
              <w:autoSpaceDN w:val="0"/>
              <w:adjustRightInd w:val="0"/>
              <w:spacing w:line="360" w:lineRule="atLeast"/>
              <w:ind w:leftChars="0" w:right="29"/>
              <w:jc w:val="both"/>
              <w:rPr>
                <w:rFonts w:eastAsiaTheme="minorEastAsia"/>
                <w:bCs/>
                <w:kern w:val="24"/>
              </w:rPr>
            </w:pPr>
            <w:proofErr w:type="spellStart"/>
            <w:r w:rsidRPr="006005F1">
              <w:rPr>
                <w:kern w:val="24"/>
                <w:u w:val="single"/>
              </w:rPr>
              <w:t>Mr</w:t>
            </w:r>
            <w:proofErr w:type="spellEnd"/>
            <w:r w:rsidRPr="006005F1">
              <w:rPr>
                <w:kern w:val="24"/>
                <w:u w:val="single"/>
              </w:rPr>
              <w:t xml:space="preserve"> </w:t>
            </w:r>
            <w:r w:rsidRPr="006005F1">
              <w:rPr>
                <w:kern w:val="24"/>
                <w:u w:val="single"/>
                <w:lang w:eastAsia="zh-TW"/>
              </w:rPr>
              <w:t xml:space="preserve">Alex </w:t>
            </w:r>
            <w:r w:rsidRPr="006005F1">
              <w:rPr>
                <w:kern w:val="24"/>
                <w:u w:val="single"/>
              </w:rPr>
              <w:t>LEUNG</w:t>
            </w:r>
            <w:r w:rsidRPr="006005F1">
              <w:rPr>
                <w:kern w:val="24"/>
              </w:rPr>
              <w:t xml:space="preserve"> </w:t>
            </w:r>
            <w:r w:rsidR="00AC4020" w:rsidRPr="006005F1">
              <w:rPr>
                <w:rFonts w:eastAsiaTheme="minorEastAsia"/>
                <w:kern w:val="24"/>
                <w:lang w:val="de-DE" w:eastAsia="zh-TW"/>
              </w:rPr>
              <w:t xml:space="preserve">said that </w:t>
            </w:r>
            <w:r w:rsidR="000F4547" w:rsidRPr="006005F1">
              <w:rPr>
                <w:rFonts w:eastAsiaTheme="minorEastAsia"/>
                <w:kern w:val="24"/>
                <w:lang w:val="de-DE" w:eastAsia="zh-TW"/>
              </w:rPr>
              <w:t xml:space="preserve">improvement was noted in </w:t>
            </w:r>
            <w:r w:rsidR="00577816">
              <w:rPr>
                <w:rFonts w:eastAsiaTheme="minorEastAsia" w:hint="eastAsia"/>
                <w:kern w:val="24"/>
                <w:lang w:val="de-DE" w:eastAsia="zh-TW"/>
              </w:rPr>
              <w:t>minibus</w:t>
            </w:r>
            <w:r w:rsidR="000F4547" w:rsidRPr="006005F1">
              <w:rPr>
                <w:rFonts w:eastAsiaTheme="minorEastAsia"/>
                <w:kern w:val="24"/>
                <w:lang w:val="de-DE" w:eastAsia="zh-TW"/>
              </w:rPr>
              <w:t xml:space="preserve"> operations</w:t>
            </w:r>
            <w:r w:rsidR="006B12AB" w:rsidRPr="006005F1">
              <w:rPr>
                <w:rFonts w:eastAsiaTheme="minorEastAsia"/>
                <w:kern w:val="24"/>
                <w:lang w:val="de-DE" w:eastAsia="zh-TW"/>
              </w:rPr>
              <w:t xml:space="preserve">, </w:t>
            </w:r>
            <w:r w:rsidR="007B05F3" w:rsidRPr="006005F1">
              <w:rPr>
                <w:rFonts w:eastAsiaTheme="minorEastAsia"/>
                <w:kern w:val="24"/>
                <w:lang w:val="de-DE" w:eastAsia="zh-TW"/>
              </w:rPr>
              <w:t>as</w:t>
            </w:r>
            <w:r w:rsidR="008E1A04" w:rsidRPr="006005F1">
              <w:rPr>
                <w:rFonts w:eastAsiaTheme="minorEastAsia"/>
                <w:kern w:val="24"/>
                <w:lang w:val="de-DE" w:eastAsia="zh-TW"/>
              </w:rPr>
              <w:t xml:space="preserve"> </w:t>
            </w:r>
            <w:r w:rsidR="001F1ADB" w:rsidRPr="006005F1">
              <w:rPr>
                <w:rFonts w:eastAsiaTheme="minorEastAsia"/>
                <w:kern w:val="24"/>
                <w:lang w:val="de-DE" w:eastAsia="zh-TW"/>
              </w:rPr>
              <w:t>a relief to the tight labour market in recent months</w:t>
            </w:r>
            <w:r w:rsidR="008E1A04" w:rsidRPr="006005F1">
              <w:rPr>
                <w:rFonts w:eastAsiaTheme="minorEastAsia"/>
                <w:kern w:val="24"/>
                <w:lang w:val="de-DE" w:eastAsia="zh-TW"/>
              </w:rPr>
              <w:t xml:space="preserve"> </w:t>
            </w:r>
            <w:r w:rsidR="00135CE6">
              <w:rPr>
                <w:rFonts w:eastAsiaTheme="minorEastAsia" w:hint="eastAsia"/>
                <w:kern w:val="24"/>
                <w:lang w:val="de-DE" w:eastAsia="zh-TW"/>
              </w:rPr>
              <w:t xml:space="preserve">had made it easier to hire minibus drivers, plus </w:t>
            </w:r>
            <w:r w:rsidR="001747E9" w:rsidRPr="006005F1">
              <w:rPr>
                <w:rFonts w:eastAsiaTheme="minorEastAsia"/>
                <w:kern w:val="24"/>
                <w:lang w:val="de-DE" w:eastAsia="zh-TW"/>
              </w:rPr>
              <w:t xml:space="preserve">there </w:t>
            </w:r>
            <w:r w:rsidR="00135CE6">
              <w:rPr>
                <w:rFonts w:eastAsiaTheme="minorEastAsia" w:hint="eastAsia"/>
                <w:kern w:val="24"/>
                <w:lang w:val="de-DE" w:eastAsia="zh-TW"/>
              </w:rPr>
              <w:t>was</w:t>
            </w:r>
            <w:r w:rsidR="001747E9" w:rsidRPr="006005F1">
              <w:rPr>
                <w:rFonts w:eastAsiaTheme="minorEastAsia"/>
                <w:kern w:val="24"/>
                <w:lang w:val="de-DE" w:eastAsia="zh-TW"/>
              </w:rPr>
              <w:t xml:space="preserve"> a drop in minibus licence fee.</w:t>
            </w:r>
            <w:r w:rsidR="001747E9" w:rsidRPr="006005F1">
              <w:rPr>
                <w:rFonts w:eastAsiaTheme="minorEastAsia"/>
                <w:kern w:val="24"/>
                <w:lang w:eastAsia="zh-TW"/>
              </w:rPr>
              <w:t xml:space="preserve">  </w:t>
            </w:r>
            <w:r w:rsidR="002D37D8" w:rsidRPr="006005F1">
              <w:rPr>
                <w:rFonts w:eastAsiaTheme="minorEastAsia"/>
                <w:kern w:val="24"/>
                <w:lang w:eastAsia="zh-TW"/>
              </w:rPr>
              <w:t xml:space="preserve">Besides, </w:t>
            </w:r>
            <w:r w:rsidR="004A6C9D" w:rsidRPr="006005F1">
              <w:rPr>
                <w:rFonts w:eastAsiaTheme="minorEastAsia"/>
                <w:kern w:val="24"/>
                <w:lang w:eastAsia="zh-TW"/>
              </w:rPr>
              <w:t xml:space="preserve">he believed that </w:t>
            </w:r>
            <w:r w:rsidR="00462086" w:rsidRPr="006005F1">
              <w:rPr>
                <w:rFonts w:eastAsiaTheme="minorEastAsia"/>
                <w:kern w:val="24"/>
                <w:lang w:eastAsia="zh-TW"/>
              </w:rPr>
              <w:t xml:space="preserve">even if the route </w:t>
            </w:r>
            <w:r w:rsidR="006B69FF" w:rsidRPr="006005F1">
              <w:rPr>
                <w:rFonts w:eastAsiaTheme="minorEastAsia"/>
                <w:kern w:val="24"/>
                <w:lang w:eastAsia="zh-TW"/>
              </w:rPr>
              <w:t xml:space="preserve">concerned </w:t>
            </w:r>
            <w:r w:rsidR="00462086" w:rsidRPr="006005F1">
              <w:rPr>
                <w:rFonts w:eastAsiaTheme="minorEastAsia"/>
                <w:kern w:val="24"/>
                <w:lang w:eastAsia="zh-TW"/>
              </w:rPr>
              <w:t xml:space="preserve">charged a higher fare, </w:t>
            </w:r>
            <w:r w:rsidR="004A6C9D" w:rsidRPr="006005F1">
              <w:rPr>
                <w:rFonts w:eastAsiaTheme="minorEastAsia"/>
                <w:kern w:val="24"/>
                <w:lang w:eastAsia="zh-TW"/>
              </w:rPr>
              <w:t xml:space="preserve">the elders would not be </w:t>
            </w:r>
            <w:r w:rsidR="00462086" w:rsidRPr="006005F1">
              <w:rPr>
                <w:rFonts w:eastAsiaTheme="minorEastAsia"/>
                <w:kern w:val="24"/>
                <w:lang w:eastAsia="zh-TW"/>
              </w:rPr>
              <w:t xml:space="preserve">discouraged to use </w:t>
            </w:r>
            <w:r w:rsidR="004700E6" w:rsidRPr="006005F1">
              <w:rPr>
                <w:rFonts w:eastAsiaTheme="minorEastAsia"/>
                <w:kern w:val="24"/>
                <w:lang w:eastAsia="zh-TW"/>
              </w:rPr>
              <w:t>its</w:t>
            </w:r>
            <w:r w:rsidR="00FA09F6" w:rsidRPr="006005F1">
              <w:rPr>
                <w:rFonts w:eastAsiaTheme="minorEastAsia"/>
                <w:kern w:val="24"/>
                <w:lang w:eastAsia="zh-TW"/>
              </w:rPr>
              <w:t xml:space="preserve"> service</w:t>
            </w:r>
            <w:r w:rsidR="00462086" w:rsidRPr="006005F1">
              <w:rPr>
                <w:rFonts w:eastAsiaTheme="minorEastAsia"/>
                <w:kern w:val="24"/>
                <w:lang w:eastAsia="zh-TW"/>
              </w:rPr>
              <w:t xml:space="preserve"> given that the </w:t>
            </w:r>
            <w:r w:rsidR="00462086" w:rsidRPr="006005F1">
              <w:rPr>
                <w:kern w:val="24"/>
                <w:shd w:val="clear" w:color="auto" w:fill="FFFFFF"/>
                <w:lang w:eastAsia="zh-TW"/>
              </w:rPr>
              <w:t>$2</w:t>
            </w:r>
            <w:r w:rsidR="00462086" w:rsidRPr="006005F1">
              <w:rPr>
                <w:kern w:val="24"/>
                <w:shd w:val="clear" w:color="auto" w:fill="FFFFFF"/>
              </w:rPr>
              <w:t xml:space="preserve"> </w:t>
            </w:r>
            <w:r w:rsidR="00462086" w:rsidRPr="006005F1">
              <w:rPr>
                <w:kern w:val="24"/>
                <w:shd w:val="clear" w:color="auto" w:fill="FFFFFF"/>
                <w:lang w:eastAsia="zh-TW"/>
              </w:rPr>
              <w:t>t</w:t>
            </w:r>
            <w:r w:rsidR="00462086" w:rsidRPr="006005F1">
              <w:rPr>
                <w:kern w:val="24"/>
                <w:shd w:val="clear" w:color="auto" w:fill="FFFFFF"/>
              </w:rPr>
              <w:t xml:space="preserve">ransport </w:t>
            </w:r>
            <w:r w:rsidR="00462086" w:rsidRPr="006005F1">
              <w:rPr>
                <w:kern w:val="24"/>
                <w:shd w:val="clear" w:color="auto" w:fill="FFFFFF"/>
                <w:lang w:eastAsia="zh-TW"/>
              </w:rPr>
              <w:t>c</w:t>
            </w:r>
            <w:r w:rsidR="00462086" w:rsidRPr="006005F1">
              <w:rPr>
                <w:kern w:val="24"/>
                <w:shd w:val="clear" w:color="auto" w:fill="FFFFFF"/>
              </w:rPr>
              <w:t xml:space="preserve">oncession </w:t>
            </w:r>
            <w:r w:rsidR="00462086" w:rsidRPr="006005F1">
              <w:rPr>
                <w:kern w:val="24"/>
                <w:shd w:val="clear" w:color="auto" w:fill="FFFFFF"/>
                <w:lang w:eastAsia="zh-TW"/>
              </w:rPr>
              <w:t>s</w:t>
            </w:r>
            <w:r w:rsidR="00462086" w:rsidRPr="006005F1">
              <w:rPr>
                <w:kern w:val="24"/>
                <w:shd w:val="clear" w:color="auto" w:fill="FFFFFF"/>
              </w:rPr>
              <w:t>cheme</w:t>
            </w:r>
            <w:r w:rsidR="00462086" w:rsidRPr="006005F1">
              <w:rPr>
                <w:rFonts w:eastAsiaTheme="minorEastAsia"/>
                <w:kern w:val="24"/>
                <w:lang w:eastAsia="zh-TW"/>
              </w:rPr>
              <w:t xml:space="preserve"> had been extended to minibus services</w:t>
            </w:r>
            <w:r w:rsidR="004A6C9D" w:rsidRPr="006005F1">
              <w:rPr>
                <w:rFonts w:eastAsiaTheme="minorEastAsia"/>
                <w:kern w:val="24"/>
                <w:lang w:eastAsia="zh-TW"/>
              </w:rPr>
              <w:t>.</w:t>
            </w:r>
            <w:r w:rsidR="00FA09F6" w:rsidRPr="006005F1">
              <w:rPr>
                <w:rFonts w:eastAsiaTheme="minorEastAsia"/>
                <w:kern w:val="24"/>
                <w:lang w:eastAsia="zh-TW"/>
              </w:rPr>
              <w:t xml:space="preserve">  </w:t>
            </w:r>
            <w:r w:rsidR="004700E6" w:rsidRPr="006005F1">
              <w:rPr>
                <w:rFonts w:eastAsiaTheme="minorEastAsia"/>
                <w:kern w:val="24"/>
                <w:lang w:eastAsia="zh-TW"/>
              </w:rPr>
              <w:t xml:space="preserve">In the past, he had, in connection with </w:t>
            </w:r>
            <w:r w:rsidR="004700E6" w:rsidRPr="006005F1">
              <w:rPr>
                <w:bCs/>
                <w:kern w:val="24"/>
                <w:lang w:eastAsia="zh-TW"/>
              </w:rPr>
              <w:t xml:space="preserve">the </w:t>
            </w:r>
            <w:r w:rsidR="000C6882">
              <w:rPr>
                <w:rFonts w:hint="eastAsia"/>
                <w:bCs/>
                <w:kern w:val="24"/>
                <w:lang w:eastAsia="zh-TW"/>
              </w:rPr>
              <w:t>p</w:t>
            </w:r>
            <w:r w:rsidR="004700E6" w:rsidRPr="006005F1">
              <w:rPr>
                <w:bCs/>
                <w:kern w:val="24"/>
                <w:lang w:eastAsia="zh-TW"/>
              </w:rPr>
              <w:t xml:space="preserve">ublic </w:t>
            </w:r>
            <w:r w:rsidR="000C6882">
              <w:rPr>
                <w:rFonts w:hint="eastAsia"/>
                <w:bCs/>
                <w:kern w:val="24"/>
                <w:lang w:eastAsia="zh-TW"/>
              </w:rPr>
              <w:t>t</w:t>
            </w:r>
            <w:r w:rsidR="004700E6" w:rsidRPr="006005F1">
              <w:rPr>
                <w:bCs/>
                <w:kern w:val="24"/>
                <w:lang w:eastAsia="zh-TW"/>
              </w:rPr>
              <w:t xml:space="preserve">ransportation </w:t>
            </w:r>
            <w:r w:rsidR="000C6882">
              <w:rPr>
                <w:rFonts w:hint="eastAsia"/>
                <w:bCs/>
                <w:kern w:val="24"/>
                <w:lang w:eastAsia="zh-TW"/>
              </w:rPr>
              <w:t>r</w:t>
            </w:r>
            <w:r w:rsidR="004700E6" w:rsidRPr="006005F1">
              <w:rPr>
                <w:bCs/>
                <w:kern w:val="24"/>
                <w:lang w:eastAsia="zh-TW"/>
              </w:rPr>
              <w:t>e-</w:t>
            </w:r>
            <w:proofErr w:type="spellStart"/>
            <w:r w:rsidR="004700E6" w:rsidRPr="006005F1">
              <w:rPr>
                <w:bCs/>
                <w:kern w:val="24"/>
                <w:lang w:eastAsia="zh-TW"/>
              </w:rPr>
              <w:t>organisation</w:t>
            </w:r>
            <w:proofErr w:type="spellEnd"/>
            <w:r w:rsidR="004700E6" w:rsidRPr="006005F1">
              <w:rPr>
                <w:bCs/>
                <w:kern w:val="24"/>
                <w:lang w:eastAsia="zh-TW"/>
              </w:rPr>
              <w:t xml:space="preserve"> </w:t>
            </w:r>
            <w:r w:rsidR="000C6882">
              <w:rPr>
                <w:rFonts w:hint="eastAsia"/>
                <w:bCs/>
                <w:kern w:val="24"/>
                <w:lang w:eastAsia="zh-TW"/>
              </w:rPr>
              <w:t>p</w:t>
            </w:r>
            <w:r w:rsidR="004700E6" w:rsidRPr="006005F1">
              <w:rPr>
                <w:bCs/>
                <w:kern w:val="24"/>
                <w:lang w:eastAsia="zh-TW"/>
              </w:rPr>
              <w:t>lan to tie in with the WIL</w:t>
            </w:r>
            <w:r w:rsidR="004700E6" w:rsidRPr="006005F1">
              <w:rPr>
                <w:rFonts w:eastAsiaTheme="minorEastAsia"/>
                <w:kern w:val="24"/>
                <w:lang w:eastAsia="zh-TW"/>
              </w:rPr>
              <w:t xml:space="preserve">, </w:t>
            </w:r>
            <w:r w:rsidR="007F0D30" w:rsidRPr="006005F1">
              <w:rPr>
                <w:rFonts w:eastAsiaTheme="minorEastAsia"/>
                <w:kern w:val="24"/>
                <w:lang w:eastAsia="zh-TW"/>
              </w:rPr>
              <w:t>repeatedly</w:t>
            </w:r>
            <w:r w:rsidR="004700E6" w:rsidRPr="006005F1">
              <w:rPr>
                <w:rFonts w:eastAsiaTheme="minorEastAsia"/>
                <w:kern w:val="24"/>
                <w:lang w:eastAsia="zh-TW"/>
              </w:rPr>
              <w:t xml:space="preserve"> suggested the TD to launch a circular route departing from </w:t>
            </w:r>
            <w:proofErr w:type="spellStart"/>
            <w:r w:rsidR="004700E6" w:rsidRPr="006005F1">
              <w:rPr>
                <w:rFonts w:eastAsiaTheme="minorEastAsia"/>
                <w:kern w:val="24"/>
                <w:lang w:eastAsia="zh-TW"/>
              </w:rPr>
              <w:t>Pokfield</w:t>
            </w:r>
            <w:proofErr w:type="spellEnd"/>
            <w:r w:rsidR="004700E6" w:rsidRPr="006005F1">
              <w:rPr>
                <w:rFonts w:eastAsiaTheme="minorEastAsia"/>
                <w:kern w:val="24"/>
                <w:lang w:eastAsia="zh-TW"/>
              </w:rPr>
              <w:t xml:space="preserve"> Road to serve residents of the Mid-levels</w:t>
            </w:r>
            <w:r w:rsidR="00C554EB" w:rsidRPr="006005F1">
              <w:rPr>
                <w:rFonts w:eastAsiaTheme="minorEastAsia"/>
                <w:kern w:val="24"/>
                <w:lang w:eastAsia="zh-TW"/>
              </w:rPr>
              <w:t>.  In light of this, he requested the TD to design afresh the route concerned and invite tenders again.</w:t>
            </w:r>
          </w:p>
          <w:p w:rsidR="00650E1A" w:rsidRPr="006005F1" w:rsidRDefault="00650E1A" w:rsidP="00650E1A">
            <w:pPr>
              <w:pStyle w:val="af1"/>
              <w:rPr>
                <w:rFonts w:eastAsiaTheme="minorEastAsia"/>
                <w:kern w:val="24"/>
                <w:u w:val="single"/>
                <w:lang w:val="de-DE"/>
              </w:rPr>
            </w:pPr>
          </w:p>
          <w:p w:rsidR="00650E1A" w:rsidRPr="006005F1" w:rsidRDefault="00657101" w:rsidP="00363123">
            <w:pPr>
              <w:pStyle w:val="af1"/>
              <w:numPr>
                <w:ilvl w:val="0"/>
                <w:numId w:val="13"/>
              </w:numPr>
              <w:suppressAutoHyphens w:val="0"/>
              <w:overflowPunct w:val="0"/>
              <w:autoSpaceDE w:val="0"/>
              <w:autoSpaceDN w:val="0"/>
              <w:adjustRightInd w:val="0"/>
              <w:spacing w:line="360" w:lineRule="atLeast"/>
              <w:ind w:leftChars="0" w:right="29"/>
              <w:jc w:val="both"/>
              <w:rPr>
                <w:rFonts w:eastAsiaTheme="minorEastAsia"/>
                <w:bCs/>
                <w:kern w:val="24"/>
                <w:lang w:val="de-DE"/>
              </w:rPr>
            </w:pPr>
            <w:r w:rsidRPr="006005F1">
              <w:rPr>
                <w:rFonts w:eastAsiaTheme="minorEastAsia"/>
                <w:kern w:val="24"/>
                <w:u w:val="single"/>
                <w:lang w:val="de-DE" w:eastAsia="zh-TW"/>
              </w:rPr>
              <w:t>Mr Stephen CHAN</w:t>
            </w:r>
            <w:r w:rsidRPr="006005F1">
              <w:rPr>
                <w:rFonts w:eastAsiaTheme="minorEastAsia"/>
                <w:kern w:val="24"/>
                <w:lang w:val="de-DE" w:eastAsia="zh-TW"/>
              </w:rPr>
              <w:t xml:space="preserve"> said he </w:t>
            </w:r>
            <w:r w:rsidR="00686327" w:rsidRPr="006005F1">
              <w:rPr>
                <w:rFonts w:eastAsiaTheme="minorEastAsia"/>
                <w:kern w:val="24"/>
                <w:lang w:val="de-DE" w:eastAsia="zh-TW"/>
              </w:rPr>
              <w:t xml:space="preserve">agreed </w:t>
            </w:r>
            <w:r w:rsidR="009C174A" w:rsidRPr="006005F1">
              <w:rPr>
                <w:rFonts w:eastAsiaTheme="minorEastAsia"/>
                <w:kern w:val="24"/>
                <w:lang w:val="de-DE" w:eastAsia="zh-TW"/>
              </w:rPr>
              <w:t>that route</w:t>
            </w:r>
            <w:r w:rsidR="00686327" w:rsidRPr="006005F1">
              <w:rPr>
                <w:rFonts w:eastAsiaTheme="minorEastAsia"/>
                <w:kern w:val="24"/>
                <w:lang w:val="de-DE" w:eastAsia="zh-TW"/>
              </w:rPr>
              <w:t xml:space="preserve"> adjust</w:t>
            </w:r>
            <w:r w:rsidR="009C174A" w:rsidRPr="006005F1">
              <w:rPr>
                <w:rFonts w:eastAsiaTheme="minorEastAsia"/>
                <w:kern w:val="24"/>
                <w:lang w:val="de-DE" w:eastAsia="zh-TW"/>
              </w:rPr>
              <w:t>ment to allow the</w:t>
            </w:r>
            <w:r w:rsidR="00686327" w:rsidRPr="006005F1">
              <w:rPr>
                <w:rFonts w:eastAsiaTheme="minorEastAsia"/>
                <w:kern w:val="24"/>
                <w:lang w:val="de-DE" w:eastAsia="zh-TW"/>
              </w:rPr>
              <w:t xml:space="preserve"> minibus </w:t>
            </w:r>
            <w:r w:rsidR="000C6882">
              <w:rPr>
                <w:rFonts w:eastAsiaTheme="minorEastAsia" w:hint="eastAsia"/>
                <w:kern w:val="24"/>
                <w:lang w:val="de-DE" w:eastAsia="zh-TW"/>
              </w:rPr>
              <w:t xml:space="preserve">route </w:t>
            </w:r>
            <w:r w:rsidR="00686327" w:rsidRPr="006005F1">
              <w:rPr>
                <w:rFonts w:eastAsiaTheme="minorEastAsia"/>
                <w:kern w:val="24"/>
                <w:lang w:val="de-DE" w:eastAsia="zh-TW"/>
              </w:rPr>
              <w:t xml:space="preserve">concerned </w:t>
            </w:r>
            <w:r w:rsidR="009C174A" w:rsidRPr="006005F1">
              <w:rPr>
                <w:rFonts w:eastAsiaTheme="minorEastAsia"/>
                <w:kern w:val="24"/>
                <w:lang w:val="de-DE" w:eastAsia="zh-TW"/>
              </w:rPr>
              <w:t xml:space="preserve">to pass through Sai Ying Pun MTR station Exit C was necessary to </w:t>
            </w:r>
            <w:r w:rsidR="009B32A2" w:rsidRPr="006005F1">
              <w:rPr>
                <w:rFonts w:eastAsiaTheme="minorEastAsia"/>
                <w:kern w:val="24"/>
                <w:lang w:val="de-DE" w:eastAsia="zh-TW"/>
              </w:rPr>
              <w:t xml:space="preserve">facilitate </w:t>
            </w:r>
            <w:r w:rsidR="00715038">
              <w:rPr>
                <w:rFonts w:eastAsiaTheme="minorEastAsia" w:hint="eastAsia"/>
                <w:kern w:val="24"/>
                <w:lang w:val="de-DE" w:eastAsia="zh-TW"/>
              </w:rPr>
              <w:t xml:space="preserve">convenient </w:t>
            </w:r>
            <w:r w:rsidR="009B32A2" w:rsidRPr="006005F1">
              <w:rPr>
                <w:rFonts w:eastAsiaTheme="minorEastAsia"/>
                <w:kern w:val="24"/>
                <w:lang w:val="de-DE" w:eastAsia="zh-TW"/>
              </w:rPr>
              <w:t>interchange with MTR</w:t>
            </w:r>
            <w:r w:rsidR="00715038">
              <w:rPr>
                <w:rFonts w:eastAsiaTheme="minorEastAsia" w:hint="eastAsia"/>
                <w:kern w:val="24"/>
                <w:lang w:val="de-DE" w:eastAsia="zh-TW"/>
              </w:rPr>
              <w:t xml:space="preserve"> services</w:t>
            </w:r>
            <w:r w:rsidR="009B32A2" w:rsidRPr="006005F1">
              <w:rPr>
                <w:rFonts w:eastAsiaTheme="minorEastAsia"/>
                <w:kern w:val="24"/>
                <w:lang w:val="de-DE" w:eastAsia="zh-TW"/>
              </w:rPr>
              <w:t xml:space="preserve">.  </w:t>
            </w:r>
            <w:r w:rsidR="00AC1FA6" w:rsidRPr="006005F1">
              <w:rPr>
                <w:rFonts w:eastAsiaTheme="minorEastAsia"/>
                <w:kern w:val="24"/>
                <w:lang w:val="de-DE" w:eastAsia="zh-TW"/>
              </w:rPr>
              <w:t>Besides</w:t>
            </w:r>
            <w:r w:rsidR="00825B3F" w:rsidRPr="006005F1">
              <w:rPr>
                <w:rFonts w:eastAsiaTheme="minorEastAsia"/>
                <w:kern w:val="24"/>
                <w:lang w:val="de-DE" w:eastAsia="zh-TW"/>
              </w:rPr>
              <w:t xml:space="preserve">, </w:t>
            </w:r>
            <w:r w:rsidR="00AC1FA6" w:rsidRPr="006005F1">
              <w:rPr>
                <w:rFonts w:eastAsiaTheme="minorEastAsia"/>
                <w:kern w:val="24"/>
                <w:lang w:val="de-DE" w:eastAsia="zh-TW"/>
              </w:rPr>
              <w:t>as it was recently pointed out in</w:t>
            </w:r>
            <w:r w:rsidR="008018B0" w:rsidRPr="006005F1">
              <w:rPr>
                <w:rFonts w:eastAsiaTheme="minorEastAsia"/>
                <w:kern w:val="24"/>
                <w:lang w:val="de-DE" w:eastAsia="zh-TW"/>
              </w:rPr>
              <w:t xml:space="preserve"> the review report </w:t>
            </w:r>
            <w:r w:rsidR="00AC1FA6" w:rsidRPr="006005F1">
              <w:rPr>
                <w:rFonts w:eastAsiaTheme="minorEastAsia"/>
                <w:kern w:val="24"/>
                <w:lang w:val="de-DE" w:eastAsia="zh-TW"/>
              </w:rPr>
              <w:t xml:space="preserve">that </w:t>
            </w:r>
            <w:r w:rsidR="008018B0" w:rsidRPr="006005F1">
              <w:rPr>
                <w:rFonts w:eastAsiaTheme="minorEastAsia"/>
                <w:kern w:val="24"/>
                <w:lang w:val="de-DE" w:eastAsia="zh-TW"/>
              </w:rPr>
              <w:t xml:space="preserve">the seating capacity of minibuses </w:t>
            </w:r>
            <w:r w:rsidR="00C07554" w:rsidRPr="006005F1">
              <w:rPr>
                <w:rFonts w:eastAsiaTheme="minorEastAsia"/>
                <w:kern w:val="24"/>
                <w:lang w:val="de-DE" w:eastAsia="zh-TW"/>
              </w:rPr>
              <w:t xml:space="preserve">could be increased </w:t>
            </w:r>
            <w:r w:rsidR="008018B0" w:rsidRPr="006005F1">
              <w:rPr>
                <w:rFonts w:eastAsiaTheme="minorEastAsia"/>
                <w:kern w:val="24"/>
                <w:lang w:val="de-DE" w:eastAsia="zh-TW"/>
              </w:rPr>
              <w:t>to 19 seats</w:t>
            </w:r>
            <w:r w:rsidR="00AC1FA6" w:rsidRPr="006005F1">
              <w:rPr>
                <w:rFonts w:eastAsiaTheme="minorEastAsia"/>
                <w:kern w:val="24"/>
                <w:lang w:val="de-DE" w:eastAsia="zh-TW"/>
              </w:rPr>
              <w:t xml:space="preserve">, </w:t>
            </w:r>
            <w:r w:rsidR="00825B3F" w:rsidRPr="006005F1">
              <w:rPr>
                <w:rFonts w:eastAsiaTheme="minorEastAsia"/>
                <w:kern w:val="24"/>
                <w:lang w:val="de-DE" w:eastAsia="zh-TW"/>
              </w:rPr>
              <w:t xml:space="preserve">he believed that </w:t>
            </w:r>
            <w:r w:rsidR="00C07554" w:rsidRPr="006005F1">
              <w:rPr>
                <w:rFonts w:eastAsiaTheme="minorEastAsia"/>
                <w:kern w:val="24"/>
                <w:lang w:val="de-DE" w:eastAsia="zh-TW"/>
              </w:rPr>
              <w:t>it was an opportune</w:t>
            </w:r>
            <w:r w:rsidR="006A3B55" w:rsidRPr="006005F1">
              <w:rPr>
                <w:rFonts w:eastAsiaTheme="minorEastAsia"/>
                <w:kern w:val="24"/>
                <w:lang w:val="de-DE" w:eastAsia="zh-TW"/>
              </w:rPr>
              <w:t xml:space="preserve"> time </w:t>
            </w:r>
            <w:r w:rsidR="00C07554" w:rsidRPr="006005F1">
              <w:rPr>
                <w:rFonts w:eastAsiaTheme="minorEastAsia"/>
                <w:kern w:val="24"/>
                <w:lang w:val="de-DE" w:eastAsia="zh-TW"/>
              </w:rPr>
              <w:t>to</w:t>
            </w:r>
            <w:r w:rsidR="006A3B55" w:rsidRPr="006005F1">
              <w:rPr>
                <w:rFonts w:eastAsiaTheme="minorEastAsia"/>
                <w:kern w:val="24"/>
                <w:lang w:val="de-DE" w:eastAsia="zh-TW"/>
              </w:rPr>
              <w:t xml:space="preserve"> launch the route </w:t>
            </w:r>
            <w:r w:rsidR="00AC1FA6" w:rsidRPr="006005F1">
              <w:rPr>
                <w:rFonts w:eastAsiaTheme="minorEastAsia"/>
                <w:kern w:val="24"/>
                <w:lang w:val="de-DE" w:eastAsia="zh-TW"/>
              </w:rPr>
              <w:t xml:space="preserve">after legislation of </w:t>
            </w:r>
            <w:r w:rsidR="00825B3F" w:rsidRPr="006005F1">
              <w:rPr>
                <w:rFonts w:eastAsiaTheme="minorEastAsia"/>
                <w:kern w:val="24"/>
                <w:lang w:val="de-DE" w:eastAsia="zh-TW"/>
              </w:rPr>
              <w:t>such arrangement</w:t>
            </w:r>
            <w:r w:rsidR="00AC1FA6" w:rsidRPr="006005F1">
              <w:rPr>
                <w:rFonts w:eastAsiaTheme="minorEastAsia"/>
                <w:kern w:val="24"/>
                <w:lang w:val="de-DE" w:eastAsia="zh-TW"/>
              </w:rPr>
              <w:t>.</w:t>
            </w:r>
          </w:p>
          <w:p w:rsidR="00650E1A" w:rsidRPr="006005F1" w:rsidRDefault="00650E1A" w:rsidP="00650E1A">
            <w:pPr>
              <w:pStyle w:val="af1"/>
              <w:rPr>
                <w:rFonts w:eastAsiaTheme="minorEastAsia"/>
                <w:kern w:val="24"/>
                <w:u w:val="single"/>
                <w:lang w:val="de-DE"/>
              </w:rPr>
            </w:pPr>
          </w:p>
          <w:p w:rsidR="00650E1A" w:rsidRPr="006005F1" w:rsidRDefault="00C07554" w:rsidP="00363123">
            <w:pPr>
              <w:pStyle w:val="af1"/>
              <w:numPr>
                <w:ilvl w:val="0"/>
                <w:numId w:val="13"/>
              </w:numPr>
              <w:suppressAutoHyphens w:val="0"/>
              <w:overflowPunct w:val="0"/>
              <w:autoSpaceDE w:val="0"/>
              <w:autoSpaceDN w:val="0"/>
              <w:adjustRightInd w:val="0"/>
              <w:spacing w:line="360" w:lineRule="atLeast"/>
              <w:ind w:leftChars="0" w:right="29"/>
              <w:jc w:val="both"/>
              <w:rPr>
                <w:rFonts w:eastAsiaTheme="minorEastAsia"/>
                <w:bCs/>
                <w:kern w:val="24"/>
                <w:lang w:val="de-DE"/>
              </w:rPr>
            </w:pPr>
            <w:r w:rsidRPr="006005F1">
              <w:rPr>
                <w:kern w:val="24"/>
                <w:u w:val="single"/>
                <w:lang w:val="de-DE"/>
              </w:rPr>
              <w:t>Ms CHENG Lai-kin</w:t>
            </w:r>
            <w:r w:rsidRPr="006005F1">
              <w:rPr>
                <w:kern w:val="24"/>
                <w:u w:val="single"/>
                <w:lang w:val="de-DE" w:eastAsia="zh-TW"/>
              </w:rPr>
              <w:t>g</w:t>
            </w:r>
            <w:r w:rsidRPr="006005F1">
              <w:rPr>
                <w:kern w:val="24"/>
                <w:lang w:val="de-DE" w:eastAsia="zh-TW"/>
              </w:rPr>
              <w:t xml:space="preserve"> said that </w:t>
            </w:r>
            <w:r w:rsidR="00CC4586" w:rsidRPr="006005F1">
              <w:rPr>
                <w:kern w:val="24"/>
                <w:lang w:val="de-DE" w:eastAsia="zh-TW"/>
              </w:rPr>
              <w:t xml:space="preserve">the TTC </w:t>
            </w:r>
            <w:r w:rsidR="002F0828" w:rsidRPr="006005F1">
              <w:rPr>
                <w:kern w:val="24"/>
                <w:lang w:val="de-DE" w:eastAsia="zh-TW"/>
              </w:rPr>
              <w:t xml:space="preserve">had recommended the launch of such route </w:t>
            </w:r>
            <w:r w:rsidR="002F0828" w:rsidRPr="006005F1">
              <w:rPr>
                <w:rFonts w:eastAsiaTheme="minorEastAsia"/>
                <w:kern w:val="24"/>
                <w:lang w:val="de-DE" w:eastAsia="zh-TW"/>
              </w:rPr>
              <w:t>a</w:t>
            </w:r>
            <w:r w:rsidR="009C6A71" w:rsidRPr="006005F1">
              <w:rPr>
                <w:rFonts w:eastAsiaTheme="minorEastAsia"/>
                <w:kern w:val="24"/>
                <w:lang w:val="de-DE" w:eastAsia="zh-TW"/>
              </w:rPr>
              <w:t xml:space="preserve">s early as in 2000, since </w:t>
            </w:r>
            <w:r w:rsidR="009C6A71" w:rsidRPr="006005F1">
              <w:rPr>
                <w:rFonts w:eastAsiaTheme="minorEastAsia"/>
                <w:kern w:val="24"/>
                <w:lang w:val="en-GB" w:eastAsia="zh-TW"/>
              </w:rPr>
              <w:t>at that time</w:t>
            </w:r>
            <w:r w:rsidR="009C6A71" w:rsidRPr="006005F1">
              <w:rPr>
                <w:rFonts w:eastAsiaTheme="minorEastAsia"/>
                <w:kern w:val="24"/>
                <w:lang w:val="de-DE" w:eastAsia="zh-TW"/>
              </w:rPr>
              <w:t xml:space="preserve"> </w:t>
            </w:r>
            <w:r w:rsidR="002F0828" w:rsidRPr="006005F1">
              <w:rPr>
                <w:rFonts w:eastAsiaTheme="minorEastAsia"/>
                <w:kern w:val="24"/>
                <w:lang w:val="de-DE" w:eastAsia="zh-TW"/>
              </w:rPr>
              <w:t xml:space="preserve">many elders had no means to travel between </w:t>
            </w:r>
            <w:r w:rsidR="009C6A71" w:rsidRPr="006005F1">
              <w:rPr>
                <w:rFonts w:eastAsiaTheme="minorEastAsia"/>
                <w:kern w:val="24"/>
                <w:lang w:val="de-DE" w:eastAsia="zh-TW"/>
              </w:rPr>
              <w:t xml:space="preserve">Caritas Caine Road Community Centre and Tung Wah Hospital.  </w:t>
            </w:r>
            <w:r w:rsidR="007B11D6" w:rsidRPr="006005F1">
              <w:rPr>
                <w:rFonts w:eastAsiaTheme="minorEastAsia"/>
                <w:kern w:val="24"/>
                <w:lang w:val="de-DE" w:eastAsia="zh-TW"/>
              </w:rPr>
              <w:t>Similarly, the proposal was shelved</w:t>
            </w:r>
            <w:r w:rsidR="00350FBB" w:rsidRPr="006005F1">
              <w:rPr>
                <w:rFonts w:eastAsiaTheme="minorEastAsia"/>
                <w:kern w:val="24"/>
                <w:lang w:val="de-DE" w:eastAsia="zh-TW"/>
              </w:rPr>
              <w:t xml:space="preserve"> then</w:t>
            </w:r>
            <w:r w:rsidR="007B11D6" w:rsidRPr="006005F1">
              <w:rPr>
                <w:rFonts w:eastAsiaTheme="minorEastAsia"/>
                <w:kern w:val="24"/>
                <w:lang w:val="de-DE" w:eastAsia="zh-TW"/>
              </w:rPr>
              <w:t xml:space="preserve"> as no operator </w:t>
            </w:r>
            <w:r w:rsidR="00350FBB" w:rsidRPr="006005F1">
              <w:rPr>
                <w:rFonts w:eastAsiaTheme="minorEastAsia"/>
                <w:kern w:val="24"/>
                <w:lang w:val="de-DE" w:eastAsia="zh-TW"/>
              </w:rPr>
              <w:t xml:space="preserve">applied for operating the route.  She suggested that with the opening of Sai Ying Pun MTR station, </w:t>
            </w:r>
            <w:r w:rsidR="004974CB" w:rsidRPr="006005F1">
              <w:rPr>
                <w:rFonts w:eastAsiaTheme="minorEastAsia"/>
                <w:kern w:val="24"/>
                <w:lang w:val="de-DE" w:eastAsia="zh-TW"/>
              </w:rPr>
              <w:t xml:space="preserve">the TD could revise the </w:t>
            </w:r>
            <w:r w:rsidR="00DA6197" w:rsidRPr="006005F1">
              <w:rPr>
                <w:rFonts w:eastAsiaTheme="minorEastAsia"/>
                <w:kern w:val="24"/>
                <w:lang w:val="de-DE" w:eastAsia="zh-TW"/>
              </w:rPr>
              <w:t>routing</w:t>
            </w:r>
            <w:r w:rsidR="004974CB" w:rsidRPr="006005F1">
              <w:rPr>
                <w:rFonts w:eastAsiaTheme="minorEastAsia"/>
                <w:kern w:val="24"/>
                <w:lang w:val="de-DE" w:eastAsia="zh-TW"/>
              </w:rPr>
              <w:t xml:space="preserve"> concerned to pass through </w:t>
            </w:r>
            <w:r w:rsidR="00DA6197" w:rsidRPr="006005F1">
              <w:rPr>
                <w:rFonts w:eastAsiaTheme="minorEastAsia"/>
                <w:kern w:val="24"/>
                <w:lang w:val="de-DE" w:eastAsia="zh-TW"/>
              </w:rPr>
              <w:t xml:space="preserve">Queen Street before reaching Sheung Wan MTR station.  </w:t>
            </w:r>
            <w:r w:rsidR="00312630" w:rsidRPr="006005F1">
              <w:rPr>
                <w:rFonts w:eastAsiaTheme="minorEastAsia"/>
                <w:kern w:val="24"/>
                <w:lang w:val="de-DE" w:eastAsia="zh-TW"/>
              </w:rPr>
              <w:t xml:space="preserve">She </w:t>
            </w:r>
            <w:r w:rsidR="00F7580D" w:rsidRPr="006005F1">
              <w:rPr>
                <w:rFonts w:eastAsiaTheme="minorEastAsia"/>
                <w:kern w:val="24"/>
                <w:lang w:val="de-DE" w:eastAsia="zh-TW"/>
              </w:rPr>
              <w:t>pointed out that</w:t>
            </w:r>
            <w:r w:rsidR="00CE49BE" w:rsidRPr="006005F1">
              <w:rPr>
                <w:rFonts w:eastAsiaTheme="minorEastAsia"/>
                <w:kern w:val="24"/>
                <w:lang w:val="de-DE" w:eastAsia="zh-TW"/>
              </w:rPr>
              <w:t xml:space="preserve"> while</w:t>
            </w:r>
            <w:r w:rsidR="00F7580D" w:rsidRPr="006005F1">
              <w:rPr>
                <w:rFonts w:eastAsiaTheme="minorEastAsia"/>
                <w:kern w:val="24"/>
                <w:lang w:val="de-DE" w:eastAsia="zh-TW"/>
              </w:rPr>
              <w:t xml:space="preserve"> it w</w:t>
            </w:r>
            <w:r w:rsidR="00CE49BE" w:rsidRPr="006005F1">
              <w:rPr>
                <w:rFonts w:eastAsiaTheme="minorEastAsia"/>
                <w:kern w:val="24"/>
                <w:lang w:val="de-DE" w:eastAsia="zh-TW"/>
              </w:rPr>
              <w:t>as</w:t>
            </w:r>
            <w:r w:rsidR="00F7580D" w:rsidRPr="006005F1">
              <w:rPr>
                <w:rFonts w:eastAsiaTheme="minorEastAsia"/>
                <w:kern w:val="24"/>
                <w:lang w:val="de-DE" w:eastAsia="zh-TW"/>
              </w:rPr>
              <w:t xml:space="preserve"> </w:t>
            </w:r>
            <w:r w:rsidR="0069174E" w:rsidRPr="006005F1">
              <w:rPr>
                <w:rFonts w:eastAsiaTheme="minorEastAsia"/>
                <w:kern w:val="24"/>
                <w:lang w:val="de-DE" w:eastAsia="zh-TW"/>
              </w:rPr>
              <w:t>impossible</w:t>
            </w:r>
            <w:r w:rsidR="00F7580D" w:rsidRPr="006005F1">
              <w:rPr>
                <w:rFonts w:eastAsiaTheme="minorEastAsia"/>
                <w:kern w:val="24"/>
                <w:lang w:val="de-DE" w:eastAsia="zh-TW"/>
              </w:rPr>
              <w:t xml:space="preserve"> for the elders </w:t>
            </w:r>
            <w:r w:rsidR="0069174E" w:rsidRPr="006005F1">
              <w:rPr>
                <w:rFonts w:eastAsiaTheme="minorEastAsia"/>
                <w:kern w:val="24"/>
                <w:lang w:val="de-DE" w:eastAsia="zh-TW"/>
              </w:rPr>
              <w:t xml:space="preserve">to walk all the way up to the Mid-levels from Tung Wah Hospital, </w:t>
            </w:r>
            <w:r w:rsidR="00CE49BE" w:rsidRPr="006005F1">
              <w:rPr>
                <w:rFonts w:eastAsiaTheme="minorEastAsia"/>
                <w:kern w:val="24"/>
                <w:lang w:val="de-DE" w:eastAsia="zh-TW"/>
              </w:rPr>
              <w:t xml:space="preserve">there </w:t>
            </w:r>
            <w:r w:rsidR="00F23DA9" w:rsidRPr="006005F1">
              <w:rPr>
                <w:rFonts w:eastAsiaTheme="minorEastAsia"/>
                <w:kern w:val="24"/>
                <w:lang w:val="de-DE" w:eastAsia="zh-TW"/>
              </w:rPr>
              <w:t xml:space="preserve">were </w:t>
            </w:r>
            <w:r w:rsidR="003B7798" w:rsidRPr="006005F1">
              <w:rPr>
                <w:rFonts w:eastAsiaTheme="minorEastAsia"/>
                <w:kern w:val="24"/>
                <w:lang w:val="de-DE" w:eastAsia="zh-TW"/>
              </w:rPr>
              <w:t xml:space="preserve">also </w:t>
            </w:r>
            <w:r w:rsidR="00F23DA9" w:rsidRPr="006005F1">
              <w:rPr>
                <w:rFonts w:eastAsiaTheme="minorEastAsia"/>
                <w:kern w:val="24"/>
                <w:lang w:val="de-DE" w:eastAsia="zh-TW"/>
              </w:rPr>
              <w:t xml:space="preserve">not many taxis </w:t>
            </w:r>
            <w:r w:rsidR="003B7798" w:rsidRPr="006005F1">
              <w:rPr>
                <w:rFonts w:eastAsiaTheme="minorEastAsia"/>
                <w:kern w:val="24"/>
                <w:lang w:val="de-DE" w:eastAsia="zh-TW"/>
              </w:rPr>
              <w:t>picking up passengers at</w:t>
            </w:r>
            <w:r w:rsidR="00F23DA9" w:rsidRPr="006005F1">
              <w:rPr>
                <w:rFonts w:eastAsiaTheme="minorEastAsia"/>
                <w:kern w:val="24"/>
                <w:lang w:val="de-DE" w:eastAsia="zh-TW"/>
              </w:rPr>
              <w:t xml:space="preserve"> Tung Wah Hospital</w:t>
            </w:r>
            <w:r w:rsidR="003B7798" w:rsidRPr="006005F1">
              <w:rPr>
                <w:rFonts w:eastAsiaTheme="minorEastAsia"/>
                <w:kern w:val="24"/>
                <w:lang w:val="de-DE" w:eastAsia="zh-TW"/>
              </w:rPr>
              <w:t xml:space="preserve"> and </w:t>
            </w:r>
            <w:r w:rsidR="008F6CA7" w:rsidRPr="006005F1">
              <w:rPr>
                <w:rFonts w:eastAsiaTheme="minorEastAsia"/>
                <w:kern w:val="24"/>
                <w:lang w:val="de-DE" w:eastAsia="zh-TW"/>
              </w:rPr>
              <w:t xml:space="preserve">many </w:t>
            </w:r>
            <w:r w:rsidR="003B7798" w:rsidRPr="006005F1">
              <w:rPr>
                <w:rFonts w:eastAsiaTheme="minorEastAsia"/>
                <w:kern w:val="24"/>
                <w:lang w:val="de-DE" w:eastAsia="zh-TW"/>
              </w:rPr>
              <w:t xml:space="preserve">taxi drivers </w:t>
            </w:r>
            <w:r w:rsidR="00E91EE2" w:rsidRPr="006005F1">
              <w:rPr>
                <w:rFonts w:eastAsiaTheme="minorEastAsia"/>
                <w:kern w:val="24"/>
                <w:lang w:val="de-DE" w:eastAsia="zh-TW"/>
              </w:rPr>
              <w:t xml:space="preserve">would complain about the short-haul trip between </w:t>
            </w:r>
            <w:r w:rsidR="008F6CA7" w:rsidRPr="006005F1">
              <w:rPr>
                <w:rFonts w:eastAsiaTheme="minorEastAsia"/>
                <w:kern w:val="24"/>
                <w:lang w:val="de-DE" w:eastAsia="zh-TW"/>
              </w:rPr>
              <w:t xml:space="preserve">Tung Wah Hospital to Caine Road.  </w:t>
            </w:r>
            <w:r w:rsidR="00215755" w:rsidRPr="006005F1">
              <w:rPr>
                <w:rFonts w:eastAsiaTheme="minorEastAsia"/>
                <w:kern w:val="24"/>
                <w:lang w:val="de-DE" w:eastAsia="zh-TW"/>
              </w:rPr>
              <w:t xml:space="preserve">In light of this, she requested the TD to </w:t>
            </w:r>
            <w:r w:rsidR="00FB78BC" w:rsidRPr="006005F1">
              <w:rPr>
                <w:rFonts w:eastAsiaTheme="minorEastAsia"/>
                <w:kern w:val="24"/>
                <w:lang w:val="de-DE" w:eastAsia="zh-TW"/>
              </w:rPr>
              <w:t>carefully consider the fare level of the route concerned and invite tenders again</w:t>
            </w:r>
            <w:r w:rsidR="008D0662" w:rsidRPr="006005F1">
              <w:rPr>
                <w:rFonts w:eastAsiaTheme="minorEastAsia"/>
                <w:kern w:val="24"/>
                <w:lang w:val="de-DE" w:eastAsia="zh-TW"/>
              </w:rPr>
              <w:t xml:space="preserve">.  </w:t>
            </w:r>
            <w:r w:rsidR="000C6882">
              <w:rPr>
                <w:rFonts w:eastAsiaTheme="minorEastAsia" w:hint="eastAsia"/>
                <w:kern w:val="24"/>
                <w:lang w:val="de-DE" w:eastAsia="zh-TW"/>
              </w:rPr>
              <w:t>It was</w:t>
            </w:r>
            <w:r w:rsidR="008D0662" w:rsidRPr="006005F1">
              <w:rPr>
                <w:rFonts w:eastAsiaTheme="minorEastAsia"/>
                <w:kern w:val="24"/>
                <w:lang w:val="de-DE" w:eastAsia="zh-TW"/>
              </w:rPr>
              <w:t xml:space="preserve"> believed that</w:t>
            </w:r>
            <w:r w:rsidR="00191DAA" w:rsidRPr="006005F1">
              <w:rPr>
                <w:rFonts w:eastAsiaTheme="minorEastAsia"/>
                <w:kern w:val="24"/>
                <w:lang w:val="de-DE" w:eastAsia="zh-TW"/>
              </w:rPr>
              <w:t xml:space="preserve"> </w:t>
            </w:r>
            <w:r w:rsidR="00341712" w:rsidRPr="006005F1">
              <w:rPr>
                <w:rFonts w:eastAsiaTheme="minorEastAsia"/>
                <w:kern w:val="24"/>
                <w:lang w:val="de-DE" w:eastAsia="zh-TW"/>
              </w:rPr>
              <w:t xml:space="preserve">even if </w:t>
            </w:r>
            <w:r w:rsidR="00191DAA" w:rsidRPr="006005F1">
              <w:rPr>
                <w:rFonts w:eastAsiaTheme="minorEastAsia"/>
                <w:kern w:val="24"/>
                <w:lang w:val="de-DE" w:eastAsia="zh-TW"/>
              </w:rPr>
              <w:t>the</w:t>
            </w:r>
            <w:r w:rsidR="00BA7996" w:rsidRPr="006005F1">
              <w:rPr>
                <w:rFonts w:eastAsiaTheme="minorEastAsia"/>
                <w:kern w:val="24"/>
                <w:lang w:val="de-DE" w:eastAsia="zh-TW"/>
              </w:rPr>
              <w:t xml:space="preserve"> fare </w:t>
            </w:r>
            <w:r w:rsidR="00191DAA" w:rsidRPr="006005F1">
              <w:rPr>
                <w:rFonts w:eastAsiaTheme="minorEastAsia"/>
                <w:kern w:val="24"/>
                <w:lang w:val="de-DE" w:eastAsia="zh-TW"/>
              </w:rPr>
              <w:t>increase</w:t>
            </w:r>
            <w:r w:rsidR="00CA72C8" w:rsidRPr="006005F1">
              <w:rPr>
                <w:rFonts w:eastAsiaTheme="minorEastAsia"/>
                <w:kern w:val="24"/>
                <w:lang w:val="de-DE" w:eastAsia="zh-TW"/>
              </w:rPr>
              <w:t>d</w:t>
            </w:r>
            <w:r w:rsidR="00191DAA" w:rsidRPr="006005F1">
              <w:rPr>
                <w:rFonts w:eastAsiaTheme="minorEastAsia"/>
                <w:kern w:val="24"/>
                <w:lang w:val="de-DE" w:eastAsia="zh-TW"/>
              </w:rPr>
              <w:t xml:space="preserve"> to $6</w:t>
            </w:r>
            <w:r w:rsidR="00341712" w:rsidRPr="006005F1">
              <w:rPr>
                <w:rFonts w:eastAsiaTheme="minorEastAsia"/>
                <w:kern w:val="24"/>
                <w:lang w:val="de-DE" w:eastAsia="zh-TW"/>
              </w:rPr>
              <w:t xml:space="preserve">, the elders would not be discouraged to use </w:t>
            </w:r>
            <w:r w:rsidR="00191DAA" w:rsidRPr="006005F1">
              <w:rPr>
                <w:rFonts w:eastAsiaTheme="minorEastAsia"/>
                <w:kern w:val="24"/>
                <w:lang w:val="de-DE" w:eastAsia="zh-TW"/>
              </w:rPr>
              <w:t>such</w:t>
            </w:r>
            <w:r w:rsidR="00341712" w:rsidRPr="006005F1">
              <w:rPr>
                <w:rFonts w:eastAsiaTheme="minorEastAsia"/>
                <w:kern w:val="24"/>
                <w:lang w:val="de-DE" w:eastAsia="zh-TW"/>
              </w:rPr>
              <w:t xml:space="preserve"> service </w:t>
            </w:r>
            <w:r w:rsidR="003F2D91">
              <w:rPr>
                <w:rFonts w:eastAsiaTheme="minorEastAsia" w:hint="eastAsia"/>
                <w:kern w:val="24"/>
                <w:lang w:val="de-DE" w:eastAsia="zh-TW"/>
              </w:rPr>
              <w:t>for</w:t>
            </w:r>
            <w:r w:rsidR="00842404" w:rsidRPr="006005F1">
              <w:rPr>
                <w:rFonts w:eastAsiaTheme="minorEastAsia"/>
                <w:kern w:val="24"/>
                <w:lang w:val="de-DE" w:eastAsia="zh-TW"/>
              </w:rPr>
              <w:t xml:space="preserve"> they could enjoy</w:t>
            </w:r>
            <w:r w:rsidR="00CA72C8" w:rsidRPr="006005F1">
              <w:rPr>
                <w:rFonts w:eastAsiaTheme="minorEastAsia"/>
                <w:kern w:val="24"/>
                <w:lang w:val="de-DE" w:eastAsia="zh-TW"/>
              </w:rPr>
              <w:t xml:space="preserve"> the</w:t>
            </w:r>
            <w:r w:rsidR="00341712" w:rsidRPr="006005F1">
              <w:rPr>
                <w:rFonts w:eastAsiaTheme="minorEastAsia"/>
                <w:kern w:val="24"/>
                <w:lang w:val="de-DE" w:eastAsia="zh-TW"/>
              </w:rPr>
              <w:t xml:space="preserve"> </w:t>
            </w:r>
            <w:r w:rsidR="00341712" w:rsidRPr="006005F1">
              <w:rPr>
                <w:kern w:val="24"/>
                <w:shd w:val="clear" w:color="auto" w:fill="FFFFFF"/>
                <w:lang w:val="de-DE" w:eastAsia="zh-TW"/>
              </w:rPr>
              <w:t>$2</w:t>
            </w:r>
            <w:r w:rsidR="00341712" w:rsidRPr="006005F1">
              <w:rPr>
                <w:kern w:val="24"/>
                <w:shd w:val="clear" w:color="auto" w:fill="FFFFFF"/>
                <w:lang w:val="de-DE"/>
              </w:rPr>
              <w:t xml:space="preserve"> </w:t>
            </w:r>
            <w:r w:rsidR="00341712" w:rsidRPr="006005F1">
              <w:rPr>
                <w:kern w:val="24"/>
                <w:shd w:val="clear" w:color="auto" w:fill="FFFFFF"/>
                <w:lang w:val="de-DE" w:eastAsia="zh-TW"/>
              </w:rPr>
              <w:t>c</w:t>
            </w:r>
            <w:r w:rsidR="00341712" w:rsidRPr="006005F1">
              <w:rPr>
                <w:kern w:val="24"/>
                <w:shd w:val="clear" w:color="auto" w:fill="FFFFFF"/>
                <w:lang w:val="de-DE"/>
              </w:rPr>
              <w:t>oncession</w:t>
            </w:r>
            <w:r w:rsidR="00842404" w:rsidRPr="006005F1">
              <w:rPr>
                <w:kern w:val="24"/>
                <w:shd w:val="clear" w:color="auto" w:fill="FFFFFF"/>
                <w:lang w:val="de-DE" w:eastAsia="zh-TW"/>
              </w:rPr>
              <w:t>ary fare</w:t>
            </w:r>
            <w:r w:rsidR="00341712" w:rsidRPr="006005F1">
              <w:rPr>
                <w:rFonts w:eastAsiaTheme="minorEastAsia"/>
                <w:kern w:val="24"/>
                <w:lang w:val="de-DE" w:eastAsia="zh-TW"/>
              </w:rPr>
              <w:t>.</w:t>
            </w:r>
          </w:p>
          <w:p w:rsidR="00650E1A" w:rsidRPr="006005F1" w:rsidRDefault="00650E1A" w:rsidP="00650E1A">
            <w:pPr>
              <w:pStyle w:val="af1"/>
              <w:rPr>
                <w:rFonts w:eastAsiaTheme="minorEastAsia"/>
                <w:kern w:val="24"/>
                <w:u w:val="single"/>
                <w:lang w:val="de-DE"/>
              </w:rPr>
            </w:pPr>
          </w:p>
          <w:p w:rsidR="00650E1A" w:rsidRPr="006005F1" w:rsidRDefault="00B96B78" w:rsidP="00363123">
            <w:pPr>
              <w:pStyle w:val="af1"/>
              <w:numPr>
                <w:ilvl w:val="0"/>
                <w:numId w:val="13"/>
              </w:numPr>
              <w:suppressAutoHyphens w:val="0"/>
              <w:overflowPunct w:val="0"/>
              <w:autoSpaceDE w:val="0"/>
              <w:autoSpaceDN w:val="0"/>
              <w:adjustRightInd w:val="0"/>
              <w:spacing w:line="360" w:lineRule="atLeast"/>
              <w:ind w:leftChars="0" w:right="29"/>
              <w:jc w:val="both"/>
              <w:rPr>
                <w:rFonts w:eastAsiaTheme="minorEastAsia"/>
                <w:bCs/>
                <w:kern w:val="24"/>
              </w:rPr>
            </w:pPr>
            <w:r w:rsidRPr="006005F1">
              <w:rPr>
                <w:kern w:val="24"/>
                <w:u w:val="single"/>
                <w:lang w:val="de-DE"/>
              </w:rPr>
              <w:t>Mr CHAN Hok-fung</w:t>
            </w:r>
            <w:r w:rsidRPr="006005F1">
              <w:rPr>
                <w:kern w:val="24"/>
                <w:lang w:val="de-DE" w:eastAsia="zh-TW"/>
              </w:rPr>
              <w:t xml:space="preserve"> </w:t>
            </w:r>
            <w:r w:rsidR="00B36CFB" w:rsidRPr="006005F1">
              <w:rPr>
                <w:kern w:val="24"/>
                <w:lang w:val="de-DE" w:eastAsia="zh-TW"/>
              </w:rPr>
              <w:t xml:space="preserve">said that bus </w:t>
            </w:r>
            <w:r w:rsidR="003F2D91">
              <w:rPr>
                <w:rFonts w:hint="eastAsia"/>
                <w:kern w:val="24"/>
                <w:lang w:val="de-DE" w:eastAsia="zh-TW"/>
              </w:rPr>
              <w:t>route n</w:t>
            </w:r>
            <w:r w:rsidR="00B36CFB" w:rsidRPr="006005F1">
              <w:rPr>
                <w:kern w:val="24"/>
                <w:lang w:val="de-DE" w:eastAsia="zh-TW"/>
              </w:rPr>
              <w:t>o. 26</w:t>
            </w:r>
            <w:r w:rsidR="00D3702F" w:rsidRPr="006005F1">
              <w:rPr>
                <w:kern w:val="24"/>
                <w:lang w:val="de-DE" w:eastAsia="zh-TW"/>
              </w:rPr>
              <w:t>,</w:t>
            </w:r>
            <w:r w:rsidR="00B36CFB" w:rsidRPr="006005F1">
              <w:rPr>
                <w:kern w:val="24"/>
                <w:lang w:val="de-DE" w:eastAsia="zh-TW"/>
              </w:rPr>
              <w:t xml:space="preserve"> </w:t>
            </w:r>
            <w:r w:rsidR="00532553" w:rsidRPr="006005F1">
              <w:rPr>
                <w:kern w:val="24"/>
                <w:lang w:val="de-DE" w:eastAsia="zh-TW"/>
              </w:rPr>
              <w:t>which passed through Hollywood R</w:t>
            </w:r>
            <w:r w:rsidR="00D74CC5" w:rsidRPr="006005F1">
              <w:rPr>
                <w:kern w:val="24"/>
                <w:lang w:val="de-DE" w:eastAsia="zh-TW"/>
              </w:rPr>
              <w:t>oa</w:t>
            </w:r>
            <w:r w:rsidR="00532553" w:rsidRPr="006005F1">
              <w:rPr>
                <w:kern w:val="24"/>
                <w:lang w:val="de-DE" w:eastAsia="zh-TW"/>
              </w:rPr>
              <w:t xml:space="preserve">d </w:t>
            </w:r>
            <w:r w:rsidR="00D74CC5" w:rsidRPr="006005F1">
              <w:rPr>
                <w:kern w:val="24"/>
                <w:lang w:val="de-DE" w:eastAsia="zh-TW"/>
              </w:rPr>
              <w:t xml:space="preserve">but did not stop </w:t>
            </w:r>
            <w:r w:rsidR="00D3702F" w:rsidRPr="006005F1">
              <w:rPr>
                <w:kern w:val="24"/>
                <w:lang w:val="de-DE" w:eastAsia="zh-TW"/>
              </w:rPr>
              <w:t>outside</w:t>
            </w:r>
            <w:r w:rsidR="00D74CC5" w:rsidRPr="006005F1">
              <w:rPr>
                <w:kern w:val="24"/>
                <w:lang w:val="de-DE" w:eastAsia="zh-TW"/>
              </w:rPr>
              <w:t xml:space="preserve"> </w:t>
            </w:r>
            <w:r w:rsidR="00532553" w:rsidRPr="006005F1">
              <w:rPr>
                <w:kern w:val="24"/>
                <w:lang w:val="de-DE" w:eastAsia="zh-TW"/>
              </w:rPr>
              <w:t>Tung Wah Hospital</w:t>
            </w:r>
            <w:r w:rsidR="00D3702F" w:rsidRPr="006005F1">
              <w:rPr>
                <w:kern w:val="24"/>
                <w:lang w:val="de-DE" w:eastAsia="zh-TW"/>
              </w:rPr>
              <w:t>,</w:t>
            </w:r>
            <w:r w:rsidR="00532553" w:rsidRPr="006005F1">
              <w:rPr>
                <w:kern w:val="24"/>
                <w:lang w:val="de-DE" w:eastAsia="zh-TW"/>
              </w:rPr>
              <w:t xml:space="preserve"> </w:t>
            </w:r>
            <w:r w:rsidR="00B36CFB" w:rsidRPr="006005F1">
              <w:rPr>
                <w:kern w:val="24"/>
                <w:lang w:val="de-DE" w:eastAsia="zh-TW"/>
              </w:rPr>
              <w:t xml:space="preserve">was no substitute </w:t>
            </w:r>
            <w:r w:rsidR="003F2D91">
              <w:rPr>
                <w:rFonts w:hint="eastAsia"/>
                <w:kern w:val="24"/>
                <w:lang w:val="de-DE" w:eastAsia="zh-TW"/>
              </w:rPr>
              <w:t>to</w:t>
            </w:r>
            <w:r w:rsidR="00B36CFB" w:rsidRPr="006005F1">
              <w:rPr>
                <w:kern w:val="24"/>
                <w:lang w:val="de-DE" w:eastAsia="zh-TW"/>
              </w:rPr>
              <w:t xml:space="preserve"> the minibus route concerned</w:t>
            </w:r>
            <w:r w:rsidR="00D3702F" w:rsidRPr="006005F1">
              <w:rPr>
                <w:rFonts w:eastAsiaTheme="minorEastAsia"/>
                <w:kern w:val="24"/>
                <w:lang w:val="de-DE" w:eastAsia="zh-TW"/>
              </w:rPr>
              <w:t xml:space="preserve">.  He shared </w:t>
            </w:r>
            <w:r w:rsidR="00D3702F" w:rsidRPr="006005F1">
              <w:rPr>
                <w:kern w:val="24"/>
                <w:u w:val="single"/>
                <w:lang w:val="de-DE"/>
              </w:rPr>
              <w:t>M</w:t>
            </w:r>
            <w:r w:rsidR="00D3702F" w:rsidRPr="006005F1">
              <w:rPr>
                <w:kern w:val="24"/>
                <w:u w:val="single"/>
                <w:lang w:val="de-DE" w:eastAsia="zh-TW"/>
              </w:rPr>
              <w:t>s</w:t>
            </w:r>
            <w:r w:rsidR="00D3702F" w:rsidRPr="006005F1">
              <w:rPr>
                <w:kern w:val="24"/>
                <w:u w:val="single"/>
                <w:lang w:val="de-DE"/>
              </w:rPr>
              <w:t xml:space="preserve"> SIU Ka-yi</w:t>
            </w:r>
            <w:r w:rsidR="00D3702F" w:rsidRPr="006005F1">
              <w:rPr>
                <w:kern w:val="24"/>
                <w:lang w:val="de-DE" w:eastAsia="zh-TW"/>
              </w:rPr>
              <w:t xml:space="preserve">’s view that </w:t>
            </w:r>
            <w:r w:rsidR="005E2EBA" w:rsidRPr="006005F1">
              <w:rPr>
                <w:kern w:val="24"/>
                <w:lang w:val="de-DE" w:eastAsia="zh-TW"/>
              </w:rPr>
              <w:t xml:space="preserve">the fact that </w:t>
            </w:r>
            <w:r w:rsidR="00FB5F60" w:rsidRPr="006005F1">
              <w:rPr>
                <w:rFonts w:eastAsiaTheme="minorEastAsia"/>
                <w:bCs/>
                <w:kern w:val="24"/>
                <w:lang w:val="de-DE" w:eastAsia="zh-TW"/>
              </w:rPr>
              <w:t>the TD had invited tenders for such service before indicated that it also agreed with the need to launch</w:t>
            </w:r>
            <w:r w:rsidR="005D0FA7" w:rsidRPr="006005F1">
              <w:rPr>
                <w:rFonts w:eastAsiaTheme="minorEastAsia"/>
                <w:bCs/>
                <w:kern w:val="24"/>
                <w:lang w:val="de-DE" w:eastAsia="zh-TW"/>
              </w:rPr>
              <w:t xml:space="preserve"> </w:t>
            </w:r>
            <w:r w:rsidR="00162034" w:rsidRPr="006005F1">
              <w:rPr>
                <w:rFonts w:eastAsiaTheme="minorEastAsia"/>
                <w:bCs/>
                <w:kern w:val="24"/>
                <w:lang w:val="de-DE" w:eastAsia="zh-TW"/>
              </w:rPr>
              <w:t>such</w:t>
            </w:r>
            <w:r w:rsidR="005D0FA7" w:rsidRPr="006005F1">
              <w:rPr>
                <w:rFonts w:eastAsiaTheme="minorEastAsia"/>
                <w:bCs/>
                <w:kern w:val="24"/>
                <w:lang w:val="de-DE" w:eastAsia="zh-TW"/>
              </w:rPr>
              <w:t xml:space="preserve"> circular </w:t>
            </w:r>
            <w:r w:rsidR="000C6882">
              <w:rPr>
                <w:rFonts w:eastAsiaTheme="minorEastAsia" w:hint="eastAsia"/>
                <w:bCs/>
                <w:kern w:val="24"/>
                <w:lang w:val="de-DE" w:eastAsia="zh-TW"/>
              </w:rPr>
              <w:t xml:space="preserve">minibus </w:t>
            </w:r>
            <w:r w:rsidR="005D0FA7" w:rsidRPr="006005F1">
              <w:rPr>
                <w:rFonts w:eastAsiaTheme="minorEastAsia"/>
                <w:bCs/>
                <w:kern w:val="24"/>
                <w:lang w:val="de-DE" w:eastAsia="zh-TW"/>
              </w:rPr>
              <w:t>route.</w:t>
            </w:r>
            <w:r w:rsidR="00162034" w:rsidRPr="006005F1">
              <w:rPr>
                <w:rFonts w:eastAsiaTheme="minorEastAsia"/>
                <w:kern w:val="24"/>
                <w:lang w:eastAsia="zh-TW"/>
              </w:rPr>
              <w:t xml:space="preserve">  He also </w:t>
            </w:r>
            <w:r w:rsidR="0089635C" w:rsidRPr="006005F1">
              <w:rPr>
                <w:rFonts w:eastAsiaTheme="minorEastAsia"/>
                <w:kern w:val="24"/>
                <w:lang w:eastAsia="zh-TW"/>
              </w:rPr>
              <w:t xml:space="preserve">concurred with </w:t>
            </w:r>
            <w:proofErr w:type="spellStart"/>
            <w:r w:rsidR="00493C97" w:rsidRPr="006005F1">
              <w:rPr>
                <w:kern w:val="24"/>
                <w:u w:val="single"/>
              </w:rPr>
              <w:t>Mr</w:t>
            </w:r>
            <w:proofErr w:type="spellEnd"/>
            <w:r w:rsidR="00493C97" w:rsidRPr="006005F1">
              <w:rPr>
                <w:kern w:val="24"/>
                <w:u w:val="single"/>
              </w:rPr>
              <w:t xml:space="preserve"> </w:t>
            </w:r>
            <w:r w:rsidR="00493C97" w:rsidRPr="006005F1">
              <w:rPr>
                <w:kern w:val="24"/>
                <w:u w:val="single"/>
                <w:lang w:eastAsia="zh-TW"/>
              </w:rPr>
              <w:t xml:space="preserve">Alex </w:t>
            </w:r>
            <w:r w:rsidR="00493C97" w:rsidRPr="006005F1">
              <w:rPr>
                <w:kern w:val="24"/>
                <w:u w:val="single"/>
              </w:rPr>
              <w:t>LEUNG</w:t>
            </w:r>
            <w:r w:rsidR="00493C97" w:rsidRPr="006005F1">
              <w:rPr>
                <w:kern w:val="24"/>
                <w:u w:val="single"/>
                <w:lang w:eastAsia="zh-TW"/>
              </w:rPr>
              <w:t>’s</w:t>
            </w:r>
            <w:r w:rsidR="00493C97" w:rsidRPr="006005F1">
              <w:rPr>
                <w:kern w:val="24"/>
                <w:lang w:eastAsia="zh-TW"/>
              </w:rPr>
              <w:t xml:space="preserve"> view that </w:t>
            </w:r>
            <w:r w:rsidR="00010ACC" w:rsidRPr="006005F1">
              <w:rPr>
                <w:rFonts w:eastAsiaTheme="minorEastAsia"/>
                <w:kern w:val="24"/>
                <w:lang w:eastAsia="zh-TW"/>
              </w:rPr>
              <w:t xml:space="preserve">the $2 concessionary fare had served as an additional incentive </w:t>
            </w:r>
            <w:r w:rsidR="000C6882">
              <w:rPr>
                <w:rFonts w:eastAsiaTheme="minorEastAsia" w:hint="eastAsia"/>
                <w:kern w:val="24"/>
                <w:lang w:eastAsia="zh-TW"/>
              </w:rPr>
              <w:t xml:space="preserve">to operators </w:t>
            </w:r>
            <w:r w:rsidR="00F74453">
              <w:rPr>
                <w:rFonts w:eastAsiaTheme="minorEastAsia" w:hint="eastAsia"/>
                <w:kern w:val="24"/>
                <w:lang w:eastAsia="zh-TW"/>
              </w:rPr>
              <w:t>to operate</w:t>
            </w:r>
            <w:r w:rsidR="00010ACC" w:rsidRPr="006005F1">
              <w:rPr>
                <w:rFonts w:eastAsiaTheme="minorEastAsia"/>
                <w:kern w:val="24"/>
                <w:lang w:eastAsia="zh-TW"/>
              </w:rPr>
              <w:t xml:space="preserve"> the route.</w:t>
            </w:r>
            <w:r w:rsidR="001C7613" w:rsidRPr="006005F1">
              <w:rPr>
                <w:rFonts w:eastAsiaTheme="minorEastAsia"/>
                <w:kern w:val="24"/>
                <w:lang w:eastAsia="zh-TW"/>
              </w:rPr>
              <w:t xml:space="preserve">  Moreover, he hoped that the TD would </w:t>
            </w:r>
            <w:r w:rsidR="002E296C" w:rsidRPr="006005F1">
              <w:rPr>
                <w:rFonts w:eastAsiaTheme="minorEastAsia"/>
                <w:kern w:val="24"/>
                <w:lang w:eastAsia="zh-TW"/>
              </w:rPr>
              <w:t xml:space="preserve">invite tender again for the </w:t>
            </w:r>
            <w:r w:rsidR="00F74453">
              <w:rPr>
                <w:rFonts w:eastAsiaTheme="minorEastAsia" w:hint="eastAsia"/>
                <w:kern w:val="24"/>
                <w:lang w:eastAsia="zh-TW"/>
              </w:rPr>
              <w:t xml:space="preserve">above </w:t>
            </w:r>
            <w:r w:rsidR="002E296C" w:rsidRPr="006005F1">
              <w:rPr>
                <w:rFonts w:eastAsiaTheme="minorEastAsia"/>
                <w:kern w:val="24"/>
                <w:lang w:eastAsia="zh-TW"/>
              </w:rPr>
              <w:t>minibus route.</w:t>
            </w:r>
          </w:p>
          <w:p w:rsidR="00650E1A" w:rsidRPr="006005F1" w:rsidRDefault="00650E1A" w:rsidP="00650E1A">
            <w:pPr>
              <w:pStyle w:val="af1"/>
              <w:rPr>
                <w:rFonts w:eastAsiaTheme="minorEastAsia"/>
                <w:kern w:val="24"/>
                <w:u w:val="single"/>
              </w:rPr>
            </w:pPr>
          </w:p>
          <w:p w:rsidR="00650E1A" w:rsidRPr="006005F1" w:rsidRDefault="00B95A5E" w:rsidP="00363123">
            <w:pPr>
              <w:pStyle w:val="af1"/>
              <w:numPr>
                <w:ilvl w:val="0"/>
                <w:numId w:val="13"/>
              </w:numPr>
              <w:suppressAutoHyphens w:val="0"/>
              <w:overflowPunct w:val="0"/>
              <w:autoSpaceDE w:val="0"/>
              <w:autoSpaceDN w:val="0"/>
              <w:adjustRightInd w:val="0"/>
              <w:spacing w:line="360" w:lineRule="atLeast"/>
              <w:ind w:leftChars="0" w:right="29"/>
              <w:jc w:val="both"/>
              <w:rPr>
                <w:rFonts w:eastAsiaTheme="minorEastAsia"/>
                <w:bCs/>
                <w:kern w:val="24"/>
              </w:rPr>
            </w:pPr>
            <w:r w:rsidRPr="006005F1">
              <w:rPr>
                <w:rFonts w:eastAsiaTheme="minorEastAsia"/>
                <w:kern w:val="24"/>
                <w:u w:val="single"/>
                <w:lang w:eastAsia="zh-TW"/>
              </w:rPr>
              <w:t>The Chairman</w:t>
            </w:r>
            <w:r w:rsidRPr="006005F1">
              <w:rPr>
                <w:rFonts w:eastAsiaTheme="minorEastAsia"/>
                <w:kern w:val="24"/>
                <w:lang w:eastAsia="zh-TW"/>
              </w:rPr>
              <w:t xml:space="preserve"> said that he supported the TD </w:t>
            </w:r>
            <w:r w:rsidR="0002754F" w:rsidRPr="006005F1">
              <w:rPr>
                <w:rFonts w:eastAsiaTheme="minorEastAsia"/>
                <w:kern w:val="24"/>
                <w:lang w:eastAsia="zh-TW"/>
              </w:rPr>
              <w:t xml:space="preserve">to </w:t>
            </w:r>
            <w:r w:rsidR="00BC0209" w:rsidRPr="006005F1">
              <w:rPr>
                <w:rFonts w:eastAsiaTheme="minorEastAsia"/>
                <w:kern w:val="24"/>
                <w:lang w:eastAsia="zh-TW"/>
              </w:rPr>
              <w:t>re-</w:t>
            </w:r>
            <w:r w:rsidR="0002754F" w:rsidRPr="006005F1">
              <w:rPr>
                <w:rFonts w:eastAsiaTheme="minorEastAsia"/>
                <w:kern w:val="24"/>
                <w:lang w:eastAsia="zh-TW"/>
              </w:rPr>
              <w:t>invite tender for the above minibus route</w:t>
            </w:r>
            <w:r w:rsidR="006E5574" w:rsidRPr="006005F1">
              <w:rPr>
                <w:rFonts w:eastAsiaTheme="minorEastAsia"/>
                <w:kern w:val="24"/>
                <w:lang w:eastAsia="zh-TW"/>
              </w:rPr>
              <w:t xml:space="preserve">, as the commissioning of the MTR WIL </w:t>
            </w:r>
            <w:r w:rsidR="007470BF" w:rsidRPr="006005F1">
              <w:rPr>
                <w:rFonts w:eastAsiaTheme="minorEastAsia"/>
                <w:kern w:val="24"/>
                <w:lang w:eastAsia="zh-TW"/>
              </w:rPr>
              <w:t>had generated</w:t>
            </w:r>
            <w:r w:rsidR="006E5574" w:rsidRPr="006005F1">
              <w:rPr>
                <w:rFonts w:eastAsiaTheme="minorEastAsia"/>
                <w:kern w:val="24"/>
                <w:lang w:eastAsia="zh-TW"/>
              </w:rPr>
              <w:t xml:space="preserve"> new demand </w:t>
            </w:r>
            <w:r w:rsidR="004F3185" w:rsidRPr="006005F1">
              <w:rPr>
                <w:rFonts w:eastAsiaTheme="minorEastAsia"/>
                <w:kern w:val="24"/>
                <w:lang w:eastAsia="zh-TW"/>
              </w:rPr>
              <w:t>for transport in the district.  He</w:t>
            </w:r>
            <w:r w:rsidR="007470BF" w:rsidRPr="006005F1">
              <w:rPr>
                <w:rFonts w:eastAsiaTheme="minorEastAsia"/>
                <w:kern w:val="24"/>
                <w:lang w:eastAsia="zh-TW"/>
              </w:rPr>
              <w:t xml:space="preserve"> had also communicated with the management of Tung </w:t>
            </w:r>
            <w:proofErr w:type="spellStart"/>
            <w:r w:rsidR="007470BF" w:rsidRPr="006005F1">
              <w:rPr>
                <w:rFonts w:eastAsiaTheme="minorEastAsia"/>
                <w:kern w:val="24"/>
                <w:lang w:eastAsia="zh-TW"/>
              </w:rPr>
              <w:t>Wah</w:t>
            </w:r>
            <w:proofErr w:type="spellEnd"/>
            <w:r w:rsidR="007470BF" w:rsidRPr="006005F1">
              <w:rPr>
                <w:rFonts w:eastAsiaTheme="minorEastAsia"/>
                <w:kern w:val="24"/>
                <w:lang w:eastAsia="zh-TW"/>
              </w:rPr>
              <w:t xml:space="preserve"> Hospital and </w:t>
            </w:r>
            <w:r w:rsidR="009A39A1">
              <w:rPr>
                <w:rFonts w:eastAsiaTheme="minorEastAsia" w:hint="eastAsia"/>
                <w:kern w:val="24"/>
                <w:lang w:eastAsia="zh-TW"/>
              </w:rPr>
              <w:t>it was</w:t>
            </w:r>
            <w:r w:rsidR="000A73D5">
              <w:rPr>
                <w:rFonts w:eastAsiaTheme="minorEastAsia" w:hint="eastAsia"/>
                <w:kern w:val="24"/>
                <w:lang w:eastAsia="zh-TW"/>
              </w:rPr>
              <w:t xml:space="preserve"> in </w:t>
            </w:r>
            <w:proofErr w:type="spellStart"/>
            <w:r w:rsidR="000A73D5">
              <w:rPr>
                <w:rFonts w:eastAsiaTheme="minorEastAsia" w:hint="eastAsia"/>
                <w:kern w:val="24"/>
                <w:lang w:eastAsia="zh-TW"/>
              </w:rPr>
              <w:t>favour</w:t>
            </w:r>
            <w:proofErr w:type="spellEnd"/>
            <w:r w:rsidR="000A73D5">
              <w:rPr>
                <w:rFonts w:eastAsiaTheme="minorEastAsia" w:hint="eastAsia"/>
                <w:kern w:val="24"/>
                <w:lang w:eastAsia="zh-TW"/>
              </w:rPr>
              <w:t xml:space="preserve"> of</w:t>
            </w:r>
            <w:r w:rsidR="007470BF" w:rsidRPr="006005F1">
              <w:rPr>
                <w:rFonts w:eastAsiaTheme="minorEastAsia"/>
                <w:kern w:val="24"/>
                <w:lang w:eastAsia="zh-TW"/>
              </w:rPr>
              <w:t xml:space="preserve"> the provision of the above minibus route.</w:t>
            </w:r>
          </w:p>
          <w:p w:rsidR="00650E1A" w:rsidRPr="006005F1" w:rsidRDefault="00650E1A" w:rsidP="00650E1A">
            <w:pPr>
              <w:overflowPunct w:val="0"/>
              <w:autoSpaceDE w:val="0"/>
              <w:autoSpaceDN w:val="0"/>
              <w:adjustRightInd w:val="0"/>
              <w:ind w:right="29"/>
              <w:jc w:val="both"/>
              <w:rPr>
                <w:rFonts w:eastAsiaTheme="minorEastAsia"/>
                <w:kern w:val="24"/>
              </w:rPr>
            </w:pPr>
          </w:p>
          <w:p w:rsidR="00650E1A" w:rsidRPr="006005F1" w:rsidRDefault="00D122D4" w:rsidP="00363123">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rPr>
            </w:pPr>
            <w:r w:rsidRPr="006005F1">
              <w:rPr>
                <w:bCs/>
                <w:kern w:val="24"/>
                <w:u w:val="single"/>
                <w:lang w:val="en-GB" w:eastAsia="zh-HK"/>
              </w:rPr>
              <w:t>Miss Silvia CHOI</w:t>
            </w:r>
            <w:r w:rsidRPr="006005F1">
              <w:rPr>
                <w:bCs/>
                <w:kern w:val="24"/>
                <w:lang w:val="en-GB" w:eastAsia="zh-HK"/>
              </w:rPr>
              <w:t>, Senior Transport Officer/Central and Western</w:t>
            </w:r>
            <w:r w:rsidR="00307459" w:rsidRPr="006005F1">
              <w:rPr>
                <w:bCs/>
                <w:kern w:val="24"/>
                <w:lang w:val="en-GB" w:eastAsia="zh-HK"/>
              </w:rPr>
              <w:t xml:space="preserve"> of the</w:t>
            </w:r>
            <w:r w:rsidRPr="006005F1">
              <w:rPr>
                <w:bCs/>
                <w:kern w:val="24"/>
                <w:lang w:val="en-GB" w:eastAsia="zh-HK"/>
              </w:rPr>
              <w:t xml:space="preserve"> TD</w:t>
            </w:r>
            <w:r w:rsidR="00307459" w:rsidRPr="006005F1">
              <w:rPr>
                <w:bCs/>
                <w:kern w:val="24"/>
                <w:lang w:val="en-GB" w:eastAsia="zh-HK"/>
              </w:rPr>
              <w:t xml:space="preserve">, said that the TD had </w:t>
            </w:r>
            <w:r w:rsidR="004C5BDB" w:rsidRPr="006005F1">
              <w:rPr>
                <w:bCs/>
                <w:kern w:val="24"/>
                <w:lang w:val="en-GB" w:eastAsia="zh-HK"/>
              </w:rPr>
              <w:t xml:space="preserve">a set of standard for </w:t>
            </w:r>
            <w:r w:rsidR="005C368D" w:rsidRPr="006005F1">
              <w:rPr>
                <w:bCs/>
                <w:kern w:val="24"/>
                <w:lang w:val="en-GB" w:eastAsia="zh-HK"/>
              </w:rPr>
              <w:t xml:space="preserve">setting </w:t>
            </w:r>
            <w:r w:rsidR="004C5BDB" w:rsidRPr="006005F1">
              <w:rPr>
                <w:bCs/>
                <w:kern w:val="24"/>
                <w:lang w:val="en-GB" w:eastAsia="zh-HK"/>
              </w:rPr>
              <w:t xml:space="preserve">fares of </w:t>
            </w:r>
            <w:r w:rsidR="005C368D" w:rsidRPr="006005F1">
              <w:rPr>
                <w:bCs/>
                <w:kern w:val="24"/>
                <w:lang w:val="en-GB" w:eastAsia="zh-HK"/>
              </w:rPr>
              <w:t xml:space="preserve">new </w:t>
            </w:r>
            <w:r w:rsidR="004C5BDB" w:rsidRPr="006005F1">
              <w:rPr>
                <w:bCs/>
                <w:kern w:val="24"/>
                <w:lang w:val="en-GB" w:eastAsia="zh-HK"/>
              </w:rPr>
              <w:t xml:space="preserve">minibus routes.  </w:t>
            </w:r>
            <w:r w:rsidR="008F0504" w:rsidRPr="006005F1">
              <w:rPr>
                <w:bCs/>
                <w:kern w:val="24"/>
                <w:lang w:val="en-GB" w:eastAsia="zh-HK"/>
              </w:rPr>
              <w:t xml:space="preserve">The tender document of 2011 showed that </w:t>
            </w:r>
            <w:r w:rsidR="00156C50" w:rsidRPr="006005F1">
              <w:rPr>
                <w:rFonts w:eastAsiaTheme="minorEastAsia"/>
                <w:kern w:val="24"/>
                <w:lang w:eastAsia="zh-TW"/>
              </w:rPr>
              <w:t xml:space="preserve">for </w:t>
            </w:r>
            <w:r w:rsidR="00DB20B0" w:rsidRPr="006005F1">
              <w:rPr>
                <w:rFonts w:eastAsiaTheme="minorEastAsia"/>
                <w:kern w:val="24"/>
                <w:lang w:eastAsia="zh-TW"/>
              </w:rPr>
              <w:t xml:space="preserve">the </w:t>
            </w:r>
            <w:r w:rsidR="008D56AE" w:rsidRPr="006005F1">
              <w:rPr>
                <w:rFonts w:eastAsiaTheme="minorEastAsia"/>
                <w:kern w:val="24"/>
                <w:lang w:eastAsia="zh-TW"/>
              </w:rPr>
              <w:t xml:space="preserve">then </w:t>
            </w:r>
            <w:r w:rsidR="00DB20B0" w:rsidRPr="006005F1">
              <w:rPr>
                <w:rFonts w:eastAsiaTheme="minorEastAsia"/>
                <w:kern w:val="24"/>
                <w:lang w:eastAsia="zh-TW"/>
              </w:rPr>
              <w:t xml:space="preserve">6.3-kilometre </w:t>
            </w:r>
            <w:r w:rsidR="00772810" w:rsidRPr="006005F1">
              <w:rPr>
                <w:rFonts w:eastAsiaTheme="minorEastAsia"/>
                <w:kern w:val="24"/>
                <w:lang w:eastAsia="zh-TW"/>
              </w:rPr>
              <w:t xml:space="preserve">circular </w:t>
            </w:r>
            <w:r w:rsidR="00156C50" w:rsidRPr="006005F1">
              <w:rPr>
                <w:rFonts w:eastAsiaTheme="minorEastAsia"/>
                <w:kern w:val="24"/>
                <w:lang w:eastAsia="zh-TW"/>
              </w:rPr>
              <w:t>minibus route</w:t>
            </w:r>
            <w:r w:rsidR="008D56AE" w:rsidRPr="006005F1">
              <w:rPr>
                <w:rFonts w:eastAsiaTheme="minorEastAsia"/>
                <w:kern w:val="24"/>
                <w:lang w:eastAsia="zh-TW"/>
              </w:rPr>
              <w:t xml:space="preserve">, </w:t>
            </w:r>
            <w:r w:rsidR="009D0A06" w:rsidRPr="006005F1">
              <w:rPr>
                <w:rFonts w:eastAsiaTheme="minorEastAsia"/>
                <w:kern w:val="24"/>
                <w:lang w:eastAsia="zh-TW"/>
              </w:rPr>
              <w:t>the maximum fare stipulated by the TD was $6.1</w:t>
            </w:r>
            <w:r w:rsidR="00A758B0" w:rsidRPr="006005F1">
              <w:rPr>
                <w:rFonts w:eastAsiaTheme="minorEastAsia"/>
                <w:kern w:val="24"/>
                <w:lang w:eastAsia="zh-TW"/>
              </w:rPr>
              <w:t xml:space="preserve">.  Service operators could choose to </w:t>
            </w:r>
            <w:r w:rsidR="00C2618B" w:rsidRPr="006005F1">
              <w:rPr>
                <w:rFonts w:eastAsiaTheme="minorEastAsia"/>
                <w:kern w:val="24"/>
                <w:lang w:eastAsia="zh-TW"/>
              </w:rPr>
              <w:t xml:space="preserve">tender </w:t>
            </w:r>
            <w:r w:rsidR="001A14B1" w:rsidRPr="006005F1">
              <w:rPr>
                <w:rFonts w:eastAsiaTheme="minorEastAsia"/>
                <w:kern w:val="24"/>
                <w:lang w:eastAsia="zh-TW"/>
              </w:rPr>
              <w:t>with</w:t>
            </w:r>
            <w:r w:rsidR="00C2618B" w:rsidRPr="006005F1">
              <w:rPr>
                <w:rFonts w:eastAsiaTheme="minorEastAsia"/>
                <w:kern w:val="24"/>
                <w:lang w:eastAsia="zh-TW"/>
              </w:rPr>
              <w:t xml:space="preserve"> a lower fare.  </w:t>
            </w:r>
            <w:r w:rsidR="00F655CD" w:rsidRPr="006005F1">
              <w:rPr>
                <w:rFonts w:eastAsiaTheme="minorEastAsia"/>
                <w:kern w:val="24"/>
                <w:lang w:eastAsia="zh-TW"/>
              </w:rPr>
              <w:lastRenderedPageBreak/>
              <w:t>If a re-tender exercise was to be conducted, t</w:t>
            </w:r>
            <w:r w:rsidR="00E8360A" w:rsidRPr="006005F1">
              <w:rPr>
                <w:rFonts w:eastAsiaTheme="minorEastAsia"/>
                <w:kern w:val="24"/>
                <w:lang w:eastAsia="zh-TW"/>
              </w:rPr>
              <w:t xml:space="preserve">he TD would also </w:t>
            </w:r>
            <w:r w:rsidR="00F655CD" w:rsidRPr="006005F1">
              <w:rPr>
                <w:rFonts w:eastAsiaTheme="minorEastAsia"/>
                <w:kern w:val="24"/>
                <w:lang w:eastAsia="zh-TW"/>
              </w:rPr>
              <w:t xml:space="preserve">determine the maximum fare </w:t>
            </w:r>
            <w:r w:rsidR="004A5184">
              <w:rPr>
                <w:rFonts w:eastAsiaTheme="minorEastAsia" w:hint="eastAsia"/>
                <w:kern w:val="24"/>
                <w:lang w:eastAsia="zh-TW"/>
              </w:rPr>
              <w:t>according to</w:t>
            </w:r>
            <w:r w:rsidR="004A5184">
              <w:rPr>
                <w:rFonts w:eastAsiaTheme="minorEastAsia"/>
                <w:kern w:val="24"/>
                <w:lang w:eastAsia="zh-TW"/>
              </w:rPr>
              <w:t xml:space="preserve"> </w:t>
            </w:r>
            <w:r w:rsidR="004A5184">
              <w:rPr>
                <w:rFonts w:eastAsiaTheme="minorEastAsia" w:hint="eastAsia"/>
                <w:kern w:val="24"/>
                <w:lang w:eastAsia="zh-TW"/>
              </w:rPr>
              <w:t xml:space="preserve">guidelines on the </w:t>
            </w:r>
            <w:r w:rsidR="007B7D3D" w:rsidRPr="006005F1">
              <w:rPr>
                <w:rFonts w:eastAsiaTheme="minorEastAsia"/>
                <w:kern w:val="24"/>
                <w:lang w:eastAsia="zh-TW"/>
              </w:rPr>
              <w:t>re</w:t>
            </w:r>
            <w:r w:rsidR="003F2D91">
              <w:rPr>
                <w:rFonts w:eastAsiaTheme="minorEastAsia"/>
                <w:kern w:val="24"/>
                <w:lang w:eastAsia="zh-TW"/>
              </w:rPr>
              <w:t xml:space="preserve">levant journey distance and </w:t>
            </w:r>
            <w:r w:rsidR="004A5184">
              <w:rPr>
                <w:rFonts w:eastAsiaTheme="minorEastAsia" w:hint="eastAsia"/>
                <w:kern w:val="24"/>
                <w:lang w:eastAsia="zh-TW"/>
              </w:rPr>
              <w:t xml:space="preserve">the </w:t>
            </w:r>
            <w:r w:rsidR="007B7D3D" w:rsidRPr="006005F1">
              <w:rPr>
                <w:rFonts w:eastAsiaTheme="minorEastAsia"/>
                <w:kern w:val="24"/>
                <w:lang w:eastAsia="zh-TW"/>
              </w:rPr>
              <w:t>established mechanism</w:t>
            </w:r>
            <w:r w:rsidR="00F655CD" w:rsidRPr="006005F1">
              <w:rPr>
                <w:rFonts w:eastAsiaTheme="minorEastAsia"/>
                <w:kern w:val="24"/>
                <w:lang w:eastAsia="zh-TW"/>
              </w:rPr>
              <w:t xml:space="preserve">.  </w:t>
            </w:r>
            <w:r w:rsidR="000C18E8" w:rsidRPr="006005F1">
              <w:rPr>
                <w:rFonts w:eastAsiaTheme="minorEastAsia"/>
                <w:kern w:val="24"/>
                <w:lang w:eastAsia="zh-TW"/>
              </w:rPr>
              <w:t xml:space="preserve">As to whether the extension of the </w:t>
            </w:r>
            <w:r w:rsidR="00F40309" w:rsidRPr="006005F1">
              <w:rPr>
                <w:kern w:val="24"/>
                <w:shd w:val="clear" w:color="auto" w:fill="FFFFFF"/>
                <w:lang w:eastAsia="zh-TW"/>
              </w:rPr>
              <w:t>$2</w:t>
            </w:r>
            <w:r w:rsidR="00F40309" w:rsidRPr="006005F1">
              <w:rPr>
                <w:kern w:val="24"/>
                <w:shd w:val="clear" w:color="auto" w:fill="FFFFFF"/>
              </w:rPr>
              <w:t xml:space="preserve"> </w:t>
            </w:r>
            <w:r w:rsidR="00F40309" w:rsidRPr="006005F1">
              <w:rPr>
                <w:kern w:val="24"/>
                <w:shd w:val="clear" w:color="auto" w:fill="FFFFFF"/>
                <w:lang w:eastAsia="zh-TW"/>
              </w:rPr>
              <w:t>t</w:t>
            </w:r>
            <w:r w:rsidR="00F40309" w:rsidRPr="006005F1">
              <w:rPr>
                <w:kern w:val="24"/>
                <w:shd w:val="clear" w:color="auto" w:fill="FFFFFF"/>
              </w:rPr>
              <w:t xml:space="preserve">ransport </w:t>
            </w:r>
            <w:r w:rsidR="00F40309" w:rsidRPr="006005F1">
              <w:rPr>
                <w:kern w:val="24"/>
                <w:shd w:val="clear" w:color="auto" w:fill="FFFFFF"/>
                <w:lang w:eastAsia="zh-TW"/>
              </w:rPr>
              <w:t>c</w:t>
            </w:r>
            <w:r w:rsidR="00F40309" w:rsidRPr="006005F1">
              <w:rPr>
                <w:kern w:val="24"/>
                <w:shd w:val="clear" w:color="auto" w:fill="FFFFFF"/>
              </w:rPr>
              <w:t xml:space="preserve">oncession </w:t>
            </w:r>
            <w:r w:rsidR="00F40309" w:rsidRPr="006005F1">
              <w:rPr>
                <w:kern w:val="24"/>
                <w:shd w:val="clear" w:color="auto" w:fill="FFFFFF"/>
                <w:lang w:eastAsia="zh-TW"/>
              </w:rPr>
              <w:t>s</w:t>
            </w:r>
            <w:r w:rsidR="00F40309" w:rsidRPr="006005F1">
              <w:rPr>
                <w:kern w:val="24"/>
                <w:shd w:val="clear" w:color="auto" w:fill="FFFFFF"/>
              </w:rPr>
              <w:t>cheme</w:t>
            </w:r>
            <w:r w:rsidR="00282025" w:rsidRPr="006005F1">
              <w:rPr>
                <w:kern w:val="24"/>
                <w:shd w:val="clear" w:color="auto" w:fill="FFFFFF"/>
                <w:lang w:eastAsia="zh-TW"/>
              </w:rPr>
              <w:t xml:space="preserve"> would increase the patronage </w:t>
            </w:r>
            <w:r w:rsidR="00FC316C" w:rsidRPr="006005F1">
              <w:rPr>
                <w:kern w:val="24"/>
                <w:shd w:val="clear" w:color="auto" w:fill="FFFFFF"/>
                <w:lang w:eastAsia="zh-TW"/>
              </w:rPr>
              <w:t>for the route by</w:t>
            </w:r>
            <w:r w:rsidR="00282025" w:rsidRPr="006005F1">
              <w:rPr>
                <w:kern w:val="24"/>
                <w:shd w:val="clear" w:color="auto" w:fill="FFFFFF"/>
                <w:lang w:eastAsia="zh-TW"/>
              </w:rPr>
              <w:t xml:space="preserve"> elders</w:t>
            </w:r>
            <w:r w:rsidR="00FC316C" w:rsidRPr="006005F1">
              <w:rPr>
                <w:kern w:val="24"/>
                <w:shd w:val="clear" w:color="auto" w:fill="FFFFFF"/>
                <w:lang w:eastAsia="zh-TW"/>
              </w:rPr>
              <w:t>, t</w:t>
            </w:r>
            <w:r w:rsidR="00282025" w:rsidRPr="006005F1">
              <w:rPr>
                <w:kern w:val="24"/>
                <w:shd w:val="clear" w:color="auto" w:fill="FFFFFF"/>
                <w:lang w:eastAsia="zh-TW"/>
              </w:rPr>
              <w:t xml:space="preserve">he TD </w:t>
            </w:r>
            <w:r w:rsidR="00C45688" w:rsidRPr="006005F1">
              <w:rPr>
                <w:rFonts w:eastAsiaTheme="minorEastAsia"/>
                <w:kern w:val="24"/>
                <w:lang w:eastAsia="zh-TW"/>
              </w:rPr>
              <w:t xml:space="preserve">would </w:t>
            </w:r>
            <w:r w:rsidR="00EF2F11" w:rsidRPr="006005F1">
              <w:rPr>
                <w:rFonts w:eastAsiaTheme="minorEastAsia"/>
                <w:kern w:val="24"/>
                <w:lang w:eastAsia="zh-TW"/>
              </w:rPr>
              <w:t xml:space="preserve">require more data to </w:t>
            </w:r>
            <w:r w:rsidR="00027A14" w:rsidRPr="006005F1">
              <w:rPr>
                <w:rFonts w:eastAsiaTheme="minorEastAsia"/>
                <w:kern w:val="24"/>
                <w:lang w:eastAsia="zh-TW"/>
              </w:rPr>
              <w:t xml:space="preserve">assess.  </w:t>
            </w:r>
            <w:r w:rsidR="00FA4E8F" w:rsidRPr="006005F1">
              <w:rPr>
                <w:rFonts w:eastAsiaTheme="minorEastAsia"/>
                <w:kern w:val="24"/>
                <w:lang w:eastAsia="zh-TW"/>
              </w:rPr>
              <w:t xml:space="preserve">Besides, </w:t>
            </w:r>
            <w:r w:rsidR="0005287E" w:rsidRPr="006005F1">
              <w:rPr>
                <w:rFonts w:eastAsiaTheme="minorEastAsia"/>
                <w:kern w:val="24"/>
                <w:lang w:eastAsia="zh-TW"/>
              </w:rPr>
              <w:t xml:space="preserve">chronic patients and </w:t>
            </w:r>
            <w:r w:rsidR="000A76BE" w:rsidRPr="006005F1">
              <w:rPr>
                <w:rFonts w:eastAsiaTheme="minorEastAsia"/>
                <w:kern w:val="24"/>
                <w:lang w:eastAsia="zh-TW"/>
              </w:rPr>
              <w:t xml:space="preserve">wheelchair users </w:t>
            </w:r>
            <w:r w:rsidR="00D0369B" w:rsidRPr="006005F1">
              <w:rPr>
                <w:rFonts w:eastAsiaTheme="minorEastAsia"/>
                <w:kern w:val="24"/>
                <w:lang w:eastAsia="zh-TW"/>
              </w:rPr>
              <w:t>could</w:t>
            </w:r>
            <w:r w:rsidR="000A76BE" w:rsidRPr="006005F1">
              <w:rPr>
                <w:rFonts w:eastAsiaTheme="minorEastAsia"/>
                <w:kern w:val="24"/>
                <w:lang w:eastAsia="zh-TW"/>
              </w:rPr>
              <w:t xml:space="preserve"> also </w:t>
            </w:r>
            <w:r w:rsidR="00FC2AB4" w:rsidRPr="006005F1">
              <w:rPr>
                <w:rFonts w:eastAsiaTheme="minorEastAsia"/>
                <w:kern w:val="24"/>
                <w:lang w:eastAsia="zh-TW"/>
              </w:rPr>
              <w:t xml:space="preserve">make </w:t>
            </w:r>
            <w:r w:rsidR="000A76BE" w:rsidRPr="006005F1">
              <w:rPr>
                <w:rFonts w:eastAsiaTheme="minorEastAsia"/>
                <w:kern w:val="24"/>
                <w:lang w:eastAsia="zh-TW"/>
              </w:rPr>
              <w:t xml:space="preserve">use </w:t>
            </w:r>
            <w:r w:rsidR="00FC2AB4" w:rsidRPr="006005F1">
              <w:rPr>
                <w:rFonts w:eastAsiaTheme="minorEastAsia"/>
                <w:kern w:val="24"/>
                <w:lang w:eastAsia="zh-TW"/>
              </w:rPr>
              <w:t xml:space="preserve">of </w:t>
            </w:r>
            <w:proofErr w:type="spellStart"/>
            <w:r w:rsidR="00FC2AB4" w:rsidRPr="006005F1">
              <w:rPr>
                <w:kern w:val="24"/>
                <w:shd w:val="clear" w:color="auto" w:fill="FFFFFF"/>
              </w:rPr>
              <w:t>Reha</w:t>
            </w:r>
            <w:r w:rsidR="00C7175F">
              <w:rPr>
                <w:rFonts w:hint="eastAsia"/>
                <w:kern w:val="24"/>
                <w:shd w:val="clear" w:color="auto" w:fill="FFFFFF"/>
                <w:lang w:eastAsia="zh-TW"/>
              </w:rPr>
              <w:t>b</w:t>
            </w:r>
            <w:r w:rsidR="00FC2AB4" w:rsidRPr="006005F1">
              <w:rPr>
                <w:kern w:val="24"/>
                <w:shd w:val="clear" w:color="auto" w:fill="FFFFFF"/>
              </w:rPr>
              <w:t>us</w:t>
            </w:r>
            <w:proofErr w:type="spellEnd"/>
            <w:r w:rsidR="00FC2AB4" w:rsidRPr="006005F1">
              <w:rPr>
                <w:kern w:val="24"/>
                <w:shd w:val="clear" w:color="auto" w:fill="FFFFFF"/>
              </w:rPr>
              <w:t xml:space="preserve"> service</w:t>
            </w:r>
            <w:r w:rsidR="00FC2AB4" w:rsidRPr="006005F1">
              <w:rPr>
                <w:kern w:val="24"/>
                <w:shd w:val="clear" w:color="auto" w:fill="FFFFFF"/>
                <w:lang w:eastAsia="zh-TW"/>
              </w:rPr>
              <w:t xml:space="preserve">.  </w:t>
            </w:r>
            <w:r w:rsidR="00D0369B" w:rsidRPr="006005F1">
              <w:rPr>
                <w:rFonts w:eastAsiaTheme="minorEastAsia"/>
                <w:kern w:val="24"/>
                <w:lang w:eastAsia="zh-TW"/>
              </w:rPr>
              <w:t xml:space="preserve">She </w:t>
            </w:r>
            <w:r w:rsidR="0048352D">
              <w:rPr>
                <w:rFonts w:eastAsiaTheme="minorEastAsia" w:hint="eastAsia"/>
                <w:kern w:val="24"/>
                <w:lang w:eastAsia="zh-TW"/>
              </w:rPr>
              <w:t>indicated</w:t>
            </w:r>
            <w:r w:rsidR="00D0369B" w:rsidRPr="006005F1">
              <w:rPr>
                <w:rFonts w:eastAsiaTheme="minorEastAsia"/>
                <w:kern w:val="24"/>
                <w:lang w:eastAsia="zh-TW"/>
              </w:rPr>
              <w:t xml:space="preserve"> that </w:t>
            </w:r>
            <w:r w:rsidR="0048352D">
              <w:rPr>
                <w:rFonts w:eastAsiaTheme="minorEastAsia" w:hint="eastAsia"/>
                <w:kern w:val="24"/>
                <w:lang w:eastAsia="zh-TW"/>
              </w:rPr>
              <w:t xml:space="preserve">after </w:t>
            </w:r>
            <w:r w:rsidR="001450A0" w:rsidRPr="006005F1">
              <w:rPr>
                <w:rFonts w:eastAsiaTheme="minorEastAsia"/>
                <w:kern w:val="24"/>
                <w:lang w:eastAsia="zh-TW"/>
              </w:rPr>
              <w:t>discussion with other minibus operators in the district</w:t>
            </w:r>
            <w:r w:rsidR="00EE6114" w:rsidRPr="006005F1">
              <w:rPr>
                <w:rFonts w:eastAsiaTheme="minorEastAsia"/>
                <w:kern w:val="24"/>
                <w:lang w:eastAsia="zh-TW"/>
              </w:rPr>
              <w:t xml:space="preserve">, there was no plan </w:t>
            </w:r>
            <w:r w:rsidR="0069474F" w:rsidRPr="006005F1">
              <w:rPr>
                <w:rFonts w:eastAsiaTheme="minorEastAsia"/>
                <w:kern w:val="24"/>
                <w:lang w:eastAsia="zh-TW"/>
              </w:rPr>
              <w:t xml:space="preserve">to revise the existing minibus routing to </w:t>
            </w:r>
            <w:r w:rsidR="00443AC0" w:rsidRPr="006005F1">
              <w:rPr>
                <w:rFonts w:eastAsiaTheme="minorEastAsia"/>
                <w:kern w:val="24"/>
                <w:lang w:eastAsia="zh-TW"/>
              </w:rPr>
              <w:t>cover</w:t>
            </w:r>
            <w:r w:rsidR="0069474F" w:rsidRPr="006005F1">
              <w:rPr>
                <w:rFonts w:eastAsiaTheme="minorEastAsia"/>
                <w:kern w:val="24"/>
                <w:lang w:eastAsia="zh-TW"/>
              </w:rPr>
              <w:t xml:space="preserve"> Tung </w:t>
            </w:r>
            <w:proofErr w:type="spellStart"/>
            <w:r w:rsidR="0069474F" w:rsidRPr="006005F1">
              <w:rPr>
                <w:rFonts w:eastAsiaTheme="minorEastAsia"/>
                <w:kern w:val="24"/>
                <w:lang w:eastAsia="zh-TW"/>
              </w:rPr>
              <w:t>Wah</w:t>
            </w:r>
            <w:proofErr w:type="spellEnd"/>
            <w:r w:rsidR="0069474F" w:rsidRPr="006005F1">
              <w:rPr>
                <w:rFonts w:eastAsiaTheme="minorEastAsia"/>
                <w:kern w:val="24"/>
                <w:lang w:eastAsia="zh-TW"/>
              </w:rPr>
              <w:t xml:space="preserve"> Hospital</w:t>
            </w:r>
            <w:r w:rsidR="00771A7F" w:rsidRPr="006005F1">
              <w:rPr>
                <w:rFonts w:eastAsiaTheme="minorEastAsia"/>
                <w:kern w:val="24"/>
                <w:lang w:eastAsia="zh-TW"/>
              </w:rPr>
              <w:t xml:space="preserve"> to provide </w:t>
            </w:r>
            <w:r w:rsidR="00F24AEE">
              <w:rPr>
                <w:rFonts w:eastAsiaTheme="minorEastAsia" w:hint="eastAsia"/>
                <w:kern w:val="24"/>
                <w:lang w:eastAsia="zh-TW"/>
              </w:rPr>
              <w:t xml:space="preserve">an </w:t>
            </w:r>
            <w:r w:rsidR="00563BC5" w:rsidRPr="006005F1">
              <w:rPr>
                <w:rFonts w:eastAsiaTheme="minorEastAsia"/>
                <w:kern w:val="24"/>
                <w:lang w:eastAsia="zh-TW"/>
              </w:rPr>
              <w:t xml:space="preserve">alternative in the form of </w:t>
            </w:r>
            <w:r w:rsidR="002B305F" w:rsidRPr="006005F1">
              <w:rPr>
                <w:rFonts w:eastAsiaTheme="minorEastAsia"/>
                <w:kern w:val="24"/>
                <w:lang w:eastAsia="zh-TW"/>
              </w:rPr>
              <w:t xml:space="preserve">special </w:t>
            </w:r>
            <w:r w:rsidR="00233FDA" w:rsidRPr="006005F1">
              <w:rPr>
                <w:rFonts w:eastAsiaTheme="minorEastAsia"/>
                <w:kern w:val="24"/>
                <w:lang w:eastAsia="zh-TW"/>
              </w:rPr>
              <w:t>trips</w:t>
            </w:r>
            <w:r w:rsidR="00596CE1" w:rsidRPr="006005F1">
              <w:rPr>
                <w:rFonts w:eastAsiaTheme="minorEastAsia"/>
                <w:kern w:val="24"/>
                <w:lang w:eastAsia="zh-TW"/>
              </w:rPr>
              <w:t>.</w:t>
            </w:r>
          </w:p>
          <w:p w:rsidR="00650E1A" w:rsidRPr="006005F1" w:rsidRDefault="00650E1A" w:rsidP="00650E1A">
            <w:pPr>
              <w:tabs>
                <w:tab w:val="left" w:pos="-2977"/>
              </w:tabs>
              <w:overflowPunct w:val="0"/>
              <w:autoSpaceDE w:val="0"/>
              <w:autoSpaceDN w:val="0"/>
              <w:adjustRightInd w:val="0"/>
              <w:spacing w:line="360" w:lineRule="atLeast"/>
              <w:ind w:right="29"/>
              <w:jc w:val="both"/>
              <w:rPr>
                <w:rFonts w:eastAsiaTheme="minorEastAsia"/>
                <w:kern w:val="24"/>
              </w:rPr>
            </w:pPr>
          </w:p>
          <w:p w:rsidR="00650E1A" w:rsidRPr="006005F1" w:rsidRDefault="006F0F77" w:rsidP="00363123">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rPr>
            </w:pPr>
            <w:r w:rsidRPr="006005F1">
              <w:rPr>
                <w:rFonts w:eastAsiaTheme="minorEastAsia"/>
                <w:kern w:val="24"/>
                <w:u w:val="single"/>
                <w:lang w:eastAsia="zh-TW"/>
              </w:rPr>
              <w:t>The Chairman</w:t>
            </w:r>
            <w:r w:rsidRPr="006005F1">
              <w:rPr>
                <w:rFonts w:eastAsiaTheme="minorEastAsia"/>
                <w:kern w:val="24"/>
                <w:lang w:eastAsia="zh-TW"/>
              </w:rPr>
              <w:t xml:space="preserve"> invited </w:t>
            </w:r>
            <w:r w:rsidR="00275E9B" w:rsidRPr="006005F1">
              <w:rPr>
                <w:rFonts w:eastAsiaTheme="minorEastAsia"/>
                <w:kern w:val="24"/>
                <w:lang w:eastAsia="zh-TW"/>
              </w:rPr>
              <w:t xml:space="preserve">second round of </w:t>
            </w:r>
            <w:r w:rsidRPr="006005F1">
              <w:rPr>
                <w:rFonts w:eastAsiaTheme="minorEastAsia"/>
                <w:kern w:val="24"/>
                <w:lang w:eastAsia="zh-TW"/>
              </w:rPr>
              <w:t>discussion on the paper.  The main points of</w:t>
            </w:r>
            <w:r w:rsidR="004A4847" w:rsidRPr="006005F1">
              <w:rPr>
                <w:rFonts w:eastAsiaTheme="minorEastAsia"/>
                <w:kern w:val="24"/>
                <w:lang w:eastAsia="zh-TW"/>
              </w:rPr>
              <w:t xml:space="preserve"> </w:t>
            </w:r>
            <w:r w:rsidR="00FC4BC2" w:rsidRPr="006005F1">
              <w:rPr>
                <w:rFonts w:eastAsiaTheme="minorEastAsia"/>
                <w:kern w:val="24"/>
                <w:lang w:eastAsia="zh-TW"/>
              </w:rPr>
              <w:t>Members’</w:t>
            </w:r>
            <w:r w:rsidR="004A4847" w:rsidRPr="006005F1">
              <w:rPr>
                <w:rFonts w:eastAsiaTheme="minorEastAsia"/>
                <w:kern w:val="24"/>
                <w:lang w:eastAsia="zh-TW"/>
              </w:rPr>
              <w:t xml:space="preserve"> comments were as follows:</w:t>
            </w:r>
          </w:p>
          <w:p w:rsidR="00650E1A" w:rsidRPr="006005F1" w:rsidRDefault="00650E1A" w:rsidP="00650E1A">
            <w:pPr>
              <w:pStyle w:val="af1"/>
              <w:overflowPunct w:val="0"/>
              <w:autoSpaceDE w:val="0"/>
              <w:autoSpaceDN w:val="0"/>
              <w:adjustRightInd w:val="0"/>
              <w:ind w:leftChars="0" w:right="29"/>
              <w:jc w:val="both"/>
              <w:rPr>
                <w:rFonts w:eastAsiaTheme="minorEastAsia"/>
                <w:kern w:val="24"/>
              </w:rPr>
            </w:pPr>
          </w:p>
          <w:p w:rsidR="00650E1A" w:rsidRPr="006005F1" w:rsidRDefault="00275E9B" w:rsidP="00363123">
            <w:pPr>
              <w:pStyle w:val="af1"/>
              <w:numPr>
                <w:ilvl w:val="0"/>
                <w:numId w:val="14"/>
              </w:numPr>
              <w:suppressAutoHyphens w:val="0"/>
              <w:overflowPunct w:val="0"/>
              <w:autoSpaceDE w:val="0"/>
              <w:autoSpaceDN w:val="0"/>
              <w:adjustRightInd w:val="0"/>
              <w:spacing w:line="360" w:lineRule="atLeast"/>
              <w:ind w:leftChars="0" w:right="29"/>
              <w:jc w:val="both"/>
              <w:rPr>
                <w:rFonts w:eastAsiaTheme="minorEastAsia"/>
                <w:kern w:val="24"/>
              </w:rPr>
            </w:pPr>
            <w:r w:rsidRPr="006005F1">
              <w:rPr>
                <w:kern w:val="24"/>
                <w:u w:val="single"/>
                <w:lang w:val="en-GB"/>
              </w:rPr>
              <w:t>Ms CHENG Lai-kin</w:t>
            </w:r>
            <w:r w:rsidRPr="006005F1">
              <w:rPr>
                <w:kern w:val="24"/>
                <w:u w:val="single"/>
                <w:lang w:val="en-GB" w:eastAsia="zh-TW"/>
              </w:rPr>
              <w:t>g</w:t>
            </w:r>
            <w:r w:rsidRPr="006005F1">
              <w:rPr>
                <w:kern w:val="24"/>
                <w:lang w:val="en-GB" w:eastAsia="zh-TW"/>
              </w:rPr>
              <w:t xml:space="preserve"> </w:t>
            </w:r>
            <w:r w:rsidR="00E63CE5" w:rsidRPr="006005F1">
              <w:rPr>
                <w:kern w:val="24"/>
                <w:lang w:val="en-GB" w:eastAsia="zh-TW"/>
              </w:rPr>
              <w:t xml:space="preserve">said that </w:t>
            </w:r>
            <w:r w:rsidR="008D39D4" w:rsidRPr="006005F1">
              <w:rPr>
                <w:kern w:val="24"/>
                <w:lang w:val="en-GB" w:eastAsia="zh-TW"/>
              </w:rPr>
              <w:t xml:space="preserve">booking was required for </w:t>
            </w:r>
            <w:proofErr w:type="spellStart"/>
            <w:r w:rsidR="00E63CE5" w:rsidRPr="006005F1">
              <w:rPr>
                <w:kern w:val="24"/>
                <w:shd w:val="clear" w:color="auto" w:fill="FFFFFF"/>
              </w:rPr>
              <w:t>Rehabus</w:t>
            </w:r>
            <w:proofErr w:type="spellEnd"/>
            <w:r w:rsidR="00E63CE5" w:rsidRPr="006005F1">
              <w:rPr>
                <w:kern w:val="24"/>
                <w:shd w:val="clear" w:color="auto" w:fill="FFFFFF"/>
              </w:rPr>
              <w:t xml:space="preserve"> service</w:t>
            </w:r>
            <w:r w:rsidR="00E1109B" w:rsidRPr="006005F1">
              <w:rPr>
                <w:kern w:val="24"/>
                <w:shd w:val="clear" w:color="auto" w:fill="FFFFFF"/>
                <w:lang w:eastAsia="zh-TW"/>
              </w:rPr>
              <w:t xml:space="preserve"> which </w:t>
            </w:r>
            <w:r w:rsidR="001A3DE1">
              <w:rPr>
                <w:rFonts w:hint="eastAsia"/>
                <w:kern w:val="24"/>
                <w:shd w:val="clear" w:color="auto" w:fill="FFFFFF"/>
                <w:lang w:eastAsia="zh-TW"/>
              </w:rPr>
              <w:t xml:space="preserve">provided </w:t>
            </w:r>
            <w:r w:rsidR="00E1109B" w:rsidRPr="006005F1">
              <w:rPr>
                <w:kern w:val="24"/>
                <w:shd w:val="clear" w:color="auto" w:fill="FFFFFF"/>
              </w:rPr>
              <w:t xml:space="preserve">point-to-point transport services </w:t>
            </w:r>
            <w:r w:rsidR="00E1109B" w:rsidRPr="006005F1">
              <w:rPr>
                <w:kern w:val="24"/>
                <w:shd w:val="clear" w:color="auto" w:fill="FFFFFF"/>
                <w:lang w:eastAsia="zh-TW"/>
              </w:rPr>
              <w:t>between hospitals and residential care homes</w:t>
            </w:r>
            <w:r w:rsidR="00F476AD" w:rsidRPr="006005F1">
              <w:rPr>
                <w:kern w:val="24"/>
                <w:shd w:val="clear" w:color="auto" w:fill="FFFFFF"/>
              </w:rPr>
              <w:t xml:space="preserve"> </w:t>
            </w:r>
            <w:r w:rsidR="00F476AD">
              <w:rPr>
                <w:rFonts w:hint="eastAsia"/>
                <w:kern w:val="24"/>
                <w:shd w:val="clear" w:color="auto" w:fill="FFFFFF"/>
                <w:lang w:eastAsia="zh-TW"/>
              </w:rPr>
              <w:t xml:space="preserve">for </w:t>
            </w:r>
            <w:r w:rsidR="00F476AD" w:rsidRPr="006005F1">
              <w:rPr>
                <w:kern w:val="24"/>
                <w:shd w:val="clear" w:color="auto" w:fill="FFFFFF"/>
              </w:rPr>
              <w:t>persons with disabilities</w:t>
            </w:r>
            <w:r w:rsidR="00BF494A" w:rsidRPr="006005F1">
              <w:rPr>
                <w:kern w:val="24"/>
                <w:shd w:val="clear" w:color="auto" w:fill="FFFFFF"/>
                <w:lang w:eastAsia="zh-TW"/>
              </w:rPr>
              <w:t>,</w:t>
            </w:r>
            <w:r w:rsidR="00E1109B" w:rsidRPr="006005F1">
              <w:rPr>
                <w:kern w:val="24"/>
                <w:shd w:val="clear" w:color="auto" w:fill="FFFFFF"/>
                <w:lang w:eastAsia="zh-TW"/>
              </w:rPr>
              <w:t xml:space="preserve"> and therefore could not serve the service needs of the elders.</w:t>
            </w:r>
            <w:r w:rsidR="00E1109B" w:rsidRPr="006005F1">
              <w:rPr>
                <w:rFonts w:eastAsiaTheme="minorEastAsia"/>
                <w:kern w:val="24"/>
                <w:lang w:eastAsia="zh-TW"/>
              </w:rPr>
              <w:t xml:space="preserve">  </w:t>
            </w:r>
            <w:r w:rsidR="00BF494A" w:rsidRPr="006005F1">
              <w:rPr>
                <w:rFonts w:eastAsiaTheme="minorEastAsia"/>
                <w:kern w:val="24"/>
                <w:lang w:eastAsia="zh-TW"/>
              </w:rPr>
              <w:t xml:space="preserve">She asked the Chairman to write to the </w:t>
            </w:r>
            <w:r w:rsidR="00535688" w:rsidRPr="006005F1">
              <w:rPr>
                <w:rFonts w:eastAsiaTheme="minorEastAsia"/>
                <w:kern w:val="24"/>
                <w:lang w:eastAsia="zh-TW"/>
              </w:rPr>
              <w:t>Commissioner for Transport</w:t>
            </w:r>
            <w:r w:rsidR="00BF494A" w:rsidRPr="006005F1">
              <w:rPr>
                <w:rFonts w:eastAsiaTheme="minorEastAsia"/>
                <w:kern w:val="24"/>
                <w:lang w:eastAsia="zh-TW"/>
              </w:rPr>
              <w:t xml:space="preserve"> to request </w:t>
            </w:r>
            <w:r w:rsidR="00535688" w:rsidRPr="006005F1">
              <w:rPr>
                <w:rFonts w:eastAsiaTheme="minorEastAsia"/>
                <w:kern w:val="24"/>
                <w:lang w:eastAsia="zh-TW"/>
              </w:rPr>
              <w:t>again for conduct</w:t>
            </w:r>
            <w:r w:rsidR="008A7B22" w:rsidRPr="006005F1">
              <w:rPr>
                <w:rFonts w:eastAsiaTheme="minorEastAsia"/>
                <w:kern w:val="24"/>
                <w:lang w:eastAsia="zh-TW"/>
              </w:rPr>
              <w:t>ing</w:t>
            </w:r>
            <w:r w:rsidR="00535688" w:rsidRPr="006005F1">
              <w:rPr>
                <w:rFonts w:eastAsiaTheme="minorEastAsia"/>
                <w:kern w:val="24"/>
                <w:lang w:eastAsia="zh-TW"/>
              </w:rPr>
              <w:t xml:space="preserve"> a tender exercise for the minibus route concerned.</w:t>
            </w:r>
          </w:p>
          <w:p w:rsidR="00650E1A" w:rsidRPr="006005F1" w:rsidRDefault="00650E1A" w:rsidP="00BF494A">
            <w:pPr>
              <w:suppressAutoHyphens w:val="0"/>
              <w:overflowPunct w:val="0"/>
              <w:autoSpaceDE w:val="0"/>
              <w:autoSpaceDN w:val="0"/>
              <w:adjustRightInd w:val="0"/>
              <w:spacing w:line="360" w:lineRule="atLeast"/>
              <w:ind w:right="29"/>
              <w:jc w:val="both"/>
              <w:rPr>
                <w:rFonts w:eastAsiaTheme="minorEastAsia"/>
                <w:kern w:val="24"/>
                <w:lang w:eastAsia="zh-TW"/>
              </w:rPr>
            </w:pPr>
          </w:p>
          <w:p w:rsidR="00650E1A" w:rsidRPr="006005F1" w:rsidRDefault="008A7B22" w:rsidP="00363123">
            <w:pPr>
              <w:pStyle w:val="af1"/>
              <w:numPr>
                <w:ilvl w:val="0"/>
                <w:numId w:val="14"/>
              </w:numPr>
              <w:suppressAutoHyphens w:val="0"/>
              <w:overflowPunct w:val="0"/>
              <w:autoSpaceDE w:val="0"/>
              <w:autoSpaceDN w:val="0"/>
              <w:adjustRightInd w:val="0"/>
              <w:spacing w:line="360" w:lineRule="atLeast"/>
              <w:ind w:leftChars="0" w:right="29"/>
              <w:jc w:val="both"/>
              <w:rPr>
                <w:rFonts w:eastAsiaTheme="minorEastAsia"/>
                <w:kern w:val="24"/>
              </w:rPr>
            </w:pPr>
            <w:r w:rsidRPr="006005F1">
              <w:rPr>
                <w:kern w:val="24"/>
                <w:u w:val="single"/>
                <w:lang w:val="en-GB"/>
              </w:rPr>
              <w:t>M</w:t>
            </w:r>
            <w:r w:rsidRPr="006005F1">
              <w:rPr>
                <w:kern w:val="24"/>
                <w:u w:val="single"/>
                <w:lang w:val="en-GB" w:eastAsia="zh-TW"/>
              </w:rPr>
              <w:t>s</w:t>
            </w:r>
            <w:r w:rsidRPr="006005F1">
              <w:rPr>
                <w:kern w:val="24"/>
                <w:u w:val="single"/>
                <w:lang w:val="en-GB"/>
              </w:rPr>
              <w:t xml:space="preserve"> SIU </w:t>
            </w:r>
            <w:proofErr w:type="spellStart"/>
            <w:r w:rsidRPr="006005F1">
              <w:rPr>
                <w:kern w:val="24"/>
                <w:u w:val="single"/>
                <w:lang w:val="en-GB"/>
              </w:rPr>
              <w:t>Ka-yi</w:t>
            </w:r>
            <w:proofErr w:type="spellEnd"/>
            <w:r w:rsidRPr="006005F1">
              <w:rPr>
                <w:kern w:val="24"/>
                <w:lang w:val="en-GB" w:eastAsia="zh-TW"/>
              </w:rPr>
              <w:t xml:space="preserve"> </w:t>
            </w:r>
            <w:r w:rsidR="008B5884" w:rsidRPr="006005F1">
              <w:rPr>
                <w:kern w:val="24"/>
                <w:lang w:val="en-GB" w:eastAsia="zh-TW"/>
              </w:rPr>
              <w:t xml:space="preserve">reiterated her request for the TD to carefully consider </w:t>
            </w:r>
            <w:r w:rsidR="004931CB">
              <w:rPr>
                <w:rFonts w:hint="eastAsia"/>
                <w:kern w:val="24"/>
                <w:lang w:val="en-GB" w:eastAsia="zh-TW"/>
              </w:rPr>
              <w:t>conducting</w:t>
            </w:r>
            <w:r w:rsidR="008B5884" w:rsidRPr="006005F1">
              <w:rPr>
                <w:kern w:val="24"/>
                <w:lang w:val="en-GB" w:eastAsia="zh-TW"/>
              </w:rPr>
              <w:t xml:space="preserve"> a tender</w:t>
            </w:r>
            <w:r w:rsidR="004931CB">
              <w:rPr>
                <w:rFonts w:hint="eastAsia"/>
                <w:kern w:val="24"/>
                <w:lang w:val="en-GB" w:eastAsia="zh-TW"/>
              </w:rPr>
              <w:t xml:space="preserve"> exercise</w:t>
            </w:r>
            <w:r w:rsidR="008B5884" w:rsidRPr="006005F1">
              <w:rPr>
                <w:kern w:val="24"/>
                <w:lang w:val="en-GB" w:eastAsia="zh-TW"/>
              </w:rPr>
              <w:t xml:space="preserve">.  She </w:t>
            </w:r>
            <w:r w:rsidR="00586BE8" w:rsidRPr="006005F1">
              <w:rPr>
                <w:kern w:val="24"/>
                <w:lang w:val="en-GB" w:eastAsia="zh-TW"/>
              </w:rPr>
              <w:t>indicated</w:t>
            </w:r>
            <w:r w:rsidR="008B5884" w:rsidRPr="006005F1">
              <w:rPr>
                <w:kern w:val="24"/>
                <w:lang w:val="en-GB" w:eastAsia="zh-TW"/>
              </w:rPr>
              <w:t xml:space="preserve"> that minibus operators </w:t>
            </w:r>
            <w:r w:rsidR="00586BE8" w:rsidRPr="006005F1">
              <w:rPr>
                <w:kern w:val="24"/>
                <w:lang w:val="en-GB" w:eastAsia="zh-TW"/>
              </w:rPr>
              <w:t>reckoned that they could make no profit at all if the fare was set at around $6, while residents had relayed to her that a higher fare level was acceptable to them.</w:t>
            </w:r>
            <w:r w:rsidR="00487411" w:rsidRPr="006005F1">
              <w:rPr>
                <w:rFonts w:eastAsiaTheme="minorEastAsia"/>
                <w:kern w:val="24"/>
                <w:lang w:eastAsia="zh-TW"/>
              </w:rPr>
              <w:t xml:space="preserve">  She asked the TD to </w:t>
            </w:r>
            <w:r w:rsidR="007910DF" w:rsidRPr="006005F1">
              <w:rPr>
                <w:rFonts w:eastAsiaTheme="minorEastAsia"/>
                <w:kern w:val="24"/>
                <w:lang w:eastAsia="zh-TW"/>
              </w:rPr>
              <w:t xml:space="preserve">adjust the fare level and routing and </w:t>
            </w:r>
            <w:r w:rsidR="00F75638">
              <w:rPr>
                <w:rFonts w:eastAsiaTheme="minorEastAsia" w:hint="eastAsia"/>
                <w:kern w:val="24"/>
                <w:lang w:eastAsia="zh-TW"/>
              </w:rPr>
              <w:t xml:space="preserve">invite </w:t>
            </w:r>
            <w:r w:rsidR="007910DF" w:rsidRPr="006005F1">
              <w:rPr>
                <w:rFonts w:eastAsiaTheme="minorEastAsia"/>
                <w:kern w:val="24"/>
                <w:lang w:eastAsia="zh-TW"/>
              </w:rPr>
              <w:t>tender</w:t>
            </w:r>
            <w:r w:rsidR="00F75638">
              <w:rPr>
                <w:rFonts w:eastAsiaTheme="minorEastAsia" w:hint="eastAsia"/>
                <w:kern w:val="24"/>
                <w:lang w:eastAsia="zh-TW"/>
              </w:rPr>
              <w:t xml:space="preserve"> again</w:t>
            </w:r>
            <w:r w:rsidR="007910DF" w:rsidRPr="006005F1">
              <w:rPr>
                <w:rFonts w:eastAsiaTheme="minorEastAsia"/>
                <w:kern w:val="24"/>
                <w:lang w:eastAsia="zh-TW"/>
              </w:rPr>
              <w:t xml:space="preserve">.  She also </w:t>
            </w:r>
            <w:r w:rsidR="000054F7" w:rsidRPr="006005F1">
              <w:rPr>
                <w:rFonts w:eastAsiaTheme="minorEastAsia"/>
                <w:kern w:val="24"/>
                <w:lang w:eastAsia="zh-TW"/>
              </w:rPr>
              <w:t xml:space="preserve">supported </w:t>
            </w:r>
            <w:r w:rsidR="007910DF" w:rsidRPr="006005F1">
              <w:rPr>
                <w:rFonts w:eastAsiaTheme="minorEastAsia"/>
                <w:kern w:val="24"/>
                <w:lang w:eastAsia="zh-TW"/>
              </w:rPr>
              <w:t>writ</w:t>
            </w:r>
            <w:r w:rsidR="000054F7" w:rsidRPr="006005F1">
              <w:rPr>
                <w:rFonts w:eastAsiaTheme="minorEastAsia"/>
                <w:kern w:val="24"/>
                <w:lang w:eastAsia="zh-TW"/>
              </w:rPr>
              <w:t>ing</w:t>
            </w:r>
            <w:r w:rsidR="007910DF" w:rsidRPr="006005F1">
              <w:rPr>
                <w:rFonts w:eastAsiaTheme="minorEastAsia"/>
                <w:kern w:val="24"/>
                <w:lang w:eastAsia="zh-TW"/>
              </w:rPr>
              <w:t xml:space="preserve"> to the Commissioner for Transport </w:t>
            </w:r>
            <w:r w:rsidR="00453CFF" w:rsidRPr="006005F1">
              <w:rPr>
                <w:rFonts w:eastAsiaTheme="minorEastAsia"/>
                <w:kern w:val="24"/>
                <w:lang w:eastAsia="zh-TW"/>
              </w:rPr>
              <w:t xml:space="preserve">to </w:t>
            </w:r>
            <w:r w:rsidR="00AC4E7A" w:rsidRPr="006005F1">
              <w:rPr>
                <w:rFonts w:eastAsiaTheme="minorEastAsia"/>
                <w:kern w:val="24"/>
                <w:lang w:eastAsia="zh-TW"/>
              </w:rPr>
              <w:t>raise the above request</w:t>
            </w:r>
            <w:r w:rsidR="00453CFF" w:rsidRPr="006005F1">
              <w:rPr>
                <w:rFonts w:eastAsiaTheme="minorEastAsia"/>
                <w:kern w:val="24"/>
                <w:lang w:eastAsia="zh-TW"/>
              </w:rPr>
              <w:t>.</w:t>
            </w:r>
          </w:p>
          <w:p w:rsidR="00650E1A" w:rsidRPr="006005F1" w:rsidRDefault="00650E1A" w:rsidP="00650E1A">
            <w:pPr>
              <w:pStyle w:val="af1"/>
              <w:rPr>
                <w:rFonts w:eastAsiaTheme="minorEastAsia"/>
                <w:kern w:val="24"/>
                <w:u w:val="single"/>
              </w:rPr>
            </w:pPr>
          </w:p>
          <w:p w:rsidR="00650E1A" w:rsidRPr="006005F1" w:rsidRDefault="00453CFF" w:rsidP="00363123">
            <w:pPr>
              <w:pStyle w:val="af1"/>
              <w:numPr>
                <w:ilvl w:val="0"/>
                <w:numId w:val="14"/>
              </w:numPr>
              <w:suppressAutoHyphens w:val="0"/>
              <w:overflowPunct w:val="0"/>
              <w:autoSpaceDE w:val="0"/>
              <w:autoSpaceDN w:val="0"/>
              <w:adjustRightInd w:val="0"/>
              <w:spacing w:line="360" w:lineRule="atLeast"/>
              <w:ind w:leftChars="0" w:right="29"/>
              <w:jc w:val="both"/>
              <w:rPr>
                <w:rFonts w:eastAsiaTheme="minorEastAsia"/>
                <w:kern w:val="24"/>
              </w:rPr>
            </w:pPr>
            <w:r w:rsidRPr="006005F1">
              <w:rPr>
                <w:kern w:val="24"/>
                <w:u w:val="single"/>
                <w:lang w:val="en-GB" w:eastAsia="zh-TW"/>
              </w:rPr>
              <w:t>Mr Sam YIP</w:t>
            </w:r>
            <w:r w:rsidRPr="006005F1">
              <w:rPr>
                <w:kern w:val="24"/>
                <w:lang w:val="en-GB" w:eastAsia="zh-TW"/>
              </w:rPr>
              <w:t xml:space="preserve"> said that </w:t>
            </w:r>
            <w:proofErr w:type="spellStart"/>
            <w:r w:rsidR="003C1A4B" w:rsidRPr="006005F1">
              <w:rPr>
                <w:kern w:val="24"/>
                <w:lang w:val="en-GB" w:eastAsia="zh-TW"/>
              </w:rPr>
              <w:t>Rehabus</w:t>
            </w:r>
            <w:proofErr w:type="spellEnd"/>
            <w:r w:rsidR="003C1A4B" w:rsidRPr="006005F1">
              <w:rPr>
                <w:kern w:val="24"/>
                <w:lang w:val="en-GB" w:eastAsia="zh-TW"/>
              </w:rPr>
              <w:t xml:space="preserve"> service was </w:t>
            </w:r>
            <w:r w:rsidR="0050752C" w:rsidRPr="006005F1">
              <w:rPr>
                <w:kern w:val="24"/>
                <w:lang w:val="en-GB" w:eastAsia="zh-TW"/>
              </w:rPr>
              <w:t>in</w:t>
            </w:r>
            <w:r w:rsidR="003C1A4B" w:rsidRPr="006005F1">
              <w:rPr>
                <w:kern w:val="24"/>
                <w:lang w:val="en-GB" w:eastAsia="zh-TW"/>
              </w:rPr>
              <w:t xml:space="preserve">adequate.  </w:t>
            </w:r>
            <w:r w:rsidR="0050752C" w:rsidRPr="006005F1">
              <w:rPr>
                <w:rFonts w:eastAsiaTheme="minorEastAsia"/>
                <w:kern w:val="24"/>
                <w:lang w:eastAsia="zh-TW"/>
              </w:rPr>
              <w:t xml:space="preserve">Besides, he pointed out that minibuses </w:t>
            </w:r>
            <w:r w:rsidR="00E71989" w:rsidRPr="006005F1">
              <w:rPr>
                <w:rFonts w:eastAsiaTheme="minorEastAsia"/>
                <w:kern w:val="24"/>
                <w:lang w:eastAsia="zh-TW"/>
              </w:rPr>
              <w:t xml:space="preserve">should be of a low-floor design and the Government should provide subsidies </w:t>
            </w:r>
            <w:r w:rsidR="00ED3B92" w:rsidRPr="006005F1">
              <w:rPr>
                <w:rFonts w:eastAsiaTheme="minorEastAsia"/>
                <w:kern w:val="24"/>
                <w:lang w:eastAsia="zh-TW"/>
              </w:rPr>
              <w:t>for this</w:t>
            </w:r>
            <w:r w:rsidR="002C0AC4" w:rsidRPr="006005F1">
              <w:rPr>
                <w:rFonts w:eastAsiaTheme="minorEastAsia"/>
                <w:kern w:val="24"/>
                <w:lang w:eastAsia="zh-TW"/>
              </w:rPr>
              <w:t xml:space="preserve"> purpose</w:t>
            </w:r>
            <w:r w:rsidR="00ED3B92" w:rsidRPr="006005F1">
              <w:rPr>
                <w:rFonts w:eastAsiaTheme="minorEastAsia"/>
                <w:kern w:val="24"/>
                <w:lang w:eastAsia="zh-TW"/>
              </w:rPr>
              <w:t>.</w:t>
            </w:r>
          </w:p>
          <w:p w:rsidR="00650E1A" w:rsidRPr="006005F1" w:rsidRDefault="00650E1A" w:rsidP="00650E1A">
            <w:pPr>
              <w:pStyle w:val="af1"/>
              <w:rPr>
                <w:rFonts w:eastAsiaTheme="minorEastAsia"/>
                <w:kern w:val="24"/>
                <w:u w:val="single"/>
                <w:lang w:val="de-DE"/>
              </w:rPr>
            </w:pPr>
          </w:p>
          <w:p w:rsidR="00650E1A" w:rsidRPr="006005F1" w:rsidRDefault="002C0AC4" w:rsidP="00363123">
            <w:pPr>
              <w:pStyle w:val="af1"/>
              <w:numPr>
                <w:ilvl w:val="0"/>
                <w:numId w:val="14"/>
              </w:numPr>
              <w:suppressAutoHyphens w:val="0"/>
              <w:overflowPunct w:val="0"/>
              <w:autoSpaceDE w:val="0"/>
              <w:autoSpaceDN w:val="0"/>
              <w:adjustRightInd w:val="0"/>
              <w:spacing w:line="360" w:lineRule="atLeast"/>
              <w:ind w:leftChars="0" w:right="29"/>
              <w:jc w:val="both"/>
              <w:rPr>
                <w:rFonts w:eastAsiaTheme="minorEastAsia"/>
                <w:kern w:val="24"/>
                <w:lang w:val="de-DE"/>
              </w:rPr>
            </w:pPr>
            <w:r w:rsidRPr="006005F1">
              <w:rPr>
                <w:kern w:val="24"/>
                <w:u w:val="single"/>
                <w:lang w:val="de-DE"/>
              </w:rPr>
              <w:t>Mr HUI Chi-fung</w:t>
            </w:r>
            <w:r w:rsidRPr="006005F1">
              <w:rPr>
                <w:kern w:val="24"/>
                <w:lang w:val="de-DE" w:eastAsia="zh-TW"/>
              </w:rPr>
              <w:t xml:space="preserve"> </w:t>
            </w:r>
            <w:r w:rsidR="00D81728" w:rsidRPr="006005F1">
              <w:rPr>
                <w:kern w:val="24"/>
                <w:lang w:val="de-DE" w:eastAsia="zh-TW"/>
              </w:rPr>
              <w:t xml:space="preserve">said that </w:t>
            </w:r>
            <w:r w:rsidR="00C50264">
              <w:rPr>
                <w:rFonts w:hint="eastAsia"/>
                <w:kern w:val="24"/>
                <w:lang w:val="de-DE" w:eastAsia="zh-TW"/>
              </w:rPr>
              <w:t xml:space="preserve">in view of the </w:t>
            </w:r>
            <w:r w:rsidR="00D81728" w:rsidRPr="006005F1">
              <w:rPr>
                <w:kern w:val="24"/>
                <w:lang w:val="de-DE" w:eastAsia="zh-TW"/>
              </w:rPr>
              <w:t xml:space="preserve">strong </w:t>
            </w:r>
            <w:r w:rsidR="00C50264">
              <w:rPr>
                <w:rFonts w:hint="eastAsia"/>
                <w:kern w:val="24"/>
                <w:lang w:val="de-DE" w:eastAsia="zh-TW"/>
              </w:rPr>
              <w:t>aspirations</w:t>
            </w:r>
            <w:r w:rsidR="00D81728" w:rsidRPr="006005F1">
              <w:rPr>
                <w:kern w:val="24"/>
                <w:lang w:val="de-DE" w:eastAsia="zh-TW"/>
              </w:rPr>
              <w:t xml:space="preserve"> </w:t>
            </w:r>
            <w:r w:rsidR="00C50264">
              <w:rPr>
                <w:rFonts w:hint="eastAsia"/>
                <w:kern w:val="24"/>
                <w:lang w:val="de-DE" w:eastAsia="zh-TW"/>
              </w:rPr>
              <w:t>of</w:t>
            </w:r>
            <w:r w:rsidR="00D81728" w:rsidRPr="006005F1">
              <w:rPr>
                <w:kern w:val="24"/>
                <w:lang w:val="de-DE" w:eastAsia="zh-TW"/>
              </w:rPr>
              <w:t xml:space="preserve"> Members </w:t>
            </w:r>
            <w:r w:rsidR="00070737" w:rsidRPr="006005F1">
              <w:rPr>
                <w:rFonts w:eastAsiaTheme="minorEastAsia"/>
                <w:kern w:val="24"/>
                <w:lang w:val="de-DE" w:eastAsia="zh-TW"/>
              </w:rPr>
              <w:t xml:space="preserve">for </w:t>
            </w:r>
            <w:r w:rsidR="00C50264">
              <w:rPr>
                <w:rFonts w:eastAsiaTheme="minorEastAsia" w:hint="eastAsia"/>
                <w:kern w:val="24"/>
                <w:lang w:val="de-DE" w:eastAsia="zh-TW"/>
              </w:rPr>
              <w:t>such a route</w:t>
            </w:r>
            <w:r w:rsidR="00070737" w:rsidRPr="006005F1">
              <w:rPr>
                <w:rFonts w:eastAsiaTheme="minorEastAsia"/>
                <w:kern w:val="24"/>
                <w:lang w:val="de-DE" w:eastAsia="zh-TW"/>
              </w:rPr>
              <w:t xml:space="preserve">, he asked </w:t>
            </w:r>
            <w:r w:rsidR="00070737" w:rsidRPr="00477FE6">
              <w:rPr>
                <w:rFonts w:eastAsiaTheme="minorEastAsia"/>
                <w:kern w:val="24"/>
                <w:u w:val="single"/>
                <w:lang w:val="de-DE" w:eastAsia="zh-TW"/>
              </w:rPr>
              <w:t>the Chairman</w:t>
            </w:r>
            <w:r w:rsidR="00070737" w:rsidRPr="006005F1">
              <w:rPr>
                <w:rFonts w:eastAsiaTheme="minorEastAsia"/>
                <w:kern w:val="24"/>
                <w:lang w:val="de-DE" w:eastAsia="zh-TW"/>
              </w:rPr>
              <w:t xml:space="preserve"> to write to the Commissioner for Transport to </w:t>
            </w:r>
            <w:r w:rsidR="00AC4E7A" w:rsidRPr="006005F1">
              <w:rPr>
                <w:rFonts w:eastAsiaTheme="minorEastAsia"/>
                <w:kern w:val="24"/>
                <w:lang w:val="de-DE" w:eastAsia="zh-TW"/>
              </w:rPr>
              <w:t>raise the above request</w:t>
            </w:r>
            <w:r w:rsidR="00070737" w:rsidRPr="006005F1">
              <w:rPr>
                <w:rFonts w:eastAsiaTheme="minorEastAsia"/>
                <w:kern w:val="24"/>
                <w:lang w:val="de-DE" w:eastAsia="zh-TW"/>
              </w:rPr>
              <w:t>.</w:t>
            </w:r>
          </w:p>
          <w:p w:rsidR="00650E1A" w:rsidRPr="006005F1" w:rsidRDefault="00650E1A" w:rsidP="00650E1A">
            <w:pPr>
              <w:pStyle w:val="310"/>
              <w:tabs>
                <w:tab w:val="clear" w:pos="540"/>
                <w:tab w:val="left" w:pos="0"/>
              </w:tabs>
              <w:overflowPunct w:val="0"/>
              <w:ind w:left="480" w:right="29"/>
              <w:rPr>
                <w:rFonts w:eastAsiaTheme="minorEastAsia"/>
                <w:bCs w:val="0"/>
                <w:spacing w:val="0"/>
                <w:kern w:val="24"/>
                <w:lang w:val="de-DE" w:eastAsia="zh-TW"/>
              </w:rPr>
            </w:pPr>
          </w:p>
          <w:p w:rsidR="00650E1A" w:rsidRPr="006005F1" w:rsidRDefault="00AC4E7A" w:rsidP="00363123">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lang w:val="de-DE" w:eastAsia="zh-TW"/>
              </w:rPr>
            </w:pPr>
            <w:r w:rsidRPr="006005F1">
              <w:rPr>
                <w:rFonts w:eastAsiaTheme="minorEastAsia"/>
                <w:kern w:val="24"/>
                <w:u w:val="single"/>
                <w:lang w:val="de-DE" w:eastAsia="zh-TW"/>
              </w:rPr>
              <w:t>The Chairman</w:t>
            </w:r>
            <w:r w:rsidRPr="006005F1">
              <w:rPr>
                <w:rFonts w:eastAsiaTheme="minorEastAsia"/>
                <w:kern w:val="24"/>
                <w:lang w:val="de-DE" w:eastAsia="zh-TW"/>
              </w:rPr>
              <w:t xml:space="preserve"> concluded that he would write to the Commissioner for Transport to express Members’ </w:t>
            </w:r>
            <w:r w:rsidR="00D255A2">
              <w:rPr>
                <w:rFonts w:eastAsiaTheme="minorEastAsia" w:hint="eastAsia"/>
                <w:kern w:val="24"/>
                <w:lang w:val="de-DE" w:eastAsia="zh-TW"/>
              </w:rPr>
              <w:t>aspirations</w:t>
            </w:r>
            <w:r w:rsidRPr="006005F1">
              <w:rPr>
                <w:rFonts w:eastAsiaTheme="minorEastAsia"/>
                <w:kern w:val="24"/>
                <w:lang w:val="de-DE" w:eastAsia="zh-TW"/>
              </w:rPr>
              <w:t xml:space="preserve"> </w:t>
            </w:r>
            <w:r w:rsidR="00A55373" w:rsidRPr="006005F1">
              <w:rPr>
                <w:rFonts w:eastAsiaTheme="minorEastAsia"/>
                <w:kern w:val="24"/>
                <w:lang w:val="de-DE" w:eastAsia="zh-TW"/>
              </w:rPr>
              <w:t>for a re-tender for the minibus route concerned.  He thanked the guests for attending the meeting.</w:t>
            </w:r>
          </w:p>
          <w:p w:rsidR="003B32A0" w:rsidRPr="006005F1" w:rsidRDefault="003B32A0" w:rsidP="003B32A0">
            <w:pPr>
              <w:widowControl/>
              <w:rPr>
                <w:rFonts w:eastAsiaTheme="minorEastAsia"/>
                <w:kern w:val="24"/>
                <w:lang w:val="de-DE" w:eastAsia="zh-TW"/>
              </w:rPr>
            </w:pPr>
          </w:p>
          <w:p w:rsidR="00F72033" w:rsidRPr="006005F1" w:rsidRDefault="00F72033" w:rsidP="00220765">
            <w:pPr>
              <w:overflowPunct w:val="0"/>
              <w:adjustRightInd w:val="0"/>
              <w:jc w:val="both"/>
              <w:rPr>
                <w:rFonts w:eastAsiaTheme="minorEastAsia"/>
                <w:b/>
                <w:bCs/>
                <w:kern w:val="24"/>
                <w:lang w:val="de-DE" w:eastAsia="zh-TW"/>
              </w:rPr>
            </w:pPr>
          </w:p>
        </w:tc>
      </w:tr>
      <w:tr w:rsidR="005608E1" w:rsidRPr="006005F1" w:rsidTr="00FA1CB1">
        <w:tc>
          <w:tcPr>
            <w:tcW w:w="9214" w:type="dxa"/>
            <w:tcBorders>
              <w:bottom w:val="single" w:sz="6" w:space="0" w:color="auto"/>
            </w:tcBorders>
          </w:tcPr>
          <w:p w:rsidR="00647D6F" w:rsidRPr="006005F1" w:rsidRDefault="005608E1" w:rsidP="00647D6F">
            <w:pPr>
              <w:pStyle w:val="af4"/>
              <w:spacing w:line="240" w:lineRule="auto"/>
              <w:ind w:left="966" w:hangingChars="402" w:hanging="966"/>
              <w:rPr>
                <w:rFonts w:eastAsiaTheme="minorEastAsia" w:cs="Times New Roman"/>
                <w:b/>
                <w:kern w:val="24"/>
                <w:lang w:eastAsia="zh-TW"/>
              </w:rPr>
            </w:pPr>
            <w:r w:rsidRPr="006005F1">
              <w:rPr>
                <w:rFonts w:eastAsiaTheme="minorEastAsia" w:cs="Times New Roman"/>
                <w:b/>
                <w:kern w:val="24"/>
                <w:lang w:eastAsia="zh-TW"/>
              </w:rPr>
              <w:lastRenderedPageBreak/>
              <w:t xml:space="preserve">Item 14: </w:t>
            </w:r>
            <w:r w:rsidR="00647D6F" w:rsidRPr="006005F1">
              <w:rPr>
                <w:rFonts w:eastAsiaTheme="minorEastAsia" w:cs="Times New Roman"/>
                <w:b/>
                <w:kern w:val="24"/>
                <w:lang w:eastAsia="zh-TW"/>
              </w:rPr>
              <w:t xml:space="preserve">Concern over the </w:t>
            </w:r>
            <w:r w:rsidR="00EF1897" w:rsidRPr="006005F1">
              <w:rPr>
                <w:rFonts w:eastAsiaTheme="minorEastAsia" w:cs="Times New Roman"/>
                <w:b/>
                <w:kern w:val="24"/>
                <w:lang w:eastAsia="zh-TW"/>
              </w:rPr>
              <w:t>Problem of Illegal P</w:t>
            </w:r>
            <w:r w:rsidR="00647D6F" w:rsidRPr="006005F1">
              <w:rPr>
                <w:rFonts w:eastAsiaTheme="minorEastAsia" w:cs="Times New Roman"/>
                <w:b/>
                <w:kern w:val="24"/>
                <w:lang w:eastAsia="zh-TW"/>
              </w:rPr>
              <w:t xml:space="preserve">arking in the </w:t>
            </w:r>
            <w:r w:rsidR="00EF1897" w:rsidRPr="006005F1">
              <w:rPr>
                <w:rFonts w:eastAsiaTheme="minorEastAsia" w:cs="Times New Roman"/>
                <w:b/>
                <w:kern w:val="24"/>
                <w:lang w:eastAsia="zh-TW"/>
              </w:rPr>
              <w:t>D</w:t>
            </w:r>
            <w:r w:rsidR="00647D6F" w:rsidRPr="006005F1">
              <w:rPr>
                <w:rFonts w:eastAsiaTheme="minorEastAsia" w:cs="Times New Roman"/>
                <w:b/>
                <w:kern w:val="24"/>
                <w:lang w:eastAsia="zh-TW"/>
              </w:rPr>
              <w:t xml:space="preserve">istrict and </w:t>
            </w:r>
            <w:r w:rsidR="00EF1897" w:rsidRPr="006005F1">
              <w:rPr>
                <w:rFonts w:eastAsiaTheme="minorEastAsia" w:cs="Times New Roman"/>
                <w:b/>
                <w:kern w:val="24"/>
                <w:lang w:eastAsia="zh-TW"/>
              </w:rPr>
              <w:t>R</w:t>
            </w:r>
            <w:r w:rsidR="00647D6F" w:rsidRPr="006005F1">
              <w:rPr>
                <w:rFonts w:eastAsiaTheme="minorEastAsia" w:cs="Times New Roman"/>
                <w:b/>
                <w:kern w:val="24"/>
                <w:lang w:eastAsia="zh-TW"/>
              </w:rPr>
              <w:t xml:space="preserve">equest for </w:t>
            </w:r>
            <w:r w:rsidR="00EF1897" w:rsidRPr="006005F1">
              <w:rPr>
                <w:rFonts w:eastAsiaTheme="minorEastAsia" w:cs="Times New Roman"/>
                <w:b/>
                <w:kern w:val="24"/>
                <w:lang w:eastAsia="zh-TW"/>
              </w:rPr>
              <w:t>P</w:t>
            </w:r>
            <w:r w:rsidR="00647D6F" w:rsidRPr="006005F1">
              <w:rPr>
                <w:rFonts w:eastAsiaTheme="minorEastAsia" w:cs="Times New Roman"/>
                <w:b/>
                <w:kern w:val="24"/>
                <w:lang w:eastAsia="zh-TW"/>
              </w:rPr>
              <w:t xml:space="preserve">rovision of </w:t>
            </w:r>
            <w:r w:rsidR="00EF1897" w:rsidRPr="006005F1">
              <w:rPr>
                <w:rFonts w:eastAsiaTheme="minorEastAsia" w:cs="Times New Roman"/>
                <w:b/>
                <w:kern w:val="24"/>
                <w:lang w:eastAsia="zh-TW"/>
              </w:rPr>
              <w:t>A</w:t>
            </w:r>
            <w:r w:rsidR="00647D6F" w:rsidRPr="006005F1">
              <w:rPr>
                <w:rFonts w:eastAsiaTheme="minorEastAsia" w:cs="Times New Roman"/>
                <w:b/>
                <w:kern w:val="24"/>
                <w:lang w:eastAsia="zh-TW"/>
              </w:rPr>
              <w:t xml:space="preserve">dditional </w:t>
            </w:r>
            <w:r w:rsidR="00EF1897" w:rsidRPr="006005F1">
              <w:rPr>
                <w:rFonts w:eastAsiaTheme="minorEastAsia" w:cs="Times New Roman"/>
                <w:b/>
                <w:kern w:val="24"/>
                <w:lang w:eastAsia="zh-TW"/>
              </w:rPr>
              <w:t>Parking S</w:t>
            </w:r>
            <w:r w:rsidR="00647D6F" w:rsidRPr="006005F1">
              <w:rPr>
                <w:rFonts w:eastAsiaTheme="minorEastAsia" w:cs="Times New Roman"/>
                <w:b/>
                <w:kern w:val="24"/>
                <w:lang w:eastAsia="zh-TW"/>
              </w:rPr>
              <w:t>paces</w:t>
            </w:r>
          </w:p>
          <w:p w:rsidR="005608E1" w:rsidRPr="006005F1" w:rsidRDefault="00647D6F" w:rsidP="00647D6F">
            <w:pPr>
              <w:pStyle w:val="a9"/>
              <w:ind w:leftChars="402" w:left="965" w:firstLine="0"/>
              <w:rPr>
                <w:rFonts w:eastAsiaTheme="minorEastAsia"/>
                <w:spacing w:val="0"/>
                <w:kern w:val="24"/>
                <w:lang w:eastAsia="zh-TW"/>
              </w:rPr>
            </w:pPr>
            <w:r w:rsidRPr="006005F1">
              <w:rPr>
                <w:b/>
                <w:spacing w:val="0"/>
                <w:kern w:val="24"/>
              </w:rPr>
              <w:t xml:space="preserve">(C&amp;W TTC Paper No. </w:t>
            </w:r>
            <w:r w:rsidRPr="006005F1">
              <w:rPr>
                <w:rFonts w:eastAsiaTheme="minorEastAsia"/>
                <w:b/>
                <w:spacing w:val="0"/>
                <w:kern w:val="24"/>
                <w:lang w:eastAsia="zh-TW"/>
              </w:rPr>
              <w:t>37</w:t>
            </w:r>
            <w:r w:rsidRPr="006005F1">
              <w:rPr>
                <w:b/>
                <w:spacing w:val="0"/>
                <w:kern w:val="24"/>
              </w:rPr>
              <w:t>/201</w:t>
            </w:r>
            <w:r w:rsidRPr="006005F1">
              <w:rPr>
                <w:b/>
                <w:spacing w:val="0"/>
                <w:kern w:val="24"/>
                <w:lang w:eastAsia="zh-TW"/>
              </w:rPr>
              <w:t>6</w:t>
            </w:r>
            <w:r w:rsidRPr="006005F1">
              <w:rPr>
                <w:b/>
                <w:spacing w:val="0"/>
                <w:kern w:val="24"/>
              </w:rPr>
              <w:t>)</w:t>
            </w:r>
          </w:p>
        </w:tc>
      </w:tr>
      <w:tr w:rsidR="00F72033" w:rsidRPr="006005F1" w:rsidTr="000E7B82">
        <w:tc>
          <w:tcPr>
            <w:tcW w:w="9214" w:type="dxa"/>
          </w:tcPr>
          <w:p w:rsidR="004C1D00" w:rsidRPr="006005F1" w:rsidRDefault="004C1D00" w:rsidP="004C1D00">
            <w:pPr>
              <w:tabs>
                <w:tab w:val="left" w:pos="-2977"/>
              </w:tabs>
              <w:overflowPunct w:val="0"/>
              <w:snapToGrid w:val="0"/>
              <w:spacing w:line="320" w:lineRule="atLeast"/>
              <w:jc w:val="both"/>
              <w:rPr>
                <w:rFonts w:eastAsiaTheme="minorEastAsia"/>
                <w:bCs/>
                <w:kern w:val="24"/>
              </w:rPr>
            </w:pPr>
            <w:r w:rsidRPr="006005F1">
              <w:rPr>
                <w:rFonts w:eastAsiaTheme="minorEastAsia"/>
                <w:bCs/>
                <w:kern w:val="24"/>
              </w:rPr>
              <w:t>(</w:t>
            </w:r>
            <w:r w:rsidR="004C2AB9" w:rsidRPr="006005F1">
              <w:rPr>
                <w:kern w:val="24"/>
                <w:lang w:eastAsia="zh-TW"/>
              </w:rPr>
              <w:t>6:21 pm – 6:43 pm</w:t>
            </w:r>
            <w:r w:rsidRPr="006005F1">
              <w:rPr>
                <w:rFonts w:eastAsiaTheme="minorEastAsia"/>
                <w:bCs/>
                <w:kern w:val="24"/>
              </w:rPr>
              <w:t>)</w:t>
            </w:r>
          </w:p>
          <w:p w:rsidR="004C1D00" w:rsidRPr="006005F1" w:rsidRDefault="004C1D00" w:rsidP="004C1D00">
            <w:pPr>
              <w:overflowPunct w:val="0"/>
              <w:autoSpaceDE w:val="0"/>
              <w:autoSpaceDN w:val="0"/>
              <w:adjustRightInd w:val="0"/>
              <w:spacing w:line="360" w:lineRule="atLeast"/>
              <w:ind w:right="29"/>
              <w:jc w:val="both"/>
              <w:rPr>
                <w:rFonts w:eastAsiaTheme="minorEastAsia"/>
                <w:kern w:val="24"/>
              </w:rPr>
            </w:pPr>
          </w:p>
          <w:p w:rsidR="004C1D00" w:rsidRPr="006005F1" w:rsidRDefault="00D61920" w:rsidP="00363123">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lang w:eastAsia="zh-TW"/>
              </w:rPr>
            </w:pPr>
            <w:r w:rsidRPr="006005F1">
              <w:rPr>
                <w:rFonts w:eastAsiaTheme="minorEastAsia"/>
                <w:kern w:val="24"/>
                <w:u w:val="single"/>
                <w:lang w:eastAsia="zh-TW"/>
              </w:rPr>
              <w:t>The Chairman</w:t>
            </w:r>
            <w:r w:rsidRPr="006005F1">
              <w:rPr>
                <w:rFonts w:eastAsiaTheme="minorEastAsia"/>
                <w:kern w:val="24"/>
                <w:lang w:eastAsia="zh-TW"/>
              </w:rPr>
              <w:t xml:space="preserve"> invited discussion on the paper.  The main points of Members’ comments were as follows:</w:t>
            </w:r>
          </w:p>
          <w:p w:rsidR="004C1D00" w:rsidRPr="006005F1" w:rsidRDefault="004C1D00" w:rsidP="004C1D00">
            <w:pPr>
              <w:overflowPunct w:val="0"/>
              <w:autoSpaceDE w:val="0"/>
              <w:autoSpaceDN w:val="0"/>
              <w:adjustRightInd w:val="0"/>
              <w:spacing w:line="360" w:lineRule="atLeast"/>
              <w:ind w:right="29"/>
              <w:jc w:val="both"/>
              <w:rPr>
                <w:rFonts w:eastAsiaTheme="minorEastAsia"/>
                <w:bCs/>
                <w:kern w:val="24"/>
              </w:rPr>
            </w:pPr>
          </w:p>
          <w:p w:rsidR="004C1D00" w:rsidRPr="006005F1" w:rsidRDefault="00852172" w:rsidP="00363123">
            <w:pPr>
              <w:pStyle w:val="af1"/>
              <w:numPr>
                <w:ilvl w:val="0"/>
                <w:numId w:val="16"/>
              </w:numPr>
              <w:suppressAutoHyphens w:val="0"/>
              <w:overflowPunct w:val="0"/>
              <w:autoSpaceDE w:val="0"/>
              <w:autoSpaceDN w:val="0"/>
              <w:adjustRightInd w:val="0"/>
              <w:spacing w:line="360" w:lineRule="atLeast"/>
              <w:ind w:leftChars="0" w:right="29"/>
              <w:jc w:val="both"/>
              <w:rPr>
                <w:rFonts w:eastAsiaTheme="minorEastAsia"/>
                <w:bCs/>
                <w:kern w:val="24"/>
              </w:rPr>
            </w:pPr>
            <w:r w:rsidRPr="006005F1">
              <w:rPr>
                <w:kern w:val="24"/>
                <w:u w:val="single"/>
                <w:lang w:val="en-GB"/>
              </w:rPr>
              <w:t xml:space="preserve">Mr CHAN </w:t>
            </w:r>
            <w:proofErr w:type="spellStart"/>
            <w:r w:rsidRPr="006005F1">
              <w:rPr>
                <w:kern w:val="24"/>
                <w:u w:val="single"/>
                <w:lang w:val="en-GB"/>
              </w:rPr>
              <w:t>Hok-fung</w:t>
            </w:r>
            <w:proofErr w:type="spellEnd"/>
            <w:r w:rsidRPr="006005F1">
              <w:rPr>
                <w:kern w:val="24"/>
                <w:lang w:val="en-GB" w:eastAsia="zh-TW"/>
              </w:rPr>
              <w:t xml:space="preserve"> said that the</w:t>
            </w:r>
            <w:r w:rsidR="00802DF5" w:rsidRPr="006005F1">
              <w:rPr>
                <w:kern w:val="24"/>
                <w:lang w:val="en-GB" w:eastAsia="zh-TW"/>
              </w:rPr>
              <w:t>re was a</w:t>
            </w:r>
            <w:r w:rsidR="00107A27" w:rsidRPr="006005F1">
              <w:rPr>
                <w:kern w:val="24"/>
                <w:lang w:val="en-GB" w:eastAsia="zh-TW"/>
              </w:rPr>
              <w:t xml:space="preserve"> serious</w:t>
            </w:r>
            <w:r w:rsidR="00802DF5" w:rsidRPr="006005F1">
              <w:rPr>
                <w:kern w:val="24"/>
                <w:lang w:val="en-GB" w:eastAsia="zh-TW"/>
              </w:rPr>
              <w:t xml:space="preserve"> shortfall of public parking space in the district</w:t>
            </w:r>
            <w:r w:rsidR="004509B7" w:rsidRPr="006005F1">
              <w:rPr>
                <w:kern w:val="24"/>
                <w:lang w:val="en-GB" w:eastAsia="zh-TW"/>
              </w:rPr>
              <w:t xml:space="preserve">.  </w:t>
            </w:r>
            <w:r w:rsidR="002E1E9B">
              <w:rPr>
                <w:rFonts w:hint="eastAsia"/>
                <w:kern w:val="24"/>
                <w:lang w:val="en-GB" w:eastAsia="zh-TW"/>
              </w:rPr>
              <w:t xml:space="preserve">Streets of </w:t>
            </w:r>
            <w:r w:rsidR="00326712">
              <w:rPr>
                <w:rFonts w:hint="eastAsia"/>
                <w:kern w:val="24"/>
                <w:lang w:val="en-GB" w:eastAsia="zh-TW"/>
              </w:rPr>
              <w:t>the Western District,</w:t>
            </w:r>
            <w:r w:rsidR="00151985" w:rsidRPr="006005F1">
              <w:rPr>
                <w:kern w:val="24"/>
                <w:lang w:val="en-GB" w:eastAsia="zh-TW"/>
              </w:rPr>
              <w:t xml:space="preserve"> including Queen’s Road West, </w:t>
            </w:r>
            <w:r w:rsidR="00E666AB" w:rsidRPr="006005F1">
              <w:rPr>
                <w:kern w:val="24"/>
                <w:lang w:val="en-GB" w:eastAsia="zh-TW"/>
              </w:rPr>
              <w:t xml:space="preserve">Belcher’s Street and Forbes Street, </w:t>
            </w:r>
            <w:r w:rsidR="00326712">
              <w:rPr>
                <w:rFonts w:hint="eastAsia"/>
                <w:kern w:val="24"/>
                <w:lang w:val="en-GB" w:eastAsia="zh-TW"/>
              </w:rPr>
              <w:t xml:space="preserve">were full of illegally parked vehicles </w:t>
            </w:r>
            <w:r w:rsidR="00151985" w:rsidRPr="006005F1">
              <w:rPr>
                <w:kern w:val="24"/>
                <w:lang w:val="en-GB" w:eastAsia="zh-TW"/>
              </w:rPr>
              <w:t xml:space="preserve">due to </w:t>
            </w:r>
            <w:r w:rsidR="00E666AB" w:rsidRPr="006005F1">
              <w:rPr>
                <w:kern w:val="24"/>
                <w:lang w:val="en-GB" w:eastAsia="zh-TW"/>
              </w:rPr>
              <w:t>a</w:t>
            </w:r>
            <w:r w:rsidR="00107A27" w:rsidRPr="006005F1">
              <w:rPr>
                <w:kern w:val="24"/>
                <w:lang w:val="en-GB" w:eastAsia="zh-TW"/>
              </w:rPr>
              <w:t>n acute</w:t>
            </w:r>
            <w:r w:rsidR="004A55C1">
              <w:rPr>
                <w:kern w:val="24"/>
                <w:lang w:val="en-GB" w:eastAsia="zh-TW"/>
              </w:rPr>
              <w:t xml:space="preserve"> shortage of parking space</w:t>
            </w:r>
            <w:r w:rsidR="00802DF5" w:rsidRPr="006005F1">
              <w:rPr>
                <w:kern w:val="24"/>
                <w:lang w:val="en-GB" w:eastAsia="zh-TW"/>
              </w:rPr>
              <w:t xml:space="preserve"> in tall</w:t>
            </w:r>
            <w:r w:rsidR="004509B7" w:rsidRPr="006005F1">
              <w:rPr>
                <w:kern w:val="24"/>
                <w:lang w:val="en-GB" w:eastAsia="zh-TW"/>
              </w:rPr>
              <w:t>er</w:t>
            </w:r>
            <w:r w:rsidR="00802DF5" w:rsidRPr="006005F1">
              <w:rPr>
                <w:kern w:val="24"/>
                <w:lang w:val="en-GB" w:eastAsia="zh-TW"/>
              </w:rPr>
              <w:t xml:space="preserve"> buildings</w:t>
            </w:r>
            <w:r w:rsidR="00107A27" w:rsidRPr="006005F1">
              <w:rPr>
                <w:kern w:val="24"/>
                <w:lang w:val="en-GB" w:eastAsia="zh-TW"/>
              </w:rPr>
              <w:t xml:space="preserve"> in the district.  He enquired of the Transport Department (TD) </w:t>
            </w:r>
            <w:r w:rsidR="00DB2DA8" w:rsidRPr="006005F1">
              <w:rPr>
                <w:kern w:val="24"/>
                <w:lang w:val="en-GB" w:eastAsia="zh-TW"/>
              </w:rPr>
              <w:t>if</w:t>
            </w:r>
            <w:r w:rsidR="00107A27" w:rsidRPr="006005F1">
              <w:rPr>
                <w:kern w:val="24"/>
                <w:lang w:val="en-GB" w:eastAsia="zh-TW"/>
              </w:rPr>
              <w:t xml:space="preserve"> additional car parks could be built in the district to </w:t>
            </w:r>
            <w:r w:rsidR="00326712">
              <w:rPr>
                <w:rFonts w:hint="eastAsia"/>
                <w:kern w:val="24"/>
                <w:lang w:val="en-GB" w:eastAsia="zh-TW"/>
              </w:rPr>
              <w:t>tackle</w:t>
            </w:r>
            <w:r w:rsidR="00107A27" w:rsidRPr="006005F1">
              <w:rPr>
                <w:kern w:val="24"/>
                <w:lang w:val="en-GB" w:eastAsia="zh-TW"/>
              </w:rPr>
              <w:t xml:space="preserve"> the problem, or </w:t>
            </w:r>
            <w:r w:rsidR="00DB2DA8" w:rsidRPr="006005F1">
              <w:rPr>
                <w:kern w:val="24"/>
                <w:lang w:val="en-GB" w:eastAsia="zh-TW"/>
              </w:rPr>
              <w:t>whether</w:t>
            </w:r>
            <w:r w:rsidR="00E37327" w:rsidRPr="006005F1">
              <w:rPr>
                <w:kern w:val="24"/>
                <w:lang w:val="en-GB" w:eastAsia="zh-TW"/>
              </w:rPr>
              <w:t xml:space="preserve"> suspension of issu</w:t>
            </w:r>
            <w:r w:rsidR="00DB2DA8" w:rsidRPr="006005F1">
              <w:rPr>
                <w:kern w:val="24"/>
                <w:lang w:val="en-GB" w:eastAsia="zh-TW"/>
              </w:rPr>
              <w:t>ance of</w:t>
            </w:r>
            <w:r w:rsidR="00E37327" w:rsidRPr="006005F1">
              <w:rPr>
                <w:kern w:val="24"/>
                <w:lang w:val="en-GB" w:eastAsia="zh-TW"/>
              </w:rPr>
              <w:t xml:space="preserve"> new vehicle licences until there were adequate parking spaces</w:t>
            </w:r>
            <w:r w:rsidR="00DB2DA8" w:rsidRPr="006005F1">
              <w:rPr>
                <w:kern w:val="24"/>
                <w:lang w:val="en-GB" w:eastAsia="zh-TW"/>
              </w:rPr>
              <w:t xml:space="preserve"> was possible</w:t>
            </w:r>
            <w:r w:rsidR="00E37327" w:rsidRPr="006005F1">
              <w:rPr>
                <w:kern w:val="24"/>
                <w:lang w:val="en-GB" w:eastAsia="zh-TW"/>
              </w:rPr>
              <w:t>.</w:t>
            </w:r>
          </w:p>
          <w:p w:rsidR="004C1D00" w:rsidRPr="006005F1" w:rsidRDefault="004C1D00" w:rsidP="004C1D00">
            <w:pPr>
              <w:pStyle w:val="af1"/>
              <w:overflowPunct w:val="0"/>
              <w:autoSpaceDE w:val="0"/>
              <w:autoSpaceDN w:val="0"/>
              <w:adjustRightInd w:val="0"/>
              <w:spacing w:line="360" w:lineRule="atLeast"/>
              <w:ind w:leftChars="0" w:left="960" w:right="29"/>
              <w:jc w:val="both"/>
              <w:rPr>
                <w:rFonts w:eastAsiaTheme="minorEastAsia"/>
                <w:bCs/>
                <w:kern w:val="24"/>
              </w:rPr>
            </w:pPr>
          </w:p>
          <w:p w:rsidR="004C1D00" w:rsidRPr="006005F1" w:rsidRDefault="00A35690" w:rsidP="00363123">
            <w:pPr>
              <w:pStyle w:val="af1"/>
              <w:numPr>
                <w:ilvl w:val="0"/>
                <w:numId w:val="16"/>
              </w:numPr>
              <w:suppressAutoHyphens w:val="0"/>
              <w:overflowPunct w:val="0"/>
              <w:autoSpaceDE w:val="0"/>
              <w:autoSpaceDN w:val="0"/>
              <w:adjustRightInd w:val="0"/>
              <w:spacing w:line="360" w:lineRule="atLeast"/>
              <w:ind w:leftChars="0" w:right="29"/>
              <w:jc w:val="both"/>
              <w:rPr>
                <w:rFonts w:eastAsiaTheme="minorEastAsia"/>
                <w:bCs/>
                <w:kern w:val="24"/>
              </w:rPr>
            </w:pPr>
            <w:r w:rsidRPr="006005F1">
              <w:rPr>
                <w:kern w:val="24"/>
                <w:u w:val="single"/>
                <w:lang w:val="en-GB" w:eastAsia="zh-TW"/>
              </w:rPr>
              <w:t>Mr YEUNG Hoi-wing</w:t>
            </w:r>
            <w:r w:rsidRPr="006005F1">
              <w:rPr>
                <w:kern w:val="24"/>
                <w:lang w:val="en-GB" w:eastAsia="zh-TW"/>
              </w:rPr>
              <w:t xml:space="preserve"> </w:t>
            </w:r>
            <w:r w:rsidR="00FD42A3" w:rsidRPr="006005F1">
              <w:rPr>
                <w:kern w:val="24"/>
                <w:lang w:val="en-GB" w:eastAsia="zh-TW"/>
              </w:rPr>
              <w:t xml:space="preserve">said that upon commissioning of the West Island Line, the number of buses had been reduced with the </w:t>
            </w:r>
            <w:r w:rsidR="008275B9" w:rsidRPr="006005F1">
              <w:rPr>
                <w:kern w:val="24"/>
                <w:lang w:val="en-GB" w:eastAsia="zh-TW"/>
              </w:rPr>
              <w:t xml:space="preserve">implementation of </w:t>
            </w:r>
            <w:r w:rsidR="00FB3D28">
              <w:rPr>
                <w:rFonts w:hint="eastAsia"/>
                <w:kern w:val="24"/>
                <w:lang w:val="en-GB" w:eastAsia="zh-TW"/>
              </w:rPr>
              <w:t xml:space="preserve">the </w:t>
            </w:r>
            <w:r w:rsidR="008275B9" w:rsidRPr="006005F1">
              <w:rPr>
                <w:kern w:val="24"/>
                <w:lang w:val="en-GB" w:eastAsia="zh-TW"/>
              </w:rPr>
              <w:t>r</w:t>
            </w:r>
            <w:r w:rsidR="00FD42A3" w:rsidRPr="006005F1">
              <w:rPr>
                <w:kern w:val="24"/>
                <w:lang w:val="en-GB" w:eastAsia="zh-TW"/>
              </w:rPr>
              <w:t>e</w:t>
            </w:r>
            <w:r w:rsidR="008275B9" w:rsidRPr="006005F1">
              <w:rPr>
                <w:kern w:val="24"/>
                <w:lang w:val="en-GB" w:eastAsia="zh-TW"/>
              </w:rPr>
              <w:t>-</w:t>
            </w:r>
            <w:r w:rsidR="00FD42A3" w:rsidRPr="006005F1">
              <w:rPr>
                <w:kern w:val="24"/>
                <w:lang w:val="en-GB" w:eastAsia="zh-TW"/>
              </w:rPr>
              <w:t xml:space="preserve">organisation </w:t>
            </w:r>
            <w:r w:rsidR="008275B9" w:rsidRPr="006005F1">
              <w:rPr>
                <w:kern w:val="24"/>
                <w:lang w:val="en-GB" w:eastAsia="zh-TW"/>
              </w:rPr>
              <w:t>p</w:t>
            </w:r>
            <w:r w:rsidR="00FD42A3" w:rsidRPr="006005F1">
              <w:rPr>
                <w:kern w:val="24"/>
                <w:lang w:val="en-GB" w:eastAsia="zh-TW"/>
              </w:rPr>
              <w:t xml:space="preserve">lan.  </w:t>
            </w:r>
            <w:r w:rsidR="003610CD" w:rsidRPr="006005F1">
              <w:rPr>
                <w:kern w:val="24"/>
                <w:lang w:val="en-GB" w:eastAsia="zh-TW"/>
              </w:rPr>
              <w:t xml:space="preserve">However, </w:t>
            </w:r>
            <w:r w:rsidR="00B10EF0" w:rsidRPr="006005F1">
              <w:rPr>
                <w:kern w:val="24"/>
                <w:lang w:val="en-GB" w:eastAsia="zh-TW"/>
              </w:rPr>
              <w:t>traffic congestion remained serious as no improvement was seen in illegal parking.</w:t>
            </w:r>
            <w:r w:rsidR="007813BE" w:rsidRPr="006005F1">
              <w:rPr>
                <w:rFonts w:eastAsiaTheme="minorEastAsia"/>
                <w:bCs/>
                <w:kern w:val="24"/>
                <w:lang w:eastAsia="zh-TW"/>
              </w:rPr>
              <w:t xml:space="preserve">  He enquired if the Police</w:t>
            </w:r>
            <w:r w:rsidR="000D6E31" w:rsidRPr="006005F1">
              <w:rPr>
                <w:rFonts w:eastAsiaTheme="minorEastAsia"/>
                <w:bCs/>
                <w:kern w:val="24"/>
                <w:lang w:eastAsia="zh-TW"/>
              </w:rPr>
              <w:t xml:space="preserve"> would take</w:t>
            </w:r>
            <w:r w:rsidR="007813BE" w:rsidRPr="006005F1">
              <w:rPr>
                <w:rFonts w:eastAsiaTheme="minorEastAsia"/>
                <w:bCs/>
                <w:kern w:val="24"/>
                <w:lang w:eastAsia="zh-TW"/>
              </w:rPr>
              <w:t xml:space="preserve"> sustainable </w:t>
            </w:r>
            <w:r w:rsidR="007C66FC" w:rsidRPr="006005F1">
              <w:rPr>
                <w:rFonts w:eastAsiaTheme="minorEastAsia"/>
                <w:bCs/>
                <w:kern w:val="24"/>
                <w:lang w:eastAsia="zh-TW"/>
              </w:rPr>
              <w:t xml:space="preserve">enforcement action of </w:t>
            </w:r>
            <w:r w:rsidR="007C66FC" w:rsidRPr="006005F1">
              <w:rPr>
                <w:kern w:val="24"/>
                <w:shd w:val="clear" w:color="auto" w:fill="FFFFFF"/>
              </w:rPr>
              <w:t>sufficient deterrence</w:t>
            </w:r>
            <w:r w:rsidR="007C66FC" w:rsidRPr="006005F1">
              <w:rPr>
                <w:rFonts w:eastAsiaTheme="minorEastAsia"/>
                <w:bCs/>
                <w:kern w:val="24"/>
                <w:lang w:eastAsia="zh-TW"/>
              </w:rPr>
              <w:t xml:space="preserve">, i.e. </w:t>
            </w:r>
            <w:proofErr w:type="gramStart"/>
            <w:r w:rsidR="007C66FC" w:rsidRPr="006005F1">
              <w:rPr>
                <w:rFonts w:eastAsiaTheme="minorEastAsia"/>
                <w:bCs/>
                <w:kern w:val="24"/>
                <w:lang w:eastAsia="zh-TW"/>
              </w:rPr>
              <w:t>issuing</w:t>
            </w:r>
            <w:proofErr w:type="gramEnd"/>
            <w:r w:rsidR="007C66FC" w:rsidRPr="006005F1">
              <w:rPr>
                <w:rFonts w:eastAsiaTheme="minorEastAsia"/>
                <w:bCs/>
                <w:kern w:val="24"/>
                <w:lang w:eastAsia="zh-TW"/>
              </w:rPr>
              <w:t xml:space="preserve"> fixed penalty tickets</w:t>
            </w:r>
            <w:r w:rsidR="00ED266A" w:rsidRPr="006005F1">
              <w:rPr>
                <w:rFonts w:eastAsiaTheme="minorEastAsia"/>
                <w:bCs/>
                <w:kern w:val="24"/>
                <w:lang w:eastAsia="zh-TW"/>
              </w:rPr>
              <w:t xml:space="preserve"> (FPTs)</w:t>
            </w:r>
            <w:r w:rsidR="007246CE" w:rsidRPr="006005F1">
              <w:rPr>
                <w:rFonts w:eastAsiaTheme="minorEastAsia"/>
                <w:bCs/>
                <w:kern w:val="24"/>
                <w:lang w:eastAsia="zh-TW"/>
              </w:rPr>
              <w:t xml:space="preserve">, to </w:t>
            </w:r>
            <w:r w:rsidR="0085039E" w:rsidRPr="006005F1">
              <w:rPr>
                <w:rFonts w:eastAsiaTheme="minorEastAsia"/>
                <w:bCs/>
                <w:kern w:val="24"/>
                <w:lang w:eastAsia="zh-TW"/>
              </w:rPr>
              <w:t>tackle</w:t>
            </w:r>
            <w:r w:rsidR="007246CE" w:rsidRPr="006005F1">
              <w:rPr>
                <w:rFonts w:eastAsiaTheme="minorEastAsia"/>
                <w:bCs/>
                <w:kern w:val="24"/>
                <w:lang w:eastAsia="zh-TW"/>
              </w:rPr>
              <w:t xml:space="preserve"> the problem.</w:t>
            </w:r>
          </w:p>
          <w:p w:rsidR="004C1D00" w:rsidRPr="006005F1" w:rsidRDefault="004C1D00" w:rsidP="004C1D00">
            <w:pPr>
              <w:pStyle w:val="af1"/>
              <w:overflowPunct w:val="0"/>
              <w:autoSpaceDE w:val="0"/>
              <w:autoSpaceDN w:val="0"/>
              <w:adjustRightInd w:val="0"/>
              <w:spacing w:line="360" w:lineRule="atLeast"/>
              <w:ind w:leftChars="0" w:left="960" w:right="29"/>
              <w:jc w:val="both"/>
              <w:rPr>
                <w:rFonts w:eastAsiaTheme="minorEastAsia"/>
                <w:bCs/>
                <w:kern w:val="24"/>
              </w:rPr>
            </w:pPr>
          </w:p>
          <w:p w:rsidR="004C1D00" w:rsidRPr="006005F1" w:rsidRDefault="000D6E31" w:rsidP="00363123">
            <w:pPr>
              <w:pStyle w:val="af1"/>
              <w:numPr>
                <w:ilvl w:val="0"/>
                <w:numId w:val="16"/>
              </w:numPr>
              <w:suppressAutoHyphens w:val="0"/>
              <w:overflowPunct w:val="0"/>
              <w:autoSpaceDE w:val="0"/>
              <w:autoSpaceDN w:val="0"/>
              <w:adjustRightInd w:val="0"/>
              <w:spacing w:line="360" w:lineRule="atLeast"/>
              <w:ind w:leftChars="0" w:right="29"/>
              <w:jc w:val="both"/>
              <w:rPr>
                <w:rFonts w:eastAsiaTheme="minorEastAsia"/>
                <w:bCs/>
                <w:kern w:val="24"/>
              </w:rPr>
            </w:pPr>
            <w:r w:rsidRPr="006005F1">
              <w:rPr>
                <w:kern w:val="24"/>
                <w:u w:val="single"/>
                <w:lang w:val="en-GB" w:eastAsia="zh-TW"/>
              </w:rPr>
              <w:t xml:space="preserve">Mr YEUNG </w:t>
            </w:r>
            <w:proofErr w:type="spellStart"/>
            <w:r w:rsidRPr="006005F1">
              <w:rPr>
                <w:kern w:val="24"/>
                <w:u w:val="single"/>
                <w:lang w:val="en-GB" w:eastAsia="zh-TW"/>
              </w:rPr>
              <w:t>Hok-ming</w:t>
            </w:r>
            <w:proofErr w:type="spellEnd"/>
            <w:r w:rsidRPr="006005F1">
              <w:rPr>
                <w:kern w:val="24"/>
                <w:lang w:val="en-GB" w:eastAsia="zh-TW"/>
              </w:rPr>
              <w:t xml:space="preserve"> said that </w:t>
            </w:r>
            <w:r w:rsidR="00817AB5" w:rsidRPr="006005F1">
              <w:rPr>
                <w:rFonts w:eastAsiaTheme="minorEastAsia"/>
                <w:bCs/>
                <w:kern w:val="24"/>
                <w:lang w:eastAsia="zh-TW"/>
              </w:rPr>
              <w:t>short</w:t>
            </w:r>
            <w:r w:rsidR="00993A6F" w:rsidRPr="006005F1">
              <w:rPr>
                <w:rFonts w:eastAsiaTheme="minorEastAsia"/>
                <w:bCs/>
                <w:kern w:val="24"/>
                <w:lang w:eastAsia="zh-TW"/>
              </w:rPr>
              <w:t>age of</w:t>
            </w:r>
            <w:r w:rsidR="00817AB5" w:rsidRPr="006005F1">
              <w:rPr>
                <w:rFonts w:eastAsiaTheme="minorEastAsia"/>
                <w:bCs/>
                <w:kern w:val="24"/>
                <w:lang w:eastAsia="zh-TW"/>
              </w:rPr>
              <w:t xml:space="preserve"> parking space was </w:t>
            </w:r>
            <w:r w:rsidR="00E0613F" w:rsidRPr="006005F1">
              <w:rPr>
                <w:rFonts w:eastAsiaTheme="minorEastAsia"/>
                <w:bCs/>
                <w:kern w:val="24"/>
                <w:lang w:eastAsia="zh-TW"/>
              </w:rPr>
              <w:t xml:space="preserve">among </w:t>
            </w:r>
            <w:r w:rsidR="00817AB5" w:rsidRPr="006005F1">
              <w:rPr>
                <w:rFonts w:eastAsiaTheme="minorEastAsia"/>
                <w:bCs/>
                <w:kern w:val="24"/>
                <w:lang w:eastAsia="zh-TW"/>
              </w:rPr>
              <w:t xml:space="preserve">one of the </w:t>
            </w:r>
            <w:r w:rsidR="00CC0FED" w:rsidRPr="006005F1">
              <w:rPr>
                <w:rFonts w:eastAsiaTheme="minorEastAsia"/>
                <w:bCs/>
                <w:kern w:val="24"/>
                <w:lang w:eastAsia="zh-TW"/>
              </w:rPr>
              <w:t>factors contribut</w:t>
            </w:r>
            <w:r w:rsidR="00E0613F" w:rsidRPr="006005F1">
              <w:rPr>
                <w:rFonts w:eastAsiaTheme="minorEastAsia"/>
                <w:bCs/>
                <w:kern w:val="24"/>
                <w:lang w:eastAsia="zh-TW"/>
              </w:rPr>
              <w:t>ing</w:t>
            </w:r>
            <w:r w:rsidR="00CC0FED" w:rsidRPr="006005F1">
              <w:rPr>
                <w:rFonts w:eastAsiaTheme="minorEastAsia"/>
                <w:bCs/>
                <w:kern w:val="24"/>
                <w:lang w:eastAsia="zh-TW"/>
              </w:rPr>
              <w:t xml:space="preserve"> to</w:t>
            </w:r>
            <w:r w:rsidR="00817AB5" w:rsidRPr="006005F1">
              <w:rPr>
                <w:rFonts w:eastAsiaTheme="minorEastAsia"/>
                <w:bCs/>
                <w:kern w:val="24"/>
                <w:lang w:eastAsia="zh-TW"/>
              </w:rPr>
              <w:t xml:space="preserve"> illegal parking.  </w:t>
            </w:r>
            <w:r w:rsidR="00E0613F" w:rsidRPr="006005F1">
              <w:rPr>
                <w:rFonts w:eastAsiaTheme="minorEastAsia"/>
                <w:bCs/>
                <w:kern w:val="24"/>
                <w:lang w:eastAsia="zh-TW"/>
              </w:rPr>
              <w:t xml:space="preserve">He urged the department to consider converting </w:t>
            </w:r>
            <w:r w:rsidR="00634223" w:rsidRPr="006005F1">
              <w:rPr>
                <w:rFonts w:eastAsiaTheme="minorEastAsia"/>
                <w:bCs/>
                <w:kern w:val="24"/>
                <w:lang w:eastAsia="zh-TW"/>
              </w:rPr>
              <w:t>district open space into</w:t>
            </w:r>
            <w:r w:rsidR="00E0613F" w:rsidRPr="006005F1">
              <w:rPr>
                <w:rFonts w:eastAsiaTheme="minorEastAsia"/>
                <w:bCs/>
                <w:kern w:val="24"/>
                <w:lang w:eastAsia="zh-TW"/>
              </w:rPr>
              <w:t xml:space="preserve"> car parks.  </w:t>
            </w:r>
            <w:r w:rsidR="00634223" w:rsidRPr="006005F1">
              <w:rPr>
                <w:rFonts w:eastAsiaTheme="minorEastAsia"/>
                <w:kern w:val="24"/>
                <w:lang w:eastAsia="zh-TW"/>
              </w:rPr>
              <w:t xml:space="preserve">Besides, </w:t>
            </w:r>
            <w:r w:rsidR="008B4FBF" w:rsidRPr="006005F1">
              <w:rPr>
                <w:rFonts w:eastAsiaTheme="minorEastAsia"/>
                <w:kern w:val="24"/>
                <w:lang w:eastAsia="zh-TW"/>
              </w:rPr>
              <w:t>due to an</w:t>
            </w:r>
            <w:r w:rsidR="00634223" w:rsidRPr="006005F1">
              <w:rPr>
                <w:rFonts w:eastAsiaTheme="minorEastAsia"/>
                <w:kern w:val="24"/>
                <w:lang w:eastAsia="zh-TW"/>
              </w:rPr>
              <w:t xml:space="preserve"> increase in </w:t>
            </w:r>
            <w:r w:rsidR="008B4FBF" w:rsidRPr="006005F1">
              <w:rPr>
                <w:rFonts w:eastAsiaTheme="minorEastAsia"/>
                <w:kern w:val="24"/>
                <w:lang w:eastAsia="zh-TW"/>
              </w:rPr>
              <w:t xml:space="preserve">the number of eateries </w:t>
            </w:r>
            <w:r w:rsidR="00634223" w:rsidRPr="006005F1">
              <w:rPr>
                <w:rFonts w:eastAsiaTheme="minorEastAsia"/>
                <w:kern w:val="24"/>
                <w:lang w:eastAsia="zh-TW"/>
              </w:rPr>
              <w:t>in the Western District</w:t>
            </w:r>
            <w:r w:rsidR="008B4FBF" w:rsidRPr="006005F1">
              <w:rPr>
                <w:rFonts w:eastAsiaTheme="minorEastAsia"/>
                <w:kern w:val="24"/>
                <w:lang w:eastAsia="zh-TW"/>
              </w:rPr>
              <w:t>, both sides of Queen’s Road West were fully parked with vehicles at night-time</w:t>
            </w:r>
            <w:r w:rsidR="005141A7" w:rsidRPr="006005F1">
              <w:rPr>
                <w:rFonts w:eastAsiaTheme="minorEastAsia"/>
                <w:kern w:val="24"/>
                <w:lang w:eastAsia="zh-TW"/>
              </w:rPr>
              <w:t xml:space="preserve">, and illegally parked vehicles </w:t>
            </w:r>
            <w:r w:rsidR="007C12D2" w:rsidRPr="006005F1">
              <w:rPr>
                <w:rFonts w:eastAsiaTheme="minorEastAsia"/>
                <w:kern w:val="24"/>
                <w:lang w:eastAsia="zh-TW"/>
              </w:rPr>
              <w:t xml:space="preserve">were often found </w:t>
            </w:r>
            <w:r w:rsidR="005141A7" w:rsidRPr="006005F1">
              <w:rPr>
                <w:rFonts w:eastAsiaTheme="minorEastAsia"/>
                <w:kern w:val="24"/>
                <w:lang w:eastAsia="zh-TW"/>
              </w:rPr>
              <w:t>on the footpath</w:t>
            </w:r>
            <w:r w:rsidR="001021A4" w:rsidRPr="006005F1">
              <w:rPr>
                <w:rFonts w:eastAsiaTheme="minorEastAsia"/>
                <w:kern w:val="24"/>
                <w:lang w:eastAsia="zh-TW"/>
              </w:rPr>
              <w:t>s</w:t>
            </w:r>
            <w:r w:rsidR="005141A7" w:rsidRPr="006005F1">
              <w:rPr>
                <w:rFonts w:eastAsiaTheme="minorEastAsia"/>
                <w:kern w:val="24"/>
                <w:lang w:eastAsia="zh-TW"/>
              </w:rPr>
              <w:t xml:space="preserve"> at </w:t>
            </w:r>
            <w:r w:rsidR="001021A4" w:rsidRPr="006005F1">
              <w:rPr>
                <w:rFonts w:eastAsiaTheme="minorEastAsia"/>
                <w:kern w:val="24"/>
                <w:lang w:eastAsia="zh-TW"/>
              </w:rPr>
              <w:t xml:space="preserve">High </w:t>
            </w:r>
            <w:r w:rsidR="005141A7" w:rsidRPr="006005F1">
              <w:rPr>
                <w:rFonts w:eastAsiaTheme="minorEastAsia"/>
                <w:kern w:val="24"/>
                <w:lang w:eastAsia="zh-TW"/>
              </w:rPr>
              <w:t>Street.</w:t>
            </w:r>
            <w:r w:rsidR="007C12D2" w:rsidRPr="006005F1">
              <w:rPr>
                <w:rFonts w:eastAsiaTheme="minorEastAsia"/>
                <w:kern w:val="24"/>
                <w:lang w:eastAsia="zh-TW"/>
              </w:rPr>
              <w:t xml:space="preserve"> </w:t>
            </w:r>
            <w:r w:rsidR="005141A7" w:rsidRPr="006005F1">
              <w:rPr>
                <w:rFonts w:eastAsiaTheme="minorEastAsia"/>
                <w:kern w:val="24"/>
                <w:lang w:eastAsia="zh-TW"/>
              </w:rPr>
              <w:t xml:space="preserve"> </w:t>
            </w:r>
            <w:r w:rsidR="007C12D2" w:rsidRPr="006005F1">
              <w:rPr>
                <w:rFonts w:eastAsiaTheme="minorEastAsia"/>
                <w:kern w:val="24"/>
                <w:lang w:eastAsia="zh-TW"/>
              </w:rPr>
              <w:t xml:space="preserve">He enquired whether </w:t>
            </w:r>
            <w:r w:rsidR="00ED266A" w:rsidRPr="006005F1">
              <w:rPr>
                <w:rFonts w:eastAsiaTheme="minorEastAsia"/>
                <w:kern w:val="24"/>
                <w:lang w:eastAsia="zh-TW"/>
              </w:rPr>
              <w:t xml:space="preserve">it was an unwritten rule of </w:t>
            </w:r>
            <w:r w:rsidR="007C12D2" w:rsidRPr="006005F1">
              <w:rPr>
                <w:rFonts w:eastAsiaTheme="minorEastAsia"/>
                <w:kern w:val="24"/>
                <w:lang w:eastAsia="zh-TW"/>
              </w:rPr>
              <w:t xml:space="preserve">the Police </w:t>
            </w:r>
            <w:r w:rsidR="00ED266A" w:rsidRPr="006005F1">
              <w:rPr>
                <w:rFonts w:eastAsiaTheme="minorEastAsia"/>
                <w:kern w:val="24"/>
                <w:lang w:eastAsia="zh-TW"/>
              </w:rPr>
              <w:t>for not issuing FPTs after 8 pm</w:t>
            </w:r>
            <w:r w:rsidR="00520264">
              <w:rPr>
                <w:rFonts w:eastAsiaTheme="minorEastAsia"/>
                <w:kern w:val="24"/>
                <w:lang w:eastAsia="zh-TW"/>
              </w:rPr>
              <w:t xml:space="preserve">, and </w:t>
            </w:r>
            <w:r w:rsidR="00520264">
              <w:rPr>
                <w:rFonts w:eastAsiaTheme="minorEastAsia" w:hint="eastAsia"/>
                <w:kern w:val="24"/>
                <w:lang w:eastAsia="zh-TW"/>
              </w:rPr>
              <w:t>asked</w:t>
            </w:r>
            <w:r w:rsidR="00E71EF8" w:rsidRPr="006005F1">
              <w:rPr>
                <w:rFonts w:eastAsiaTheme="minorEastAsia"/>
                <w:kern w:val="24"/>
                <w:lang w:eastAsia="zh-TW"/>
              </w:rPr>
              <w:t xml:space="preserve"> the Police </w:t>
            </w:r>
            <w:r w:rsidR="00580FBA" w:rsidRPr="006005F1">
              <w:rPr>
                <w:rFonts w:eastAsiaTheme="minorEastAsia"/>
                <w:kern w:val="24"/>
                <w:lang w:eastAsia="zh-TW"/>
              </w:rPr>
              <w:t>to strictly enforce the law</w:t>
            </w:r>
            <w:r w:rsidR="00ED266A" w:rsidRPr="006005F1">
              <w:rPr>
                <w:rFonts w:eastAsiaTheme="minorEastAsia"/>
                <w:kern w:val="24"/>
                <w:lang w:eastAsia="zh-TW"/>
              </w:rPr>
              <w:t>.</w:t>
            </w:r>
          </w:p>
          <w:p w:rsidR="004C1D00" w:rsidRPr="006005F1" w:rsidRDefault="004C1D00" w:rsidP="004C1D00">
            <w:pPr>
              <w:pStyle w:val="af1"/>
              <w:rPr>
                <w:rFonts w:eastAsiaTheme="minorEastAsia"/>
                <w:bCs/>
                <w:kern w:val="24"/>
              </w:rPr>
            </w:pPr>
          </w:p>
          <w:p w:rsidR="004C1D00" w:rsidRPr="006005F1" w:rsidRDefault="00462D20" w:rsidP="00363123">
            <w:pPr>
              <w:pStyle w:val="af1"/>
              <w:numPr>
                <w:ilvl w:val="0"/>
                <w:numId w:val="16"/>
              </w:numPr>
              <w:suppressAutoHyphens w:val="0"/>
              <w:overflowPunct w:val="0"/>
              <w:autoSpaceDE w:val="0"/>
              <w:autoSpaceDN w:val="0"/>
              <w:adjustRightInd w:val="0"/>
              <w:spacing w:line="360" w:lineRule="atLeast"/>
              <w:ind w:leftChars="0" w:right="29"/>
              <w:jc w:val="both"/>
              <w:rPr>
                <w:rFonts w:eastAsiaTheme="minorEastAsia"/>
                <w:bCs/>
                <w:kern w:val="24"/>
              </w:rPr>
            </w:pPr>
            <w:r w:rsidRPr="006005F1">
              <w:rPr>
                <w:kern w:val="24"/>
                <w:u w:val="single"/>
                <w:lang w:val="en-GB" w:eastAsia="zh-TW"/>
              </w:rPr>
              <w:t xml:space="preserve">Mr NG </w:t>
            </w:r>
            <w:proofErr w:type="spellStart"/>
            <w:r w:rsidRPr="006005F1">
              <w:rPr>
                <w:kern w:val="24"/>
                <w:u w:val="single"/>
                <w:lang w:val="en-GB" w:eastAsia="zh-TW"/>
              </w:rPr>
              <w:t>Siu-hong</w:t>
            </w:r>
            <w:proofErr w:type="spellEnd"/>
            <w:r w:rsidRPr="006005F1">
              <w:rPr>
                <w:kern w:val="24"/>
                <w:lang w:val="en-GB" w:eastAsia="zh-TW"/>
              </w:rPr>
              <w:t xml:space="preserve"> said that </w:t>
            </w:r>
            <w:r w:rsidR="000F4AB7" w:rsidRPr="006005F1">
              <w:rPr>
                <w:kern w:val="24"/>
                <w:lang w:val="en-GB" w:eastAsia="zh-TW"/>
              </w:rPr>
              <w:t xml:space="preserve">the serious illegal parking problem </w:t>
            </w:r>
            <w:r w:rsidR="00DF2C49" w:rsidRPr="006005F1">
              <w:rPr>
                <w:kern w:val="24"/>
                <w:lang w:val="en-GB" w:eastAsia="zh-TW"/>
              </w:rPr>
              <w:t xml:space="preserve">was </w:t>
            </w:r>
            <w:r w:rsidR="006B105E" w:rsidRPr="006005F1">
              <w:rPr>
                <w:kern w:val="24"/>
                <w:lang w:val="en-GB" w:eastAsia="zh-TW"/>
              </w:rPr>
              <w:t>a result of</w:t>
            </w:r>
            <w:r w:rsidR="00DF2C49" w:rsidRPr="006005F1">
              <w:rPr>
                <w:kern w:val="24"/>
                <w:lang w:val="en-GB" w:eastAsia="zh-TW"/>
              </w:rPr>
              <w:t xml:space="preserve"> ineffective law enforcement and </w:t>
            </w:r>
            <w:r w:rsidR="003312AD" w:rsidRPr="006005F1">
              <w:rPr>
                <w:kern w:val="24"/>
                <w:lang w:val="en-GB" w:eastAsia="zh-TW"/>
              </w:rPr>
              <w:t>inappropriate planning</w:t>
            </w:r>
            <w:r w:rsidR="000F4AB7" w:rsidRPr="006005F1">
              <w:rPr>
                <w:rFonts w:eastAsiaTheme="minorEastAsia"/>
                <w:bCs/>
                <w:kern w:val="24"/>
                <w:lang w:eastAsia="zh-TW"/>
              </w:rPr>
              <w:t xml:space="preserve">.  He enquired if the department would lay down </w:t>
            </w:r>
            <w:r w:rsidR="003A7E30" w:rsidRPr="006005F1">
              <w:rPr>
                <w:rFonts w:eastAsiaTheme="minorEastAsia"/>
                <w:bCs/>
                <w:kern w:val="24"/>
                <w:lang w:eastAsia="zh-TW"/>
              </w:rPr>
              <w:t>terms in land sale</w:t>
            </w:r>
            <w:r w:rsidR="00F57836" w:rsidRPr="006005F1">
              <w:rPr>
                <w:rFonts w:eastAsiaTheme="minorEastAsia"/>
                <w:bCs/>
                <w:kern w:val="24"/>
                <w:lang w:eastAsia="zh-TW"/>
              </w:rPr>
              <w:t xml:space="preserve"> </w:t>
            </w:r>
            <w:r w:rsidR="000F4AB7" w:rsidRPr="006005F1">
              <w:rPr>
                <w:rFonts w:eastAsiaTheme="minorEastAsia"/>
                <w:bCs/>
                <w:kern w:val="24"/>
                <w:lang w:eastAsia="zh-TW"/>
              </w:rPr>
              <w:t>requ</w:t>
            </w:r>
            <w:r w:rsidR="004375BB" w:rsidRPr="006005F1">
              <w:rPr>
                <w:rFonts w:eastAsiaTheme="minorEastAsia"/>
                <w:bCs/>
                <w:kern w:val="24"/>
                <w:lang w:eastAsia="zh-TW"/>
              </w:rPr>
              <w:t>ir</w:t>
            </w:r>
            <w:r w:rsidR="000F4AB7" w:rsidRPr="006005F1">
              <w:rPr>
                <w:rFonts w:eastAsiaTheme="minorEastAsia"/>
                <w:bCs/>
                <w:kern w:val="24"/>
                <w:lang w:eastAsia="zh-TW"/>
              </w:rPr>
              <w:t>ing developers to provide parking spaces</w:t>
            </w:r>
            <w:r w:rsidR="003A7E30" w:rsidRPr="006005F1">
              <w:rPr>
                <w:rFonts w:eastAsiaTheme="minorEastAsia"/>
                <w:bCs/>
                <w:kern w:val="24"/>
                <w:lang w:eastAsia="zh-TW"/>
              </w:rPr>
              <w:t xml:space="preserve">, not only to </w:t>
            </w:r>
            <w:r w:rsidR="002A5DE4" w:rsidRPr="006005F1">
              <w:rPr>
                <w:rFonts w:eastAsiaTheme="minorEastAsia"/>
                <w:bCs/>
                <w:kern w:val="24"/>
                <w:lang w:eastAsia="zh-TW"/>
              </w:rPr>
              <w:t>serve the</w:t>
            </w:r>
            <w:r w:rsidR="003A7E30" w:rsidRPr="006005F1">
              <w:rPr>
                <w:rFonts w:eastAsiaTheme="minorEastAsia"/>
                <w:bCs/>
                <w:kern w:val="24"/>
                <w:lang w:eastAsia="zh-TW"/>
              </w:rPr>
              <w:t xml:space="preserve"> new developments but also to </w:t>
            </w:r>
            <w:r w:rsidR="000425F5" w:rsidRPr="006005F1">
              <w:rPr>
                <w:rFonts w:eastAsiaTheme="minorEastAsia"/>
                <w:bCs/>
                <w:kern w:val="24"/>
                <w:lang w:eastAsia="zh-TW"/>
              </w:rPr>
              <w:t>make up the deficiency in the past.  In addition, he enquir</w:t>
            </w:r>
            <w:r w:rsidR="003F6B63" w:rsidRPr="006005F1">
              <w:rPr>
                <w:rFonts w:eastAsiaTheme="minorEastAsia"/>
                <w:bCs/>
                <w:kern w:val="24"/>
                <w:lang w:eastAsia="zh-TW"/>
              </w:rPr>
              <w:t>ed whether the department had conducted feasibility study on the provision of underground car parks.</w:t>
            </w:r>
          </w:p>
          <w:p w:rsidR="004C1D00" w:rsidRPr="006005F1" w:rsidRDefault="004C1D00" w:rsidP="004C1D00">
            <w:pPr>
              <w:pStyle w:val="af1"/>
              <w:rPr>
                <w:rFonts w:eastAsiaTheme="minorEastAsia"/>
                <w:bCs/>
                <w:kern w:val="24"/>
                <w:u w:val="single"/>
              </w:rPr>
            </w:pPr>
          </w:p>
          <w:p w:rsidR="004C1D00" w:rsidRPr="006005F1" w:rsidRDefault="008021A8" w:rsidP="00363123">
            <w:pPr>
              <w:pStyle w:val="af1"/>
              <w:numPr>
                <w:ilvl w:val="0"/>
                <w:numId w:val="16"/>
              </w:numPr>
              <w:suppressAutoHyphens w:val="0"/>
              <w:overflowPunct w:val="0"/>
              <w:autoSpaceDE w:val="0"/>
              <w:autoSpaceDN w:val="0"/>
              <w:adjustRightInd w:val="0"/>
              <w:spacing w:line="360" w:lineRule="atLeast"/>
              <w:ind w:leftChars="0" w:right="29"/>
              <w:jc w:val="both"/>
              <w:rPr>
                <w:rFonts w:eastAsiaTheme="minorEastAsia"/>
                <w:bCs/>
                <w:kern w:val="24"/>
              </w:rPr>
            </w:pPr>
            <w:r w:rsidRPr="006005F1">
              <w:rPr>
                <w:kern w:val="24"/>
                <w:u w:val="single"/>
                <w:lang w:val="en-GB"/>
              </w:rPr>
              <w:t>Mr HUI Chi-</w:t>
            </w:r>
            <w:proofErr w:type="spellStart"/>
            <w:r w:rsidRPr="006005F1">
              <w:rPr>
                <w:kern w:val="24"/>
                <w:u w:val="single"/>
                <w:lang w:val="en-GB"/>
              </w:rPr>
              <w:t>fung</w:t>
            </w:r>
            <w:proofErr w:type="spellEnd"/>
            <w:r w:rsidRPr="006005F1">
              <w:rPr>
                <w:kern w:val="24"/>
                <w:lang w:val="en-GB" w:eastAsia="zh-TW"/>
              </w:rPr>
              <w:t xml:space="preserve"> said that </w:t>
            </w:r>
            <w:r w:rsidR="00F147EE" w:rsidRPr="006005F1">
              <w:rPr>
                <w:kern w:val="24"/>
                <w:lang w:val="en-GB" w:eastAsia="zh-TW"/>
              </w:rPr>
              <w:t xml:space="preserve">an increase of parking spaces alone could not eradicate illegal parking as </w:t>
            </w:r>
            <w:r w:rsidRPr="006005F1">
              <w:rPr>
                <w:kern w:val="24"/>
                <w:lang w:val="en-GB" w:eastAsia="zh-TW"/>
              </w:rPr>
              <w:t>there were many factors contributing to illegal parking</w:t>
            </w:r>
            <w:r w:rsidR="00F147EE" w:rsidRPr="006005F1">
              <w:rPr>
                <w:kern w:val="24"/>
                <w:lang w:val="en-GB" w:eastAsia="zh-TW"/>
              </w:rPr>
              <w:t xml:space="preserve">, such as </w:t>
            </w:r>
            <w:r w:rsidR="00282941" w:rsidRPr="006005F1">
              <w:rPr>
                <w:kern w:val="24"/>
                <w:lang w:val="en-GB" w:eastAsia="zh-TW"/>
              </w:rPr>
              <w:t xml:space="preserve">those vehicles driven by patrons of </w:t>
            </w:r>
            <w:r w:rsidR="00F147EE" w:rsidRPr="006005F1">
              <w:rPr>
                <w:kern w:val="24"/>
                <w:lang w:val="en-GB" w:eastAsia="zh-TW"/>
              </w:rPr>
              <w:t xml:space="preserve">eateries at night-time and vehicles </w:t>
            </w:r>
            <w:r w:rsidR="00282941" w:rsidRPr="006005F1">
              <w:rPr>
                <w:kern w:val="24"/>
                <w:lang w:val="en-GB" w:eastAsia="zh-TW"/>
              </w:rPr>
              <w:t xml:space="preserve">waiting </w:t>
            </w:r>
            <w:r w:rsidR="00F66127" w:rsidRPr="006005F1">
              <w:rPr>
                <w:kern w:val="24"/>
                <w:lang w:val="en-GB" w:eastAsia="zh-TW"/>
              </w:rPr>
              <w:t>by roadside for</w:t>
            </w:r>
            <w:r w:rsidR="00282941" w:rsidRPr="006005F1">
              <w:rPr>
                <w:kern w:val="24"/>
                <w:lang w:val="en-GB" w:eastAsia="zh-TW"/>
              </w:rPr>
              <w:t xml:space="preserve"> bosses</w:t>
            </w:r>
            <w:r w:rsidR="00F147EE" w:rsidRPr="006005F1">
              <w:rPr>
                <w:rFonts w:eastAsiaTheme="minorEastAsia"/>
                <w:bCs/>
                <w:kern w:val="24"/>
                <w:lang w:eastAsia="zh-TW"/>
              </w:rPr>
              <w:t xml:space="preserve">.  </w:t>
            </w:r>
            <w:r w:rsidR="00F66127" w:rsidRPr="006005F1">
              <w:rPr>
                <w:rFonts w:eastAsiaTheme="minorEastAsia"/>
                <w:bCs/>
                <w:kern w:val="24"/>
                <w:lang w:eastAsia="zh-TW"/>
              </w:rPr>
              <w:t xml:space="preserve">Hence, a multi-pronged approach was required to </w:t>
            </w:r>
            <w:r w:rsidR="0085039E" w:rsidRPr="006005F1">
              <w:rPr>
                <w:rFonts w:eastAsiaTheme="minorEastAsia"/>
                <w:bCs/>
                <w:kern w:val="24"/>
                <w:lang w:eastAsia="zh-TW"/>
              </w:rPr>
              <w:t>tackle</w:t>
            </w:r>
            <w:r w:rsidR="00F66127" w:rsidRPr="006005F1">
              <w:rPr>
                <w:rFonts w:eastAsiaTheme="minorEastAsia"/>
                <w:bCs/>
                <w:kern w:val="24"/>
                <w:lang w:eastAsia="zh-TW"/>
              </w:rPr>
              <w:t xml:space="preserve"> the problem.</w:t>
            </w:r>
            <w:r w:rsidR="0085039E" w:rsidRPr="006005F1">
              <w:rPr>
                <w:rFonts w:eastAsiaTheme="minorEastAsia"/>
                <w:kern w:val="24"/>
                <w:lang w:eastAsia="zh-TW"/>
              </w:rPr>
              <w:t xml:space="preserve">  He pointed out that in the short term, the Police should </w:t>
            </w:r>
            <w:r w:rsidR="00C35D38" w:rsidRPr="006005F1">
              <w:rPr>
                <w:rFonts w:eastAsiaTheme="minorEastAsia"/>
                <w:kern w:val="24"/>
                <w:lang w:eastAsia="zh-TW"/>
              </w:rPr>
              <w:t>step up</w:t>
            </w:r>
            <w:r w:rsidR="0085039E" w:rsidRPr="006005F1">
              <w:rPr>
                <w:rFonts w:eastAsiaTheme="minorEastAsia"/>
                <w:kern w:val="24"/>
                <w:lang w:eastAsia="zh-TW"/>
              </w:rPr>
              <w:t xml:space="preserve"> enforcement </w:t>
            </w:r>
            <w:r w:rsidR="00520264">
              <w:rPr>
                <w:rFonts w:eastAsiaTheme="minorEastAsia" w:hint="eastAsia"/>
                <w:kern w:val="24"/>
                <w:lang w:eastAsia="zh-TW"/>
              </w:rPr>
              <w:t>effort</w:t>
            </w:r>
            <w:r w:rsidR="00C35D38" w:rsidRPr="006005F1">
              <w:rPr>
                <w:rFonts w:eastAsiaTheme="minorEastAsia"/>
                <w:kern w:val="24"/>
                <w:lang w:eastAsia="zh-TW"/>
              </w:rPr>
              <w:t xml:space="preserve"> </w:t>
            </w:r>
            <w:r w:rsidR="0085039E" w:rsidRPr="006005F1">
              <w:rPr>
                <w:rFonts w:eastAsiaTheme="minorEastAsia"/>
                <w:kern w:val="24"/>
                <w:lang w:eastAsia="zh-TW"/>
              </w:rPr>
              <w:t xml:space="preserve">by </w:t>
            </w:r>
            <w:r w:rsidR="00182BB3" w:rsidRPr="006005F1">
              <w:rPr>
                <w:rFonts w:eastAsiaTheme="minorEastAsia"/>
                <w:kern w:val="24"/>
                <w:lang w:eastAsia="zh-TW"/>
              </w:rPr>
              <w:t xml:space="preserve">increasing </w:t>
            </w:r>
            <w:r w:rsidR="008724D1" w:rsidRPr="006005F1">
              <w:rPr>
                <w:rFonts w:eastAsiaTheme="minorEastAsia"/>
                <w:kern w:val="24"/>
                <w:lang w:eastAsia="zh-TW"/>
              </w:rPr>
              <w:t xml:space="preserve">the number of </w:t>
            </w:r>
            <w:r w:rsidR="00182BB3" w:rsidRPr="006005F1">
              <w:rPr>
                <w:rFonts w:eastAsiaTheme="minorEastAsia"/>
                <w:kern w:val="24"/>
                <w:lang w:eastAsia="zh-TW"/>
              </w:rPr>
              <w:t>traffic wardens</w:t>
            </w:r>
            <w:r w:rsidR="000A79C3" w:rsidRPr="006005F1">
              <w:rPr>
                <w:rFonts w:eastAsiaTheme="minorEastAsia"/>
                <w:kern w:val="24"/>
                <w:lang w:eastAsia="zh-TW"/>
              </w:rPr>
              <w:t xml:space="preserve">; while </w:t>
            </w:r>
            <w:r w:rsidR="00C24008" w:rsidRPr="006005F1">
              <w:rPr>
                <w:rFonts w:eastAsiaTheme="minorEastAsia"/>
                <w:kern w:val="24"/>
                <w:lang w:eastAsia="zh-TW"/>
              </w:rPr>
              <w:t xml:space="preserve">adoption of </w:t>
            </w:r>
            <w:r w:rsidR="00C24008" w:rsidRPr="006005F1">
              <w:rPr>
                <w:rFonts w:eastAsiaTheme="minorEastAsia"/>
                <w:kern w:val="24"/>
                <w:lang w:eastAsia="zh-TW"/>
              </w:rPr>
              <w:lastRenderedPageBreak/>
              <w:t>electronic enforcement system and imposition of tougher penalties could be considered i</w:t>
            </w:r>
            <w:r w:rsidR="00182BB3" w:rsidRPr="006005F1">
              <w:rPr>
                <w:rFonts w:eastAsiaTheme="minorEastAsia"/>
                <w:kern w:val="24"/>
                <w:lang w:eastAsia="zh-TW"/>
              </w:rPr>
              <w:t>n the mid-term.</w:t>
            </w:r>
          </w:p>
          <w:p w:rsidR="004C1D00" w:rsidRPr="006005F1" w:rsidRDefault="004C1D00" w:rsidP="004C1D00">
            <w:pPr>
              <w:overflowPunct w:val="0"/>
              <w:autoSpaceDE w:val="0"/>
              <w:autoSpaceDN w:val="0"/>
              <w:adjustRightInd w:val="0"/>
              <w:spacing w:line="360" w:lineRule="atLeast"/>
              <w:ind w:right="29"/>
              <w:jc w:val="both"/>
              <w:rPr>
                <w:rFonts w:eastAsiaTheme="minorEastAsia"/>
                <w:bCs/>
                <w:kern w:val="24"/>
              </w:rPr>
            </w:pPr>
          </w:p>
          <w:p w:rsidR="004C1D00" w:rsidRPr="006005F1" w:rsidRDefault="007C41D2" w:rsidP="00363123">
            <w:pPr>
              <w:pStyle w:val="af1"/>
              <w:numPr>
                <w:ilvl w:val="0"/>
                <w:numId w:val="16"/>
              </w:numPr>
              <w:suppressAutoHyphens w:val="0"/>
              <w:overflowPunct w:val="0"/>
              <w:autoSpaceDE w:val="0"/>
              <w:autoSpaceDN w:val="0"/>
              <w:adjustRightInd w:val="0"/>
              <w:spacing w:line="360" w:lineRule="atLeast"/>
              <w:ind w:leftChars="0" w:right="29"/>
              <w:jc w:val="both"/>
              <w:rPr>
                <w:rFonts w:eastAsiaTheme="minorEastAsia"/>
                <w:kern w:val="24"/>
              </w:rPr>
            </w:pPr>
            <w:proofErr w:type="spellStart"/>
            <w:r w:rsidRPr="006005F1">
              <w:rPr>
                <w:kern w:val="24"/>
                <w:u w:val="single"/>
              </w:rPr>
              <w:t>Mr</w:t>
            </w:r>
            <w:proofErr w:type="spellEnd"/>
            <w:r w:rsidRPr="006005F1">
              <w:rPr>
                <w:kern w:val="24"/>
                <w:u w:val="single"/>
              </w:rPr>
              <w:t xml:space="preserve"> </w:t>
            </w:r>
            <w:r w:rsidRPr="006005F1">
              <w:rPr>
                <w:kern w:val="24"/>
                <w:u w:val="single"/>
                <w:lang w:eastAsia="zh-TW"/>
              </w:rPr>
              <w:t xml:space="preserve">Alex </w:t>
            </w:r>
            <w:r w:rsidRPr="006005F1">
              <w:rPr>
                <w:kern w:val="24"/>
                <w:u w:val="single"/>
              </w:rPr>
              <w:t>LEUNG</w:t>
            </w:r>
            <w:r w:rsidRPr="006005F1">
              <w:rPr>
                <w:kern w:val="24"/>
              </w:rPr>
              <w:t xml:space="preserve"> </w:t>
            </w:r>
            <w:r w:rsidRPr="006005F1">
              <w:rPr>
                <w:kern w:val="24"/>
                <w:lang w:eastAsia="zh-TW"/>
              </w:rPr>
              <w:t xml:space="preserve">said that </w:t>
            </w:r>
            <w:r w:rsidR="00715919" w:rsidRPr="006005F1">
              <w:rPr>
                <w:kern w:val="24"/>
                <w:lang w:eastAsia="zh-TW"/>
              </w:rPr>
              <w:t>in the past</w:t>
            </w:r>
            <w:r w:rsidR="007856E0" w:rsidRPr="006005F1">
              <w:rPr>
                <w:kern w:val="24"/>
                <w:lang w:eastAsia="zh-TW"/>
              </w:rPr>
              <w:t>,</w:t>
            </w:r>
            <w:r w:rsidR="00715919" w:rsidRPr="006005F1">
              <w:rPr>
                <w:kern w:val="24"/>
                <w:lang w:eastAsia="zh-TW"/>
              </w:rPr>
              <w:t xml:space="preserve"> many people </w:t>
            </w:r>
            <w:r w:rsidR="00FA5394" w:rsidRPr="006005F1">
              <w:rPr>
                <w:kern w:val="24"/>
                <w:lang w:eastAsia="zh-TW"/>
              </w:rPr>
              <w:t xml:space="preserve">believed that </w:t>
            </w:r>
            <w:r w:rsidR="00715919" w:rsidRPr="006005F1">
              <w:rPr>
                <w:kern w:val="24"/>
                <w:lang w:eastAsia="zh-TW"/>
              </w:rPr>
              <w:t>buses w</w:t>
            </w:r>
            <w:r w:rsidR="008D0C54" w:rsidRPr="006005F1">
              <w:rPr>
                <w:kern w:val="24"/>
                <w:lang w:eastAsia="zh-TW"/>
              </w:rPr>
              <w:t>ere</w:t>
            </w:r>
            <w:r w:rsidR="00FA5394" w:rsidRPr="006005F1">
              <w:rPr>
                <w:kern w:val="24"/>
                <w:lang w:eastAsia="zh-TW"/>
              </w:rPr>
              <w:t xml:space="preserve"> the cause for traffic congestion.  However, </w:t>
            </w:r>
            <w:r w:rsidR="00301001" w:rsidRPr="006005F1">
              <w:rPr>
                <w:kern w:val="24"/>
                <w:lang w:eastAsia="zh-TW"/>
              </w:rPr>
              <w:t xml:space="preserve">it had already been </w:t>
            </w:r>
            <w:r w:rsidR="00520264">
              <w:rPr>
                <w:rFonts w:hint="eastAsia"/>
                <w:kern w:val="24"/>
                <w:lang w:eastAsia="zh-TW"/>
              </w:rPr>
              <w:t xml:space="preserve">proved </w:t>
            </w:r>
            <w:r w:rsidR="00301001" w:rsidRPr="006005F1">
              <w:rPr>
                <w:kern w:val="24"/>
                <w:lang w:eastAsia="zh-TW"/>
              </w:rPr>
              <w:t xml:space="preserve">invalid as </w:t>
            </w:r>
            <w:r w:rsidR="007043D0" w:rsidRPr="006005F1">
              <w:rPr>
                <w:kern w:val="24"/>
                <w:lang w:eastAsia="zh-TW"/>
              </w:rPr>
              <w:t xml:space="preserve">the problem of </w:t>
            </w:r>
            <w:r w:rsidR="00301001" w:rsidRPr="006005F1">
              <w:rPr>
                <w:kern w:val="24"/>
                <w:lang w:eastAsia="zh-TW"/>
              </w:rPr>
              <w:t xml:space="preserve">traffic congestion continued upon reduction in the </w:t>
            </w:r>
            <w:r w:rsidR="00301001" w:rsidRPr="006005F1">
              <w:rPr>
                <w:kern w:val="24"/>
              </w:rPr>
              <w:t>number of bus trips</w:t>
            </w:r>
            <w:r w:rsidR="00301001" w:rsidRPr="006005F1">
              <w:rPr>
                <w:rFonts w:eastAsiaTheme="minorEastAsia"/>
                <w:kern w:val="24"/>
                <w:lang w:eastAsia="zh-TW"/>
              </w:rPr>
              <w:t>.</w:t>
            </w:r>
          </w:p>
          <w:p w:rsidR="004C1D00" w:rsidRPr="006005F1" w:rsidRDefault="004C1D00" w:rsidP="004C1D00">
            <w:pPr>
              <w:pStyle w:val="af1"/>
              <w:overflowPunct w:val="0"/>
              <w:autoSpaceDE w:val="0"/>
              <w:autoSpaceDN w:val="0"/>
              <w:adjustRightInd w:val="0"/>
              <w:spacing w:line="360" w:lineRule="atLeast"/>
              <w:ind w:leftChars="0" w:left="960" w:right="29"/>
              <w:jc w:val="both"/>
              <w:rPr>
                <w:rFonts w:eastAsiaTheme="minorEastAsia"/>
                <w:kern w:val="24"/>
              </w:rPr>
            </w:pPr>
          </w:p>
          <w:p w:rsidR="004C1D00" w:rsidRPr="006005F1" w:rsidRDefault="008D0C54" w:rsidP="00363123">
            <w:pPr>
              <w:pStyle w:val="af1"/>
              <w:numPr>
                <w:ilvl w:val="0"/>
                <w:numId w:val="16"/>
              </w:numPr>
              <w:suppressAutoHyphens w:val="0"/>
              <w:overflowPunct w:val="0"/>
              <w:autoSpaceDE w:val="0"/>
              <w:autoSpaceDN w:val="0"/>
              <w:adjustRightInd w:val="0"/>
              <w:spacing w:line="360" w:lineRule="atLeast"/>
              <w:ind w:leftChars="0" w:right="29"/>
              <w:jc w:val="both"/>
              <w:rPr>
                <w:rFonts w:eastAsiaTheme="minorEastAsia"/>
                <w:kern w:val="24"/>
              </w:rPr>
            </w:pPr>
            <w:r w:rsidRPr="006005F1">
              <w:rPr>
                <w:kern w:val="24"/>
                <w:u w:val="single"/>
                <w:lang w:val="en-GB" w:eastAsia="zh-TW"/>
              </w:rPr>
              <w:t>Mr Sam YIP</w:t>
            </w:r>
            <w:r w:rsidRPr="006005F1">
              <w:rPr>
                <w:kern w:val="24"/>
                <w:lang w:val="en-GB" w:eastAsia="zh-TW"/>
              </w:rPr>
              <w:t xml:space="preserve"> pointed out that </w:t>
            </w:r>
            <w:r w:rsidR="007856E0" w:rsidRPr="006005F1">
              <w:rPr>
                <w:kern w:val="24"/>
                <w:lang w:val="en-GB" w:eastAsia="zh-TW"/>
              </w:rPr>
              <w:t xml:space="preserve">the problem of illegal parking as a result of shortage of parking space in the district </w:t>
            </w:r>
            <w:r w:rsidR="009F3D93" w:rsidRPr="006005F1">
              <w:rPr>
                <w:kern w:val="24"/>
                <w:lang w:val="en-GB" w:eastAsia="zh-TW"/>
              </w:rPr>
              <w:t xml:space="preserve">reflected </w:t>
            </w:r>
            <w:r w:rsidR="00520264">
              <w:rPr>
                <w:rFonts w:hint="eastAsia"/>
                <w:kern w:val="24"/>
                <w:lang w:val="en-GB" w:eastAsia="zh-TW"/>
              </w:rPr>
              <w:t xml:space="preserve">that there was insufficient planning on the part of </w:t>
            </w:r>
            <w:r w:rsidR="009F3D93" w:rsidRPr="006005F1">
              <w:rPr>
                <w:kern w:val="24"/>
                <w:lang w:val="en-GB" w:eastAsia="zh-TW"/>
              </w:rPr>
              <w:t>the Government.</w:t>
            </w:r>
            <w:r w:rsidR="009F3D93" w:rsidRPr="006005F1">
              <w:rPr>
                <w:rFonts w:eastAsiaTheme="minorEastAsia"/>
                <w:bCs/>
                <w:kern w:val="24"/>
                <w:lang w:eastAsia="zh-TW"/>
              </w:rPr>
              <w:t xml:space="preserve">  He </w:t>
            </w:r>
            <w:r w:rsidR="00931FCA">
              <w:rPr>
                <w:rFonts w:eastAsiaTheme="minorEastAsia" w:hint="eastAsia"/>
                <w:bCs/>
                <w:kern w:val="24"/>
                <w:lang w:eastAsia="zh-TW"/>
              </w:rPr>
              <w:t>asked</w:t>
            </w:r>
            <w:r w:rsidR="008A20FD" w:rsidRPr="006005F1">
              <w:rPr>
                <w:rFonts w:eastAsiaTheme="minorEastAsia"/>
                <w:bCs/>
                <w:kern w:val="24"/>
                <w:lang w:eastAsia="zh-TW"/>
              </w:rPr>
              <w:t xml:space="preserve"> the department to make reference to overseas</w:t>
            </w:r>
            <w:r w:rsidR="002679D6" w:rsidRPr="006005F1">
              <w:rPr>
                <w:rFonts w:eastAsiaTheme="minorEastAsia"/>
                <w:bCs/>
                <w:kern w:val="24"/>
                <w:lang w:eastAsia="zh-TW"/>
              </w:rPr>
              <w:t xml:space="preserve"> experience.  For example, in Tokyo, </w:t>
            </w:r>
            <w:r w:rsidR="00C86DB0" w:rsidRPr="006005F1">
              <w:rPr>
                <w:rFonts w:eastAsiaTheme="minorEastAsia"/>
                <w:bCs/>
                <w:kern w:val="24"/>
                <w:lang w:eastAsia="zh-TW"/>
              </w:rPr>
              <w:t xml:space="preserve">vehicle </w:t>
            </w:r>
            <w:proofErr w:type="spellStart"/>
            <w:r w:rsidR="00C86DB0" w:rsidRPr="006005F1">
              <w:rPr>
                <w:rFonts w:eastAsiaTheme="minorEastAsia"/>
                <w:bCs/>
                <w:kern w:val="24"/>
                <w:lang w:eastAsia="zh-TW"/>
              </w:rPr>
              <w:t>licence</w:t>
            </w:r>
            <w:proofErr w:type="spellEnd"/>
            <w:r w:rsidR="00C86DB0" w:rsidRPr="006005F1">
              <w:rPr>
                <w:rFonts w:eastAsiaTheme="minorEastAsia"/>
                <w:bCs/>
                <w:kern w:val="24"/>
                <w:lang w:eastAsia="zh-TW"/>
              </w:rPr>
              <w:t xml:space="preserve"> would be issued </w:t>
            </w:r>
            <w:r w:rsidR="003C484F" w:rsidRPr="006005F1">
              <w:rPr>
                <w:rFonts w:eastAsiaTheme="minorEastAsia"/>
                <w:bCs/>
                <w:kern w:val="24"/>
                <w:lang w:eastAsia="zh-TW"/>
              </w:rPr>
              <w:t xml:space="preserve">for </w:t>
            </w:r>
            <w:r w:rsidR="002679D6" w:rsidRPr="006005F1">
              <w:rPr>
                <w:rFonts w:eastAsiaTheme="minorEastAsia"/>
                <w:bCs/>
                <w:kern w:val="24"/>
                <w:lang w:eastAsia="zh-TW"/>
              </w:rPr>
              <w:t xml:space="preserve">new cars only after </w:t>
            </w:r>
            <w:r w:rsidR="003C484F" w:rsidRPr="006005F1">
              <w:rPr>
                <w:rFonts w:eastAsiaTheme="minorEastAsia"/>
                <w:bCs/>
                <w:kern w:val="24"/>
                <w:lang w:eastAsia="zh-TW"/>
              </w:rPr>
              <w:t xml:space="preserve">car owners </w:t>
            </w:r>
            <w:r w:rsidR="00DC3AAD" w:rsidRPr="006005F1">
              <w:rPr>
                <w:rFonts w:eastAsiaTheme="minorEastAsia"/>
                <w:bCs/>
                <w:kern w:val="24"/>
                <w:lang w:eastAsia="zh-TW"/>
              </w:rPr>
              <w:t>had secured a tena</w:t>
            </w:r>
            <w:r w:rsidR="004A55C1">
              <w:rPr>
                <w:rFonts w:eastAsiaTheme="minorEastAsia"/>
                <w:bCs/>
                <w:kern w:val="24"/>
                <w:lang w:eastAsia="zh-TW"/>
              </w:rPr>
              <w:t>ncy agreement for parking space</w:t>
            </w:r>
            <w:r w:rsidR="00DC3AAD" w:rsidRPr="006005F1">
              <w:rPr>
                <w:rFonts w:eastAsiaTheme="minorEastAsia"/>
                <w:bCs/>
                <w:kern w:val="24"/>
                <w:lang w:eastAsia="zh-TW"/>
              </w:rPr>
              <w:t>.</w:t>
            </w:r>
            <w:r w:rsidR="002679D6" w:rsidRPr="006005F1">
              <w:rPr>
                <w:rFonts w:eastAsiaTheme="minorEastAsia"/>
                <w:bCs/>
                <w:kern w:val="24"/>
                <w:lang w:eastAsia="zh-TW"/>
              </w:rPr>
              <w:t xml:space="preserve">  </w:t>
            </w:r>
            <w:r w:rsidR="00DC3AAD" w:rsidRPr="006005F1">
              <w:rPr>
                <w:rFonts w:eastAsiaTheme="minorEastAsia"/>
                <w:bCs/>
                <w:kern w:val="24"/>
                <w:lang w:eastAsia="zh-TW"/>
              </w:rPr>
              <w:t xml:space="preserve">He also </w:t>
            </w:r>
            <w:r w:rsidR="00931FCA">
              <w:rPr>
                <w:rFonts w:eastAsiaTheme="minorEastAsia" w:hint="eastAsia"/>
                <w:bCs/>
                <w:kern w:val="24"/>
                <w:lang w:eastAsia="zh-TW"/>
              </w:rPr>
              <w:t>asked</w:t>
            </w:r>
            <w:r w:rsidR="00DC3AAD" w:rsidRPr="006005F1">
              <w:rPr>
                <w:rFonts w:eastAsiaTheme="minorEastAsia"/>
                <w:bCs/>
                <w:kern w:val="24"/>
                <w:lang w:eastAsia="zh-TW"/>
              </w:rPr>
              <w:t xml:space="preserve"> the department to </w:t>
            </w:r>
            <w:r w:rsidR="00317113" w:rsidRPr="006005F1">
              <w:rPr>
                <w:rFonts w:eastAsiaTheme="minorEastAsia"/>
                <w:bCs/>
                <w:kern w:val="24"/>
                <w:lang w:eastAsia="zh-TW"/>
              </w:rPr>
              <w:t>look into the possibility of providing</w:t>
            </w:r>
            <w:r w:rsidR="0070123D" w:rsidRPr="006005F1">
              <w:rPr>
                <w:rFonts w:eastAsiaTheme="minorEastAsia"/>
                <w:bCs/>
                <w:kern w:val="24"/>
                <w:lang w:eastAsia="zh-TW"/>
              </w:rPr>
              <w:t xml:space="preserve"> </w:t>
            </w:r>
            <w:r w:rsidR="00DC3AAD" w:rsidRPr="006005F1">
              <w:rPr>
                <w:rFonts w:eastAsiaTheme="minorEastAsia"/>
                <w:bCs/>
                <w:kern w:val="24"/>
                <w:lang w:eastAsia="zh-TW"/>
              </w:rPr>
              <w:t>more public parking spaces</w:t>
            </w:r>
            <w:r w:rsidR="00BD5282" w:rsidRPr="006005F1">
              <w:rPr>
                <w:rFonts w:eastAsiaTheme="minorEastAsia"/>
                <w:bCs/>
                <w:kern w:val="24"/>
                <w:lang w:eastAsia="zh-TW"/>
              </w:rPr>
              <w:t xml:space="preserve"> in the district</w:t>
            </w:r>
            <w:r w:rsidR="0070123D" w:rsidRPr="006005F1">
              <w:rPr>
                <w:rFonts w:eastAsiaTheme="minorEastAsia"/>
                <w:bCs/>
                <w:kern w:val="24"/>
                <w:lang w:eastAsia="zh-TW"/>
              </w:rPr>
              <w:t xml:space="preserve">, </w:t>
            </w:r>
            <w:r w:rsidR="003E4347" w:rsidRPr="006005F1">
              <w:rPr>
                <w:rFonts w:eastAsiaTheme="minorEastAsia"/>
                <w:bCs/>
                <w:kern w:val="24"/>
                <w:lang w:eastAsia="zh-TW"/>
              </w:rPr>
              <w:t xml:space="preserve">such as </w:t>
            </w:r>
            <w:r w:rsidR="00D374DC" w:rsidRPr="006005F1">
              <w:rPr>
                <w:rFonts w:eastAsiaTheme="minorEastAsia"/>
                <w:bCs/>
                <w:kern w:val="24"/>
                <w:lang w:eastAsia="zh-TW"/>
              </w:rPr>
              <w:t>by</w:t>
            </w:r>
            <w:r w:rsidR="003E4347" w:rsidRPr="006005F1">
              <w:rPr>
                <w:rFonts w:eastAsiaTheme="minorEastAsia"/>
                <w:bCs/>
                <w:kern w:val="24"/>
                <w:lang w:eastAsia="zh-TW"/>
              </w:rPr>
              <w:t xml:space="preserve"> encourag</w:t>
            </w:r>
            <w:r w:rsidR="00D374DC" w:rsidRPr="006005F1">
              <w:rPr>
                <w:rFonts w:eastAsiaTheme="minorEastAsia"/>
                <w:bCs/>
                <w:kern w:val="24"/>
                <w:lang w:eastAsia="zh-TW"/>
              </w:rPr>
              <w:t>ing</w:t>
            </w:r>
            <w:r w:rsidR="003E4347" w:rsidRPr="006005F1">
              <w:rPr>
                <w:rFonts w:eastAsiaTheme="minorEastAsia"/>
                <w:bCs/>
                <w:kern w:val="24"/>
                <w:lang w:eastAsia="zh-TW"/>
              </w:rPr>
              <w:t xml:space="preserve"> private land owners to increase the supply of parking space or build underground car parks.</w:t>
            </w:r>
          </w:p>
          <w:p w:rsidR="004C1D00" w:rsidRPr="006005F1" w:rsidRDefault="004C1D00" w:rsidP="004C1D00">
            <w:pPr>
              <w:pStyle w:val="af1"/>
              <w:overflowPunct w:val="0"/>
              <w:autoSpaceDE w:val="0"/>
              <w:autoSpaceDN w:val="0"/>
              <w:adjustRightInd w:val="0"/>
              <w:spacing w:line="360" w:lineRule="atLeast"/>
              <w:ind w:leftChars="0" w:left="960" w:right="29"/>
              <w:jc w:val="both"/>
              <w:rPr>
                <w:rFonts w:eastAsiaTheme="minorEastAsia"/>
                <w:kern w:val="24"/>
              </w:rPr>
            </w:pPr>
          </w:p>
          <w:p w:rsidR="004C1D00" w:rsidRPr="006005F1" w:rsidRDefault="00CF675C" w:rsidP="00363123">
            <w:pPr>
              <w:pStyle w:val="af1"/>
              <w:numPr>
                <w:ilvl w:val="0"/>
                <w:numId w:val="16"/>
              </w:numPr>
              <w:suppressAutoHyphens w:val="0"/>
              <w:overflowPunct w:val="0"/>
              <w:autoSpaceDE w:val="0"/>
              <w:autoSpaceDN w:val="0"/>
              <w:adjustRightInd w:val="0"/>
              <w:spacing w:line="360" w:lineRule="atLeast"/>
              <w:ind w:leftChars="0" w:right="29"/>
              <w:jc w:val="both"/>
              <w:rPr>
                <w:rFonts w:eastAsiaTheme="minorEastAsia"/>
                <w:kern w:val="24"/>
              </w:rPr>
            </w:pPr>
            <w:r w:rsidRPr="006005F1">
              <w:rPr>
                <w:kern w:val="24"/>
                <w:u w:val="single"/>
                <w:lang w:val="en-GB"/>
              </w:rPr>
              <w:t>M</w:t>
            </w:r>
            <w:r w:rsidRPr="006005F1">
              <w:rPr>
                <w:kern w:val="24"/>
                <w:u w:val="single"/>
                <w:lang w:val="en-GB" w:eastAsia="zh-TW"/>
              </w:rPr>
              <w:t>s</w:t>
            </w:r>
            <w:r w:rsidRPr="006005F1">
              <w:rPr>
                <w:kern w:val="24"/>
                <w:u w:val="single"/>
                <w:lang w:val="en-GB"/>
              </w:rPr>
              <w:t xml:space="preserve"> SIU </w:t>
            </w:r>
            <w:proofErr w:type="spellStart"/>
            <w:r w:rsidRPr="006005F1">
              <w:rPr>
                <w:kern w:val="24"/>
                <w:u w:val="single"/>
                <w:lang w:val="en-GB"/>
              </w:rPr>
              <w:t>Ka-yi</w:t>
            </w:r>
            <w:proofErr w:type="spellEnd"/>
            <w:r w:rsidRPr="006005F1">
              <w:rPr>
                <w:kern w:val="24"/>
                <w:lang w:val="en-GB" w:eastAsia="zh-TW"/>
              </w:rPr>
              <w:t xml:space="preserve"> pointed out that apart from private </w:t>
            </w:r>
            <w:proofErr w:type="gramStart"/>
            <w:r w:rsidRPr="006005F1">
              <w:rPr>
                <w:kern w:val="24"/>
                <w:lang w:val="en-GB" w:eastAsia="zh-TW"/>
              </w:rPr>
              <w:t>cars,</w:t>
            </w:r>
            <w:proofErr w:type="gramEnd"/>
            <w:r w:rsidRPr="006005F1">
              <w:rPr>
                <w:kern w:val="24"/>
                <w:lang w:val="en-GB" w:eastAsia="zh-TW"/>
              </w:rPr>
              <w:t xml:space="preserve"> </w:t>
            </w:r>
            <w:r w:rsidR="00A3562D" w:rsidRPr="006005F1">
              <w:rPr>
                <w:kern w:val="24"/>
                <w:lang w:val="en-GB" w:eastAsia="zh-TW"/>
              </w:rPr>
              <w:t xml:space="preserve">take-out food delivery </w:t>
            </w:r>
            <w:r w:rsidRPr="006005F1">
              <w:rPr>
                <w:kern w:val="24"/>
                <w:lang w:val="en-GB" w:eastAsia="zh-TW"/>
              </w:rPr>
              <w:t xml:space="preserve">motorcycles </w:t>
            </w:r>
            <w:r w:rsidR="005D79D3" w:rsidRPr="006005F1">
              <w:rPr>
                <w:kern w:val="24"/>
                <w:lang w:val="en-GB" w:eastAsia="zh-TW"/>
              </w:rPr>
              <w:t xml:space="preserve">not in operation </w:t>
            </w:r>
            <w:r w:rsidR="0046542C" w:rsidRPr="006005F1">
              <w:rPr>
                <w:kern w:val="24"/>
                <w:lang w:val="en-GB" w:eastAsia="zh-TW"/>
              </w:rPr>
              <w:t>were lining up in bunches</w:t>
            </w:r>
            <w:r w:rsidR="00826AA1" w:rsidRPr="006005F1">
              <w:rPr>
                <w:kern w:val="24"/>
                <w:lang w:val="en-GB" w:eastAsia="zh-TW"/>
              </w:rPr>
              <w:t xml:space="preserve"> </w:t>
            </w:r>
            <w:r w:rsidR="00A447FB" w:rsidRPr="006005F1">
              <w:rPr>
                <w:kern w:val="24"/>
                <w:lang w:val="en-GB" w:eastAsia="zh-TW"/>
              </w:rPr>
              <w:t xml:space="preserve">at </w:t>
            </w:r>
            <w:r w:rsidR="00574F56" w:rsidRPr="006005F1">
              <w:rPr>
                <w:kern w:val="24"/>
                <w:lang w:val="en-GB" w:eastAsia="zh-TW"/>
              </w:rPr>
              <w:t xml:space="preserve">Bridges Street Market </w:t>
            </w:r>
            <w:r w:rsidR="00A447FB" w:rsidRPr="006005F1">
              <w:rPr>
                <w:kern w:val="24"/>
                <w:lang w:val="en-GB" w:eastAsia="zh-TW"/>
              </w:rPr>
              <w:t>entrance and Staunton Street.</w:t>
            </w:r>
            <w:r w:rsidR="00A447FB" w:rsidRPr="006005F1">
              <w:rPr>
                <w:rFonts w:eastAsiaTheme="minorEastAsia"/>
                <w:kern w:val="24"/>
                <w:lang w:eastAsia="zh-TW"/>
              </w:rPr>
              <w:t xml:space="preserve">  She </w:t>
            </w:r>
            <w:r w:rsidR="00931FCA">
              <w:rPr>
                <w:rFonts w:eastAsiaTheme="minorEastAsia" w:hint="eastAsia"/>
                <w:kern w:val="24"/>
                <w:lang w:eastAsia="zh-TW"/>
              </w:rPr>
              <w:t>asked</w:t>
            </w:r>
            <w:r w:rsidR="00A447FB" w:rsidRPr="006005F1">
              <w:rPr>
                <w:rFonts w:eastAsiaTheme="minorEastAsia"/>
                <w:kern w:val="24"/>
                <w:lang w:eastAsia="zh-TW"/>
              </w:rPr>
              <w:t xml:space="preserve"> </w:t>
            </w:r>
            <w:r w:rsidR="001C6D96" w:rsidRPr="006005F1">
              <w:rPr>
                <w:rFonts w:eastAsiaTheme="minorEastAsia"/>
                <w:kern w:val="24"/>
                <w:lang w:eastAsia="zh-TW"/>
              </w:rPr>
              <w:t xml:space="preserve">the department to increase the number of </w:t>
            </w:r>
            <w:r w:rsidR="0044307C" w:rsidRPr="006005F1">
              <w:rPr>
                <w:rFonts w:eastAsiaTheme="minorEastAsia"/>
                <w:kern w:val="24"/>
                <w:lang w:eastAsia="zh-TW"/>
              </w:rPr>
              <w:t xml:space="preserve">motorcycle </w:t>
            </w:r>
            <w:r w:rsidR="001C6D96" w:rsidRPr="006005F1">
              <w:rPr>
                <w:rFonts w:eastAsiaTheme="minorEastAsia"/>
                <w:kern w:val="24"/>
                <w:lang w:eastAsia="zh-TW"/>
              </w:rPr>
              <w:t xml:space="preserve">parking spaces and discuss with relevant parties on </w:t>
            </w:r>
            <w:r w:rsidR="00FB0EA4" w:rsidRPr="006005F1">
              <w:rPr>
                <w:rFonts w:eastAsiaTheme="minorEastAsia"/>
                <w:kern w:val="24"/>
                <w:lang w:eastAsia="zh-TW"/>
              </w:rPr>
              <w:t xml:space="preserve">the appropriate locations for parking </w:t>
            </w:r>
            <w:r w:rsidR="00A5206F" w:rsidRPr="006005F1">
              <w:rPr>
                <w:kern w:val="24"/>
                <w:lang w:val="en-GB" w:eastAsia="zh-TW"/>
              </w:rPr>
              <w:t xml:space="preserve">take-out food </w:t>
            </w:r>
            <w:r w:rsidR="00FB0EA4" w:rsidRPr="006005F1">
              <w:rPr>
                <w:rFonts w:eastAsiaTheme="minorEastAsia"/>
                <w:kern w:val="24"/>
                <w:lang w:eastAsia="zh-TW"/>
              </w:rPr>
              <w:t>delivery motorcycles</w:t>
            </w:r>
            <w:r w:rsidR="00A5206F" w:rsidRPr="006005F1">
              <w:rPr>
                <w:rFonts w:eastAsiaTheme="minorEastAsia"/>
                <w:kern w:val="24"/>
                <w:lang w:eastAsia="zh-TW"/>
              </w:rPr>
              <w:t xml:space="preserve">.  She also requested the Police to </w:t>
            </w:r>
            <w:r w:rsidR="00FA1614" w:rsidRPr="006005F1">
              <w:rPr>
                <w:kern w:val="24"/>
                <w:shd w:val="clear" w:color="auto" w:fill="FFFFFF"/>
              </w:rPr>
              <w:t>take more vigorous enforcement actions</w:t>
            </w:r>
            <w:r w:rsidR="00FA1614" w:rsidRPr="006005F1">
              <w:rPr>
                <w:kern w:val="24"/>
                <w:shd w:val="clear" w:color="auto" w:fill="FFFFFF"/>
                <w:lang w:eastAsia="zh-TW"/>
              </w:rPr>
              <w:t>.</w:t>
            </w:r>
          </w:p>
          <w:p w:rsidR="004C1D00" w:rsidRPr="006005F1" w:rsidRDefault="004C1D00" w:rsidP="004C1D00">
            <w:pPr>
              <w:overflowPunct w:val="0"/>
              <w:autoSpaceDE w:val="0"/>
              <w:autoSpaceDN w:val="0"/>
              <w:adjustRightInd w:val="0"/>
              <w:spacing w:line="360" w:lineRule="atLeast"/>
              <w:ind w:right="29"/>
              <w:jc w:val="both"/>
              <w:rPr>
                <w:rFonts w:eastAsiaTheme="minorEastAsia"/>
                <w:bCs/>
                <w:kern w:val="24"/>
                <w:lang w:eastAsia="zh-TW"/>
              </w:rPr>
            </w:pPr>
          </w:p>
          <w:p w:rsidR="004C1D00" w:rsidRPr="006005F1" w:rsidRDefault="00F94AEA" w:rsidP="00363123">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lang w:eastAsia="zh-TW"/>
              </w:rPr>
            </w:pPr>
            <w:r w:rsidRPr="006005F1">
              <w:rPr>
                <w:kern w:val="24"/>
                <w:u w:val="single"/>
              </w:rPr>
              <w:t>Miss Shirley LEUNG</w:t>
            </w:r>
            <w:r w:rsidRPr="006005F1">
              <w:rPr>
                <w:kern w:val="24"/>
              </w:rPr>
              <w:t>, Engineer/Central and Western 3</w:t>
            </w:r>
            <w:r w:rsidRPr="006005F1">
              <w:rPr>
                <w:kern w:val="24"/>
                <w:lang w:eastAsia="zh-TW"/>
              </w:rPr>
              <w:t xml:space="preserve"> of the </w:t>
            </w:r>
            <w:r w:rsidRPr="006005F1">
              <w:rPr>
                <w:kern w:val="24"/>
              </w:rPr>
              <w:t>T</w:t>
            </w:r>
            <w:r w:rsidRPr="006005F1">
              <w:rPr>
                <w:kern w:val="24"/>
                <w:lang w:eastAsia="zh-TW"/>
              </w:rPr>
              <w:t>D, said that</w:t>
            </w:r>
            <w:r w:rsidRPr="006005F1">
              <w:rPr>
                <w:rFonts w:eastAsiaTheme="minorEastAsia"/>
                <w:kern w:val="24"/>
                <w:lang w:eastAsia="zh-TW"/>
              </w:rPr>
              <w:t xml:space="preserve"> </w:t>
            </w:r>
            <w:r w:rsidR="000F5ADA" w:rsidRPr="006005F1">
              <w:rPr>
                <w:rFonts w:eastAsiaTheme="minorEastAsia"/>
                <w:kern w:val="24"/>
                <w:lang w:eastAsia="zh-TW"/>
              </w:rPr>
              <w:t xml:space="preserve">in view of the </w:t>
            </w:r>
            <w:r w:rsidR="004B2ABA" w:rsidRPr="006005F1">
              <w:rPr>
                <w:rFonts w:eastAsiaTheme="minorEastAsia"/>
                <w:kern w:val="24"/>
                <w:lang w:eastAsia="zh-TW"/>
              </w:rPr>
              <w:t>scarce</w:t>
            </w:r>
            <w:r w:rsidR="000F5ADA" w:rsidRPr="006005F1">
              <w:rPr>
                <w:rFonts w:eastAsiaTheme="minorEastAsia"/>
                <w:kern w:val="24"/>
                <w:lang w:eastAsia="zh-TW"/>
              </w:rPr>
              <w:t xml:space="preserve"> land resources</w:t>
            </w:r>
            <w:r w:rsidR="00395A61" w:rsidRPr="006005F1">
              <w:rPr>
                <w:rFonts w:eastAsiaTheme="minorEastAsia"/>
                <w:kern w:val="24"/>
                <w:lang w:eastAsia="zh-TW"/>
              </w:rPr>
              <w:t xml:space="preserve"> in Hong Kong</w:t>
            </w:r>
            <w:r w:rsidR="000F5ADA" w:rsidRPr="006005F1">
              <w:rPr>
                <w:rFonts w:eastAsiaTheme="minorEastAsia"/>
                <w:kern w:val="24"/>
                <w:lang w:eastAsia="zh-TW"/>
              </w:rPr>
              <w:t xml:space="preserve">, particularly in the Central and Western District, </w:t>
            </w:r>
            <w:r w:rsidR="00315B20" w:rsidRPr="006005F1">
              <w:rPr>
                <w:kern w:val="24"/>
                <w:shd w:val="clear" w:color="auto" w:fill="FFFFFF"/>
              </w:rPr>
              <w:t xml:space="preserve">the Government's policy in the provision of parking spaces </w:t>
            </w:r>
            <w:r w:rsidR="00315B20" w:rsidRPr="006005F1">
              <w:rPr>
                <w:kern w:val="24"/>
                <w:shd w:val="clear" w:color="auto" w:fill="FFFFFF"/>
                <w:lang w:eastAsia="zh-TW"/>
              </w:rPr>
              <w:t>wa</w:t>
            </w:r>
            <w:r w:rsidR="00315B20" w:rsidRPr="006005F1">
              <w:rPr>
                <w:kern w:val="24"/>
                <w:shd w:val="clear" w:color="auto" w:fill="FFFFFF"/>
              </w:rPr>
              <w:t>s to accord, as far as possible, priority in considering and meeting the parking demand of commercial vehicles</w:t>
            </w:r>
            <w:r w:rsidR="00315B20" w:rsidRPr="006005F1">
              <w:rPr>
                <w:kern w:val="24"/>
                <w:shd w:val="clear" w:color="auto" w:fill="FFFFFF"/>
                <w:lang w:eastAsia="zh-TW"/>
              </w:rPr>
              <w:t xml:space="preserve">, including </w:t>
            </w:r>
            <w:r w:rsidR="00315B20" w:rsidRPr="006005F1">
              <w:rPr>
                <w:kern w:val="24"/>
                <w:shd w:val="clear" w:color="auto" w:fill="FFFFFF"/>
              </w:rPr>
              <w:t>coaches and goods vehicles</w:t>
            </w:r>
            <w:r w:rsidR="00315B20" w:rsidRPr="006005F1">
              <w:rPr>
                <w:kern w:val="24"/>
                <w:shd w:val="clear" w:color="auto" w:fill="FFFFFF"/>
                <w:lang w:eastAsia="zh-TW"/>
              </w:rPr>
              <w:t xml:space="preserve"> which had</w:t>
            </w:r>
            <w:r w:rsidR="00315B20" w:rsidRPr="006005F1">
              <w:rPr>
                <w:kern w:val="24"/>
                <w:shd w:val="clear" w:color="auto" w:fill="FFFFFF"/>
              </w:rPr>
              <w:t xml:space="preserve"> been playing an important role in the overall economy.</w:t>
            </w:r>
            <w:r w:rsidR="00315B20" w:rsidRPr="006005F1">
              <w:rPr>
                <w:kern w:val="24"/>
                <w:shd w:val="clear" w:color="auto" w:fill="FFFFFF"/>
                <w:lang w:eastAsia="zh-TW"/>
              </w:rPr>
              <w:t xml:space="preserve">  Nevertheless, the Government would also provide </w:t>
            </w:r>
            <w:r w:rsidR="008B6A1B" w:rsidRPr="006005F1">
              <w:rPr>
                <w:kern w:val="24"/>
                <w:shd w:val="clear" w:color="auto" w:fill="FFFFFF"/>
                <w:lang w:eastAsia="zh-TW"/>
              </w:rPr>
              <w:t xml:space="preserve">an appropriate number of </w:t>
            </w:r>
            <w:r w:rsidR="00315B20" w:rsidRPr="006005F1">
              <w:rPr>
                <w:kern w:val="24"/>
                <w:shd w:val="clear" w:color="auto" w:fill="FFFFFF"/>
                <w:lang w:eastAsia="zh-TW"/>
              </w:rPr>
              <w:t xml:space="preserve">parking spaces </w:t>
            </w:r>
            <w:r w:rsidR="008B6A1B" w:rsidRPr="006005F1">
              <w:rPr>
                <w:kern w:val="24"/>
                <w:shd w:val="clear" w:color="auto" w:fill="FFFFFF"/>
                <w:lang w:eastAsia="zh-TW"/>
              </w:rPr>
              <w:t xml:space="preserve">for private cars </w:t>
            </w:r>
            <w:r w:rsidR="00315B20" w:rsidRPr="006005F1">
              <w:rPr>
                <w:kern w:val="24"/>
                <w:shd w:val="clear" w:color="auto" w:fill="FFFFFF"/>
                <w:lang w:eastAsia="zh-TW"/>
              </w:rPr>
              <w:t xml:space="preserve">in suitable locations.  </w:t>
            </w:r>
            <w:r w:rsidR="00A576DA" w:rsidRPr="006005F1">
              <w:rPr>
                <w:kern w:val="24"/>
                <w:shd w:val="clear" w:color="auto" w:fill="FFFFFF"/>
                <w:lang w:eastAsia="zh-TW"/>
              </w:rPr>
              <w:t xml:space="preserve">Regarding private property developments as mentioned by Members, </w:t>
            </w:r>
            <w:r w:rsidR="000C4FBC" w:rsidRPr="006005F1">
              <w:rPr>
                <w:rFonts w:eastAsiaTheme="minorEastAsia"/>
                <w:kern w:val="24"/>
                <w:lang w:eastAsia="zh-TW"/>
              </w:rPr>
              <w:t xml:space="preserve">the TD would </w:t>
            </w:r>
            <w:r w:rsidR="001F771F" w:rsidRPr="006005F1">
              <w:rPr>
                <w:rFonts w:eastAsiaTheme="minorEastAsia"/>
                <w:kern w:val="24"/>
                <w:lang w:eastAsia="zh-TW"/>
              </w:rPr>
              <w:t xml:space="preserve">request developers to provide adequate parking space according to </w:t>
            </w:r>
            <w:r w:rsidR="006F320A" w:rsidRPr="006005F1">
              <w:rPr>
                <w:rFonts w:eastAsiaTheme="minorEastAsia"/>
                <w:kern w:val="24"/>
                <w:lang w:eastAsia="zh-TW"/>
              </w:rPr>
              <w:t>the Hong Kong Planning Standard and Guidelines</w:t>
            </w:r>
            <w:r w:rsidR="00C34028" w:rsidRPr="006005F1">
              <w:rPr>
                <w:rFonts w:eastAsiaTheme="minorEastAsia"/>
                <w:kern w:val="24"/>
                <w:lang w:eastAsia="zh-TW"/>
              </w:rPr>
              <w:t xml:space="preserve"> </w:t>
            </w:r>
            <w:r w:rsidR="00E63AF7" w:rsidRPr="006005F1">
              <w:rPr>
                <w:rFonts w:eastAsiaTheme="minorEastAsia"/>
                <w:kern w:val="24"/>
                <w:lang w:eastAsia="zh-TW"/>
              </w:rPr>
              <w:t xml:space="preserve">(HKPSG) </w:t>
            </w:r>
            <w:r w:rsidR="00C34028" w:rsidRPr="006005F1">
              <w:rPr>
                <w:rFonts w:eastAsiaTheme="minorEastAsia"/>
                <w:kern w:val="24"/>
                <w:lang w:eastAsia="zh-TW"/>
              </w:rPr>
              <w:t>issued by the Planning Department</w:t>
            </w:r>
            <w:r w:rsidR="000B2450" w:rsidRPr="006005F1">
              <w:rPr>
                <w:rFonts w:eastAsiaTheme="minorEastAsia"/>
                <w:kern w:val="24"/>
                <w:lang w:eastAsia="zh-TW"/>
              </w:rPr>
              <w:t xml:space="preserve"> (</w:t>
            </w:r>
            <w:proofErr w:type="spellStart"/>
            <w:r w:rsidR="000B2450" w:rsidRPr="006005F1">
              <w:rPr>
                <w:rFonts w:eastAsiaTheme="minorEastAsia"/>
                <w:kern w:val="24"/>
                <w:lang w:eastAsia="zh-TW"/>
              </w:rPr>
              <w:t>PlanD</w:t>
            </w:r>
            <w:proofErr w:type="spellEnd"/>
            <w:r w:rsidR="000B2450" w:rsidRPr="006005F1">
              <w:rPr>
                <w:rFonts w:eastAsiaTheme="minorEastAsia"/>
                <w:kern w:val="24"/>
                <w:lang w:eastAsia="zh-TW"/>
              </w:rPr>
              <w:t>)</w:t>
            </w:r>
            <w:r w:rsidR="00A80B2B" w:rsidRPr="006005F1">
              <w:rPr>
                <w:rFonts w:eastAsiaTheme="minorEastAsia"/>
                <w:kern w:val="24"/>
                <w:lang w:eastAsia="zh-TW"/>
              </w:rPr>
              <w:t xml:space="preserve">.  </w:t>
            </w:r>
            <w:r w:rsidR="00D7358C" w:rsidRPr="006005F1">
              <w:rPr>
                <w:rFonts w:eastAsiaTheme="minorEastAsia"/>
                <w:kern w:val="24"/>
                <w:lang w:eastAsia="zh-TW"/>
              </w:rPr>
              <w:t xml:space="preserve">In light of the </w:t>
            </w:r>
            <w:r w:rsidR="00CC1D6E" w:rsidRPr="006005F1">
              <w:rPr>
                <w:rFonts w:eastAsiaTheme="minorEastAsia"/>
                <w:kern w:val="24"/>
                <w:lang w:eastAsia="zh-TW"/>
              </w:rPr>
              <w:t>huge</w:t>
            </w:r>
            <w:r w:rsidR="00D7358C" w:rsidRPr="006005F1">
              <w:rPr>
                <w:rFonts w:eastAsiaTheme="minorEastAsia"/>
                <w:kern w:val="24"/>
                <w:lang w:eastAsia="zh-TW"/>
              </w:rPr>
              <w:t xml:space="preserve"> demand for private</w:t>
            </w:r>
            <w:r w:rsidR="00931FCA">
              <w:rPr>
                <w:rFonts w:eastAsiaTheme="minorEastAsia" w:hint="eastAsia"/>
                <w:kern w:val="24"/>
                <w:lang w:eastAsia="zh-TW"/>
              </w:rPr>
              <w:t xml:space="preserve"> car</w:t>
            </w:r>
            <w:r w:rsidR="00D7358C" w:rsidRPr="006005F1">
              <w:rPr>
                <w:rFonts w:eastAsiaTheme="minorEastAsia"/>
                <w:kern w:val="24"/>
                <w:lang w:eastAsia="zh-TW"/>
              </w:rPr>
              <w:t xml:space="preserve"> parking space in the Central and Western District, </w:t>
            </w:r>
            <w:r w:rsidR="005662B9" w:rsidRPr="006005F1">
              <w:rPr>
                <w:rFonts w:eastAsiaTheme="minorEastAsia"/>
                <w:kern w:val="24"/>
                <w:lang w:eastAsia="zh-TW"/>
              </w:rPr>
              <w:t xml:space="preserve">the TD </w:t>
            </w:r>
            <w:r w:rsidR="00A827E1" w:rsidRPr="006005F1">
              <w:rPr>
                <w:kern w:val="24"/>
                <w:shd w:val="clear" w:color="auto" w:fill="FFFFFF"/>
                <w:lang w:eastAsia="zh-TW"/>
              </w:rPr>
              <w:t>would adopt</w:t>
            </w:r>
            <w:r w:rsidR="00A827E1" w:rsidRPr="006005F1">
              <w:rPr>
                <w:kern w:val="24"/>
                <w:shd w:val="clear" w:color="auto" w:fill="FFFFFF"/>
              </w:rPr>
              <w:t xml:space="preserve"> the higher number of private </w:t>
            </w:r>
            <w:r w:rsidR="00B30483">
              <w:rPr>
                <w:rFonts w:hint="eastAsia"/>
                <w:kern w:val="24"/>
                <w:shd w:val="clear" w:color="auto" w:fill="FFFFFF"/>
                <w:lang w:eastAsia="zh-TW"/>
              </w:rPr>
              <w:t xml:space="preserve">car </w:t>
            </w:r>
            <w:r w:rsidR="00A827E1" w:rsidRPr="006005F1">
              <w:rPr>
                <w:kern w:val="24"/>
                <w:shd w:val="clear" w:color="auto" w:fill="FFFFFF"/>
              </w:rPr>
              <w:t xml:space="preserve">parking spaces </w:t>
            </w:r>
            <w:r w:rsidR="00931FCA">
              <w:rPr>
                <w:rFonts w:hint="eastAsia"/>
                <w:kern w:val="24"/>
                <w:shd w:val="clear" w:color="auto" w:fill="FFFFFF"/>
                <w:lang w:eastAsia="zh-TW"/>
              </w:rPr>
              <w:t>as set out</w:t>
            </w:r>
            <w:r w:rsidR="00A827E1" w:rsidRPr="006005F1">
              <w:rPr>
                <w:kern w:val="24"/>
                <w:shd w:val="clear" w:color="auto" w:fill="FFFFFF"/>
                <w:lang w:eastAsia="zh-TW"/>
              </w:rPr>
              <w:t xml:space="preserve"> </w:t>
            </w:r>
            <w:r w:rsidR="00A827E1" w:rsidRPr="006005F1">
              <w:rPr>
                <w:kern w:val="24"/>
                <w:shd w:val="clear" w:color="auto" w:fill="FFFFFF"/>
              </w:rPr>
              <w:t xml:space="preserve">in the </w:t>
            </w:r>
            <w:r w:rsidR="00A827E1" w:rsidRPr="006005F1">
              <w:rPr>
                <w:rFonts w:eastAsiaTheme="minorEastAsia"/>
                <w:kern w:val="24"/>
                <w:lang w:eastAsia="zh-TW"/>
              </w:rPr>
              <w:t xml:space="preserve">HKPSG, and would </w:t>
            </w:r>
            <w:r w:rsidR="00290243" w:rsidRPr="006005F1">
              <w:rPr>
                <w:rFonts w:eastAsiaTheme="minorEastAsia"/>
                <w:kern w:val="24"/>
                <w:lang w:eastAsia="zh-TW"/>
              </w:rPr>
              <w:t>incorporate the parking space requirement in the land sale conditions at the time of land disposal</w:t>
            </w:r>
            <w:r w:rsidR="00531578" w:rsidRPr="006005F1">
              <w:rPr>
                <w:rFonts w:eastAsiaTheme="minorEastAsia"/>
                <w:kern w:val="24"/>
                <w:lang w:eastAsia="zh-TW"/>
              </w:rPr>
              <w:t xml:space="preserve"> to ensure </w:t>
            </w:r>
            <w:r w:rsidR="0031398B" w:rsidRPr="006005F1">
              <w:rPr>
                <w:rFonts w:eastAsiaTheme="minorEastAsia"/>
                <w:kern w:val="24"/>
                <w:lang w:eastAsia="zh-TW"/>
              </w:rPr>
              <w:t xml:space="preserve">developers provide adequate parking space pursuant to the land sale conditions.  </w:t>
            </w:r>
            <w:r w:rsidR="002A2FD4" w:rsidRPr="006005F1">
              <w:rPr>
                <w:rFonts w:eastAsiaTheme="minorEastAsia"/>
                <w:kern w:val="24"/>
                <w:lang w:eastAsia="zh-TW"/>
              </w:rPr>
              <w:t xml:space="preserve">As most of the land </w:t>
            </w:r>
            <w:r w:rsidR="00224175" w:rsidRPr="006005F1">
              <w:rPr>
                <w:rFonts w:eastAsiaTheme="minorEastAsia"/>
                <w:kern w:val="24"/>
                <w:lang w:eastAsia="zh-TW"/>
              </w:rPr>
              <w:t xml:space="preserve">in the Central and Western District had been developed, </w:t>
            </w:r>
            <w:r w:rsidR="001F2894" w:rsidRPr="006005F1">
              <w:rPr>
                <w:rFonts w:eastAsiaTheme="minorEastAsia"/>
                <w:kern w:val="24"/>
                <w:lang w:eastAsia="zh-TW"/>
              </w:rPr>
              <w:t>space for development was mainly</w:t>
            </w:r>
            <w:r w:rsidR="00E21003" w:rsidRPr="006005F1">
              <w:rPr>
                <w:rFonts w:eastAsiaTheme="minorEastAsia"/>
                <w:kern w:val="24"/>
                <w:lang w:eastAsia="zh-TW"/>
              </w:rPr>
              <w:t xml:space="preserve"> found</w:t>
            </w:r>
            <w:r w:rsidR="001F2894" w:rsidRPr="006005F1">
              <w:rPr>
                <w:rFonts w:eastAsiaTheme="minorEastAsia"/>
                <w:kern w:val="24"/>
                <w:lang w:eastAsia="zh-TW"/>
              </w:rPr>
              <w:t xml:space="preserve"> in west Kennedy Town.  </w:t>
            </w:r>
            <w:r w:rsidR="00935396" w:rsidRPr="006005F1">
              <w:rPr>
                <w:rFonts w:eastAsiaTheme="minorEastAsia"/>
                <w:kern w:val="24"/>
                <w:lang w:eastAsia="zh-TW"/>
              </w:rPr>
              <w:t xml:space="preserve">For the development planning in west Kennedy Town, </w:t>
            </w:r>
            <w:r w:rsidR="002B442B" w:rsidRPr="006005F1">
              <w:rPr>
                <w:rFonts w:eastAsiaTheme="minorEastAsia"/>
                <w:kern w:val="24"/>
                <w:lang w:eastAsia="zh-TW"/>
              </w:rPr>
              <w:t xml:space="preserve">the Government had reserved sites for the construction of underground public car parks, providing at least 70 private </w:t>
            </w:r>
            <w:r w:rsidR="00A04787">
              <w:rPr>
                <w:rFonts w:eastAsiaTheme="minorEastAsia" w:hint="eastAsia"/>
                <w:kern w:val="24"/>
                <w:lang w:eastAsia="zh-TW"/>
              </w:rPr>
              <w:t xml:space="preserve">car </w:t>
            </w:r>
            <w:r w:rsidR="002B442B" w:rsidRPr="006005F1">
              <w:rPr>
                <w:rFonts w:eastAsiaTheme="minorEastAsia"/>
                <w:kern w:val="24"/>
                <w:lang w:eastAsia="zh-TW"/>
              </w:rPr>
              <w:t xml:space="preserve">parking spaces and 50 </w:t>
            </w:r>
            <w:r w:rsidR="00A04787">
              <w:rPr>
                <w:rFonts w:eastAsiaTheme="minorEastAsia" w:hint="eastAsia"/>
                <w:kern w:val="24"/>
                <w:lang w:eastAsia="zh-TW"/>
              </w:rPr>
              <w:t>goods vehicle</w:t>
            </w:r>
            <w:r w:rsidR="002B442B" w:rsidRPr="006005F1">
              <w:rPr>
                <w:rFonts w:eastAsiaTheme="minorEastAsia"/>
                <w:kern w:val="24"/>
                <w:lang w:eastAsia="zh-TW"/>
              </w:rPr>
              <w:t xml:space="preserve"> parking spaces for public use.</w:t>
            </w:r>
            <w:r w:rsidR="00E2778C" w:rsidRPr="006005F1">
              <w:rPr>
                <w:rFonts w:eastAsiaTheme="minorEastAsia"/>
                <w:kern w:val="24"/>
                <w:lang w:eastAsia="zh-TW"/>
              </w:rPr>
              <w:t xml:space="preserve">  </w:t>
            </w:r>
            <w:r w:rsidR="000973CF" w:rsidRPr="006005F1">
              <w:rPr>
                <w:rFonts w:eastAsiaTheme="minorEastAsia"/>
                <w:kern w:val="24"/>
                <w:lang w:eastAsia="zh-TW"/>
              </w:rPr>
              <w:t>As regards sites under flyovers</w:t>
            </w:r>
            <w:r w:rsidR="00786D01">
              <w:rPr>
                <w:rFonts w:eastAsiaTheme="minorEastAsia" w:hint="eastAsia"/>
                <w:kern w:val="24"/>
                <w:lang w:eastAsia="zh-TW"/>
              </w:rPr>
              <w:t xml:space="preserve"> in the </w:t>
            </w:r>
            <w:r w:rsidR="00786D01">
              <w:rPr>
                <w:rFonts w:eastAsiaTheme="minorEastAsia" w:hint="eastAsia"/>
                <w:kern w:val="24"/>
                <w:lang w:eastAsia="zh-TW"/>
              </w:rPr>
              <w:lastRenderedPageBreak/>
              <w:t>district</w:t>
            </w:r>
            <w:r w:rsidR="000973CF" w:rsidRPr="006005F1">
              <w:rPr>
                <w:rFonts w:eastAsiaTheme="minorEastAsia"/>
                <w:kern w:val="24"/>
                <w:lang w:eastAsia="zh-TW"/>
              </w:rPr>
              <w:t xml:space="preserve">, </w:t>
            </w:r>
            <w:r w:rsidR="00A04787">
              <w:rPr>
                <w:rFonts w:eastAsiaTheme="minorEastAsia" w:hint="eastAsia"/>
                <w:kern w:val="24"/>
                <w:lang w:eastAsia="zh-TW"/>
              </w:rPr>
              <w:t>they</w:t>
            </w:r>
            <w:r w:rsidR="00EC2299" w:rsidRPr="006005F1">
              <w:rPr>
                <w:rFonts w:eastAsiaTheme="minorEastAsia"/>
                <w:kern w:val="24"/>
                <w:lang w:eastAsia="zh-TW"/>
              </w:rPr>
              <w:t xml:space="preserve"> might not be suitable for use as </w:t>
            </w:r>
            <w:r w:rsidR="00A04787">
              <w:rPr>
                <w:rFonts w:eastAsiaTheme="minorEastAsia" w:hint="eastAsia"/>
                <w:kern w:val="24"/>
                <w:lang w:eastAsia="zh-TW"/>
              </w:rPr>
              <w:t>goods vehicle</w:t>
            </w:r>
            <w:r w:rsidR="00EC2299" w:rsidRPr="006005F1">
              <w:rPr>
                <w:rFonts w:eastAsiaTheme="minorEastAsia"/>
                <w:kern w:val="24"/>
                <w:lang w:eastAsia="zh-TW"/>
              </w:rPr>
              <w:t xml:space="preserve"> parks </w:t>
            </w:r>
            <w:r w:rsidR="00A04787">
              <w:rPr>
                <w:rFonts w:eastAsiaTheme="minorEastAsia" w:hint="eastAsia"/>
                <w:kern w:val="24"/>
                <w:lang w:eastAsia="zh-TW"/>
              </w:rPr>
              <w:t>due to their size constraints</w:t>
            </w:r>
            <w:r w:rsidR="00EC2299" w:rsidRPr="006005F1">
              <w:rPr>
                <w:rFonts w:eastAsiaTheme="minorEastAsia"/>
                <w:kern w:val="24"/>
                <w:lang w:eastAsia="zh-TW"/>
              </w:rPr>
              <w:t>.</w:t>
            </w:r>
            <w:r w:rsidR="0013334B" w:rsidRPr="006005F1">
              <w:rPr>
                <w:rFonts w:eastAsiaTheme="minorEastAsia"/>
                <w:kern w:val="24"/>
                <w:lang w:eastAsia="zh-TW"/>
              </w:rPr>
              <w:t xml:space="preserve">  </w:t>
            </w:r>
            <w:r w:rsidR="00914ABC" w:rsidRPr="006005F1">
              <w:rPr>
                <w:rFonts w:eastAsiaTheme="minorEastAsia"/>
                <w:kern w:val="24"/>
                <w:lang w:eastAsia="zh-TW"/>
              </w:rPr>
              <w:t xml:space="preserve">Concerning motorcycle parking spaces, she pointed out </w:t>
            </w:r>
            <w:r w:rsidR="00FB7A8F" w:rsidRPr="006005F1">
              <w:rPr>
                <w:rFonts w:eastAsiaTheme="minorEastAsia"/>
                <w:kern w:val="24"/>
                <w:lang w:eastAsia="zh-TW"/>
              </w:rPr>
              <w:t xml:space="preserve">that </w:t>
            </w:r>
            <w:r w:rsidR="00914ABC" w:rsidRPr="006005F1">
              <w:rPr>
                <w:rFonts w:eastAsiaTheme="minorEastAsia"/>
                <w:kern w:val="24"/>
                <w:lang w:eastAsia="zh-TW"/>
              </w:rPr>
              <w:t xml:space="preserve">the TD would consider providing additional </w:t>
            </w:r>
            <w:r w:rsidR="00614A19" w:rsidRPr="006005F1">
              <w:rPr>
                <w:rFonts w:eastAsiaTheme="minorEastAsia"/>
                <w:kern w:val="24"/>
                <w:lang w:eastAsia="zh-TW"/>
              </w:rPr>
              <w:t>motorcycle parking spaces</w:t>
            </w:r>
            <w:r w:rsidR="00612655" w:rsidRPr="006005F1">
              <w:rPr>
                <w:rFonts w:eastAsiaTheme="minorEastAsia"/>
                <w:kern w:val="24"/>
                <w:lang w:eastAsia="zh-TW"/>
              </w:rPr>
              <w:t xml:space="preserve"> as traffic conditions permitted.</w:t>
            </w:r>
          </w:p>
          <w:p w:rsidR="0021070F" w:rsidRPr="006005F1" w:rsidRDefault="0021070F" w:rsidP="0021070F">
            <w:pPr>
              <w:tabs>
                <w:tab w:val="left" w:pos="-2977"/>
              </w:tabs>
              <w:overflowPunct w:val="0"/>
              <w:autoSpaceDE w:val="0"/>
              <w:autoSpaceDN w:val="0"/>
              <w:adjustRightInd w:val="0"/>
              <w:spacing w:line="360" w:lineRule="atLeast"/>
              <w:ind w:right="29"/>
              <w:jc w:val="both"/>
              <w:rPr>
                <w:rFonts w:eastAsiaTheme="minorEastAsia"/>
                <w:kern w:val="24"/>
                <w:lang w:eastAsia="zh-TW"/>
              </w:rPr>
            </w:pPr>
          </w:p>
          <w:p w:rsidR="0021070F" w:rsidRPr="006005F1" w:rsidRDefault="00D648F8" w:rsidP="00363123">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lang w:eastAsia="zh-TW"/>
              </w:rPr>
            </w:pPr>
            <w:r w:rsidRPr="006005F1">
              <w:rPr>
                <w:bCs/>
                <w:kern w:val="24"/>
                <w:u w:val="single"/>
                <w:lang w:val="en-GB" w:eastAsia="zh-HK"/>
              </w:rPr>
              <w:t>Mr LUNG Wai-</w:t>
            </w:r>
            <w:proofErr w:type="spellStart"/>
            <w:r w:rsidRPr="006005F1">
              <w:rPr>
                <w:bCs/>
                <w:kern w:val="24"/>
                <w:u w:val="single"/>
                <w:lang w:val="en-GB" w:eastAsia="zh-HK"/>
              </w:rPr>
              <w:t>fung</w:t>
            </w:r>
            <w:proofErr w:type="spellEnd"/>
            <w:r w:rsidRPr="006005F1">
              <w:rPr>
                <w:bCs/>
                <w:kern w:val="24"/>
                <w:lang w:val="en-GB" w:eastAsia="zh-HK"/>
              </w:rPr>
              <w:t>,</w:t>
            </w:r>
            <w:r w:rsidRPr="006005F1">
              <w:rPr>
                <w:kern w:val="24"/>
                <w:lang w:val="en-GB" w:eastAsia="zh-TW"/>
              </w:rPr>
              <w:t xml:space="preserve"> Officer-in-Charge, District Traffic Team </w:t>
            </w:r>
            <w:r w:rsidR="00D61E10" w:rsidRPr="006005F1">
              <w:rPr>
                <w:kern w:val="24"/>
                <w:lang w:val="en-GB" w:eastAsia="zh-TW"/>
              </w:rPr>
              <w:t xml:space="preserve">(Central District) of </w:t>
            </w:r>
            <w:r w:rsidR="00786D01">
              <w:rPr>
                <w:rFonts w:hint="eastAsia"/>
                <w:kern w:val="24"/>
                <w:lang w:val="en-GB" w:eastAsia="zh-TW"/>
              </w:rPr>
              <w:t xml:space="preserve">the </w:t>
            </w:r>
            <w:r w:rsidRPr="006005F1">
              <w:rPr>
                <w:kern w:val="24"/>
                <w:lang w:val="en-GB" w:eastAsia="zh-TW"/>
              </w:rPr>
              <w:t>Hong Kong Police Force</w:t>
            </w:r>
            <w:r w:rsidR="0014133C" w:rsidRPr="006005F1">
              <w:rPr>
                <w:kern w:val="24"/>
                <w:lang w:val="en-GB" w:eastAsia="zh-TW"/>
              </w:rPr>
              <w:t>,</w:t>
            </w:r>
            <w:r w:rsidR="003001E5" w:rsidRPr="006005F1">
              <w:rPr>
                <w:kern w:val="24"/>
                <w:lang w:val="en-GB" w:eastAsia="zh-TW"/>
              </w:rPr>
              <w:t xml:space="preserve"> </w:t>
            </w:r>
            <w:r w:rsidR="003001E5" w:rsidRPr="006005F1">
              <w:rPr>
                <w:rFonts w:eastAsiaTheme="minorEastAsia"/>
                <w:kern w:val="24"/>
                <w:lang w:eastAsia="zh-TW"/>
              </w:rPr>
              <w:t xml:space="preserve">said that the Police would </w:t>
            </w:r>
            <w:r w:rsidR="000B41D8" w:rsidRPr="006005F1">
              <w:rPr>
                <w:rFonts w:eastAsiaTheme="minorEastAsia"/>
                <w:kern w:val="24"/>
                <w:lang w:eastAsia="zh-TW"/>
              </w:rPr>
              <w:t xml:space="preserve">allocate more resources </w:t>
            </w:r>
            <w:r w:rsidR="00786D01" w:rsidRPr="006005F1">
              <w:rPr>
                <w:rFonts w:eastAsiaTheme="minorEastAsia"/>
                <w:kern w:val="24"/>
                <w:lang w:eastAsia="zh-TW"/>
              </w:rPr>
              <w:t xml:space="preserve">as far as possible </w:t>
            </w:r>
            <w:r w:rsidR="000B41D8" w:rsidRPr="006005F1">
              <w:rPr>
                <w:rFonts w:eastAsiaTheme="minorEastAsia"/>
                <w:kern w:val="24"/>
                <w:lang w:eastAsia="zh-TW"/>
              </w:rPr>
              <w:t xml:space="preserve">to deal with illegal parking.  </w:t>
            </w:r>
            <w:r w:rsidR="00DD557E" w:rsidRPr="006005F1">
              <w:rPr>
                <w:rFonts w:eastAsiaTheme="minorEastAsia"/>
                <w:kern w:val="24"/>
                <w:lang w:eastAsia="zh-TW"/>
              </w:rPr>
              <w:t>The senior management of the Police noted the recommendation on increasing the number of traffic wardens and would re</w:t>
            </w:r>
            <w:r w:rsidR="00835F1C" w:rsidRPr="006005F1">
              <w:rPr>
                <w:rFonts w:eastAsiaTheme="minorEastAsia"/>
                <w:kern w:val="24"/>
                <w:lang w:eastAsia="zh-TW"/>
              </w:rPr>
              <w:t>lay</w:t>
            </w:r>
            <w:r w:rsidR="00DD557E" w:rsidRPr="006005F1">
              <w:rPr>
                <w:rFonts w:eastAsiaTheme="minorEastAsia"/>
                <w:kern w:val="24"/>
                <w:lang w:eastAsia="zh-TW"/>
              </w:rPr>
              <w:t xml:space="preserve"> the same to the Government.  </w:t>
            </w:r>
            <w:r w:rsidR="00835F1C" w:rsidRPr="006005F1">
              <w:rPr>
                <w:rFonts w:eastAsiaTheme="minorEastAsia"/>
                <w:kern w:val="24"/>
                <w:lang w:eastAsia="zh-TW"/>
              </w:rPr>
              <w:t xml:space="preserve">Regarding the problem of illegal parking at </w:t>
            </w:r>
            <w:r w:rsidR="00DA3B19" w:rsidRPr="006005F1">
              <w:rPr>
                <w:rFonts w:eastAsiaTheme="minorEastAsia"/>
                <w:kern w:val="24"/>
                <w:lang w:eastAsia="zh-TW"/>
              </w:rPr>
              <w:t xml:space="preserve">Bridges Street Market, he would arrange police </w:t>
            </w:r>
            <w:r w:rsidR="00F701A8" w:rsidRPr="006005F1">
              <w:rPr>
                <w:rFonts w:eastAsiaTheme="minorEastAsia"/>
                <w:kern w:val="24"/>
                <w:lang w:eastAsia="zh-TW"/>
              </w:rPr>
              <w:t>constables</w:t>
            </w:r>
            <w:r w:rsidR="00DA3B19" w:rsidRPr="006005F1">
              <w:rPr>
                <w:rFonts w:eastAsiaTheme="minorEastAsia"/>
                <w:kern w:val="24"/>
                <w:lang w:eastAsia="zh-TW"/>
              </w:rPr>
              <w:t xml:space="preserve"> to handle </w:t>
            </w:r>
            <w:r w:rsidR="00611B1E" w:rsidRPr="006005F1">
              <w:rPr>
                <w:rFonts w:eastAsiaTheme="minorEastAsia"/>
                <w:kern w:val="24"/>
                <w:lang w:eastAsia="zh-TW"/>
              </w:rPr>
              <w:t>it</w:t>
            </w:r>
            <w:r w:rsidR="00DA3B19" w:rsidRPr="006005F1">
              <w:rPr>
                <w:rFonts w:eastAsiaTheme="minorEastAsia"/>
                <w:kern w:val="24"/>
                <w:lang w:eastAsia="zh-TW"/>
              </w:rPr>
              <w:t xml:space="preserve"> after the meeting.</w:t>
            </w:r>
          </w:p>
          <w:p w:rsidR="004C1D00" w:rsidRPr="006005F1" w:rsidRDefault="004C1D00" w:rsidP="004C1D00">
            <w:pPr>
              <w:pStyle w:val="af1"/>
              <w:rPr>
                <w:rFonts w:eastAsiaTheme="minorEastAsia"/>
                <w:kern w:val="24"/>
              </w:rPr>
            </w:pPr>
          </w:p>
          <w:p w:rsidR="004C1D00" w:rsidRPr="006005F1" w:rsidRDefault="00FC4BC2" w:rsidP="00363123">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lang w:eastAsia="zh-TW"/>
              </w:rPr>
            </w:pPr>
            <w:r w:rsidRPr="006005F1">
              <w:rPr>
                <w:rFonts w:eastAsiaTheme="minorEastAsia"/>
                <w:kern w:val="24"/>
                <w:u w:val="single"/>
                <w:lang w:eastAsia="zh-TW"/>
              </w:rPr>
              <w:t>The Chairman</w:t>
            </w:r>
            <w:r w:rsidRPr="006005F1">
              <w:rPr>
                <w:rFonts w:eastAsiaTheme="minorEastAsia"/>
                <w:kern w:val="24"/>
                <w:lang w:eastAsia="zh-TW"/>
              </w:rPr>
              <w:t xml:space="preserve"> invited second round of discussion on the paper.  The main points of Members’ comments were as follows:</w:t>
            </w:r>
          </w:p>
          <w:p w:rsidR="004C1D00" w:rsidRPr="006005F1" w:rsidRDefault="004C1D00" w:rsidP="004C1D00">
            <w:pPr>
              <w:pStyle w:val="af1"/>
              <w:rPr>
                <w:rFonts w:eastAsiaTheme="minorEastAsia"/>
                <w:bCs/>
                <w:kern w:val="24"/>
                <w:u w:val="single"/>
              </w:rPr>
            </w:pPr>
          </w:p>
          <w:p w:rsidR="004C1D00" w:rsidRPr="006005F1" w:rsidRDefault="00DB59E8" w:rsidP="00363123">
            <w:pPr>
              <w:pStyle w:val="af1"/>
              <w:numPr>
                <w:ilvl w:val="0"/>
                <w:numId w:val="15"/>
              </w:numPr>
              <w:suppressAutoHyphens w:val="0"/>
              <w:overflowPunct w:val="0"/>
              <w:autoSpaceDE w:val="0"/>
              <w:autoSpaceDN w:val="0"/>
              <w:adjustRightInd w:val="0"/>
              <w:spacing w:line="360" w:lineRule="atLeast"/>
              <w:ind w:leftChars="0" w:right="29"/>
              <w:jc w:val="both"/>
              <w:rPr>
                <w:rFonts w:eastAsiaTheme="minorEastAsia"/>
                <w:bCs/>
                <w:kern w:val="24"/>
              </w:rPr>
            </w:pPr>
            <w:r w:rsidRPr="006005F1">
              <w:rPr>
                <w:kern w:val="24"/>
                <w:u w:val="single"/>
                <w:lang w:val="en-GB" w:eastAsia="zh-TW"/>
              </w:rPr>
              <w:t xml:space="preserve">Mr NG </w:t>
            </w:r>
            <w:proofErr w:type="spellStart"/>
            <w:r w:rsidRPr="006005F1">
              <w:rPr>
                <w:kern w:val="24"/>
                <w:u w:val="single"/>
                <w:lang w:val="en-GB" w:eastAsia="zh-TW"/>
              </w:rPr>
              <w:t>Siu-hong</w:t>
            </w:r>
            <w:proofErr w:type="spellEnd"/>
            <w:r w:rsidRPr="006005F1">
              <w:rPr>
                <w:kern w:val="24"/>
                <w:lang w:val="en-GB" w:eastAsia="zh-TW"/>
              </w:rPr>
              <w:t xml:space="preserve"> enquired if the TD </w:t>
            </w:r>
            <w:r w:rsidR="00252741" w:rsidRPr="006005F1">
              <w:rPr>
                <w:kern w:val="24"/>
                <w:lang w:val="en-GB" w:eastAsia="zh-TW"/>
              </w:rPr>
              <w:t xml:space="preserve">had looked into the feasibility of providing underground car park, and whether it would incorporate the parking space demand of old buildings not being assessed in the past into the </w:t>
            </w:r>
            <w:r w:rsidR="0096399F">
              <w:rPr>
                <w:rFonts w:hint="eastAsia"/>
                <w:kern w:val="24"/>
                <w:lang w:val="en-GB" w:eastAsia="zh-TW"/>
              </w:rPr>
              <w:t>provisions</w:t>
            </w:r>
            <w:r w:rsidR="00252741" w:rsidRPr="006005F1">
              <w:rPr>
                <w:kern w:val="24"/>
                <w:lang w:val="en-GB" w:eastAsia="zh-TW"/>
              </w:rPr>
              <w:t xml:space="preserve"> of new </w:t>
            </w:r>
            <w:r w:rsidR="009F089B" w:rsidRPr="006005F1">
              <w:rPr>
                <w:kern w:val="24"/>
                <w:lang w:val="en-GB" w:eastAsia="zh-TW"/>
              </w:rPr>
              <w:t>developments.</w:t>
            </w:r>
          </w:p>
          <w:p w:rsidR="00B70CED" w:rsidRPr="006005F1" w:rsidRDefault="00B70CED" w:rsidP="00B70CED">
            <w:pPr>
              <w:pStyle w:val="af1"/>
              <w:suppressAutoHyphens w:val="0"/>
              <w:overflowPunct w:val="0"/>
              <w:autoSpaceDE w:val="0"/>
              <w:autoSpaceDN w:val="0"/>
              <w:adjustRightInd w:val="0"/>
              <w:spacing w:line="360" w:lineRule="atLeast"/>
              <w:ind w:leftChars="0" w:left="960" w:right="29"/>
              <w:jc w:val="both"/>
              <w:rPr>
                <w:rFonts w:eastAsiaTheme="minorEastAsia"/>
                <w:bCs/>
                <w:kern w:val="24"/>
              </w:rPr>
            </w:pPr>
          </w:p>
          <w:p w:rsidR="004C1D00" w:rsidRPr="006005F1" w:rsidRDefault="00C258B9" w:rsidP="00363123">
            <w:pPr>
              <w:pStyle w:val="af1"/>
              <w:numPr>
                <w:ilvl w:val="0"/>
                <w:numId w:val="15"/>
              </w:numPr>
              <w:suppressAutoHyphens w:val="0"/>
              <w:overflowPunct w:val="0"/>
              <w:autoSpaceDE w:val="0"/>
              <w:autoSpaceDN w:val="0"/>
              <w:adjustRightInd w:val="0"/>
              <w:spacing w:line="360" w:lineRule="atLeast"/>
              <w:ind w:leftChars="0" w:right="29"/>
              <w:jc w:val="both"/>
              <w:rPr>
                <w:rFonts w:eastAsiaTheme="minorEastAsia"/>
                <w:bCs/>
                <w:kern w:val="24"/>
              </w:rPr>
            </w:pPr>
            <w:r w:rsidRPr="006005F1">
              <w:rPr>
                <w:kern w:val="24"/>
                <w:u w:val="single"/>
                <w:lang w:val="en-GB"/>
              </w:rPr>
              <w:t xml:space="preserve">Mr CHAN </w:t>
            </w:r>
            <w:proofErr w:type="spellStart"/>
            <w:r w:rsidRPr="006005F1">
              <w:rPr>
                <w:kern w:val="24"/>
                <w:u w:val="single"/>
                <w:lang w:val="en-GB"/>
              </w:rPr>
              <w:t>Hok-fung</w:t>
            </w:r>
            <w:proofErr w:type="spellEnd"/>
            <w:r w:rsidRPr="006005F1">
              <w:rPr>
                <w:kern w:val="24"/>
                <w:lang w:val="en-GB" w:eastAsia="zh-TW"/>
              </w:rPr>
              <w:t xml:space="preserve"> said </w:t>
            </w:r>
            <w:r w:rsidR="0096399F" w:rsidRPr="006005F1">
              <w:rPr>
                <w:kern w:val="24"/>
                <w:lang w:val="en-GB" w:eastAsia="zh-TW"/>
              </w:rPr>
              <w:t xml:space="preserve">he concurred </w:t>
            </w:r>
            <w:r w:rsidRPr="006005F1">
              <w:rPr>
                <w:kern w:val="24"/>
                <w:lang w:val="en-GB" w:eastAsia="zh-TW"/>
              </w:rPr>
              <w:t xml:space="preserve">that </w:t>
            </w:r>
            <w:r w:rsidR="00973CB5" w:rsidRPr="006005F1">
              <w:rPr>
                <w:kern w:val="24"/>
                <w:lang w:val="en-GB" w:eastAsia="zh-TW"/>
              </w:rPr>
              <w:t>the deve</w:t>
            </w:r>
            <w:r w:rsidR="00BE4E90" w:rsidRPr="006005F1">
              <w:rPr>
                <w:kern w:val="24"/>
                <w:lang w:val="en-GB" w:eastAsia="zh-TW"/>
              </w:rPr>
              <w:t>lopment of underground car park</w:t>
            </w:r>
            <w:r w:rsidR="0096399F">
              <w:rPr>
                <w:rFonts w:hint="eastAsia"/>
                <w:kern w:val="24"/>
                <w:lang w:val="en-GB" w:eastAsia="zh-TW"/>
              </w:rPr>
              <w:t xml:space="preserve"> should be explored</w:t>
            </w:r>
            <w:r w:rsidR="00973CB5" w:rsidRPr="006005F1">
              <w:rPr>
                <w:kern w:val="24"/>
                <w:lang w:val="en-GB" w:eastAsia="zh-TW"/>
              </w:rPr>
              <w:t xml:space="preserve">, </w:t>
            </w:r>
            <w:r w:rsidR="00BE4E90" w:rsidRPr="006005F1">
              <w:rPr>
                <w:rFonts w:eastAsiaTheme="minorEastAsia"/>
                <w:bCs/>
                <w:kern w:val="24"/>
                <w:lang w:eastAsia="zh-TW"/>
              </w:rPr>
              <w:t xml:space="preserve">and enquired that upon completion of </w:t>
            </w:r>
            <w:r w:rsidR="00356438" w:rsidRPr="006005F1">
              <w:rPr>
                <w:rFonts w:eastAsiaTheme="minorEastAsia"/>
                <w:bCs/>
                <w:kern w:val="24"/>
                <w:lang w:eastAsia="zh-TW"/>
              </w:rPr>
              <w:t xml:space="preserve">the </w:t>
            </w:r>
            <w:r w:rsidR="00356438" w:rsidRPr="006005F1">
              <w:rPr>
                <w:kern w:val="24"/>
                <w:lang w:eastAsia="zh-TW"/>
              </w:rPr>
              <w:t>d</w:t>
            </w:r>
            <w:r w:rsidR="00356438" w:rsidRPr="006005F1">
              <w:rPr>
                <w:kern w:val="24"/>
              </w:rPr>
              <w:t xml:space="preserve">econtamination </w:t>
            </w:r>
            <w:r w:rsidR="00356438" w:rsidRPr="006005F1">
              <w:rPr>
                <w:kern w:val="24"/>
                <w:lang w:eastAsia="zh-TW"/>
              </w:rPr>
              <w:t>w</w:t>
            </w:r>
            <w:r w:rsidR="00356438" w:rsidRPr="006005F1">
              <w:rPr>
                <w:kern w:val="24"/>
              </w:rPr>
              <w:t>orks</w:t>
            </w:r>
            <w:r w:rsidR="00356438" w:rsidRPr="006005F1">
              <w:rPr>
                <w:rFonts w:eastAsiaTheme="minorEastAsia"/>
                <w:bCs/>
                <w:kern w:val="24"/>
                <w:lang w:eastAsia="zh-TW"/>
              </w:rPr>
              <w:t xml:space="preserve"> </w:t>
            </w:r>
            <w:r w:rsidR="00BE4E90" w:rsidRPr="006005F1">
              <w:rPr>
                <w:rFonts w:eastAsiaTheme="minorEastAsia"/>
                <w:bCs/>
                <w:kern w:val="24"/>
                <w:lang w:eastAsia="zh-TW"/>
              </w:rPr>
              <w:t xml:space="preserve">in Kennedy Town, </w:t>
            </w:r>
            <w:r w:rsidR="001A75E7" w:rsidRPr="006005F1">
              <w:rPr>
                <w:rFonts w:eastAsiaTheme="minorEastAsia"/>
                <w:bCs/>
                <w:kern w:val="24"/>
                <w:lang w:eastAsia="zh-TW"/>
              </w:rPr>
              <w:t>whether the site concerned was suitable for building a large underground car park.  He enquired if the TD had a</w:t>
            </w:r>
            <w:r w:rsidR="000F52BB" w:rsidRPr="006005F1">
              <w:rPr>
                <w:rFonts w:eastAsiaTheme="minorEastAsia"/>
                <w:bCs/>
                <w:kern w:val="24"/>
                <w:lang w:eastAsia="zh-TW"/>
              </w:rPr>
              <w:t>ny</w:t>
            </w:r>
            <w:r w:rsidR="001A75E7" w:rsidRPr="006005F1">
              <w:rPr>
                <w:rFonts w:eastAsiaTheme="minorEastAsia"/>
                <w:bCs/>
                <w:kern w:val="24"/>
                <w:lang w:eastAsia="zh-TW"/>
              </w:rPr>
              <w:t xml:space="preserve"> timetable </w:t>
            </w:r>
            <w:r w:rsidR="0096399F">
              <w:rPr>
                <w:rFonts w:eastAsiaTheme="minorEastAsia" w:hint="eastAsia"/>
                <w:bCs/>
                <w:kern w:val="24"/>
                <w:lang w:eastAsia="zh-TW"/>
              </w:rPr>
              <w:t>for</w:t>
            </w:r>
            <w:r w:rsidR="001A75E7" w:rsidRPr="006005F1">
              <w:rPr>
                <w:rFonts w:eastAsiaTheme="minorEastAsia"/>
                <w:bCs/>
                <w:kern w:val="24"/>
                <w:lang w:eastAsia="zh-TW"/>
              </w:rPr>
              <w:t xml:space="preserve"> this</w:t>
            </w:r>
            <w:r w:rsidR="000F52BB" w:rsidRPr="006005F1">
              <w:rPr>
                <w:rFonts w:eastAsiaTheme="minorEastAsia"/>
                <w:bCs/>
                <w:kern w:val="24"/>
                <w:lang w:eastAsia="zh-TW"/>
              </w:rPr>
              <w:t>.</w:t>
            </w:r>
          </w:p>
          <w:p w:rsidR="004C1D00" w:rsidRPr="006005F1" w:rsidRDefault="004C1D00" w:rsidP="004C1D00">
            <w:pPr>
              <w:pStyle w:val="af1"/>
              <w:rPr>
                <w:rFonts w:eastAsiaTheme="minorEastAsia"/>
                <w:bCs/>
                <w:kern w:val="24"/>
              </w:rPr>
            </w:pPr>
          </w:p>
          <w:p w:rsidR="004C1D00" w:rsidRPr="006005F1" w:rsidRDefault="00A9321A" w:rsidP="00363123">
            <w:pPr>
              <w:pStyle w:val="af1"/>
              <w:numPr>
                <w:ilvl w:val="0"/>
                <w:numId w:val="15"/>
              </w:numPr>
              <w:suppressAutoHyphens w:val="0"/>
              <w:overflowPunct w:val="0"/>
              <w:autoSpaceDE w:val="0"/>
              <w:autoSpaceDN w:val="0"/>
              <w:adjustRightInd w:val="0"/>
              <w:spacing w:line="360" w:lineRule="atLeast"/>
              <w:ind w:leftChars="0" w:right="29"/>
              <w:jc w:val="both"/>
              <w:rPr>
                <w:rFonts w:eastAsiaTheme="minorEastAsia"/>
                <w:bCs/>
                <w:kern w:val="24"/>
              </w:rPr>
            </w:pPr>
            <w:r w:rsidRPr="006005F1">
              <w:rPr>
                <w:kern w:val="24"/>
                <w:u w:val="single"/>
                <w:lang w:val="en-GB" w:eastAsia="zh-TW"/>
              </w:rPr>
              <w:t>Mr Sam YIP</w:t>
            </w:r>
            <w:r w:rsidR="0073659D" w:rsidRPr="006005F1">
              <w:rPr>
                <w:kern w:val="24"/>
                <w:lang w:val="en-GB" w:eastAsia="zh-TW"/>
              </w:rPr>
              <w:t xml:space="preserve"> cited an example from Taiwan where </w:t>
            </w:r>
            <w:r w:rsidR="005D6A74" w:rsidRPr="006005F1">
              <w:rPr>
                <w:kern w:val="24"/>
                <w:lang w:val="en-GB" w:eastAsia="zh-TW"/>
              </w:rPr>
              <w:t xml:space="preserve">construction of underground </w:t>
            </w:r>
            <w:r w:rsidR="0073659D" w:rsidRPr="006005F1">
              <w:rPr>
                <w:kern w:val="24"/>
                <w:lang w:val="en-GB" w:eastAsia="zh-TW"/>
              </w:rPr>
              <w:t>park</w:t>
            </w:r>
            <w:r w:rsidR="005D6A74" w:rsidRPr="006005F1">
              <w:rPr>
                <w:kern w:val="24"/>
                <w:lang w:val="en-GB" w:eastAsia="zh-TW"/>
              </w:rPr>
              <w:t>ing spaces</w:t>
            </w:r>
            <w:r w:rsidR="0073659D" w:rsidRPr="006005F1">
              <w:rPr>
                <w:kern w:val="24"/>
                <w:lang w:val="en-GB" w:eastAsia="zh-TW"/>
              </w:rPr>
              <w:t xml:space="preserve"> on private land would be </w:t>
            </w:r>
            <w:r w:rsidR="005D6A74" w:rsidRPr="006005F1">
              <w:rPr>
                <w:kern w:val="24"/>
                <w:lang w:val="en-GB" w:eastAsia="zh-TW"/>
              </w:rPr>
              <w:t xml:space="preserve">provided with subsidies.  He enquired </w:t>
            </w:r>
            <w:r w:rsidR="0012677E" w:rsidRPr="006005F1">
              <w:rPr>
                <w:kern w:val="24"/>
                <w:lang w:val="en-GB" w:eastAsia="zh-TW"/>
              </w:rPr>
              <w:t xml:space="preserve">if the department would consider adopting such measure to incentivise </w:t>
            </w:r>
            <w:r w:rsidR="00D97239" w:rsidRPr="006005F1">
              <w:rPr>
                <w:kern w:val="24"/>
                <w:lang w:val="en-GB" w:eastAsia="zh-TW"/>
              </w:rPr>
              <w:t>owners of private land in the district to incre</w:t>
            </w:r>
            <w:r w:rsidR="00B30483">
              <w:rPr>
                <w:kern w:val="24"/>
                <w:lang w:val="en-GB" w:eastAsia="zh-TW"/>
              </w:rPr>
              <w:t>ase the supply of parking space</w:t>
            </w:r>
            <w:r w:rsidR="00D97239" w:rsidRPr="006005F1">
              <w:rPr>
                <w:kern w:val="24"/>
                <w:lang w:val="en-GB" w:eastAsia="zh-TW"/>
              </w:rPr>
              <w:t>.</w:t>
            </w:r>
          </w:p>
          <w:p w:rsidR="004C1D00" w:rsidRPr="006005F1" w:rsidRDefault="004C1D00" w:rsidP="004C1D00">
            <w:pPr>
              <w:pStyle w:val="af1"/>
              <w:rPr>
                <w:rFonts w:eastAsiaTheme="minorEastAsia"/>
                <w:bCs/>
                <w:kern w:val="24"/>
              </w:rPr>
            </w:pPr>
          </w:p>
          <w:p w:rsidR="004C1D00" w:rsidRPr="006005F1" w:rsidRDefault="00E52C7A" w:rsidP="00363123">
            <w:pPr>
              <w:pStyle w:val="af1"/>
              <w:numPr>
                <w:ilvl w:val="0"/>
                <w:numId w:val="15"/>
              </w:numPr>
              <w:suppressAutoHyphens w:val="0"/>
              <w:overflowPunct w:val="0"/>
              <w:autoSpaceDE w:val="0"/>
              <w:autoSpaceDN w:val="0"/>
              <w:adjustRightInd w:val="0"/>
              <w:spacing w:line="360" w:lineRule="atLeast"/>
              <w:ind w:leftChars="0" w:right="29"/>
              <w:jc w:val="both"/>
              <w:rPr>
                <w:rFonts w:eastAsiaTheme="minorEastAsia"/>
                <w:bCs/>
                <w:kern w:val="24"/>
              </w:rPr>
            </w:pPr>
            <w:r w:rsidRPr="006005F1">
              <w:rPr>
                <w:kern w:val="24"/>
                <w:u w:val="single"/>
                <w:lang w:val="en-GB" w:eastAsia="zh-TW"/>
              </w:rPr>
              <w:t xml:space="preserve">Mr YEUNG </w:t>
            </w:r>
            <w:proofErr w:type="spellStart"/>
            <w:r w:rsidRPr="006005F1">
              <w:rPr>
                <w:kern w:val="24"/>
                <w:u w:val="single"/>
                <w:lang w:val="en-GB" w:eastAsia="zh-TW"/>
              </w:rPr>
              <w:t>Hok-ming</w:t>
            </w:r>
            <w:proofErr w:type="spellEnd"/>
            <w:r w:rsidRPr="006005F1">
              <w:rPr>
                <w:kern w:val="24"/>
                <w:lang w:val="en-GB" w:eastAsia="zh-TW"/>
              </w:rPr>
              <w:t xml:space="preserve"> said that underground car parks were common in many parks in Japan</w:t>
            </w:r>
            <w:r w:rsidR="00A20A47" w:rsidRPr="006005F1">
              <w:rPr>
                <w:kern w:val="24"/>
                <w:lang w:val="en-GB" w:eastAsia="zh-TW"/>
              </w:rPr>
              <w:t>.  He enquired whether th</w:t>
            </w:r>
            <w:r w:rsidR="00937EAE" w:rsidRPr="006005F1">
              <w:rPr>
                <w:kern w:val="24"/>
                <w:lang w:val="en-GB" w:eastAsia="zh-TW"/>
              </w:rPr>
              <w:t>is practice</w:t>
            </w:r>
            <w:r w:rsidR="00A20A47" w:rsidRPr="006005F1">
              <w:rPr>
                <w:kern w:val="24"/>
                <w:lang w:val="en-GB" w:eastAsia="zh-TW"/>
              </w:rPr>
              <w:t xml:space="preserve"> </w:t>
            </w:r>
            <w:r w:rsidR="00AA6440" w:rsidRPr="006005F1">
              <w:rPr>
                <w:kern w:val="24"/>
                <w:lang w:val="en-GB" w:eastAsia="zh-TW"/>
              </w:rPr>
              <w:t xml:space="preserve">was feasible </w:t>
            </w:r>
            <w:r w:rsidR="00A20A47" w:rsidRPr="006005F1">
              <w:rPr>
                <w:kern w:val="24"/>
                <w:lang w:val="en-GB" w:eastAsia="zh-TW"/>
              </w:rPr>
              <w:t>in the Central and Western District.</w:t>
            </w:r>
          </w:p>
          <w:p w:rsidR="004C1D00" w:rsidRPr="006005F1" w:rsidRDefault="004C1D00" w:rsidP="004C1D00">
            <w:pPr>
              <w:pStyle w:val="af1"/>
              <w:rPr>
                <w:rFonts w:eastAsiaTheme="minorEastAsia"/>
                <w:bCs/>
                <w:kern w:val="24"/>
              </w:rPr>
            </w:pPr>
          </w:p>
          <w:p w:rsidR="004C1D00" w:rsidRPr="006005F1" w:rsidRDefault="00AA6440" w:rsidP="00363123">
            <w:pPr>
              <w:pStyle w:val="af1"/>
              <w:numPr>
                <w:ilvl w:val="0"/>
                <w:numId w:val="15"/>
              </w:numPr>
              <w:suppressAutoHyphens w:val="0"/>
              <w:overflowPunct w:val="0"/>
              <w:autoSpaceDE w:val="0"/>
              <w:autoSpaceDN w:val="0"/>
              <w:adjustRightInd w:val="0"/>
              <w:spacing w:line="360" w:lineRule="atLeast"/>
              <w:ind w:leftChars="0" w:right="29"/>
              <w:jc w:val="both"/>
              <w:rPr>
                <w:rFonts w:eastAsiaTheme="minorEastAsia"/>
                <w:bCs/>
                <w:kern w:val="24"/>
              </w:rPr>
            </w:pPr>
            <w:proofErr w:type="spellStart"/>
            <w:r w:rsidRPr="006005F1">
              <w:rPr>
                <w:rFonts w:eastAsiaTheme="minorEastAsia"/>
                <w:bCs/>
                <w:kern w:val="24"/>
                <w:u w:val="single"/>
                <w:lang w:eastAsia="zh-TW"/>
              </w:rPr>
              <w:t>Mr</w:t>
            </w:r>
            <w:proofErr w:type="spellEnd"/>
            <w:r w:rsidRPr="006005F1">
              <w:rPr>
                <w:rFonts w:eastAsiaTheme="minorEastAsia"/>
                <w:bCs/>
                <w:kern w:val="24"/>
                <w:u w:val="single"/>
                <w:lang w:eastAsia="zh-TW"/>
              </w:rPr>
              <w:t xml:space="preserve"> Stephen C</w:t>
            </w:r>
            <w:r w:rsidR="0096399F">
              <w:rPr>
                <w:rFonts w:eastAsiaTheme="minorEastAsia" w:hint="eastAsia"/>
                <w:bCs/>
                <w:kern w:val="24"/>
                <w:u w:val="single"/>
                <w:lang w:eastAsia="zh-TW"/>
              </w:rPr>
              <w:t>HAN</w:t>
            </w:r>
            <w:r w:rsidR="00CE1E70" w:rsidRPr="006005F1">
              <w:rPr>
                <w:rFonts w:eastAsiaTheme="minorEastAsia"/>
                <w:bCs/>
                <w:kern w:val="24"/>
                <w:lang w:eastAsia="zh-TW"/>
              </w:rPr>
              <w:t xml:space="preserve"> opined that </w:t>
            </w:r>
            <w:r w:rsidR="00C85557" w:rsidRPr="006005F1">
              <w:rPr>
                <w:rFonts w:eastAsiaTheme="minorEastAsia"/>
                <w:bCs/>
                <w:kern w:val="24"/>
                <w:lang w:eastAsia="zh-TW"/>
              </w:rPr>
              <w:t xml:space="preserve">insufficient </w:t>
            </w:r>
            <w:r w:rsidR="00327C50">
              <w:rPr>
                <w:rFonts w:eastAsiaTheme="minorEastAsia" w:hint="eastAsia"/>
                <w:bCs/>
                <w:kern w:val="24"/>
                <w:lang w:eastAsia="zh-TW"/>
              </w:rPr>
              <w:t>goods vehicle</w:t>
            </w:r>
            <w:r w:rsidR="00C85557" w:rsidRPr="006005F1">
              <w:rPr>
                <w:rFonts w:eastAsiaTheme="minorEastAsia"/>
                <w:bCs/>
                <w:kern w:val="24"/>
                <w:lang w:eastAsia="zh-TW"/>
              </w:rPr>
              <w:t xml:space="preserve"> parking spaces in the district had led to the serious problem of illegal parking of </w:t>
            </w:r>
            <w:r w:rsidR="00327C50">
              <w:rPr>
                <w:rFonts w:eastAsiaTheme="minorEastAsia" w:hint="eastAsia"/>
                <w:bCs/>
                <w:kern w:val="24"/>
                <w:lang w:eastAsia="zh-TW"/>
              </w:rPr>
              <w:t>goods vehicle</w:t>
            </w:r>
            <w:r w:rsidR="00C85557" w:rsidRPr="006005F1">
              <w:rPr>
                <w:rFonts w:eastAsiaTheme="minorEastAsia"/>
                <w:bCs/>
                <w:kern w:val="24"/>
                <w:lang w:eastAsia="zh-TW"/>
              </w:rPr>
              <w:t xml:space="preserve"> at </w:t>
            </w:r>
            <w:r w:rsidR="00C85557" w:rsidRPr="006005F1">
              <w:rPr>
                <w:kern w:val="24"/>
                <w:shd w:val="clear" w:color="auto" w:fill="FFFFFF"/>
              </w:rPr>
              <w:t>Fung Mat</w:t>
            </w:r>
            <w:r w:rsidR="00C85557" w:rsidRPr="006005F1">
              <w:rPr>
                <w:rStyle w:val="apple-converted-space"/>
                <w:kern w:val="24"/>
                <w:shd w:val="clear" w:color="auto" w:fill="FFFFFF"/>
              </w:rPr>
              <w:t> </w:t>
            </w:r>
            <w:r w:rsidR="00C85557" w:rsidRPr="006005F1">
              <w:rPr>
                <w:rStyle w:val="af5"/>
                <w:i w:val="0"/>
                <w:iCs w:val="0"/>
                <w:kern w:val="24"/>
                <w:shd w:val="clear" w:color="auto" w:fill="FFFFFF"/>
              </w:rPr>
              <w:t>Road</w:t>
            </w:r>
            <w:r w:rsidR="00C85557" w:rsidRPr="006005F1">
              <w:rPr>
                <w:rFonts w:eastAsiaTheme="minorEastAsia"/>
                <w:bCs/>
                <w:kern w:val="24"/>
                <w:lang w:eastAsia="zh-TW"/>
              </w:rPr>
              <w:t xml:space="preserve"> and Sai Ying Pun at night-time.</w:t>
            </w:r>
          </w:p>
          <w:p w:rsidR="004C1D00" w:rsidRPr="006005F1" w:rsidRDefault="004C1D00" w:rsidP="004C1D00">
            <w:pPr>
              <w:pStyle w:val="af1"/>
              <w:rPr>
                <w:rFonts w:eastAsiaTheme="minorEastAsia"/>
                <w:kern w:val="24"/>
              </w:rPr>
            </w:pPr>
          </w:p>
          <w:p w:rsidR="00AF3F23" w:rsidRPr="006005F1" w:rsidRDefault="00331656" w:rsidP="00363123">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rPr>
            </w:pPr>
            <w:r w:rsidRPr="006005F1">
              <w:rPr>
                <w:kern w:val="24"/>
                <w:u w:val="single"/>
              </w:rPr>
              <w:t>Miss Shirley</w:t>
            </w:r>
            <w:r w:rsidRPr="006005F1">
              <w:rPr>
                <w:kern w:val="24"/>
                <w:u w:val="single"/>
                <w:lang w:eastAsia="zh-TW"/>
              </w:rPr>
              <w:t xml:space="preserve"> </w:t>
            </w:r>
            <w:r w:rsidRPr="006005F1">
              <w:rPr>
                <w:kern w:val="24"/>
                <w:u w:val="single"/>
              </w:rPr>
              <w:t>LEUNG</w:t>
            </w:r>
            <w:r w:rsidRPr="006005F1">
              <w:rPr>
                <w:kern w:val="24"/>
              </w:rPr>
              <w:t xml:space="preserve"> </w:t>
            </w:r>
            <w:r w:rsidRPr="006005F1">
              <w:rPr>
                <w:rFonts w:eastAsiaTheme="minorEastAsia"/>
                <w:kern w:val="24"/>
                <w:lang w:eastAsia="zh-TW"/>
              </w:rPr>
              <w:t xml:space="preserve">said that </w:t>
            </w:r>
            <w:r w:rsidR="006530F3" w:rsidRPr="006005F1">
              <w:rPr>
                <w:rFonts w:eastAsiaTheme="minorEastAsia"/>
                <w:kern w:val="24"/>
                <w:lang w:eastAsia="zh-TW"/>
              </w:rPr>
              <w:t xml:space="preserve">the TD </w:t>
            </w:r>
            <w:r w:rsidR="0098733C" w:rsidRPr="006005F1">
              <w:rPr>
                <w:rFonts w:eastAsiaTheme="minorEastAsia"/>
                <w:kern w:val="24"/>
                <w:lang w:eastAsia="zh-TW"/>
              </w:rPr>
              <w:t xml:space="preserve">would require developers of new developments to provide adequate parking space according to the HKPSG issued by the </w:t>
            </w:r>
            <w:proofErr w:type="spellStart"/>
            <w:r w:rsidR="0098733C" w:rsidRPr="006005F1">
              <w:rPr>
                <w:rFonts w:eastAsiaTheme="minorEastAsia"/>
                <w:kern w:val="24"/>
                <w:lang w:eastAsia="zh-TW"/>
              </w:rPr>
              <w:t>PlanD</w:t>
            </w:r>
            <w:proofErr w:type="spellEnd"/>
            <w:r w:rsidR="0098733C" w:rsidRPr="006005F1">
              <w:rPr>
                <w:rFonts w:eastAsiaTheme="minorEastAsia"/>
                <w:kern w:val="24"/>
                <w:lang w:eastAsia="zh-TW"/>
              </w:rPr>
              <w:t xml:space="preserve">.  </w:t>
            </w:r>
            <w:r w:rsidR="000B2450" w:rsidRPr="006005F1">
              <w:rPr>
                <w:rFonts w:eastAsiaTheme="minorEastAsia"/>
                <w:kern w:val="24"/>
                <w:lang w:eastAsia="zh-TW"/>
              </w:rPr>
              <w:t xml:space="preserve">The public parking spaces </w:t>
            </w:r>
            <w:r w:rsidR="006F3693" w:rsidRPr="006005F1">
              <w:rPr>
                <w:rFonts w:eastAsiaTheme="minorEastAsia"/>
                <w:kern w:val="24"/>
                <w:lang w:eastAsia="zh-TW"/>
              </w:rPr>
              <w:t>of</w:t>
            </w:r>
            <w:r w:rsidR="000B2450" w:rsidRPr="006005F1">
              <w:rPr>
                <w:rFonts w:eastAsiaTheme="minorEastAsia"/>
                <w:kern w:val="24"/>
                <w:lang w:eastAsia="zh-TW"/>
              </w:rPr>
              <w:t xml:space="preserve"> west Kennedy Town under planning </w:t>
            </w:r>
            <w:r w:rsidR="006F3693" w:rsidRPr="006005F1">
              <w:rPr>
                <w:rFonts w:eastAsiaTheme="minorEastAsia"/>
                <w:kern w:val="24"/>
                <w:lang w:eastAsia="zh-TW"/>
              </w:rPr>
              <w:t xml:space="preserve">would be provided in the underground car park </w:t>
            </w:r>
            <w:r w:rsidR="00841601" w:rsidRPr="006005F1">
              <w:rPr>
                <w:rFonts w:eastAsiaTheme="minorEastAsia"/>
                <w:kern w:val="24"/>
                <w:lang w:eastAsia="zh-TW"/>
              </w:rPr>
              <w:t xml:space="preserve">within </w:t>
            </w:r>
            <w:r w:rsidR="006F3693" w:rsidRPr="006005F1">
              <w:rPr>
                <w:rFonts w:eastAsiaTheme="minorEastAsia"/>
                <w:kern w:val="24"/>
                <w:lang w:eastAsia="zh-TW"/>
              </w:rPr>
              <w:t xml:space="preserve">private developments.  </w:t>
            </w:r>
            <w:r w:rsidR="00841601" w:rsidRPr="006005F1">
              <w:rPr>
                <w:rFonts w:eastAsiaTheme="minorEastAsia"/>
                <w:kern w:val="24"/>
                <w:lang w:eastAsia="zh-TW"/>
              </w:rPr>
              <w:t xml:space="preserve">In addition, </w:t>
            </w:r>
            <w:r w:rsidR="0092297E" w:rsidRPr="006005F1">
              <w:rPr>
                <w:rFonts w:eastAsiaTheme="minorEastAsia"/>
                <w:kern w:val="24"/>
                <w:lang w:eastAsia="zh-TW"/>
              </w:rPr>
              <w:t xml:space="preserve">the TD would </w:t>
            </w:r>
            <w:r w:rsidR="00A76129" w:rsidRPr="006005F1">
              <w:rPr>
                <w:kern w:val="24"/>
              </w:rPr>
              <w:t xml:space="preserve">commence a parking policy </w:t>
            </w:r>
            <w:r w:rsidR="00A76129" w:rsidRPr="006005F1">
              <w:rPr>
                <w:kern w:val="24"/>
              </w:rPr>
              <w:lastRenderedPageBreak/>
              <w:t>review in 2016-17, with priority accorded to considering and meeting the parking need of commercial vehicles</w:t>
            </w:r>
            <w:r w:rsidR="00A76129" w:rsidRPr="006005F1">
              <w:rPr>
                <w:kern w:val="24"/>
                <w:lang w:eastAsia="zh-TW"/>
              </w:rPr>
              <w:t xml:space="preserve">, and would </w:t>
            </w:r>
            <w:r w:rsidR="00A76129" w:rsidRPr="006005F1">
              <w:rPr>
                <w:kern w:val="24"/>
              </w:rPr>
              <w:t xml:space="preserve">examine improvement measures </w:t>
            </w:r>
            <w:r w:rsidR="00A76129" w:rsidRPr="006005F1">
              <w:rPr>
                <w:kern w:val="24"/>
                <w:lang w:eastAsia="zh-TW"/>
              </w:rPr>
              <w:t>i</w:t>
            </w:r>
            <w:r w:rsidR="00A76129" w:rsidRPr="006005F1">
              <w:rPr>
                <w:kern w:val="24"/>
              </w:rPr>
              <w:t>n the light of the review findings.</w:t>
            </w:r>
            <w:r w:rsidR="00A76129" w:rsidRPr="006005F1">
              <w:rPr>
                <w:rStyle w:val="apple-converted-space"/>
                <w:kern w:val="24"/>
              </w:rPr>
              <w:t> </w:t>
            </w:r>
          </w:p>
          <w:p w:rsidR="00AF3F23" w:rsidRPr="006005F1" w:rsidRDefault="00AF3F23" w:rsidP="00AF3F23">
            <w:pPr>
              <w:tabs>
                <w:tab w:val="left" w:pos="-2977"/>
              </w:tabs>
              <w:overflowPunct w:val="0"/>
              <w:autoSpaceDE w:val="0"/>
              <w:autoSpaceDN w:val="0"/>
              <w:adjustRightInd w:val="0"/>
              <w:spacing w:line="360" w:lineRule="atLeast"/>
              <w:ind w:right="29"/>
              <w:jc w:val="both"/>
              <w:rPr>
                <w:rFonts w:eastAsiaTheme="minorEastAsia"/>
                <w:kern w:val="24"/>
              </w:rPr>
            </w:pPr>
          </w:p>
          <w:p w:rsidR="004C1D00" w:rsidRPr="006005F1" w:rsidRDefault="0007574E" w:rsidP="00363123">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rPr>
            </w:pPr>
            <w:r w:rsidRPr="006005F1">
              <w:rPr>
                <w:rFonts w:eastAsiaTheme="minorEastAsia"/>
                <w:kern w:val="24"/>
                <w:u w:val="single"/>
                <w:lang w:eastAsia="zh-TW"/>
              </w:rPr>
              <w:t>The Chairman</w:t>
            </w:r>
            <w:r w:rsidRPr="006005F1">
              <w:rPr>
                <w:rFonts w:eastAsiaTheme="minorEastAsia"/>
                <w:kern w:val="24"/>
                <w:lang w:eastAsia="zh-TW"/>
              </w:rPr>
              <w:t xml:space="preserve"> concluded that </w:t>
            </w:r>
            <w:r w:rsidR="00ED5157" w:rsidRPr="006005F1">
              <w:rPr>
                <w:rFonts w:eastAsiaTheme="minorEastAsia"/>
                <w:kern w:val="24"/>
                <w:lang w:eastAsia="zh-TW"/>
              </w:rPr>
              <w:t xml:space="preserve">there </w:t>
            </w:r>
            <w:r w:rsidR="00A337F0">
              <w:rPr>
                <w:rFonts w:eastAsiaTheme="minorEastAsia"/>
                <w:kern w:val="24"/>
                <w:lang w:eastAsia="zh-TW"/>
              </w:rPr>
              <w:t>was a shortage of parking space</w:t>
            </w:r>
            <w:r w:rsidR="00ED5157" w:rsidRPr="006005F1">
              <w:rPr>
                <w:rFonts w:eastAsiaTheme="minorEastAsia"/>
                <w:kern w:val="24"/>
                <w:lang w:eastAsia="zh-TW"/>
              </w:rPr>
              <w:t xml:space="preserve"> in the Central and Western District.  He </w:t>
            </w:r>
            <w:r w:rsidR="00E571DD" w:rsidRPr="006005F1">
              <w:rPr>
                <w:rFonts w:eastAsiaTheme="minorEastAsia"/>
                <w:kern w:val="24"/>
                <w:lang w:eastAsia="zh-TW"/>
              </w:rPr>
              <w:t>asked the department to consider developing underground space and put forward practical solu</w:t>
            </w:r>
            <w:r w:rsidR="00A337F0">
              <w:rPr>
                <w:rFonts w:eastAsiaTheme="minorEastAsia"/>
                <w:kern w:val="24"/>
                <w:lang w:eastAsia="zh-TW"/>
              </w:rPr>
              <w:t xml:space="preserve">tions.  He pointed out that </w:t>
            </w:r>
            <w:r w:rsidR="004D0834" w:rsidRPr="006005F1">
              <w:rPr>
                <w:rFonts w:eastAsiaTheme="minorEastAsia"/>
                <w:kern w:val="24"/>
                <w:lang w:eastAsia="zh-TW"/>
              </w:rPr>
              <w:t xml:space="preserve">District Council would meet with the Secretary for Transport and Housing in July and </w:t>
            </w:r>
            <w:r w:rsidR="00A337F0">
              <w:rPr>
                <w:rFonts w:eastAsiaTheme="minorEastAsia" w:hint="eastAsia"/>
                <w:kern w:val="24"/>
                <w:lang w:eastAsia="zh-TW"/>
              </w:rPr>
              <w:t xml:space="preserve">he </w:t>
            </w:r>
            <w:r w:rsidR="004C70FE" w:rsidRPr="006005F1">
              <w:rPr>
                <w:rFonts w:eastAsiaTheme="minorEastAsia"/>
                <w:kern w:val="24"/>
                <w:lang w:eastAsia="zh-TW"/>
              </w:rPr>
              <w:t xml:space="preserve">could </w:t>
            </w:r>
            <w:r w:rsidR="00794518" w:rsidRPr="006005F1">
              <w:rPr>
                <w:rFonts w:eastAsiaTheme="minorEastAsia"/>
                <w:kern w:val="24"/>
                <w:lang w:eastAsia="zh-TW"/>
              </w:rPr>
              <w:t xml:space="preserve">then </w:t>
            </w:r>
            <w:r w:rsidR="004C70FE" w:rsidRPr="006005F1">
              <w:rPr>
                <w:rFonts w:eastAsiaTheme="minorEastAsia"/>
                <w:kern w:val="24"/>
                <w:lang w:eastAsia="zh-TW"/>
              </w:rPr>
              <w:t>relay Members’ concerns to the Secretary.</w:t>
            </w:r>
            <w:r w:rsidR="00657C47" w:rsidRPr="006005F1">
              <w:rPr>
                <w:rFonts w:eastAsiaTheme="minorEastAsia"/>
                <w:kern w:val="24"/>
                <w:lang w:eastAsia="zh-TW"/>
              </w:rPr>
              <w:t xml:space="preserve">  </w:t>
            </w:r>
            <w:r w:rsidR="00794518" w:rsidRPr="006005F1">
              <w:rPr>
                <w:rFonts w:eastAsiaTheme="minorEastAsia"/>
                <w:kern w:val="24"/>
                <w:lang w:eastAsia="zh-TW"/>
              </w:rPr>
              <w:t xml:space="preserve">He also requested the Police to increase the number of traffic wardens and </w:t>
            </w:r>
            <w:r w:rsidR="003E5114" w:rsidRPr="006005F1">
              <w:rPr>
                <w:kern w:val="24"/>
              </w:rPr>
              <w:t xml:space="preserve">continue </w:t>
            </w:r>
            <w:r w:rsidR="005E5E64">
              <w:rPr>
                <w:rFonts w:hint="eastAsia"/>
                <w:kern w:val="24"/>
                <w:lang w:eastAsia="zh-TW"/>
              </w:rPr>
              <w:t>taking vigorous</w:t>
            </w:r>
            <w:r w:rsidR="003E5114" w:rsidRPr="006005F1">
              <w:rPr>
                <w:kern w:val="24"/>
              </w:rPr>
              <w:t xml:space="preserve"> enforcement actions</w:t>
            </w:r>
            <w:r w:rsidR="003E5114" w:rsidRPr="006005F1">
              <w:rPr>
                <w:kern w:val="24"/>
                <w:lang w:eastAsia="zh-TW"/>
              </w:rPr>
              <w:t>.</w:t>
            </w:r>
            <w:r w:rsidR="003E5114" w:rsidRPr="006005F1">
              <w:rPr>
                <w:rFonts w:eastAsiaTheme="minorEastAsia"/>
                <w:kern w:val="24"/>
                <w:lang w:eastAsia="zh-TW"/>
              </w:rPr>
              <w:t xml:space="preserve">  He thanked the guests for attending the meeting.</w:t>
            </w:r>
          </w:p>
          <w:p w:rsidR="004C1D00" w:rsidRPr="006005F1" w:rsidRDefault="003E5114" w:rsidP="004C1D00">
            <w:pPr>
              <w:overflowPunct w:val="0"/>
              <w:autoSpaceDE w:val="0"/>
              <w:autoSpaceDN w:val="0"/>
              <w:adjustRightInd w:val="0"/>
              <w:jc w:val="both"/>
              <w:rPr>
                <w:rFonts w:eastAsiaTheme="minorEastAsia"/>
                <w:kern w:val="24"/>
                <w:lang w:eastAsia="zh-HK"/>
              </w:rPr>
            </w:pPr>
            <w:r w:rsidRPr="006005F1">
              <w:rPr>
                <w:rStyle w:val="apple-converted-space"/>
                <w:kern w:val="24"/>
              </w:rPr>
              <w:t> </w:t>
            </w:r>
          </w:p>
          <w:p w:rsidR="00DC1DFA" w:rsidRPr="006005F1" w:rsidRDefault="00DC1DFA" w:rsidP="00820FFD">
            <w:pPr>
              <w:overflowPunct w:val="0"/>
              <w:adjustRightInd w:val="0"/>
              <w:jc w:val="both"/>
              <w:rPr>
                <w:rFonts w:eastAsiaTheme="minorEastAsia"/>
                <w:b/>
                <w:bCs/>
                <w:kern w:val="24"/>
                <w:lang w:eastAsia="zh-TW"/>
              </w:rPr>
            </w:pPr>
          </w:p>
        </w:tc>
      </w:tr>
      <w:tr w:rsidR="00647D6F" w:rsidRPr="006005F1" w:rsidTr="000E7B82">
        <w:tc>
          <w:tcPr>
            <w:tcW w:w="9214" w:type="dxa"/>
            <w:tcBorders>
              <w:bottom w:val="single" w:sz="6" w:space="0" w:color="auto"/>
            </w:tcBorders>
          </w:tcPr>
          <w:p w:rsidR="00647D6F" w:rsidRPr="006005F1" w:rsidRDefault="00647D6F" w:rsidP="00647D6F">
            <w:pPr>
              <w:snapToGrid w:val="0"/>
              <w:ind w:left="966" w:hangingChars="402" w:hanging="966"/>
              <w:jc w:val="both"/>
              <w:rPr>
                <w:rFonts w:eastAsiaTheme="minorEastAsia"/>
                <w:b/>
                <w:kern w:val="24"/>
                <w:lang w:eastAsia="zh-TW"/>
              </w:rPr>
            </w:pPr>
            <w:r w:rsidRPr="006005F1">
              <w:rPr>
                <w:rFonts w:eastAsiaTheme="minorEastAsia"/>
                <w:b/>
                <w:bCs/>
                <w:kern w:val="24"/>
                <w:lang w:eastAsia="zh-TW"/>
              </w:rPr>
              <w:lastRenderedPageBreak/>
              <w:t xml:space="preserve">Item 15: </w:t>
            </w:r>
            <w:r w:rsidRPr="006005F1">
              <w:rPr>
                <w:rFonts w:eastAsiaTheme="minorEastAsia"/>
                <w:b/>
                <w:kern w:val="24"/>
                <w:lang w:eastAsia="zh-TW"/>
              </w:rPr>
              <w:t xml:space="preserve">Request for </w:t>
            </w:r>
            <w:r w:rsidR="00EF1897" w:rsidRPr="006005F1">
              <w:rPr>
                <w:rFonts w:eastAsiaTheme="minorEastAsia"/>
                <w:b/>
                <w:kern w:val="24"/>
                <w:lang w:eastAsia="zh-TW"/>
              </w:rPr>
              <w:t>W</w:t>
            </w:r>
            <w:r w:rsidRPr="006005F1">
              <w:rPr>
                <w:rFonts w:eastAsiaTheme="minorEastAsia"/>
                <w:b/>
                <w:kern w:val="24"/>
                <w:lang w:eastAsia="zh-TW"/>
              </w:rPr>
              <w:t xml:space="preserve">idening the </w:t>
            </w:r>
            <w:r w:rsidR="00EF1897" w:rsidRPr="006005F1">
              <w:rPr>
                <w:rFonts w:eastAsiaTheme="minorEastAsia"/>
                <w:b/>
                <w:kern w:val="24"/>
                <w:lang w:eastAsia="zh-TW"/>
              </w:rPr>
              <w:t>F</w:t>
            </w:r>
            <w:r w:rsidRPr="006005F1">
              <w:rPr>
                <w:rFonts w:eastAsiaTheme="minorEastAsia"/>
                <w:b/>
                <w:kern w:val="24"/>
                <w:lang w:eastAsia="zh-TW"/>
              </w:rPr>
              <w:t xml:space="preserve">ootpath off St. Louis School along Queen's Road West and </w:t>
            </w:r>
            <w:r w:rsidR="00EF1897" w:rsidRPr="006005F1">
              <w:rPr>
                <w:rFonts w:eastAsiaTheme="minorEastAsia"/>
                <w:b/>
                <w:kern w:val="24"/>
                <w:lang w:eastAsia="zh-TW"/>
              </w:rPr>
              <w:t>P</w:t>
            </w:r>
            <w:r w:rsidRPr="006005F1">
              <w:rPr>
                <w:rFonts w:eastAsiaTheme="minorEastAsia"/>
                <w:b/>
                <w:kern w:val="24"/>
                <w:lang w:eastAsia="zh-TW"/>
              </w:rPr>
              <w:t xml:space="preserve">rovision of </w:t>
            </w:r>
            <w:r w:rsidR="00EF1897" w:rsidRPr="006005F1">
              <w:rPr>
                <w:rFonts w:eastAsiaTheme="minorEastAsia"/>
                <w:b/>
                <w:kern w:val="24"/>
                <w:lang w:eastAsia="zh-TW"/>
              </w:rPr>
              <w:t>C</w:t>
            </w:r>
            <w:r w:rsidRPr="006005F1">
              <w:rPr>
                <w:rFonts w:eastAsiaTheme="minorEastAsia"/>
                <w:b/>
                <w:kern w:val="24"/>
                <w:lang w:eastAsia="zh-TW"/>
              </w:rPr>
              <w:t xml:space="preserve">over </w:t>
            </w:r>
          </w:p>
          <w:p w:rsidR="00647D6F" w:rsidRPr="006005F1" w:rsidRDefault="00647D6F" w:rsidP="00647D6F">
            <w:pPr>
              <w:tabs>
                <w:tab w:val="left" w:pos="-2977"/>
              </w:tabs>
              <w:overflowPunct w:val="0"/>
              <w:snapToGrid w:val="0"/>
              <w:spacing w:line="320" w:lineRule="atLeast"/>
              <w:ind w:leftChars="402" w:left="965"/>
              <w:jc w:val="both"/>
              <w:rPr>
                <w:rFonts w:eastAsiaTheme="minorEastAsia"/>
                <w:bCs/>
                <w:kern w:val="24"/>
                <w:lang w:eastAsia="zh-TW"/>
              </w:rPr>
            </w:pPr>
            <w:r w:rsidRPr="006005F1">
              <w:rPr>
                <w:b/>
                <w:kern w:val="24"/>
              </w:rPr>
              <w:t xml:space="preserve">(C&amp;W TTC </w:t>
            </w:r>
            <w:r w:rsidRPr="006005F1">
              <w:rPr>
                <w:b/>
                <w:kern w:val="24"/>
                <w:lang w:eastAsia="zh-TW"/>
              </w:rPr>
              <w:t xml:space="preserve">Paper </w:t>
            </w:r>
            <w:r w:rsidRPr="006005F1">
              <w:rPr>
                <w:b/>
                <w:kern w:val="24"/>
              </w:rPr>
              <w:t xml:space="preserve">No. </w:t>
            </w:r>
            <w:r w:rsidRPr="006005F1">
              <w:rPr>
                <w:b/>
                <w:kern w:val="24"/>
                <w:lang w:val="en" w:eastAsia="zh-TW"/>
              </w:rPr>
              <w:t>38</w:t>
            </w:r>
            <w:r w:rsidRPr="006005F1">
              <w:rPr>
                <w:b/>
                <w:kern w:val="24"/>
              </w:rPr>
              <w:t>/201</w:t>
            </w:r>
            <w:r w:rsidRPr="006005F1">
              <w:rPr>
                <w:b/>
                <w:kern w:val="24"/>
                <w:lang w:eastAsia="zh-TW"/>
              </w:rPr>
              <w:t>6</w:t>
            </w:r>
            <w:r w:rsidRPr="006005F1">
              <w:rPr>
                <w:b/>
                <w:kern w:val="24"/>
              </w:rPr>
              <w:t>)</w:t>
            </w:r>
          </w:p>
        </w:tc>
      </w:tr>
      <w:tr w:rsidR="006724E3" w:rsidRPr="006005F1" w:rsidTr="000E7B82">
        <w:tc>
          <w:tcPr>
            <w:tcW w:w="9214" w:type="dxa"/>
          </w:tcPr>
          <w:p w:rsidR="00810D41" w:rsidRPr="006005F1" w:rsidRDefault="00810D41" w:rsidP="00810D41">
            <w:pPr>
              <w:tabs>
                <w:tab w:val="left" w:pos="-2977"/>
              </w:tabs>
              <w:overflowPunct w:val="0"/>
              <w:snapToGrid w:val="0"/>
              <w:spacing w:line="320" w:lineRule="atLeast"/>
              <w:jc w:val="both"/>
              <w:rPr>
                <w:rFonts w:eastAsiaTheme="minorEastAsia"/>
                <w:bCs/>
                <w:kern w:val="24"/>
              </w:rPr>
            </w:pPr>
            <w:r w:rsidRPr="006005F1">
              <w:rPr>
                <w:rFonts w:eastAsiaTheme="minorEastAsia"/>
                <w:bCs/>
                <w:kern w:val="24"/>
              </w:rPr>
              <w:t>(</w:t>
            </w:r>
            <w:r w:rsidR="004C2AB9" w:rsidRPr="006005F1">
              <w:rPr>
                <w:kern w:val="24"/>
                <w:lang w:eastAsia="zh-TW"/>
              </w:rPr>
              <w:t>6:44 pm – 6:50 pm</w:t>
            </w:r>
            <w:r w:rsidRPr="006005F1">
              <w:rPr>
                <w:rFonts w:eastAsiaTheme="minorEastAsia"/>
                <w:bCs/>
                <w:kern w:val="24"/>
              </w:rPr>
              <w:t>)</w:t>
            </w:r>
          </w:p>
          <w:p w:rsidR="00810D41" w:rsidRPr="006005F1" w:rsidRDefault="00810D41" w:rsidP="00810D41">
            <w:pPr>
              <w:overflowPunct w:val="0"/>
              <w:autoSpaceDE w:val="0"/>
              <w:autoSpaceDN w:val="0"/>
              <w:adjustRightInd w:val="0"/>
              <w:spacing w:line="360" w:lineRule="atLeast"/>
              <w:ind w:right="29"/>
              <w:jc w:val="both"/>
              <w:rPr>
                <w:rFonts w:eastAsiaTheme="minorEastAsia"/>
                <w:kern w:val="24"/>
              </w:rPr>
            </w:pPr>
          </w:p>
          <w:p w:rsidR="00810D41" w:rsidRPr="006005F1" w:rsidRDefault="00DD2922" w:rsidP="00810D41">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rPr>
            </w:pPr>
            <w:r w:rsidRPr="006005F1">
              <w:rPr>
                <w:rFonts w:eastAsiaTheme="minorEastAsia"/>
                <w:kern w:val="24"/>
                <w:u w:val="single"/>
                <w:lang w:eastAsia="zh-TW"/>
              </w:rPr>
              <w:t>The Chairman</w:t>
            </w:r>
            <w:r w:rsidRPr="006005F1">
              <w:rPr>
                <w:rFonts w:eastAsiaTheme="minorEastAsia"/>
                <w:kern w:val="24"/>
                <w:lang w:eastAsia="zh-TW"/>
              </w:rPr>
              <w:t xml:space="preserve"> invited discussion on the paper.  The main points of Members’ comments were as follows:</w:t>
            </w:r>
          </w:p>
          <w:p w:rsidR="00810D41" w:rsidRPr="006005F1" w:rsidRDefault="00810D41" w:rsidP="00810D41">
            <w:pPr>
              <w:overflowPunct w:val="0"/>
              <w:autoSpaceDE w:val="0"/>
              <w:autoSpaceDN w:val="0"/>
              <w:adjustRightInd w:val="0"/>
              <w:spacing w:line="360" w:lineRule="atLeast"/>
              <w:ind w:right="29"/>
              <w:jc w:val="both"/>
              <w:rPr>
                <w:rFonts w:eastAsiaTheme="minorEastAsia"/>
                <w:bCs/>
                <w:kern w:val="24"/>
              </w:rPr>
            </w:pPr>
          </w:p>
          <w:p w:rsidR="00810D41" w:rsidRPr="006005F1" w:rsidRDefault="007D768D" w:rsidP="00810D41">
            <w:pPr>
              <w:pStyle w:val="af1"/>
              <w:numPr>
                <w:ilvl w:val="0"/>
                <w:numId w:val="17"/>
              </w:numPr>
              <w:suppressAutoHyphens w:val="0"/>
              <w:overflowPunct w:val="0"/>
              <w:autoSpaceDE w:val="0"/>
              <w:autoSpaceDN w:val="0"/>
              <w:adjustRightInd w:val="0"/>
              <w:spacing w:line="360" w:lineRule="atLeast"/>
              <w:ind w:leftChars="0" w:right="29"/>
              <w:jc w:val="both"/>
              <w:rPr>
                <w:rFonts w:eastAsiaTheme="minorEastAsia"/>
                <w:bCs/>
                <w:kern w:val="24"/>
              </w:rPr>
            </w:pPr>
            <w:r w:rsidRPr="006005F1">
              <w:rPr>
                <w:kern w:val="24"/>
                <w:u w:val="single"/>
                <w:lang w:val="en-GB" w:eastAsia="zh-TW"/>
              </w:rPr>
              <w:t xml:space="preserve">Mr YEUNG </w:t>
            </w:r>
            <w:proofErr w:type="spellStart"/>
            <w:r w:rsidRPr="006005F1">
              <w:rPr>
                <w:kern w:val="24"/>
                <w:u w:val="single"/>
                <w:lang w:val="en-GB" w:eastAsia="zh-TW"/>
              </w:rPr>
              <w:t>Hok-ming</w:t>
            </w:r>
            <w:proofErr w:type="spellEnd"/>
            <w:r w:rsidRPr="006005F1">
              <w:rPr>
                <w:kern w:val="24"/>
                <w:lang w:val="en-GB" w:eastAsia="zh-TW"/>
              </w:rPr>
              <w:t xml:space="preserve"> said that </w:t>
            </w:r>
            <w:r w:rsidR="00D7469F" w:rsidRPr="006005F1">
              <w:rPr>
                <w:kern w:val="24"/>
                <w:lang w:val="en-GB" w:eastAsia="zh-TW"/>
              </w:rPr>
              <w:t xml:space="preserve">the road section concerned was </w:t>
            </w:r>
            <w:r w:rsidR="0062392F" w:rsidRPr="006005F1">
              <w:rPr>
                <w:kern w:val="24"/>
                <w:lang w:val="en-GB" w:eastAsia="zh-TW"/>
              </w:rPr>
              <w:t xml:space="preserve">very narrow and </w:t>
            </w:r>
            <w:r w:rsidR="003440FC" w:rsidRPr="006005F1">
              <w:rPr>
                <w:kern w:val="24"/>
                <w:lang w:val="en-GB" w:eastAsia="zh-TW"/>
              </w:rPr>
              <w:t xml:space="preserve">was </w:t>
            </w:r>
            <w:r w:rsidR="0062392F" w:rsidRPr="006005F1">
              <w:rPr>
                <w:kern w:val="24"/>
                <w:lang w:val="en-GB" w:eastAsia="zh-TW"/>
              </w:rPr>
              <w:t xml:space="preserve">therefore </w:t>
            </w:r>
            <w:r w:rsidR="00D7469F" w:rsidRPr="006005F1">
              <w:rPr>
                <w:kern w:val="24"/>
                <w:lang w:val="en-GB" w:eastAsia="zh-TW"/>
              </w:rPr>
              <w:t xml:space="preserve">in urgent need of widening and </w:t>
            </w:r>
            <w:r w:rsidR="007E7799">
              <w:rPr>
                <w:rFonts w:hint="eastAsia"/>
                <w:kern w:val="24"/>
                <w:lang w:val="en-GB" w:eastAsia="zh-TW"/>
              </w:rPr>
              <w:t>provision of</w:t>
            </w:r>
            <w:r w:rsidR="00D7469F" w:rsidRPr="006005F1">
              <w:rPr>
                <w:kern w:val="24"/>
                <w:lang w:val="en-GB" w:eastAsia="zh-TW"/>
              </w:rPr>
              <w:t xml:space="preserve"> cover.  </w:t>
            </w:r>
            <w:r w:rsidR="003440FC" w:rsidRPr="006005F1">
              <w:rPr>
                <w:kern w:val="24"/>
                <w:lang w:val="en-GB" w:eastAsia="zh-TW"/>
              </w:rPr>
              <w:t>He enquired of the Transport Department (TD) if widening of the footpath would require narrowing of the carriageway, and whether the two lamp poles could be relocated to</w:t>
            </w:r>
            <w:r w:rsidR="000C6D84" w:rsidRPr="006005F1">
              <w:rPr>
                <w:kern w:val="24"/>
                <w:lang w:val="en-GB" w:eastAsia="zh-TW"/>
              </w:rPr>
              <w:t xml:space="preserve"> </w:t>
            </w:r>
            <w:r w:rsidR="00BC0852" w:rsidRPr="006005F1">
              <w:rPr>
                <w:kern w:val="24"/>
                <w:lang w:val="en-GB" w:eastAsia="zh-TW"/>
              </w:rPr>
              <w:t xml:space="preserve">the footpath on </w:t>
            </w:r>
            <w:r w:rsidR="000C6D84" w:rsidRPr="006005F1">
              <w:rPr>
                <w:kern w:val="24"/>
                <w:lang w:val="en-GB" w:eastAsia="zh-TW"/>
              </w:rPr>
              <w:t>the opposite side</w:t>
            </w:r>
            <w:r w:rsidR="003440FC" w:rsidRPr="006005F1">
              <w:rPr>
                <w:kern w:val="24"/>
                <w:lang w:val="en-GB" w:eastAsia="zh-TW"/>
              </w:rPr>
              <w:t>.</w:t>
            </w:r>
          </w:p>
          <w:p w:rsidR="00810D41" w:rsidRPr="006005F1" w:rsidRDefault="00810D41" w:rsidP="00810D41">
            <w:pPr>
              <w:overflowPunct w:val="0"/>
              <w:autoSpaceDE w:val="0"/>
              <w:autoSpaceDN w:val="0"/>
              <w:adjustRightInd w:val="0"/>
              <w:spacing w:line="360" w:lineRule="atLeast"/>
              <w:ind w:right="29"/>
              <w:jc w:val="both"/>
              <w:rPr>
                <w:rFonts w:eastAsiaTheme="minorEastAsia"/>
                <w:bCs/>
                <w:kern w:val="24"/>
              </w:rPr>
            </w:pPr>
          </w:p>
          <w:p w:rsidR="00810D41" w:rsidRPr="006005F1" w:rsidRDefault="004D5549" w:rsidP="00810D41">
            <w:pPr>
              <w:pStyle w:val="af1"/>
              <w:numPr>
                <w:ilvl w:val="0"/>
                <w:numId w:val="17"/>
              </w:numPr>
              <w:suppressAutoHyphens w:val="0"/>
              <w:overflowPunct w:val="0"/>
              <w:autoSpaceDE w:val="0"/>
              <w:autoSpaceDN w:val="0"/>
              <w:adjustRightInd w:val="0"/>
              <w:spacing w:line="360" w:lineRule="atLeast"/>
              <w:ind w:leftChars="0" w:right="29"/>
              <w:jc w:val="both"/>
              <w:rPr>
                <w:rFonts w:eastAsiaTheme="minorEastAsia"/>
                <w:bCs/>
                <w:kern w:val="24"/>
              </w:rPr>
            </w:pPr>
            <w:r w:rsidRPr="006005F1">
              <w:rPr>
                <w:rFonts w:eastAsiaTheme="minorEastAsia"/>
                <w:kern w:val="24"/>
                <w:u w:val="single"/>
                <w:lang w:eastAsia="zh-TW"/>
              </w:rPr>
              <w:t>The Chairman</w:t>
            </w:r>
            <w:r w:rsidRPr="006005F1">
              <w:rPr>
                <w:rFonts w:eastAsiaTheme="minorEastAsia"/>
                <w:bCs/>
                <w:kern w:val="24"/>
                <w:lang w:eastAsia="zh-TW"/>
              </w:rPr>
              <w:t xml:space="preserve"> said that </w:t>
            </w:r>
            <w:r w:rsidR="001761B3" w:rsidRPr="006005F1">
              <w:rPr>
                <w:rFonts w:eastAsiaTheme="minorEastAsia"/>
                <w:bCs/>
                <w:kern w:val="24"/>
                <w:lang w:eastAsia="zh-TW"/>
              </w:rPr>
              <w:t xml:space="preserve">he had </w:t>
            </w:r>
            <w:r w:rsidR="00AD7E4D" w:rsidRPr="006005F1">
              <w:rPr>
                <w:rFonts w:eastAsiaTheme="minorEastAsia"/>
                <w:bCs/>
                <w:kern w:val="24"/>
                <w:lang w:eastAsia="zh-TW"/>
              </w:rPr>
              <w:t>made submissions</w:t>
            </w:r>
            <w:r w:rsidR="001761B3" w:rsidRPr="006005F1">
              <w:rPr>
                <w:rFonts w:eastAsiaTheme="minorEastAsia"/>
                <w:bCs/>
                <w:kern w:val="24"/>
                <w:lang w:eastAsia="zh-TW"/>
              </w:rPr>
              <w:t xml:space="preserve"> </w:t>
            </w:r>
            <w:r w:rsidR="00111CA4">
              <w:rPr>
                <w:rFonts w:eastAsiaTheme="minorEastAsia" w:hint="eastAsia"/>
                <w:bCs/>
                <w:kern w:val="24"/>
                <w:lang w:eastAsia="zh-TW"/>
              </w:rPr>
              <w:t>in early years</w:t>
            </w:r>
            <w:r w:rsidR="00AD7E4D" w:rsidRPr="006005F1">
              <w:rPr>
                <w:rFonts w:eastAsiaTheme="minorEastAsia"/>
                <w:bCs/>
                <w:kern w:val="24"/>
                <w:lang w:eastAsia="zh-TW"/>
              </w:rPr>
              <w:t>,</w:t>
            </w:r>
            <w:r w:rsidR="001761B3" w:rsidRPr="006005F1">
              <w:rPr>
                <w:rFonts w:eastAsiaTheme="minorEastAsia"/>
                <w:bCs/>
                <w:kern w:val="24"/>
                <w:lang w:eastAsia="zh-TW"/>
              </w:rPr>
              <w:t xml:space="preserve"> requesting the TD to improve the fences at the location concerned.  He asked the TD to </w:t>
            </w:r>
            <w:r w:rsidR="00CD385F" w:rsidRPr="006005F1">
              <w:rPr>
                <w:rFonts w:eastAsiaTheme="minorEastAsia"/>
                <w:bCs/>
                <w:kern w:val="24"/>
                <w:lang w:eastAsia="zh-TW"/>
              </w:rPr>
              <w:t xml:space="preserve">promptly </w:t>
            </w:r>
            <w:r w:rsidR="001761B3" w:rsidRPr="006005F1">
              <w:rPr>
                <w:rFonts w:eastAsiaTheme="minorEastAsia"/>
                <w:bCs/>
                <w:kern w:val="24"/>
                <w:lang w:eastAsia="zh-TW"/>
              </w:rPr>
              <w:t>widen the footpath concerned.</w:t>
            </w:r>
          </w:p>
          <w:p w:rsidR="00810D41" w:rsidRPr="006005F1" w:rsidRDefault="00810D41" w:rsidP="00810D41">
            <w:pPr>
              <w:overflowPunct w:val="0"/>
              <w:autoSpaceDE w:val="0"/>
              <w:autoSpaceDN w:val="0"/>
              <w:adjustRightInd w:val="0"/>
              <w:spacing w:line="360" w:lineRule="atLeast"/>
              <w:ind w:right="29"/>
              <w:jc w:val="both"/>
              <w:rPr>
                <w:rFonts w:eastAsiaTheme="minorEastAsia"/>
                <w:bCs/>
                <w:kern w:val="24"/>
              </w:rPr>
            </w:pPr>
          </w:p>
          <w:p w:rsidR="00810D41" w:rsidRPr="006005F1" w:rsidRDefault="004345E3" w:rsidP="00810D41">
            <w:pPr>
              <w:pStyle w:val="af1"/>
              <w:numPr>
                <w:ilvl w:val="0"/>
                <w:numId w:val="17"/>
              </w:numPr>
              <w:suppressAutoHyphens w:val="0"/>
              <w:overflowPunct w:val="0"/>
              <w:autoSpaceDE w:val="0"/>
              <w:autoSpaceDN w:val="0"/>
              <w:adjustRightInd w:val="0"/>
              <w:spacing w:line="360" w:lineRule="atLeast"/>
              <w:ind w:leftChars="0" w:right="29"/>
              <w:jc w:val="both"/>
              <w:rPr>
                <w:rFonts w:eastAsiaTheme="minorEastAsia"/>
                <w:bCs/>
                <w:kern w:val="24"/>
              </w:rPr>
            </w:pPr>
            <w:r w:rsidRPr="006005F1">
              <w:rPr>
                <w:kern w:val="24"/>
                <w:u w:val="single"/>
                <w:lang w:val="en-GB"/>
              </w:rPr>
              <w:t xml:space="preserve">Mr CHAN </w:t>
            </w:r>
            <w:proofErr w:type="spellStart"/>
            <w:r w:rsidRPr="006005F1">
              <w:rPr>
                <w:kern w:val="24"/>
                <w:u w:val="single"/>
                <w:lang w:val="en-GB"/>
              </w:rPr>
              <w:t>Hok-fung</w:t>
            </w:r>
            <w:proofErr w:type="spellEnd"/>
            <w:r w:rsidRPr="006005F1">
              <w:rPr>
                <w:kern w:val="24"/>
                <w:lang w:val="en-GB" w:eastAsia="zh-TW"/>
              </w:rPr>
              <w:t xml:space="preserve"> </w:t>
            </w:r>
            <w:r w:rsidRPr="006005F1">
              <w:rPr>
                <w:rFonts w:eastAsiaTheme="minorEastAsia"/>
                <w:bCs/>
                <w:kern w:val="24"/>
                <w:lang w:eastAsia="zh-TW"/>
              </w:rPr>
              <w:t xml:space="preserve">said that </w:t>
            </w:r>
            <w:r w:rsidR="003F6BAF" w:rsidRPr="006005F1">
              <w:rPr>
                <w:rFonts w:eastAsiaTheme="minorEastAsia"/>
                <w:bCs/>
                <w:kern w:val="24"/>
                <w:lang w:eastAsia="zh-TW"/>
              </w:rPr>
              <w:t xml:space="preserve">soil nails </w:t>
            </w:r>
            <w:r w:rsidR="00C15FD0" w:rsidRPr="006005F1">
              <w:rPr>
                <w:rFonts w:eastAsiaTheme="minorEastAsia"/>
                <w:bCs/>
                <w:kern w:val="24"/>
                <w:lang w:eastAsia="zh-TW"/>
              </w:rPr>
              <w:t>protruding</w:t>
            </w:r>
            <w:r w:rsidR="003F6BAF" w:rsidRPr="006005F1">
              <w:rPr>
                <w:rFonts w:eastAsiaTheme="minorEastAsia"/>
                <w:bCs/>
                <w:kern w:val="24"/>
                <w:lang w:eastAsia="zh-TW"/>
              </w:rPr>
              <w:t xml:space="preserve"> from the slope at the location concerned was found</w:t>
            </w:r>
            <w:r w:rsidR="00D92CB2" w:rsidRPr="006005F1">
              <w:rPr>
                <w:rFonts w:eastAsiaTheme="minorEastAsia"/>
                <w:kern w:val="24"/>
                <w:lang w:eastAsia="zh-TW"/>
              </w:rPr>
              <w:t xml:space="preserve">.  If two people were to pass through at the same time, they had to move </w:t>
            </w:r>
            <w:proofErr w:type="spellStart"/>
            <w:r w:rsidR="00D92CB2" w:rsidRPr="006005F1">
              <w:rPr>
                <w:rFonts w:eastAsiaTheme="minorEastAsia"/>
                <w:kern w:val="24"/>
                <w:lang w:eastAsia="zh-TW"/>
              </w:rPr>
              <w:t>sideway</w:t>
            </w:r>
            <w:proofErr w:type="spellEnd"/>
            <w:r w:rsidR="00D92CB2" w:rsidRPr="006005F1">
              <w:rPr>
                <w:rFonts w:eastAsiaTheme="minorEastAsia"/>
                <w:kern w:val="24"/>
                <w:lang w:eastAsia="zh-TW"/>
              </w:rPr>
              <w:t xml:space="preserve">.  </w:t>
            </w:r>
            <w:r w:rsidR="00390787" w:rsidRPr="006005F1">
              <w:rPr>
                <w:rFonts w:eastAsiaTheme="minorEastAsia"/>
                <w:kern w:val="24"/>
                <w:lang w:eastAsia="zh-TW"/>
              </w:rPr>
              <w:t xml:space="preserve">Umbrellas extending </w:t>
            </w:r>
            <w:r w:rsidR="004D5FF8" w:rsidRPr="006005F1">
              <w:rPr>
                <w:rFonts w:eastAsiaTheme="minorEastAsia"/>
                <w:kern w:val="24"/>
                <w:lang w:eastAsia="zh-TW"/>
              </w:rPr>
              <w:t>i</w:t>
            </w:r>
            <w:r w:rsidR="00390787" w:rsidRPr="006005F1">
              <w:rPr>
                <w:rFonts w:eastAsiaTheme="minorEastAsia"/>
                <w:kern w:val="24"/>
                <w:lang w:eastAsia="zh-TW"/>
              </w:rPr>
              <w:t>nto the footpath in rainy days w</w:t>
            </w:r>
            <w:r w:rsidR="00DA03E9" w:rsidRPr="006005F1">
              <w:rPr>
                <w:rFonts w:eastAsiaTheme="minorEastAsia"/>
                <w:kern w:val="24"/>
                <w:lang w:eastAsia="zh-TW"/>
              </w:rPr>
              <w:t>ould also pose danger.</w:t>
            </w:r>
            <w:r w:rsidR="004D5FF8" w:rsidRPr="006005F1">
              <w:rPr>
                <w:rFonts w:eastAsiaTheme="minorEastAsia"/>
                <w:bCs/>
                <w:kern w:val="24"/>
                <w:lang w:eastAsia="zh-TW"/>
              </w:rPr>
              <w:t xml:space="preserve">  Besides, </w:t>
            </w:r>
            <w:r w:rsidR="007425F6" w:rsidRPr="006005F1">
              <w:rPr>
                <w:rFonts w:eastAsiaTheme="minorEastAsia"/>
                <w:bCs/>
                <w:kern w:val="24"/>
                <w:lang w:eastAsia="zh-TW"/>
              </w:rPr>
              <w:t xml:space="preserve">the situation of </w:t>
            </w:r>
            <w:r w:rsidR="004D5FF8" w:rsidRPr="006005F1">
              <w:rPr>
                <w:rFonts w:eastAsiaTheme="minorEastAsia"/>
                <w:bCs/>
                <w:kern w:val="24"/>
                <w:lang w:eastAsia="zh-TW"/>
              </w:rPr>
              <w:t xml:space="preserve">illegal parking was serious on the </w:t>
            </w:r>
            <w:r w:rsidR="007425F6" w:rsidRPr="006005F1">
              <w:rPr>
                <w:rFonts w:eastAsiaTheme="minorEastAsia"/>
                <w:bCs/>
                <w:kern w:val="24"/>
                <w:lang w:eastAsia="zh-TW"/>
              </w:rPr>
              <w:t xml:space="preserve">footpath on the </w:t>
            </w:r>
            <w:r w:rsidR="004D5FF8" w:rsidRPr="006005F1">
              <w:rPr>
                <w:rFonts w:eastAsiaTheme="minorEastAsia"/>
                <w:bCs/>
                <w:kern w:val="24"/>
                <w:lang w:eastAsia="zh-TW"/>
              </w:rPr>
              <w:t xml:space="preserve">other </w:t>
            </w:r>
            <w:r w:rsidR="007425F6" w:rsidRPr="006005F1">
              <w:rPr>
                <w:rFonts w:eastAsiaTheme="minorEastAsia"/>
                <w:bCs/>
                <w:kern w:val="24"/>
                <w:lang w:eastAsia="zh-TW"/>
              </w:rPr>
              <w:t xml:space="preserve">side at night-time.  He asked the TD to </w:t>
            </w:r>
            <w:r w:rsidR="00CD385F" w:rsidRPr="006005F1">
              <w:rPr>
                <w:rFonts w:eastAsiaTheme="minorEastAsia"/>
                <w:bCs/>
                <w:kern w:val="24"/>
                <w:lang w:eastAsia="zh-TW"/>
              </w:rPr>
              <w:t xml:space="preserve">promptly </w:t>
            </w:r>
            <w:r w:rsidR="007425F6" w:rsidRPr="006005F1">
              <w:rPr>
                <w:rFonts w:eastAsiaTheme="minorEastAsia"/>
                <w:bCs/>
                <w:kern w:val="24"/>
                <w:lang w:eastAsia="zh-TW"/>
              </w:rPr>
              <w:t xml:space="preserve">widen the footpath and </w:t>
            </w:r>
            <w:r w:rsidR="00D60090" w:rsidRPr="006005F1">
              <w:rPr>
                <w:rFonts w:eastAsiaTheme="minorEastAsia"/>
                <w:bCs/>
                <w:kern w:val="24"/>
                <w:lang w:eastAsia="zh-TW"/>
              </w:rPr>
              <w:t>explain how the works would be carried out.</w:t>
            </w:r>
          </w:p>
          <w:p w:rsidR="00810D41" w:rsidRPr="006005F1" w:rsidRDefault="00810D41" w:rsidP="00810D41">
            <w:pPr>
              <w:pStyle w:val="af1"/>
              <w:overflowPunct w:val="0"/>
              <w:autoSpaceDE w:val="0"/>
              <w:autoSpaceDN w:val="0"/>
              <w:adjustRightInd w:val="0"/>
              <w:spacing w:line="360" w:lineRule="atLeast"/>
              <w:ind w:leftChars="0" w:left="960" w:right="29"/>
              <w:jc w:val="both"/>
              <w:rPr>
                <w:rFonts w:eastAsiaTheme="minorEastAsia"/>
                <w:bCs/>
                <w:kern w:val="24"/>
              </w:rPr>
            </w:pPr>
          </w:p>
          <w:p w:rsidR="00810D41" w:rsidRPr="006005F1" w:rsidRDefault="00D05AB6" w:rsidP="00810D41">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rPr>
            </w:pPr>
            <w:r w:rsidRPr="006005F1">
              <w:rPr>
                <w:kern w:val="24"/>
                <w:u w:val="single"/>
              </w:rPr>
              <w:t>Miss Shirley LEUNG</w:t>
            </w:r>
            <w:r w:rsidRPr="006005F1">
              <w:rPr>
                <w:kern w:val="24"/>
              </w:rPr>
              <w:t>, Engineer/Central and Western 3</w:t>
            </w:r>
            <w:r w:rsidR="0014133C" w:rsidRPr="006005F1">
              <w:rPr>
                <w:kern w:val="24"/>
                <w:lang w:eastAsia="zh-TW"/>
              </w:rPr>
              <w:t xml:space="preserve"> of the TD, said that </w:t>
            </w:r>
            <w:r w:rsidR="004F0E54" w:rsidRPr="006005F1">
              <w:rPr>
                <w:kern w:val="24"/>
                <w:shd w:val="clear" w:color="auto" w:fill="FFFFFF"/>
                <w:lang w:eastAsia="zh-TW"/>
              </w:rPr>
              <w:t>t</w:t>
            </w:r>
            <w:r w:rsidR="004F0E54" w:rsidRPr="006005F1">
              <w:rPr>
                <w:kern w:val="24"/>
                <w:shd w:val="clear" w:color="auto" w:fill="FFFFFF"/>
              </w:rPr>
              <w:t>he</w:t>
            </w:r>
            <w:r w:rsidR="004F0E54" w:rsidRPr="006005F1">
              <w:rPr>
                <w:rStyle w:val="apple-converted-space"/>
                <w:kern w:val="24"/>
                <w:shd w:val="clear" w:color="auto" w:fill="FFFFFF"/>
              </w:rPr>
              <w:t> </w:t>
            </w:r>
            <w:r w:rsidR="004F0E54" w:rsidRPr="006005F1">
              <w:rPr>
                <w:rStyle w:val="af5"/>
                <w:i w:val="0"/>
                <w:iCs w:val="0"/>
                <w:kern w:val="24"/>
                <w:shd w:val="clear" w:color="auto" w:fill="FFFFFF"/>
              </w:rPr>
              <w:t>minimum width of carriageway</w:t>
            </w:r>
            <w:r w:rsidR="004F0E54" w:rsidRPr="006005F1">
              <w:rPr>
                <w:rStyle w:val="apple-converted-space"/>
                <w:kern w:val="24"/>
                <w:shd w:val="clear" w:color="auto" w:fill="FFFFFF"/>
              </w:rPr>
              <w:t> </w:t>
            </w:r>
            <w:r w:rsidR="004F0E54" w:rsidRPr="006005F1">
              <w:rPr>
                <w:kern w:val="24"/>
                <w:shd w:val="clear" w:color="auto" w:fill="FFFFFF"/>
                <w:lang w:eastAsia="zh-TW"/>
              </w:rPr>
              <w:t xml:space="preserve">as required by the TD was 5.5 </w:t>
            </w:r>
            <w:proofErr w:type="spellStart"/>
            <w:r w:rsidR="004F0E54" w:rsidRPr="006005F1">
              <w:rPr>
                <w:kern w:val="24"/>
                <w:shd w:val="clear" w:color="auto" w:fill="FFFFFF"/>
                <w:lang w:eastAsia="zh-TW"/>
              </w:rPr>
              <w:t>metres</w:t>
            </w:r>
            <w:proofErr w:type="spellEnd"/>
            <w:r w:rsidR="00651197" w:rsidRPr="006005F1">
              <w:rPr>
                <w:rStyle w:val="apple-converted-space"/>
                <w:kern w:val="24"/>
                <w:shd w:val="clear" w:color="auto" w:fill="FFFFFF"/>
              </w:rPr>
              <w:t>, which allowed vehicles to b</w:t>
            </w:r>
            <w:proofErr w:type="spellStart"/>
            <w:r w:rsidR="00651197" w:rsidRPr="006005F1">
              <w:rPr>
                <w:kern w:val="24"/>
                <w:lang w:val="en"/>
              </w:rPr>
              <w:t>ypass</w:t>
            </w:r>
            <w:proofErr w:type="spellEnd"/>
            <w:r w:rsidR="00651197" w:rsidRPr="006005F1">
              <w:rPr>
                <w:kern w:val="24"/>
                <w:lang w:val="en"/>
              </w:rPr>
              <w:t xml:space="preserve"> the vehicles in front where necessary to prevent traffic congestion.</w:t>
            </w:r>
            <w:r w:rsidR="00651197" w:rsidRPr="006005F1">
              <w:rPr>
                <w:kern w:val="24"/>
                <w:lang w:val="en" w:eastAsia="zh-TW"/>
              </w:rPr>
              <w:t xml:space="preserve"> </w:t>
            </w:r>
            <w:r w:rsidR="00651197" w:rsidRPr="006005F1">
              <w:rPr>
                <w:rFonts w:eastAsiaTheme="minorEastAsia"/>
                <w:kern w:val="24"/>
              </w:rPr>
              <w:t xml:space="preserve"> </w:t>
            </w:r>
            <w:r w:rsidR="00111CA4">
              <w:rPr>
                <w:rFonts w:eastAsiaTheme="minorEastAsia" w:hint="eastAsia"/>
                <w:kern w:val="24"/>
                <w:lang w:eastAsia="zh-TW"/>
              </w:rPr>
              <w:t>Since</w:t>
            </w:r>
            <w:r w:rsidR="001003CF" w:rsidRPr="006005F1">
              <w:rPr>
                <w:rFonts w:eastAsiaTheme="minorEastAsia"/>
                <w:kern w:val="24"/>
                <w:lang w:eastAsia="zh-TW"/>
              </w:rPr>
              <w:t xml:space="preserve"> the footpath north </w:t>
            </w:r>
            <w:r w:rsidR="001003CF" w:rsidRPr="006005F1">
              <w:rPr>
                <w:rFonts w:eastAsiaTheme="minorEastAsia"/>
                <w:kern w:val="24"/>
                <w:lang w:eastAsia="zh-TW"/>
              </w:rPr>
              <w:lastRenderedPageBreak/>
              <w:t xml:space="preserve">of </w:t>
            </w:r>
            <w:r w:rsidR="001A7725" w:rsidRPr="006005F1">
              <w:rPr>
                <w:rFonts w:eastAsiaTheme="minorEastAsia"/>
                <w:kern w:val="24"/>
              </w:rPr>
              <w:t>419-419Q</w:t>
            </w:r>
            <w:r w:rsidR="001A7725" w:rsidRPr="006005F1">
              <w:rPr>
                <w:rFonts w:eastAsiaTheme="minorEastAsia"/>
                <w:kern w:val="24"/>
                <w:lang w:eastAsia="zh-TW"/>
              </w:rPr>
              <w:t xml:space="preserve"> </w:t>
            </w:r>
            <w:r w:rsidR="001003CF" w:rsidRPr="006005F1">
              <w:rPr>
                <w:rFonts w:eastAsiaTheme="minorEastAsia"/>
                <w:kern w:val="24"/>
                <w:lang w:eastAsia="zh-TW"/>
              </w:rPr>
              <w:t xml:space="preserve">Queen’s Road West </w:t>
            </w:r>
            <w:r w:rsidR="001A7725" w:rsidRPr="006005F1">
              <w:rPr>
                <w:rFonts w:eastAsiaTheme="minorEastAsia"/>
                <w:kern w:val="24"/>
                <w:lang w:eastAsia="zh-TW"/>
              </w:rPr>
              <w:t xml:space="preserve">was partially covered with canopies, while the road section was only about 5.5 </w:t>
            </w:r>
            <w:proofErr w:type="spellStart"/>
            <w:r w:rsidR="001A7725" w:rsidRPr="006005F1">
              <w:rPr>
                <w:rFonts w:eastAsiaTheme="minorEastAsia"/>
                <w:kern w:val="24"/>
                <w:lang w:eastAsia="zh-TW"/>
              </w:rPr>
              <w:t>metres</w:t>
            </w:r>
            <w:proofErr w:type="spellEnd"/>
            <w:r w:rsidR="001A7725" w:rsidRPr="006005F1">
              <w:rPr>
                <w:rFonts w:eastAsiaTheme="minorEastAsia"/>
                <w:kern w:val="24"/>
                <w:lang w:eastAsia="zh-TW"/>
              </w:rPr>
              <w:t xml:space="preserve"> in width and </w:t>
            </w:r>
            <w:r w:rsidR="008971C3" w:rsidRPr="006005F1">
              <w:rPr>
                <w:rFonts w:eastAsiaTheme="minorEastAsia"/>
                <w:kern w:val="24"/>
                <w:lang w:eastAsia="zh-TW"/>
              </w:rPr>
              <w:t xml:space="preserve">part of the footpath </w:t>
            </w:r>
            <w:r w:rsidR="00F050FF" w:rsidRPr="006005F1">
              <w:rPr>
                <w:rFonts w:eastAsiaTheme="minorEastAsia"/>
                <w:kern w:val="24"/>
                <w:lang w:eastAsia="zh-TW"/>
              </w:rPr>
              <w:t xml:space="preserve">concerned </w:t>
            </w:r>
            <w:r w:rsidR="008971C3" w:rsidRPr="006005F1">
              <w:rPr>
                <w:rFonts w:eastAsiaTheme="minorEastAsia"/>
                <w:kern w:val="24"/>
                <w:lang w:eastAsia="zh-TW"/>
              </w:rPr>
              <w:t>was private land</w:t>
            </w:r>
            <w:r w:rsidR="0049143B" w:rsidRPr="006005F1">
              <w:rPr>
                <w:rFonts w:eastAsiaTheme="minorEastAsia"/>
                <w:kern w:val="24"/>
                <w:lang w:eastAsia="zh-TW"/>
              </w:rPr>
              <w:t xml:space="preserve">, the feasibility of widening the footpath </w:t>
            </w:r>
            <w:r w:rsidR="004148E7" w:rsidRPr="006005F1">
              <w:rPr>
                <w:rFonts w:eastAsiaTheme="minorEastAsia"/>
                <w:kern w:val="24"/>
                <w:lang w:eastAsia="zh-TW"/>
              </w:rPr>
              <w:t xml:space="preserve">in the south </w:t>
            </w:r>
            <w:r w:rsidR="0049143B" w:rsidRPr="006005F1">
              <w:rPr>
                <w:rFonts w:eastAsiaTheme="minorEastAsia"/>
                <w:kern w:val="24"/>
                <w:lang w:eastAsia="zh-TW"/>
              </w:rPr>
              <w:t xml:space="preserve">was </w:t>
            </w:r>
            <w:r w:rsidR="00111CA4">
              <w:rPr>
                <w:rFonts w:eastAsiaTheme="minorEastAsia" w:hint="eastAsia"/>
                <w:kern w:val="24"/>
                <w:lang w:eastAsia="zh-TW"/>
              </w:rPr>
              <w:t>thus limited</w:t>
            </w:r>
            <w:r w:rsidR="0049143B" w:rsidRPr="006005F1">
              <w:rPr>
                <w:rFonts w:eastAsiaTheme="minorEastAsia"/>
                <w:kern w:val="24"/>
                <w:lang w:eastAsia="zh-TW"/>
              </w:rPr>
              <w:t>.</w:t>
            </w:r>
            <w:r w:rsidR="00F050FF" w:rsidRPr="006005F1">
              <w:rPr>
                <w:rFonts w:eastAsiaTheme="minorEastAsia"/>
                <w:kern w:val="24"/>
                <w:lang w:eastAsia="zh-TW"/>
              </w:rPr>
              <w:t xml:space="preserve">  </w:t>
            </w:r>
            <w:r w:rsidR="00D776E4" w:rsidRPr="006005F1">
              <w:rPr>
                <w:rFonts w:eastAsiaTheme="minorEastAsia"/>
                <w:kern w:val="24"/>
                <w:lang w:eastAsia="zh-TW"/>
              </w:rPr>
              <w:t xml:space="preserve">Meanwhile, given </w:t>
            </w:r>
            <w:r w:rsidR="00DF74F1" w:rsidRPr="006005F1">
              <w:rPr>
                <w:rFonts w:eastAsiaTheme="minorEastAsia"/>
                <w:kern w:val="24"/>
                <w:lang w:eastAsia="zh-TW"/>
              </w:rPr>
              <w:t xml:space="preserve">that </w:t>
            </w:r>
            <w:r w:rsidR="00D776E4" w:rsidRPr="006005F1">
              <w:rPr>
                <w:rFonts w:eastAsiaTheme="minorEastAsia"/>
                <w:kern w:val="24"/>
                <w:lang w:eastAsia="zh-TW"/>
              </w:rPr>
              <w:t xml:space="preserve">the carriageway off </w:t>
            </w:r>
            <w:r w:rsidR="00810D41" w:rsidRPr="006005F1">
              <w:rPr>
                <w:rFonts w:eastAsiaTheme="minorEastAsia"/>
                <w:kern w:val="24"/>
              </w:rPr>
              <w:t>419</w:t>
            </w:r>
            <w:r w:rsidR="00D776E4" w:rsidRPr="006005F1">
              <w:rPr>
                <w:rFonts w:eastAsiaTheme="minorEastAsia"/>
                <w:kern w:val="24"/>
                <w:lang w:eastAsia="zh-TW"/>
              </w:rPr>
              <w:t xml:space="preserve"> Queen’s Road West near </w:t>
            </w:r>
            <w:proofErr w:type="spellStart"/>
            <w:r w:rsidR="00DF74F1" w:rsidRPr="006005F1">
              <w:rPr>
                <w:kern w:val="24"/>
              </w:rPr>
              <w:t>Kwong</w:t>
            </w:r>
            <w:proofErr w:type="spellEnd"/>
            <w:r w:rsidR="00DF74F1" w:rsidRPr="006005F1">
              <w:rPr>
                <w:kern w:val="24"/>
              </w:rPr>
              <w:t xml:space="preserve"> Fung Lane</w:t>
            </w:r>
            <w:r w:rsidR="00DF74F1" w:rsidRPr="006005F1">
              <w:rPr>
                <w:kern w:val="24"/>
                <w:lang w:eastAsia="zh-TW"/>
              </w:rPr>
              <w:t xml:space="preserve"> was relatively wide, </w:t>
            </w:r>
            <w:r w:rsidR="004148E7" w:rsidRPr="006005F1">
              <w:rPr>
                <w:kern w:val="24"/>
                <w:lang w:eastAsia="zh-TW"/>
              </w:rPr>
              <w:t>it was therefore more feasible to widen the footpath in the south by narrowing part of th</w:t>
            </w:r>
            <w:r w:rsidR="00111CA4">
              <w:rPr>
                <w:rFonts w:hint="eastAsia"/>
                <w:kern w:val="24"/>
                <w:lang w:eastAsia="zh-TW"/>
              </w:rPr>
              <w:t>is</w:t>
            </w:r>
            <w:r w:rsidR="004148E7" w:rsidRPr="006005F1">
              <w:rPr>
                <w:kern w:val="24"/>
                <w:lang w:eastAsia="zh-TW"/>
              </w:rPr>
              <w:t xml:space="preserve"> carriageway.  </w:t>
            </w:r>
            <w:r w:rsidR="009E4D28" w:rsidRPr="006005F1">
              <w:rPr>
                <w:rFonts w:eastAsiaTheme="minorEastAsia"/>
                <w:kern w:val="24"/>
                <w:lang w:eastAsia="zh-TW"/>
              </w:rPr>
              <w:t xml:space="preserve">Since </w:t>
            </w:r>
            <w:r w:rsidR="00B85583" w:rsidRPr="006005F1">
              <w:rPr>
                <w:rFonts w:eastAsiaTheme="minorEastAsia"/>
                <w:kern w:val="24"/>
                <w:lang w:eastAsia="zh-TW"/>
              </w:rPr>
              <w:t xml:space="preserve">the </w:t>
            </w:r>
            <w:r w:rsidR="009E4D28" w:rsidRPr="006005F1">
              <w:rPr>
                <w:rFonts w:eastAsiaTheme="minorEastAsia"/>
                <w:kern w:val="24"/>
                <w:lang w:eastAsia="zh-TW"/>
              </w:rPr>
              <w:t>f</w:t>
            </w:r>
            <w:r w:rsidR="00B85583" w:rsidRPr="006005F1">
              <w:rPr>
                <w:rFonts w:eastAsiaTheme="minorEastAsia"/>
                <w:kern w:val="24"/>
                <w:lang w:eastAsia="zh-TW"/>
              </w:rPr>
              <w:t xml:space="preserve">ootpath off St. Louis School </w:t>
            </w:r>
            <w:r w:rsidR="009E4D28" w:rsidRPr="006005F1">
              <w:rPr>
                <w:rFonts w:eastAsiaTheme="minorEastAsia"/>
                <w:kern w:val="24"/>
                <w:lang w:eastAsia="zh-TW"/>
              </w:rPr>
              <w:t>southwest of</w:t>
            </w:r>
            <w:r w:rsidR="00B85583" w:rsidRPr="006005F1">
              <w:rPr>
                <w:rFonts w:eastAsiaTheme="minorEastAsia"/>
                <w:kern w:val="24"/>
                <w:lang w:eastAsia="zh-TW"/>
              </w:rPr>
              <w:t xml:space="preserve"> Queen's Road West</w:t>
            </w:r>
            <w:r w:rsidR="009E4D28" w:rsidRPr="006005F1">
              <w:rPr>
                <w:rFonts w:eastAsiaTheme="minorEastAsia"/>
                <w:kern w:val="24"/>
                <w:lang w:eastAsia="zh-TW"/>
              </w:rPr>
              <w:t xml:space="preserve"> was very narrow and not wide enough </w:t>
            </w:r>
            <w:r w:rsidR="00C15E5E" w:rsidRPr="006005F1">
              <w:rPr>
                <w:rFonts w:eastAsiaTheme="minorEastAsia"/>
                <w:kern w:val="24"/>
                <w:lang w:eastAsia="zh-TW"/>
              </w:rPr>
              <w:t>to</w:t>
            </w:r>
            <w:r w:rsidR="009E4D28" w:rsidRPr="006005F1">
              <w:rPr>
                <w:rFonts w:eastAsiaTheme="minorEastAsia"/>
                <w:kern w:val="24"/>
                <w:lang w:eastAsia="zh-TW"/>
              </w:rPr>
              <w:t xml:space="preserve"> accommodat</w:t>
            </w:r>
            <w:r w:rsidR="00C15E5E" w:rsidRPr="006005F1">
              <w:rPr>
                <w:rFonts w:eastAsiaTheme="minorEastAsia"/>
                <w:kern w:val="24"/>
                <w:lang w:eastAsia="zh-TW"/>
              </w:rPr>
              <w:t>e</w:t>
            </w:r>
            <w:r w:rsidR="009E4D28" w:rsidRPr="006005F1">
              <w:rPr>
                <w:rFonts w:eastAsiaTheme="minorEastAsia"/>
                <w:kern w:val="24"/>
                <w:lang w:eastAsia="zh-TW"/>
              </w:rPr>
              <w:t xml:space="preserve"> </w:t>
            </w:r>
            <w:r w:rsidR="00C762C1" w:rsidRPr="006005F1">
              <w:rPr>
                <w:kern w:val="24"/>
                <w:shd w:val="clear" w:color="auto" w:fill="FFFFFF"/>
              </w:rPr>
              <w:t>superstructure</w:t>
            </w:r>
            <w:r w:rsidR="00C15E5E" w:rsidRPr="006005F1">
              <w:rPr>
                <w:rStyle w:val="apple-converted-space"/>
                <w:kern w:val="24"/>
                <w:shd w:val="clear" w:color="auto" w:fill="FFFFFF"/>
              </w:rPr>
              <w:t xml:space="preserve">, the </w:t>
            </w:r>
            <w:r w:rsidR="00C15E5E" w:rsidRPr="006005F1">
              <w:rPr>
                <w:rStyle w:val="apple-converted-space"/>
                <w:kern w:val="24"/>
                <w:shd w:val="clear" w:color="auto" w:fill="FFFFFF"/>
                <w:lang w:eastAsia="zh-TW"/>
              </w:rPr>
              <w:t xml:space="preserve">recommendation for provision of cover at the footpath was </w:t>
            </w:r>
            <w:r w:rsidR="00111CA4">
              <w:rPr>
                <w:rStyle w:val="apple-converted-space"/>
                <w:rFonts w:hint="eastAsia"/>
                <w:kern w:val="24"/>
                <w:shd w:val="clear" w:color="auto" w:fill="FFFFFF"/>
                <w:lang w:eastAsia="zh-TW"/>
              </w:rPr>
              <w:t>not applicable</w:t>
            </w:r>
            <w:r w:rsidR="00C15E5E" w:rsidRPr="006005F1">
              <w:rPr>
                <w:rStyle w:val="apple-converted-space"/>
                <w:kern w:val="24"/>
                <w:shd w:val="clear" w:color="auto" w:fill="FFFFFF"/>
                <w:lang w:eastAsia="zh-TW"/>
              </w:rPr>
              <w:t>.</w:t>
            </w:r>
          </w:p>
          <w:p w:rsidR="00810D41" w:rsidRPr="006005F1" w:rsidRDefault="00810D41" w:rsidP="00810D41">
            <w:pPr>
              <w:tabs>
                <w:tab w:val="left" w:pos="-2977"/>
              </w:tabs>
              <w:overflowPunct w:val="0"/>
              <w:autoSpaceDE w:val="0"/>
              <w:autoSpaceDN w:val="0"/>
              <w:adjustRightInd w:val="0"/>
              <w:spacing w:line="360" w:lineRule="atLeast"/>
              <w:ind w:right="29"/>
              <w:jc w:val="both"/>
              <w:rPr>
                <w:rFonts w:eastAsiaTheme="minorEastAsia"/>
                <w:kern w:val="24"/>
                <w:lang w:eastAsia="zh-TW"/>
              </w:rPr>
            </w:pPr>
          </w:p>
          <w:p w:rsidR="00810D41" w:rsidRPr="006005F1" w:rsidRDefault="002971C1" w:rsidP="00810D41">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rPr>
            </w:pPr>
            <w:proofErr w:type="spellStart"/>
            <w:r w:rsidRPr="006005F1">
              <w:rPr>
                <w:kern w:val="24"/>
                <w:u w:val="single"/>
              </w:rPr>
              <w:t>Ms</w:t>
            </w:r>
            <w:proofErr w:type="spellEnd"/>
            <w:r w:rsidRPr="006005F1">
              <w:rPr>
                <w:kern w:val="24"/>
                <w:u w:val="single"/>
              </w:rPr>
              <w:t xml:space="preserve"> LEUNG Yuen</w:t>
            </w:r>
            <w:r w:rsidRPr="006005F1">
              <w:rPr>
                <w:kern w:val="24"/>
                <w:u w:val="single"/>
                <w:lang w:eastAsia="zh-TW"/>
              </w:rPr>
              <w:t>-</w:t>
            </w:r>
            <w:proofErr w:type="spellStart"/>
            <w:r w:rsidRPr="006005F1">
              <w:rPr>
                <w:kern w:val="24"/>
                <w:u w:val="single"/>
                <w:lang w:eastAsia="zh-TW"/>
              </w:rPr>
              <w:t>h</w:t>
            </w:r>
            <w:r w:rsidRPr="006005F1">
              <w:rPr>
                <w:kern w:val="24"/>
                <w:u w:val="single"/>
              </w:rPr>
              <w:t>ei</w:t>
            </w:r>
            <w:proofErr w:type="spellEnd"/>
            <w:r w:rsidRPr="006005F1">
              <w:rPr>
                <w:kern w:val="24"/>
                <w:lang w:eastAsia="zh-TW"/>
              </w:rPr>
              <w:t>, District Engineer/West of the Highways Department (</w:t>
            </w:r>
            <w:proofErr w:type="spellStart"/>
            <w:r w:rsidRPr="006005F1">
              <w:rPr>
                <w:kern w:val="24"/>
                <w:lang w:eastAsia="zh-TW"/>
              </w:rPr>
              <w:t>HyD</w:t>
            </w:r>
            <w:proofErr w:type="spellEnd"/>
            <w:r w:rsidRPr="006005F1">
              <w:rPr>
                <w:kern w:val="24"/>
                <w:lang w:eastAsia="zh-TW"/>
              </w:rPr>
              <w:t xml:space="preserve">), said that the </w:t>
            </w:r>
            <w:proofErr w:type="spellStart"/>
            <w:r w:rsidRPr="006005F1">
              <w:rPr>
                <w:kern w:val="24"/>
                <w:lang w:eastAsia="zh-TW"/>
              </w:rPr>
              <w:t>HyD</w:t>
            </w:r>
            <w:proofErr w:type="spellEnd"/>
            <w:r w:rsidRPr="006005F1">
              <w:rPr>
                <w:kern w:val="24"/>
                <w:lang w:eastAsia="zh-TW"/>
              </w:rPr>
              <w:t xml:space="preserve"> would co-</w:t>
            </w:r>
            <w:r w:rsidR="004A65A7" w:rsidRPr="006005F1">
              <w:rPr>
                <w:kern w:val="24"/>
                <w:lang w:eastAsia="zh-TW"/>
              </w:rPr>
              <w:t>operate</w:t>
            </w:r>
            <w:r w:rsidRPr="006005F1">
              <w:rPr>
                <w:kern w:val="24"/>
                <w:lang w:eastAsia="zh-TW"/>
              </w:rPr>
              <w:t xml:space="preserve"> with the TD in implementing the widening works </w:t>
            </w:r>
            <w:r w:rsidR="00111CA4">
              <w:rPr>
                <w:rFonts w:hint="eastAsia"/>
                <w:kern w:val="24"/>
                <w:lang w:eastAsia="zh-TW"/>
              </w:rPr>
              <w:t xml:space="preserve">concerned </w:t>
            </w:r>
            <w:r w:rsidRPr="006005F1">
              <w:rPr>
                <w:kern w:val="24"/>
                <w:lang w:eastAsia="zh-TW"/>
              </w:rPr>
              <w:t>and would provide a written reply on the feasibility of relocating the lamp poles after the meeting.</w:t>
            </w:r>
          </w:p>
          <w:p w:rsidR="00810D41" w:rsidRPr="006005F1" w:rsidRDefault="00810D41" w:rsidP="00810D41">
            <w:pPr>
              <w:pStyle w:val="af1"/>
              <w:rPr>
                <w:rFonts w:eastAsiaTheme="minorEastAsia"/>
                <w:kern w:val="24"/>
                <w:u w:val="single"/>
              </w:rPr>
            </w:pPr>
          </w:p>
          <w:p w:rsidR="00810D41" w:rsidRPr="006005F1" w:rsidRDefault="00221842" w:rsidP="00810D41">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rPr>
            </w:pPr>
            <w:r w:rsidRPr="006005F1">
              <w:rPr>
                <w:rFonts w:eastAsiaTheme="minorEastAsia"/>
                <w:kern w:val="24"/>
                <w:u w:val="single"/>
                <w:lang w:eastAsia="zh-TW"/>
              </w:rPr>
              <w:t>The Chairman</w:t>
            </w:r>
            <w:r w:rsidRPr="006005F1">
              <w:rPr>
                <w:rFonts w:eastAsiaTheme="minorEastAsia"/>
                <w:kern w:val="24"/>
                <w:lang w:eastAsia="zh-TW"/>
              </w:rPr>
              <w:t xml:space="preserve"> thanked the guests for attending the meeting.</w:t>
            </w:r>
          </w:p>
          <w:p w:rsidR="00810D41" w:rsidRPr="006005F1" w:rsidRDefault="00810D41" w:rsidP="00810D41">
            <w:pPr>
              <w:tabs>
                <w:tab w:val="left" w:pos="-2977"/>
              </w:tabs>
              <w:overflowPunct w:val="0"/>
              <w:autoSpaceDE w:val="0"/>
              <w:autoSpaceDN w:val="0"/>
              <w:adjustRightInd w:val="0"/>
              <w:spacing w:line="360" w:lineRule="atLeast"/>
              <w:ind w:right="29"/>
              <w:jc w:val="both"/>
              <w:rPr>
                <w:rFonts w:eastAsiaTheme="minorEastAsia"/>
                <w:kern w:val="24"/>
              </w:rPr>
            </w:pPr>
          </w:p>
          <w:p w:rsidR="006724E3" w:rsidRPr="006005F1" w:rsidRDefault="006724E3" w:rsidP="006724E3">
            <w:pPr>
              <w:overflowPunct w:val="0"/>
              <w:adjustRightInd w:val="0"/>
              <w:jc w:val="both"/>
              <w:rPr>
                <w:rFonts w:eastAsiaTheme="minorEastAsia"/>
                <w:b/>
                <w:bCs/>
                <w:kern w:val="24"/>
                <w:lang w:eastAsia="zh-TW"/>
              </w:rPr>
            </w:pPr>
          </w:p>
        </w:tc>
      </w:tr>
      <w:tr w:rsidR="006B2CB8" w:rsidRPr="006005F1" w:rsidTr="000E7B82">
        <w:tc>
          <w:tcPr>
            <w:tcW w:w="9214" w:type="dxa"/>
            <w:tcBorders>
              <w:bottom w:val="single" w:sz="6" w:space="0" w:color="auto"/>
            </w:tcBorders>
          </w:tcPr>
          <w:p w:rsidR="006B2CB8" w:rsidRPr="006005F1" w:rsidRDefault="006B2CB8" w:rsidP="006B2CB8">
            <w:pPr>
              <w:tabs>
                <w:tab w:val="left" w:pos="7200"/>
              </w:tabs>
              <w:snapToGrid w:val="0"/>
              <w:ind w:left="966" w:right="151" w:hangingChars="402" w:hanging="966"/>
              <w:jc w:val="both"/>
              <w:rPr>
                <w:rFonts w:eastAsiaTheme="minorEastAsia"/>
                <w:b/>
                <w:kern w:val="2"/>
                <w:lang w:eastAsia="zh-TW"/>
              </w:rPr>
            </w:pPr>
            <w:r w:rsidRPr="006005F1">
              <w:rPr>
                <w:rFonts w:eastAsiaTheme="minorEastAsia"/>
                <w:b/>
                <w:bCs/>
                <w:kern w:val="2"/>
                <w:lang w:eastAsia="zh-TW"/>
              </w:rPr>
              <w:lastRenderedPageBreak/>
              <w:t xml:space="preserve">Item 16: </w:t>
            </w:r>
            <w:r w:rsidRPr="006005F1">
              <w:rPr>
                <w:rFonts w:eastAsiaTheme="minorEastAsia"/>
                <w:b/>
                <w:kern w:val="2"/>
                <w:lang w:eastAsia="zh-TW"/>
              </w:rPr>
              <w:t xml:space="preserve">Concern over the </w:t>
            </w:r>
            <w:r w:rsidR="00EF1897" w:rsidRPr="006005F1">
              <w:rPr>
                <w:rFonts w:eastAsiaTheme="minorEastAsia"/>
                <w:b/>
                <w:kern w:val="2"/>
                <w:lang w:eastAsia="zh-TW"/>
              </w:rPr>
              <w:t>T</w:t>
            </w:r>
            <w:r w:rsidRPr="006005F1">
              <w:rPr>
                <w:rFonts w:eastAsiaTheme="minorEastAsia"/>
                <w:b/>
                <w:kern w:val="2"/>
                <w:lang w:eastAsia="zh-TW"/>
              </w:rPr>
              <w:t xml:space="preserve">raffic </w:t>
            </w:r>
            <w:r w:rsidR="00EF1897" w:rsidRPr="006005F1">
              <w:rPr>
                <w:rFonts w:eastAsiaTheme="minorEastAsia"/>
                <w:b/>
                <w:kern w:val="2"/>
                <w:lang w:eastAsia="zh-TW"/>
              </w:rPr>
              <w:t>P</w:t>
            </w:r>
            <w:r w:rsidRPr="006005F1">
              <w:rPr>
                <w:rFonts w:eastAsiaTheme="minorEastAsia"/>
                <w:b/>
                <w:kern w:val="2"/>
                <w:lang w:eastAsia="zh-TW"/>
              </w:rPr>
              <w:t xml:space="preserve">roblem in Central District arising from </w:t>
            </w:r>
            <w:r w:rsidR="00EF1897" w:rsidRPr="006005F1">
              <w:rPr>
                <w:rFonts w:eastAsiaTheme="minorEastAsia"/>
                <w:b/>
                <w:kern w:val="2"/>
                <w:lang w:eastAsia="zh-TW"/>
              </w:rPr>
              <w:t>V</w:t>
            </w:r>
            <w:r w:rsidRPr="006005F1">
              <w:rPr>
                <w:rFonts w:eastAsiaTheme="minorEastAsia"/>
                <w:b/>
                <w:kern w:val="2"/>
                <w:lang w:eastAsia="zh-TW"/>
              </w:rPr>
              <w:t xml:space="preserve">iolation of </w:t>
            </w:r>
            <w:r w:rsidR="00EF1897" w:rsidRPr="006005F1">
              <w:rPr>
                <w:rFonts w:eastAsiaTheme="minorEastAsia"/>
                <w:b/>
                <w:kern w:val="2"/>
                <w:lang w:eastAsia="zh-TW"/>
              </w:rPr>
              <w:t>T</w:t>
            </w:r>
            <w:r w:rsidRPr="006005F1">
              <w:rPr>
                <w:rFonts w:eastAsiaTheme="minorEastAsia"/>
                <w:b/>
                <w:kern w:val="2"/>
                <w:lang w:eastAsia="zh-TW"/>
              </w:rPr>
              <w:t xml:space="preserve">raffic </w:t>
            </w:r>
            <w:r w:rsidR="00EF1897" w:rsidRPr="006005F1">
              <w:rPr>
                <w:rFonts w:eastAsiaTheme="minorEastAsia"/>
                <w:b/>
                <w:kern w:val="2"/>
                <w:lang w:eastAsia="zh-TW"/>
              </w:rPr>
              <w:t>R</w:t>
            </w:r>
            <w:r w:rsidRPr="006005F1">
              <w:rPr>
                <w:rFonts w:eastAsiaTheme="minorEastAsia"/>
                <w:b/>
                <w:kern w:val="2"/>
                <w:lang w:eastAsia="zh-TW"/>
              </w:rPr>
              <w:t xml:space="preserve">egulations by </w:t>
            </w:r>
            <w:r w:rsidR="00EF1897" w:rsidRPr="006005F1">
              <w:rPr>
                <w:rFonts w:eastAsiaTheme="minorEastAsia"/>
                <w:b/>
                <w:kern w:val="2"/>
                <w:lang w:eastAsia="zh-TW"/>
              </w:rPr>
              <w:t>D</w:t>
            </w:r>
            <w:r w:rsidRPr="006005F1">
              <w:rPr>
                <w:rFonts w:eastAsiaTheme="minorEastAsia"/>
                <w:b/>
                <w:kern w:val="2"/>
                <w:lang w:eastAsia="zh-TW"/>
              </w:rPr>
              <w:t xml:space="preserve">rivers and </w:t>
            </w:r>
            <w:r w:rsidR="00D35842" w:rsidRPr="006005F1">
              <w:rPr>
                <w:rFonts w:eastAsiaTheme="minorEastAsia"/>
                <w:b/>
                <w:kern w:val="2"/>
                <w:lang w:eastAsia="zh-TW"/>
              </w:rPr>
              <w:t>u</w:t>
            </w:r>
            <w:r w:rsidRPr="006005F1">
              <w:rPr>
                <w:rFonts w:eastAsiaTheme="minorEastAsia"/>
                <w:b/>
                <w:kern w:val="2"/>
                <w:lang w:eastAsia="zh-TW"/>
              </w:rPr>
              <w:t xml:space="preserve">rging the Police to </w:t>
            </w:r>
            <w:r w:rsidR="00EF1897" w:rsidRPr="006005F1">
              <w:rPr>
                <w:rFonts w:eastAsiaTheme="minorEastAsia"/>
                <w:b/>
                <w:kern w:val="2"/>
                <w:lang w:eastAsia="zh-TW"/>
              </w:rPr>
              <w:t>s</w:t>
            </w:r>
            <w:r w:rsidRPr="006005F1">
              <w:rPr>
                <w:rFonts w:eastAsiaTheme="minorEastAsia"/>
                <w:b/>
                <w:kern w:val="2"/>
                <w:lang w:eastAsia="zh-TW"/>
              </w:rPr>
              <w:t xml:space="preserve">tep </w:t>
            </w:r>
            <w:r w:rsidR="00EF1897" w:rsidRPr="006005F1">
              <w:rPr>
                <w:rFonts w:eastAsiaTheme="minorEastAsia"/>
                <w:b/>
                <w:kern w:val="2"/>
                <w:lang w:eastAsia="zh-TW"/>
              </w:rPr>
              <w:t>u</w:t>
            </w:r>
            <w:r w:rsidRPr="006005F1">
              <w:rPr>
                <w:rFonts w:eastAsiaTheme="minorEastAsia"/>
                <w:b/>
                <w:kern w:val="2"/>
                <w:lang w:eastAsia="zh-TW"/>
              </w:rPr>
              <w:t xml:space="preserve">p </w:t>
            </w:r>
            <w:r w:rsidR="00EF1897" w:rsidRPr="006005F1">
              <w:rPr>
                <w:rFonts w:eastAsiaTheme="minorEastAsia"/>
                <w:b/>
                <w:kern w:val="2"/>
                <w:lang w:eastAsia="zh-TW"/>
              </w:rPr>
              <w:t>E</w:t>
            </w:r>
            <w:r w:rsidRPr="006005F1">
              <w:rPr>
                <w:rFonts w:eastAsiaTheme="minorEastAsia"/>
                <w:b/>
                <w:kern w:val="2"/>
                <w:lang w:eastAsia="zh-TW"/>
              </w:rPr>
              <w:t xml:space="preserve">nforcement, and the Transport Department to put in place </w:t>
            </w:r>
            <w:r w:rsidR="00222658" w:rsidRPr="006005F1">
              <w:rPr>
                <w:rFonts w:eastAsiaTheme="minorEastAsia"/>
                <w:b/>
                <w:kern w:val="2"/>
                <w:lang w:eastAsia="zh-TW"/>
              </w:rPr>
              <w:t>M</w:t>
            </w:r>
            <w:r w:rsidRPr="006005F1">
              <w:rPr>
                <w:rFonts w:eastAsiaTheme="minorEastAsia"/>
                <w:b/>
                <w:kern w:val="2"/>
                <w:lang w:eastAsia="zh-TW"/>
              </w:rPr>
              <w:t xml:space="preserve">easures to </w:t>
            </w:r>
            <w:r w:rsidR="00EF1897" w:rsidRPr="006005F1">
              <w:rPr>
                <w:rFonts w:eastAsiaTheme="minorEastAsia"/>
                <w:b/>
                <w:kern w:val="2"/>
                <w:lang w:eastAsia="zh-TW"/>
              </w:rPr>
              <w:t>I</w:t>
            </w:r>
            <w:r w:rsidRPr="006005F1">
              <w:rPr>
                <w:rFonts w:eastAsiaTheme="minorEastAsia"/>
                <w:b/>
                <w:kern w:val="2"/>
                <w:lang w:eastAsia="zh-TW"/>
              </w:rPr>
              <w:t xml:space="preserve">mprove the </w:t>
            </w:r>
            <w:r w:rsidR="00EF1897" w:rsidRPr="006005F1">
              <w:rPr>
                <w:rFonts w:eastAsiaTheme="minorEastAsia"/>
                <w:b/>
                <w:kern w:val="2"/>
                <w:lang w:eastAsia="zh-TW"/>
              </w:rPr>
              <w:t>R</w:t>
            </w:r>
            <w:r w:rsidRPr="006005F1">
              <w:rPr>
                <w:rFonts w:eastAsiaTheme="minorEastAsia"/>
                <w:b/>
                <w:kern w:val="2"/>
                <w:lang w:eastAsia="zh-TW"/>
              </w:rPr>
              <w:t xml:space="preserve">oad </w:t>
            </w:r>
            <w:r w:rsidR="00EF1897" w:rsidRPr="006005F1">
              <w:rPr>
                <w:rFonts w:eastAsiaTheme="minorEastAsia"/>
                <w:b/>
                <w:kern w:val="2"/>
                <w:lang w:eastAsia="zh-TW"/>
              </w:rPr>
              <w:t>L</w:t>
            </w:r>
            <w:r w:rsidRPr="006005F1">
              <w:rPr>
                <w:rFonts w:eastAsiaTheme="minorEastAsia"/>
                <w:b/>
                <w:kern w:val="2"/>
                <w:lang w:eastAsia="zh-TW"/>
              </w:rPr>
              <w:t xml:space="preserve">ayout in order to </w:t>
            </w:r>
            <w:r w:rsidR="00EF1897" w:rsidRPr="006005F1">
              <w:rPr>
                <w:rFonts w:eastAsiaTheme="minorEastAsia"/>
                <w:b/>
                <w:kern w:val="2"/>
                <w:lang w:eastAsia="zh-TW"/>
              </w:rPr>
              <w:t>E</w:t>
            </w:r>
            <w:r w:rsidRPr="006005F1">
              <w:rPr>
                <w:rFonts w:eastAsiaTheme="minorEastAsia"/>
                <w:b/>
                <w:kern w:val="2"/>
                <w:lang w:eastAsia="zh-TW"/>
              </w:rPr>
              <w:t xml:space="preserve">nsure </w:t>
            </w:r>
            <w:r w:rsidR="00EF1897" w:rsidRPr="006005F1">
              <w:rPr>
                <w:rFonts w:eastAsiaTheme="minorEastAsia"/>
                <w:b/>
                <w:kern w:val="2"/>
                <w:lang w:eastAsia="zh-TW"/>
              </w:rPr>
              <w:t>P</w:t>
            </w:r>
            <w:r w:rsidRPr="006005F1">
              <w:rPr>
                <w:rFonts w:eastAsiaTheme="minorEastAsia"/>
                <w:b/>
                <w:kern w:val="2"/>
                <w:lang w:eastAsia="zh-TW"/>
              </w:rPr>
              <w:t xml:space="preserve">edestrian </w:t>
            </w:r>
            <w:r w:rsidR="00EF1897" w:rsidRPr="006005F1">
              <w:rPr>
                <w:rFonts w:eastAsiaTheme="minorEastAsia"/>
                <w:b/>
                <w:kern w:val="2"/>
                <w:lang w:eastAsia="zh-TW"/>
              </w:rPr>
              <w:t>S</w:t>
            </w:r>
            <w:r w:rsidRPr="006005F1">
              <w:rPr>
                <w:rFonts w:eastAsiaTheme="minorEastAsia"/>
                <w:b/>
                <w:kern w:val="2"/>
                <w:lang w:eastAsia="zh-TW"/>
              </w:rPr>
              <w:t>afety</w:t>
            </w:r>
          </w:p>
          <w:p w:rsidR="006B2CB8" w:rsidRPr="006005F1" w:rsidRDefault="006B2CB8" w:rsidP="006B2CB8">
            <w:pPr>
              <w:tabs>
                <w:tab w:val="left" w:pos="-2977"/>
              </w:tabs>
              <w:overflowPunct w:val="0"/>
              <w:snapToGrid w:val="0"/>
              <w:spacing w:line="320" w:lineRule="atLeast"/>
              <w:ind w:leftChars="402" w:left="965"/>
              <w:jc w:val="both"/>
              <w:rPr>
                <w:rFonts w:eastAsiaTheme="minorEastAsia"/>
                <w:bCs/>
                <w:kern w:val="24"/>
                <w:lang w:eastAsia="zh-TW"/>
              </w:rPr>
            </w:pPr>
            <w:r w:rsidRPr="006005F1">
              <w:rPr>
                <w:rFonts w:eastAsiaTheme="minorEastAsia"/>
                <w:b/>
                <w:kern w:val="2"/>
                <w:lang w:eastAsia="zh-TW"/>
              </w:rPr>
              <w:t>(C&amp;W TTC Paper No. 40/2016)</w:t>
            </w:r>
          </w:p>
        </w:tc>
      </w:tr>
      <w:tr w:rsidR="00810D41" w:rsidRPr="006005F1" w:rsidTr="000E7B82">
        <w:tc>
          <w:tcPr>
            <w:tcW w:w="9214" w:type="dxa"/>
          </w:tcPr>
          <w:p w:rsidR="00810D41" w:rsidRPr="006005F1" w:rsidRDefault="00810D41" w:rsidP="00810D41">
            <w:pPr>
              <w:tabs>
                <w:tab w:val="left" w:pos="-2977"/>
              </w:tabs>
              <w:snapToGrid w:val="0"/>
              <w:spacing w:line="320" w:lineRule="atLeast"/>
              <w:jc w:val="both"/>
              <w:rPr>
                <w:rFonts w:eastAsiaTheme="minorEastAsia"/>
                <w:bCs/>
                <w:kern w:val="24"/>
              </w:rPr>
            </w:pPr>
            <w:r w:rsidRPr="006005F1">
              <w:rPr>
                <w:rFonts w:eastAsiaTheme="minorEastAsia"/>
                <w:bCs/>
                <w:kern w:val="24"/>
              </w:rPr>
              <w:t>(</w:t>
            </w:r>
            <w:r w:rsidR="004C2AB9" w:rsidRPr="006005F1">
              <w:rPr>
                <w:kern w:val="24"/>
                <w:lang w:eastAsia="zh-TW"/>
              </w:rPr>
              <w:t>6:50 pm – 7:04 pm</w:t>
            </w:r>
            <w:r w:rsidRPr="006005F1">
              <w:rPr>
                <w:rFonts w:eastAsiaTheme="minorEastAsia"/>
                <w:bCs/>
                <w:kern w:val="24"/>
              </w:rPr>
              <w:t>)</w:t>
            </w:r>
          </w:p>
          <w:p w:rsidR="00810D41" w:rsidRPr="006005F1" w:rsidRDefault="00810D41" w:rsidP="00810D41">
            <w:pPr>
              <w:autoSpaceDE w:val="0"/>
              <w:autoSpaceDN w:val="0"/>
              <w:adjustRightInd w:val="0"/>
              <w:jc w:val="both"/>
              <w:rPr>
                <w:rFonts w:eastAsiaTheme="minorEastAsia"/>
                <w:kern w:val="24"/>
              </w:rPr>
            </w:pPr>
          </w:p>
          <w:p w:rsidR="00810D41" w:rsidRPr="006005F1" w:rsidRDefault="00DB553E" w:rsidP="00810D41">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rPr>
            </w:pPr>
            <w:r w:rsidRPr="006005F1">
              <w:rPr>
                <w:rFonts w:eastAsiaTheme="minorEastAsia"/>
                <w:kern w:val="24"/>
                <w:u w:val="single"/>
                <w:lang w:eastAsia="zh-TW"/>
              </w:rPr>
              <w:t>The Chairman</w:t>
            </w:r>
            <w:r w:rsidRPr="006005F1">
              <w:rPr>
                <w:rFonts w:eastAsiaTheme="minorEastAsia"/>
                <w:kern w:val="24"/>
                <w:lang w:eastAsia="zh-TW"/>
              </w:rPr>
              <w:t xml:space="preserve"> invited discussion on the paper.  Members’</w:t>
            </w:r>
            <w:r w:rsidR="00111CA4">
              <w:rPr>
                <w:rFonts w:eastAsiaTheme="minorEastAsia" w:hint="eastAsia"/>
                <w:kern w:val="24"/>
                <w:lang w:eastAsia="zh-TW"/>
              </w:rPr>
              <w:t xml:space="preserve"> </w:t>
            </w:r>
            <w:r w:rsidRPr="006005F1">
              <w:rPr>
                <w:rFonts w:eastAsiaTheme="minorEastAsia"/>
                <w:kern w:val="24"/>
                <w:lang w:eastAsia="zh-TW"/>
              </w:rPr>
              <w:t xml:space="preserve">enquiries and </w:t>
            </w:r>
            <w:r w:rsidR="00111CA4">
              <w:rPr>
                <w:rFonts w:eastAsiaTheme="minorEastAsia" w:hint="eastAsia"/>
                <w:kern w:val="24"/>
                <w:lang w:eastAsia="zh-TW"/>
              </w:rPr>
              <w:t>views</w:t>
            </w:r>
            <w:r w:rsidRPr="006005F1">
              <w:rPr>
                <w:rFonts w:eastAsiaTheme="minorEastAsia"/>
                <w:kern w:val="24"/>
                <w:lang w:eastAsia="zh-TW"/>
              </w:rPr>
              <w:t xml:space="preserve"> were as follows:</w:t>
            </w:r>
          </w:p>
          <w:p w:rsidR="00810D41" w:rsidRPr="006005F1" w:rsidRDefault="00810D41" w:rsidP="00810D41">
            <w:pPr>
              <w:pStyle w:val="af1"/>
              <w:autoSpaceDE w:val="0"/>
              <w:autoSpaceDN w:val="0"/>
              <w:adjustRightInd w:val="0"/>
              <w:spacing w:line="360" w:lineRule="atLeast"/>
              <w:ind w:leftChars="0" w:left="0" w:right="29"/>
              <w:jc w:val="both"/>
              <w:rPr>
                <w:rFonts w:eastAsiaTheme="minorEastAsia"/>
                <w:kern w:val="24"/>
              </w:rPr>
            </w:pPr>
          </w:p>
          <w:p w:rsidR="00810D41" w:rsidRPr="006005F1" w:rsidRDefault="005730E7" w:rsidP="00810D41">
            <w:pPr>
              <w:pStyle w:val="af1"/>
              <w:numPr>
                <w:ilvl w:val="0"/>
                <w:numId w:val="18"/>
              </w:numPr>
              <w:suppressAutoHyphens w:val="0"/>
              <w:autoSpaceDE w:val="0"/>
              <w:autoSpaceDN w:val="0"/>
              <w:adjustRightInd w:val="0"/>
              <w:spacing w:line="360" w:lineRule="atLeast"/>
              <w:ind w:leftChars="0" w:right="29"/>
              <w:jc w:val="both"/>
              <w:rPr>
                <w:rFonts w:eastAsiaTheme="minorEastAsia"/>
                <w:bCs/>
                <w:kern w:val="24"/>
              </w:rPr>
            </w:pPr>
            <w:proofErr w:type="spellStart"/>
            <w:r w:rsidRPr="006005F1">
              <w:rPr>
                <w:kern w:val="24"/>
                <w:u w:val="single"/>
              </w:rPr>
              <w:t>Mr</w:t>
            </w:r>
            <w:proofErr w:type="spellEnd"/>
            <w:r w:rsidRPr="006005F1">
              <w:rPr>
                <w:kern w:val="24"/>
                <w:u w:val="single"/>
              </w:rPr>
              <w:t xml:space="preserve"> </w:t>
            </w:r>
            <w:r w:rsidRPr="006005F1">
              <w:rPr>
                <w:kern w:val="24"/>
                <w:u w:val="single"/>
                <w:lang w:eastAsia="zh-TW"/>
              </w:rPr>
              <w:t>Alex</w:t>
            </w:r>
            <w:r w:rsidRPr="006005F1">
              <w:rPr>
                <w:kern w:val="24"/>
                <w:u w:val="single"/>
              </w:rPr>
              <w:t xml:space="preserve"> LEUNG</w:t>
            </w:r>
            <w:r w:rsidRPr="006005F1">
              <w:rPr>
                <w:kern w:val="24"/>
              </w:rPr>
              <w:t xml:space="preserve"> </w:t>
            </w:r>
            <w:r w:rsidRPr="006005F1">
              <w:rPr>
                <w:kern w:val="24"/>
                <w:lang w:eastAsia="zh-TW"/>
              </w:rPr>
              <w:t xml:space="preserve">pointed out that </w:t>
            </w:r>
            <w:r w:rsidR="00C16B63" w:rsidRPr="006005F1">
              <w:rPr>
                <w:kern w:val="24"/>
                <w:lang w:eastAsia="zh-TW"/>
              </w:rPr>
              <w:t xml:space="preserve">the reply from both the Transport Department </w:t>
            </w:r>
            <w:r w:rsidR="002C34BA" w:rsidRPr="006005F1">
              <w:rPr>
                <w:kern w:val="24"/>
                <w:lang w:eastAsia="zh-TW"/>
              </w:rPr>
              <w:t xml:space="preserve">(TD) </w:t>
            </w:r>
            <w:r w:rsidR="00C16B63" w:rsidRPr="006005F1">
              <w:rPr>
                <w:kern w:val="24"/>
                <w:lang w:eastAsia="zh-TW"/>
              </w:rPr>
              <w:t xml:space="preserve">and the Hong Kong Police Force </w:t>
            </w:r>
            <w:r w:rsidR="002C34BA" w:rsidRPr="006005F1">
              <w:rPr>
                <w:kern w:val="24"/>
                <w:lang w:eastAsia="zh-TW"/>
              </w:rPr>
              <w:t xml:space="preserve">(HKPF) </w:t>
            </w:r>
            <w:r w:rsidR="00AC43CE" w:rsidRPr="006005F1">
              <w:rPr>
                <w:kern w:val="24"/>
                <w:lang w:eastAsia="zh-TW"/>
              </w:rPr>
              <w:t xml:space="preserve">to Question </w:t>
            </w:r>
            <w:r w:rsidR="00B72D64" w:rsidRPr="006005F1">
              <w:rPr>
                <w:kern w:val="24"/>
                <w:lang w:eastAsia="zh-TW"/>
              </w:rPr>
              <w:t>(</w:t>
            </w:r>
            <w:r w:rsidR="00AC43CE" w:rsidRPr="006005F1">
              <w:rPr>
                <w:kern w:val="24"/>
                <w:lang w:eastAsia="zh-TW"/>
              </w:rPr>
              <w:t>1</w:t>
            </w:r>
            <w:r w:rsidR="00B72D64" w:rsidRPr="006005F1">
              <w:rPr>
                <w:kern w:val="24"/>
                <w:lang w:eastAsia="zh-TW"/>
              </w:rPr>
              <w:t>)</w:t>
            </w:r>
            <w:r w:rsidR="00AC43CE" w:rsidRPr="006005F1">
              <w:rPr>
                <w:kern w:val="24"/>
                <w:lang w:eastAsia="zh-TW"/>
              </w:rPr>
              <w:t xml:space="preserve"> </w:t>
            </w:r>
            <w:r w:rsidR="00C16B63" w:rsidRPr="006005F1">
              <w:rPr>
                <w:kern w:val="24"/>
                <w:lang w:eastAsia="zh-TW"/>
              </w:rPr>
              <w:t xml:space="preserve">was “To be </w:t>
            </w:r>
            <w:r w:rsidR="007E07FE" w:rsidRPr="006005F1">
              <w:rPr>
                <w:kern w:val="24"/>
                <w:lang w:eastAsia="zh-TW"/>
              </w:rPr>
              <w:t>answered</w:t>
            </w:r>
            <w:r w:rsidR="00C16B63" w:rsidRPr="006005F1">
              <w:rPr>
                <w:kern w:val="24"/>
                <w:lang w:eastAsia="zh-TW"/>
              </w:rPr>
              <w:t xml:space="preserve"> by </w:t>
            </w:r>
            <w:r w:rsidR="007E07FE" w:rsidRPr="006005F1">
              <w:rPr>
                <w:kern w:val="24"/>
                <w:lang w:eastAsia="zh-TW"/>
              </w:rPr>
              <w:t xml:space="preserve">relevant </w:t>
            </w:r>
            <w:r w:rsidR="00C16B63" w:rsidRPr="006005F1">
              <w:rPr>
                <w:kern w:val="24"/>
                <w:lang w:eastAsia="zh-TW"/>
              </w:rPr>
              <w:t>department</w:t>
            </w:r>
            <w:r w:rsidR="007E07FE" w:rsidRPr="006005F1">
              <w:rPr>
                <w:kern w:val="24"/>
                <w:lang w:eastAsia="zh-TW"/>
              </w:rPr>
              <w:t>s</w:t>
            </w:r>
            <w:r w:rsidR="00C16B63" w:rsidRPr="006005F1">
              <w:rPr>
                <w:kern w:val="24"/>
                <w:lang w:eastAsia="zh-TW"/>
              </w:rPr>
              <w:t>”</w:t>
            </w:r>
            <w:r w:rsidR="00AC43CE" w:rsidRPr="006005F1">
              <w:rPr>
                <w:kern w:val="24"/>
                <w:lang w:eastAsia="zh-TW"/>
              </w:rPr>
              <w:t xml:space="preserve">.  He enquired which government department should respond </w:t>
            </w:r>
            <w:r w:rsidR="005408F8" w:rsidRPr="006005F1">
              <w:rPr>
                <w:kern w:val="24"/>
                <w:lang w:eastAsia="zh-TW"/>
              </w:rPr>
              <w:t>to issues regarding camera</w:t>
            </w:r>
            <w:r w:rsidR="007E07FE" w:rsidRPr="006005F1">
              <w:rPr>
                <w:kern w:val="24"/>
                <w:lang w:eastAsia="zh-TW"/>
              </w:rPr>
              <w:t xml:space="preserve"> at yellow box junctions.</w:t>
            </w:r>
            <w:r w:rsidR="005408F8" w:rsidRPr="006005F1">
              <w:rPr>
                <w:rFonts w:eastAsiaTheme="minorEastAsia"/>
                <w:kern w:val="24"/>
                <w:lang w:eastAsia="zh-TW"/>
              </w:rPr>
              <w:t xml:space="preserve">  </w:t>
            </w:r>
            <w:r w:rsidR="00786885" w:rsidRPr="006005F1">
              <w:rPr>
                <w:rFonts w:eastAsiaTheme="minorEastAsia"/>
                <w:kern w:val="24"/>
                <w:lang w:eastAsia="zh-TW"/>
              </w:rPr>
              <w:t xml:space="preserve">As </w:t>
            </w:r>
            <w:r w:rsidR="00096B13" w:rsidRPr="006005F1">
              <w:rPr>
                <w:rFonts w:eastAsiaTheme="minorEastAsia"/>
                <w:kern w:val="24"/>
                <w:lang w:eastAsia="zh-TW"/>
              </w:rPr>
              <w:t>regards</w:t>
            </w:r>
            <w:r w:rsidR="00786885" w:rsidRPr="006005F1">
              <w:rPr>
                <w:rFonts w:eastAsiaTheme="minorEastAsia"/>
                <w:kern w:val="24"/>
                <w:lang w:eastAsia="zh-TW"/>
              </w:rPr>
              <w:t xml:space="preserve"> Question </w:t>
            </w:r>
            <w:r w:rsidR="00B72D64" w:rsidRPr="006005F1">
              <w:rPr>
                <w:rFonts w:eastAsiaTheme="minorEastAsia"/>
                <w:kern w:val="24"/>
                <w:lang w:eastAsia="zh-TW"/>
              </w:rPr>
              <w:t>(</w:t>
            </w:r>
            <w:r w:rsidR="00786885" w:rsidRPr="006005F1">
              <w:rPr>
                <w:rFonts w:eastAsiaTheme="minorEastAsia"/>
                <w:kern w:val="24"/>
                <w:lang w:eastAsia="zh-TW"/>
              </w:rPr>
              <w:t>4</w:t>
            </w:r>
            <w:r w:rsidR="00B72D64" w:rsidRPr="006005F1">
              <w:rPr>
                <w:rFonts w:eastAsiaTheme="minorEastAsia"/>
                <w:kern w:val="24"/>
                <w:lang w:eastAsia="zh-TW"/>
              </w:rPr>
              <w:t>)</w:t>
            </w:r>
            <w:r w:rsidR="00786885" w:rsidRPr="006005F1">
              <w:rPr>
                <w:rFonts w:eastAsiaTheme="minorEastAsia"/>
                <w:kern w:val="24"/>
                <w:lang w:eastAsia="zh-TW"/>
              </w:rPr>
              <w:t xml:space="preserve">, </w:t>
            </w:r>
            <w:r w:rsidR="00B72D64" w:rsidRPr="006005F1">
              <w:rPr>
                <w:rFonts w:eastAsiaTheme="minorEastAsia"/>
                <w:kern w:val="24"/>
                <w:lang w:eastAsia="zh-TW"/>
              </w:rPr>
              <w:t xml:space="preserve">the Police replied that it had conducted only 43 towing operations for vehicles in the past three years.  He said that the Police should </w:t>
            </w:r>
            <w:r w:rsidR="00C23888" w:rsidRPr="006005F1">
              <w:rPr>
                <w:rFonts w:eastAsiaTheme="minorEastAsia"/>
                <w:kern w:val="24"/>
                <w:lang w:eastAsia="zh-TW"/>
              </w:rPr>
              <w:t xml:space="preserve">set aside resources specifically for towing operations, so that towing could be arranged </w:t>
            </w:r>
            <w:r w:rsidR="002061E8" w:rsidRPr="006005F1">
              <w:rPr>
                <w:rFonts w:eastAsiaTheme="minorEastAsia"/>
                <w:kern w:val="24"/>
                <w:lang w:eastAsia="zh-TW"/>
              </w:rPr>
              <w:t xml:space="preserve">swiftly </w:t>
            </w:r>
            <w:r w:rsidR="00C23888" w:rsidRPr="006005F1">
              <w:rPr>
                <w:rFonts w:eastAsiaTheme="minorEastAsia"/>
                <w:kern w:val="24"/>
                <w:lang w:eastAsia="zh-TW"/>
              </w:rPr>
              <w:t xml:space="preserve">where necessary.  </w:t>
            </w:r>
            <w:r w:rsidR="00EA4605" w:rsidRPr="006005F1">
              <w:rPr>
                <w:rFonts w:eastAsiaTheme="minorEastAsia"/>
                <w:kern w:val="24"/>
                <w:lang w:eastAsia="zh-TW"/>
              </w:rPr>
              <w:t>Besides,</w:t>
            </w:r>
            <w:r w:rsidR="00096B13" w:rsidRPr="006005F1">
              <w:rPr>
                <w:rFonts w:eastAsiaTheme="minorEastAsia"/>
                <w:kern w:val="24"/>
                <w:lang w:eastAsia="zh-TW"/>
              </w:rPr>
              <w:t xml:space="preserve"> </w:t>
            </w:r>
            <w:r w:rsidR="00EA4605" w:rsidRPr="006005F1">
              <w:rPr>
                <w:rFonts w:eastAsiaTheme="minorEastAsia"/>
                <w:kern w:val="24"/>
                <w:lang w:eastAsia="zh-TW"/>
              </w:rPr>
              <w:t xml:space="preserve">he provided supplementary views on </w:t>
            </w:r>
            <w:r w:rsidR="00096B13" w:rsidRPr="006005F1">
              <w:rPr>
                <w:rFonts w:eastAsiaTheme="minorEastAsia"/>
                <w:kern w:val="24"/>
                <w:lang w:eastAsia="zh-TW"/>
              </w:rPr>
              <w:t xml:space="preserve">Background (3), </w:t>
            </w:r>
            <w:r w:rsidR="002C34BA" w:rsidRPr="006005F1">
              <w:rPr>
                <w:rFonts w:eastAsiaTheme="minorEastAsia"/>
                <w:kern w:val="24"/>
                <w:lang w:eastAsia="zh-TW"/>
              </w:rPr>
              <w:t xml:space="preserve">hoping that </w:t>
            </w:r>
            <w:r w:rsidR="00901099" w:rsidRPr="006005F1">
              <w:rPr>
                <w:rFonts w:eastAsiaTheme="minorEastAsia"/>
                <w:kern w:val="24"/>
                <w:lang w:eastAsia="zh-TW"/>
              </w:rPr>
              <w:t xml:space="preserve">the TD could provide road marking of broken double white line at appropriate locations on </w:t>
            </w:r>
            <w:r w:rsidR="00CF18DC" w:rsidRPr="006005F1">
              <w:rPr>
                <w:rFonts w:eastAsiaTheme="minorEastAsia"/>
                <w:kern w:val="24"/>
                <w:lang w:eastAsia="zh-TW"/>
              </w:rPr>
              <w:t>Connaught Road Central left first and left second traffic lanes</w:t>
            </w:r>
            <w:r w:rsidR="002E2336" w:rsidRPr="006005F1">
              <w:rPr>
                <w:rFonts w:eastAsiaTheme="minorEastAsia"/>
                <w:kern w:val="24"/>
                <w:lang w:eastAsia="zh-TW"/>
              </w:rPr>
              <w:t xml:space="preserve"> to prevent vehicles from cutting across traffic lanes and left turning into Queen Victoria Street or </w:t>
            </w:r>
            <w:r w:rsidR="00046516" w:rsidRPr="006005F1">
              <w:rPr>
                <w:rFonts w:eastAsiaTheme="minorEastAsia"/>
                <w:kern w:val="24"/>
                <w:lang w:eastAsia="zh-TW"/>
              </w:rPr>
              <w:t>Jubilee Street</w:t>
            </w:r>
            <w:r w:rsidR="004E1627" w:rsidRPr="006005F1">
              <w:rPr>
                <w:rFonts w:eastAsiaTheme="minorEastAsia"/>
                <w:kern w:val="24"/>
                <w:lang w:eastAsia="zh-TW"/>
              </w:rPr>
              <w:t xml:space="preserve"> at a high speed</w:t>
            </w:r>
            <w:r w:rsidR="00046516" w:rsidRPr="006005F1">
              <w:rPr>
                <w:rFonts w:eastAsiaTheme="minorEastAsia"/>
                <w:kern w:val="24"/>
                <w:lang w:eastAsia="zh-TW"/>
              </w:rPr>
              <w:t xml:space="preserve">.  </w:t>
            </w:r>
            <w:r w:rsidR="007A5363" w:rsidRPr="006005F1">
              <w:rPr>
                <w:rFonts w:eastAsiaTheme="minorEastAsia"/>
                <w:kern w:val="24"/>
                <w:lang w:eastAsia="zh-TW"/>
              </w:rPr>
              <w:t xml:space="preserve">He said that the </w:t>
            </w:r>
            <w:r w:rsidR="00F53FBD" w:rsidRPr="006005F1">
              <w:rPr>
                <w:rFonts w:eastAsiaTheme="minorEastAsia"/>
                <w:kern w:val="24"/>
                <w:lang w:eastAsia="zh-TW"/>
              </w:rPr>
              <w:t>stringent enforcement action</w:t>
            </w:r>
            <w:r w:rsidR="005C0C86" w:rsidRPr="006005F1">
              <w:rPr>
                <w:rFonts w:eastAsiaTheme="minorEastAsia"/>
                <w:kern w:val="24"/>
                <w:lang w:eastAsia="zh-TW"/>
              </w:rPr>
              <w:t xml:space="preserve"> </w:t>
            </w:r>
            <w:r w:rsidR="006A6EEE" w:rsidRPr="006005F1">
              <w:rPr>
                <w:rFonts w:eastAsiaTheme="minorEastAsia"/>
                <w:kern w:val="24"/>
                <w:lang w:eastAsia="zh-TW"/>
              </w:rPr>
              <w:t>carried out</w:t>
            </w:r>
            <w:r w:rsidR="005C0C86" w:rsidRPr="006005F1">
              <w:rPr>
                <w:rFonts w:eastAsiaTheme="minorEastAsia"/>
                <w:kern w:val="24"/>
                <w:lang w:eastAsia="zh-TW"/>
              </w:rPr>
              <w:t xml:space="preserve"> by </w:t>
            </w:r>
            <w:r w:rsidR="006A6EEE" w:rsidRPr="006005F1">
              <w:rPr>
                <w:rFonts w:eastAsiaTheme="minorEastAsia"/>
                <w:kern w:val="24"/>
                <w:lang w:eastAsia="zh-TW"/>
              </w:rPr>
              <w:t xml:space="preserve">the HKPF in early June was very effective, as he had never seen </w:t>
            </w:r>
            <w:r w:rsidR="009E46F6" w:rsidRPr="006005F1">
              <w:rPr>
                <w:rFonts w:eastAsiaTheme="minorEastAsia"/>
                <w:kern w:val="24"/>
                <w:lang w:eastAsia="zh-TW"/>
              </w:rPr>
              <w:t xml:space="preserve">such a smooth </w:t>
            </w:r>
            <w:r w:rsidR="00E014A8" w:rsidRPr="006005F1">
              <w:rPr>
                <w:rFonts w:eastAsiaTheme="minorEastAsia"/>
                <w:kern w:val="24"/>
                <w:lang w:eastAsia="zh-TW"/>
              </w:rPr>
              <w:t xml:space="preserve">traffic </w:t>
            </w:r>
            <w:r w:rsidR="009E46F6" w:rsidRPr="006005F1">
              <w:rPr>
                <w:rFonts w:eastAsiaTheme="minorEastAsia"/>
                <w:kern w:val="24"/>
                <w:lang w:eastAsia="zh-TW"/>
              </w:rPr>
              <w:t xml:space="preserve">flow </w:t>
            </w:r>
            <w:r w:rsidR="00E014A8" w:rsidRPr="006005F1">
              <w:rPr>
                <w:rFonts w:eastAsiaTheme="minorEastAsia"/>
                <w:kern w:val="24"/>
                <w:lang w:eastAsia="zh-TW"/>
              </w:rPr>
              <w:t>at Queen’s Road Central during lunch hour.</w:t>
            </w:r>
            <w:r w:rsidR="00535466" w:rsidRPr="006005F1">
              <w:rPr>
                <w:rFonts w:eastAsiaTheme="minorEastAsia"/>
                <w:kern w:val="24"/>
                <w:lang w:eastAsia="zh-TW"/>
              </w:rPr>
              <w:t xml:space="preserve">  He hoped that the Police could </w:t>
            </w:r>
            <w:r w:rsidR="00975E86" w:rsidRPr="006005F1">
              <w:rPr>
                <w:rStyle w:val="af5"/>
                <w:i w:val="0"/>
                <w:iCs w:val="0"/>
                <w:kern w:val="24"/>
                <w:shd w:val="clear" w:color="auto" w:fill="FFFFFF"/>
              </w:rPr>
              <w:t>continue with its stringent enforcement</w:t>
            </w:r>
            <w:r w:rsidR="00975E86" w:rsidRPr="006005F1">
              <w:rPr>
                <w:rStyle w:val="apple-converted-space"/>
                <w:kern w:val="24"/>
                <w:shd w:val="clear" w:color="auto" w:fill="FFFFFF"/>
              </w:rPr>
              <w:t> </w:t>
            </w:r>
            <w:r w:rsidR="00975E86" w:rsidRPr="006005F1">
              <w:rPr>
                <w:kern w:val="24"/>
                <w:shd w:val="clear" w:color="auto" w:fill="FFFFFF"/>
              </w:rPr>
              <w:t>efforts</w:t>
            </w:r>
            <w:r w:rsidR="00975E86" w:rsidRPr="006005F1">
              <w:rPr>
                <w:rFonts w:eastAsiaTheme="minorEastAsia"/>
                <w:kern w:val="24"/>
                <w:lang w:eastAsia="zh-TW"/>
              </w:rPr>
              <w:t xml:space="preserve">.  </w:t>
            </w:r>
            <w:r w:rsidR="00FB7DE6" w:rsidRPr="006005F1">
              <w:rPr>
                <w:rFonts w:eastAsiaTheme="minorEastAsia"/>
                <w:kern w:val="24"/>
                <w:lang w:eastAsia="zh-TW"/>
              </w:rPr>
              <w:t xml:space="preserve">He also enquired about the </w:t>
            </w:r>
            <w:r w:rsidR="00FB7DE6" w:rsidRPr="006005F1">
              <w:rPr>
                <w:rFonts w:eastAsiaTheme="minorEastAsia"/>
                <w:kern w:val="24"/>
                <w:lang w:eastAsia="zh-TW"/>
              </w:rPr>
              <w:lastRenderedPageBreak/>
              <w:t xml:space="preserve">number and types of penalty tickets issued by the Police </w:t>
            </w:r>
            <w:r w:rsidR="00B93FE7">
              <w:rPr>
                <w:rFonts w:eastAsiaTheme="minorEastAsia" w:hint="eastAsia"/>
                <w:kern w:val="24"/>
                <w:lang w:eastAsia="zh-TW"/>
              </w:rPr>
              <w:t xml:space="preserve">in </w:t>
            </w:r>
            <w:r w:rsidR="00B93FE7">
              <w:rPr>
                <w:rFonts w:eastAsiaTheme="minorEastAsia"/>
                <w:kern w:val="24"/>
                <w:lang w:eastAsia="zh-TW"/>
              </w:rPr>
              <w:t>the</w:t>
            </w:r>
            <w:r w:rsidR="00B93FE7">
              <w:rPr>
                <w:rFonts w:eastAsiaTheme="minorEastAsia" w:hint="eastAsia"/>
                <w:kern w:val="24"/>
                <w:lang w:eastAsia="zh-TW"/>
              </w:rPr>
              <w:t xml:space="preserve"> C</w:t>
            </w:r>
            <w:r w:rsidR="00B93FE7">
              <w:rPr>
                <w:rFonts w:eastAsiaTheme="minorEastAsia"/>
                <w:kern w:val="24"/>
                <w:lang w:eastAsia="zh-TW"/>
              </w:rPr>
              <w:t>e</w:t>
            </w:r>
            <w:r w:rsidR="00B93FE7">
              <w:rPr>
                <w:rFonts w:eastAsiaTheme="minorEastAsia" w:hint="eastAsia"/>
                <w:kern w:val="24"/>
                <w:lang w:eastAsia="zh-TW"/>
              </w:rPr>
              <w:t xml:space="preserve">ntral and Western District </w:t>
            </w:r>
            <w:r w:rsidR="00FB7DE6" w:rsidRPr="006005F1">
              <w:rPr>
                <w:rFonts w:eastAsiaTheme="minorEastAsia"/>
                <w:kern w:val="24"/>
                <w:lang w:eastAsia="zh-TW"/>
              </w:rPr>
              <w:t xml:space="preserve">between 1 June and 7 June.  He suggested that the TD and the HKPF should </w:t>
            </w:r>
            <w:r w:rsidR="00E45A26" w:rsidRPr="006005F1">
              <w:rPr>
                <w:rFonts w:eastAsiaTheme="minorEastAsia"/>
                <w:kern w:val="24"/>
                <w:lang w:eastAsia="zh-TW"/>
              </w:rPr>
              <w:t xml:space="preserve">jointly establish a </w:t>
            </w:r>
            <w:r w:rsidR="00803E55" w:rsidRPr="006005F1">
              <w:rPr>
                <w:rFonts w:eastAsiaTheme="minorEastAsia"/>
                <w:kern w:val="24"/>
                <w:lang w:eastAsia="zh-TW"/>
              </w:rPr>
              <w:t xml:space="preserve">monitoring </w:t>
            </w:r>
            <w:proofErr w:type="spellStart"/>
            <w:r w:rsidR="00803E55" w:rsidRPr="006005F1">
              <w:rPr>
                <w:rFonts w:eastAsiaTheme="minorEastAsia"/>
                <w:kern w:val="24"/>
                <w:lang w:eastAsia="zh-TW"/>
              </w:rPr>
              <w:t>centre</w:t>
            </w:r>
            <w:proofErr w:type="spellEnd"/>
            <w:r w:rsidR="00803E55" w:rsidRPr="006005F1">
              <w:rPr>
                <w:rFonts w:eastAsiaTheme="minorEastAsia"/>
                <w:kern w:val="24"/>
                <w:lang w:eastAsia="zh-TW"/>
              </w:rPr>
              <w:t xml:space="preserve">, so that </w:t>
            </w:r>
            <w:r w:rsidR="00E02E93" w:rsidRPr="006005F1">
              <w:rPr>
                <w:rFonts w:eastAsiaTheme="minorEastAsia"/>
                <w:kern w:val="24"/>
                <w:lang w:eastAsia="zh-TW"/>
              </w:rPr>
              <w:t xml:space="preserve">the Police could be contacted for on-site enforcement </w:t>
            </w:r>
            <w:r w:rsidR="009647B5" w:rsidRPr="006005F1">
              <w:rPr>
                <w:rStyle w:val="apple-converted-space"/>
                <w:kern w:val="24"/>
                <w:shd w:val="clear" w:color="auto" w:fill="FFFFFF"/>
                <w:lang w:eastAsia="zh-TW"/>
              </w:rPr>
              <w:t xml:space="preserve">whenever the </w:t>
            </w:r>
            <w:r w:rsidR="009647B5" w:rsidRPr="006005F1">
              <w:rPr>
                <w:bCs/>
                <w:kern w:val="24"/>
                <w:lang w:eastAsia="zh-TW"/>
              </w:rPr>
              <w:t>s</w:t>
            </w:r>
            <w:r w:rsidR="009647B5" w:rsidRPr="006005F1">
              <w:rPr>
                <w:bCs/>
                <w:kern w:val="24"/>
              </w:rPr>
              <w:t xml:space="preserve">urveillance </w:t>
            </w:r>
            <w:r w:rsidR="009647B5" w:rsidRPr="006005F1">
              <w:rPr>
                <w:bCs/>
                <w:kern w:val="24"/>
                <w:lang w:eastAsia="zh-TW"/>
              </w:rPr>
              <w:t>s</w:t>
            </w:r>
            <w:r w:rsidR="009647B5" w:rsidRPr="006005F1">
              <w:rPr>
                <w:bCs/>
                <w:kern w:val="24"/>
              </w:rPr>
              <w:t>ystem</w:t>
            </w:r>
            <w:r w:rsidR="009647B5" w:rsidRPr="006005F1">
              <w:rPr>
                <w:bCs/>
                <w:kern w:val="24"/>
                <w:lang w:eastAsia="zh-TW"/>
              </w:rPr>
              <w:t xml:space="preserve"> </w:t>
            </w:r>
            <w:r w:rsidR="00F615EC">
              <w:rPr>
                <w:rFonts w:hint="eastAsia"/>
                <w:bCs/>
                <w:kern w:val="24"/>
                <w:lang w:eastAsia="zh-TW"/>
              </w:rPr>
              <w:t>spotted</w:t>
            </w:r>
            <w:r w:rsidR="009647B5" w:rsidRPr="006005F1">
              <w:rPr>
                <w:bCs/>
                <w:kern w:val="24"/>
                <w:lang w:eastAsia="zh-TW"/>
              </w:rPr>
              <w:t xml:space="preserve"> vehicles </w:t>
            </w:r>
            <w:r w:rsidR="00F615EC">
              <w:rPr>
                <w:rFonts w:hint="eastAsia"/>
                <w:bCs/>
                <w:kern w:val="24"/>
                <w:lang w:eastAsia="zh-TW"/>
              </w:rPr>
              <w:t xml:space="preserve">which had </w:t>
            </w:r>
            <w:r w:rsidR="009647B5" w:rsidRPr="006005F1">
              <w:rPr>
                <w:bCs/>
                <w:kern w:val="24"/>
                <w:lang w:eastAsia="zh-TW"/>
              </w:rPr>
              <w:t>parked illegally for some time.</w:t>
            </w:r>
          </w:p>
          <w:p w:rsidR="00810D41" w:rsidRPr="006005F1" w:rsidRDefault="00810D41" w:rsidP="00810D41">
            <w:pPr>
              <w:pStyle w:val="af1"/>
              <w:autoSpaceDE w:val="0"/>
              <w:autoSpaceDN w:val="0"/>
              <w:adjustRightInd w:val="0"/>
              <w:spacing w:line="360" w:lineRule="atLeast"/>
              <w:ind w:leftChars="0" w:left="960" w:right="29"/>
              <w:jc w:val="both"/>
              <w:rPr>
                <w:rFonts w:eastAsiaTheme="minorEastAsia"/>
                <w:bCs/>
                <w:kern w:val="24"/>
                <w:lang w:eastAsia="zh-TW"/>
              </w:rPr>
            </w:pPr>
          </w:p>
          <w:p w:rsidR="00810D41" w:rsidRPr="006005F1" w:rsidRDefault="00D55778" w:rsidP="00810D41">
            <w:pPr>
              <w:pStyle w:val="af1"/>
              <w:numPr>
                <w:ilvl w:val="0"/>
                <w:numId w:val="18"/>
              </w:numPr>
              <w:suppressAutoHyphens w:val="0"/>
              <w:autoSpaceDE w:val="0"/>
              <w:autoSpaceDN w:val="0"/>
              <w:adjustRightInd w:val="0"/>
              <w:spacing w:line="360" w:lineRule="atLeast"/>
              <w:ind w:leftChars="0" w:right="29"/>
              <w:jc w:val="both"/>
              <w:rPr>
                <w:rFonts w:eastAsiaTheme="minorEastAsia"/>
                <w:bCs/>
                <w:kern w:val="24"/>
              </w:rPr>
            </w:pPr>
            <w:r w:rsidRPr="006005F1">
              <w:rPr>
                <w:rFonts w:eastAsiaTheme="minorEastAsia"/>
                <w:kern w:val="24"/>
                <w:u w:val="single"/>
                <w:lang w:eastAsia="zh-TW"/>
              </w:rPr>
              <w:t>The Chairman</w:t>
            </w:r>
            <w:r w:rsidRPr="006005F1">
              <w:rPr>
                <w:rFonts w:eastAsiaTheme="minorEastAsia"/>
                <w:kern w:val="24"/>
                <w:lang w:eastAsia="zh-TW"/>
              </w:rPr>
              <w:t xml:space="preserve"> concurred that the Police should</w:t>
            </w:r>
            <w:r w:rsidR="001F0BC4" w:rsidRPr="006005F1">
              <w:rPr>
                <w:rFonts w:eastAsiaTheme="minorEastAsia"/>
                <w:kern w:val="24"/>
                <w:lang w:eastAsia="zh-TW"/>
              </w:rPr>
              <w:t xml:space="preserve"> leverage on technology, as in </w:t>
            </w:r>
            <w:r w:rsidRPr="006005F1">
              <w:rPr>
                <w:rFonts w:eastAsiaTheme="minorEastAsia"/>
                <w:kern w:val="24"/>
                <w:lang w:eastAsia="zh-TW"/>
              </w:rPr>
              <w:t>other countries</w:t>
            </w:r>
            <w:r w:rsidR="001F0BC4" w:rsidRPr="006005F1">
              <w:rPr>
                <w:rFonts w:eastAsiaTheme="minorEastAsia"/>
                <w:kern w:val="24"/>
                <w:lang w:eastAsia="zh-TW"/>
              </w:rPr>
              <w:t xml:space="preserve">, </w:t>
            </w:r>
            <w:r w:rsidR="004A123B" w:rsidRPr="006005F1">
              <w:rPr>
                <w:rFonts w:eastAsiaTheme="minorEastAsia"/>
                <w:kern w:val="24"/>
                <w:lang w:eastAsia="zh-TW"/>
              </w:rPr>
              <w:t xml:space="preserve">to assist enforcement efforts.  He pointed out that </w:t>
            </w:r>
            <w:r w:rsidR="00AD28CD" w:rsidRPr="006005F1">
              <w:rPr>
                <w:rFonts w:eastAsiaTheme="minorEastAsia"/>
                <w:kern w:val="24"/>
                <w:lang w:eastAsia="zh-TW"/>
              </w:rPr>
              <w:t xml:space="preserve">while </w:t>
            </w:r>
            <w:r w:rsidR="004A123B" w:rsidRPr="006005F1">
              <w:rPr>
                <w:rFonts w:eastAsiaTheme="minorEastAsia"/>
                <w:kern w:val="24"/>
                <w:lang w:eastAsia="zh-TW"/>
              </w:rPr>
              <w:t xml:space="preserve">towing </w:t>
            </w:r>
            <w:r w:rsidR="00AD28CD" w:rsidRPr="006005F1">
              <w:rPr>
                <w:kern w:val="24"/>
                <w:shd w:val="clear" w:color="auto" w:fill="FFFFFF"/>
              </w:rPr>
              <w:t>ha</w:t>
            </w:r>
            <w:r w:rsidR="00AD28CD" w:rsidRPr="006005F1">
              <w:rPr>
                <w:kern w:val="24"/>
                <w:shd w:val="clear" w:color="auto" w:fill="FFFFFF"/>
                <w:lang w:eastAsia="zh-TW"/>
              </w:rPr>
              <w:t>d</w:t>
            </w:r>
            <w:r w:rsidR="00AD28CD" w:rsidRPr="006005F1">
              <w:rPr>
                <w:kern w:val="24"/>
                <w:shd w:val="clear" w:color="auto" w:fill="FFFFFF"/>
              </w:rPr>
              <w:t xml:space="preserve"> a </w:t>
            </w:r>
            <w:r w:rsidR="00AD28CD" w:rsidRPr="006005F1">
              <w:rPr>
                <w:kern w:val="24"/>
                <w:shd w:val="clear" w:color="auto" w:fill="FFFFFF"/>
                <w:lang w:eastAsia="zh-TW"/>
              </w:rPr>
              <w:t xml:space="preserve">greater </w:t>
            </w:r>
            <w:r w:rsidR="00AD28CD" w:rsidRPr="006005F1">
              <w:rPr>
                <w:kern w:val="24"/>
                <w:shd w:val="clear" w:color="auto" w:fill="FFFFFF"/>
              </w:rPr>
              <w:t>deterrent effect</w:t>
            </w:r>
            <w:r w:rsidR="00AD28CD" w:rsidRPr="006005F1">
              <w:rPr>
                <w:rFonts w:eastAsiaTheme="minorEastAsia"/>
                <w:kern w:val="24"/>
                <w:lang w:eastAsia="zh-TW"/>
              </w:rPr>
              <w:t xml:space="preserve">, the Police had only carried out 43 towing operations in the past three years, i.e. about once </w:t>
            </w:r>
            <w:r w:rsidR="00786466" w:rsidRPr="006005F1">
              <w:rPr>
                <w:rFonts w:eastAsiaTheme="minorEastAsia"/>
                <w:kern w:val="24"/>
                <w:lang w:eastAsia="zh-TW"/>
              </w:rPr>
              <w:t>a</w:t>
            </w:r>
            <w:r w:rsidR="00AD28CD" w:rsidRPr="006005F1">
              <w:rPr>
                <w:rFonts w:eastAsiaTheme="minorEastAsia"/>
                <w:kern w:val="24"/>
                <w:lang w:eastAsia="zh-TW"/>
              </w:rPr>
              <w:t xml:space="preserve"> month on average, which was far from sufficient.</w:t>
            </w:r>
          </w:p>
          <w:p w:rsidR="00810D41" w:rsidRPr="006005F1" w:rsidRDefault="00AD28CD" w:rsidP="00776C9D">
            <w:pPr>
              <w:snapToGrid w:val="0"/>
              <w:ind w:left="284" w:hanging="284"/>
              <w:rPr>
                <w:rFonts w:eastAsiaTheme="minorEastAsia"/>
                <w:bCs/>
                <w:kern w:val="24"/>
              </w:rPr>
            </w:pPr>
            <w:r w:rsidRPr="006005F1">
              <w:rPr>
                <w:rStyle w:val="apple-converted-space"/>
                <w:kern w:val="24"/>
                <w:shd w:val="clear" w:color="auto" w:fill="FFFFFF"/>
              </w:rPr>
              <w:t> </w:t>
            </w:r>
            <w:r w:rsidR="00776C9D" w:rsidRPr="006005F1">
              <w:rPr>
                <w:kern w:val="24"/>
                <w:lang w:val="en-GB" w:eastAsia="zh-TW"/>
              </w:rPr>
              <w:t xml:space="preserve"> </w:t>
            </w:r>
          </w:p>
          <w:p w:rsidR="00810D41" w:rsidRPr="006005F1" w:rsidRDefault="009E1F14" w:rsidP="00810D41">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rPr>
            </w:pPr>
            <w:r w:rsidRPr="006005F1">
              <w:rPr>
                <w:bCs/>
                <w:kern w:val="24"/>
                <w:u w:val="single"/>
                <w:lang w:val="en-GB" w:eastAsia="zh-HK"/>
              </w:rPr>
              <w:t>Ms Esther LOU</w:t>
            </w:r>
            <w:r w:rsidRPr="006005F1">
              <w:rPr>
                <w:bCs/>
                <w:kern w:val="24"/>
                <w:lang w:val="en-GB" w:eastAsia="zh-HK"/>
              </w:rPr>
              <w:t xml:space="preserve">, </w:t>
            </w:r>
            <w:r w:rsidRPr="006005F1">
              <w:rPr>
                <w:kern w:val="24"/>
                <w:lang w:val="en-GB"/>
              </w:rPr>
              <w:t>Engineer/Central and Western 1</w:t>
            </w:r>
            <w:r w:rsidRPr="006005F1">
              <w:rPr>
                <w:kern w:val="24"/>
                <w:lang w:val="en-GB" w:eastAsia="zh-TW"/>
              </w:rPr>
              <w:t xml:space="preserve"> of the TD, said that </w:t>
            </w:r>
            <w:r w:rsidRPr="006005F1">
              <w:rPr>
                <w:kern w:val="24"/>
                <w:lang w:eastAsia="zh-TW"/>
              </w:rPr>
              <w:t xml:space="preserve">camera at yellow box junctions </w:t>
            </w:r>
            <w:r w:rsidR="000F7533" w:rsidRPr="006005F1">
              <w:rPr>
                <w:kern w:val="24"/>
                <w:lang w:eastAsia="zh-TW"/>
              </w:rPr>
              <w:t>was an</w:t>
            </w:r>
            <w:r w:rsidRPr="006005F1">
              <w:rPr>
                <w:kern w:val="24"/>
                <w:lang w:eastAsia="zh-TW"/>
              </w:rPr>
              <w:t xml:space="preserve"> enforcement </w:t>
            </w:r>
            <w:r w:rsidR="000F7533" w:rsidRPr="006005F1">
              <w:rPr>
                <w:kern w:val="24"/>
                <w:lang w:eastAsia="zh-TW"/>
              </w:rPr>
              <w:t xml:space="preserve">issue </w:t>
            </w:r>
            <w:r w:rsidRPr="006005F1">
              <w:rPr>
                <w:kern w:val="24"/>
                <w:lang w:eastAsia="zh-TW"/>
              </w:rPr>
              <w:t>and was therefore outside TD’s purview.</w:t>
            </w:r>
            <w:r w:rsidRPr="006005F1">
              <w:rPr>
                <w:rFonts w:eastAsiaTheme="minorEastAsia"/>
                <w:kern w:val="24"/>
                <w:lang w:eastAsia="zh-TW"/>
              </w:rPr>
              <w:t xml:space="preserve">  She </w:t>
            </w:r>
            <w:r w:rsidR="00FB4CC6" w:rsidRPr="006005F1">
              <w:rPr>
                <w:rFonts w:eastAsiaTheme="minorEastAsia"/>
                <w:kern w:val="24"/>
                <w:lang w:eastAsia="zh-TW"/>
              </w:rPr>
              <w:t>had enquired of relevant department about the issue</w:t>
            </w:r>
            <w:r w:rsidR="008551EA" w:rsidRPr="006005F1">
              <w:rPr>
                <w:rFonts w:eastAsiaTheme="minorEastAsia"/>
                <w:kern w:val="24"/>
                <w:lang w:eastAsia="zh-TW"/>
              </w:rPr>
              <w:t>,</w:t>
            </w:r>
            <w:r w:rsidR="00FB4CC6" w:rsidRPr="006005F1">
              <w:rPr>
                <w:rFonts w:eastAsiaTheme="minorEastAsia"/>
                <w:kern w:val="24"/>
                <w:lang w:eastAsia="zh-TW"/>
              </w:rPr>
              <w:t xml:space="preserve"> and </w:t>
            </w:r>
            <w:r w:rsidR="008551EA" w:rsidRPr="006005F1">
              <w:rPr>
                <w:rFonts w:eastAsiaTheme="minorEastAsia"/>
                <w:kern w:val="24"/>
                <w:lang w:eastAsia="zh-TW"/>
              </w:rPr>
              <w:t xml:space="preserve">studies of </w:t>
            </w:r>
            <w:r w:rsidR="00FB4CC6" w:rsidRPr="006005F1">
              <w:rPr>
                <w:rFonts w:eastAsiaTheme="minorEastAsia"/>
                <w:kern w:val="24"/>
                <w:lang w:eastAsia="zh-TW"/>
              </w:rPr>
              <w:t xml:space="preserve">the department </w:t>
            </w:r>
            <w:r w:rsidR="008551EA" w:rsidRPr="006005F1">
              <w:rPr>
                <w:rFonts w:eastAsiaTheme="minorEastAsia"/>
                <w:kern w:val="24"/>
                <w:lang w:eastAsia="zh-TW"/>
              </w:rPr>
              <w:t xml:space="preserve">concerned indicated that the </w:t>
            </w:r>
            <w:r w:rsidR="00D904CC" w:rsidRPr="006005F1">
              <w:rPr>
                <w:rFonts w:eastAsiaTheme="minorEastAsia"/>
                <w:kern w:val="24"/>
                <w:lang w:eastAsia="zh-TW"/>
              </w:rPr>
              <w:t>technology involved in enforcement</w:t>
            </w:r>
            <w:r w:rsidR="008551EA" w:rsidRPr="006005F1">
              <w:rPr>
                <w:rFonts w:eastAsiaTheme="minorEastAsia"/>
                <w:kern w:val="24"/>
                <w:lang w:eastAsia="zh-TW"/>
              </w:rPr>
              <w:t xml:space="preserve"> camera at yellow box junctions </w:t>
            </w:r>
            <w:r w:rsidR="00D904CC" w:rsidRPr="006005F1">
              <w:rPr>
                <w:rFonts w:eastAsiaTheme="minorEastAsia"/>
                <w:kern w:val="24"/>
                <w:lang w:eastAsia="zh-TW"/>
              </w:rPr>
              <w:t>was still maturing</w:t>
            </w:r>
            <w:r w:rsidR="0006141C" w:rsidRPr="006005F1">
              <w:rPr>
                <w:rFonts w:eastAsiaTheme="minorEastAsia"/>
                <w:kern w:val="24"/>
                <w:lang w:eastAsia="zh-TW"/>
              </w:rPr>
              <w:t>, thus no trial was conducted in Hong Kong.</w:t>
            </w:r>
            <w:r w:rsidR="004B2AA9" w:rsidRPr="006005F1">
              <w:rPr>
                <w:rFonts w:eastAsiaTheme="minorEastAsia"/>
                <w:kern w:val="24"/>
                <w:lang w:eastAsia="zh-TW"/>
              </w:rPr>
              <w:t xml:space="preserve">  Regarding the recommendation of providing road marking of double white line on Connaught Road Central left first and left second traffic lanes, </w:t>
            </w:r>
            <w:r w:rsidR="00F0724A">
              <w:rPr>
                <w:rFonts w:eastAsiaTheme="minorEastAsia" w:hint="eastAsia"/>
                <w:kern w:val="24"/>
                <w:lang w:eastAsia="zh-TW"/>
              </w:rPr>
              <w:t xml:space="preserve">the TD had conducted on-site inspection and </w:t>
            </w:r>
            <w:r w:rsidR="006349CF" w:rsidRPr="006005F1">
              <w:rPr>
                <w:rFonts w:eastAsiaTheme="minorEastAsia"/>
                <w:kern w:val="24"/>
                <w:lang w:eastAsia="zh-TW"/>
              </w:rPr>
              <w:t xml:space="preserve">no cases of </w:t>
            </w:r>
            <w:r w:rsidR="004E1627" w:rsidRPr="006005F1">
              <w:rPr>
                <w:rFonts w:eastAsiaTheme="minorEastAsia"/>
                <w:kern w:val="24"/>
                <w:lang w:eastAsia="zh-TW"/>
              </w:rPr>
              <w:t>vehicles cut</w:t>
            </w:r>
            <w:r w:rsidR="006349CF" w:rsidRPr="006005F1">
              <w:rPr>
                <w:rFonts w:eastAsiaTheme="minorEastAsia"/>
                <w:kern w:val="24"/>
                <w:lang w:eastAsia="zh-TW"/>
              </w:rPr>
              <w:t>ting</w:t>
            </w:r>
            <w:r w:rsidR="004E1627" w:rsidRPr="006005F1">
              <w:rPr>
                <w:rFonts w:eastAsiaTheme="minorEastAsia"/>
                <w:kern w:val="24"/>
                <w:lang w:eastAsia="zh-TW"/>
              </w:rPr>
              <w:t xml:space="preserve"> across traffic lanes and left turn</w:t>
            </w:r>
            <w:r w:rsidR="006349CF" w:rsidRPr="006005F1">
              <w:rPr>
                <w:rFonts w:eastAsiaTheme="minorEastAsia"/>
                <w:kern w:val="24"/>
                <w:lang w:eastAsia="zh-TW"/>
              </w:rPr>
              <w:t>ing</w:t>
            </w:r>
            <w:r w:rsidR="004E1627" w:rsidRPr="006005F1">
              <w:rPr>
                <w:rFonts w:eastAsiaTheme="minorEastAsia"/>
                <w:kern w:val="24"/>
                <w:lang w:eastAsia="zh-TW"/>
              </w:rPr>
              <w:t xml:space="preserve"> into Queen Victoria Street or Jubilee Street at a high speed</w:t>
            </w:r>
            <w:r w:rsidR="006349CF" w:rsidRPr="006005F1">
              <w:rPr>
                <w:rFonts w:eastAsiaTheme="minorEastAsia"/>
                <w:kern w:val="24"/>
                <w:lang w:eastAsia="zh-TW"/>
              </w:rPr>
              <w:t xml:space="preserve"> w</w:t>
            </w:r>
            <w:r w:rsidR="003B7233" w:rsidRPr="006005F1">
              <w:rPr>
                <w:rFonts w:eastAsiaTheme="minorEastAsia"/>
                <w:kern w:val="24"/>
                <w:lang w:eastAsia="zh-TW"/>
              </w:rPr>
              <w:t>ere noted</w:t>
            </w:r>
            <w:r w:rsidR="004B2AA9" w:rsidRPr="006005F1">
              <w:rPr>
                <w:rFonts w:eastAsiaTheme="minorEastAsia"/>
                <w:kern w:val="24"/>
                <w:lang w:eastAsia="zh-TW"/>
              </w:rPr>
              <w:t xml:space="preserve">.  </w:t>
            </w:r>
            <w:r w:rsidR="006C2BDB" w:rsidRPr="006005F1">
              <w:rPr>
                <w:rFonts w:eastAsiaTheme="minorEastAsia"/>
                <w:kern w:val="24"/>
                <w:lang w:eastAsia="zh-TW"/>
              </w:rPr>
              <w:t xml:space="preserve">Moreover, if </w:t>
            </w:r>
            <w:r w:rsidR="00082BFE" w:rsidRPr="006005F1">
              <w:rPr>
                <w:rFonts w:eastAsiaTheme="minorEastAsia"/>
                <w:kern w:val="24"/>
                <w:lang w:eastAsia="zh-TW"/>
              </w:rPr>
              <w:t xml:space="preserve">double white lines were added, </w:t>
            </w:r>
            <w:r w:rsidR="009A0354" w:rsidRPr="006005F1">
              <w:rPr>
                <w:rFonts w:eastAsiaTheme="minorEastAsia"/>
                <w:kern w:val="24"/>
                <w:lang w:eastAsia="zh-TW"/>
              </w:rPr>
              <w:t xml:space="preserve">vehicles would be required to be diverted to use other roads to access Queen Victoria Street, Jubilee Street and Queen’s Road Central.  This would not only </w:t>
            </w:r>
            <w:r w:rsidR="0058112A" w:rsidRPr="006005F1">
              <w:rPr>
                <w:rFonts w:eastAsiaTheme="minorEastAsia"/>
                <w:kern w:val="24"/>
                <w:lang w:eastAsia="zh-TW"/>
              </w:rPr>
              <w:t xml:space="preserve">lengthen the journey time and cause inconvenience to drivers, but </w:t>
            </w:r>
            <w:r w:rsidR="00633B0E">
              <w:rPr>
                <w:rFonts w:eastAsiaTheme="minorEastAsia" w:hint="eastAsia"/>
                <w:kern w:val="24"/>
                <w:lang w:eastAsia="zh-TW"/>
              </w:rPr>
              <w:t xml:space="preserve">would </w:t>
            </w:r>
            <w:r w:rsidR="0058112A" w:rsidRPr="006005F1">
              <w:rPr>
                <w:rFonts w:eastAsiaTheme="minorEastAsia"/>
                <w:kern w:val="24"/>
                <w:lang w:eastAsia="zh-TW"/>
              </w:rPr>
              <w:t xml:space="preserve">also impose traffic burden </w:t>
            </w:r>
            <w:r w:rsidR="004F6879" w:rsidRPr="006005F1">
              <w:rPr>
                <w:rFonts w:eastAsiaTheme="minorEastAsia"/>
                <w:kern w:val="24"/>
                <w:lang w:eastAsia="zh-TW"/>
              </w:rPr>
              <w:t>on</w:t>
            </w:r>
            <w:r w:rsidR="0058112A" w:rsidRPr="006005F1">
              <w:rPr>
                <w:rFonts w:eastAsiaTheme="minorEastAsia"/>
                <w:kern w:val="24"/>
                <w:lang w:eastAsia="zh-TW"/>
              </w:rPr>
              <w:t xml:space="preserve"> roads and junctions in the vicinity.</w:t>
            </w:r>
          </w:p>
          <w:p w:rsidR="00810D41" w:rsidRPr="006005F1" w:rsidRDefault="00810D41" w:rsidP="00810D41">
            <w:pPr>
              <w:tabs>
                <w:tab w:val="left" w:pos="-2977"/>
              </w:tabs>
              <w:overflowPunct w:val="0"/>
              <w:autoSpaceDE w:val="0"/>
              <w:autoSpaceDN w:val="0"/>
              <w:adjustRightInd w:val="0"/>
              <w:spacing w:line="360" w:lineRule="atLeast"/>
              <w:ind w:right="29"/>
              <w:jc w:val="both"/>
              <w:rPr>
                <w:rFonts w:eastAsiaTheme="minorEastAsia"/>
                <w:kern w:val="24"/>
              </w:rPr>
            </w:pPr>
          </w:p>
          <w:p w:rsidR="00810D41" w:rsidRPr="006005F1" w:rsidRDefault="00266F43" w:rsidP="00810D41">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rPr>
            </w:pPr>
            <w:r w:rsidRPr="006005F1">
              <w:rPr>
                <w:bCs/>
                <w:kern w:val="24"/>
                <w:u w:val="single"/>
                <w:lang w:val="en-GB" w:eastAsia="zh-HK"/>
              </w:rPr>
              <w:t>Mr LUNG Wai-</w:t>
            </w:r>
            <w:proofErr w:type="spellStart"/>
            <w:r w:rsidRPr="006005F1">
              <w:rPr>
                <w:bCs/>
                <w:kern w:val="24"/>
                <w:u w:val="single"/>
                <w:lang w:val="en-GB" w:eastAsia="zh-HK"/>
              </w:rPr>
              <w:t>fung</w:t>
            </w:r>
            <w:proofErr w:type="spellEnd"/>
            <w:r w:rsidRPr="006005F1">
              <w:rPr>
                <w:bCs/>
                <w:kern w:val="24"/>
                <w:lang w:val="en-GB" w:eastAsia="zh-HK"/>
              </w:rPr>
              <w:t>,</w:t>
            </w:r>
            <w:r w:rsidRPr="006005F1">
              <w:rPr>
                <w:kern w:val="24"/>
                <w:lang w:val="en-GB" w:eastAsia="zh-TW"/>
              </w:rPr>
              <w:t xml:space="preserve"> Officer-in-Charge, District Traffic Team (Central District) of the HKPF, said that</w:t>
            </w:r>
            <w:r w:rsidRPr="006005F1">
              <w:rPr>
                <w:rFonts w:eastAsiaTheme="minorEastAsia"/>
                <w:kern w:val="24"/>
                <w:lang w:eastAsia="zh-TW"/>
              </w:rPr>
              <w:t xml:space="preserve"> </w:t>
            </w:r>
            <w:r w:rsidR="004C5F58" w:rsidRPr="006005F1">
              <w:rPr>
                <w:rFonts w:eastAsiaTheme="minorEastAsia"/>
                <w:kern w:val="24"/>
                <w:lang w:eastAsia="zh-TW"/>
              </w:rPr>
              <w:t xml:space="preserve">the stringent enforcement action carried out by the </w:t>
            </w:r>
            <w:r w:rsidR="005216F0" w:rsidRPr="006005F1">
              <w:rPr>
                <w:rFonts w:eastAsiaTheme="minorEastAsia"/>
                <w:kern w:val="24"/>
                <w:lang w:eastAsia="zh-TW"/>
              </w:rPr>
              <w:t>Police</w:t>
            </w:r>
            <w:r w:rsidR="004C5F58" w:rsidRPr="006005F1">
              <w:rPr>
                <w:rFonts w:eastAsiaTheme="minorEastAsia"/>
                <w:kern w:val="24"/>
                <w:lang w:eastAsia="zh-TW"/>
              </w:rPr>
              <w:t xml:space="preserve"> in early June </w:t>
            </w:r>
            <w:r w:rsidR="00786A25" w:rsidRPr="006005F1">
              <w:rPr>
                <w:rFonts w:eastAsiaTheme="minorEastAsia"/>
                <w:kern w:val="24"/>
                <w:lang w:eastAsia="zh-TW"/>
              </w:rPr>
              <w:t>had been</w:t>
            </w:r>
            <w:r w:rsidR="0027336B" w:rsidRPr="006005F1">
              <w:rPr>
                <w:rFonts w:eastAsiaTheme="minorEastAsia"/>
                <w:kern w:val="24"/>
                <w:lang w:eastAsia="zh-TW"/>
              </w:rPr>
              <w:t xml:space="preserve"> effective in enhancing </w:t>
            </w:r>
            <w:r w:rsidR="0027336B" w:rsidRPr="006005F1">
              <w:rPr>
                <w:kern w:val="24"/>
                <w:shd w:val="clear" w:color="auto" w:fill="FFFFFF"/>
              </w:rPr>
              <w:t>general awareness of self-compliance</w:t>
            </w:r>
            <w:r w:rsidR="0027336B" w:rsidRPr="006005F1">
              <w:rPr>
                <w:kern w:val="24"/>
                <w:shd w:val="clear" w:color="auto" w:fill="FFFFFF"/>
                <w:lang w:eastAsia="zh-TW"/>
              </w:rPr>
              <w:t xml:space="preserve"> among the public.</w:t>
            </w:r>
            <w:r w:rsidR="00786A25" w:rsidRPr="006005F1">
              <w:rPr>
                <w:rFonts w:eastAsiaTheme="minorEastAsia"/>
                <w:kern w:val="24"/>
                <w:lang w:eastAsia="zh-TW"/>
              </w:rPr>
              <w:t xml:space="preserve">  </w:t>
            </w:r>
            <w:r w:rsidR="006930AB" w:rsidRPr="006005F1">
              <w:rPr>
                <w:rFonts w:eastAsiaTheme="minorEastAsia"/>
                <w:kern w:val="24"/>
                <w:lang w:eastAsia="zh-TW"/>
              </w:rPr>
              <w:t xml:space="preserve">During the operation, the number of </w:t>
            </w:r>
            <w:r w:rsidR="00DB6374">
              <w:rPr>
                <w:rFonts w:eastAsiaTheme="minorEastAsia" w:hint="eastAsia"/>
                <w:kern w:val="24"/>
                <w:lang w:eastAsia="zh-TW"/>
              </w:rPr>
              <w:t>penalty</w:t>
            </w:r>
            <w:r w:rsidR="00B21273">
              <w:rPr>
                <w:rFonts w:eastAsiaTheme="minorEastAsia" w:hint="eastAsia"/>
                <w:kern w:val="24"/>
                <w:lang w:eastAsia="zh-TW"/>
              </w:rPr>
              <w:t xml:space="preserve"> </w:t>
            </w:r>
            <w:r w:rsidR="006930AB" w:rsidRPr="006005F1">
              <w:rPr>
                <w:rFonts w:eastAsiaTheme="minorEastAsia"/>
                <w:kern w:val="24"/>
                <w:lang w:eastAsia="zh-TW"/>
              </w:rPr>
              <w:t xml:space="preserve">tickets issued by </w:t>
            </w:r>
            <w:r w:rsidR="004E4B4C" w:rsidRPr="006005F1">
              <w:rPr>
                <w:rFonts w:eastAsiaTheme="minorEastAsia"/>
                <w:kern w:val="24"/>
                <w:lang w:eastAsia="zh-TW"/>
              </w:rPr>
              <w:t xml:space="preserve">the Police Central District </w:t>
            </w:r>
            <w:r w:rsidR="00857FC1" w:rsidRPr="006005F1">
              <w:rPr>
                <w:rFonts w:eastAsiaTheme="minorEastAsia"/>
                <w:kern w:val="24"/>
                <w:lang w:eastAsia="zh-TW"/>
              </w:rPr>
              <w:t xml:space="preserve">increased by </w:t>
            </w:r>
            <w:r w:rsidR="00DB6374">
              <w:rPr>
                <w:rFonts w:eastAsiaTheme="minorEastAsia" w:hint="eastAsia"/>
                <w:kern w:val="24"/>
                <w:lang w:eastAsia="zh-TW"/>
              </w:rPr>
              <w:t xml:space="preserve">about </w:t>
            </w:r>
            <w:r w:rsidR="00857FC1" w:rsidRPr="006005F1">
              <w:rPr>
                <w:rFonts w:eastAsiaTheme="minorEastAsia"/>
                <w:kern w:val="24"/>
                <w:lang w:eastAsia="zh-TW"/>
              </w:rPr>
              <w:t xml:space="preserve">25% over the current daily rate.  He said that </w:t>
            </w:r>
            <w:r w:rsidR="00E50AF6" w:rsidRPr="006005F1">
              <w:rPr>
                <w:rFonts w:eastAsiaTheme="minorEastAsia"/>
                <w:kern w:val="24"/>
                <w:lang w:eastAsia="zh-TW"/>
              </w:rPr>
              <w:t xml:space="preserve">towing, </w:t>
            </w:r>
            <w:r w:rsidR="00857FC1" w:rsidRPr="006005F1">
              <w:rPr>
                <w:rFonts w:eastAsiaTheme="minorEastAsia"/>
                <w:kern w:val="24"/>
                <w:lang w:eastAsia="zh-TW"/>
              </w:rPr>
              <w:t xml:space="preserve">other than </w:t>
            </w:r>
            <w:r w:rsidR="002268DE" w:rsidRPr="006005F1">
              <w:rPr>
                <w:rFonts w:eastAsiaTheme="minorEastAsia"/>
                <w:kern w:val="24"/>
                <w:lang w:eastAsia="zh-TW"/>
              </w:rPr>
              <w:t xml:space="preserve">a penalty, </w:t>
            </w:r>
            <w:r w:rsidR="00857FC1" w:rsidRPr="006005F1">
              <w:rPr>
                <w:rFonts w:eastAsiaTheme="minorEastAsia"/>
                <w:kern w:val="24"/>
                <w:lang w:eastAsia="zh-TW"/>
              </w:rPr>
              <w:t xml:space="preserve">was </w:t>
            </w:r>
            <w:r w:rsidR="002268DE" w:rsidRPr="006005F1">
              <w:rPr>
                <w:rFonts w:eastAsiaTheme="minorEastAsia"/>
                <w:kern w:val="24"/>
                <w:lang w:eastAsia="zh-TW"/>
              </w:rPr>
              <w:t xml:space="preserve">a measure employed by the Police in </w:t>
            </w:r>
            <w:r w:rsidR="00E50AF6" w:rsidRPr="006005F1">
              <w:rPr>
                <w:rFonts w:eastAsiaTheme="minorEastAsia"/>
                <w:kern w:val="24"/>
                <w:lang w:eastAsia="zh-TW"/>
              </w:rPr>
              <w:t xml:space="preserve">tackling serious traffic congestion.  Hence, the number of towing operations </w:t>
            </w:r>
            <w:r w:rsidR="00886AD9" w:rsidRPr="006005F1">
              <w:rPr>
                <w:rFonts w:eastAsiaTheme="minorEastAsia"/>
                <w:kern w:val="24"/>
                <w:lang w:eastAsia="zh-TW"/>
              </w:rPr>
              <w:t xml:space="preserve">conducted </w:t>
            </w:r>
            <w:r w:rsidR="00E50AF6" w:rsidRPr="006005F1">
              <w:rPr>
                <w:rFonts w:eastAsiaTheme="minorEastAsia"/>
                <w:kern w:val="24"/>
                <w:lang w:eastAsia="zh-TW"/>
              </w:rPr>
              <w:t xml:space="preserve">was not high.  </w:t>
            </w:r>
            <w:r w:rsidR="00D3178E" w:rsidRPr="006005F1">
              <w:rPr>
                <w:rFonts w:eastAsiaTheme="minorEastAsia"/>
                <w:kern w:val="24"/>
                <w:lang w:eastAsia="zh-TW"/>
              </w:rPr>
              <w:t>As regards the recommendation on adding double white line</w:t>
            </w:r>
            <w:r w:rsidR="00C54287" w:rsidRPr="006005F1">
              <w:rPr>
                <w:rFonts w:eastAsiaTheme="minorEastAsia"/>
                <w:kern w:val="24"/>
                <w:lang w:eastAsia="zh-TW"/>
              </w:rPr>
              <w:t>s</w:t>
            </w:r>
            <w:r w:rsidR="00D3178E" w:rsidRPr="006005F1">
              <w:rPr>
                <w:rFonts w:eastAsiaTheme="minorEastAsia"/>
                <w:kern w:val="24"/>
                <w:lang w:eastAsia="zh-TW"/>
              </w:rPr>
              <w:t xml:space="preserve"> </w:t>
            </w:r>
            <w:r w:rsidR="00C54287" w:rsidRPr="006005F1">
              <w:rPr>
                <w:rFonts w:eastAsiaTheme="minorEastAsia"/>
                <w:kern w:val="24"/>
                <w:lang w:eastAsia="zh-TW"/>
              </w:rPr>
              <w:t xml:space="preserve">at </w:t>
            </w:r>
            <w:r w:rsidR="00D3178E" w:rsidRPr="006005F1">
              <w:rPr>
                <w:rFonts w:eastAsiaTheme="minorEastAsia"/>
                <w:kern w:val="24"/>
                <w:lang w:eastAsia="zh-TW"/>
              </w:rPr>
              <w:t xml:space="preserve">Connaught Road Central, </w:t>
            </w:r>
            <w:r w:rsidR="00C54287" w:rsidRPr="006005F1">
              <w:rPr>
                <w:rFonts w:eastAsiaTheme="minorEastAsia"/>
                <w:kern w:val="24"/>
                <w:lang w:eastAsia="zh-TW"/>
              </w:rPr>
              <w:t xml:space="preserve">the Police also </w:t>
            </w:r>
            <w:r w:rsidR="00F07EF3" w:rsidRPr="006005F1">
              <w:rPr>
                <w:rFonts w:eastAsiaTheme="minorEastAsia"/>
                <w:kern w:val="24"/>
                <w:lang w:eastAsia="zh-TW"/>
              </w:rPr>
              <w:t xml:space="preserve">shared </w:t>
            </w:r>
            <w:r w:rsidR="00C54287" w:rsidRPr="006005F1">
              <w:rPr>
                <w:rFonts w:eastAsiaTheme="minorEastAsia"/>
                <w:kern w:val="24"/>
                <w:lang w:eastAsia="zh-TW"/>
              </w:rPr>
              <w:t>TD’s view.</w:t>
            </w:r>
          </w:p>
          <w:p w:rsidR="00810D41" w:rsidRPr="006005F1" w:rsidRDefault="00810D41" w:rsidP="00810D41">
            <w:pPr>
              <w:pStyle w:val="af1"/>
              <w:rPr>
                <w:rFonts w:eastAsiaTheme="minorEastAsia"/>
                <w:kern w:val="24"/>
                <w:u w:val="single"/>
                <w:lang w:eastAsia="zh-TW"/>
              </w:rPr>
            </w:pPr>
          </w:p>
          <w:p w:rsidR="00E1469E" w:rsidRPr="006005F1" w:rsidRDefault="00344D9F" w:rsidP="00810D41">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rPr>
            </w:pPr>
            <w:r w:rsidRPr="006005F1">
              <w:rPr>
                <w:rFonts w:eastAsiaTheme="minorEastAsia"/>
                <w:kern w:val="24"/>
                <w:u w:val="single"/>
                <w:lang w:eastAsia="zh-TW"/>
              </w:rPr>
              <w:t>The Chairman</w:t>
            </w:r>
            <w:r w:rsidRPr="006005F1">
              <w:rPr>
                <w:rFonts w:eastAsiaTheme="minorEastAsia"/>
                <w:kern w:val="24"/>
                <w:lang w:eastAsia="zh-TW"/>
              </w:rPr>
              <w:t xml:space="preserve"> invited second round </w:t>
            </w:r>
            <w:r w:rsidR="00355F1E" w:rsidRPr="006005F1">
              <w:rPr>
                <w:rFonts w:eastAsiaTheme="minorEastAsia"/>
                <w:kern w:val="24"/>
                <w:lang w:eastAsia="zh-TW"/>
              </w:rPr>
              <w:t xml:space="preserve">of </w:t>
            </w:r>
            <w:r w:rsidRPr="006005F1">
              <w:rPr>
                <w:rFonts w:eastAsiaTheme="minorEastAsia"/>
                <w:kern w:val="24"/>
                <w:lang w:eastAsia="zh-TW"/>
              </w:rPr>
              <w:t xml:space="preserve">discussion on the paper.  </w:t>
            </w:r>
            <w:proofErr w:type="spellStart"/>
            <w:r w:rsidR="00C20837" w:rsidRPr="006005F1">
              <w:rPr>
                <w:kern w:val="24"/>
                <w:u w:val="single"/>
              </w:rPr>
              <w:t>Mr</w:t>
            </w:r>
            <w:proofErr w:type="spellEnd"/>
            <w:r w:rsidR="00C20837" w:rsidRPr="006005F1">
              <w:rPr>
                <w:kern w:val="24"/>
                <w:u w:val="single"/>
              </w:rPr>
              <w:t xml:space="preserve"> </w:t>
            </w:r>
            <w:r w:rsidR="00C20837" w:rsidRPr="006005F1">
              <w:rPr>
                <w:kern w:val="24"/>
                <w:u w:val="single"/>
                <w:lang w:eastAsia="zh-TW"/>
              </w:rPr>
              <w:t xml:space="preserve">Alex </w:t>
            </w:r>
            <w:r w:rsidR="00C20837" w:rsidRPr="006005F1">
              <w:rPr>
                <w:kern w:val="24"/>
                <w:u w:val="single"/>
              </w:rPr>
              <w:t>LEUNG</w:t>
            </w:r>
            <w:r w:rsidR="00C20837" w:rsidRPr="006005F1">
              <w:rPr>
                <w:kern w:val="24"/>
              </w:rPr>
              <w:t xml:space="preserve"> </w:t>
            </w:r>
            <w:r w:rsidR="00C20837" w:rsidRPr="006005F1">
              <w:rPr>
                <w:kern w:val="24"/>
                <w:lang w:eastAsia="zh-TW"/>
              </w:rPr>
              <w:t xml:space="preserve">supplemented that </w:t>
            </w:r>
            <w:r w:rsidR="00F3361C" w:rsidRPr="006005F1">
              <w:rPr>
                <w:kern w:val="24"/>
                <w:lang w:eastAsia="zh-TW"/>
              </w:rPr>
              <w:t>he was not suggesting t</w:t>
            </w:r>
            <w:r w:rsidR="0096349B" w:rsidRPr="006005F1">
              <w:rPr>
                <w:kern w:val="24"/>
                <w:lang w:eastAsia="zh-TW"/>
              </w:rPr>
              <w:t>hat</w:t>
            </w:r>
            <w:r w:rsidR="00F3361C" w:rsidRPr="006005F1">
              <w:rPr>
                <w:kern w:val="24"/>
                <w:lang w:eastAsia="zh-TW"/>
              </w:rPr>
              <w:t xml:space="preserve"> continuous double white line</w:t>
            </w:r>
            <w:r w:rsidR="00A4080A" w:rsidRPr="006005F1">
              <w:rPr>
                <w:kern w:val="24"/>
                <w:lang w:eastAsia="zh-TW"/>
              </w:rPr>
              <w:t>s</w:t>
            </w:r>
            <w:r w:rsidR="00F3361C" w:rsidRPr="006005F1">
              <w:rPr>
                <w:kern w:val="24"/>
                <w:lang w:eastAsia="zh-TW"/>
              </w:rPr>
              <w:t xml:space="preserve"> </w:t>
            </w:r>
            <w:r w:rsidR="00AD6FF9" w:rsidRPr="006005F1">
              <w:rPr>
                <w:kern w:val="24"/>
                <w:lang w:eastAsia="zh-TW"/>
              </w:rPr>
              <w:t xml:space="preserve">be provided </w:t>
            </w:r>
            <w:r w:rsidR="00F3361C" w:rsidRPr="006005F1">
              <w:rPr>
                <w:kern w:val="24"/>
                <w:lang w:eastAsia="zh-TW"/>
              </w:rPr>
              <w:t xml:space="preserve">at Connaught Road Central, </w:t>
            </w:r>
            <w:r w:rsidR="00A4080A" w:rsidRPr="006005F1">
              <w:rPr>
                <w:rFonts w:eastAsiaTheme="minorEastAsia"/>
                <w:kern w:val="24"/>
                <w:lang w:val="de-DE" w:eastAsia="zh-TW"/>
              </w:rPr>
              <w:t xml:space="preserve">but hoped that </w:t>
            </w:r>
            <w:r w:rsidR="00AA12D0" w:rsidRPr="006005F1">
              <w:rPr>
                <w:rFonts w:eastAsiaTheme="minorEastAsia"/>
                <w:kern w:val="24"/>
                <w:lang w:val="de-DE" w:eastAsia="zh-TW"/>
              </w:rPr>
              <w:t xml:space="preserve">vehicles </w:t>
            </w:r>
            <w:r w:rsidR="0087761D" w:rsidRPr="006005F1">
              <w:rPr>
                <w:rFonts w:eastAsiaTheme="minorEastAsia"/>
                <w:kern w:val="24"/>
                <w:lang w:val="de-DE" w:eastAsia="zh-TW"/>
              </w:rPr>
              <w:t>turning</w:t>
            </w:r>
            <w:r w:rsidR="00AA12D0" w:rsidRPr="006005F1">
              <w:rPr>
                <w:rFonts w:eastAsiaTheme="minorEastAsia"/>
                <w:kern w:val="24"/>
                <w:lang w:val="de-DE" w:eastAsia="zh-TW"/>
              </w:rPr>
              <w:t xml:space="preserve"> left would cut across the nearside lane</w:t>
            </w:r>
            <w:r w:rsidR="00457007" w:rsidRPr="006005F1">
              <w:rPr>
                <w:rFonts w:eastAsiaTheme="minorEastAsia"/>
                <w:kern w:val="24"/>
                <w:lang w:val="de-DE" w:eastAsia="zh-TW"/>
              </w:rPr>
              <w:t xml:space="preserve"> early</w:t>
            </w:r>
            <w:r w:rsidR="005609EA" w:rsidRPr="006005F1">
              <w:rPr>
                <w:rFonts w:eastAsiaTheme="minorEastAsia"/>
                <w:kern w:val="24"/>
                <w:lang w:eastAsia="zh-TW"/>
              </w:rPr>
              <w:t xml:space="preserve">, so that pedestrians crossing </w:t>
            </w:r>
            <w:r w:rsidR="003555E4" w:rsidRPr="006005F1">
              <w:rPr>
                <w:rFonts w:eastAsiaTheme="minorEastAsia"/>
                <w:kern w:val="24"/>
                <w:lang w:eastAsia="zh-TW"/>
              </w:rPr>
              <w:t xml:space="preserve">road at </w:t>
            </w:r>
            <w:r w:rsidR="005609EA" w:rsidRPr="006005F1">
              <w:rPr>
                <w:rFonts w:eastAsiaTheme="minorEastAsia"/>
                <w:kern w:val="24"/>
                <w:lang w:eastAsia="zh-TW"/>
              </w:rPr>
              <w:t xml:space="preserve">Queen Victoria Street or Jubilee Street would </w:t>
            </w:r>
            <w:r w:rsidR="003555E4" w:rsidRPr="006005F1">
              <w:rPr>
                <w:rFonts w:eastAsiaTheme="minorEastAsia"/>
                <w:kern w:val="24"/>
                <w:lang w:eastAsia="zh-TW"/>
              </w:rPr>
              <w:t>look out for</w:t>
            </w:r>
            <w:r w:rsidR="005609EA" w:rsidRPr="006005F1">
              <w:rPr>
                <w:rFonts w:eastAsiaTheme="minorEastAsia"/>
                <w:kern w:val="24"/>
                <w:lang w:eastAsia="zh-TW"/>
              </w:rPr>
              <w:t xml:space="preserve"> vehicles turning left.  </w:t>
            </w:r>
            <w:r w:rsidR="003555E4" w:rsidRPr="006005F1">
              <w:rPr>
                <w:rFonts w:eastAsiaTheme="minorEastAsia"/>
                <w:kern w:val="24"/>
                <w:lang w:eastAsia="zh-TW"/>
              </w:rPr>
              <w:t>In addition, he wished to follow up on the i</w:t>
            </w:r>
            <w:r w:rsidR="009C16AA">
              <w:rPr>
                <w:rFonts w:eastAsiaTheme="minorEastAsia" w:hint="eastAsia"/>
                <w:kern w:val="24"/>
                <w:lang w:eastAsia="zh-TW"/>
              </w:rPr>
              <w:t>ssue</w:t>
            </w:r>
            <w:r w:rsidR="003555E4" w:rsidRPr="006005F1">
              <w:rPr>
                <w:rFonts w:eastAsiaTheme="minorEastAsia"/>
                <w:kern w:val="24"/>
                <w:lang w:eastAsia="zh-TW"/>
              </w:rPr>
              <w:t xml:space="preserve"> of enforcement camera at yellow box junctions and asked departments concerned to provide information for study.</w:t>
            </w:r>
            <w:r w:rsidR="004D63A3" w:rsidRPr="006005F1">
              <w:rPr>
                <w:rFonts w:eastAsiaTheme="minorEastAsia"/>
                <w:kern w:val="24"/>
                <w:lang w:eastAsia="zh-TW"/>
              </w:rPr>
              <w:t xml:space="preserve">  Besides, he again recommended </w:t>
            </w:r>
            <w:r w:rsidR="006F7B2A" w:rsidRPr="006005F1">
              <w:rPr>
                <w:rFonts w:eastAsiaTheme="minorEastAsia"/>
                <w:kern w:val="24"/>
                <w:lang w:eastAsia="zh-TW"/>
              </w:rPr>
              <w:t xml:space="preserve">that instead of </w:t>
            </w:r>
            <w:r w:rsidR="009C16AA">
              <w:rPr>
                <w:rFonts w:eastAsiaTheme="minorEastAsia" w:hint="eastAsia"/>
                <w:kern w:val="24"/>
                <w:lang w:eastAsia="zh-TW"/>
              </w:rPr>
              <w:t xml:space="preserve">waiting until there was serious traffic congestion before </w:t>
            </w:r>
            <w:r w:rsidR="006F7B2A" w:rsidRPr="006005F1">
              <w:rPr>
                <w:rFonts w:eastAsiaTheme="minorEastAsia"/>
                <w:kern w:val="24"/>
                <w:lang w:eastAsia="zh-TW"/>
              </w:rPr>
              <w:t>arranging for towing</w:t>
            </w:r>
            <w:r w:rsidR="00F85AF9" w:rsidRPr="006005F1">
              <w:rPr>
                <w:rFonts w:eastAsiaTheme="minorEastAsia"/>
                <w:kern w:val="24"/>
                <w:lang w:eastAsia="zh-TW"/>
              </w:rPr>
              <w:t xml:space="preserve"> of vehicle</w:t>
            </w:r>
            <w:r w:rsidR="006F7B2A" w:rsidRPr="006005F1">
              <w:rPr>
                <w:rFonts w:eastAsiaTheme="minorEastAsia"/>
                <w:kern w:val="24"/>
                <w:lang w:eastAsia="zh-TW"/>
              </w:rPr>
              <w:t xml:space="preserve">, </w:t>
            </w:r>
            <w:r w:rsidR="004D63A3" w:rsidRPr="006005F1">
              <w:rPr>
                <w:rFonts w:eastAsiaTheme="minorEastAsia"/>
                <w:kern w:val="24"/>
                <w:lang w:eastAsia="zh-TW"/>
              </w:rPr>
              <w:t xml:space="preserve">the Police </w:t>
            </w:r>
            <w:r w:rsidR="00F85AF9" w:rsidRPr="006005F1">
              <w:rPr>
                <w:rFonts w:eastAsiaTheme="minorEastAsia"/>
                <w:kern w:val="24"/>
                <w:lang w:eastAsia="zh-TW"/>
              </w:rPr>
              <w:t>should</w:t>
            </w:r>
            <w:r w:rsidR="004D63A3" w:rsidRPr="006005F1">
              <w:rPr>
                <w:rFonts w:eastAsiaTheme="minorEastAsia"/>
                <w:kern w:val="24"/>
                <w:lang w:eastAsia="zh-TW"/>
              </w:rPr>
              <w:t xml:space="preserve"> </w:t>
            </w:r>
            <w:r w:rsidR="00F13F49" w:rsidRPr="006005F1">
              <w:rPr>
                <w:kern w:val="24"/>
              </w:rPr>
              <w:t xml:space="preserve">keep tow </w:t>
            </w:r>
            <w:r w:rsidR="00F13F49" w:rsidRPr="006005F1">
              <w:rPr>
                <w:kern w:val="24"/>
              </w:rPr>
              <w:lastRenderedPageBreak/>
              <w:t>trucks on standby duty</w:t>
            </w:r>
            <w:r w:rsidR="004D63A3" w:rsidRPr="006005F1">
              <w:rPr>
                <w:rFonts w:eastAsiaTheme="minorEastAsia"/>
                <w:kern w:val="24"/>
                <w:lang w:eastAsia="zh-TW"/>
              </w:rPr>
              <w:t xml:space="preserve"> </w:t>
            </w:r>
            <w:r w:rsidR="00F13F49" w:rsidRPr="006005F1">
              <w:rPr>
                <w:rFonts w:eastAsiaTheme="minorEastAsia"/>
                <w:kern w:val="24"/>
                <w:lang w:eastAsia="zh-TW"/>
              </w:rPr>
              <w:t xml:space="preserve">in Central </w:t>
            </w:r>
            <w:r w:rsidR="007B13AC" w:rsidRPr="006005F1">
              <w:rPr>
                <w:rFonts w:eastAsiaTheme="minorEastAsia"/>
                <w:kern w:val="24"/>
                <w:lang w:eastAsia="zh-TW"/>
              </w:rPr>
              <w:t xml:space="preserve">to facilitate </w:t>
            </w:r>
            <w:r w:rsidR="00DC7D71" w:rsidRPr="006005F1">
              <w:rPr>
                <w:rFonts w:eastAsiaTheme="minorEastAsia"/>
                <w:kern w:val="24"/>
                <w:lang w:eastAsia="zh-TW"/>
              </w:rPr>
              <w:t>immediate</w:t>
            </w:r>
            <w:r w:rsidR="007B13AC" w:rsidRPr="006005F1">
              <w:rPr>
                <w:rFonts w:eastAsiaTheme="minorEastAsia"/>
                <w:kern w:val="24"/>
                <w:lang w:eastAsia="zh-TW"/>
              </w:rPr>
              <w:t xml:space="preserve"> actions where necessary</w:t>
            </w:r>
            <w:r w:rsidR="006F7B2A" w:rsidRPr="006005F1">
              <w:rPr>
                <w:rFonts w:eastAsiaTheme="minorEastAsia"/>
                <w:kern w:val="24"/>
                <w:lang w:eastAsia="zh-TW"/>
              </w:rPr>
              <w:t>.</w:t>
            </w:r>
          </w:p>
          <w:p w:rsidR="00E1469E" w:rsidRPr="006005F1" w:rsidRDefault="00E1469E" w:rsidP="00E1469E">
            <w:pPr>
              <w:pStyle w:val="af1"/>
              <w:rPr>
                <w:rFonts w:eastAsiaTheme="minorEastAsia"/>
                <w:kern w:val="24"/>
                <w:u w:val="single"/>
              </w:rPr>
            </w:pPr>
          </w:p>
          <w:p w:rsidR="00810D41" w:rsidRPr="006005F1" w:rsidRDefault="00DB3BB8" w:rsidP="00847199">
            <w:pPr>
              <w:numPr>
                <w:ilvl w:val="0"/>
                <w:numId w:val="1"/>
              </w:numPr>
              <w:tabs>
                <w:tab w:val="left" w:pos="-2977"/>
              </w:tabs>
              <w:overflowPunct w:val="0"/>
              <w:autoSpaceDE w:val="0"/>
              <w:autoSpaceDN w:val="0"/>
              <w:adjustRightInd w:val="0"/>
              <w:spacing w:line="360" w:lineRule="atLeast"/>
              <w:ind w:left="0" w:right="29" w:firstLine="0"/>
              <w:jc w:val="both"/>
              <w:rPr>
                <w:rFonts w:eastAsiaTheme="minorEastAsia"/>
                <w:kern w:val="24"/>
              </w:rPr>
            </w:pPr>
            <w:r w:rsidRPr="006005F1">
              <w:rPr>
                <w:rFonts w:eastAsiaTheme="minorEastAsia"/>
                <w:kern w:val="24"/>
                <w:u w:val="single"/>
                <w:lang w:eastAsia="zh-TW"/>
              </w:rPr>
              <w:t>The Chairman</w:t>
            </w:r>
            <w:r w:rsidRPr="006005F1">
              <w:rPr>
                <w:rFonts w:eastAsiaTheme="minorEastAsia"/>
                <w:kern w:val="24"/>
                <w:lang w:eastAsia="zh-TW"/>
              </w:rPr>
              <w:t xml:space="preserve"> asked</w:t>
            </w:r>
            <w:r w:rsidR="0051699E" w:rsidRPr="006005F1">
              <w:rPr>
                <w:rFonts w:eastAsiaTheme="minorEastAsia"/>
                <w:kern w:val="24"/>
                <w:lang w:eastAsia="zh-TW"/>
              </w:rPr>
              <w:t xml:space="preserve"> </w:t>
            </w:r>
            <w:r w:rsidR="00783B6C" w:rsidRPr="006005F1">
              <w:rPr>
                <w:rFonts w:eastAsiaTheme="minorEastAsia"/>
                <w:kern w:val="24"/>
                <w:lang w:eastAsia="zh-TW"/>
              </w:rPr>
              <w:t>the District Office to provide</w:t>
            </w:r>
            <w:r w:rsidR="0051699E" w:rsidRPr="006005F1">
              <w:rPr>
                <w:rFonts w:eastAsiaTheme="minorEastAsia"/>
                <w:kern w:val="24"/>
                <w:lang w:eastAsia="zh-TW"/>
              </w:rPr>
              <w:t xml:space="preserve"> assistance </w:t>
            </w:r>
            <w:r w:rsidR="003F4C4B" w:rsidRPr="006005F1">
              <w:rPr>
                <w:rFonts w:eastAsiaTheme="minorEastAsia"/>
                <w:kern w:val="24"/>
                <w:lang w:eastAsia="zh-TW"/>
              </w:rPr>
              <w:t xml:space="preserve">in contacting </w:t>
            </w:r>
            <w:r w:rsidR="00742E1F" w:rsidRPr="006005F1">
              <w:rPr>
                <w:rFonts w:eastAsiaTheme="minorEastAsia"/>
                <w:kern w:val="24"/>
                <w:lang w:eastAsia="zh-TW"/>
              </w:rPr>
              <w:t xml:space="preserve">the government department that studied enforcement camera at yellow box junctions </w:t>
            </w:r>
            <w:r w:rsidR="00C10A0C" w:rsidRPr="006005F1">
              <w:rPr>
                <w:rFonts w:eastAsiaTheme="minorEastAsia"/>
                <w:kern w:val="24"/>
                <w:lang w:eastAsia="zh-TW"/>
              </w:rPr>
              <w:t>to</w:t>
            </w:r>
            <w:r w:rsidR="00742E1F" w:rsidRPr="006005F1">
              <w:rPr>
                <w:rFonts w:eastAsiaTheme="minorEastAsia"/>
                <w:kern w:val="24"/>
                <w:lang w:eastAsia="zh-TW"/>
              </w:rPr>
              <w:t xml:space="preserve"> see if they </w:t>
            </w:r>
            <w:r w:rsidR="00C144D5">
              <w:rPr>
                <w:rFonts w:eastAsiaTheme="minorEastAsia" w:hint="eastAsia"/>
                <w:kern w:val="24"/>
                <w:lang w:eastAsia="zh-TW"/>
              </w:rPr>
              <w:t>did have</w:t>
            </w:r>
            <w:r w:rsidR="00742E1F" w:rsidRPr="006005F1">
              <w:rPr>
                <w:rFonts w:eastAsiaTheme="minorEastAsia"/>
                <w:kern w:val="24"/>
                <w:lang w:eastAsia="zh-TW"/>
              </w:rPr>
              <w:t xml:space="preserve"> relevant information.</w:t>
            </w:r>
            <w:r w:rsidR="005C36BC" w:rsidRPr="006005F1">
              <w:rPr>
                <w:rFonts w:eastAsiaTheme="minorEastAsia"/>
                <w:kern w:val="24"/>
                <w:lang w:eastAsia="zh-TW"/>
              </w:rPr>
              <w:t xml:space="preserve">  He </w:t>
            </w:r>
            <w:r w:rsidR="00C10A0C" w:rsidRPr="006005F1">
              <w:rPr>
                <w:rFonts w:eastAsiaTheme="minorEastAsia"/>
                <w:kern w:val="24"/>
                <w:lang w:eastAsia="zh-TW"/>
              </w:rPr>
              <w:t>thanked the guests for attending the meeting.</w:t>
            </w:r>
          </w:p>
          <w:p w:rsidR="00810D41" w:rsidRPr="006005F1" w:rsidRDefault="00810D41" w:rsidP="006651C1">
            <w:pPr>
              <w:tabs>
                <w:tab w:val="left" w:pos="-2977"/>
              </w:tabs>
              <w:overflowPunct w:val="0"/>
              <w:adjustRightInd w:val="0"/>
              <w:jc w:val="both"/>
              <w:rPr>
                <w:rFonts w:eastAsiaTheme="minorEastAsia"/>
                <w:b/>
                <w:bCs/>
                <w:kern w:val="24"/>
                <w:lang w:eastAsia="zh-TW"/>
              </w:rPr>
            </w:pPr>
          </w:p>
        </w:tc>
      </w:tr>
      <w:tr w:rsidR="00EE1246" w:rsidRPr="006005F1" w:rsidTr="000E7B82">
        <w:tc>
          <w:tcPr>
            <w:tcW w:w="9214" w:type="dxa"/>
            <w:tcBorders>
              <w:bottom w:val="single" w:sz="6" w:space="0" w:color="auto"/>
            </w:tcBorders>
          </w:tcPr>
          <w:p w:rsidR="00EE1246" w:rsidRPr="006005F1" w:rsidRDefault="004A2051" w:rsidP="00220765">
            <w:pPr>
              <w:overflowPunct w:val="0"/>
              <w:adjustRightInd w:val="0"/>
              <w:jc w:val="both"/>
              <w:rPr>
                <w:rFonts w:eastAsiaTheme="minorEastAsia"/>
                <w:b/>
                <w:bCs/>
                <w:kern w:val="24"/>
                <w:u w:val="single"/>
                <w:lang w:eastAsia="zh-TW"/>
              </w:rPr>
            </w:pPr>
            <w:r w:rsidRPr="006005F1">
              <w:rPr>
                <w:rFonts w:eastAsiaTheme="minorEastAsia"/>
                <w:b/>
                <w:bCs/>
                <w:kern w:val="24"/>
                <w:lang w:eastAsia="zh-TW"/>
              </w:rPr>
              <w:lastRenderedPageBreak/>
              <w:t xml:space="preserve">Item 17: </w:t>
            </w:r>
            <w:r w:rsidR="0033058D" w:rsidRPr="006005F1">
              <w:rPr>
                <w:b/>
                <w:kern w:val="24"/>
              </w:rPr>
              <w:t xml:space="preserve">Any </w:t>
            </w:r>
            <w:r w:rsidR="0033058D" w:rsidRPr="006005F1">
              <w:rPr>
                <w:b/>
                <w:kern w:val="24"/>
                <w:lang w:eastAsia="zh-TW"/>
              </w:rPr>
              <w:t>O</w:t>
            </w:r>
            <w:r w:rsidR="0033058D" w:rsidRPr="006005F1">
              <w:rPr>
                <w:b/>
                <w:kern w:val="24"/>
              </w:rPr>
              <w:t xml:space="preserve">ther </w:t>
            </w:r>
            <w:r w:rsidR="0033058D" w:rsidRPr="006005F1">
              <w:rPr>
                <w:b/>
                <w:kern w:val="24"/>
                <w:lang w:eastAsia="zh-TW"/>
              </w:rPr>
              <w:t>B</w:t>
            </w:r>
            <w:r w:rsidRPr="006005F1">
              <w:rPr>
                <w:b/>
                <w:kern w:val="24"/>
              </w:rPr>
              <w:t>usiness</w:t>
            </w:r>
          </w:p>
        </w:tc>
      </w:tr>
      <w:tr w:rsidR="004C6094" w:rsidRPr="006005F1" w:rsidTr="000E7B82">
        <w:tc>
          <w:tcPr>
            <w:tcW w:w="9214" w:type="dxa"/>
          </w:tcPr>
          <w:p w:rsidR="004C6094" w:rsidRPr="006005F1" w:rsidRDefault="00BA099C" w:rsidP="00220765">
            <w:pPr>
              <w:overflowPunct w:val="0"/>
              <w:adjustRightInd w:val="0"/>
              <w:jc w:val="both"/>
              <w:rPr>
                <w:rFonts w:eastAsiaTheme="minorEastAsia"/>
                <w:bCs/>
                <w:kern w:val="24"/>
                <w:lang w:eastAsia="zh-TW"/>
              </w:rPr>
            </w:pPr>
            <w:r w:rsidRPr="006005F1">
              <w:rPr>
                <w:rFonts w:eastAsiaTheme="minorEastAsia"/>
                <w:bCs/>
                <w:kern w:val="24"/>
              </w:rPr>
              <w:t>(</w:t>
            </w:r>
            <w:r w:rsidR="00EC2921" w:rsidRPr="006005F1">
              <w:rPr>
                <w:rFonts w:eastAsiaTheme="minorEastAsia"/>
                <w:bCs/>
                <w:kern w:val="24"/>
                <w:lang w:eastAsia="zh-TW"/>
              </w:rPr>
              <w:t>7</w:t>
            </w:r>
            <w:r w:rsidR="00EC2921" w:rsidRPr="006005F1">
              <w:rPr>
                <w:kern w:val="24"/>
                <w:lang w:eastAsia="zh-TW"/>
              </w:rPr>
              <w:t>:04 pm</w:t>
            </w:r>
            <w:r w:rsidRPr="006005F1">
              <w:rPr>
                <w:rFonts w:eastAsiaTheme="minorEastAsia"/>
                <w:bCs/>
                <w:kern w:val="24"/>
              </w:rPr>
              <w:t>)</w:t>
            </w:r>
          </w:p>
          <w:p w:rsidR="00D53243" w:rsidRPr="006005F1" w:rsidRDefault="00D53243" w:rsidP="00220765">
            <w:pPr>
              <w:tabs>
                <w:tab w:val="left" w:pos="-2977"/>
                <w:tab w:val="left" w:pos="0"/>
              </w:tabs>
              <w:overflowPunct w:val="0"/>
              <w:adjustRightInd w:val="0"/>
              <w:ind w:right="29"/>
              <w:jc w:val="both"/>
              <w:rPr>
                <w:rFonts w:eastAsiaTheme="minorEastAsia"/>
                <w:bCs/>
                <w:kern w:val="24"/>
              </w:rPr>
            </w:pPr>
          </w:p>
          <w:p w:rsidR="00970646" w:rsidRPr="006005F1" w:rsidRDefault="002A00FB" w:rsidP="00363123">
            <w:pPr>
              <w:numPr>
                <w:ilvl w:val="0"/>
                <w:numId w:val="1"/>
              </w:numPr>
              <w:tabs>
                <w:tab w:val="left" w:pos="-2977"/>
              </w:tabs>
              <w:overflowPunct w:val="0"/>
              <w:adjustRightInd w:val="0"/>
              <w:ind w:left="0" w:right="29" w:firstLine="0"/>
              <w:jc w:val="both"/>
              <w:rPr>
                <w:rFonts w:eastAsiaTheme="minorEastAsia"/>
                <w:kern w:val="24"/>
              </w:rPr>
            </w:pPr>
            <w:r w:rsidRPr="006005F1">
              <w:rPr>
                <w:kern w:val="24"/>
                <w:lang w:val="zh-CN" w:eastAsia="zh-HK"/>
              </w:rPr>
              <w:t>There was no other business.</w:t>
            </w:r>
          </w:p>
          <w:p w:rsidR="00907AC1" w:rsidRPr="006005F1" w:rsidRDefault="00907AC1" w:rsidP="00220765">
            <w:pPr>
              <w:overflowPunct w:val="0"/>
              <w:adjustRightInd w:val="0"/>
              <w:jc w:val="both"/>
              <w:rPr>
                <w:rFonts w:eastAsiaTheme="minorEastAsia"/>
                <w:bCs/>
                <w:kern w:val="24"/>
                <w:lang w:eastAsia="zh-TW"/>
              </w:rPr>
            </w:pPr>
          </w:p>
        </w:tc>
      </w:tr>
      <w:tr w:rsidR="00EE1246" w:rsidRPr="006005F1" w:rsidTr="000E7B82">
        <w:tc>
          <w:tcPr>
            <w:tcW w:w="9214" w:type="dxa"/>
            <w:tcBorders>
              <w:bottom w:val="single" w:sz="6" w:space="0" w:color="auto"/>
            </w:tcBorders>
          </w:tcPr>
          <w:p w:rsidR="00EE1246" w:rsidRPr="006005F1" w:rsidRDefault="004A2051" w:rsidP="0033058D">
            <w:pPr>
              <w:overflowPunct w:val="0"/>
              <w:adjustRightInd w:val="0"/>
              <w:jc w:val="both"/>
              <w:rPr>
                <w:rFonts w:eastAsiaTheme="minorEastAsia"/>
                <w:b/>
                <w:bCs/>
                <w:kern w:val="24"/>
                <w:u w:val="single"/>
                <w:lang w:eastAsia="zh-TW"/>
              </w:rPr>
            </w:pPr>
            <w:r w:rsidRPr="006005F1">
              <w:rPr>
                <w:rFonts w:eastAsiaTheme="minorEastAsia"/>
                <w:b/>
                <w:bCs/>
                <w:kern w:val="24"/>
                <w:lang w:eastAsia="zh-TW"/>
              </w:rPr>
              <w:t xml:space="preserve">Item 18: </w:t>
            </w:r>
            <w:r w:rsidRPr="006005F1">
              <w:rPr>
                <w:b/>
                <w:kern w:val="24"/>
              </w:rPr>
              <w:t xml:space="preserve">Date of the </w:t>
            </w:r>
            <w:r w:rsidR="0033058D" w:rsidRPr="006005F1">
              <w:rPr>
                <w:b/>
                <w:kern w:val="24"/>
                <w:lang w:eastAsia="zh-TW"/>
              </w:rPr>
              <w:t>N</w:t>
            </w:r>
            <w:r w:rsidRPr="006005F1">
              <w:rPr>
                <w:b/>
                <w:kern w:val="24"/>
              </w:rPr>
              <w:t xml:space="preserve">ext </w:t>
            </w:r>
            <w:r w:rsidR="0033058D" w:rsidRPr="006005F1">
              <w:rPr>
                <w:b/>
                <w:kern w:val="24"/>
                <w:lang w:eastAsia="zh-TW"/>
              </w:rPr>
              <w:t>M</w:t>
            </w:r>
            <w:r w:rsidRPr="006005F1">
              <w:rPr>
                <w:b/>
                <w:kern w:val="24"/>
              </w:rPr>
              <w:t>eeting</w:t>
            </w:r>
          </w:p>
        </w:tc>
      </w:tr>
      <w:tr w:rsidR="004C6094" w:rsidRPr="006005F1" w:rsidTr="006D1CA1">
        <w:tc>
          <w:tcPr>
            <w:tcW w:w="9214" w:type="dxa"/>
          </w:tcPr>
          <w:p w:rsidR="004C6094" w:rsidRPr="006005F1" w:rsidRDefault="004C6094" w:rsidP="00220765">
            <w:pPr>
              <w:overflowPunct w:val="0"/>
              <w:adjustRightInd w:val="0"/>
              <w:jc w:val="both"/>
              <w:rPr>
                <w:rFonts w:eastAsiaTheme="minorEastAsia"/>
                <w:bCs/>
                <w:kern w:val="24"/>
                <w:lang w:eastAsia="zh-TW"/>
              </w:rPr>
            </w:pPr>
            <w:r w:rsidRPr="006005F1">
              <w:rPr>
                <w:rFonts w:eastAsiaTheme="minorEastAsia"/>
                <w:bCs/>
                <w:kern w:val="24"/>
              </w:rPr>
              <w:t>(</w:t>
            </w:r>
            <w:r w:rsidR="00EC2921" w:rsidRPr="006005F1">
              <w:rPr>
                <w:kern w:val="24"/>
                <w:lang w:eastAsia="zh-TW"/>
              </w:rPr>
              <w:t>7: 05 pm</w:t>
            </w:r>
            <w:r w:rsidRPr="006005F1">
              <w:rPr>
                <w:rFonts w:eastAsiaTheme="minorEastAsia"/>
                <w:bCs/>
                <w:kern w:val="24"/>
              </w:rPr>
              <w:t>)</w:t>
            </w:r>
          </w:p>
          <w:p w:rsidR="001F6B1E" w:rsidRPr="006005F1" w:rsidRDefault="001F6B1E" w:rsidP="00220765">
            <w:pPr>
              <w:overflowPunct w:val="0"/>
              <w:adjustRightInd w:val="0"/>
              <w:jc w:val="both"/>
              <w:rPr>
                <w:rFonts w:eastAsiaTheme="minorEastAsia"/>
                <w:bCs/>
                <w:kern w:val="24"/>
                <w:lang w:eastAsia="zh-TW"/>
              </w:rPr>
            </w:pPr>
          </w:p>
        </w:tc>
      </w:tr>
      <w:tr w:rsidR="004C6094" w:rsidRPr="006005F1" w:rsidTr="006D1CA1">
        <w:trPr>
          <w:trHeight w:val="426"/>
        </w:trPr>
        <w:tc>
          <w:tcPr>
            <w:tcW w:w="9214" w:type="dxa"/>
          </w:tcPr>
          <w:p w:rsidR="004C6094" w:rsidRPr="006005F1" w:rsidRDefault="002A00FB" w:rsidP="00363123">
            <w:pPr>
              <w:numPr>
                <w:ilvl w:val="0"/>
                <w:numId w:val="1"/>
              </w:numPr>
              <w:tabs>
                <w:tab w:val="left" w:pos="-2977"/>
                <w:tab w:val="left" w:pos="0"/>
              </w:tabs>
              <w:overflowPunct w:val="0"/>
              <w:adjustRightInd w:val="0"/>
              <w:ind w:left="0" w:right="29" w:hanging="28"/>
              <w:jc w:val="both"/>
              <w:rPr>
                <w:rFonts w:eastAsiaTheme="minorEastAsia"/>
                <w:bCs/>
                <w:kern w:val="24"/>
              </w:rPr>
            </w:pPr>
            <w:r w:rsidRPr="006005F1">
              <w:rPr>
                <w:kern w:val="24"/>
                <w:u w:val="single"/>
                <w:lang w:val="zh-CN" w:eastAsia="zh-HK"/>
              </w:rPr>
              <w:t>The Chairman</w:t>
            </w:r>
            <w:r w:rsidRPr="006005F1">
              <w:rPr>
                <w:kern w:val="24"/>
                <w:lang w:val="zh-CN" w:eastAsia="zh-HK"/>
              </w:rPr>
              <w:t xml:space="preserve"> announced that the next TTC meeting would be held on 16 June 2016.  The paper submission deadline for government departments would be 25 May 2016, while th</w:t>
            </w:r>
            <w:r w:rsidR="00552C66" w:rsidRPr="006005F1">
              <w:rPr>
                <w:kern w:val="24"/>
                <w:lang w:val="zh-CN" w:eastAsia="zh-HK"/>
              </w:rPr>
              <w:t>at</w:t>
            </w:r>
            <w:r w:rsidRPr="006005F1">
              <w:rPr>
                <w:kern w:val="24"/>
                <w:lang w:val="zh-CN" w:eastAsia="zh-HK"/>
              </w:rPr>
              <w:t xml:space="preserve"> for Members would be 31 May 2016.</w:t>
            </w:r>
          </w:p>
          <w:p w:rsidR="004C6094" w:rsidRPr="006005F1" w:rsidRDefault="004C6094" w:rsidP="00C56121">
            <w:pPr>
              <w:pStyle w:val="310"/>
              <w:tabs>
                <w:tab w:val="clear" w:pos="540"/>
                <w:tab w:val="left" w:pos="0"/>
              </w:tabs>
              <w:overflowPunct w:val="0"/>
              <w:adjustRightInd w:val="0"/>
              <w:snapToGrid/>
              <w:ind w:left="0" w:right="29" w:hanging="28"/>
              <w:rPr>
                <w:rFonts w:eastAsiaTheme="minorEastAsia"/>
                <w:spacing w:val="0"/>
                <w:kern w:val="24"/>
                <w:u w:val="single"/>
                <w:lang w:eastAsia="zh-TW"/>
              </w:rPr>
            </w:pPr>
          </w:p>
          <w:p w:rsidR="00970646" w:rsidRPr="006005F1" w:rsidRDefault="00552C66" w:rsidP="00363123">
            <w:pPr>
              <w:numPr>
                <w:ilvl w:val="0"/>
                <w:numId w:val="1"/>
              </w:numPr>
              <w:tabs>
                <w:tab w:val="left" w:pos="-2977"/>
                <w:tab w:val="left" w:pos="0"/>
              </w:tabs>
              <w:overflowPunct w:val="0"/>
              <w:adjustRightInd w:val="0"/>
              <w:ind w:left="0" w:right="29" w:hanging="28"/>
              <w:jc w:val="both"/>
              <w:rPr>
                <w:rFonts w:eastAsiaTheme="minorEastAsia"/>
                <w:bCs/>
                <w:kern w:val="24"/>
              </w:rPr>
            </w:pPr>
            <w:r w:rsidRPr="006005F1">
              <w:rPr>
                <w:kern w:val="24"/>
                <w:lang w:val="zh-CN" w:eastAsia="zh-HK"/>
              </w:rPr>
              <w:t>The meeting was adjourned at 7:00 pm.</w:t>
            </w:r>
          </w:p>
          <w:p w:rsidR="00A410BF" w:rsidRPr="006005F1" w:rsidRDefault="00A410BF" w:rsidP="00220765">
            <w:pPr>
              <w:pStyle w:val="310"/>
              <w:tabs>
                <w:tab w:val="left" w:pos="0"/>
              </w:tabs>
              <w:overflowPunct w:val="0"/>
              <w:adjustRightInd w:val="0"/>
              <w:snapToGrid/>
              <w:ind w:left="0" w:right="29"/>
              <w:rPr>
                <w:rFonts w:eastAsiaTheme="minorEastAsia"/>
                <w:spacing w:val="0"/>
                <w:kern w:val="24"/>
                <w:lang w:eastAsia="zh-TW"/>
              </w:rPr>
            </w:pPr>
          </w:p>
          <w:p w:rsidR="00DC1CE1" w:rsidRPr="006005F1" w:rsidRDefault="00DC1CE1" w:rsidP="00220765">
            <w:pPr>
              <w:pStyle w:val="310"/>
              <w:tabs>
                <w:tab w:val="left" w:pos="0"/>
              </w:tabs>
              <w:overflowPunct w:val="0"/>
              <w:adjustRightInd w:val="0"/>
              <w:snapToGrid/>
              <w:ind w:left="0" w:right="29"/>
              <w:rPr>
                <w:rFonts w:eastAsiaTheme="minorEastAsia"/>
                <w:spacing w:val="0"/>
                <w:kern w:val="24"/>
                <w:lang w:eastAsia="zh-TW"/>
              </w:rPr>
            </w:pPr>
          </w:p>
        </w:tc>
      </w:tr>
    </w:tbl>
    <w:p w:rsidR="00083DBB" w:rsidRPr="006005F1" w:rsidRDefault="00083DBB" w:rsidP="00220765">
      <w:pPr>
        <w:tabs>
          <w:tab w:val="left" w:pos="540"/>
        </w:tabs>
        <w:overflowPunct w:val="0"/>
        <w:adjustRightInd w:val="0"/>
        <w:ind w:right="26"/>
        <w:jc w:val="both"/>
        <w:rPr>
          <w:rFonts w:eastAsiaTheme="minorEastAsia"/>
          <w:kern w:val="24"/>
          <w:lang w:eastAsia="zh-TW"/>
        </w:rPr>
      </w:pPr>
    </w:p>
    <w:p w:rsidR="000D4A4E" w:rsidRPr="006005F1" w:rsidRDefault="000D4A4E" w:rsidP="000D4A4E">
      <w:pPr>
        <w:snapToGrid w:val="0"/>
        <w:jc w:val="both"/>
        <w:rPr>
          <w:kern w:val="24"/>
          <w:lang w:val="en-GB"/>
        </w:rPr>
      </w:pPr>
    </w:p>
    <w:p w:rsidR="000D4A4E" w:rsidRPr="006005F1" w:rsidRDefault="000D4A4E" w:rsidP="000D4A4E">
      <w:pPr>
        <w:snapToGrid w:val="0"/>
        <w:jc w:val="both"/>
        <w:rPr>
          <w:kern w:val="24"/>
          <w:lang w:val="en-GB"/>
        </w:rPr>
      </w:pPr>
    </w:p>
    <w:p w:rsidR="000D4A4E" w:rsidRPr="006005F1" w:rsidRDefault="000D4A4E" w:rsidP="000D4A4E">
      <w:pPr>
        <w:tabs>
          <w:tab w:val="left" w:pos="851"/>
          <w:tab w:val="left" w:pos="1418"/>
          <w:tab w:val="left" w:pos="1985"/>
        </w:tabs>
        <w:snapToGrid w:val="0"/>
        <w:ind w:left="3686" w:right="610"/>
        <w:jc w:val="both"/>
        <w:rPr>
          <w:kern w:val="24"/>
          <w:lang w:val="en-GB"/>
        </w:rPr>
      </w:pPr>
      <w:r w:rsidRPr="006005F1">
        <w:rPr>
          <w:kern w:val="24"/>
          <w:lang w:val="en-GB"/>
        </w:rPr>
        <w:t xml:space="preserve">The minutes were confirmed on </w:t>
      </w:r>
      <w:r w:rsidRPr="006005F1">
        <w:rPr>
          <w:kern w:val="24"/>
          <w:u w:val="single"/>
          <w:lang w:val="en-GB"/>
        </w:rPr>
        <w:t xml:space="preserve">8 </w:t>
      </w:r>
      <w:r w:rsidR="00472D6D" w:rsidRPr="006005F1">
        <w:rPr>
          <w:kern w:val="24"/>
          <w:u w:val="single"/>
          <w:lang w:val="en-GB" w:eastAsia="zh-TW"/>
        </w:rPr>
        <w:t>September</w:t>
      </w:r>
      <w:r w:rsidRPr="006005F1">
        <w:rPr>
          <w:kern w:val="24"/>
          <w:u w:val="single"/>
          <w:lang w:val="en-GB"/>
        </w:rPr>
        <w:t xml:space="preserve"> 2016</w:t>
      </w:r>
    </w:p>
    <w:p w:rsidR="000D4A4E" w:rsidRPr="006005F1" w:rsidRDefault="000D4A4E" w:rsidP="000D4A4E">
      <w:pPr>
        <w:tabs>
          <w:tab w:val="left" w:pos="851"/>
          <w:tab w:val="left" w:pos="1418"/>
          <w:tab w:val="left" w:pos="1985"/>
        </w:tabs>
        <w:snapToGrid w:val="0"/>
        <w:ind w:left="3686" w:right="610"/>
        <w:jc w:val="both"/>
        <w:rPr>
          <w:kern w:val="24"/>
          <w:lang w:val="en-GB"/>
        </w:rPr>
      </w:pPr>
    </w:p>
    <w:p w:rsidR="000D4A4E" w:rsidRPr="006005F1" w:rsidRDefault="000D4A4E" w:rsidP="000D4A4E">
      <w:pPr>
        <w:tabs>
          <w:tab w:val="left" w:pos="851"/>
          <w:tab w:val="left" w:pos="1418"/>
          <w:tab w:val="left" w:pos="1985"/>
        </w:tabs>
        <w:snapToGrid w:val="0"/>
        <w:ind w:left="3686" w:right="610"/>
        <w:jc w:val="both"/>
        <w:rPr>
          <w:kern w:val="24"/>
          <w:lang w:val="en-GB"/>
        </w:rPr>
      </w:pPr>
    </w:p>
    <w:p w:rsidR="000D4A4E" w:rsidRPr="006005F1" w:rsidRDefault="000D4A4E" w:rsidP="000D4A4E">
      <w:pPr>
        <w:tabs>
          <w:tab w:val="left" w:pos="851"/>
          <w:tab w:val="left" w:pos="1418"/>
          <w:tab w:val="left" w:pos="1985"/>
        </w:tabs>
        <w:snapToGrid w:val="0"/>
        <w:ind w:left="3686" w:right="610"/>
        <w:jc w:val="both"/>
        <w:rPr>
          <w:kern w:val="24"/>
          <w:u w:val="single"/>
          <w:lang w:val="en-GB"/>
        </w:rPr>
      </w:pPr>
      <w:r w:rsidRPr="006005F1">
        <w:rPr>
          <w:kern w:val="24"/>
          <w:lang w:val="en-GB"/>
        </w:rPr>
        <w:t xml:space="preserve">Chairman: </w:t>
      </w:r>
      <w:r w:rsidR="00472D6D" w:rsidRPr="006005F1">
        <w:rPr>
          <w:kern w:val="24"/>
          <w:u w:val="single"/>
          <w:lang w:val="en-GB"/>
        </w:rPr>
        <w:t>Mr CHAN Choi-hi, MH</w:t>
      </w:r>
    </w:p>
    <w:p w:rsidR="000D4A4E" w:rsidRPr="006005F1" w:rsidRDefault="000D4A4E" w:rsidP="000D4A4E">
      <w:pPr>
        <w:tabs>
          <w:tab w:val="left" w:pos="851"/>
          <w:tab w:val="left" w:pos="1418"/>
          <w:tab w:val="left" w:pos="1985"/>
        </w:tabs>
        <w:snapToGrid w:val="0"/>
        <w:ind w:left="3686" w:right="610"/>
        <w:jc w:val="both"/>
        <w:rPr>
          <w:kern w:val="24"/>
          <w:lang w:val="en-GB"/>
        </w:rPr>
      </w:pPr>
    </w:p>
    <w:p w:rsidR="000D4A4E" w:rsidRPr="006005F1" w:rsidRDefault="000D4A4E" w:rsidP="000D4A4E">
      <w:pPr>
        <w:tabs>
          <w:tab w:val="left" w:pos="851"/>
          <w:tab w:val="left" w:pos="1418"/>
          <w:tab w:val="left" w:pos="1985"/>
        </w:tabs>
        <w:snapToGrid w:val="0"/>
        <w:ind w:left="3686" w:right="610"/>
        <w:jc w:val="both"/>
        <w:rPr>
          <w:kern w:val="24"/>
          <w:u w:val="single"/>
          <w:lang w:val="en-GB"/>
        </w:rPr>
      </w:pPr>
      <w:r w:rsidRPr="006005F1">
        <w:rPr>
          <w:kern w:val="24"/>
          <w:lang w:val="en-GB"/>
        </w:rPr>
        <w:t xml:space="preserve">Secretary: </w:t>
      </w:r>
      <w:r w:rsidRPr="006005F1">
        <w:rPr>
          <w:kern w:val="24"/>
          <w:u w:val="single"/>
          <w:lang w:val="en-GB"/>
        </w:rPr>
        <w:t>Miss Noel HUI</w:t>
      </w:r>
    </w:p>
    <w:p w:rsidR="000D4A4E" w:rsidRPr="006005F1" w:rsidRDefault="000D4A4E" w:rsidP="000D4A4E">
      <w:pPr>
        <w:tabs>
          <w:tab w:val="left" w:pos="851"/>
          <w:tab w:val="left" w:pos="1418"/>
          <w:tab w:val="left" w:pos="1985"/>
        </w:tabs>
        <w:snapToGrid w:val="0"/>
        <w:ind w:right="610"/>
        <w:rPr>
          <w:kern w:val="24"/>
          <w:lang w:val="en-GB"/>
        </w:rPr>
      </w:pPr>
    </w:p>
    <w:p w:rsidR="000D4A4E" w:rsidRPr="006005F1" w:rsidRDefault="000D4A4E" w:rsidP="000D4A4E">
      <w:pPr>
        <w:tabs>
          <w:tab w:val="left" w:pos="851"/>
          <w:tab w:val="left" w:pos="1418"/>
          <w:tab w:val="left" w:pos="1985"/>
        </w:tabs>
        <w:snapToGrid w:val="0"/>
        <w:ind w:right="610"/>
        <w:rPr>
          <w:kern w:val="24"/>
          <w:lang w:val="en-GB"/>
        </w:rPr>
      </w:pPr>
    </w:p>
    <w:p w:rsidR="000D4A4E" w:rsidRPr="006005F1" w:rsidRDefault="000D4A4E" w:rsidP="000D4A4E">
      <w:pPr>
        <w:tabs>
          <w:tab w:val="left" w:pos="851"/>
          <w:tab w:val="left" w:pos="1418"/>
          <w:tab w:val="left" w:pos="1985"/>
        </w:tabs>
        <w:snapToGrid w:val="0"/>
        <w:ind w:right="610"/>
        <w:rPr>
          <w:kern w:val="24"/>
          <w:lang w:val="en-GB"/>
        </w:rPr>
      </w:pPr>
    </w:p>
    <w:p w:rsidR="000D4A4E" w:rsidRPr="006005F1" w:rsidRDefault="000D4A4E" w:rsidP="000D4A4E">
      <w:pPr>
        <w:tabs>
          <w:tab w:val="left" w:pos="851"/>
          <w:tab w:val="left" w:pos="1418"/>
          <w:tab w:val="left" w:pos="1985"/>
        </w:tabs>
        <w:snapToGrid w:val="0"/>
        <w:ind w:right="610"/>
        <w:rPr>
          <w:kern w:val="24"/>
          <w:lang w:val="en-GB" w:eastAsia="zh-TW"/>
        </w:rPr>
      </w:pPr>
      <w:r w:rsidRPr="006005F1">
        <w:rPr>
          <w:kern w:val="24"/>
          <w:lang w:val="en-GB"/>
        </w:rPr>
        <w:t>Central and Weste</w:t>
      </w:r>
      <w:r w:rsidR="003B416C" w:rsidRPr="006005F1">
        <w:rPr>
          <w:kern w:val="24"/>
          <w:lang w:val="en-GB"/>
        </w:rPr>
        <w:t>rn District Council Secretariat</w:t>
      </w:r>
    </w:p>
    <w:p w:rsidR="000D4A4E" w:rsidRPr="006743D4" w:rsidRDefault="00AA48C3" w:rsidP="006743D4">
      <w:pPr>
        <w:tabs>
          <w:tab w:val="left" w:pos="851"/>
          <w:tab w:val="left" w:pos="1418"/>
          <w:tab w:val="left" w:pos="1985"/>
        </w:tabs>
        <w:snapToGrid w:val="0"/>
        <w:ind w:right="610"/>
        <w:rPr>
          <w:lang w:val="en-GB" w:eastAsia="zh-TW"/>
        </w:rPr>
      </w:pPr>
      <w:r w:rsidRPr="006005F1">
        <w:rPr>
          <w:kern w:val="24"/>
          <w:lang w:val="en-GB" w:eastAsia="zh-TW"/>
        </w:rPr>
        <w:t>June</w:t>
      </w:r>
      <w:r w:rsidR="000D4A4E" w:rsidRPr="006005F1">
        <w:rPr>
          <w:kern w:val="24"/>
          <w:lang w:val="en-GB"/>
        </w:rPr>
        <w:t xml:space="preserve"> 2016</w:t>
      </w:r>
    </w:p>
    <w:sectPr w:rsidR="000D4A4E" w:rsidRPr="006743D4" w:rsidSect="004016BB">
      <w:footerReference w:type="even" r:id="rId9"/>
      <w:footerReference w:type="default" r:id="rId10"/>
      <w:footnotePr>
        <w:pos w:val="beneathText"/>
      </w:footnotePr>
      <w:pgSz w:w="11905" w:h="16837"/>
      <w:pgMar w:top="1134" w:right="1273" w:bottom="851" w:left="1418" w:header="720" w:footer="284"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B39" w:rsidRDefault="00170B39">
      <w:r>
        <w:separator/>
      </w:r>
    </w:p>
  </w:endnote>
  <w:endnote w:type="continuationSeparator" w:id="0">
    <w:p w:rsidR="00170B39" w:rsidRDefault="00170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華康細明體">
    <w:altName w:val="細明體"/>
    <w:panose1 w:val="02020309000000000000"/>
    <w:charset w:val="88"/>
    <w:family w:val="modern"/>
    <w:pitch w:val="fixed"/>
    <w:sig w:usb0="A00002FF" w:usb1="38CFFDFA" w:usb2="00000016" w:usb3="00000000" w:csb0="00160001" w:csb1="00000000"/>
  </w:font>
  <w:font w:name="Wingdings">
    <w:panose1 w:val="05000000000000000000"/>
    <w:charset w:val="02"/>
    <w:family w:val="auto"/>
    <w:pitch w:val="variable"/>
    <w:sig w:usb0="00000000" w:usb1="10000000" w:usb2="00000000" w:usb3="00000000" w:csb0="80000000" w:csb1="00000000"/>
  </w:font>
  <w:font w:name="DejaVu Sans Condensed">
    <w:altName w:val="Times New Roman"/>
    <w:panose1 w:val="00000000000000000000"/>
    <w:charset w:val="00"/>
    <w:family w:val="roman"/>
    <w:notTrueType/>
    <w:pitch w:val="variable"/>
    <w:sig w:usb0="00000003" w:usb1="00000000" w:usb2="00000000" w:usb3="00000000" w:csb0="00000001" w:csb1="00000000"/>
  </w:font>
  <w:font w:name="華康中黑體(P)">
    <w:panose1 w:val="020B0500000000000000"/>
    <w:charset w:val="88"/>
    <w:family w:val="swiss"/>
    <w:pitch w:val="variable"/>
    <w:sig w:usb0="A00002FF" w:usb1="38CFFDFA" w:usb2="00000016" w:usb3="00000000" w:csb0="0016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汉鼎简书宋">
    <w:altName w:val="SimSun"/>
    <w:panose1 w:val="00000000000000000000"/>
    <w:charset w:val="86"/>
    <w:family w:val="modern"/>
    <w:notTrueType/>
    <w:pitch w:val="fixed"/>
    <w:sig w:usb0="00000001" w:usb1="080E0000" w:usb2="00000010" w:usb3="00000000" w:csb0="0004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33" w:rsidRDefault="00AC4433" w:rsidP="00B159AA">
    <w:pPr>
      <w:pStyle w:val="a7"/>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AC4433" w:rsidRDefault="00AC4433" w:rsidP="00B159AA">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4433" w:rsidRDefault="00AC4433" w:rsidP="001C6496">
    <w:pPr>
      <w:pStyle w:val="a7"/>
      <w:framePr w:wrap="around" w:vAnchor="text" w:hAnchor="page" w:x="10867" w:y="-13"/>
      <w:rPr>
        <w:rStyle w:val="a3"/>
      </w:rPr>
    </w:pPr>
    <w:r>
      <w:rPr>
        <w:rStyle w:val="a3"/>
      </w:rPr>
      <w:fldChar w:fldCharType="begin"/>
    </w:r>
    <w:r>
      <w:rPr>
        <w:rStyle w:val="a3"/>
      </w:rPr>
      <w:instrText xml:space="preserve">PAGE  </w:instrText>
    </w:r>
    <w:r>
      <w:rPr>
        <w:rStyle w:val="a3"/>
      </w:rPr>
      <w:fldChar w:fldCharType="separate"/>
    </w:r>
    <w:r w:rsidR="00EF0949">
      <w:rPr>
        <w:rStyle w:val="a3"/>
        <w:noProof/>
      </w:rPr>
      <w:t>43</w:t>
    </w:r>
    <w:r>
      <w:rPr>
        <w:rStyle w:val="a3"/>
      </w:rPr>
      <w:fldChar w:fldCharType="end"/>
    </w:r>
  </w:p>
  <w:p w:rsidR="00AC4433" w:rsidRDefault="00AC443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B39" w:rsidRDefault="00170B39">
      <w:r>
        <w:separator/>
      </w:r>
    </w:p>
  </w:footnote>
  <w:footnote w:type="continuationSeparator" w:id="0">
    <w:p w:rsidR="00170B39" w:rsidRDefault="00170B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lowerLetter"/>
      <w:lvlText w:val="(%1)"/>
      <w:lvlJc w:val="left"/>
      <w:pPr>
        <w:tabs>
          <w:tab w:val="num" w:pos="495"/>
        </w:tabs>
        <w:ind w:left="495" w:hanging="495"/>
      </w:pPr>
    </w:lvl>
  </w:abstractNum>
  <w:abstractNum w:abstractNumId="1">
    <w:nsid w:val="00000003"/>
    <w:multiLevelType w:val="multilevel"/>
    <w:tmpl w:val="00000003"/>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19F597A"/>
    <w:multiLevelType w:val="hybridMultilevel"/>
    <w:tmpl w:val="B8F89CEA"/>
    <w:lvl w:ilvl="0" w:tplc="4DF88CD2">
      <w:start w:val="1"/>
      <w:numFmt w:val="lowerLetter"/>
      <w:lvlText w:val="%1."/>
      <w:lvlJc w:val="right"/>
      <w:pPr>
        <w:ind w:left="960" w:hanging="480"/>
      </w:pPr>
      <w:rPr>
        <w:rFonts w:ascii="Times New Roman" w:eastAsia="新細明體" w:hAnsi="Times New Roman"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AD53F3C"/>
    <w:multiLevelType w:val="hybridMultilevel"/>
    <w:tmpl w:val="B17212D6"/>
    <w:lvl w:ilvl="0" w:tplc="0409000F">
      <w:start w:val="1"/>
      <w:numFmt w:val="decimal"/>
      <w:lvlText w:val="%1."/>
      <w:lvlJc w:val="left"/>
      <w:pPr>
        <w:ind w:left="480" w:hanging="480"/>
      </w:pPr>
    </w:lvl>
    <w:lvl w:ilvl="1" w:tplc="E3829E48">
      <w:start w:val="1"/>
      <w:numFmt w:val="lowerLetter"/>
      <w:lvlText w:val="%2."/>
      <w:lvlJc w:val="right"/>
      <w:pPr>
        <w:ind w:left="960" w:hanging="480"/>
      </w:pPr>
      <w:rPr>
        <w:rFonts w:ascii="Times New Roman" w:eastAsia="新細明體" w:hAnsi="Times New Roman"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D565CC3"/>
    <w:multiLevelType w:val="hybridMultilevel"/>
    <w:tmpl w:val="C64E1DF4"/>
    <w:lvl w:ilvl="0" w:tplc="19A09800">
      <w:start w:val="1"/>
      <w:numFmt w:val="lowerLetter"/>
      <w:lvlText w:val="%1."/>
      <w:lvlJc w:val="right"/>
      <w:pPr>
        <w:ind w:left="960" w:hanging="480"/>
      </w:pPr>
      <w:rPr>
        <w:rFonts w:ascii="Times New Roman" w:eastAsia="新細明體" w:hAnsi="Times New Roman"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E5325FA"/>
    <w:multiLevelType w:val="hybridMultilevel"/>
    <w:tmpl w:val="B8D0A4C6"/>
    <w:lvl w:ilvl="0" w:tplc="13C27024">
      <w:start w:val="1"/>
      <w:numFmt w:val="lowerLetter"/>
      <w:lvlText w:val="%1."/>
      <w:lvlJc w:val="right"/>
      <w:pPr>
        <w:ind w:left="960" w:hanging="480"/>
      </w:pPr>
      <w:rPr>
        <w:rFonts w:ascii="Times New Roman" w:eastAsia="新細明體" w:hAnsi="Times New Roman"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105826D8"/>
    <w:multiLevelType w:val="hybridMultilevel"/>
    <w:tmpl w:val="FC747E9A"/>
    <w:lvl w:ilvl="0" w:tplc="9A28953E">
      <w:start w:val="1"/>
      <w:numFmt w:val="lowerLetter"/>
      <w:lvlText w:val="%1."/>
      <w:lvlJc w:val="right"/>
      <w:pPr>
        <w:ind w:left="960" w:hanging="480"/>
      </w:pPr>
      <w:rPr>
        <w:rFonts w:ascii="Times New Roman" w:eastAsia="新細明體" w:hAnsi="Times New Roman"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1A46D15"/>
    <w:multiLevelType w:val="hybridMultilevel"/>
    <w:tmpl w:val="1D64E7CC"/>
    <w:lvl w:ilvl="0" w:tplc="B05A0AC2">
      <w:start w:val="1"/>
      <w:numFmt w:val="lowerLetter"/>
      <w:lvlText w:val="%1."/>
      <w:lvlJc w:val="right"/>
      <w:pPr>
        <w:ind w:left="960" w:hanging="480"/>
      </w:pPr>
      <w:rPr>
        <w:rFonts w:ascii="Times New Roman" w:eastAsia="新細明體" w:hAnsi="Times New Roman"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3166AA4"/>
    <w:multiLevelType w:val="multilevel"/>
    <w:tmpl w:val="E6DE6D32"/>
    <w:name w:val="WW8Num142"/>
    <w:lvl w:ilvl="0">
      <w:start w:val="157"/>
      <w:numFmt w:val="decimal"/>
      <w:lvlText w:val="%1."/>
      <w:lvlJc w:val="left"/>
      <w:pPr>
        <w:tabs>
          <w:tab w:val="num" w:pos="480"/>
        </w:tabs>
        <w:ind w:left="480" w:hanging="480"/>
      </w:pPr>
      <w:rPr>
        <w:rFonts w:ascii="Times New Roman" w:eastAsia="華康細明體" w:hAnsi="Times New Roman" w:hint="eastAsia"/>
      </w:rPr>
    </w:lvl>
    <w:lvl w:ilvl="1">
      <w:start w:val="1"/>
      <w:numFmt w:val="lowerLetter"/>
      <w:lvlText w:val="(%2)"/>
      <w:lvlJc w:val="left"/>
      <w:pPr>
        <w:tabs>
          <w:tab w:val="num" w:pos="786"/>
        </w:tabs>
        <w:ind w:left="786" w:hanging="360"/>
      </w:pPr>
      <w:rPr>
        <w:rFonts w:hint="eastAsia"/>
        <w:b w:val="0"/>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decim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decim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9">
    <w:nsid w:val="1C8E1860"/>
    <w:multiLevelType w:val="hybridMultilevel"/>
    <w:tmpl w:val="ACD6FCF6"/>
    <w:name w:val="WW8Num12"/>
    <w:lvl w:ilvl="0" w:tplc="BB541EFE">
      <w:start w:val="1"/>
      <w:numFmt w:val="bullet"/>
      <w:lvlText w:val=""/>
      <w:lvlJc w:val="left"/>
      <w:pPr>
        <w:tabs>
          <w:tab w:val="num" w:pos="480"/>
        </w:tabs>
        <w:ind w:left="480" w:hanging="480"/>
      </w:pPr>
      <w:rPr>
        <w:rFonts w:ascii="Wingdings" w:hAnsi="Wingdings" w:hint="default"/>
        <w:sz w:val="16"/>
        <w:szCs w:val="16"/>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nsid w:val="22380955"/>
    <w:multiLevelType w:val="hybridMultilevel"/>
    <w:tmpl w:val="45C8871C"/>
    <w:name w:val="WW8Num18"/>
    <w:lvl w:ilvl="0" w:tplc="ECD8D6C0">
      <w:start w:val="1"/>
      <w:numFmt w:val="lowerLetter"/>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7034FB0"/>
    <w:multiLevelType w:val="hybridMultilevel"/>
    <w:tmpl w:val="534C06F8"/>
    <w:lvl w:ilvl="0" w:tplc="AF7C9E6E">
      <w:start w:val="1"/>
      <w:numFmt w:val="lowerLetter"/>
      <w:lvlText w:val="%1."/>
      <w:lvlJc w:val="right"/>
      <w:pPr>
        <w:ind w:left="960" w:hanging="480"/>
      </w:pPr>
      <w:rPr>
        <w:rFonts w:ascii="Times New Roman" w:eastAsia="新細明體" w:hAnsi="Times New Roman"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8AB6AE1"/>
    <w:multiLevelType w:val="hybridMultilevel"/>
    <w:tmpl w:val="7A626FD4"/>
    <w:lvl w:ilvl="0" w:tplc="46D009F0">
      <w:start w:val="1"/>
      <w:numFmt w:val="lowerLetter"/>
      <w:lvlText w:val="%1."/>
      <w:lvlJc w:val="right"/>
      <w:pPr>
        <w:ind w:left="960" w:hanging="480"/>
      </w:pPr>
      <w:rPr>
        <w:rFonts w:ascii="Times New Roman" w:eastAsia="新細明體" w:hAnsi="Times New Roman"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8AD35B0"/>
    <w:multiLevelType w:val="multilevel"/>
    <w:tmpl w:val="DB142CD4"/>
    <w:name w:val="WW8Num15"/>
    <w:lvl w:ilvl="0">
      <w:start w:val="150"/>
      <w:numFmt w:val="decimal"/>
      <w:lvlText w:val="%1."/>
      <w:lvlJc w:val="left"/>
      <w:pPr>
        <w:tabs>
          <w:tab w:val="num" w:pos="480"/>
        </w:tabs>
        <w:ind w:left="480" w:hanging="480"/>
      </w:pPr>
      <w:rPr>
        <w:rFonts w:ascii="Times New Roman" w:eastAsia="華康細明體" w:hAnsi="Times New Roman" w:hint="eastAsia"/>
      </w:rPr>
    </w:lvl>
    <w:lvl w:ilvl="1">
      <w:start w:val="1"/>
      <w:numFmt w:val="lowerLetter"/>
      <w:lvlText w:val="(%2)"/>
      <w:lvlJc w:val="left"/>
      <w:pPr>
        <w:tabs>
          <w:tab w:val="num" w:pos="786"/>
        </w:tabs>
        <w:ind w:left="786" w:hanging="360"/>
      </w:pPr>
      <w:rPr>
        <w:rFonts w:hint="eastAsia"/>
        <w:b w:val="0"/>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decim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decim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4">
    <w:nsid w:val="39FF1B9D"/>
    <w:multiLevelType w:val="hybridMultilevel"/>
    <w:tmpl w:val="B672CBBA"/>
    <w:lvl w:ilvl="0" w:tplc="F78C596A">
      <w:start w:val="1"/>
      <w:numFmt w:val="lowerLetter"/>
      <w:lvlText w:val="%1."/>
      <w:lvlJc w:val="right"/>
      <w:pPr>
        <w:ind w:left="960" w:hanging="480"/>
      </w:pPr>
      <w:rPr>
        <w:rFonts w:ascii="Times New Roman" w:eastAsia="新細明體" w:hAnsi="Times New Roman"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C8E4D6C"/>
    <w:multiLevelType w:val="multilevel"/>
    <w:tmpl w:val="9E861CAC"/>
    <w:name w:val="WW8Num13"/>
    <w:lvl w:ilvl="0">
      <w:start w:val="135"/>
      <w:numFmt w:val="decimal"/>
      <w:lvlText w:val="%1."/>
      <w:lvlJc w:val="left"/>
      <w:pPr>
        <w:tabs>
          <w:tab w:val="num" w:pos="480"/>
        </w:tabs>
        <w:ind w:left="480" w:hanging="480"/>
      </w:pPr>
      <w:rPr>
        <w:rFonts w:ascii="Times New Roman" w:eastAsia="華康細明體" w:hAnsi="Times New Roman" w:hint="eastAsia"/>
      </w:rPr>
    </w:lvl>
    <w:lvl w:ilvl="1">
      <w:start w:val="1"/>
      <w:numFmt w:val="lowerLetter"/>
      <w:lvlText w:val="(%2)"/>
      <w:lvlJc w:val="left"/>
      <w:pPr>
        <w:tabs>
          <w:tab w:val="num" w:pos="786"/>
        </w:tabs>
        <w:ind w:left="786" w:hanging="360"/>
      </w:pPr>
      <w:rPr>
        <w:rFonts w:hint="eastAsia"/>
        <w:b w:val="0"/>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decim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decim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16">
    <w:nsid w:val="43572FFD"/>
    <w:multiLevelType w:val="hybridMultilevel"/>
    <w:tmpl w:val="65528E8E"/>
    <w:lvl w:ilvl="0" w:tplc="0F22ED90">
      <w:start w:val="1"/>
      <w:numFmt w:val="lowerLetter"/>
      <w:lvlText w:val="%1."/>
      <w:lvlJc w:val="right"/>
      <w:pPr>
        <w:ind w:left="960" w:hanging="480"/>
      </w:pPr>
      <w:rPr>
        <w:rFonts w:ascii="Times New Roman" w:eastAsia="新細明體" w:hAnsi="Times New Roman"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44F2491E"/>
    <w:multiLevelType w:val="hybridMultilevel"/>
    <w:tmpl w:val="E072070E"/>
    <w:lvl w:ilvl="0" w:tplc="490EFFE0">
      <w:start w:val="1"/>
      <w:numFmt w:val="lowerLetter"/>
      <w:lvlText w:val="%1."/>
      <w:lvlJc w:val="right"/>
      <w:pPr>
        <w:ind w:left="960" w:hanging="480"/>
      </w:pPr>
      <w:rPr>
        <w:rFonts w:ascii="Times New Roman" w:eastAsia="新細明體" w:hAnsi="Times New Roman"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8FE6A22"/>
    <w:multiLevelType w:val="hybridMultilevel"/>
    <w:tmpl w:val="39A25420"/>
    <w:lvl w:ilvl="0" w:tplc="EBBC4772">
      <w:start w:val="1"/>
      <w:numFmt w:val="lowerLetter"/>
      <w:lvlText w:val="%1."/>
      <w:lvlJc w:val="right"/>
      <w:pPr>
        <w:ind w:left="960" w:hanging="480"/>
      </w:pPr>
      <w:rPr>
        <w:rFonts w:ascii="Times New Roman" w:eastAsia="新細明體" w:hAnsi="Times New Roman"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56B23904"/>
    <w:multiLevelType w:val="hybridMultilevel"/>
    <w:tmpl w:val="193ED654"/>
    <w:lvl w:ilvl="0" w:tplc="20C2162C">
      <w:start w:val="1"/>
      <w:numFmt w:val="lowerLetter"/>
      <w:lvlText w:val="%1."/>
      <w:lvlJc w:val="right"/>
      <w:pPr>
        <w:ind w:left="960" w:hanging="480"/>
      </w:pPr>
      <w:rPr>
        <w:rFonts w:ascii="Times New Roman" w:eastAsia="新細明體"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5B49441C"/>
    <w:multiLevelType w:val="hybridMultilevel"/>
    <w:tmpl w:val="80362AAC"/>
    <w:lvl w:ilvl="0" w:tplc="EC0285DA">
      <w:start w:val="1"/>
      <w:numFmt w:val="lowerLetter"/>
      <w:lvlText w:val="%1."/>
      <w:lvlJc w:val="right"/>
      <w:pPr>
        <w:ind w:left="960" w:hanging="480"/>
      </w:pPr>
      <w:rPr>
        <w:rFonts w:ascii="Times New Roman" w:eastAsia="新細明體" w:hAnsi="Times New Roman"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62854AA9"/>
    <w:multiLevelType w:val="hybridMultilevel"/>
    <w:tmpl w:val="1362F5B2"/>
    <w:lvl w:ilvl="0" w:tplc="D5B6610A">
      <w:start w:val="1"/>
      <w:numFmt w:val="lowerLetter"/>
      <w:lvlText w:val="%1."/>
      <w:lvlJc w:val="right"/>
      <w:pPr>
        <w:ind w:left="960" w:hanging="480"/>
      </w:pPr>
      <w:rPr>
        <w:rFonts w:ascii="Times New Roman" w:eastAsia="新細明體" w:hAnsi="Times New Roman"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65ED0338"/>
    <w:multiLevelType w:val="hybridMultilevel"/>
    <w:tmpl w:val="1240A338"/>
    <w:lvl w:ilvl="0" w:tplc="8F648BB4">
      <w:start w:val="1"/>
      <w:numFmt w:val="lowerLetter"/>
      <w:lvlText w:val="%1."/>
      <w:lvlJc w:val="right"/>
      <w:pPr>
        <w:ind w:left="960" w:hanging="480"/>
      </w:pPr>
      <w:rPr>
        <w:rFonts w:ascii="Times New Roman" w:eastAsia="新細明體" w:hAnsi="Times New Roman"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727255A6"/>
    <w:multiLevelType w:val="multilevel"/>
    <w:tmpl w:val="AC863552"/>
    <w:name w:val="WW8Num14"/>
    <w:lvl w:ilvl="0">
      <w:start w:val="144"/>
      <w:numFmt w:val="decimal"/>
      <w:lvlText w:val="%1."/>
      <w:lvlJc w:val="left"/>
      <w:pPr>
        <w:tabs>
          <w:tab w:val="num" w:pos="480"/>
        </w:tabs>
        <w:ind w:left="480" w:hanging="480"/>
      </w:pPr>
      <w:rPr>
        <w:rFonts w:ascii="Times New Roman" w:eastAsia="華康細明體" w:hAnsi="Times New Roman" w:hint="eastAsia"/>
      </w:rPr>
    </w:lvl>
    <w:lvl w:ilvl="1">
      <w:start w:val="1"/>
      <w:numFmt w:val="lowerLetter"/>
      <w:lvlText w:val="(%2)"/>
      <w:lvlJc w:val="left"/>
      <w:pPr>
        <w:tabs>
          <w:tab w:val="num" w:pos="786"/>
        </w:tabs>
        <w:ind w:left="786" w:hanging="360"/>
      </w:pPr>
      <w:rPr>
        <w:rFonts w:hint="eastAsia"/>
        <w:b w:val="0"/>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decim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decim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24">
    <w:nsid w:val="72ED4033"/>
    <w:multiLevelType w:val="hybridMultilevel"/>
    <w:tmpl w:val="5DD09378"/>
    <w:lvl w:ilvl="0" w:tplc="584A6DB6">
      <w:start w:val="2"/>
      <w:numFmt w:val="decimal"/>
      <w:lvlText w:val="%1."/>
      <w:lvlJc w:val="left"/>
      <w:pPr>
        <w:ind w:left="644" w:hanging="360"/>
      </w:pPr>
      <w:rPr>
        <w:rFonts w:ascii="Times New Roman" w:eastAsia="新細明體" w:hAnsi="Times New Roman" w:cs="Times New Roman" w:hint="default"/>
      </w:rPr>
    </w:lvl>
    <w:lvl w:ilvl="1" w:tplc="B1361034">
      <w:start w:val="1"/>
      <w:numFmt w:val="lowerLetter"/>
      <w:lvlText w:val="(%2)"/>
      <w:lvlJc w:val="left"/>
      <w:pPr>
        <w:ind w:left="1244" w:hanging="480"/>
      </w:pPr>
      <w:rPr>
        <w:rFonts w:ascii="Times New Roman" w:hAnsi="Times New Roman" w:cs="Times New Roman" w:hint="default"/>
        <w:lang w:val="en-US"/>
      </w:r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25">
    <w:nsid w:val="75F92724"/>
    <w:multiLevelType w:val="multilevel"/>
    <w:tmpl w:val="D5B892C6"/>
    <w:name w:val="WW8Num16"/>
    <w:lvl w:ilvl="0">
      <w:start w:val="153"/>
      <w:numFmt w:val="decimal"/>
      <w:lvlText w:val="%1."/>
      <w:lvlJc w:val="left"/>
      <w:pPr>
        <w:tabs>
          <w:tab w:val="num" w:pos="480"/>
        </w:tabs>
        <w:ind w:left="480" w:hanging="480"/>
      </w:pPr>
      <w:rPr>
        <w:rFonts w:ascii="Times New Roman" w:eastAsia="華康細明體" w:hAnsi="Times New Roman" w:hint="eastAsia"/>
      </w:rPr>
    </w:lvl>
    <w:lvl w:ilvl="1">
      <w:start w:val="1"/>
      <w:numFmt w:val="lowerLetter"/>
      <w:lvlText w:val="(%2)"/>
      <w:lvlJc w:val="left"/>
      <w:pPr>
        <w:tabs>
          <w:tab w:val="num" w:pos="786"/>
        </w:tabs>
        <w:ind w:left="786" w:hanging="360"/>
      </w:pPr>
      <w:rPr>
        <w:rFonts w:hint="eastAsia"/>
        <w:b w:val="0"/>
      </w:rPr>
    </w:lvl>
    <w:lvl w:ilvl="2">
      <w:start w:val="1"/>
      <w:numFmt w:val="lowerRoman"/>
      <w:lvlText w:val="%3."/>
      <w:lvlJc w:val="right"/>
      <w:pPr>
        <w:tabs>
          <w:tab w:val="num" w:pos="1440"/>
        </w:tabs>
        <w:ind w:left="1440" w:hanging="480"/>
      </w:pPr>
      <w:rPr>
        <w:rFonts w:hint="eastAsia"/>
      </w:rPr>
    </w:lvl>
    <w:lvl w:ilvl="3">
      <w:start w:val="1"/>
      <w:numFmt w:val="decimal"/>
      <w:lvlText w:val="%4."/>
      <w:lvlJc w:val="left"/>
      <w:pPr>
        <w:tabs>
          <w:tab w:val="num" w:pos="1920"/>
        </w:tabs>
        <w:ind w:left="1920" w:hanging="480"/>
      </w:pPr>
      <w:rPr>
        <w:rFonts w:hint="eastAsia"/>
      </w:rPr>
    </w:lvl>
    <w:lvl w:ilvl="4">
      <w:start w:val="1"/>
      <w:numFmt w:val="decimal"/>
      <w:lvlText w:val="%5、"/>
      <w:lvlJc w:val="left"/>
      <w:pPr>
        <w:tabs>
          <w:tab w:val="num" w:pos="2400"/>
        </w:tabs>
        <w:ind w:left="2400" w:hanging="480"/>
      </w:pPr>
      <w:rPr>
        <w:rFonts w:hint="eastAsia"/>
      </w:rPr>
    </w:lvl>
    <w:lvl w:ilvl="5">
      <w:start w:val="1"/>
      <w:numFmt w:val="lowerRoman"/>
      <w:lvlText w:val="%6."/>
      <w:lvlJc w:val="right"/>
      <w:pPr>
        <w:tabs>
          <w:tab w:val="num" w:pos="2880"/>
        </w:tabs>
        <w:ind w:left="2880" w:hanging="480"/>
      </w:pPr>
      <w:rPr>
        <w:rFonts w:hint="eastAsia"/>
      </w:rPr>
    </w:lvl>
    <w:lvl w:ilvl="6">
      <w:start w:val="1"/>
      <w:numFmt w:val="decimal"/>
      <w:lvlText w:val="%7."/>
      <w:lvlJc w:val="left"/>
      <w:pPr>
        <w:tabs>
          <w:tab w:val="num" w:pos="3360"/>
        </w:tabs>
        <w:ind w:left="3360" w:hanging="480"/>
      </w:pPr>
      <w:rPr>
        <w:rFonts w:hint="eastAsia"/>
      </w:rPr>
    </w:lvl>
    <w:lvl w:ilvl="7">
      <w:start w:val="1"/>
      <w:numFmt w:val="decimal"/>
      <w:lvlText w:val="%8、"/>
      <w:lvlJc w:val="left"/>
      <w:pPr>
        <w:tabs>
          <w:tab w:val="num" w:pos="3840"/>
        </w:tabs>
        <w:ind w:left="3840" w:hanging="480"/>
      </w:pPr>
      <w:rPr>
        <w:rFonts w:hint="eastAsia"/>
      </w:rPr>
    </w:lvl>
    <w:lvl w:ilvl="8">
      <w:start w:val="1"/>
      <w:numFmt w:val="lowerRoman"/>
      <w:lvlText w:val="%9."/>
      <w:lvlJc w:val="right"/>
      <w:pPr>
        <w:tabs>
          <w:tab w:val="num" w:pos="4320"/>
        </w:tabs>
        <w:ind w:left="4320" w:hanging="480"/>
      </w:pPr>
      <w:rPr>
        <w:rFonts w:hint="eastAsia"/>
      </w:rPr>
    </w:lvl>
  </w:abstractNum>
  <w:abstractNum w:abstractNumId="26">
    <w:nsid w:val="7D80728B"/>
    <w:multiLevelType w:val="hybridMultilevel"/>
    <w:tmpl w:val="CA606082"/>
    <w:lvl w:ilvl="0" w:tplc="93629CA4">
      <w:start w:val="1"/>
      <w:numFmt w:val="lowerLetter"/>
      <w:lvlText w:val="%1."/>
      <w:lvlJc w:val="right"/>
      <w:pPr>
        <w:ind w:left="960" w:hanging="480"/>
      </w:pPr>
      <w:rPr>
        <w:rFonts w:ascii="Times New Roman" w:eastAsia="新細明體" w:hAnsi="Times New Roman" w:cs="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4"/>
  </w:num>
  <w:num w:numId="2">
    <w:abstractNumId w:val="3"/>
  </w:num>
  <w:num w:numId="3">
    <w:abstractNumId w:val="20"/>
  </w:num>
  <w:num w:numId="4">
    <w:abstractNumId w:val="17"/>
  </w:num>
  <w:num w:numId="5">
    <w:abstractNumId w:val="11"/>
  </w:num>
  <w:num w:numId="6">
    <w:abstractNumId w:val="16"/>
  </w:num>
  <w:num w:numId="7">
    <w:abstractNumId w:val="4"/>
  </w:num>
  <w:num w:numId="8">
    <w:abstractNumId w:val="5"/>
  </w:num>
  <w:num w:numId="9">
    <w:abstractNumId w:val="7"/>
  </w:num>
  <w:num w:numId="10">
    <w:abstractNumId w:val="12"/>
  </w:num>
  <w:num w:numId="11">
    <w:abstractNumId w:val="6"/>
  </w:num>
  <w:num w:numId="12">
    <w:abstractNumId w:val="18"/>
  </w:num>
  <w:num w:numId="13">
    <w:abstractNumId w:val="21"/>
  </w:num>
  <w:num w:numId="14">
    <w:abstractNumId w:val="26"/>
  </w:num>
  <w:num w:numId="15">
    <w:abstractNumId w:val="14"/>
  </w:num>
  <w:num w:numId="16">
    <w:abstractNumId w:val="2"/>
  </w:num>
  <w:num w:numId="17">
    <w:abstractNumId w:val="22"/>
  </w:num>
  <w:num w:numId="18">
    <w:abstractNumId w:val="19"/>
  </w:num>
  <w:num w:numId="19">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100000" w:hash="fIn2BTh4/hl/ltJhrB4EMzsTFLU=" w:salt="+xsew573/1/t4j5qHQctYA=="/>
  <w:defaultTabStop w:val="482"/>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70BE"/>
    <w:rsid w:val="000001D8"/>
    <w:rsid w:val="00000348"/>
    <w:rsid w:val="00000AAB"/>
    <w:rsid w:val="00000D8C"/>
    <w:rsid w:val="0000116A"/>
    <w:rsid w:val="0000128E"/>
    <w:rsid w:val="0000181C"/>
    <w:rsid w:val="00001C2A"/>
    <w:rsid w:val="00002022"/>
    <w:rsid w:val="000024C6"/>
    <w:rsid w:val="00002A06"/>
    <w:rsid w:val="00002D0D"/>
    <w:rsid w:val="00003326"/>
    <w:rsid w:val="000035A9"/>
    <w:rsid w:val="00003B83"/>
    <w:rsid w:val="00003C9F"/>
    <w:rsid w:val="00003CB7"/>
    <w:rsid w:val="00003D96"/>
    <w:rsid w:val="00003E07"/>
    <w:rsid w:val="00003ED1"/>
    <w:rsid w:val="00004177"/>
    <w:rsid w:val="0000429A"/>
    <w:rsid w:val="000044A0"/>
    <w:rsid w:val="00004515"/>
    <w:rsid w:val="000045C4"/>
    <w:rsid w:val="00004AD4"/>
    <w:rsid w:val="00004BF2"/>
    <w:rsid w:val="00004DAD"/>
    <w:rsid w:val="000051BE"/>
    <w:rsid w:val="000053F6"/>
    <w:rsid w:val="000054F7"/>
    <w:rsid w:val="00005AC4"/>
    <w:rsid w:val="0000637E"/>
    <w:rsid w:val="00006871"/>
    <w:rsid w:val="00006D04"/>
    <w:rsid w:val="000077DB"/>
    <w:rsid w:val="00007F03"/>
    <w:rsid w:val="00010553"/>
    <w:rsid w:val="00010ACC"/>
    <w:rsid w:val="0001103E"/>
    <w:rsid w:val="000113FB"/>
    <w:rsid w:val="00011C34"/>
    <w:rsid w:val="00012810"/>
    <w:rsid w:val="00012980"/>
    <w:rsid w:val="00012F13"/>
    <w:rsid w:val="00012FB1"/>
    <w:rsid w:val="00013026"/>
    <w:rsid w:val="000138ED"/>
    <w:rsid w:val="00013C0D"/>
    <w:rsid w:val="00013FC9"/>
    <w:rsid w:val="0001463A"/>
    <w:rsid w:val="00014C1C"/>
    <w:rsid w:val="0001541A"/>
    <w:rsid w:val="000163AF"/>
    <w:rsid w:val="0001682E"/>
    <w:rsid w:val="00016B38"/>
    <w:rsid w:val="00016BED"/>
    <w:rsid w:val="000175CE"/>
    <w:rsid w:val="00017741"/>
    <w:rsid w:val="0001789D"/>
    <w:rsid w:val="000178D4"/>
    <w:rsid w:val="00017C64"/>
    <w:rsid w:val="00017DBD"/>
    <w:rsid w:val="000201E5"/>
    <w:rsid w:val="00020886"/>
    <w:rsid w:val="000213BD"/>
    <w:rsid w:val="0002168A"/>
    <w:rsid w:val="00021EC0"/>
    <w:rsid w:val="00022311"/>
    <w:rsid w:val="00022A32"/>
    <w:rsid w:val="00022AA3"/>
    <w:rsid w:val="00022E49"/>
    <w:rsid w:val="0002349B"/>
    <w:rsid w:val="000234C3"/>
    <w:rsid w:val="000236FC"/>
    <w:rsid w:val="00023B83"/>
    <w:rsid w:val="00024153"/>
    <w:rsid w:val="000245C3"/>
    <w:rsid w:val="00024834"/>
    <w:rsid w:val="00024A49"/>
    <w:rsid w:val="00024E91"/>
    <w:rsid w:val="000250EC"/>
    <w:rsid w:val="00025343"/>
    <w:rsid w:val="000253BA"/>
    <w:rsid w:val="000256A4"/>
    <w:rsid w:val="00025BF8"/>
    <w:rsid w:val="00026224"/>
    <w:rsid w:val="00026256"/>
    <w:rsid w:val="000268FC"/>
    <w:rsid w:val="000269AF"/>
    <w:rsid w:val="00026EE4"/>
    <w:rsid w:val="0002754F"/>
    <w:rsid w:val="00027A14"/>
    <w:rsid w:val="0003014B"/>
    <w:rsid w:val="000306FE"/>
    <w:rsid w:val="0003103D"/>
    <w:rsid w:val="00031E27"/>
    <w:rsid w:val="000322A6"/>
    <w:rsid w:val="000326CB"/>
    <w:rsid w:val="0003288F"/>
    <w:rsid w:val="00032BE9"/>
    <w:rsid w:val="00033182"/>
    <w:rsid w:val="00033495"/>
    <w:rsid w:val="00033BA3"/>
    <w:rsid w:val="00033D91"/>
    <w:rsid w:val="00034884"/>
    <w:rsid w:val="00034996"/>
    <w:rsid w:val="000350F8"/>
    <w:rsid w:val="000351E2"/>
    <w:rsid w:val="000354BE"/>
    <w:rsid w:val="000358FD"/>
    <w:rsid w:val="00035A60"/>
    <w:rsid w:val="00035B54"/>
    <w:rsid w:val="00035CC5"/>
    <w:rsid w:val="00035E70"/>
    <w:rsid w:val="000363DE"/>
    <w:rsid w:val="00036965"/>
    <w:rsid w:val="00036D08"/>
    <w:rsid w:val="00037077"/>
    <w:rsid w:val="00037810"/>
    <w:rsid w:val="00040217"/>
    <w:rsid w:val="000403C4"/>
    <w:rsid w:val="00040548"/>
    <w:rsid w:val="0004095B"/>
    <w:rsid w:val="00040E2F"/>
    <w:rsid w:val="00041949"/>
    <w:rsid w:val="00041AE7"/>
    <w:rsid w:val="00041D60"/>
    <w:rsid w:val="00041E5B"/>
    <w:rsid w:val="00042080"/>
    <w:rsid w:val="000425F5"/>
    <w:rsid w:val="00042623"/>
    <w:rsid w:val="0004294B"/>
    <w:rsid w:val="00042A18"/>
    <w:rsid w:val="00042EDC"/>
    <w:rsid w:val="0004323D"/>
    <w:rsid w:val="00043255"/>
    <w:rsid w:val="0004340B"/>
    <w:rsid w:val="0004343C"/>
    <w:rsid w:val="00043669"/>
    <w:rsid w:val="00043A59"/>
    <w:rsid w:val="00043B44"/>
    <w:rsid w:val="00043B59"/>
    <w:rsid w:val="00043F9B"/>
    <w:rsid w:val="0004435C"/>
    <w:rsid w:val="000443B4"/>
    <w:rsid w:val="00044B86"/>
    <w:rsid w:val="00044C45"/>
    <w:rsid w:val="00045117"/>
    <w:rsid w:val="000457C8"/>
    <w:rsid w:val="00045E86"/>
    <w:rsid w:val="00045EE9"/>
    <w:rsid w:val="00045F08"/>
    <w:rsid w:val="00046516"/>
    <w:rsid w:val="0004657E"/>
    <w:rsid w:val="00047078"/>
    <w:rsid w:val="00047602"/>
    <w:rsid w:val="00047CE2"/>
    <w:rsid w:val="00047CE6"/>
    <w:rsid w:val="0005032C"/>
    <w:rsid w:val="00050E1E"/>
    <w:rsid w:val="000514A4"/>
    <w:rsid w:val="0005156E"/>
    <w:rsid w:val="0005176A"/>
    <w:rsid w:val="000520C3"/>
    <w:rsid w:val="0005287E"/>
    <w:rsid w:val="00052FB1"/>
    <w:rsid w:val="00052FFE"/>
    <w:rsid w:val="000530F4"/>
    <w:rsid w:val="00053C16"/>
    <w:rsid w:val="00054041"/>
    <w:rsid w:val="0005425E"/>
    <w:rsid w:val="00054511"/>
    <w:rsid w:val="00054745"/>
    <w:rsid w:val="000558F2"/>
    <w:rsid w:val="00055E58"/>
    <w:rsid w:val="000564D1"/>
    <w:rsid w:val="0005654F"/>
    <w:rsid w:val="00056846"/>
    <w:rsid w:val="000568E8"/>
    <w:rsid w:val="00056A16"/>
    <w:rsid w:val="00056E25"/>
    <w:rsid w:val="00057626"/>
    <w:rsid w:val="00057914"/>
    <w:rsid w:val="000602A5"/>
    <w:rsid w:val="00060629"/>
    <w:rsid w:val="00060D0D"/>
    <w:rsid w:val="00060D51"/>
    <w:rsid w:val="00060E6C"/>
    <w:rsid w:val="00060FB4"/>
    <w:rsid w:val="0006135B"/>
    <w:rsid w:val="000613DD"/>
    <w:rsid w:val="0006141C"/>
    <w:rsid w:val="00061575"/>
    <w:rsid w:val="00061D18"/>
    <w:rsid w:val="00062028"/>
    <w:rsid w:val="00062199"/>
    <w:rsid w:val="000624A0"/>
    <w:rsid w:val="0006251B"/>
    <w:rsid w:val="0006264B"/>
    <w:rsid w:val="00062CDD"/>
    <w:rsid w:val="00063051"/>
    <w:rsid w:val="00063160"/>
    <w:rsid w:val="00063905"/>
    <w:rsid w:val="000639FE"/>
    <w:rsid w:val="000644EA"/>
    <w:rsid w:val="000649AD"/>
    <w:rsid w:val="00064A18"/>
    <w:rsid w:val="00064A8D"/>
    <w:rsid w:val="00064C7D"/>
    <w:rsid w:val="00064D75"/>
    <w:rsid w:val="00064EF8"/>
    <w:rsid w:val="00064EFF"/>
    <w:rsid w:val="00065F28"/>
    <w:rsid w:val="00065F7B"/>
    <w:rsid w:val="0006615A"/>
    <w:rsid w:val="00066E43"/>
    <w:rsid w:val="00066F80"/>
    <w:rsid w:val="0006700B"/>
    <w:rsid w:val="00067339"/>
    <w:rsid w:val="000676FB"/>
    <w:rsid w:val="00070286"/>
    <w:rsid w:val="0007038A"/>
    <w:rsid w:val="000703DD"/>
    <w:rsid w:val="00070737"/>
    <w:rsid w:val="00070C7F"/>
    <w:rsid w:val="0007156F"/>
    <w:rsid w:val="000726AD"/>
    <w:rsid w:val="00072982"/>
    <w:rsid w:val="00072F0C"/>
    <w:rsid w:val="0007309F"/>
    <w:rsid w:val="00073574"/>
    <w:rsid w:val="000735C3"/>
    <w:rsid w:val="00073880"/>
    <w:rsid w:val="00073AA9"/>
    <w:rsid w:val="00073E79"/>
    <w:rsid w:val="00074C89"/>
    <w:rsid w:val="00075290"/>
    <w:rsid w:val="0007574E"/>
    <w:rsid w:val="00075A91"/>
    <w:rsid w:val="00075BAD"/>
    <w:rsid w:val="00075C27"/>
    <w:rsid w:val="00075F56"/>
    <w:rsid w:val="0007614B"/>
    <w:rsid w:val="00076193"/>
    <w:rsid w:val="00076839"/>
    <w:rsid w:val="00076AED"/>
    <w:rsid w:val="00076D55"/>
    <w:rsid w:val="00076E7D"/>
    <w:rsid w:val="000773D2"/>
    <w:rsid w:val="000776FF"/>
    <w:rsid w:val="00077F1F"/>
    <w:rsid w:val="00080544"/>
    <w:rsid w:val="000809BA"/>
    <w:rsid w:val="00080ACF"/>
    <w:rsid w:val="00080B45"/>
    <w:rsid w:val="00081860"/>
    <w:rsid w:val="00081A88"/>
    <w:rsid w:val="00081D4D"/>
    <w:rsid w:val="00081F9F"/>
    <w:rsid w:val="00082063"/>
    <w:rsid w:val="00082167"/>
    <w:rsid w:val="00082BFE"/>
    <w:rsid w:val="000830E2"/>
    <w:rsid w:val="00083A26"/>
    <w:rsid w:val="00083DBB"/>
    <w:rsid w:val="00083E01"/>
    <w:rsid w:val="0008462A"/>
    <w:rsid w:val="00084E69"/>
    <w:rsid w:val="00084F59"/>
    <w:rsid w:val="00085A04"/>
    <w:rsid w:val="00085A0E"/>
    <w:rsid w:val="00085F6F"/>
    <w:rsid w:val="00085F8D"/>
    <w:rsid w:val="000869FD"/>
    <w:rsid w:val="00086AFD"/>
    <w:rsid w:val="00087277"/>
    <w:rsid w:val="00087D61"/>
    <w:rsid w:val="0009011D"/>
    <w:rsid w:val="000902E3"/>
    <w:rsid w:val="00090397"/>
    <w:rsid w:val="000904CC"/>
    <w:rsid w:val="00090509"/>
    <w:rsid w:val="00090894"/>
    <w:rsid w:val="00090BA8"/>
    <w:rsid w:val="00090DD1"/>
    <w:rsid w:val="00090F74"/>
    <w:rsid w:val="000910C7"/>
    <w:rsid w:val="00091447"/>
    <w:rsid w:val="00091C6B"/>
    <w:rsid w:val="00091DBB"/>
    <w:rsid w:val="00092688"/>
    <w:rsid w:val="000926E4"/>
    <w:rsid w:val="000927F8"/>
    <w:rsid w:val="00092A14"/>
    <w:rsid w:val="00092A18"/>
    <w:rsid w:val="00092DFB"/>
    <w:rsid w:val="000931EF"/>
    <w:rsid w:val="000935DB"/>
    <w:rsid w:val="000936DB"/>
    <w:rsid w:val="00093BBA"/>
    <w:rsid w:val="00093DEE"/>
    <w:rsid w:val="00093EE0"/>
    <w:rsid w:val="00094280"/>
    <w:rsid w:val="0009498D"/>
    <w:rsid w:val="00094FAF"/>
    <w:rsid w:val="00095787"/>
    <w:rsid w:val="000957E7"/>
    <w:rsid w:val="000958D0"/>
    <w:rsid w:val="00095BE4"/>
    <w:rsid w:val="000964AA"/>
    <w:rsid w:val="00096B13"/>
    <w:rsid w:val="00096B17"/>
    <w:rsid w:val="00096CC0"/>
    <w:rsid w:val="00096DA5"/>
    <w:rsid w:val="00097354"/>
    <w:rsid w:val="000973CF"/>
    <w:rsid w:val="000974AE"/>
    <w:rsid w:val="00097581"/>
    <w:rsid w:val="000975CC"/>
    <w:rsid w:val="00097D2F"/>
    <w:rsid w:val="000A0354"/>
    <w:rsid w:val="000A050B"/>
    <w:rsid w:val="000A0918"/>
    <w:rsid w:val="000A0ACD"/>
    <w:rsid w:val="000A1229"/>
    <w:rsid w:val="000A132C"/>
    <w:rsid w:val="000A1588"/>
    <w:rsid w:val="000A18A4"/>
    <w:rsid w:val="000A1E1F"/>
    <w:rsid w:val="000A2064"/>
    <w:rsid w:val="000A27F1"/>
    <w:rsid w:val="000A288E"/>
    <w:rsid w:val="000A31B7"/>
    <w:rsid w:val="000A361E"/>
    <w:rsid w:val="000A36E1"/>
    <w:rsid w:val="000A38DB"/>
    <w:rsid w:val="000A3E4E"/>
    <w:rsid w:val="000A4810"/>
    <w:rsid w:val="000A4860"/>
    <w:rsid w:val="000A4C83"/>
    <w:rsid w:val="000A4F62"/>
    <w:rsid w:val="000A5B8D"/>
    <w:rsid w:val="000A5F48"/>
    <w:rsid w:val="000A5FCA"/>
    <w:rsid w:val="000A6178"/>
    <w:rsid w:val="000A7170"/>
    <w:rsid w:val="000A73D5"/>
    <w:rsid w:val="000A76BE"/>
    <w:rsid w:val="000A79C3"/>
    <w:rsid w:val="000A7B98"/>
    <w:rsid w:val="000B0204"/>
    <w:rsid w:val="000B0288"/>
    <w:rsid w:val="000B07F6"/>
    <w:rsid w:val="000B096F"/>
    <w:rsid w:val="000B0B2E"/>
    <w:rsid w:val="000B1379"/>
    <w:rsid w:val="000B17B5"/>
    <w:rsid w:val="000B18E9"/>
    <w:rsid w:val="000B2450"/>
    <w:rsid w:val="000B2618"/>
    <w:rsid w:val="000B2723"/>
    <w:rsid w:val="000B2C55"/>
    <w:rsid w:val="000B2EA1"/>
    <w:rsid w:val="000B3395"/>
    <w:rsid w:val="000B34F5"/>
    <w:rsid w:val="000B3697"/>
    <w:rsid w:val="000B378D"/>
    <w:rsid w:val="000B41D8"/>
    <w:rsid w:val="000B41E5"/>
    <w:rsid w:val="000B42DD"/>
    <w:rsid w:val="000B43FD"/>
    <w:rsid w:val="000B4C61"/>
    <w:rsid w:val="000B644D"/>
    <w:rsid w:val="000B67EF"/>
    <w:rsid w:val="000B69A5"/>
    <w:rsid w:val="000B6CFF"/>
    <w:rsid w:val="000B70C2"/>
    <w:rsid w:val="000B7814"/>
    <w:rsid w:val="000B7977"/>
    <w:rsid w:val="000B7D99"/>
    <w:rsid w:val="000C0077"/>
    <w:rsid w:val="000C00E8"/>
    <w:rsid w:val="000C0695"/>
    <w:rsid w:val="000C0AC7"/>
    <w:rsid w:val="000C0D50"/>
    <w:rsid w:val="000C10CA"/>
    <w:rsid w:val="000C16A0"/>
    <w:rsid w:val="000C185B"/>
    <w:rsid w:val="000C18C2"/>
    <w:rsid w:val="000C18E8"/>
    <w:rsid w:val="000C19D0"/>
    <w:rsid w:val="000C253F"/>
    <w:rsid w:val="000C2821"/>
    <w:rsid w:val="000C293B"/>
    <w:rsid w:val="000C2BDB"/>
    <w:rsid w:val="000C309A"/>
    <w:rsid w:val="000C3E25"/>
    <w:rsid w:val="000C3F3B"/>
    <w:rsid w:val="000C3F88"/>
    <w:rsid w:val="000C4135"/>
    <w:rsid w:val="000C442D"/>
    <w:rsid w:val="000C4FBC"/>
    <w:rsid w:val="000C51B1"/>
    <w:rsid w:val="000C596E"/>
    <w:rsid w:val="000C5997"/>
    <w:rsid w:val="000C59A5"/>
    <w:rsid w:val="000C5A33"/>
    <w:rsid w:val="000C5ABE"/>
    <w:rsid w:val="000C5CDB"/>
    <w:rsid w:val="000C5EE3"/>
    <w:rsid w:val="000C6206"/>
    <w:rsid w:val="000C63BD"/>
    <w:rsid w:val="000C64B1"/>
    <w:rsid w:val="000C6622"/>
    <w:rsid w:val="000C6857"/>
    <w:rsid w:val="000C687E"/>
    <w:rsid w:val="000C6882"/>
    <w:rsid w:val="000C6D84"/>
    <w:rsid w:val="000C6DDD"/>
    <w:rsid w:val="000C6EB0"/>
    <w:rsid w:val="000C762F"/>
    <w:rsid w:val="000C7733"/>
    <w:rsid w:val="000C7F13"/>
    <w:rsid w:val="000D0433"/>
    <w:rsid w:val="000D05DD"/>
    <w:rsid w:val="000D0C16"/>
    <w:rsid w:val="000D10B4"/>
    <w:rsid w:val="000D1A67"/>
    <w:rsid w:val="000D1D50"/>
    <w:rsid w:val="000D2010"/>
    <w:rsid w:val="000D216C"/>
    <w:rsid w:val="000D2257"/>
    <w:rsid w:val="000D2C3C"/>
    <w:rsid w:val="000D2C41"/>
    <w:rsid w:val="000D346B"/>
    <w:rsid w:val="000D3594"/>
    <w:rsid w:val="000D37C7"/>
    <w:rsid w:val="000D3CB2"/>
    <w:rsid w:val="000D435D"/>
    <w:rsid w:val="000D4878"/>
    <w:rsid w:val="000D4A4E"/>
    <w:rsid w:val="000D4D85"/>
    <w:rsid w:val="000D4DEF"/>
    <w:rsid w:val="000D51D7"/>
    <w:rsid w:val="000D582F"/>
    <w:rsid w:val="000D5F59"/>
    <w:rsid w:val="000D6457"/>
    <w:rsid w:val="000D68AC"/>
    <w:rsid w:val="000D6928"/>
    <w:rsid w:val="000D6B31"/>
    <w:rsid w:val="000D6E31"/>
    <w:rsid w:val="000D7179"/>
    <w:rsid w:val="000D7EB9"/>
    <w:rsid w:val="000D7FB3"/>
    <w:rsid w:val="000E0199"/>
    <w:rsid w:val="000E03A3"/>
    <w:rsid w:val="000E0438"/>
    <w:rsid w:val="000E0754"/>
    <w:rsid w:val="000E0925"/>
    <w:rsid w:val="000E0B95"/>
    <w:rsid w:val="000E1066"/>
    <w:rsid w:val="000E1265"/>
    <w:rsid w:val="000E1498"/>
    <w:rsid w:val="000E14D5"/>
    <w:rsid w:val="000E1841"/>
    <w:rsid w:val="000E1E2F"/>
    <w:rsid w:val="000E1EAB"/>
    <w:rsid w:val="000E2032"/>
    <w:rsid w:val="000E2038"/>
    <w:rsid w:val="000E20B5"/>
    <w:rsid w:val="000E2703"/>
    <w:rsid w:val="000E2A4E"/>
    <w:rsid w:val="000E2C04"/>
    <w:rsid w:val="000E2E2B"/>
    <w:rsid w:val="000E2EA8"/>
    <w:rsid w:val="000E3D7A"/>
    <w:rsid w:val="000E3DBF"/>
    <w:rsid w:val="000E4133"/>
    <w:rsid w:val="000E463A"/>
    <w:rsid w:val="000E46C7"/>
    <w:rsid w:val="000E5153"/>
    <w:rsid w:val="000E5437"/>
    <w:rsid w:val="000E57CF"/>
    <w:rsid w:val="000E5A79"/>
    <w:rsid w:val="000E68AD"/>
    <w:rsid w:val="000E69C0"/>
    <w:rsid w:val="000E7297"/>
    <w:rsid w:val="000E73AC"/>
    <w:rsid w:val="000E7741"/>
    <w:rsid w:val="000E7B82"/>
    <w:rsid w:val="000E7D4C"/>
    <w:rsid w:val="000F03C6"/>
    <w:rsid w:val="000F05AC"/>
    <w:rsid w:val="000F0897"/>
    <w:rsid w:val="000F1330"/>
    <w:rsid w:val="000F134D"/>
    <w:rsid w:val="000F174C"/>
    <w:rsid w:val="000F19BA"/>
    <w:rsid w:val="000F1F88"/>
    <w:rsid w:val="000F233E"/>
    <w:rsid w:val="000F25C2"/>
    <w:rsid w:val="000F323F"/>
    <w:rsid w:val="000F34C0"/>
    <w:rsid w:val="000F36DC"/>
    <w:rsid w:val="000F39EE"/>
    <w:rsid w:val="000F3AEE"/>
    <w:rsid w:val="000F3CFF"/>
    <w:rsid w:val="000F4547"/>
    <w:rsid w:val="000F4AB7"/>
    <w:rsid w:val="000F5138"/>
    <w:rsid w:val="000F52BB"/>
    <w:rsid w:val="000F56CA"/>
    <w:rsid w:val="000F596F"/>
    <w:rsid w:val="000F5AAF"/>
    <w:rsid w:val="000F5ADA"/>
    <w:rsid w:val="000F612E"/>
    <w:rsid w:val="000F6619"/>
    <w:rsid w:val="000F661E"/>
    <w:rsid w:val="000F6ABB"/>
    <w:rsid w:val="000F6DE4"/>
    <w:rsid w:val="000F7077"/>
    <w:rsid w:val="000F7223"/>
    <w:rsid w:val="000F726F"/>
    <w:rsid w:val="000F7533"/>
    <w:rsid w:val="000F7818"/>
    <w:rsid w:val="000F7862"/>
    <w:rsid w:val="000F7A47"/>
    <w:rsid w:val="000F7FBE"/>
    <w:rsid w:val="001003CF"/>
    <w:rsid w:val="001006E2"/>
    <w:rsid w:val="00100927"/>
    <w:rsid w:val="001009EB"/>
    <w:rsid w:val="00100CBE"/>
    <w:rsid w:val="0010145E"/>
    <w:rsid w:val="00101AFF"/>
    <w:rsid w:val="00101BE4"/>
    <w:rsid w:val="00102013"/>
    <w:rsid w:val="001021A4"/>
    <w:rsid w:val="00102592"/>
    <w:rsid w:val="001027D1"/>
    <w:rsid w:val="00102C41"/>
    <w:rsid w:val="00103397"/>
    <w:rsid w:val="0010342A"/>
    <w:rsid w:val="00103BB3"/>
    <w:rsid w:val="00103F11"/>
    <w:rsid w:val="001044F9"/>
    <w:rsid w:val="001049CA"/>
    <w:rsid w:val="00104AA2"/>
    <w:rsid w:val="0010548B"/>
    <w:rsid w:val="00105696"/>
    <w:rsid w:val="00105798"/>
    <w:rsid w:val="00105AA8"/>
    <w:rsid w:val="00105EC4"/>
    <w:rsid w:val="00106865"/>
    <w:rsid w:val="00107556"/>
    <w:rsid w:val="00107A27"/>
    <w:rsid w:val="00107B96"/>
    <w:rsid w:val="00107C52"/>
    <w:rsid w:val="00107FB1"/>
    <w:rsid w:val="00107FE9"/>
    <w:rsid w:val="0011013D"/>
    <w:rsid w:val="00110159"/>
    <w:rsid w:val="00110777"/>
    <w:rsid w:val="00110D81"/>
    <w:rsid w:val="00111474"/>
    <w:rsid w:val="00111CA4"/>
    <w:rsid w:val="00111FA5"/>
    <w:rsid w:val="00112379"/>
    <w:rsid w:val="001127D1"/>
    <w:rsid w:val="001129FE"/>
    <w:rsid w:val="00112C21"/>
    <w:rsid w:val="00113300"/>
    <w:rsid w:val="0011332A"/>
    <w:rsid w:val="00113456"/>
    <w:rsid w:val="00113497"/>
    <w:rsid w:val="00113571"/>
    <w:rsid w:val="00113BAB"/>
    <w:rsid w:val="0011414E"/>
    <w:rsid w:val="001141D0"/>
    <w:rsid w:val="0011434D"/>
    <w:rsid w:val="0011475A"/>
    <w:rsid w:val="00114789"/>
    <w:rsid w:val="00115346"/>
    <w:rsid w:val="001158C5"/>
    <w:rsid w:val="00115D5C"/>
    <w:rsid w:val="00115FCB"/>
    <w:rsid w:val="0011623F"/>
    <w:rsid w:val="0011668C"/>
    <w:rsid w:val="00116D2E"/>
    <w:rsid w:val="00116D44"/>
    <w:rsid w:val="00116E26"/>
    <w:rsid w:val="00116ED3"/>
    <w:rsid w:val="00116F25"/>
    <w:rsid w:val="00116F7F"/>
    <w:rsid w:val="00117218"/>
    <w:rsid w:val="00117401"/>
    <w:rsid w:val="001174D0"/>
    <w:rsid w:val="00117523"/>
    <w:rsid w:val="001176F9"/>
    <w:rsid w:val="00117F39"/>
    <w:rsid w:val="0012094E"/>
    <w:rsid w:val="001209BB"/>
    <w:rsid w:val="00120F63"/>
    <w:rsid w:val="001214B3"/>
    <w:rsid w:val="001215F5"/>
    <w:rsid w:val="00121AAF"/>
    <w:rsid w:val="00121ECD"/>
    <w:rsid w:val="00122321"/>
    <w:rsid w:val="0012249D"/>
    <w:rsid w:val="0012298D"/>
    <w:rsid w:val="00122ABE"/>
    <w:rsid w:val="00122CC2"/>
    <w:rsid w:val="0012325B"/>
    <w:rsid w:val="001234B2"/>
    <w:rsid w:val="00123BAD"/>
    <w:rsid w:val="00123C8F"/>
    <w:rsid w:val="00123F4D"/>
    <w:rsid w:val="00124BDD"/>
    <w:rsid w:val="00124F39"/>
    <w:rsid w:val="0012504B"/>
    <w:rsid w:val="001252E4"/>
    <w:rsid w:val="0012534E"/>
    <w:rsid w:val="001255D5"/>
    <w:rsid w:val="0012586B"/>
    <w:rsid w:val="001259FB"/>
    <w:rsid w:val="00125CED"/>
    <w:rsid w:val="00125D4F"/>
    <w:rsid w:val="00125F24"/>
    <w:rsid w:val="00126257"/>
    <w:rsid w:val="001262B1"/>
    <w:rsid w:val="0012677E"/>
    <w:rsid w:val="00126A42"/>
    <w:rsid w:val="00126D44"/>
    <w:rsid w:val="00126E3D"/>
    <w:rsid w:val="001272CD"/>
    <w:rsid w:val="0012756B"/>
    <w:rsid w:val="00127C0D"/>
    <w:rsid w:val="001302D0"/>
    <w:rsid w:val="001305D4"/>
    <w:rsid w:val="00130A3B"/>
    <w:rsid w:val="00130A3F"/>
    <w:rsid w:val="00130B34"/>
    <w:rsid w:val="00131011"/>
    <w:rsid w:val="001312A5"/>
    <w:rsid w:val="001312B0"/>
    <w:rsid w:val="001315A5"/>
    <w:rsid w:val="00131ED3"/>
    <w:rsid w:val="00132679"/>
    <w:rsid w:val="00132FBF"/>
    <w:rsid w:val="00133137"/>
    <w:rsid w:val="001331EB"/>
    <w:rsid w:val="0013334B"/>
    <w:rsid w:val="00133ABB"/>
    <w:rsid w:val="00133EC6"/>
    <w:rsid w:val="00134217"/>
    <w:rsid w:val="001344B4"/>
    <w:rsid w:val="001345FE"/>
    <w:rsid w:val="00134779"/>
    <w:rsid w:val="00134FDE"/>
    <w:rsid w:val="0013572E"/>
    <w:rsid w:val="00135BAB"/>
    <w:rsid w:val="00135CE6"/>
    <w:rsid w:val="0013695A"/>
    <w:rsid w:val="001372D4"/>
    <w:rsid w:val="0013755F"/>
    <w:rsid w:val="001375CD"/>
    <w:rsid w:val="001377DC"/>
    <w:rsid w:val="001400DB"/>
    <w:rsid w:val="00140A1F"/>
    <w:rsid w:val="00141337"/>
    <w:rsid w:val="0014133C"/>
    <w:rsid w:val="0014142D"/>
    <w:rsid w:val="00141621"/>
    <w:rsid w:val="0014179F"/>
    <w:rsid w:val="00141E7B"/>
    <w:rsid w:val="00142259"/>
    <w:rsid w:val="001422F2"/>
    <w:rsid w:val="001425E2"/>
    <w:rsid w:val="001426D0"/>
    <w:rsid w:val="00142988"/>
    <w:rsid w:val="00142BDE"/>
    <w:rsid w:val="00142BFD"/>
    <w:rsid w:val="00142CEA"/>
    <w:rsid w:val="00142E07"/>
    <w:rsid w:val="0014307D"/>
    <w:rsid w:val="001436E1"/>
    <w:rsid w:val="001439AE"/>
    <w:rsid w:val="00143DF5"/>
    <w:rsid w:val="00144DBD"/>
    <w:rsid w:val="00144F2E"/>
    <w:rsid w:val="001450A0"/>
    <w:rsid w:val="00145191"/>
    <w:rsid w:val="001455CF"/>
    <w:rsid w:val="001461EC"/>
    <w:rsid w:val="0014632B"/>
    <w:rsid w:val="00147000"/>
    <w:rsid w:val="001479B7"/>
    <w:rsid w:val="00147ABD"/>
    <w:rsid w:val="00147E81"/>
    <w:rsid w:val="00150352"/>
    <w:rsid w:val="00150452"/>
    <w:rsid w:val="001509EB"/>
    <w:rsid w:val="00151597"/>
    <w:rsid w:val="00151974"/>
    <w:rsid w:val="00151985"/>
    <w:rsid w:val="00151A3C"/>
    <w:rsid w:val="001529B7"/>
    <w:rsid w:val="00152F4E"/>
    <w:rsid w:val="001532E7"/>
    <w:rsid w:val="001534C2"/>
    <w:rsid w:val="001538A5"/>
    <w:rsid w:val="00153FB7"/>
    <w:rsid w:val="00153FFD"/>
    <w:rsid w:val="001543CE"/>
    <w:rsid w:val="00154640"/>
    <w:rsid w:val="001548D5"/>
    <w:rsid w:val="00154A7B"/>
    <w:rsid w:val="00154E39"/>
    <w:rsid w:val="00155580"/>
    <w:rsid w:val="001560AB"/>
    <w:rsid w:val="001563AB"/>
    <w:rsid w:val="00156532"/>
    <w:rsid w:val="00156C50"/>
    <w:rsid w:val="001571BD"/>
    <w:rsid w:val="00157F35"/>
    <w:rsid w:val="00161377"/>
    <w:rsid w:val="00161DD4"/>
    <w:rsid w:val="00161E5F"/>
    <w:rsid w:val="00161E62"/>
    <w:rsid w:val="00162034"/>
    <w:rsid w:val="0016203E"/>
    <w:rsid w:val="001621B1"/>
    <w:rsid w:val="001623DD"/>
    <w:rsid w:val="00163215"/>
    <w:rsid w:val="001632B0"/>
    <w:rsid w:val="00163FA5"/>
    <w:rsid w:val="001640E4"/>
    <w:rsid w:val="001645D0"/>
    <w:rsid w:val="00165937"/>
    <w:rsid w:val="001659A2"/>
    <w:rsid w:val="00165E60"/>
    <w:rsid w:val="00166477"/>
    <w:rsid w:val="00166478"/>
    <w:rsid w:val="00166598"/>
    <w:rsid w:val="0016692B"/>
    <w:rsid w:val="00166FDF"/>
    <w:rsid w:val="001670BE"/>
    <w:rsid w:val="00167179"/>
    <w:rsid w:val="00167934"/>
    <w:rsid w:val="00167DDC"/>
    <w:rsid w:val="0017013E"/>
    <w:rsid w:val="0017033C"/>
    <w:rsid w:val="00170619"/>
    <w:rsid w:val="00170AD1"/>
    <w:rsid w:val="00170B39"/>
    <w:rsid w:val="00170B82"/>
    <w:rsid w:val="00170F36"/>
    <w:rsid w:val="001713FB"/>
    <w:rsid w:val="00171493"/>
    <w:rsid w:val="001716C0"/>
    <w:rsid w:val="00172038"/>
    <w:rsid w:val="00172771"/>
    <w:rsid w:val="00172923"/>
    <w:rsid w:val="001729F3"/>
    <w:rsid w:val="001733AB"/>
    <w:rsid w:val="00173BA4"/>
    <w:rsid w:val="00173F3E"/>
    <w:rsid w:val="001746CB"/>
    <w:rsid w:val="001747E9"/>
    <w:rsid w:val="00174946"/>
    <w:rsid w:val="00174FD7"/>
    <w:rsid w:val="0017523E"/>
    <w:rsid w:val="0017533B"/>
    <w:rsid w:val="00175601"/>
    <w:rsid w:val="00175616"/>
    <w:rsid w:val="00175638"/>
    <w:rsid w:val="00175971"/>
    <w:rsid w:val="00176077"/>
    <w:rsid w:val="00176184"/>
    <w:rsid w:val="001761B3"/>
    <w:rsid w:val="001768C9"/>
    <w:rsid w:val="00176D51"/>
    <w:rsid w:val="00177822"/>
    <w:rsid w:val="00177883"/>
    <w:rsid w:val="0018032B"/>
    <w:rsid w:val="0018097B"/>
    <w:rsid w:val="00180D7C"/>
    <w:rsid w:val="00180E0A"/>
    <w:rsid w:val="00180F0A"/>
    <w:rsid w:val="001812A5"/>
    <w:rsid w:val="00181932"/>
    <w:rsid w:val="00181D36"/>
    <w:rsid w:val="00181DB2"/>
    <w:rsid w:val="001821D2"/>
    <w:rsid w:val="001824E3"/>
    <w:rsid w:val="00182727"/>
    <w:rsid w:val="00182BAE"/>
    <w:rsid w:val="00182BB3"/>
    <w:rsid w:val="00182E31"/>
    <w:rsid w:val="00182F55"/>
    <w:rsid w:val="00183098"/>
    <w:rsid w:val="00183ACF"/>
    <w:rsid w:val="00183C55"/>
    <w:rsid w:val="001844A1"/>
    <w:rsid w:val="001857EC"/>
    <w:rsid w:val="00186331"/>
    <w:rsid w:val="00186B62"/>
    <w:rsid w:val="00186CE1"/>
    <w:rsid w:val="00186F4E"/>
    <w:rsid w:val="0018707C"/>
    <w:rsid w:val="001872E6"/>
    <w:rsid w:val="001872FF"/>
    <w:rsid w:val="00187311"/>
    <w:rsid w:val="00187587"/>
    <w:rsid w:val="00187816"/>
    <w:rsid w:val="00187D4B"/>
    <w:rsid w:val="00187D91"/>
    <w:rsid w:val="001900A7"/>
    <w:rsid w:val="001901E3"/>
    <w:rsid w:val="0019045D"/>
    <w:rsid w:val="00190858"/>
    <w:rsid w:val="001909ED"/>
    <w:rsid w:val="0019139E"/>
    <w:rsid w:val="0019146E"/>
    <w:rsid w:val="00191701"/>
    <w:rsid w:val="00191B59"/>
    <w:rsid w:val="00191DAA"/>
    <w:rsid w:val="00192343"/>
    <w:rsid w:val="00192695"/>
    <w:rsid w:val="001928C7"/>
    <w:rsid w:val="00193669"/>
    <w:rsid w:val="00193974"/>
    <w:rsid w:val="00193D9F"/>
    <w:rsid w:val="001941A7"/>
    <w:rsid w:val="0019425E"/>
    <w:rsid w:val="00194269"/>
    <w:rsid w:val="00194AF1"/>
    <w:rsid w:val="00194D45"/>
    <w:rsid w:val="00194FE6"/>
    <w:rsid w:val="001952E8"/>
    <w:rsid w:val="00196118"/>
    <w:rsid w:val="00196EA3"/>
    <w:rsid w:val="001971A6"/>
    <w:rsid w:val="001A0107"/>
    <w:rsid w:val="001A014F"/>
    <w:rsid w:val="001A0654"/>
    <w:rsid w:val="001A0A7E"/>
    <w:rsid w:val="001A0DD3"/>
    <w:rsid w:val="001A0F67"/>
    <w:rsid w:val="001A0FE4"/>
    <w:rsid w:val="001A14B1"/>
    <w:rsid w:val="001A14BC"/>
    <w:rsid w:val="001A1880"/>
    <w:rsid w:val="001A2D59"/>
    <w:rsid w:val="001A2F05"/>
    <w:rsid w:val="001A339B"/>
    <w:rsid w:val="001A3DE1"/>
    <w:rsid w:val="001A3FF7"/>
    <w:rsid w:val="001A4081"/>
    <w:rsid w:val="001A4132"/>
    <w:rsid w:val="001A4153"/>
    <w:rsid w:val="001A439E"/>
    <w:rsid w:val="001A4513"/>
    <w:rsid w:val="001A454A"/>
    <w:rsid w:val="001A4902"/>
    <w:rsid w:val="001A4C71"/>
    <w:rsid w:val="001A57F5"/>
    <w:rsid w:val="001A5952"/>
    <w:rsid w:val="001A6A30"/>
    <w:rsid w:val="001A6B84"/>
    <w:rsid w:val="001A6C0E"/>
    <w:rsid w:val="001A6D37"/>
    <w:rsid w:val="001A6D39"/>
    <w:rsid w:val="001A71FF"/>
    <w:rsid w:val="001A75E7"/>
    <w:rsid w:val="001A7725"/>
    <w:rsid w:val="001B0059"/>
    <w:rsid w:val="001B0F87"/>
    <w:rsid w:val="001B1D59"/>
    <w:rsid w:val="001B21C5"/>
    <w:rsid w:val="001B2425"/>
    <w:rsid w:val="001B254A"/>
    <w:rsid w:val="001B31B4"/>
    <w:rsid w:val="001B357A"/>
    <w:rsid w:val="001B3D07"/>
    <w:rsid w:val="001B3DE5"/>
    <w:rsid w:val="001B407D"/>
    <w:rsid w:val="001B4470"/>
    <w:rsid w:val="001B478B"/>
    <w:rsid w:val="001B4AEC"/>
    <w:rsid w:val="001B4DCB"/>
    <w:rsid w:val="001B4EBB"/>
    <w:rsid w:val="001B5019"/>
    <w:rsid w:val="001B55C7"/>
    <w:rsid w:val="001B6230"/>
    <w:rsid w:val="001B62F6"/>
    <w:rsid w:val="001B6472"/>
    <w:rsid w:val="001B64C8"/>
    <w:rsid w:val="001B6D5E"/>
    <w:rsid w:val="001B7024"/>
    <w:rsid w:val="001B78BA"/>
    <w:rsid w:val="001B7AEA"/>
    <w:rsid w:val="001C08D3"/>
    <w:rsid w:val="001C0BCF"/>
    <w:rsid w:val="001C12D8"/>
    <w:rsid w:val="001C17AD"/>
    <w:rsid w:val="001C1D9E"/>
    <w:rsid w:val="001C2166"/>
    <w:rsid w:val="001C2E24"/>
    <w:rsid w:val="001C3808"/>
    <w:rsid w:val="001C381C"/>
    <w:rsid w:val="001C3F69"/>
    <w:rsid w:val="001C406B"/>
    <w:rsid w:val="001C4257"/>
    <w:rsid w:val="001C4488"/>
    <w:rsid w:val="001C449A"/>
    <w:rsid w:val="001C4770"/>
    <w:rsid w:val="001C4AFE"/>
    <w:rsid w:val="001C567F"/>
    <w:rsid w:val="001C56D6"/>
    <w:rsid w:val="001C5FC3"/>
    <w:rsid w:val="001C6153"/>
    <w:rsid w:val="001C62A8"/>
    <w:rsid w:val="001C6300"/>
    <w:rsid w:val="001C6496"/>
    <w:rsid w:val="001C686D"/>
    <w:rsid w:val="001C68B7"/>
    <w:rsid w:val="001C6BCA"/>
    <w:rsid w:val="001C6D96"/>
    <w:rsid w:val="001C6F1C"/>
    <w:rsid w:val="001C721F"/>
    <w:rsid w:val="001C72E9"/>
    <w:rsid w:val="001C7613"/>
    <w:rsid w:val="001D0420"/>
    <w:rsid w:val="001D063B"/>
    <w:rsid w:val="001D06DB"/>
    <w:rsid w:val="001D0980"/>
    <w:rsid w:val="001D1149"/>
    <w:rsid w:val="001D19F2"/>
    <w:rsid w:val="001D1A56"/>
    <w:rsid w:val="001D1D62"/>
    <w:rsid w:val="001D200A"/>
    <w:rsid w:val="001D2F29"/>
    <w:rsid w:val="001D32FD"/>
    <w:rsid w:val="001D3478"/>
    <w:rsid w:val="001D38D9"/>
    <w:rsid w:val="001D3B01"/>
    <w:rsid w:val="001D45A1"/>
    <w:rsid w:val="001D4E32"/>
    <w:rsid w:val="001D5453"/>
    <w:rsid w:val="001D58A4"/>
    <w:rsid w:val="001D5BE6"/>
    <w:rsid w:val="001D5EEB"/>
    <w:rsid w:val="001D654C"/>
    <w:rsid w:val="001D65EF"/>
    <w:rsid w:val="001D7003"/>
    <w:rsid w:val="001D7256"/>
    <w:rsid w:val="001D7D90"/>
    <w:rsid w:val="001D7F06"/>
    <w:rsid w:val="001E0471"/>
    <w:rsid w:val="001E05F2"/>
    <w:rsid w:val="001E0849"/>
    <w:rsid w:val="001E08A5"/>
    <w:rsid w:val="001E0FCD"/>
    <w:rsid w:val="001E15E8"/>
    <w:rsid w:val="001E16B4"/>
    <w:rsid w:val="001E17B9"/>
    <w:rsid w:val="001E1C2D"/>
    <w:rsid w:val="001E2BB3"/>
    <w:rsid w:val="001E3749"/>
    <w:rsid w:val="001E383E"/>
    <w:rsid w:val="001E39DA"/>
    <w:rsid w:val="001E3A26"/>
    <w:rsid w:val="001E3C80"/>
    <w:rsid w:val="001E3D67"/>
    <w:rsid w:val="001E41D8"/>
    <w:rsid w:val="001E43DA"/>
    <w:rsid w:val="001E44A3"/>
    <w:rsid w:val="001E450F"/>
    <w:rsid w:val="001E4E0A"/>
    <w:rsid w:val="001E538D"/>
    <w:rsid w:val="001E53E3"/>
    <w:rsid w:val="001E5756"/>
    <w:rsid w:val="001E58CD"/>
    <w:rsid w:val="001E5B43"/>
    <w:rsid w:val="001E5BBD"/>
    <w:rsid w:val="001E5C99"/>
    <w:rsid w:val="001E5EF3"/>
    <w:rsid w:val="001E6450"/>
    <w:rsid w:val="001E6838"/>
    <w:rsid w:val="001E68DD"/>
    <w:rsid w:val="001E6CE8"/>
    <w:rsid w:val="001E6EA9"/>
    <w:rsid w:val="001E73BA"/>
    <w:rsid w:val="001E7475"/>
    <w:rsid w:val="001E747B"/>
    <w:rsid w:val="001E7934"/>
    <w:rsid w:val="001E7D24"/>
    <w:rsid w:val="001F024E"/>
    <w:rsid w:val="001F0BC4"/>
    <w:rsid w:val="001F0CF2"/>
    <w:rsid w:val="001F0E00"/>
    <w:rsid w:val="001F1097"/>
    <w:rsid w:val="001F1558"/>
    <w:rsid w:val="001F16DB"/>
    <w:rsid w:val="001F1A6F"/>
    <w:rsid w:val="001F1ADB"/>
    <w:rsid w:val="001F1C1B"/>
    <w:rsid w:val="001F2171"/>
    <w:rsid w:val="001F2216"/>
    <w:rsid w:val="001F2368"/>
    <w:rsid w:val="001F25AE"/>
    <w:rsid w:val="001F27F9"/>
    <w:rsid w:val="001F2894"/>
    <w:rsid w:val="001F2CB5"/>
    <w:rsid w:val="001F3084"/>
    <w:rsid w:val="001F3191"/>
    <w:rsid w:val="001F31C5"/>
    <w:rsid w:val="001F3464"/>
    <w:rsid w:val="001F3AB6"/>
    <w:rsid w:val="001F3E26"/>
    <w:rsid w:val="001F41F9"/>
    <w:rsid w:val="001F4419"/>
    <w:rsid w:val="001F4929"/>
    <w:rsid w:val="001F4CE9"/>
    <w:rsid w:val="001F50B3"/>
    <w:rsid w:val="001F54AB"/>
    <w:rsid w:val="001F5662"/>
    <w:rsid w:val="001F58DA"/>
    <w:rsid w:val="001F5A7D"/>
    <w:rsid w:val="001F657F"/>
    <w:rsid w:val="001F66AC"/>
    <w:rsid w:val="001F67FD"/>
    <w:rsid w:val="001F6B1E"/>
    <w:rsid w:val="001F76EF"/>
    <w:rsid w:val="001F771F"/>
    <w:rsid w:val="001F79A2"/>
    <w:rsid w:val="001F7F71"/>
    <w:rsid w:val="00200309"/>
    <w:rsid w:val="00200519"/>
    <w:rsid w:val="00200877"/>
    <w:rsid w:val="00200ACA"/>
    <w:rsid w:val="00200AF0"/>
    <w:rsid w:val="00200D09"/>
    <w:rsid w:val="00201570"/>
    <w:rsid w:val="00201DF4"/>
    <w:rsid w:val="0020200E"/>
    <w:rsid w:val="0020228E"/>
    <w:rsid w:val="00202CE6"/>
    <w:rsid w:val="00203576"/>
    <w:rsid w:val="00203CC3"/>
    <w:rsid w:val="00204A23"/>
    <w:rsid w:val="00205134"/>
    <w:rsid w:val="00205724"/>
    <w:rsid w:val="0020583A"/>
    <w:rsid w:val="002061E1"/>
    <w:rsid w:val="002061E8"/>
    <w:rsid w:val="0020718E"/>
    <w:rsid w:val="0020719C"/>
    <w:rsid w:val="002079B6"/>
    <w:rsid w:val="002079BE"/>
    <w:rsid w:val="00207BDE"/>
    <w:rsid w:val="00207BE7"/>
    <w:rsid w:val="00210351"/>
    <w:rsid w:val="00210477"/>
    <w:rsid w:val="0021070F"/>
    <w:rsid w:val="002112F5"/>
    <w:rsid w:val="00211576"/>
    <w:rsid w:val="002116F5"/>
    <w:rsid w:val="00211903"/>
    <w:rsid w:val="00211A6B"/>
    <w:rsid w:val="00211B53"/>
    <w:rsid w:val="00212085"/>
    <w:rsid w:val="00212209"/>
    <w:rsid w:val="002124EF"/>
    <w:rsid w:val="0021256D"/>
    <w:rsid w:val="00212967"/>
    <w:rsid w:val="00212C83"/>
    <w:rsid w:val="00213178"/>
    <w:rsid w:val="002134F1"/>
    <w:rsid w:val="00213582"/>
    <w:rsid w:val="002139CD"/>
    <w:rsid w:val="00213E66"/>
    <w:rsid w:val="00213F1C"/>
    <w:rsid w:val="00214104"/>
    <w:rsid w:val="00214E52"/>
    <w:rsid w:val="0021572A"/>
    <w:rsid w:val="00215755"/>
    <w:rsid w:val="00215D57"/>
    <w:rsid w:val="002167A5"/>
    <w:rsid w:val="00216CF6"/>
    <w:rsid w:val="00216F70"/>
    <w:rsid w:val="00217001"/>
    <w:rsid w:val="00217E3F"/>
    <w:rsid w:val="00220711"/>
    <w:rsid w:val="00220727"/>
    <w:rsid w:val="00220765"/>
    <w:rsid w:val="00220DF9"/>
    <w:rsid w:val="00221842"/>
    <w:rsid w:val="0022189B"/>
    <w:rsid w:val="00221A9C"/>
    <w:rsid w:val="00221C13"/>
    <w:rsid w:val="00221C36"/>
    <w:rsid w:val="00221E96"/>
    <w:rsid w:val="00221FDF"/>
    <w:rsid w:val="00222015"/>
    <w:rsid w:val="0022254A"/>
    <w:rsid w:val="002225AE"/>
    <w:rsid w:val="00222658"/>
    <w:rsid w:val="00222B5D"/>
    <w:rsid w:val="00222C2A"/>
    <w:rsid w:val="00222D43"/>
    <w:rsid w:val="0022346B"/>
    <w:rsid w:val="00223805"/>
    <w:rsid w:val="00223811"/>
    <w:rsid w:val="00223961"/>
    <w:rsid w:val="00223AC1"/>
    <w:rsid w:val="00223D1E"/>
    <w:rsid w:val="00224175"/>
    <w:rsid w:val="002245B2"/>
    <w:rsid w:val="00224DB6"/>
    <w:rsid w:val="00225489"/>
    <w:rsid w:val="00225544"/>
    <w:rsid w:val="00225FEF"/>
    <w:rsid w:val="002261A1"/>
    <w:rsid w:val="00226535"/>
    <w:rsid w:val="002266D1"/>
    <w:rsid w:val="00226737"/>
    <w:rsid w:val="002268DE"/>
    <w:rsid w:val="0022691B"/>
    <w:rsid w:val="00226CFD"/>
    <w:rsid w:val="00226F99"/>
    <w:rsid w:val="0023051D"/>
    <w:rsid w:val="002306A6"/>
    <w:rsid w:val="002308C6"/>
    <w:rsid w:val="00230BCF"/>
    <w:rsid w:val="00230E5D"/>
    <w:rsid w:val="002319D9"/>
    <w:rsid w:val="00231DC1"/>
    <w:rsid w:val="00231E45"/>
    <w:rsid w:val="002326C6"/>
    <w:rsid w:val="002326D7"/>
    <w:rsid w:val="00232A01"/>
    <w:rsid w:val="002330AF"/>
    <w:rsid w:val="00233221"/>
    <w:rsid w:val="00233611"/>
    <w:rsid w:val="002338EF"/>
    <w:rsid w:val="00233CF5"/>
    <w:rsid w:val="00233E32"/>
    <w:rsid w:val="00233F2C"/>
    <w:rsid w:val="00233FDA"/>
    <w:rsid w:val="00234020"/>
    <w:rsid w:val="00234119"/>
    <w:rsid w:val="002345AC"/>
    <w:rsid w:val="00234A11"/>
    <w:rsid w:val="00234BC8"/>
    <w:rsid w:val="00234D55"/>
    <w:rsid w:val="00234D9D"/>
    <w:rsid w:val="002356F8"/>
    <w:rsid w:val="00235C51"/>
    <w:rsid w:val="00236363"/>
    <w:rsid w:val="002364D0"/>
    <w:rsid w:val="002367BD"/>
    <w:rsid w:val="00236D2D"/>
    <w:rsid w:val="00237206"/>
    <w:rsid w:val="002372A0"/>
    <w:rsid w:val="002372B3"/>
    <w:rsid w:val="002374EE"/>
    <w:rsid w:val="00237659"/>
    <w:rsid w:val="002379EE"/>
    <w:rsid w:val="00237E0E"/>
    <w:rsid w:val="00240638"/>
    <w:rsid w:val="00240ABE"/>
    <w:rsid w:val="002410AE"/>
    <w:rsid w:val="002412D8"/>
    <w:rsid w:val="0024179E"/>
    <w:rsid w:val="00241B0B"/>
    <w:rsid w:val="00241B38"/>
    <w:rsid w:val="002429EF"/>
    <w:rsid w:val="00242B25"/>
    <w:rsid w:val="00242BCE"/>
    <w:rsid w:val="00242F9D"/>
    <w:rsid w:val="002436B7"/>
    <w:rsid w:val="00243B86"/>
    <w:rsid w:val="00243D63"/>
    <w:rsid w:val="00243DF6"/>
    <w:rsid w:val="00243FDA"/>
    <w:rsid w:val="00244919"/>
    <w:rsid w:val="00244930"/>
    <w:rsid w:val="00244DD2"/>
    <w:rsid w:val="00245346"/>
    <w:rsid w:val="00245748"/>
    <w:rsid w:val="00245AF5"/>
    <w:rsid w:val="00245B7D"/>
    <w:rsid w:val="00246BC9"/>
    <w:rsid w:val="00246E89"/>
    <w:rsid w:val="00247914"/>
    <w:rsid w:val="00247B63"/>
    <w:rsid w:val="00247D9B"/>
    <w:rsid w:val="0025023F"/>
    <w:rsid w:val="00250260"/>
    <w:rsid w:val="0025071F"/>
    <w:rsid w:val="00250910"/>
    <w:rsid w:val="00250DC8"/>
    <w:rsid w:val="00250FFF"/>
    <w:rsid w:val="0025119B"/>
    <w:rsid w:val="0025131B"/>
    <w:rsid w:val="00251DFE"/>
    <w:rsid w:val="0025204D"/>
    <w:rsid w:val="00252741"/>
    <w:rsid w:val="002529A1"/>
    <w:rsid w:val="00252E91"/>
    <w:rsid w:val="00252FEE"/>
    <w:rsid w:val="0025365C"/>
    <w:rsid w:val="00253B08"/>
    <w:rsid w:val="00253BF2"/>
    <w:rsid w:val="0025472C"/>
    <w:rsid w:val="0025487B"/>
    <w:rsid w:val="002553EB"/>
    <w:rsid w:val="00255CE5"/>
    <w:rsid w:val="00255E37"/>
    <w:rsid w:val="0025662F"/>
    <w:rsid w:val="00256CB6"/>
    <w:rsid w:val="0025712B"/>
    <w:rsid w:val="00257704"/>
    <w:rsid w:val="002600DE"/>
    <w:rsid w:val="0026035D"/>
    <w:rsid w:val="002603A6"/>
    <w:rsid w:val="002608D9"/>
    <w:rsid w:val="00260AA9"/>
    <w:rsid w:val="00261267"/>
    <w:rsid w:val="002629A7"/>
    <w:rsid w:val="00262CCD"/>
    <w:rsid w:val="00263525"/>
    <w:rsid w:val="00263751"/>
    <w:rsid w:val="00264BCC"/>
    <w:rsid w:val="00264E7B"/>
    <w:rsid w:val="002651BE"/>
    <w:rsid w:val="0026521F"/>
    <w:rsid w:val="00265FC8"/>
    <w:rsid w:val="002664F9"/>
    <w:rsid w:val="002665E1"/>
    <w:rsid w:val="002666A3"/>
    <w:rsid w:val="002667B2"/>
    <w:rsid w:val="00266908"/>
    <w:rsid w:val="00266C1C"/>
    <w:rsid w:val="00266CBE"/>
    <w:rsid w:val="00266E67"/>
    <w:rsid w:val="00266F01"/>
    <w:rsid w:val="00266F43"/>
    <w:rsid w:val="002671F3"/>
    <w:rsid w:val="002674D4"/>
    <w:rsid w:val="002675DC"/>
    <w:rsid w:val="00267681"/>
    <w:rsid w:val="002679D6"/>
    <w:rsid w:val="00267B91"/>
    <w:rsid w:val="00267C7C"/>
    <w:rsid w:val="00270B43"/>
    <w:rsid w:val="00270BF4"/>
    <w:rsid w:val="0027149F"/>
    <w:rsid w:val="002718A9"/>
    <w:rsid w:val="0027194D"/>
    <w:rsid w:val="0027213A"/>
    <w:rsid w:val="002724A5"/>
    <w:rsid w:val="00272624"/>
    <w:rsid w:val="00272DD9"/>
    <w:rsid w:val="00272FF5"/>
    <w:rsid w:val="002730AF"/>
    <w:rsid w:val="00273148"/>
    <w:rsid w:val="0027336B"/>
    <w:rsid w:val="00273640"/>
    <w:rsid w:val="0027375C"/>
    <w:rsid w:val="00273B65"/>
    <w:rsid w:val="00273C86"/>
    <w:rsid w:val="00273F98"/>
    <w:rsid w:val="002741C7"/>
    <w:rsid w:val="00274538"/>
    <w:rsid w:val="00274631"/>
    <w:rsid w:val="00274B8E"/>
    <w:rsid w:val="00274C17"/>
    <w:rsid w:val="00274CA6"/>
    <w:rsid w:val="002753B5"/>
    <w:rsid w:val="0027548B"/>
    <w:rsid w:val="00275BED"/>
    <w:rsid w:val="00275C3A"/>
    <w:rsid w:val="00275E9B"/>
    <w:rsid w:val="00276082"/>
    <w:rsid w:val="00276658"/>
    <w:rsid w:val="002766D4"/>
    <w:rsid w:val="00277525"/>
    <w:rsid w:val="002802F2"/>
    <w:rsid w:val="0028057F"/>
    <w:rsid w:val="002807EB"/>
    <w:rsid w:val="00280934"/>
    <w:rsid w:val="00282025"/>
    <w:rsid w:val="00282421"/>
    <w:rsid w:val="00282548"/>
    <w:rsid w:val="002826C4"/>
    <w:rsid w:val="0028290E"/>
    <w:rsid w:val="00282941"/>
    <w:rsid w:val="00282DA3"/>
    <w:rsid w:val="002832B7"/>
    <w:rsid w:val="002845A6"/>
    <w:rsid w:val="00284AE0"/>
    <w:rsid w:val="0028538B"/>
    <w:rsid w:val="002854AE"/>
    <w:rsid w:val="002855B6"/>
    <w:rsid w:val="0028575D"/>
    <w:rsid w:val="00285AE8"/>
    <w:rsid w:val="002860A8"/>
    <w:rsid w:val="00286316"/>
    <w:rsid w:val="0028681A"/>
    <w:rsid w:val="002869F5"/>
    <w:rsid w:val="00286FAC"/>
    <w:rsid w:val="0028708E"/>
    <w:rsid w:val="0028794E"/>
    <w:rsid w:val="00287D01"/>
    <w:rsid w:val="00287DDB"/>
    <w:rsid w:val="00290243"/>
    <w:rsid w:val="00290A61"/>
    <w:rsid w:val="00290F33"/>
    <w:rsid w:val="00290F84"/>
    <w:rsid w:val="00291301"/>
    <w:rsid w:val="00292020"/>
    <w:rsid w:val="00292474"/>
    <w:rsid w:val="00292801"/>
    <w:rsid w:val="00292A8D"/>
    <w:rsid w:val="0029307F"/>
    <w:rsid w:val="0029359B"/>
    <w:rsid w:val="00293925"/>
    <w:rsid w:val="00293C8D"/>
    <w:rsid w:val="00293F8D"/>
    <w:rsid w:val="00294187"/>
    <w:rsid w:val="0029453F"/>
    <w:rsid w:val="00295623"/>
    <w:rsid w:val="002958D8"/>
    <w:rsid w:val="00295AA8"/>
    <w:rsid w:val="00295D2B"/>
    <w:rsid w:val="0029628E"/>
    <w:rsid w:val="00296789"/>
    <w:rsid w:val="0029691B"/>
    <w:rsid w:val="00296ADE"/>
    <w:rsid w:val="00296BD2"/>
    <w:rsid w:val="002971C1"/>
    <w:rsid w:val="0029741C"/>
    <w:rsid w:val="002979ED"/>
    <w:rsid w:val="002A00FB"/>
    <w:rsid w:val="002A043B"/>
    <w:rsid w:val="002A06E1"/>
    <w:rsid w:val="002A06FF"/>
    <w:rsid w:val="002A0AF9"/>
    <w:rsid w:val="002A0CDA"/>
    <w:rsid w:val="002A175B"/>
    <w:rsid w:val="002A1FF5"/>
    <w:rsid w:val="002A286B"/>
    <w:rsid w:val="002A2D5D"/>
    <w:rsid w:val="002A2FD4"/>
    <w:rsid w:val="002A346E"/>
    <w:rsid w:val="002A35C6"/>
    <w:rsid w:val="002A36AF"/>
    <w:rsid w:val="002A3721"/>
    <w:rsid w:val="002A3D0C"/>
    <w:rsid w:val="002A3E52"/>
    <w:rsid w:val="002A3EB4"/>
    <w:rsid w:val="002A4225"/>
    <w:rsid w:val="002A44EF"/>
    <w:rsid w:val="002A4A77"/>
    <w:rsid w:val="002A4D5C"/>
    <w:rsid w:val="002A4E7C"/>
    <w:rsid w:val="002A5DE4"/>
    <w:rsid w:val="002A67BA"/>
    <w:rsid w:val="002A67C1"/>
    <w:rsid w:val="002A6889"/>
    <w:rsid w:val="002A68A6"/>
    <w:rsid w:val="002A6B7D"/>
    <w:rsid w:val="002A6C7D"/>
    <w:rsid w:val="002A6EA4"/>
    <w:rsid w:val="002A70DA"/>
    <w:rsid w:val="002A7D17"/>
    <w:rsid w:val="002B04AE"/>
    <w:rsid w:val="002B04B2"/>
    <w:rsid w:val="002B0D5E"/>
    <w:rsid w:val="002B0ECF"/>
    <w:rsid w:val="002B11D8"/>
    <w:rsid w:val="002B1636"/>
    <w:rsid w:val="002B17A2"/>
    <w:rsid w:val="002B1B49"/>
    <w:rsid w:val="002B1DE6"/>
    <w:rsid w:val="002B1E6E"/>
    <w:rsid w:val="002B1EFE"/>
    <w:rsid w:val="002B2664"/>
    <w:rsid w:val="002B26D0"/>
    <w:rsid w:val="002B2EEB"/>
    <w:rsid w:val="002B305F"/>
    <w:rsid w:val="002B3211"/>
    <w:rsid w:val="002B339C"/>
    <w:rsid w:val="002B3677"/>
    <w:rsid w:val="002B36E8"/>
    <w:rsid w:val="002B385E"/>
    <w:rsid w:val="002B3983"/>
    <w:rsid w:val="002B3AE2"/>
    <w:rsid w:val="002B3C9A"/>
    <w:rsid w:val="002B41E2"/>
    <w:rsid w:val="002B442B"/>
    <w:rsid w:val="002B446C"/>
    <w:rsid w:val="002B44EA"/>
    <w:rsid w:val="002B4658"/>
    <w:rsid w:val="002B4B18"/>
    <w:rsid w:val="002B4F8D"/>
    <w:rsid w:val="002B54AA"/>
    <w:rsid w:val="002B5591"/>
    <w:rsid w:val="002B55FC"/>
    <w:rsid w:val="002B5747"/>
    <w:rsid w:val="002B5B31"/>
    <w:rsid w:val="002B6766"/>
    <w:rsid w:val="002B6D70"/>
    <w:rsid w:val="002B7063"/>
    <w:rsid w:val="002B71DD"/>
    <w:rsid w:val="002B7310"/>
    <w:rsid w:val="002B735A"/>
    <w:rsid w:val="002B78BC"/>
    <w:rsid w:val="002B7C56"/>
    <w:rsid w:val="002B7D57"/>
    <w:rsid w:val="002B7F59"/>
    <w:rsid w:val="002C00F2"/>
    <w:rsid w:val="002C0164"/>
    <w:rsid w:val="002C02A1"/>
    <w:rsid w:val="002C03BB"/>
    <w:rsid w:val="002C0546"/>
    <w:rsid w:val="002C0AC4"/>
    <w:rsid w:val="002C0CDF"/>
    <w:rsid w:val="002C0E3F"/>
    <w:rsid w:val="002C1278"/>
    <w:rsid w:val="002C13C1"/>
    <w:rsid w:val="002C1906"/>
    <w:rsid w:val="002C1AAB"/>
    <w:rsid w:val="002C1C9C"/>
    <w:rsid w:val="002C1ECB"/>
    <w:rsid w:val="002C2999"/>
    <w:rsid w:val="002C2BCF"/>
    <w:rsid w:val="002C2CDC"/>
    <w:rsid w:val="002C2D6E"/>
    <w:rsid w:val="002C2D81"/>
    <w:rsid w:val="002C309F"/>
    <w:rsid w:val="002C34BA"/>
    <w:rsid w:val="002C3C32"/>
    <w:rsid w:val="002C47AC"/>
    <w:rsid w:val="002C50FC"/>
    <w:rsid w:val="002C514A"/>
    <w:rsid w:val="002C5BEC"/>
    <w:rsid w:val="002C5C18"/>
    <w:rsid w:val="002C5FC7"/>
    <w:rsid w:val="002C6005"/>
    <w:rsid w:val="002C64DE"/>
    <w:rsid w:val="002C6533"/>
    <w:rsid w:val="002C6C56"/>
    <w:rsid w:val="002C7BE6"/>
    <w:rsid w:val="002D0034"/>
    <w:rsid w:val="002D0563"/>
    <w:rsid w:val="002D07F5"/>
    <w:rsid w:val="002D0D86"/>
    <w:rsid w:val="002D0DF3"/>
    <w:rsid w:val="002D0E55"/>
    <w:rsid w:val="002D0EAD"/>
    <w:rsid w:val="002D135F"/>
    <w:rsid w:val="002D1C69"/>
    <w:rsid w:val="002D1C9F"/>
    <w:rsid w:val="002D1F8E"/>
    <w:rsid w:val="002D1FAA"/>
    <w:rsid w:val="002D200D"/>
    <w:rsid w:val="002D2069"/>
    <w:rsid w:val="002D21D2"/>
    <w:rsid w:val="002D22D2"/>
    <w:rsid w:val="002D2678"/>
    <w:rsid w:val="002D2737"/>
    <w:rsid w:val="002D36F8"/>
    <w:rsid w:val="002D3734"/>
    <w:rsid w:val="002D37D8"/>
    <w:rsid w:val="002D398E"/>
    <w:rsid w:val="002D39C5"/>
    <w:rsid w:val="002D3AC9"/>
    <w:rsid w:val="002D4039"/>
    <w:rsid w:val="002D4780"/>
    <w:rsid w:val="002D47D6"/>
    <w:rsid w:val="002D4A13"/>
    <w:rsid w:val="002D4D26"/>
    <w:rsid w:val="002D5678"/>
    <w:rsid w:val="002D5CB2"/>
    <w:rsid w:val="002D60C0"/>
    <w:rsid w:val="002D670F"/>
    <w:rsid w:val="002D7D5A"/>
    <w:rsid w:val="002E053A"/>
    <w:rsid w:val="002E0691"/>
    <w:rsid w:val="002E097A"/>
    <w:rsid w:val="002E0F58"/>
    <w:rsid w:val="002E173E"/>
    <w:rsid w:val="002E1B9B"/>
    <w:rsid w:val="002E1E9B"/>
    <w:rsid w:val="002E1F19"/>
    <w:rsid w:val="002E1FD9"/>
    <w:rsid w:val="002E2022"/>
    <w:rsid w:val="002E21D6"/>
    <w:rsid w:val="002E2336"/>
    <w:rsid w:val="002E2625"/>
    <w:rsid w:val="002E268A"/>
    <w:rsid w:val="002E26CB"/>
    <w:rsid w:val="002E296C"/>
    <w:rsid w:val="002E340E"/>
    <w:rsid w:val="002E3D0D"/>
    <w:rsid w:val="002E3E26"/>
    <w:rsid w:val="002E429B"/>
    <w:rsid w:val="002E4375"/>
    <w:rsid w:val="002E4DEE"/>
    <w:rsid w:val="002E51FE"/>
    <w:rsid w:val="002E5D70"/>
    <w:rsid w:val="002E686B"/>
    <w:rsid w:val="002E68A8"/>
    <w:rsid w:val="002E6C22"/>
    <w:rsid w:val="002E6C31"/>
    <w:rsid w:val="002E6CFA"/>
    <w:rsid w:val="002E71B5"/>
    <w:rsid w:val="002E73B8"/>
    <w:rsid w:val="002E7419"/>
    <w:rsid w:val="002E75BA"/>
    <w:rsid w:val="002F027E"/>
    <w:rsid w:val="002F02B1"/>
    <w:rsid w:val="002F05F9"/>
    <w:rsid w:val="002F0828"/>
    <w:rsid w:val="002F0881"/>
    <w:rsid w:val="002F0CD6"/>
    <w:rsid w:val="002F0D76"/>
    <w:rsid w:val="002F0EE2"/>
    <w:rsid w:val="002F14E2"/>
    <w:rsid w:val="002F15CE"/>
    <w:rsid w:val="002F18EA"/>
    <w:rsid w:val="002F1E64"/>
    <w:rsid w:val="002F1EA1"/>
    <w:rsid w:val="002F1F99"/>
    <w:rsid w:val="002F1FCC"/>
    <w:rsid w:val="002F20B9"/>
    <w:rsid w:val="002F2171"/>
    <w:rsid w:val="002F246B"/>
    <w:rsid w:val="002F25C0"/>
    <w:rsid w:val="002F3260"/>
    <w:rsid w:val="002F36C7"/>
    <w:rsid w:val="002F3839"/>
    <w:rsid w:val="002F38DB"/>
    <w:rsid w:val="002F391C"/>
    <w:rsid w:val="002F4B18"/>
    <w:rsid w:val="002F5E7F"/>
    <w:rsid w:val="002F6006"/>
    <w:rsid w:val="002F68AB"/>
    <w:rsid w:val="002F690D"/>
    <w:rsid w:val="002F7228"/>
    <w:rsid w:val="002F783A"/>
    <w:rsid w:val="002F79B1"/>
    <w:rsid w:val="002F7A11"/>
    <w:rsid w:val="003001E5"/>
    <w:rsid w:val="00300DAC"/>
    <w:rsid w:val="00301001"/>
    <w:rsid w:val="0030115B"/>
    <w:rsid w:val="00301769"/>
    <w:rsid w:val="00301BAD"/>
    <w:rsid w:val="003020F3"/>
    <w:rsid w:val="0030262F"/>
    <w:rsid w:val="00302AA0"/>
    <w:rsid w:val="003037F6"/>
    <w:rsid w:val="00304415"/>
    <w:rsid w:val="00304822"/>
    <w:rsid w:val="00304E14"/>
    <w:rsid w:val="00304F9D"/>
    <w:rsid w:val="003059FF"/>
    <w:rsid w:val="00305B3E"/>
    <w:rsid w:val="00305D50"/>
    <w:rsid w:val="003063D2"/>
    <w:rsid w:val="0030662E"/>
    <w:rsid w:val="00306C7F"/>
    <w:rsid w:val="003072B2"/>
    <w:rsid w:val="00307434"/>
    <w:rsid w:val="00307459"/>
    <w:rsid w:val="00307597"/>
    <w:rsid w:val="0030797C"/>
    <w:rsid w:val="00307A65"/>
    <w:rsid w:val="00307A67"/>
    <w:rsid w:val="00307F0F"/>
    <w:rsid w:val="00307F8C"/>
    <w:rsid w:val="003104F6"/>
    <w:rsid w:val="003104FF"/>
    <w:rsid w:val="00310556"/>
    <w:rsid w:val="00311A03"/>
    <w:rsid w:val="00312630"/>
    <w:rsid w:val="00312B9C"/>
    <w:rsid w:val="00313133"/>
    <w:rsid w:val="003134DB"/>
    <w:rsid w:val="0031368E"/>
    <w:rsid w:val="0031398B"/>
    <w:rsid w:val="003145DD"/>
    <w:rsid w:val="00314FD5"/>
    <w:rsid w:val="00315694"/>
    <w:rsid w:val="00315725"/>
    <w:rsid w:val="00315955"/>
    <w:rsid w:val="00315B20"/>
    <w:rsid w:val="00315DCF"/>
    <w:rsid w:val="00315E50"/>
    <w:rsid w:val="00315EE8"/>
    <w:rsid w:val="00316025"/>
    <w:rsid w:val="00316122"/>
    <w:rsid w:val="00316807"/>
    <w:rsid w:val="0031699D"/>
    <w:rsid w:val="00316ECA"/>
    <w:rsid w:val="00316ED2"/>
    <w:rsid w:val="00317113"/>
    <w:rsid w:val="00317146"/>
    <w:rsid w:val="0031720A"/>
    <w:rsid w:val="00317C0A"/>
    <w:rsid w:val="00317CBD"/>
    <w:rsid w:val="00317F3B"/>
    <w:rsid w:val="003201B0"/>
    <w:rsid w:val="00320897"/>
    <w:rsid w:val="00320E3D"/>
    <w:rsid w:val="00321138"/>
    <w:rsid w:val="00321146"/>
    <w:rsid w:val="0032173D"/>
    <w:rsid w:val="00321AE3"/>
    <w:rsid w:val="00321D36"/>
    <w:rsid w:val="00321DA5"/>
    <w:rsid w:val="00321DB7"/>
    <w:rsid w:val="00322111"/>
    <w:rsid w:val="00322315"/>
    <w:rsid w:val="003223C4"/>
    <w:rsid w:val="003223EC"/>
    <w:rsid w:val="003226EF"/>
    <w:rsid w:val="003227F7"/>
    <w:rsid w:val="00322BE3"/>
    <w:rsid w:val="003234CF"/>
    <w:rsid w:val="00323C00"/>
    <w:rsid w:val="0032426E"/>
    <w:rsid w:val="003244C5"/>
    <w:rsid w:val="003247AE"/>
    <w:rsid w:val="00324B8A"/>
    <w:rsid w:val="003252BA"/>
    <w:rsid w:val="00325338"/>
    <w:rsid w:val="00325A3F"/>
    <w:rsid w:val="003262FF"/>
    <w:rsid w:val="003266A9"/>
    <w:rsid w:val="00326712"/>
    <w:rsid w:val="00326F24"/>
    <w:rsid w:val="00327690"/>
    <w:rsid w:val="00327C50"/>
    <w:rsid w:val="00330008"/>
    <w:rsid w:val="0033058D"/>
    <w:rsid w:val="0033060A"/>
    <w:rsid w:val="00330642"/>
    <w:rsid w:val="003308F5"/>
    <w:rsid w:val="00330A3C"/>
    <w:rsid w:val="00330BB0"/>
    <w:rsid w:val="003312AD"/>
    <w:rsid w:val="003312C3"/>
    <w:rsid w:val="003314F7"/>
    <w:rsid w:val="00331656"/>
    <w:rsid w:val="00331664"/>
    <w:rsid w:val="00331C77"/>
    <w:rsid w:val="00331CA2"/>
    <w:rsid w:val="00331FC6"/>
    <w:rsid w:val="00332380"/>
    <w:rsid w:val="003324D6"/>
    <w:rsid w:val="003330A7"/>
    <w:rsid w:val="003331B8"/>
    <w:rsid w:val="0033422E"/>
    <w:rsid w:val="003346F2"/>
    <w:rsid w:val="00334B4C"/>
    <w:rsid w:val="00334C68"/>
    <w:rsid w:val="0033583C"/>
    <w:rsid w:val="003358BD"/>
    <w:rsid w:val="0033593E"/>
    <w:rsid w:val="00335E96"/>
    <w:rsid w:val="00335F31"/>
    <w:rsid w:val="0033704B"/>
    <w:rsid w:val="00337096"/>
    <w:rsid w:val="003371ED"/>
    <w:rsid w:val="003372B9"/>
    <w:rsid w:val="0033744D"/>
    <w:rsid w:val="00337477"/>
    <w:rsid w:val="00337A17"/>
    <w:rsid w:val="00337BD1"/>
    <w:rsid w:val="00340071"/>
    <w:rsid w:val="003401A8"/>
    <w:rsid w:val="003409DB"/>
    <w:rsid w:val="00340A21"/>
    <w:rsid w:val="00340CA4"/>
    <w:rsid w:val="003413AA"/>
    <w:rsid w:val="00341712"/>
    <w:rsid w:val="00341D09"/>
    <w:rsid w:val="00341ED9"/>
    <w:rsid w:val="0034275F"/>
    <w:rsid w:val="00342A1E"/>
    <w:rsid w:val="00342A4F"/>
    <w:rsid w:val="00342DDE"/>
    <w:rsid w:val="00342E27"/>
    <w:rsid w:val="00342FD3"/>
    <w:rsid w:val="003433FB"/>
    <w:rsid w:val="00343671"/>
    <w:rsid w:val="003440FC"/>
    <w:rsid w:val="00344ACC"/>
    <w:rsid w:val="00344D9F"/>
    <w:rsid w:val="0034541A"/>
    <w:rsid w:val="00345A96"/>
    <w:rsid w:val="00345D1A"/>
    <w:rsid w:val="00345D3B"/>
    <w:rsid w:val="00345F0F"/>
    <w:rsid w:val="003460E7"/>
    <w:rsid w:val="0034709D"/>
    <w:rsid w:val="00347329"/>
    <w:rsid w:val="0034735E"/>
    <w:rsid w:val="00347382"/>
    <w:rsid w:val="00347626"/>
    <w:rsid w:val="00347AA3"/>
    <w:rsid w:val="003501F8"/>
    <w:rsid w:val="00350574"/>
    <w:rsid w:val="003505E4"/>
    <w:rsid w:val="00350BA0"/>
    <w:rsid w:val="00350D82"/>
    <w:rsid w:val="00350DA9"/>
    <w:rsid w:val="00350FBB"/>
    <w:rsid w:val="0035125C"/>
    <w:rsid w:val="00351318"/>
    <w:rsid w:val="00352762"/>
    <w:rsid w:val="00352AA3"/>
    <w:rsid w:val="00353268"/>
    <w:rsid w:val="003535B4"/>
    <w:rsid w:val="0035364B"/>
    <w:rsid w:val="00353B12"/>
    <w:rsid w:val="0035461B"/>
    <w:rsid w:val="00354815"/>
    <w:rsid w:val="00354D20"/>
    <w:rsid w:val="00354F59"/>
    <w:rsid w:val="003552C6"/>
    <w:rsid w:val="0035558E"/>
    <w:rsid w:val="003555E4"/>
    <w:rsid w:val="00355681"/>
    <w:rsid w:val="00355B2D"/>
    <w:rsid w:val="00355B33"/>
    <w:rsid w:val="00355DEA"/>
    <w:rsid w:val="00355F1E"/>
    <w:rsid w:val="00356438"/>
    <w:rsid w:val="0035686F"/>
    <w:rsid w:val="0035698D"/>
    <w:rsid w:val="00356B87"/>
    <w:rsid w:val="00356D15"/>
    <w:rsid w:val="00356E10"/>
    <w:rsid w:val="0035775D"/>
    <w:rsid w:val="003604ED"/>
    <w:rsid w:val="00360553"/>
    <w:rsid w:val="00360A0D"/>
    <w:rsid w:val="00360DB3"/>
    <w:rsid w:val="00360F9E"/>
    <w:rsid w:val="003610CD"/>
    <w:rsid w:val="003611E1"/>
    <w:rsid w:val="0036187A"/>
    <w:rsid w:val="00361947"/>
    <w:rsid w:val="00361A32"/>
    <w:rsid w:val="003621D8"/>
    <w:rsid w:val="00362565"/>
    <w:rsid w:val="00362D22"/>
    <w:rsid w:val="00362ED4"/>
    <w:rsid w:val="00363123"/>
    <w:rsid w:val="0036368A"/>
    <w:rsid w:val="00363B28"/>
    <w:rsid w:val="0036423D"/>
    <w:rsid w:val="00364CF1"/>
    <w:rsid w:val="00365106"/>
    <w:rsid w:val="00365211"/>
    <w:rsid w:val="003653A0"/>
    <w:rsid w:val="00365430"/>
    <w:rsid w:val="00365652"/>
    <w:rsid w:val="00365796"/>
    <w:rsid w:val="00365A3A"/>
    <w:rsid w:val="00365B65"/>
    <w:rsid w:val="00365FBD"/>
    <w:rsid w:val="00366172"/>
    <w:rsid w:val="00366470"/>
    <w:rsid w:val="00366BE7"/>
    <w:rsid w:val="00367826"/>
    <w:rsid w:val="00367D83"/>
    <w:rsid w:val="00367EAA"/>
    <w:rsid w:val="0037004A"/>
    <w:rsid w:val="003703D0"/>
    <w:rsid w:val="00370629"/>
    <w:rsid w:val="00370822"/>
    <w:rsid w:val="00370A67"/>
    <w:rsid w:val="00370B41"/>
    <w:rsid w:val="00371B0A"/>
    <w:rsid w:val="00371DF5"/>
    <w:rsid w:val="003720E1"/>
    <w:rsid w:val="0037223B"/>
    <w:rsid w:val="00372B85"/>
    <w:rsid w:val="00372BAD"/>
    <w:rsid w:val="00373032"/>
    <w:rsid w:val="003731F2"/>
    <w:rsid w:val="00373A86"/>
    <w:rsid w:val="003740B9"/>
    <w:rsid w:val="00374277"/>
    <w:rsid w:val="0037468E"/>
    <w:rsid w:val="003752AA"/>
    <w:rsid w:val="003752D8"/>
    <w:rsid w:val="003754D7"/>
    <w:rsid w:val="00375B45"/>
    <w:rsid w:val="003761A7"/>
    <w:rsid w:val="003762B6"/>
    <w:rsid w:val="003762B9"/>
    <w:rsid w:val="00377358"/>
    <w:rsid w:val="0037759B"/>
    <w:rsid w:val="0037797D"/>
    <w:rsid w:val="00377BE9"/>
    <w:rsid w:val="00380526"/>
    <w:rsid w:val="00380B03"/>
    <w:rsid w:val="00380B6F"/>
    <w:rsid w:val="00380CFA"/>
    <w:rsid w:val="00381107"/>
    <w:rsid w:val="00381506"/>
    <w:rsid w:val="00381572"/>
    <w:rsid w:val="0038161F"/>
    <w:rsid w:val="0038162E"/>
    <w:rsid w:val="003817CA"/>
    <w:rsid w:val="0038187F"/>
    <w:rsid w:val="00381B6B"/>
    <w:rsid w:val="00382076"/>
    <w:rsid w:val="0038238C"/>
    <w:rsid w:val="00382613"/>
    <w:rsid w:val="003829FA"/>
    <w:rsid w:val="00383965"/>
    <w:rsid w:val="00383A90"/>
    <w:rsid w:val="00383C83"/>
    <w:rsid w:val="00384088"/>
    <w:rsid w:val="00384181"/>
    <w:rsid w:val="00384457"/>
    <w:rsid w:val="00384637"/>
    <w:rsid w:val="00384722"/>
    <w:rsid w:val="003848C6"/>
    <w:rsid w:val="0038571B"/>
    <w:rsid w:val="00385DA6"/>
    <w:rsid w:val="00385FED"/>
    <w:rsid w:val="00386730"/>
    <w:rsid w:val="00386F47"/>
    <w:rsid w:val="00387196"/>
    <w:rsid w:val="0038728A"/>
    <w:rsid w:val="00387474"/>
    <w:rsid w:val="00387B96"/>
    <w:rsid w:val="003900DC"/>
    <w:rsid w:val="00390787"/>
    <w:rsid w:val="003909C2"/>
    <w:rsid w:val="00390A2D"/>
    <w:rsid w:val="00390B2B"/>
    <w:rsid w:val="00390EBD"/>
    <w:rsid w:val="003910FF"/>
    <w:rsid w:val="003924A9"/>
    <w:rsid w:val="003925EC"/>
    <w:rsid w:val="00392639"/>
    <w:rsid w:val="00392CB5"/>
    <w:rsid w:val="0039334C"/>
    <w:rsid w:val="003933B0"/>
    <w:rsid w:val="00393EF7"/>
    <w:rsid w:val="00394543"/>
    <w:rsid w:val="00394BAA"/>
    <w:rsid w:val="0039580F"/>
    <w:rsid w:val="00395924"/>
    <w:rsid w:val="00395A61"/>
    <w:rsid w:val="00395F01"/>
    <w:rsid w:val="00395FD3"/>
    <w:rsid w:val="003961E1"/>
    <w:rsid w:val="00396309"/>
    <w:rsid w:val="003968E1"/>
    <w:rsid w:val="0039693C"/>
    <w:rsid w:val="00396D9C"/>
    <w:rsid w:val="00396ECB"/>
    <w:rsid w:val="003970F2"/>
    <w:rsid w:val="0039750F"/>
    <w:rsid w:val="0039771B"/>
    <w:rsid w:val="00397879"/>
    <w:rsid w:val="00397ACE"/>
    <w:rsid w:val="003A00D4"/>
    <w:rsid w:val="003A00DA"/>
    <w:rsid w:val="003A0429"/>
    <w:rsid w:val="003A055F"/>
    <w:rsid w:val="003A0FCF"/>
    <w:rsid w:val="003A0FEF"/>
    <w:rsid w:val="003A157D"/>
    <w:rsid w:val="003A187A"/>
    <w:rsid w:val="003A1DB8"/>
    <w:rsid w:val="003A2322"/>
    <w:rsid w:val="003A290C"/>
    <w:rsid w:val="003A2DE6"/>
    <w:rsid w:val="003A34B9"/>
    <w:rsid w:val="003A392B"/>
    <w:rsid w:val="003A3ADE"/>
    <w:rsid w:val="003A3F5B"/>
    <w:rsid w:val="003A44B4"/>
    <w:rsid w:val="003A4668"/>
    <w:rsid w:val="003A4A84"/>
    <w:rsid w:val="003A4AB5"/>
    <w:rsid w:val="003A4B75"/>
    <w:rsid w:val="003A4D6C"/>
    <w:rsid w:val="003A56A3"/>
    <w:rsid w:val="003A56C7"/>
    <w:rsid w:val="003A5C70"/>
    <w:rsid w:val="003A5E77"/>
    <w:rsid w:val="003A6048"/>
    <w:rsid w:val="003A635B"/>
    <w:rsid w:val="003A6868"/>
    <w:rsid w:val="003A68B7"/>
    <w:rsid w:val="003A68C6"/>
    <w:rsid w:val="003A6F85"/>
    <w:rsid w:val="003A71F4"/>
    <w:rsid w:val="003A7A9E"/>
    <w:rsid w:val="003A7E30"/>
    <w:rsid w:val="003A7ECD"/>
    <w:rsid w:val="003B03DF"/>
    <w:rsid w:val="003B0613"/>
    <w:rsid w:val="003B06D4"/>
    <w:rsid w:val="003B0AE6"/>
    <w:rsid w:val="003B0CBA"/>
    <w:rsid w:val="003B0E66"/>
    <w:rsid w:val="003B1043"/>
    <w:rsid w:val="003B1353"/>
    <w:rsid w:val="003B13B2"/>
    <w:rsid w:val="003B18CF"/>
    <w:rsid w:val="003B210A"/>
    <w:rsid w:val="003B23FB"/>
    <w:rsid w:val="003B2699"/>
    <w:rsid w:val="003B283A"/>
    <w:rsid w:val="003B2884"/>
    <w:rsid w:val="003B2911"/>
    <w:rsid w:val="003B2C01"/>
    <w:rsid w:val="003B3032"/>
    <w:rsid w:val="003B3056"/>
    <w:rsid w:val="003B32A0"/>
    <w:rsid w:val="003B3D5B"/>
    <w:rsid w:val="003B3F66"/>
    <w:rsid w:val="003B3FF0"/>
    <w:rsid w:val="003B40A8"/>
    <w:rsid w:val="003B416C"/>
    <w:rsid w:val="003B4CB7"/>
    <w:rsid w:val="003B4DC9"/>
    <w:rsid w:val="003B4EC2"/>
    <w:rsid w:val="003B5DFD"/>
    <w:rsid w:val="003B5F0E"/>
    <w:rsid w:val="003B6B5C"/>
    <w:rsid w:val="003B6C80"/>
    <w:rsid w:val="003B6FB1"/>
    <w:rsid w:val="003B7233"/>
    <w:rsid w:val="003B74A0"/>
    <w:rsid w:val="003B7798"/>
    <w:rsid w:val="003B7DDB"/>
    <w:rsid w:val="003C04CE"/>
    <w:rsid w:val="003C05FE"/>
    <w:rsid w:val="003C12D7"/>
    <w:rsid w:val="003C1A4B"/>
    <w:rsid w:val="003C1A82"/>
    <w:rsid w:val="003C1F98"/>
    <w:rsid w:val="003C21CF"/>
    <w:rsid w:val="003C21F2"/>
    <w:rsid w:val="003C22C4"/>
    <w:rsid w:val="003C2516"/>
    <w:rsid w:val="003C28AE"/>
    <w:rsid w:val="003C3312"/>
    <w:rsid w:val="003C34F4"/>
    <w:rsid w:val="003C395E"/>
    <w:rsid w:val="003C3D99"/>
    <w:rsid w:val="003C3F05"/>
    <w:rsid w:val="003C4109"/>
    <w:rsid w:val="003C442A"/>
    <w:rsid w:val="003C484F"/>
    <w:rsid w:val="003C4EEA"/>
    <w:rsid w:val="003C5E9D"/>
    <w:rsid w:val="003C67CD"/>
    <w:rsid w:val="003C693F"/>
    <w:rsid w:val="003C6A81"/>
    <w:rsid w:val="003C6B9B"/>
    <w:rsid w:val="003C6F65"/>
    <w:rsid w:val="003C708F"/>
    <w:rsid w:val="003C7408"/>
    <w:rsid w:val="003C7B67"/>
    <w:rsid w:val="003C7C41"/>
    <w:rsid w:val="003C7E5C"/>
    <w:rsid w:val="003C7EDC"/>
    <w:rsid w:val="003D0005"/>
    <w:rsid w:val="003D0A82"/>
    <w:rsid w:val="003D0D4F"/>
    <w:rsid w:val="003D132E"/>
    <w:rsid w:val="003D15DE"/>
    <w:rsid w:val="003D1CFF"/>
    <w:rsid w:val="003D1D48"/>
    <w:rsid w:val="003D1E5F"/>
    <w:rsid w:val="003D1ED3"/>
    <w:rsid w:val="003D1FFD"/>
    <w:rsid w:val="003D2733"/>
    <w:rsid w:val="003D2EFF"/>
    <w:rsid w:val="003D2F75"/>
    <w:rsid w:val="003D3078"/>
    <w:rsid w:val="003D30AC"/>
    <w:rsid w:val="003D342D"/>
    <w:rsid w:val="003D39DF"/>
    <w:rsid w:val="003D430B"/>
    <w:rsid w:val="003D4C4D"/>
    <w:rsid w:val="003D51B0"/>
    <w:rsid w:val="003D591F"/>
    <w:rsid w:val="003D5F0F"/>
    <w:rsid w:val="003D6148"/>
    <w:rsid w:val="003D61C2"/>
    <w:rsid w:val="003D66A1"/>
    <w:rsid w:val="003D7047"/>
    <w:rsid w:val="003D7822"/>
    <w:rsid w:val="003D7EE2"/>
    <w:rsid w:val="003E010B"/>
    <w:rsid w:val="003E021F"/>
    <w:rsid w:val="003E0364"/>
    <w:rsid w:val="003E046B"/>
    <w:rsid w:val="003E0C15"/>
    <w:rsid w:val="003E0FF0"/>
    <w:rsid w:val="003E1376"/>
    <w:rsid w:val="003E208B"/>
    <w:rsid w:val="003E249B"/>
    <w:rsid w:val="003E2516"/>
    <w:rsid w:val="003E2993"/>
    <w:rsid w:val="003E32CD"/>
    <w:rsid w:val="003E409F"/>
    <w:rsid w:val="003E42E8"/>
    <w:rsid w:val="003E4347"/>
    <w:rsid w:val="003E4D55"/>
    <w:rsid w:val="003E4E78"/>
    <w:rsid w:val="003E4F2E"/>
    <w:rsid w:val="003E50D4"/>
    <w:rsid w:val="003E5114"/>
    <w:rsid w:val="003E54DF"/>
    <w:rsid w:val="003E60FE"/>
    <w:rsid w:val="003E61EA"/>
    <w:rsid w:val="003E6688"/>
    <w:rsid w:val="003E6E9B"/>
    <w:rsid w:val="003F0263"/>
    <w:rsid w:val="003F0699"/>
    <w:rsid w:val="003F0B45"/>
    <w:rsid w:val="003F10E2"/>
    <w:rsid w:val="003F13B3"/>
    <w:rsid w:val="003F14A3"/>
    <w:rsid w:val="003F17C8"/>
    <w:rsid w:val="003F17D1"/>
    <w:rsid w:val="003F18E8"/>
    <w:rsid w:val="003F1FB3"/>
    <w:rsid w:val="003F2158"/>
    <w:rsid w:val="003F2491"/>
    <w:rsid w:val="003F260E"/>
    <w:rsid w:val="003F2697"/>
    <w:rsid w:val="003F27BE"/>
    <w:rsid w:val="003F2B0B"/>
    <w:rsid w:val="003F2D91"/>
    <w:rsid w:val="003F3265"/>
    <w:rsid w:val="003F3A11"/>
    <w:rsid w:val="003F45BA"/>
    <w:rsid w:val="003F471B"/>
    <w:rsid w:val="003F4B68"/>
    <w:rsid w:val="003F4BB0"/>
    <w:rsid w:val="003F4C4B"/>
    <w:rsid w:val="003F51F5"/>
    <w:rsid w:val="003F52E0"/>
    <w:rsid w:val="003F5324"/>
    <w:rsid w:val="003F54D7"/>
    <w:rsid w:val="003F568F"/>
    <w:rsid w:val="003F5963"/>
    <w:rsid w:val="003F628F"/>
    <w:rsid w:val="003F6B63"/>
    <w:rsid w:val="003F6BAF"/>
    <w:rsid w:val="003F755A"/>
    <w:rsid w:val="003F7694"/>
    <w:rsid w:val="003F79F9"/>
    <w:rsid w:val="003F7FB4"/>
    <w:rsid w:val="004008F1"/>
    <w:rsid w:val="00400B3E"/>
    <w:rsid w:val="004016BB"/>
    <w:rsid w:val="00401D47"/>
    <w:rsid w:val="00401EE5"/>
    <w:rsid w:val="00402554"/>
    <w:rsid w:val="0040293A"/>
    <w:rsid w:val="00402AA2"/>
    <w:rsid w:val="00402AFF"/>
    <w:rsid w:val="004032C0"/>
    <w:rsid w:val="00403D67"/>
    <w:rsid w:val="004041B7"/>
    <w:rsid w:val="00404269"/>
    <w:rsid w:val="004042EA"/>
    <w:rsid w:val="004044DE"/>
    <w:rsid w:val="004047D6"/>
    <w:rsid w:val="00405125"/>
    <w:rsid w:val="0040567C"/>
    <w:rsid w:val="004058DF"/>
    <w:rsid w:val="00405E77"/>
    <w:rsid w:val="00406251"/>
    <w:rsid w:val="00407249"/>
    <w:rsid w:val="00407783"/>
    <w:rsid w:val="00407839"/>
    <w:rsid w:val="0040798D"/>
    <w:rsid w:val="00407FB1"/>
    <w:rsid w:val="00410178"/>
    <w:rsid w:val="004103EB"/>
    <w:rsid w:val="0041057E"/>
    <w:rsid w:val="00410F2C"/>
    <w:rsid w:val="00410FB1"/>
    <w:rsid w:val="004111E4"/>
    <w:rsid w:val="00411274"/>
    <w:rsid w:val="004115EB"/>
    <w:rsid w:val="004115EF"/>
    <w:rsid w:val="004117C6"/>
    <w:rsid w:val="00411B45"/>
    <w:rsid w:val="00412029"/>
    <w:rsid w:val="0041242C"/>
    <w:rsid w:val="00412697"/>
    <w:rsid w:val="00412C21"/>
    <w:rsid w:val="00414682"/>
    <w:rsid w:val="004148E7"/>
    <w:rsid w:val="00414B1C"/>
    <w:rsid w:val="00414BB7"/>
    <w:rsid w:val="00414FA5"/>
    <w:rsid w:val="00415BCB"/>
    <w:rsid w:val="004165FE"/>
    <w:rsid w:val="00416829"/>
    <w:rsid w:val="00416E51"/>
    <w:rsid w:val="0041700E"/>
    <w:rsid w:val="0041707E"/>
    <w:rsid w:val="0041742E"/>
    <w:rsid w:val="00417E3B"/>
    <w:rsid w:val="0042010A"/>
    <w:rsid w:val="004203D7"/>
    <w:rsid w:val="00420517"/>
    <w:rsid w:val="004205D5"/>
    <w:rsid w:val="004208E4"/>
    <w:rsid w:val="004214AE"/>
    <w:rsid w:val="0042150F"/>
    <w:rsid w:val="00421EEF"/>
    <w:rsid w:val="00421EF8"/>
    <w:rsid w:val="00422038"/>
    <w:rsid w:val="0042265A"/>
    <w:rsid w:val="004235EC"/>
    <w:rsid w:val="00423C3A"/>
    <w:rsid w:val="00423DB7"/>
    <w:rsid w:val="004240D8"/>
    <w:rsid w:val="00424209"/>
    <w:rsid w:val="0042490F"/>
    <w:rsid w:val="00424B09"/>
    <w:rsid w:val="00424E58"/>
    <w:rsid w:val="00425012"/>
    <w:rsid w:val="004253E4"/>
    <w:rsid w:val="004254D7"/>
    <w:rsid w:val="004259AB"/>
    <w:rsid w:val="00425F00"/>
    <w:rsid w:val="00426086"/>
    <w:rsid w:val="004268BE"/>
    <w:rsid w:val="004268E4"/>
    <w:rsid w:val="004269DD"/>
    <w:rsid w:val="00426E8A"/>
    <w:rsid w:val="00426F3C"/>
    <w:rsid w:val="004270B7"/>
    <w:rsid w:val="00427356"/>
    <w:rsid w:val="004276A5"/>
    <w:rsid w:val="00427935"/>
    <w:rsid w:val="00427C33"/>
    <w:rsid w:val="00427CFC"/>
    <w:rsid w:val="0043041B"/>
    <w:rsid w:val="004306AA"/>
    <w:rsid w:val="00430C70"/>
    <w:rsid w:val="00430C78"/>
    <w:rsid w:val="00430F4A"/>
    <w:rsid w:val="004311CC"/>
    <w:rsid w:val="00431732"/>
    <w:rsid w:val="004318E3"/>
    <w:rsid w:val="00431CF0"/>
    <w:rsid w:val="00432065"/>
    <w:rsid w:val="00432634"/>
    <w:rsid w:val="004328FC"/>
    <w:rsid w:val="00432F8E"/>
    <w:rsid w:val="004332E6"/>
    <w:rsid w:val="004333BE"/>
    <w:rsid w:val="004333F7"/>
    <w:rsid w:val="004333F8"/>
    <w:rsid w:val="004336C6"/>
    <w:rsid w:val="0043392F"/>
    <w:rsid w:val="00434115"/>
    <w:rsid w:val="00434471"/>
    <w:rsid w:val="004345E3"/>
    <w:rsid w:val="00434B6C"/>
    <w:rsid w:val="00435113"/>
    <w:rsid w:val="004356AF"/>
    <w:rsid w:val="0043575D"/>
    <w:rsid w:val="00435E13"/>
    <w:rsid w:val="00435EEE"/>
    <w:rsid w:val="00436BCC"/>
    <w:rsid w:val="00436BFF"/>
    <w:rsid w:val="0043738B"/>
    <w:rsid w:val="004375BB"/>
    <w:rsid w:val="004375F1"/>
    <w:rsid w:val="0043767E"/>
    <w:rsid w:val="004401F8"/>
    <w:rsid w:val="00440B2F"/>
    <w:rsid w:val="00440D36"/>
    <w:rsid w:val="00440DC9"/>
    <w:rsid w:val="0044132D"/>
    <w:rsid w:val="0044148A"/>
    <w:rsid w:val="004414DC"/>
    <w:rsid w:val="004421FF"/>
    <w:rsid w:val="00442350"/>
    <w:rsid w:val="00442401"/>
    <w:rsid w:val="0044284F"/>
    <w:rsid w:val="00442FA7"/>
    <w:rsid w:val="0044307C"/>
    <w:rsid w:val="00443740"/>
    <w:rsid w:val="00443AC0"/>
    <w:rsid w:val="00443CAA"/>
    <w:rsid w:val="00443D29"/>
    <w:rsid w:val="00444116"/>
    <w:rsid w:val="004442EF"/>
    <w:rsid w:val="004444BC"/>
    <w:rsid w:val="0044463D"/>
    <w:rsid w:val="0044465C"/>
    <w:rsid w:val="00444D34"/>
    <w:rsid w:val="00445111"/>
    <w:rsid w:val="00445B88"/>
    <w:rsid w:val="00445BBC"/>
    <w:rsid w:val="004465F3"/>
    <w:rsid w:val="00446854"/>
    <w:rsid w:val="00447CC1"/>
    <w:rsid w:val="004506BC"/>
    <w:rsid w:val="0045071E"/>
    <w:rsid w:val="004509B7"/>
    <w:rsid w:val="00450D15"/>
    <w:rsid w:val="00451208"/>
    <w:rsid w:val="0045149B"/>
    <w:rsid w:val="004518D9"/>
    <w:rsid w:val="00451B1B"/>
    <w:rsid w:val="0045214D"/>
    <w:rsid w:val="00452293"/>
    <w:rsid w:val="004523EC"/>
    <w:rsid w:val="0045248E"/>
    <w:rsid w:val="004524FE"/>
    <w:rsid w:val="00452A5C"/>
    <w:rsid w:val="0045308C"/>
    <w:rsid w:val="004532FE"/>
    <w:rsid w:val="004537C4"/>
    <w:rsid w:val="00453CFF"/>
    <w:rsid w:val="00453D93"/>
    <w:rsid w:val="00453DB0"/>
    <w:rsid w:val="00454AF9"/>
    <w:rsid w:val="00454B23"/>
    <w:rsid w:val="00454E48"/>
    <w:rsid w:val="004553CA"/>
    <w:rsid w:val="00455EF4"/>
    <w:rsid w:val="0045616E"/>
    <w:rsid w:val="0045652B"/>
    <w:rsid w:val="00456584"/>
    <w:rsid w:val="00456704"/>
    <w:rsid w:val="004567C4"/>
    <w:rsid w:val="00456961"/>
    <w:rsid w:val="00456F32"/>
    <w:rsid w:val="00456FAE"/>
    <w:rsid w:val="00457007"/>
    <w:rsid w:val="00457194"/>
    <w:rsid w:val="004577BC"/>
    <w:rsid w:val="00457AE9"/>
    <w:rsid w:val="00457E91"/>
    <w:rsid w:val="00457F71"/>
    <w:rsid w:val="00460AB4"/>
    <w:rsid w:val="00460BF6"/>
    <w:rsid w:val="00460C33"/>
    <w:rsid w:val="00460D5E"/>
    <w:rsid w:val="004610F5"/>
    <w:rsid w:val="0046115D"/>
    <w:rsid w:val="00461282"/>
    <w:rsid w:val="004613F6"/>
    <w:rsid w:val="00461A93"/>
    <w:rsid w:val="00461B11"/>
    <w:rsid w:val="00461E37"/>
    <w:rsid w:val="00462086"/>
    <w:rsid w:val="004621C5"/>
    <w:rsid w:val="0046264D"/>
    <w:rsid w:val="00462A76"/>
    <w:rsid w:val="00462AEB"/>
    <w:rsid w:val="00462D20"/>
    <w:rsid w:val="00462D59"/>
    <w:rsid w:val="00463294"/>
    <w:rsid w:val="0046381C"/>
    <w:rsid w:val="00463A8F"/>
    <w:rsid w:val="00463AE5"/>
    <w:rsid w:val="00463D1E"/>
    <w:rsid w:val="00463D5C"/>
    <w:rsid w:val="004645AD"/>
    <w:rsid w:val="00464A97"/>
    <w:rsid w:val="0046542C"/>
    <w:rsid w:val="004658E9"/>
    <w:rsid w:val="004659D5"/>
    <w:rsid w:val="00465C48"/>
    <w:rsid w:val="0046645D"/>
    <w:rsid w:val="004667EB"/>
    <w:rsid w:val="004669A5"/>
    <w:rsid w:val="004669D7"/>
    <w:rsid w:val="004669F2"/>
    <w:rsid w:val="00466A5A"/>
    <w:rsid w:val="00466B56"/>
    <w:rsid w:val="00466CD6"/>
    <w:rsid w:val="00466E45"/>
    <w:rsid w:val="00467194"/>
    <w:rsid w:val="00467513"/>
    <w:rsid w:val="004700E6"/>
    <w:rsid w:val="0047016D"/>
    <w:rsid w:val="0047049D"/>
    <w:rsid w:val="0047101D"/>
    <w:rsid w:val="004715DD"/>
    <w:rsid w:val="00471EB2"/>
    <w:rsid w:val="004721B6"/>
    <w:rsid w:val="0047220E"/>
    <w:rsid w:val="00472A91"/>
    <w:rsid w:val="00472D6D"/>
    <w:rsid w:val="00473BB9"/>
    <w:rsid w:val="00473D75"/>
    <w:rsid w:val="00473DF2"/>
    <w:rsid w:val="00473EF2"/>
    <w:rsid w:val="004749E5"/>
    <w:rsid w:val="00474A68"/>
    <w:rsid w:val="00474BE4"/>
    <w:rsid w:val="00474C93"/>
    <w:rsid w:val="00474D93"/>
    <w:rsid w:val="00474FD6"/>
    <w:rsid w:val="00475250"/>
    <w:rsid w:val="004756C9"/>
    <w:rsid w:val="00475B9E"/>
    <w:rsid w:val="00475BB9"/>
    <w:rsid w:val="00475EE3"/>
    <w:rsid w:val="00475F95"/>
    <w:rsid w:val="0047618F"/>
    <w:rsid w:val="00476619"/>
    <w:rsid w:val="00476693"/>
    <w:rsid w:val="00476B58"/>
    <w:rsid w:val="00477173"/>
    <w:rsid w:val="004771EE"/>
    <w:rsid w:val="00477B6D"/>
    <w:rsid w:val="00477FE6"/>
    <w:rsid w:val="004806A9"/>
    <w:rsid w:val="004806D9"/>
    <w:rsid w:val="00480DF7"/>
    <w:rsid w:val="0048175D"/>
    <w:rsid w:val="004818E4"/>
    <w:rsid w:val="00481CC4"/>
    <w:rsid w:val="00481DA8"/>
    <w:rsid w:val="00481FE2"/>
    <w:rsid w:val="00482060"/>
    <w:rsid w:val="004820C0"/>
    <w:rsid w:val="00482321"/>
    <w:rsid w:val="004824BA"/>
    <w:rsid w:val="00483325"/>
    <w:rsid w:val="00483366"/>
    <w:rsid w:val="004834B7"/>
    <w:rsid w:val="0048352D"/>
    <w:rsid w:val="00483643"/>
    <w:rsid w:val="0048377D"/>
    <w:rsid w:val="004837AC"/>
    <w:rsid w:val="00483980"/>
    <w:rsid w:val="00483E3A"/>
    <w:rsid w:val="0048401F"/>
    <w:rsid w:val="00484206"/>
    <w:rsid w:val="0048441B"/>
    <w:rsid w:val="0048448A"/>
    <w:rsid w:val="00484516"/>
    <w:rsid w:val="004845C5"/>
    <w:rsid w:val="00485135"/>
    <w:rsid w:val="00485342"/>
    <w:rsid w:val="00485434"/>
    <w:rsid w:val="00485810"/>
    <w:rsid w:val="0048605B"/>
    <w:rsid w:val="00486A3D"/>
    <w:rsid w:val="00486DEE"/>
    <w:rsid w:val="00486E1C"/>
    <w:rsid w:val="004873FC"/>
    <w:rsid w:val="00487411"/>
    <w:rsid w:val="0048765E"/>
    <w:rsid w:val="0048769C"/>
    <w:rsid w:val="004876DD"/>
    <w:rsid w:val="00487964"/>
    <w:rsid w:val="004879D6"/>
    <w:rsid w:val="00487C89"/>
    <w:rsid w:val="00487D1B"/>
    <w:rsid w:val="004901A6"/>
    <w:rsid w:val="00490493"/>
    <w:rsid w:val="00490602"/>
    <w:rsid w:val="00490CC5"/>
    <w:rsid w:val="00490CF9"/>
    <w:rsid w:val="00490D2D"/>
    <w:rsid w:val="0049143B"/>
    <w:rsid w:val="00491A32"/>
    <w:rsid w:val="00492164"/>
    <w:rsid w:val="004926BC"/>
    <w:rsid w:val="00492849"/>
    <w:rsid w:val="004928F9"/>
    <w:rsid w:val="00492CC3"/>
    <w:rsid w:val="004931CB"/>
    <w:rsid w:val="00493851"/>
    <w:rsid w:val="00493C97"/>
    <w:rsid w:val="00493E2E"/>
    <w:rsid w:val="00493F8B"/>
    <w:rsid w:val="0049402C"/>
    <w:rsid w:val="0049416B"/>
    <w:rsid w:val="004941DC"/>
    <w:rsid w:val="00494223"/>
    <w:rsid w:val="00494423"/>
    <w:rsid w:val="00494CDD"/>
    <w:rsid w:val="00494D87"/>
    <w:rsid w:val="00494E68"/>
    <w:rsid w:val="00495479"/>
    <w:rsid w:val="004964EC"/>
    <w:rsid w:val="004965FB"/>
    <w:rsid w:val="004967DF"/>
    <w:rsid w:val="00496B28"/>
    <w:rsid w:val="00496B7B"/>
    <w:rsid w:val="00496BEA"/>
    <w:rsid w:val="00496E10"/>
    <w:rsid w:val="0049704A"/>
    <w:rsid w:val="00497126"/>
    <w:rsid w:val="004974CB"/>
    <w:rsid w:val="004976E2"/>
    <w:rsid w:val="00497A5B"/>
    <w:rsid w:val="00497CBE"/>
    <w:rsid w:val="004A039E"/>
    <w:rsid w:val="004A0EDD"/>
    <w:rsid w:val="004A123B"/>
    <w:rsid w:val="004A1419"/>
    <w:rsid w:val="004A1F20"/>
    <w:rsid w:val="004A2051"/>
    <w:rsid w:val="004A2451"/>
    <w:rsid w:val="004A2458"/>
    <w:rsid w:val="004A257A"/>
    <w:rsid w:val="004A2FA2"/>
    <w:rsid w:val="004A36BA"/>
    <w:rsid w:val="004A37A8"/>
    <w:rsid w:val="004A3B79"/>
    <w:rsid w:val="004A4072"/>
    <w:rsid w:val="004A4847"/>
    <w:rsid w:val="004A4B4F"/>
    <w:rsid w:val="004A4F1A"/>
    <w:rsid w:val="004A4FBA"/>
    <w:rsid w:val="004A5052"/>
    <w:rsid w:val="004A5184"/>
    <w:rsid w:val="004A5514"/>
    <w:rsid w:val="004A55C1"/>
    <w:rsid w:val="004A5AEC"/>
    <w:rsid w:val="004A65A7"/>
    <w:rsid w:val="004A67BD"/>
    <w:rsid w:val="004A6B60"/>
    <w:rsid w:val="004A6C9D"/>
    <w:rsid w:val="004A6F93"/>
    <w:rsid w:val="004A7382"/>
    <w:rsid w:val="004A7760"/>
    <w:rsid w:val="004A7D70"/>
    <w:rsid w:val="004B02BA"/>
    <w:rsid w:val="004B02BC"/>
    <w:rsid w:val="004B088D"/>
    <w:rsid w:val="004B09C7"/>
    <w:rsid w:val="004B0A04"/>
    <w:rsid w:val="004B0B26"/>
    <w:rsid w:val="004B0BC7"/>
    <w:rsid w:val="004B1D65"/>
    <w:rsid w:val="004B22CA"/>
    <w:rsid w:val="004B2AA9"/>
    <w:rsid w:val="004B2AB6"/>
    <w:rsid w:val="004B2ABA"/>
    <w:rsid w:val="004B2FBA"/>
    <w:rsid w:val="004B336A"/>
    <w:rsid w:val="004B382D"/>
    <w:rsid w:val="004B3A22"/>
    <w:rsid w:val="004B3AC2"/>
    <w:rsid w:val="004B3BBA"/>
    <w:rsid w:val="004B40CB"/>
    <w:rsid w:val="004B40E9"/>
    <w:rsid w:val="004B41FC"/>
    <w:rsid w:val="004B4B71"/>
    <w:rsid w:val="004B4BB8"/>
    <w:rsid w:val="004B4E9F"/>
    <w:rsid w:val="004B4FB2"/>
    <w:rsid w:val="004B501B"/>
    <w:rsid w:val="004B5146"/>
    <w:rsid w:val="004B5644"/>
    <w:rsid w:val="004B5743"/>
    <w:rsid w:val="004B5C83"/>
    <w:rsid w:val="004B622F"/>
    <w:rsid w:val="004B623A"/>
    <w:rsid w:val="004B632E"/>
    <w:rsid w:val="004B6A64"/>
    <w:rsid w:val="004B7002"/>
    <w:rsid w:val="004B71B8"/>
    <w:rsid w:val="004B71B9"/>
    <w:rsid w:val="004B7470"/>
    <w:rsid w:val="004B79CB"/>
    <w:rsid w:val="004B7B5A"/>
    <w:rsid w:val="004B7C6F"/>
    <w:rsid w:val="004C0179"/>
    <w:rsid w:val="004C023C"/>
    <w:rsid w:val="004C051E"/>
    <w:rsid w:val="004C06B9"/>
    <w:rsid w:val="004C070C"/>
    <w:rsid w:val="004C110E"/>
    <w:rsid w:val="004C12C2"/>
    <w:rsid w:val="004C1332"/>
    <w:rsid w:val="004C1510"/>
    <w:rsid w:val="004C1D00"/>
    <w:rsid w:val="004C24A8"/>
    <w:rsid w:val="004C251F"/>
    <w:rsid w:val="004C2AB9"/>
    <w:rsid w:val="004C33B6"/>
    <w:rsid w:val="004C3855"/>
    <w:rsid w:val="004C3949"/>
    <w:rsid w:val="004C4240"/>
    <w:rsid w:val="004C45A2"/>
    <w:rsid w:val="004C4891"/>
    <w:rsid w:val="004C4931"/>
    <w:rsid w:val="004C4B74"/>
    <w:rsid w:val="004C4FB5"/>
    <w:rsid w:val="004C5693"/>
    <w:rsid w:val="004C59E4"/>
    <w:rsid w:val="004C5BDB"/>
    <w:rsid w:val="004C5F58"/>
    <w:rsid w:val="004C608A"/>
    <w:rsid w:val="004C6094"/>
    <w:rsid w:val="004C60DD"/>
    <w:rsid w:val="004C70E1"/>
    <w:rsid w:val="004C70FE"/>
    <w:rsid w:val="004C75E3"/>
    <w:rsid w:val="004C7BF1"/>
    <w:rsid w:val="004C7DF6"/>
    <w:rsid w:val="004C7E94"/>
    <w:rsid w:val="004D04D6"/>
    <w:rsid w:val="004D0834"/>
    <w:rsid w:val="004D0A56"/>
    <w:rsid w:val="004D0D1D"/>
    <w:rsid w:val="004D0D65"/>
    <w:rsid w:val="004D14BC"/>
    <w:rsid w:val="004D1861"/>
    <w:rsid w:val="004D18FC"/>
    <w:rsid w:val="004D2056"/>
    <w:rsid w:val="004D263A"/>
    <w:rsid w:val="004D2E86"/>
    <w:rsid w:val="004D3698"/>
    <w:rsid w:val="004D3D1D"/>
    <w:rsid w:val="004D3ED7"/>
    <w:rsid w:val="004D3EE8"/>
    <w:rsid w:val="004D4265"/>
    <w:rsid w:val="004D50A6"/>
    <w:rsid w:val="004D5308"/>
    <w:rsid w:val="004D5549"/>
    <w:rsid w:val="004D5D43"/>
    <w:rsid w:val="004D5FF8"/>
    <w:rsid w:val="004D617D"/>
    <w:rsid w:val="004D623B"/>
    <w:rsid w:val="004D63A3"/>
    <w:rsid w:val="004D674D"/>
    <w:rsid w:val="004D6A33"/>
    <w:rsid w:val="004D711F"/>
    <w:rsid w:val="004D7806"/>
    <w:rsid w:val="004D7823"/>
    <w:rsid w:val="004D78AE"/>
    <w:rsid w:val="004E077E"/>
    <w:rsid w:val="004E0A97"/>
    <w:rsid w:val="004E1627"/>
    <w:rsid w:val="004E1A72"/>
    <w:rsid w:val="004E21E1"/>
    <w:rsid w:val="004E246A"/>
    <w:rsid w:val="004E24D2"/>
    <w:rsid w:val="004E2513"/>
    <w:rsid w:val="004E29A8"/>
    <w:rsid w:val="004E2C7D"/>
    <w:rsid w:val="004E2D6E"/>
    <w:rsid w:val="004E31F9"/>
    <w:rsid w:val="004E3267"/>
    <w:rsid w:val="004E33B1"/>
    <w:rsid w:val="004E4B4C"/>
    <w:rsid w:val="004E4B97"/>
    <w:rsid w:val="004E592A"/>
    <w:rsid w:val="004E5A0F"/>
    <w:rsid w:val="004E5E22"/>
    <w:rsid w:val="004E5E3B"/>
    <w:rsid w:val="004E6695"/>
    <w:rsid w:val="004E6AA9"/>
    <w:rsid w:val="004E6D6F"/>
    <w:rsid w:val="004E708D"/>
    <w:rsid w:val="004E75A9"/>
    <w:rsid w:val="004E7BD6"/>
    <w:rsid w:val="004E7DC4"/>
    <w:rsid w:val="004E7E32"/>
    <w:rsid w:val="004E7E82"/>
    <w:rsid w:val="004F0407"/>
    <w:rsid w:val="004F073C"/>
    <w:rsid w:val="004F083E"/>
    <w:rsid w:val="004F0AB1"/>
    <w:rsid w:val="004F0E54"/>
    <w:rsid w:val="004F0F59"/>
    <w:rsid w:val="004F1548"/>
    <w:rsid w:val="004F1EF0"/>
    <w:rsid w:val="004F1FD8"/>
    <w:rsid w:val="004F2398"/>
    <w:rsid w:val="004F2434"/>
    <w:rsid w:val="004F2617"/>
    <w:rsid w:val="004F29F3"/>
    <w:rsid w:val="004F2B97"/>
    <w:rsid w:val="004F2CE2"/>
    <w:rsid w:val="004F2EEF"/>
    <w:rsid w:val="004F3185"/>
    <w:rsid w:val="004F3265"/>
    <w:rsid w:val="004F3277"/>
    <w:rsid w:val="004F39A0"/>
    <w:rsid w:val="004F3B0A"/>
    <w:rsid w:val="004F3FB1"/>
    <w:rsid w:val="004F41EF"/>
    <w:rsid w:val="004F432F"/>
    <w:rsid w:val="004F4E78"/>
    <w:rsid w:val="004F53DF"/>
    <w:rsid w:val="004F55F9"/>
    <w:rsid w:val="004F5A32"/>
    <w:rsid w:val="004F6622"/>
    <w:rsid w:val="004F6679"/>
    <w:rsid w:val="004F6879"/>
    <w:rsid w:val="004F75CB"/>
    <w:rsid w:val="004F7EEA"/>
    <w:rsid w:val="005002F5"/>
    <w:rsid w:val="0050030A"/>
    <w:rsid w:val="00500909"/>
    <w:rsid w:val="0050090B"/>
    <w:rsid w:val="00500CDD"/>
    <w:rsid w:val="00500D0C"/>
    <w:rsid w:val="00500F31"/>
    <w:rsid w:val="00501207"/>
    <w:rsid w:val="0050152A"/>
    <w:rsid w:val="00501FB6"/>
    <w:rsid w:val="0050264B"/>
    <w:rsid w:val="0050273D"/>
    <w:rsid w:val="00502BF5"/>
    <w:rsid w:val="00502D3B"/>
    <w:rsid w:val="0050306D"/>
    <w:rsid w:val="00503338"/>
    <w:rsid w:val="005036B4"/>
    <w:rsid w:val="005049C3"/>
    <w:rsid w:val="00504C16"/>
    <w:rsid w:val="005054E2"/>
    <w:rsid w:val="00505862"/>
    <w:rsid w:val="00506A5E"/>
    <w:rsid w:val="00506CE0"/>
    <w:rsid w:val="00506D01"/>
    <w:rsid w:val="00507416"/>
    <w:rsid w:val="0050752C"/>
    <w:rsid w:val="00507B4F"/>
    <w:rsid w:val="005101AC"/>
    <w:rsid w:val="0051084F"/>
    <w:rsid w:val="00510A80"/>
    <w:rsid w:val="00510BBF"/>
    <w:rsid w:val="005118D8"/>
    <w:rsid w:val="00512398"/>
    <w:rsid w:val="00512481"/>
    <w:rsid w:val="0051266D"/>
    <w:rsid w:val="00512B25"/>
    <w:rsid w:val="00512CBB"/>
    <w:rsid w:val="00512D73"/>
    <w:rsid w:val="00512DB1"/>
    <w:rsid w:val="00513184"/>
    <w:rsid w:val="0051318E"/>
    <w:rsid w:val="00513315"/>
    <w:rsid w:val="00513996"/>
    <w:rsid w:val="00513DFA"/>
    <w:rsid w:val="00513ECA"/>
    <w:rsid w:val="005141A7"/>
    <w:rsid w:val="005141B1"/>
    <w:rsid w:val="005141DD"/>
    <w:rsid w:val="0051424F"/>
    <w:rsid w:val="0051452F"/>
    <w:rsid w:val="00514EF3"/>
    <w:rsid w:val="00515069"/>
    <w:rsid w:val="005150CD"/>
    <w:rsid w:val="005154E0"/>
    <w:rsid w:val="00515775"/>
    <w:rsid w:val="005157B1"/>
    <w:rsid w:val="005162BC"/>
    <w:rsid w:val="0051649C"/>
    <w:rsid w:val="005165E6"/>
    <w:rsid w:val="00516783"/>
    <w:rsid w:val="005168E2"/>
    <w:rsid w:val="0051699E"/>
    <w:rsid w:val="00516B12"/>
    <w:rsid w:val="00516B5B"/>
    <w:rsid w:val="00517094"/>
    <w:rsid w:val="005172F3"/>
    <w:rsid w:val="00517937"/>
    <w:rsid w:val="005179F3"/>
    <w:rsid w:val="0052022E"/>
    <w:rsid w:val="00520264"/>
    <w:rsid w:val="00520547"/>
    <w:rsid w:val="0052068D"/>
    <w:rsid w:val="005208E0"/>
    <w:rsid w:val="00520B14"/>
    <w:rsid w:val="00520F02"/>
    <w:rsid w:val="00521458"/>
    <w:rsid w:val="005216F0"/>
    <w:rsid w:val="00521A98"/>
    <w:rsid w:val="00521D77"/>
    <w:rsid w:val="00521E4D"/>
    <w:rsid w:val="005223A9"/>
    <w:rsid w:val="005223C6"/>
    <w:rsid w:val="00522983"/>
    <w:rsid w:val="005229CE"/>
    <w:rsid w:val="00522AA7"/>
    <w:rsid w:val="00522E92"/>
    <w:rsid w:val="00523865"/>
    <w:rsid w:val="005239F2"/>
    <w:rsid w:val="005241F4"/>
    <w:rsid w:val="00524819"/>
    <w:rsid w:val="00524C31"/>
    <w:rsid w:val="005256A4"/>
    <w:rsid w:val="005256DD"/>
    <w:rsid w:val="005266A6"/>
    <w:rsid w:val="00526919"/>
    <w:rsid w:val="00526ECD"/>
    <w:rsid w:val="00526EE7"/>
    <w:rsid w:val="005272A0"/>
    <w:rsid w:val="005274FD"/>
    <w:rsid w:val="005277E9"/>
    <w:rsid w:val="00527A5A"/>
    <w:rsid w:val="00527DF8"/>
    <w:rsid w:val="00527DFC"/>
    <w:rsid w:val="0053066B"/>
    <w:rsid w:val="0053083C"/>
    <w:rsid w:val="00530AD6"/>
    <w:rsid w:val="00530CDE"/>
    <w:rsid w:val="00531240"/>
    <w:rsid w:val="00531578"/>
    <w:rsid w:val="005316D8"/>
    <w:rsid w:val="005318BE"/>
    <w:rsid w:val="00531B74"/>
    <w:rsid w:val="00531E81"/>
    <w:rsid w:val="00532553"/>
    <w:rsid w:val="005330D6"/>
    <w:rsid w:val="00533681"/>
    <w:rsid w:val="00533F0D"/>
    <w:rsid w:val="0053421D"/>
    <w:rsid w:val="00534413"/>
    <w:rsid w:val="0053458B"/>
    <w:rsid w:val="00534668"/>
    <w:rsid w:val="00534701"/>
    <w:rsid w:val="00534907"/>
    <w:rsid w:val="005351A3"/>
    <w:rsid w:val="005351AB"/>
    <w:rsid w:val="00535466"/>
    <w:rsid w:val="00535688"/>
    <w:rsid w:val="0053586C"/>
    <w:rsid w:val="00535B76"/>
    <w:rsid w:val="00536287"/>
    <w:rsid w:val="00536492"/>
    <w:rsid w:val="00536595"/>
    <w:rsid w:val="00536BCD"/>
    <w:rsid w:val="00536C9D"/>
    <w:rsid w:val="00536FF7"/>
    <w:rsid w:val="0053746F"/>
    <w:rsid w:val="00537627"/>
    <w:rsid w:val="00540432"/>
    <w:rsid w:val="00540879"/>
    <w:rsid w:val="005408F8"/>
    <w:rsid w:val="00541207"/>
    <w:rsid w:val="005414DF"/>
    <w:rsid w:val="005425DA"/>
    <w:rsid w:val="005427E6"/>
    <w:rsid w:val="0054281F"/>
    <w:rsid w:val="00542AE9"/>
    <w:rsid w:val="00542F93"/>
    <w:rsid w:val="0054384E"/>
    <w:rsid w:val="00543E0E"/>
    <w:rsid w:val="0054401E"/>
    <w:rsid w:val="0054415B"/>
    <w:rsid w:val="0054415C"/>
    <w:rsid w:val="00544569"/>
    <w:rsid w:val="00545039"/>
    <w:rsid w:val="0054511A"/>
    <w:rsid w:val="005452FC"/>
    <w:rsid w:val="005453A6"/>
    <w:rsid w:val="00545C5E"/>
    <w:rsid w:val="00545F57"/>
    <w:rsid w:val="0054664E"/>
    <w:rsid w:val="00546672"/>
    <w:rsid w:val="005469EA"/>
    <w:rsid w:val="00546A90"/>
    <w:rsid w:val="00547076"/>
    <w:rsid w:val="00547406"/>
    <w:rsid w:val="00547E17"/>
    <w:rsid w:val="00550117"/>
    <w:rsid w:val="00550285"/>
    <w:rsid w:val="00550AD8"/>
    <w:rsid w:val="00550B11"/>
    <w:rsid w:val="00550F26"/>
    <w:rsid w:val="00551BBE"/>
    <w:rsid w:val="00552384"/>
    <w:rsid w:val="00552547"/>
    <w:rsid w:val="00552616"/>
    <w:rsid w:val="00552A64"/>
    <w:rsid w:val="00552C0C"/>
    <w:rsid w:val="00552C66"/>
    <w:rsid w:val="005532D9"/>
    <w:rsid w:val="0055378C"/>
    <w:rsid w:val="005537B8"/>
    <w:rsid w:val="00553CCC"/>
    <w:rsid w:val="005546E9"/>
    <w:rsid w:val="00554798"/>
    <w:rsid w:val="005551BA"/>
    <w:rsid w:val="00555CDD"/>
    <w:rsid w:val="00555D11"/>
    <w:rsid w:val="005560AD"/>
    <w:rsid w:val="0055665E"/>
    <w:rsid w:val="00557395"/>
    <w:rsid w:val="00557987"/>
    <w:rsid w:val="00557A0E"/>
    <w:rsid w:val="00557BF4"/>
    <w:rsid w:val="00557C1B"/>
    <w:rsid w:val="005608E1"/>
    <w:rsid w:val="005609EA"/>
    <w:rsid w:val="00560B19"/>
    <w:rsid w:val="00560D62"/>
    <w:rsid w:val="00560EA6"/>
    <w:rsid w:val="00561333"/>
    <w:rsid w:val="00561888"/>
    <w:rsid w:val="00561A29"/>
    <w:rsid w:val="00562BCA"/>
    <w:rsid w:val="005630D1"/>
    <w:rsid w:val="00563318"/>
    <w:rsid w:val="005633E4"/>
    <w:rsid w:val="005635AE"/>
    <w:rsid w:val="0056364F"/>
    <w:rsid w:val="00563B5F"/>
    <w:rsid w:val="00563BC5"/>
    <w:rsid w:val="00563EAE"/>
    <w:rsid w:val="005641FF"/>
    <w:rsid w:val="005643CE"/>
    <w:rsid w:val="0056457D"/>
    <w:rsid w:val="005647C4"/>
    <w:rsid w:val="00564817"/>
    <w:rsid w:val="00564D78"/>
    <w:rsid w:val="00565868"/>
    <w:rsid w:val="005660C8"/>
    <w:rsid w:val="00566266"/>
    <w:rsid w:val="005662B9"/>
    <w:rsid w:val="005669BA"/>
    <w:rsid w:val="00566FCA"/>
    <w:rsid w:val="005671AC"/>
    <w:rsid w:val="00567213"/>
    <w:rsid w:val="0056738E"/>
    <w:rsid w:val="005674AA"/>
    <w:rsid w:val="00567541"/>
    <w:rsid w:val="005679E5"/>
    <w:rsid w:val="00567DC3"/>
    <w:rsid w:val="00570419"/>
    <w:rsid w:val="00570A33"/>
    <w:rsid w:val="00570C83"/>
    <w:rsid w:val="005715B6"/>
    <w:rsid w:val="0057181D"/>
    <w:rsid w:val="005723E6"/>
    <w:rsid w:val="005728CB"/>
    <w:rsid w:val="00572DF6"/>
    <w:rsid w:val="005730E7"/>
    <w:rsid w:val="0057323A"/>
    <w:rsid w:val="00573570"/>
    <w:rsid w:val="00573695"/>
    <w:rsid w:val="00573B72"/>
    <w:rsid w:val="0057491C"/>
    <w:rsid w:val="00574A4E"/>
    <w:rsid w:val="00574BE1"/>
    <w:rsid w:val="00574F56"/>
    <w:rsid w:val="005753D3"/>
    <w:rsid w:val="005757CD"/>
    <w:rsid w:val="00575AED"/>
    <w:rsid w:val="00576172"/>
    <w:rsid w:val="0057687C"/>
    <w:rsid w:val="00576B1E"/>
    <w:rsid w:val="00576C7A"/>
    <w:rsid w:val="00577586"/>
    <w:rsid w:val="0057760F"/>
    <w:rsid w:val="00577816"/>
    <w:rsid w:val="00577984"/>
    <w:rsid w:val="00577B61"/>
    <w:rsid w:val="00577C05"/>
    <w:rsid w:val="00577D56"/>
    <w:rsid w:val="0058014B"/>
    <w:rsid w:val="0058021E"/>
    <w:rsid w:val="0058053E"/>
    <w:rsid w:val="00580C39"/>
    <w:rsid w:val="00580FBA"/>
    <w:rsid w:val="00581024"/>
    <w:rsid w:val="0058112A"/>
    <w:rsid w:val="00581217"/>
    <w:rsid w:val="00581268"/>
    <w:rsid w:val="005816D8"/>
    <w:rsid w:val="00581DE6"/>
    <w:rsid w:val="00581F32"/>
    <w:rsid w:val="0058207B"/>
    <w:rsid w:val="0058274F"/>
    <w:rsid w:val="00582A1E"/>
    <w:rsid w:val="00583631"/>
    <w:rsid w:val="00583748"/>
    <w:rsid w:val="00583989"/>
    <w:rsid w:val="00583C64"/>
    <w:rsid w:val="00583FA7"/>
    <w:rsid w:val="00584139"/>
    <w:rsid w:val="00584213"/>
    <w:rsid w:val="0058486C"/>
    <w:rsid w:val="00584AD5"/>
    <w:rsid w:val="00584BB7"/>
    <w:rsid w:val="00585186"/>
    <w:rsid w:val="005854C6"/>
    <w:rsid w:val="00585A85"/>
    <w:rsid w:val="00585F9B"/>
    <w:rsid w:val="00586511"/>
    <w:rsid w:val="00586779"/>
    <w:rsid w:val="00586BE8"/>
    <w:rsid w:val="00586FB0"/>
    <w:rsid w:val="005873C5"/>
    <w:rsid w:val="005874B9"/>
    <w:rsid w:val="00587889"/>
    <w:rsid w:val="00587BF4"/>
    <w:rsid w:val="0059043E"/>
    <w:rsid w:val="00590F32"/>
    <w:rsid w:val="00591B3D"/>
    <w:rsid w:val="00591D21"/>
    <w:rsid w:val="00591FE5"/>
    <w:rsid w:val="005925AE"/>
    <w:rsid w:val="00592833"/>
    <w:rsid w:val="00592A18"/>
    <w:rsid w:val="005930E1"/>
    <w:rsid w:val="00593335"/>
    <w:rsid w:val="0059360F"/>
    <w:rsid w:val="00593A3C"/>
    <w:rsid w:val="005949FB"/>
    <w:rsid w:val="00594C1E"/>
    <w:rsid w:val="0059569F"/>
    <w:rsid w:val="00595C73"/>
    <w:rsid w:val="00595FA3"/>
    <w:rsid w:val="00596356"/>
    <w:rsid w:val="005966E0"/>
    <w:rsid w:val="00596998"/>
    <w:rsid w:val="00596B31"/>
    <w:rsid w:val="00596CE1"/>
    <w:rsid w:val="00597F6D"/>
    <w:rsid w:val="005A0ABD"/>
    <w:rsid w:val="005A1097"/>
    <w:rsid w:val="005A1667"/>
    <w:rsid w:val="005A190B"/>
    <w:rsid w:val="005A1B43"/>
    <w:rsid w:val="005A1BDB"/>
    <w:rsid w:val="005A1CE8"/>
    <w:rsid w:val="005A20AF"/>
    <w:rsid w:val="005A2AE7"/>
    <w:rsid w:val="005A33DF"/>
    <w:rsid w:val="005A3553"/>
    <w:rsid w:val="005A375D"/>
    <w:rsid w:val="005A3C69"/>
    <w:rsid w:val="005A4883"/>
    <w:rsid w:val="005A497B"/>
    <w:rsid w:val="005A4D74"/>
    <w:rsid w:val="005A555F"/>
    <w:rsid w:val="005A55E2"/>
    <w:rsid w:val="005A56DE"/>
    <w:rsid w:val="005A575C"/>
    <w:rsid w:val="005A57BB"/>
    <w:rsid w:val="005A600E"/>
    <w:rsid w:val="005A6234"/>
    <w:rsid w:val="005A6516"/>
    <w:rsid w:val="005A6650"/>
    <w:rsid w:val="005A6985"/>
    <w:rsid w:val="005A6B2F"/>
    <w:rsid w:val="005A7070"/>
    <w:rsid w:val="005A77D7"/>
    <w:rsid w:val="005A7814"/>
    <w:rsid w:val="005A7A3B"/>
    <w:rsid w:val="005A7B1E"/>
    <w:rsid w:val="005A7E90"/>
    <w:rsid w:val="005B01F6"/>
    <w:rsid w:val="005B0234"/>
    <w:rsid w:val="005B031F"/>
    <w:rsid w:val="005B07EE"/>
    <w:rsid w:val="005B0B19"/>
    <w:rsid w:val="005B103E"/>
    <w:rsid w:val="005B115D"/>
    <w:rsid w:val="005B1204"/>
    <w:rsid w:val="005B15D6"/>
    <w:rsid w:val="005B1A4C"/>
    <w:rsid w:val="005B1AD1"/>
    <w:rsid w:val="005B1DDD"/>
    <w:rsid w:val="005B1E2C"/>
    <w:rsid w:val="005B1F50"/>
    <w:rsid w:val="005B2680"/>
    <w:rsid w:val="005B2A78"/>
    <w:rsid w:val="005B30FE"/>
    <w:rsid w:val="005B397A"/>
    <w:rsid w:val="005B4080"/>
    <w:rsid w:val="005B45E3"/>
    <w:rsid w:val="005B4D77"/>
    <w:rsid w:val="005B4DD2"/>
    <w:rsid w:val="005B5739"/>
    <w:rsid w:val="005B57DA"/>
    <w:rsid w:val="005B5C87"/>
    <w:rsid w:val="005B654C"/>
    <w:rsid w:val="005B6594"/>
    <w:rsid w:val="005B65DC"/>
    <w:rsid w:val="005B6734"/>
    <w:rsid w:val="005B73A8"/>
    <w:rsid w:val="005B784B"/>
    <w:rsid w:val="005C0068"/>
    <w:rsid w:val="005C0C86"/>
    <w:rsid w:val="005C0FE9"/>
    <w:rsid w:val="005C225F"/>
    <w:rsid w:val="005C2691"/>
    <w:rsid w:val="005C294B"/>
    <w:rsid w:val="005C368D"/>
    <w:rsid w:val="005C36BC"/>
    <w:rsid w:val="005C423B"/>
    <w:rsid w:val="005C445C"/>
    <w:rsid w:val="005C481B"/>
    <w:rsid w:val="005C4835"/>
    <w:rsid w:val="005C4D70"/>
    <w:rsid w:val="005C4E1A"/>
    <w:rsid w:val="005C530F"/>
    <w:rsid w:val="005C570A"/>
    <w:rsid w:val="005C5E23"/>
    <w:rsid w:val="005C6596"/>
    <w:rsid w:val="005C659C"/>
    <w:rsid w:val="005C6786"/>
    <w:rsid w:val="005C6B6B"/>
    <w:rsid w:val="005C6CA0"/>
    <w:rsid w:val="005C713D"/>
    <w:rsid w:val="005C75CB"/>
    <w:rsid w:val="005C764E"/>
    <w:rsid w:val="005C7B38"/>
    <w:rsid w:val="005C7DB2"/>
    <w:rsid w:val="005C7DD5"/>
    <w:rsid w:val="005D0071"/>
    <w:rsid w:val="005D01E8"/>
    <w:rsid w:val="005D0EC7"/>
    <w:rsid w:val="005D0FA7"/>
    <w:rsid w:val="005D13ED"/>
    <w:rsid w:val="005D147C"/>
    <w:rsid w:val="005D2203"/>
    <w:rsid w:val="005D24F0"/>
    <w:rsid w:val="005D319E"/>
    <w:rsid w:val="005D35C3"/>
    <w:rsid w:val="005D370C"/>
    <w:rsid w:val="005D41BA"/>
    <w:rsid w:val="005D4884"/>
    <w:rsid w:val="005D48F0"/>
    <w:rsid w:val="005D491A"/>
    <w:rsid w:val="005D4FB1"/>
    <w:rsid w:val="005D5152"/>
    <w:rsid w:val="005D5211"/>
    <w:rsid w:val="005D582B"/>
    <w:rsid w:val="005D5FBC"/>
    <w:rsid w:val="005D6557"/>
    <w:rsid w:val="005D6739"/>
    <w:rsid w:val="005D67FC"/>
    <w:rsid w:val="005D6A74"/>
    <w:rsid w:val="005D6F31"/>
    <w:rsid w:val="005D755B"/>
    <w:rsid w:val="005D79D3"/>
    <w:rsid w:val="005D79E9"/>
    <w:rsid w:val="005D7D20"/>
    <w:rsid w:val="005E002D"/>
    <w:rsid w:val="005E019B"/>
    <w:rsid w:val="005E0237"/>
    <w:rsid w:val="005E0397"/>
    <w:rsid w:val="005E05A6"/>
    <w:rsid w:val="005E05F4"/>
    <w:rsid w:val="005E066C"/>
    <w:rsid w:val="005E06F8"/>
    <w:rsid w:val="005E0C6C"/>
    <w:rsid w:val="005E1614"/>
    <w:rsid w:val="005E1B35"/>
    <w:rsid w:val="005E206A"/>
    <w:rsid w:val="005E2964"/>
    <w:rsid w:val="005E2EBA"/>
    <w:rsid w:val="005E3048"/>
    <w:rsid w:val="005E3559"/>
    <w:rsid w:val="005E39DA"/>
    <w:rsid w:val="005E3BA9"/>
    <w:rsid w:val="005E3FD5"/>
    <w:rsid w:val="005E430A"/>
    <w:rsid w:val="005E4898"/>
    <w:rsid w:val="005E54A0"/>
    <w:rsid w:val="005E595C"/>
    <w:rsid w:val="005E5DE1"/>
    <w:rsid w:val="005E5E64"/>
    <w:rsid w:val="005E5F9F"/>
    <w:rsid w:val="005E6312"/>
    <w:rsid w:val="005E745A"/>
    <w:rsid w:val="005E7563"/>
    <w:rsid w:val="005E759A"/>
    <w:rsid w:val="005E7D11"/>
    <w:rsid w:val="005F003D"/>
    <w:rsid w:val="005F0175"/>
    <w:rsid w:val="005F0469"/>
    <w:rsid w:val="005F06BD"/>
    <w:rsid w:val="005F0EDB"/>
    <w:rsid w:val="005F0F4D"/>
    <w:rsid w:val="005F1067"/>
    <w:rsid w:val="005F12E1"/>
    <w:rsid w:val="005F13BF"/>
    <w:rsid w:val="005F1683"/>
    <w:rsid w:val="005F1F68"/>
    <w:rsid w:val="005F2170"/>
    <w:rsid w:val="005F2306"/>
    <w:rsid w:val="005F248A"/>
    <w:rsid w:val="005F2D58"/>
    <w:rsid w:val="005F32BB"/>
    <w:rsid w:val="005F410D"/>
    <w:rsid w:val="005F41A4"/>
    <w:rsid w:val="005F4760"/>
    <w:rsid w:val="005F4840"/>
    <w:rsid w:val="005F4974"/>
    <w:rsid w:val="005F5116"/>
    <w:rsid w:val="005F569B"/>
    <w:rsid w:val="005F651E"/>
    <w:rsid w:val="005F684D"/>
    <w:rsid w:val="005F6984"/>
    <w:rsid w:val="005F6CD4"/>
    <w:rsid w:val="005F7301"/>
    <w:rsid w:val="005F7792"/>
    <w:rsid w:val="005F782F"/>
    <w:rsid w:val="005F784C"/>
    <w:rsid w:val="005F7DDC"/>
    <w:rsid w:val="006005F1"/>
    <w:rsid w:val="00600CDA"/>
    <w:rsid w:val="00600F37"/>
    <w:rsid w:val="00601236"/>
    <w:rsid w:val="00601312"/>
    <w:rsid w:val="0060136C"/>
    <w:rsid w:val="00601A99"/>
    <w:rsid w:val="00601CE0"/>
    <w:rsid w:val="00601F74"/>
    <w:rsid w:val="00602C57"/>
    <w:rsid w:val="00602D2B"/>
    <w:rsid w:val="006031BB"/>
    <w:rsid w:val="00603307"/>
    <w:rsid w:val="00603B2D"/>
    <w:rsid w:val="00603D08"/>
    <w:rsid w:val="0060422A"/>
    <w:rsid w:val="006044E5"/>
    <w:rsid w:val="006047E4"/>
    <w:rsid w:val="0060487A"/>
    <w:rsid w:val="00604B68"/>
    <w:rsid w:val="00604D7E"/>
    <w:rsid w:val="00604EB8"/>
    <w:rsid w:val="0060508F"/>
    <w:rsid w:val="00605354"/>
    <w:rsid w:val="006055A8"/>
    <w:rsid w:val="00605938"/>
    <w:rsid w:val="00605A34"/>
    <w:rsid w:val="00605AC8"/>
    <w:rsid w:val="00605C11"/>
    <w:rsid w:val="00605CA4"/>
    <w:rsid w:val="00605E56"/>
    <w:rsid w:val="00605FD7"/>
    <w:rsid w:val="006060FF"/>
    <w:rsid w:val="00606172"/>
    <w:rsid w:val="00606550"/>
    <w:rsid w:val="00606937"/>
    <w:rsid w:val="006069E1"/>
    <w:rsid w:val="00606DF3"/>
    <w:rsid w:val="00606EEB"/>
    <w:rsid w:val="00607353"/>
    <w:rsid w:val="00607920"/>
    <w:rsid w:val="00607A6B"/>
    <w:rsid w:val="00607A7C"/>
    <w:rsid w:val="00607AD1"/>
    <w:rsid w:val="00607D12"/>
    <w:rsid w:val="00607F5F"/>
    <w:rsid w:val="00610310"/>
    <w:rsid w:val="00610E0E"/>
    <w:rsid w:val="00611536"/>
    <w:rsid w:val="006117BC"/>
    <w:rsid w:val="006118E0"/>
    <w:rsid w:val="00611B1E"/>
    <w:rsid w:val="00611D32"/>
    <w:rsid w:val="00612114"/>
    <w:rsid w:val="00612655"/>
    <w:rsid w:val="006127A1"/>
    <w:rsid w:val="006129C1"/>
    <w:rsid w:val="006130B8"/>
    <w:rsid w:val="0061394B"/>
    <w:rsid w:val="00613C63"/>
    <w:rsid w:val="006141F4"/>
    <w:rsid w:val="006142FD"/>
    <w:rsid w:val="0061436A"/>
    <w:rsid w:val="006144BE"/>
    <w:rsid w:val="00614A19"/>
    <w:rsid w:val="00614BF9"/>
    <w:rsid w:val="00614C92"/>
    <w:rsid w:val="00614EA4"/>
    <w:rsid w:val="00615354"/>
    <w:rsid w:val="00615786"/>
    <w:rsid w:val="00615E3A"/>
    <w:rsid w:val="006160CB"/>
    <w:rsid w:val="006166BE"/>
    <w:rsid w:val="00616B22"/>
    <w:rsid w:val="0061735E"/>
    <w:rsid w:val="00617696"/>
    <w:rsid w:val="0061780D"/>
    <w:rsid w:val="006178B6"/>
    <w:rsid w:val="006178EC"/>
    <w:rsid w:val="0062008C"/>
    <w:rsid w:val="0062039A"/>
    <w:rsid w:val="00620540"/>
    <w:rsid w:val="006209D3"/>
    <w:rsid w:val="00620A15"/>
    <w:rsid w:val="00621A78"/>
    <w:rsid w:val="00621CD3"/>
    <w:rsid w:val="00621F78"/>
    <w:rsid w:val="00622006"/>
    <w:rsid w:val="0062249F"/>
    <w:rsid w:val="0062319D"/>
    <w:rsid w:val="00623264"/>
    <w:rsid w:val="00623871"/>
    <w:rsid w:val="0062392F"/>
    <w:rsid w:val="00624054"/>
    <w:rsid w:val="00624239"/>
    <w:rsid w:val="00624CAE"/>
    <w:rsid w:val="0062670D"/>
    <w:rsid w:val="00626845"/>
    <w:rsid w:val="00626F96"/>
    <w:rsid w:val="00630998"/>
    <w:rsid w:val="006310D6"/>
    <w:rsid w:val="00631130"/>
    <w:rsid w:val="00631339"/>
    <w:rsid w:val="00631B9F"/>
    <w:rsid w:val="00631FF1"/>
    <w:rsid w:val="006320AC"/>
    <w:rsid w:val="00632106"/>
    <w:rsid w:val="00632C65"/>
    <w:rsid w:val="00632D8C"/>
    <w:rsid w:val="006331AD"/>
    <w:rsid w:val="006334EF"/>
    <w:rsid w:val="006337C5"/>
    <w:rsid w:val="00633AA4"/>
    <w:rsid w:val="00633B0E"/>
    <w:rsid w:val="00634014"/>
    <w:rsid w:val="00634223"/>
    <w:rsid w:val="00634429"/>
    <w:rsid w:val="0063463D"/>
    <w:rsid w:val="00634849"/>
    <w:rsid w:val="006349CF"/>
    <w:rsid w:val="00634E62"/>
    <w:rsid w:val="00635357"/>
    <w:rsid w:val="0063557F"/>
    <w:rsid w:val="00635C7F"/>
    <w:rsid w:val="00636725"/>
    <w:rsid w:val="00636780"/>
    <w:rsid w:val="00636C6A"/>
    <w:rsid w:val="00640008"/>
    <w:rsid w:val="00640186"/>
    <w:rsid w:val="006404ED"/>
    <w:rsid w:val="00640784"/>
    <w:rsid w:val="006407CC"/>
    <w:rsid w:val="00640C6F"/>
    <w:rsid w:val="00640F2D"/>
    <w:rsid w:val="00641655"/>
    <w:rsid w:val="00641994"/>
    <w:rsid w:val="00641999"/>
    <w:rsid w:val="00641B05"/>
    <w:rsid w:val="006425E5"/>
    <w:rsid w:val="00642A16"/>
    <w:rsid w:val="0064343E"/>
    <w:rsid w:val="006436FC"/>
    <w:rsid w:val="006439C8"/>
    <w:rsid w:val="00643A3B"/>
    <w:rsid w:val="00644252"/>
    <w:rsid w:val="006444B4"/>
    <w:rsid w:val="006448AB"/>
    <w:rsid w:val="00644BF0"/>
    <w:rsid w:val="00645077"/>
    <w:rsid w:val="00645520"/>
    <w:rsid w:val="006459CA"/>
    <w:rsid w:val="00646129"/>
    <w:rsid w:val="006462A5"/>
    <w:rsid w:val="00646624"/>
    <w:rsid w:val="00646A4A"/>
    <w:rsid w:val="00646B09"/>
    <w:rsid w:val="006478CC"/>
    <w:rsid w:val="00647D6F"/>
    <w:rsid w:val="00647EF2"/>
    <w:rsid w:val="00647EF3"/>
    <w:rsid w:val="00650542"/>
    <w:rsid w:val="00650772"/>
    <w:rsid w:val="00650B63"/>
    <w:rsid w:val="00650D2E"/>
    <w:rsid w:val="00650D74"/>
    <w:rsid w:val="00650E1A"/>
    <w:rsid w:val="00650F71"/>
    <w:rsid w:val="00651197"/>
    <w:rsid w:val="00651298"/>
    <w:rsid w:val="00651318"/>
    <w:rsid w:val="006515BA"/>
    <w:rsid w:val="00651A43"/>
    <w:rsid w:val="006520B4"/>
    <w:rsid w:val="006520CE"/>
    <w:rsid w:val="00652313"/>
    <w:rsid w:val="00652842"/>
    <w:rsid w:val="006530F3"/>
    <w:rsid w:val="006532DF"/>
    <w:rsid w:val="00653756"/>
    <w:rsid w:val="0065383D"/>
    <w:rsid w:val="00653C88"/>
    <w:rsid w:val="00653F09"/>
    <w:rsid w:val="006542D1"/>
    <w:rsid w:val="006546CA"/>
    <w:rsid w:val="006547B8"/>
    <w:rsid w:val="006552FD"/>
    <w:rsid w:val="00655506"/>
    <w:rsid w:val="00655CC9"/>
    <w:rsid w:val="00656405"/>
    <w:rsid w:val="00656C73"/>
    <w:rsid w:val="00656EAF"/>
    <w:rsid w:val="00657101"/>
    <w:rsid w:val="00657153"/>
    <w:rsid w:val="00657450"/>
    <w:rsid w:val="006575D4"/>
    <w:rsid w:val="00657C47"/>
    <w:rsid w:val="00657E42"/>
    <w:rsid w:val="00657EED"/>
    <w:rsid w:val="00660211"/>
    <w:rsid w:val="006603BC"/>
    <w:rsid w:val="006603C8"/>
    <w:rsid w:val="00660547"/>
    <w:rsid w:val="00660661"/>
    <w:rsid w:val="006607AD"/>
    <w:rsid w:val="00660AF4"/>
    <w:rsid w:val="00660AF9"/>
    <w:rsid w:val="00660B15"/>
    <w:rsid w:val="00660E1C"/>
    <w:rsid w:val="006610B7"/>
    <w:rsid w:val="0066196B"/>
    <w:rsid w:val="00661B12"/>
    <w:rsid w:val="00661FE9"/>
    <w:rsid w:val="0066278F"/>
    <w:rsid w:val="006631FC"/>
    <w:rsid w:val="00663667"/>
    <w:rsid w:val="00664256"/>
    <w:rsid w:val="006647D6"/>
    <w:rsid w:val="00664956"/>
    <w:rsid w:val="00664D57"/>
    <w:rsid w:val="00664EA6"/>
    <w:rsid w:val="006651C1"/>
    <w:rsid w:val="0066548C"/>
    <w:rsid w:val="00665A15"/>
    <w:rsid w:val="006669F5"/>
    <w:rsid w:val="00666FDD"/>
    <w:rsid w:val="00667129"/>
    <w:rsid w:val="00670056"/>
    <w:rsid w:val="006705E5"/>
    <w:rsid w:val="00671F41"/>
    <w:rsid w:val="006721A9"/>
    <w:rsid w:val="006724E3"/>
    <w:rsid w:val="006729E5"/>
    <w:rsid w:val="00672D5B"/>
    <w:rsid w:val="00673802"/>
    <w:rsid w:val="00673C1C"/>
    <w:rsid w:val="00673F56"/>
    <w:rsid w:val="006743D4"/>
    <w:rsid w:val="006749DA"/>
    <w:rsid w:val="00674E7A"/>
    <w:rsid w:val="006750DF"/>
    <w:rsid w:val="006751CD"/>
    <w:rsid w:val="00675406"/>
    <w:rsid w:val="00675652"/>
    <w:rsid w:val="00675FFC"/>
    <w:rsid w:val="00676709"/>
    <w:rsid w:val="00676991"/>
    <w:rsid w:val="00676B52"/>
    <w:rsid w:val="00676D27"/>
    <w:rsid w:val="0067704F"/>
    <w:rsid w:val="006772F4"/>
    <w:rsid w:val="006775BA"/>
    <w:rsid w:val="006775CA"/>
    <w:rsid w:val="00677CB9"/>
    <w:rsid w:val="00677DA1"/>
    <w:rsid w:val="00680385"/>
    <w:rsid w:val="00680D2F"/>
    <w:rsid w:val="00680DD7"/>
    <w:rsid w:val="00681DD3"/>
    <w:rsid w:val="00681E03"/>
    <w:rsid w:val="00682035"/>
    <w:rsid w:val="006825D5"/>
    <w:rsid w:val="00682DC7"/>
    <w:rsid w:val="00682E14"/>
    <w:rsid w:val="00683214"/>
    <w:rsid w:val="006833C0"/>
    <w:rsid w:val="0068354E"/>
    <w:rsid w:val="00683B0B"/>
    <w:rsid w:val="00683CC6"/>
    <w:rsid w:val="00683D04"/>
    <w:rsid w:val="0068414A"/>
    <w:rsid w:val="00684519"/>
    <w:rsid w:val="0068456E"/>
    <w:rsid w:val="006845C5"/>
    <w:rsid w:val="00684935"/>
    <w:rsid w:val="00685965"/>
    <w:rsid w:val="00685A65"/>
    <w:rsid w:val="00686327"/>
    <w:rsid w:val="00686330"/>
    <w:rsid w:val="00686B95"/>
    <w:rsid w:val="00686C30"/>
    <w:rsid w:val="00687317"/>
    <w:rsid w:val="00687A53"/>
    <w:rsid w:val="00690532"/>
    <w:rsid w:val="00690561"/>
    <w:rsid w:val="006907AF"/>
    <w:rsid w:val="00690823"/>
    <w:rsid w:val="00690BEF"/>
    <w:rsid w:val="00690FE4"/>
    <w:rsid w:val="00691406"/>
    <w:rsid w:val="0069174E"/>
    <w:rsid w:val="00691F45"/>
    <w:rsid w:val="0069204F"/>
    <w:rsid w:val="00692102"/>
    <w:rsid w:val="00692611"/>
    <w:rsid w:val="006928F8"/>
    <w:rsid w:val="00692CD7"/>
    <w:rsid w:val="006930AB"/>
    <w:rsid w:val="006930C1"/>
    <w:rsid w:val="0069322C"/>
    <w:rsid w:val="006934E2"/>
    <w:rsid w:val="00693768"/>
    <w:rsid w:val="00693D97"/>
    <w:rsid w:val="00693F54"/>
    <w:rsid w:val="006941C8"/>
    <w:rsid w:val="0069430C"/>
    <w:rsid w:val="0069474F"/>
    <w:rsid w:val="006947D8"/>
    <w:rsid w:val="00694AC4"/>
    <w:rsid w:val="00694F5B"/>
    <w:rsid w:val="0069534A"/>
    <w:rsid w:val="006954CA"/>
    <w:rsid w:val="006959D9"/>
    <w:rsid w:val="00696631"/>
    <w:rsid w:val="00696705"/>
    <w:rsid w:val="0069688D"/>
    <w:rsid w:val="00696AE9"/>
    <w:rsid w:val="00697E21"/>
    <w:rsid w:val="006A0AF7"/>
    <w:rsid w:val="006A1744"/>
    <w:rsid w:val="006A199E"/>
    <w:rsid w:val="006A1CEA"/>
    <w:rsid w:val="006A1DD6"/>
    <w:rsid w:val="006A2307"/>
    <w:rsid w:val="006A28C5"/>
    <w:rsid w:val="006A28E1"/>
    <w:rsid w:val="006A2C31"/>
    <w:rsid w:val="006A2E65"/>
    <w:rsid w:val="006A35F3"/>
    <w:rsid w:val="006A37E2"/>
    <w:rsid w:val="006A39E5"/>
    <w:rsid w:val="006A3B55"/>
    <w:rsid w:val="006A3DB3"/>
    <w:rsid w:val="006A3E49"/>
    <w:rsid w:val="006A3E65"/>
    <w:rsid w:val="006A3FA1"/>
    <w:rsid w:val="006A4055"/>
    <w:rsid w:val="006A4203"/>
    <w:rsid w:val="006A4652"/>
    <w:rsid w:val="006A488E"/>
    <w:rsid w:val="006A48B0"/>
    <w:rsid w:val="006A59F3"/>
    <w:rsid w:val="006A5D69"/>
    <w:rsid w:val="006A5F00"/>
    <w:rsid w:val="006A61D1"/>
    <w:rsid w:val="006A631E"/>
    <w:rsid w:val="006A67DF"/>
    <w:rsid w:val="006A6C86"/>
    <w:rsid w:val="006A6EEE"/>
    <w:rsid w:val="006A7F65"/>
    <w:rsid w:val="006B0771"/>
    <w:rsid w:val="006B09AC"/>
    <w:rsid w:val="006B0A23"/>
    <w:rsid w:val="006B0C40"/>
    <w:rsid w:val="006B0D39"/>
    <w:rsid w:val="006B0E4C"/>
    <w:rsid w:val="006B105E"/>
    <w:rsid w:val="006B12AB"/>
    <w:rsid w:val="006B13FD"/>
    <w:rsid w:val="006B1653"/>
    <w:rsid w:val="006B169B"/>
    <w:rsid w:val="006B1AE9"/>
    <w:rsid w:val="006B2277"/>
    <w:rsid w:val="006B23C6"/>
    <w:rsid w:val="006B2450"/>
    <w:rsid w:val="006B2534"/>
    <w:rsid w:val="006B2887"/>
    <w:rsid w:val="006B2CB8"/>
    <w:rsid w:val="006B2ECA"/>
    <w:rsid w:val="006B3050"/>
    <w:rsid w:val="006B3322"/>
    <w:rsid w:val="006B365E"/>
    <w:rsid w:val="006B3B97"/>
    <w:rsid w:val="006B4159"/>
    <w:rsid w:val="006B4378"/>
    <w:rsid w:val="006B4C39"/>
    <w:rsid w:val="006B51A0"/>
    <w:rsid w:val="006B56C3"/>
    <w:rsid w:val="006B58C0"/>
    <w:rsid w:val="006B6196"/>
    <w:rsid w:val="006B69B1"/>
    <w:rsid w:val="006B69FF"/>
    <w:rsid w:val="006B6F67"/>
    <w:rsid w:val="006B7E46"/>
    <w:rsid w:val="006C06E4"/>
    <w:rsid w:val="006C0870"/>
    <w:rsid w:val="006C0AC1"/>
    <w:rsid w:val="006C0BEC"/>
    <w:rsid w:val="006C1014"/>
    <w:rsid w:val="006C1378"/>
    <w:rsid w:val="006C1468"/>
    <w:rsid w:val="006C179F"/>
    <w:rsid w:val="006C1A11"/>
    <w:rsid w:val="006C1D1F"/>
    <w:rsid w:val="006C1D20"/>
    <w:rsid w:val="006C1EF8"/>
    <w:rsid w:val="006C2084"/>
    <w:rsid w:val="006C20A4"/>
    <w:rsid w:val="006C22BE"/>
    <w:rsid w:val="006C2BDB"/>
    <w:rsid w:val="006C2E80"/>
    <w:rsid w:val="006C2E8F"/>
    <w:rsid w:val="006C318F"/>
    <w:rsid w:val="006C45C5"/>
    <w:rsid w:val="006C5323"/>
    <w:rsid w:val="006C53BD"/>
    <w:rsid w:val="006C54C5"/>
    <w:rsid w:val="006C5505"/>
    <w:rsid w:val="006C5526"/>
    <w:rsid w:val="006C56CF"/>
    <w:rsid w:val="006C59B8"/>
    <w:rsid w:val="006C5D88"/>
    <w:rsid w:val="006C5EBA"/>
    <w:rsid w:val="006C6184"/>
    <w:rsid w:val="006C6451"/>
    <w:rsid w:val="006C6591"/>
    <w:rsid w:val="006C65C5"/>
    <w:rsid w:val="006C664C"/>
    <w:rsid w:val="006C6CC5"/>
    <w:rsid w:val="006C7445"/>
    <w:rsid w:val="006C77CE"/>
    <w:rsid w:val="006C790F"/>
    <w:rsid w:val="006C797A"/>
    <w:rsid w:val="006C798C"/>
    <w:rsid w:val="006C7ACC"/>
    <w:rsid w:val="006D02A1"/>
    <w:rsid w:val="006D0519"/>
    <w:rsid w:val="006D077A"/>
    <w:rsid w:val="006D0A98"/>
    <w:rsid w:val="006D0B35"/>
    <w:rsid w:val="006D1315"/>
    <w:rsid w:val="006D1715"/>
    <w:rsid w:val="006D1811"/>
    <w:rsid w:val="006D1CA1"/>
    <w:rsid w:val="006D1D08"/>
    <w:rsid w:val="006D1FDB"/>
    <w:rsid w:val="006D296B"/>
    <w:rsid w:val="006D2C03"/>
    <w:rsid w:val="006D2C1E"/>
    <w:rsid w:val="006D316A"/>
    <w:rsid w:val="006D3449"/>
    <w:rsid w:val="006D36D9"/>
    <w:rsid w:val="006D37C4"/>
    <w:rsid w:val="006D3A7E"/>
    <w:rsid w:val="006D3A9D"/>
    <w:rsid w:val="006D3F65"/>
    <w:rsid w:val="006D4168"/>
    <w:rsid w:val="006D4458"/>
    <w:rsid w:val="006D4694"/>
    <w:rsid w:val="006D4DA5"/>
    <w:rsid w:val="006D5043"/>
    <w:rsid w:val="006D560D"/>
    <w:rsid w:val="006D5D0E"/>
    <w:rsid w:val="006D64DB"/>
    <w:rsid w:val="006D6D33"/>
    <w:rsid w:val="006D6DB2"/>
    <w:rsid w:val="006D6DEA"/>
    <w:rsid w:val="006D75B7"/>
    <w:rsid w:val="006D7857"/>
    <w:rsid w:val="006D7AB6"/>
    <w:rsid w:val="006E0027"/>
    <w:rsid w:val="006E0586"/>
    <w:rsid w:val="006E0854"/>
    <w:rsid w:val="006E093F"/>
    <w:rsid w:val="006E0C64"/>
    <w:rsid w:val="006E0EF2"/>
    <w:rsid w:val="006E0F43"/>
    <w:rsid w:val="006E155D"/>
    <w:rsid w:val="006E182B"/>
    <w:rsid w:val="006E199D"/>
    <w:rsid w:val="006E1B56"/>
    <w:rsid w:val="006E1E9F"/>
    <w:rsid w:val="006E2623"/>
    <w:rsid w:val="006E2DA9"/>
    <w:rsid w:val="006E2DB2"/>
    <w:rsid w:val="006E2DF8"/>
    <w:rsid w:val="006E3173"/>
    <w:rsid w:val="006E31AD"/>
    <w:rsid w:val="006E36A0"/>
    <w:rsid w:val="006E3779"/>
    <w:rsid w:val="006E3DFC"/>
    <w:rsid w:val="006E4136"/>
    <w:rsid w:val="006E519A"/>
    <w:rsid w:val="006E51F7"/>
    <w:rsid w:val="006E5259"/>
    <w:rsid w:val="006E526A"/>
    <w:rsid w:val="006E5574"/>
    <w:rsid w:val="006E55E6"/>
    <w:rsid w:val="006E64F7"/>
    <w:rsid w:val="006E674D"/>
    <w:rsid w:val="006E6816"/>
    <w:rsid w:val="006E68C5"/>
    <w:rsid w:val="006E6D6E"/>
    <w:rsid w:val="006E76DB"/>
    <w:rsid w:val="006E7913"/>
    <w:rsid w:val="006E7EEE"/>
    <w:rsid w:val="006F006C"/>
    <w:rsid w:val="006F00E9"/>
    <w:rsid w:val="006F01A9"/>
    <w:rsid w:val="006F0528"/>
    <w:rsid w:val="006F0812"/>
    <w:rsid w:val="006F0F77"/>
    <w:rsid w:val="006F13F7"/>
    <w:rsid w:val="006F20AF"/>
    <w:rsid w:val="006F26BC"/>
    <w:rsid w:val="006F2F5F"/>
    <w:rsid w:val="006F30B5"/>
    <w:rsid w:val="006F320A"/>
    <w:rsid w:val="006F3286"/>
    <w:rsid w:val="006F32AC"/>
    <w:rsid w:val="006F3455"/>
    <w:rsid w:val="006F348B"/>
    <w:rsid w:val="006F3693"/>
    <w:rsid w:val="006F37B4"/>
    <w:rsid w:val="006F39DE"/>
    <w:rsid w:val="006F3D87"/>
    <w:rsid w:val="006F3F56"/>
    <w:rsid w:val="006F46C6"/>
    <w:rsid w:val="006F477E"/>
    <w:rsid w:val="006F49A8"/>
    <w:rsid w:val="006F4A7D"/>
    <w:rsid w:val="006F56E6"/>
    <w:rsid w:val="006F57BC"/>
    <w:rsid w:val="006F5A19"/>
    <w:rsid w:val="006F5A5E"/>
    <w:rsid w:val="006F62F7"/>
    <w:rsid w:val="006F68B0"/>
    <w:rsid w:val="006F6AD8"/>
    <w:rsid w:val="006F6CC0"/>
    <w:rsid w:val="006F6DAB"/>
    <w:rsid w:val="006F7749"/>
    <w:rsid w:val="006F7852"/>
    <w:rsid w:val="006F7AB1"/>
    <w:rsid w:val="006F7B2A"/>
    <w:rsid w:val="006F7D27"/>
    <w:rsid w:val="006F7E51"/>
    <w:rsid w:val="0070061C"/>
    <w:rsid w:val="0070074A"/>
    <w:rsid w:val="00700827"/>
    <w:rsid w:val="007008CA"/>
    <w:rsid w:val="00700C47"/>
    <w:rsid w:val="00700DAB"/>
    <w:rsid w:val="0070123D"/>
    <w:rsid w:val="00701BF7"/>
    <w:rsid w:val="00701E44"/>
    <w:rsid w:val="007020BA"/>
    <w:rsid w:val="007022D6"/>
    <w:rsid w:val="00702841"/>
    <w:rsid w:val="00702B4B"/>
    <w:rsid w:val="007035E2"/>
    <w:rsid w:val="007037CD"/>
    <w:rsid w:val="0070384C"/>
    <w:rsid w:val="007038B7"/>
    <w:rsid w:val="00703A55"/>
    <w:rsid w:val="00703C18"/>
    <w:rsid w:val="00703DD0"/>
    <w:rsid w:val="007042F0"/>
    <w:rsid w:val="007043D0"/>
    <w:rsid w:val="00704475"/>
    <w:rsid w:val="00704588"/>
    <w:rsid w:val="00706EE3"/>
    <w:rsid w:val="00706FEE"/>
    <w:rsid w:val="0070709B"/>
    <w:rsid w:val="00707AA3"/>
    <w:rsid w:val="00707D8E"/>
    <w:rsid w:val="00710D84"/>
    <w:rsid w:val="00710FDC"/>
    <w:rsid w:val="007111A1"/>
    <w:rsid w:val="007112FB"/>
    <w:rsid w:val="00711465"/>
    <w:rsid w:val="007115D3"/>
    <w:rsid w:val="00711C87"/>
    <w:rsid w:val="00711EA6"/>
    <w:rsid w:val="007121C7"/>
    <w:rsid w:val="0071246B"/>
    <w:rsid w:val="00712647"/>
    <w:rsid w:val="00712A07"/>
    <w:rsid w:val="00713B0F"/>
    <w:rsid w:val="007143DF"/>
    <w:rsid w:val="007144B1"/>
    <w:rsid w:val="007146B4"/>
    <w:rsid w:val="00714843"/>
    <w:rsid w:val="007148F7"/>
    <w:rsid w:val="00715038"/>
    <w:rsid w:val="00715171"/>
    <w:rsid w:val="00715466"/>
    <w:rsid w:val="00715524"/>
    <w:rsid w:val="0071570F"/>
    <w:rsid w:val="00715919"/>
    <w:rsid w:val="00715A9B"/>
    <w:rsid w:val="00715B24"/>
    <w:rsid w:val="007168E2"/>
    <w:rsid w:val="00716DE1"/>
    <w:rsid w:val="00716F21"/>
    <w:rsid w:val="007170B6"/>
    <w:rsid w:val="00717DF5"/>
    <w:rsid w:val="00717FEF"/>
    <w:rsid w:val="0072045A"/>
    <w:rsid w:val="007205AC"/>
    <w:rsid w:val="0072064C"/>
    <w:rsid w:val="00720C9D"/>
    <w:rsid w:val="00721310"/>
    <w:rsid w:val="007214A0"/>
    <w:rsid w:val="00721516"/>
    <w:rsid w:val="0072188B"/>
    <w:rsid w:val="007218F4"/>
    <w:rsid w:val="00721A63"/>
    <w:rsid w:val="00721B55"/>
    <w:rsid w:val="00721D2B"/>
    <w:rsid w:val="00721F4E"/>
    <w:rsid w:val="00721FE7"/>
    <w:rsid w:val="0072281C"/>
    <w:rsid w:val="0072328E"/>
    <w:rsid w:val="00723687"/>
    <w:rsid w:val="00724005"/>
    <w:rsid w:val="00724195"/>
    <w:rsid w:val="007242F6"/>
    <w:rsid w:val="007246C9"/>
    <w:rsid w:val="007246CE"/>
    <w:rsid w:val="00724714"/>
    <w:rsid w:val="007249D8"/>
    <w:rsid w:val="00724AB4"/>
    <w:rsid w:val="00724BA8"/>
    <w:rsid w:val="00724C32"/>
    <w:rsid w:val="00724C41"/>
    <w:rsid w:val="007251AD"/>
    <w:rsid w:val="00725429"/>
    <w:rsid w:val="00725E03"/>
    <w:rsid w:val="00725E48"/>
    <w:rsid w:val="00726330"/>
    <w:rsid w:val="0072642C"/>
    <w:rsid w:val="00726665"/>
    <w:rsid w:val="00727651"/>
    <w:rsid w:val="00727ABB"/>
    <w:rsid w:val="007300BE"/>
    <w:rsid w:val="0073020D"/>
    <w:rsid w:val="0073055F"/>
    <w:rsid w:val="00730B59"/>
    <w:rsid w:val="00730B96"/>
    <w:rsid w:val="00731106"/>
    <w:rsid w:val="00731533"/>
    <w:rsid w:val="00731833"/>
    <w:rsid w:val="00732A16"/>
    <w:rsid w:val="00733184"/>
    <w:rsid w:val="00733CB2"/>
    <w:rsid w:val="00733E10"/>
    <w:rsid w:val="00733F0A"/>
    <w:rsid w:val="00734C11"/>
    <w:rsid w:val="0073505F"/>
    <w:rsid w:val="007352A4"/>
    <w:rsid w:val="007358CB"/>
    <w:rsid w:val="00735AB5"/>
    <w:rsid w:val="00735FAB"/>
    <w:rsid w:val="00736452"/>
    <w:rsid w:val="00736585"/>
    <w:rsid w:val="0073659D"/>
    <w:rsid w:val="00736990"/>
    <w:rsid w:val="00736AE1"/>
    <w:rsid w:val="00736E07"/>
    <w:rsid w:val="00737156"/>
    <w:rsid w:val="00737233"/>
    <w:rsid w:val="007401CC"/>
    <w:rsid w:val="00740581"/>
    <w:rsid w:val="007407AA"/>
    <w:rsid w:val="00740D00"/>
    <w:rsid w:val="007418D0"/>
    <w:rsid w:val="00741CCE"/>
    <w:rsid w:val="007425F6"/>
    <w:rsid w:val="00742683"/>
    <w:rsid w:val="00742913"/>
    <w:rsid w:val="007429FD"/>
    <w:rsid w:val="00742BE8"/>
    <w:rsid w:val="00742DFA"/>
    <w:rsid w:val="00742E1F"/>
    <w:rsid w:val="00742FB9"/>
    <w:rsid w:val="007433EB"/>
    <w:rsid w:val="00743999"/>
    <w:rsid w:val="00743B30"/>
    <w:rsid w:val="00743CD1"/>
    <w:rsid w:val="00744000"/>
    <w:rsid w:val="00744344"/>
    <w:rsid w:val="007443C8"/>
    <w:rsid w:val="0074467B"/>
    <w:rsid w:val="00745169"/>
    <w:rsid w:val="0074519C"/>
    <w:rsid w:val="0074535D"/>
    <w:rsid w:val="00745399"/>
    <w:rsid w:val="00745746"/>
    <w:rsid w:val="007458F5"/>
    <w:rsid w:val="00745A8F"/>
    <w:rsid w:val="00746034"/>
    <w:rsid w:val="00746238"/>
    <w:rsid w:val="00746528"/>
    <w:rsid w:val="007470BF"/>
    <w:rsid w:val="007472F8"/>
    <w:rsid w:val="00747936"/>
    <w:rsid w:val="00750773"/>
    <w:rsid w:val="0075083E"/>
    <w:rsid w:val="007508BB"/>
    <w:rsid w:val="00750BB2"/>
    <w:rsid w:val="007513B8"/>
    <w:rsid w:val="00751A3A"/>
    <w:rsid w:val="0075208C"/>
    <w:rsid w:val="007521E8"/>
    <w:rsid w:val="00752440"/>
    <w:rsid w:val="007524A7"/>
    <w:rsid w:val="0075316F"/>
    <w:rsid w:val="0075328B"/>
    <w:rsid w:val="00753389"/>
    <w:rsid w:val="0075386D"/>
    <w:rsid w:val="007545A5"/>
    <w:rsid w:val="00754BE3"/>
    <w:rsid w:val="00754CC3"/>
    <w:rsid w:val="00754D9C"/>
    <w:rsid w:val="00755765"/>
    <w:rsid w:val="0075603B"/>
    <w:rsid w:val="0075645A"/>
    <w:rsid w:val="00756489"/>
    <w:rsid w:val="0075660C"/>
    <w:rsid w:val="00756E01"/>
    <w:rsid w:val="00756ED9"/>
    <w:rsid w:val="00757014"/>
    <w:rsid w:val="007570E2"/>
    <w:rsid w:val="007573DE"/>
    <w:rsid w:val="007574AD"/>
    <w:rsid w:val="007577CD"/>
    <w:rsid w:val="0075796D"/>
    <w:rsid w:val="00757B14"/>
    <w:rsid w:val="00757CB9"/>
    <w:rsid w:val="00757F21"/>
    <w:rsid w:val="007602D3"/>
    <w:rsid w:val="00760A79"/>
    <w:rsid w:val="00761247"/>
    <w:rsid w:val="007612EE"/>
    <w:rsid w:val="007617E7"/>
    <w:rsid w:val="00762015"/>
    <w:rsid w:val="007624FD"/>
    <w:rsid w:val="00765001"/>
    <w:rsid w:val="007651AA"/>
    <w:rsid w:val="007651D0"/>
    <w:rsid w:val="0076569D"/>
    <w:rsid w:val="007657BF"/>
    <w:rsid w:val="007658C9"/>
    <w:rsid w:val="00765C45"/>
    <w:rsid w:val="0076638B"/>
    <w:rsid w:val="00766451"/>
    <w:rsid w:val="007666CB"/>
    <w:rsid w:val="007666EE"/>
    <w:rsid w:val="00766A1C"/>
    <w:rsid w:val="00766F88"/>
    <w:rsid w:val="007679EE"/>
    <w:rsid w:val="00770001"/>
    <w:rsid w:val="00770AF9"/>
    <w:rsid w:val="00770EA4"/>
    <w:rsid w:val="00771A7F"/>
    <w:rsid w:val="00771F16"/>
    <w:rsid w:val="00772137"/>
    <w:rsid w:val="00772473"/>
    <w:rsid w:val="00772810"/>
    <w:rsid w:val="00772943"/>
    <w:rsid w:val="007729F6"/>
    <w:rsid w:val="00772A81"/>
    <w:rsid w:val="00772CDB"/>
    <w:rsid w:val="00772E0A"/>
    <w:rsid w:val="00773291"/>
    <w:rsid w:val="00773998"/>
    <w:rsid w:val="00773E34"/>
    <w:rsid w:val="0077445D"/>
    <w:rsid w:val="0077454F"/>
    <w:rsid w:val="0077547C"/>
    <w:rsid w:val="00775719"/>
    <w:rsid w:val="007759C9"/>
    <w:rsid w:val="00776C9D"/>
    <w:rsid w:val="00776FBB"/>
    <w:rsid w:val="007770BB"/>
    <w:rsid w:val="00777263"/>
    <w:rsid w:val="007772B3"/>
    <w:rsid w:val="007773D5"/>
    <w:rsid w:val="00777B7C"/>
    <w:rsid w:val="00777D40"/>
    <w:rsid w:val="00780073"/>
    <w:rsid w:val="00780778"/>
    <w:rsid w:val="00780986"/>
    <w:rsid w:val="00780A04"/>
    <w:rsid w:val="0078114A"/>
    <w:rsid w:val="00781335"/>
    <w:rsid w:val="007813BE"/>
    <w:rsid w:val="00781470"/>
    <w:rsid w:val="00781744"/>
    <w:rsid w:val="00781B1E"/>
    <w:rsid w:val="007822B5"/>
    <w:rsid w:val="00782540"/>
    <w:rsid w:val="007836EC"/>
    <w:rsid w:val="0078382D"/>
    <w:rsid w:val="00783B6C"/>
    <w:rsid w:val="00783C81"/>
    <w:rsid w:val="00783CC8"/>
    <w:rsid w:val="00784439"/>
    <w:rsid w:val="00784961"/>
    <w:rsid w:val="00784AD6"/>
    <w:rsid w:val="00784C06"/>
    <w:rsid w:val="0078520A"/>
    <w:rsid w:val="00785283"/>
    <w:rsid w:val="007856E0"/>
    <w:rsid w:val="00785A62"/>
    <w:rsid w:val="007862EC"/>
    <w:rsid w:val="00786466"/>
    <w:rsid w:val="00786754"/>
    <w:rsid w:val="0078675F"/>
    <w:rsid w:val="00786885"/>
    <w:rsid w:val="007868E2"/>
    <w:rsid w:val="00786A25"/>
    <w:rsid w:val="00786D01"/>
    <w:rsid w:val="007874F1"/>
    <w:rsid w:val="00787C72"/>
    <w:rsid w:val="007901E8"/>
    <w:rsid w:val="0079027A"/>
    <w:rsid w:val="00790327"/>
    <w:rsid w:val="0079050A"/>
    <w:rsid w:val="007907E7"/>
    <w:rsid w:val="00790BB3"/>
    <w:rsid w:val="007910DF"/>
    <w:rsid w:val="007912E7"/>
    <w:rsid w:val="00791354"/>
    <w:rsid w:val="007914E3"/>
    <w:rsid w:val="007917B0"/>
    <w:rsid w:val="007919E9"/>
    <w:rsid w:val="00791BEC"/>
    <w:rsid w:val="00791E01"/>
    <w:rsid w:val="007921B2"/>
    <w:rsid w:val="007922A7"/>
    <w:rsid w:val="007924D7"/>
    <w:rsid w:val="00792D24"/>
    <w:rsid w:val="00792F30"/>
    <w:rsid w:val="007932C3"/>
    <w:rsid w:val="0079335E"/>
    <w:rsid w:val="00793D10"/>
    <w:rsid w:val="00793D30"/>
    <w:rsid w:val="007940E1"/>
    <w:rsid w:val="00794518"/>
    <w:rsid w:val="0079458C"/>
    <w:rsid w:val="007945FB"/>
    <w:rsid w:val="00794B22"/>
    <w:rsid w:val="00794C0F"/>
    <w:rsid w:val="00794D4B"/>
    <w:rsid w:val="00795820"/>
    <w:rsid w:val="00795AC5"/>
    <w:rsid w:val="00795C59"/>
    <w:rsid w:val="0079683E"/>
    <w:rsid w:val="00796B9B"/>
    <w:rsid w:val="00796DA4"/>
    <w:rsid w:val="00796FB2"/>
    <w:rsid w:val="007972AA"/>
    <w:rsid w:val="0079735E"/>
    <w:rsid w:val="0079769E"/>
    <w:rsid w:val="00797A75"/>
    <w:rsid w:val="00797A86"/>
    <w:rsid w:val="007A00B5"/>
    <w:rsid w:val="007A0AA9"/>
    <w:rsid w:val="007A0C53"/>
    <w:rsid w:val="007A1602"/>
    <w:rsid w:val="007A19F3"/>
    <w:rsid w:val="007A1BF2"/>
    <w:rsid w:val="007A2503"/>
    <w:rsid w:val="007A28C7"/>
    <w:rsid w:val="007A315C"/>
    <w:rsid w:val="007A3173"/>
    <w:rsid w:val="007A3CFA"/>
    <w:rsid w:val="007A44F2"/>
    <w:rsid w:val="007A4CCA"/>
    <w:rsid w:val="007A4CF2"/>
    <w:rsid w:val="007A4E25"/>
    <w:rsid w:val="007A5191"/>
    <w:rsid w:val="007A5363"/>
    <w:rsid w:val="007A5667"/>
    <w:rsid w:val="007A5823"/>
    <w:rsid w:val="007A6035"/>
    <w:rsid w:val="007A64E6"/>
    <w:rsid w:val="007A69DB"/>
    <w:rsid w:val="007A6B86"/>
    <w:rsid w:val="007A6E4B"/>
    <w:rsid w:val="007A7354"/>
    <w:rsid w:val="007A7695"/>
    <w:rsid w:val="007A7742"/>
    <w:rsid w:val="007A775A"/>
    <w:rsid w:val="007A7A20"/>
    <w:rsid w:val="007A7AD6"/>
    <w:rsid w:val="007A7B15"/>
    <w:rsid w:val="007B01B6"/>
    <w:rsid w:val="007B058E"/>
    <w:rsid w:val="007B05F3"/>
    <w:rsid w:val="007B0BF7"/>
    <w:rsid w:val="007B11D6"/>
    <w:rsid w:val="007B13AC"/>
    <w:rsid w:val="007B26E9"/>
    <w:rsid w:val="007B2B3B"/>
    <w:rsid w:val="007B2D61"/>
    <w:rsid w:val="007B2E44"/>
    <w:rsid w:val="007B323B"/>
    <w:rsid w:val="007B3918"/>
    <w:rsid w:val="007B39E1"/>
    <w:rsid w:val="007B4332"/>
    <w:rsid w:val="007B4815"/>
    <w:rsid w:val="007B4D2F"/>
    <w:rsid w:val="007B4DCA"/>
    <w:rsid w:val="007B5D92"/>
    <w:rsid w:val="007B5E7C"/>
    <w:rsid w:val="007B62B6"/>
    <w:rsid w:val="007B65E9"/>
    <w:rsid w:val="007B6940"/>
    <w:rsid w:val="007B7C06"/>
    <w:rsid w:val="007B7D3D"/>
    <w:rsid w:val="007C0224"/>
    <w:rsid w:val="007C048A"/>
    <w:rsid w:val="007C04C9"/>
    <w:rsid w:val="007C1207"/>
    <w:rsid w:val="007C1281"/>
    <w:rsid w:val="007C12D2"/>
    <w:rsid w:val="007C150F"/>
    <w:rsid w:val="007C18B0"/>
    <w:rsid w:val="007C1E83"/>
    <w:rsid w:val="007C1F55"/>
    <w:rsid w:val="007C1FE4"/>
    <w:rsid w:val="007C201C"/>
    <w:rsid w:val="007C2174"/>
    <w:rsid w:val="007C21D7"/>
    <w:rsid w:val="007C23D3"/>
    <w:rsid w:val="007C2533"/>
    <w:rsid w:val="007C2577"/>
    <w:rsid w:val="007C4014"/>
    <w:rsid w:val="007C4023"/>
    <w:rsid w:val="007C41D2"/>
    <w:rsid w:val="007C4659"/>
    <w:rsid w:val="007C48AB"/>
    <w:rsid w:val="007C4D51"/>
    <w:rsid w:val="007C5258"/>
    <w:rsid w:val="007C58A1"/>
    <w:rsid w:val="007C661A"/>
    <w:rsid w:val="007C66FC"/>
    <w:rsid w:val="007C681B"/>
    <w:rsid w:val="007C6A22"/>
    <w:rsid w:val="007C6F4D"/>
    <w:rsid w:val="007C715F"/>
    <w:rsid w:val="007C7971"/>
    <w:rsid w:val="007D0130"/>
    <w:rsid w:val="007D0B9E"/>
    <w:rsid w:val="007D0CE0"/>
    <w:rsid w:val="007D0F3D"/>
    <w:rsid w:val="007D10F0"/>
    <w:rsid w:val="007D2224"/>
    <w:rsid w:val="007D2849"/>
    <w:rsid w:val="007D2E35"/>
    <w:rsid w:val="007D352C"/>
    <w:rsid w:val="007D3993"/>
    <w:rsid w:val="007D4558"/>
    <w:rsid w:val="007D4AD8"/>
    <w:rsid w:val="007D4D9D"/>
    <w:rsid w:val="007D51B6"/>
    <w:rsid w:val="007D5560"/>
    <w:rsid w:val="007D5F17"/>
    <w:rsid w:val="007D6133"/>
    <w:rsid w:val="007D64B1"/>
    <w:rsid w:val="007D6906"/>
    <w:rsid w:val="007D699F"/>
    <w:rsid w:val="007D6ACB"/>
    <w:rsid w:val="007D715F"/>
    <w:rsid w:val="007D71BA"/>
    <w:rsid w:val="007D7331"/>
    <w:rsid w:val="007D768D"/>
    <w:rsid w:val="007D76A2"/>
    <w:rsid w:val="007D7AB9"/>
    <w:rsid w:val="007D7C98"/>
    <w:rsid w:val="007D7DC3"/>
    <w:rsid w:val="007D7E34"/>
    <w:rsid w:val="007E0170"/>
    <w:rsid w:val="007E0222"/>
    <w:rsid w:val="007E07FE"/>
    <w:rsid w:val="007E0A55"/>
    <w:rsid w:val="007E1115"/>
    <w:rsid w:val="007E1344"/>
    <w:rsid w:val="007E14CE"/>
    <w:rsid w:val="007E150D"/>
    <w:rsid w:val="007E16FB"/>
    <w:rsid w:val="007E1757"/>
    <w:rsid w:val="007E1B6A"/>
    <w:rsid w:val="007E205A"/>
    <w:rsid w:val="007E262D"/>
    <w:rsid w:val="007E2799"/>
    <w:rsid w:val="007E27BF"/>
    <w:rsid w:val="007E29E3"/>
    <w:rsid w:val="007E3244"/>
    <w:rsid w:val="007E3290"/>
    <w:rsid w:val="007E37E0"/>
    <w:rsid w:val="007E3B6A"/>
    <w:rsid w:val="007E3BA5"/>
    <w:rsid w:val="007E3CC7"/>
    <w:rsid w:val="007E44CA"/>
    <w:rsid w:val="007E4AD2"/>
    <w:rsid w:val="007E4AFF"/>
    <w:rsid w:val="007E4B31"/>
    <w:rsid w:val="007E4CC8"/>
    <w:rsid w:val="007E5109"/>
    <w:rsid w:val="007E52FA"/>
    <w:rsid w:val="007E5555"/>
    <w:rsid w:val="007E5D46"/>
    <w:rsid w:val="007E5F1D"/>
    <w:rsid w:val="007E60C4"/>
    <w:rsid w:val="007E65DB"/>
    <w:rsid w:val="007E7799"/>
    <w:rsid w:val="007F02CE"/>
    <w:rsid w:val="007F0D30"/>
    <w:rsid w:val="007F0D71"/>
    <w:rsid w:val="007F230C"/>
    <w:rsid w:val="007F240F"/>
    <w:rsid w:val="007F2A8C"/>
    <w:rsid w:val="007F3314"/>
    <w:rsid w:val="007F36BA"/>
    <w:rsid w:val="007F37D1"/>
    <w:rsid w:val="007F3A1B"/>
    <w:rsid w:val="007F3C43"/>
    <w:rsid w:val="007F3F3F"/>
    <w:rsid w:val="007F4080"/>
    <w:rsid w:val="007F410A"/>
    <w:rsid w:val="007F46EE"/>
    <w:rsid w:val="007F48B4"/>
    <w:rsid w:val="007F4A30"/>
    <w:rsid w:val="007F4D60"/>
    <w:rsid w:val="007F5441"/>
    <w:rsid w:val="007F57EE"/>
    <w:rsid w:val="007F5C0E"/>
    <w:rsid w:val="007F5FB8"/>
    <w:rsid w:val="007F623F"/>
    <w:rsid w:val="007F674B"/>
    <w:rsid w:val="007F67ED"/>
    <w:rsid w:val="007F6B18"/>
    <w:rsid w:val="007F7243"/>
    <w:rsid w:val="007F732B"/>
    <w:rsid w:val="007F73EC"/>
    <w:rsid w:val="007F7433"/>
    <w:rsid w:val="007F784D"/>
    <w:rsid w:val="007F7AA3"/>
    <w:rsid w:val="00800EFE"/>
    <w:rsid w:val="00800F75"/>
    <w:rsid w:val="008018B0"/>
    <w:rsid w:val="0080196E"/>
    <w:rsid w:val="00801BA1"/>
    <w:rsid w:val="00801C3A"/>
    <w:rsid w:val="00801D40"/>
    <w:rsid w:val="00801F93"/>
    <w:rsid w:val="008021A8"/>
    <w:rsid w:val="0080293C"/>
    <w:rsid w:val="00802CE7"/>
    <w:rsid w:val="00802DF5"/>
    <w:rsid w:val="00802E9A"/>
    <w:rsid w:val="00802EE1"/>
    <w:rsid w:val="00802FB3"/>
    <w:rsid w:val="00803077"/>
    <w:rsid w:val="008035DF"/>
    <w:rsid w:val="008035EB"/>
    <w:rsid w:val="00803CFF"/>
    <w:rsid w:val="00803E55"/>
    <w:rsid w:val="00803F93"/>
    <w:rsid w:val="008047AB"/>
    <w:rsid w:val="00804959"/>
    <w:rsid w:val="00804B4B"/>
    <w:rsid w:val="00805B0F"/>
    <w:rsid w:val="00805DDB"/>
    <w:rsid w:val="0080658F"/>
    <w:rsid w:val="00806A7D"/>
    <w:rsid w:val="00806C36"/>
    <w:rsid w:val="00806D63"/>
    <w:rsid w:val="00807273"/>
    <w:rsid w:val="00807458"/>
    <w:rsid w:val="00807FF0"/>
    <w:rsid w:val="00810054"/>
    <w:rsid w:val="00810372"/>
    <w:rsid w:val="00810673"/>
    <w:rsid w:val="008107E5"/>
    <w:rsid w:val="00810D41"/>
    <w:rsid w:val="00810E13"/>
    <w:rsid w:val="00811BFF"/>
    <w:rsid w:val="00811C42"/>
    <w:rsid w:val="00811E09"/>
    <w:rsid w:val="008120CE"/>
    <w:rsid w:val="00812798"/>
    <w:rsid w:val="00812B51"/>
    <w:rsid w:val="0081334A"/>
    <w:rsid w:val="008134EF"/>
    <w:rsid w:val="008139BD"/>
    <w:rsid w:val="00813C73"/>
    <w:rsid w:val="00813F5B"/>
    <w:rsid w:val="0081408D"/>
    <w:rsid w:val="00814A0F"/>
    <w:rsid w:val="00814BC9"/>
    <w:rsid w:val="0081545E"/>
    <w:rsid w:val="0081571F"/>
    <w:rsid w:val="0081583A"/>
    <w:rsid w:val="00815C8F"/>
    <w:rsid w:val="00815FBD"/>
    <w:rsid w:val="00816B4A"/>
    <w:rsid w:val="00816F43"/>
    <w:rsid w:val="00817485"/>
    <w:rsid w:val="00817871"/>
    <w:rsid w:val="00817904"/>
    <w:rsid w:val="008179A8"/>
    <w:rsid w:val="00817AB5"/>
    <w:rsid w:val="00817E2D"/>
    <w:rsid w:val="00817F51"/>
    <w:rsid w:val="00820159"/>
    <w:rsid w:val="00820163"/>
    <w:rsid w:val="008201E3"/>
    <w:rsid w:val="00820784"/>
    <w:rsid w:val="00820A03"/>
    <w:rsid w:val="00820FFD"/>
    <w:rsid w:val="0082187B"/>
    <w:rsid w:val="00821C64"/>
    <w:rsid w:val="00821E24"/>
    <w:rsid w:val="00821FFC"/>
    <w:rsid w:val="00822500"/>
    <w:rsid w:val="008228EB"/>
    <w:rsid w:val="00822D88"/>
    <w:rsid w:val="00823246"/>
    <w:rsid w:val="0082383C"/>
    <w:rsid w:val="00823A61"/>
    <w:rsid w:val="00823D1C"/>
    <w:rsid w:val="00823DB4"/>
    <w:rsid w:val="0082402B"/>
    <w:rsid w:val="0082428F"/>
    <w:rsid w:val="00824AD6"/>
    <w:rsid w:val="00824EE3"/>
    <w:rsid w:val="0082502A"/>
    <w:rsid w:val="00825170"/>
    <w:rsid w:val="00825236"/>
    <w:rsid w:val="0082530D"/>
    <w:rsid w:val="0082588A"/>
    <w:rsid w:val="00825A4F"/>
    <w:rsid w:val="00825B3F"/>
    <w:rsid w:val="00825F5A"/>
    <w:rsid w:val="00826214"/>
    <w:rsid w:val="008266BB"/>
    <w:rsid w:val="00826AA1"/>
    <w:rsid w:val="008275B9"/>
    <w:rsid w:val="00827D03"/>
    <w:rsid w:val="00827EDC"/>
    <w:rsid w:val="00830424"/>
    <w:rsid w:val="00830BFF"/>
    <w:rsid w:val="00830CB3"/>
    <w:rsid w:val="008312F2"/>
    <w:rsid w:val="00831368"/>
    <w:rsid w:val="008316BE"/>
    <w:rsid w:val="00831BA3"/>
    <w:rsid w:val="00831C75"/>
    <w:rsid w:val="00831F82"/>
    <w:rsid w:val="008321F6"/>
    <w:rsid w:val="00832343"/>
    <w:rsid w:val="00832756"/>
    <w:rsid w:val="008336F1"/>
    <w:rsid w:val="008337AA"/>
    <w:rsid w:val="00833A37"/>
    <w:rsid w:val="00833ED5"/>
    <w:rsid w:val="008343A4"/>
    <w:rsid w:val="00834468"/>
    <w:rsid w:val="00834500"/>
    <w:rsid w:val="00834C68"/>
    <w:rsid w:val="00834E66"/>
    <w:rsid w:val="00834FB6"/>
    <w:rsid w:val="008357A3"/>
    <w:rsid w:val="00835CA6"/>
    <w:rsid w:val="00835EED"/>
    <w:rsid w:val="00835F1C"/>
    <w:rsid w:val="00836051"/>
    <w:rsid w:val="00836D3E"/>
    <w:rsid w:val="00836F57"/>
    <w:rsid w:val="00837453"/>
    <w:rsid w:val="0084027C"/>
    <w:rsid w:val="008404D1"/>
    <w:rsid w:val="00840BE8"/>
    <w:rsid w:val="00840EAD"/>
    <w:rsid w:val="00841601"/>
    <w:rsid w:val="00841839"/>
    <w:rsid w:val="00841CD1"/>
    <w:rsid w:val="00841E95"/>
    <w:rsid w:val="00841EFC"/>
    <w:rsid w:val="008422DA"/>
    <w:rsid w:val="00842404"/>
    <w:rsid w:val="00842FB9"/>
    <w:rsid w:val="0084348E"/>
    <w:rsid w:val="008436A2"/>
    <w:rsid w:val="0084390E"/>
    <w:rsid w:val="00843F6D"/>
    <w:rsid w:val="008441CF"/>
    <w:rsid w:val="008446F9"/>
    <w:rsid w:val="00844FBC"/>
    <w:rsid w:val="008457DE"/>
    <w:rsid w:val="008468CA"/>
    <w:rsid w:val="00846C49"/>
    <w:rsid w:val="00846E7C"/>
    <w:rsid w:val="00846FA4"/>
    <w:rsid w:val="00847199"/>
    <w:rsid w:val="008474A5"/>
    <w:rsid w:val="00847BB1"/>
    <w:rsid w:val="0085009E"/>
    <w:rsid w:val="0085039E"/>
    <w:rsid w:val="008506E9"/>
    <w:rsid w:val="00850D84"/>
    <w:rsid w:val="00850F1F"/>
    <w:rsid w:val="008518DB"/>
    <w:rsid w:val="008520EA"/>
    <w:rsid w:val="00852172"/>
    <w:rsid w:val="008523A5"/>
    <w:rsid w:val="0085242C"/>
    <w:rsid w:val="00853A53"/>
    <w:rsid w:val="00853E17"/>
    <w:rsid w:val="00854087"/>
    <w:rsid w:val="008543A6"/>
    <w:rsid w:val="00854DE1"/>
    <w:rsid w:val="008551EA"/>
    <w:rsid w:val="008552DD"/>
    <w:rsid w:val="00855356"/>
    <w:rsid w:val="008561B5"/>
    <w:rsid w:val="00856724"/>
    <w:rsid w:val="0085683A"/>
    <w:rsid w:val="00856A0C"/>
    <w:rsid w:val="00857A1C"/>
    <w:rsid w:val="00857A68"/>
    <w:rsid w:val="00857B3F"/>
    <w:rsid w:val="00857FC1"/>
    <w:rsid w:val="00861088"/>
    <w:rsid w:val="0086136C"/>
    <w:rsid w:val="0086188C"/>
    <w:rsid w:val="008618D5"/>
    <w:rsid w:val="008619C2"/>
    <w:rsid w:val="00861B65"/>
    <w:rsid w:val="00861DE9"/>
    <w:rsid w:val="00862270"/>
    <w:rsid w:val="008623AC"/>
    <w:rsid w:val="00862755"/>
    <w:rsid w:val="008629A2"/>
    <w:rsid w:val="00862DDE"/>
    <w:rsid w:val="0086315E"/>
    <w:rsid w:val="0086355B"/>
    <w:rsid w:val="00863AAC"/>
    <w:rsid w:val="00863EE6"/>
    <w:rsid w:val="00864AAD"/>
    <w:rsid w:val="00864B6C"/>
    <w:rsid w:val="00864C73"/>
    <w:rsid w:val="00864E4C"/>
    <w:rsid w:val="00865249"/>
    <w:rsid w:val="008652E3"/>
    <w:rsid w:val="008655C3"/>
    <w:rsid w:val="00865C8D"/>
    <w:rsid w:val="00865D2C"/>
    <w:rsid w:val="00865E5B"/>
    <w:rsid w:val="00866656"/>
    <w:rsid w:val="0086695F"/>
    <w:rsid w:val="008669E5"/>
    <w:rsid w:val="008676D4"/>
    <w:rsid w:val="0086781B"/>
    <w:rsid w:val="00867C57"/>
    <w:rsid w:val="00867DEC"/>
    <w:rsid w:val="00870149"/>
    <w:rsid w:val="0087047E"/>
    <w:rsid w:val="0087074C"/>
    <w:rsid w:val="0087079C"/>
    <w:rsid w:val="00870814"/>
    <w:rsid w:val="00870B4F"/>
    <w:rsid w:val="00871015"/>
    <w:rsid w:val="008714CD"/>
    <w:rsid w:val="00871629"/>
    <w:rsid w:val="00871796"/>
    <w:rsid w:val="00871BC2"/>
    <w:rsid w:val="00871D5F"/>
    <w:rsid w:val="008722B1"/>
    <w:rsid w:val="008724D1"/>
    <w:rsid w:val="008726B6"/>
    <w:rsid w:val="00872AE4"/>
    <w:rsid w:val="008732C4"/>
    <w:rsid w:val="00873A72"/>
    <w:rsid w:val="008740A0"/>
    <w:rsid w:val="008747AC"/>
    <w:rsid w:val="0087492C"/>
    <w:rsid w:val="008749F3"/>
    <w:rsid w:val="00875488"/>
    <w:rsid w:val="008759F6"/>
    <w:rsid w:val="00875EB4"/>
    <w:rsid w:val="00875F11"/>
    <w:rsid w:val="0087665E"/>
    <w:rsid w:val="008768A1"/>
    <w:rsid w:val="00876D13"/>
    <w:rsid w:val="00876E18"/>
    <w:rsid w:val="00876EDD"/>
    <w:rsid w:val="00876F22"/>
    <w:rsid w:val="00876FAC"/>
    <w:rsid w:val="0087718E"/>
    <w:rsid w:val="008772B0"/>
    <w:rsid w:val="00877359"/>
    <w:rsid w:val="0087761D"/>
    <w:rsid w:val="00880184"/>
    <w:rsid w:val="00880383"/>
    <w:rsid w:val="008807FF"/>
    <w:rsid w:val="008812D0"/>
    <w:rsid w:val="0088199A"/>
    <w:rsid w:val="008829B0"/>
    <w:rsid w:val="00882EEC"/>
    <w:rsid w:val="0088346D"/>
    <w:rsid w:val="00883645"/>
    <w:rsid w:val="008837AB"/>
    <w:rsid w:val="00883FBC"/>
    <w:rsid w:val="008841AA"/>
    <w:rsid w:val="0088453B"/>
    <w:rsid w:val="008845E5"/>
    <w:rsid w:val="00884C99"/>
    <w:rsid w:val="00885314"/>
    <w:rsid w:val="0088562D"/>
    <w:rsid w:val="008859CD"/>
    <w:rsid w:val="00885A47"/>
    <w:rsid w:val="00885E58"/>
    <w:rsid w:val="008861D8"/>
    <w:rsid w:val="008868A7"/>
    <w:rsid w:val="00886A67"/>
    <w:rsid w:val="00886AD9"/>
    <w:rsid w:val="00886CA0"/>
    <w:rsid w:val="00886FA8"/>
    <w:rsid w:val="008873AB"/>
    <w:rsid w:val="008874AF"/>
    <w:rsid w:val="00887C39"/>
    <w:rsid w:val="00887D6A"/>
    <w:rsid w:val="00887DEC"/>
    <w:rsid w:val="00890093"/>
    <w:rsid w:val="008904BB"/>
    <w:rsid w:val="00890B19"/>
    <w:rsid w:val="00890B91"/>
    <w:rsid w:val="00891606"/>
    <w:rsid w:val="00891F34"/>
    <w:rsid w:val="00891FB8"/>
    <w:rsid w:val="008924D7"/>
    <w:rsid w:val="008927FC"/>
    <w:rsid w:val="00892D60"/>
    <w:rsid w:val="00893120"/>
    <w:rsid w:val="00893267"/>
    <w:rsid w:val="00893375"/>
    <w:rsid w:val="00893468"/>
    <w:rsid w:val="00893C57"/>
    <w:rsid w:val="00893D57"/>
    <w:rsid w:val="00893E61"/>
    <w:rsid w:val="00893F82"/>
    <w:rsid w:val="008940B1"/>
    <w:rsid w:val="008940D0"/>
    <w:rsid w:val="00894E0A"/>
    <w:rsid w:val="00894FCB"/>
    <w:rsid w:val="008953D9"/>
    <w:rsid w:val="0089580B"/>
    <w:rsid w:val="00895E8D"/>
    <w:rsid w:val="0089635C"/>
    <w:rsid w:val="0089688D"/>
    <w:rsid w:val="00896993"/>
    <w:rsid w:val="00896D54"/>
    <w:rsid w:val="00897002"/>
    <w:rsid w:val="008971C3"/>
    <w:rsid w:val="0089737B"/>
    <w:rsid w:val="00897550"/>
    <w:rsid w:val="0089774A"/>
    <w:rsid w:val="008A0682"/>
    <w:rsid w:val="008A0883"/>
    <w:rsid w:val="008A08F7"/>
    <w:rsid w:val="008A0B81"/>
    <w:rsid w:val="008A14B7"/>
    <w:rsid w:val="008A1BFD"/>
    <w:rsid w:val="008A1E2E"/>
    <w:rsid w:val="008A20F3"/>
    <w:rsid w:val="008A20F7"/>
    <w:rsid w:val="008A20FD"/>
    <w:rsid w:val="008A23A0"/>
    <w:rsid w:val="008A2530"/>
    <w:rsid w:val="008A28CF"/>
    <w:rsid w:val="008A2985"/>
    <w:rsid w:val="008A2B95"/>
    <w:rsid w:val="008A2D4E"/>
    <w:rsid w:val="008A2D82"/>
    <w:rsid w:val="008A33C3"/>
    <w:rsid w:val="008A3DA9"/>
    <w:rsid w:val="008A453B"/>
    <w:rsid w:val="008A4888"/>
    <w:rsid w:val="008A4CD3"/>
    <w:rsid w:val="008A4DA1"/>
    <w:rsid w:val="008A4F4F"/>
    <w:rsid w:val="008A51C1"/>
    <w:rsid w:val="008A51D3"/>
    <w:rsid w:val="008A5259"/>
    <w:rsid w:val="008A5345"/>
    <w:rsid w:val="008A5399"/>
    <w:rsid w:val="008A5D79"/>
    <w:rsid w:val="008A5D8B"/>
    <w:rsid w:val="008A6008"/>
    <w:rsid w:val="008A6035"/>
    <w:rsid w:val="008A6BAA"/>
    <w:rsid w:val="008A6E74"/>
    <w:rsid w:val="008A6F0F"/>
    <w:rsid w:val="008A7B22"/>
    <w:rsid w:val="008A7E64"/>
    <w:rsid w:val="008B04E3"/>
    <w:rsid w:val="008B0652"/>
    <w:rsid w:val="008B095E"/>
    <w:rsid w:val="008B09E2"/>
    <w:rsid w:val="008B147A"/>
    <w:rsid w:val="008B1C58"/>
    <w:rsid w:val="008B1F8C"/>
    <w:rsid w:val="008B20B2"/>
    <w:rsid w:val="008B267F"/>
    <w:rsid w:val="008B2E3C"/>
    <w:rsid w:val="008B2F13"/>
    <w:rsid w:val="008B3216"/>
    <w:rsid w:val="008B3ABF"/>
    <w:rsid w:val="008B3AF5"/>
    <w:rsid w:val="008B3B08"/>
    <w:rsid w:val="008B3BA7"/>
    <w:rsid w:val="008B3D4C"/>
    <w:rsid w:val="008B3E50"/>
    <w:rsid w:val="008B3EDE"/>
    <w:rsid w:val="008B458D"/>
    <w:rsid w:val="008B46B3"/>
    <w:rsid w:val="008B4AEE"/>
    <w:rsid w:val="008B4B1B"/>
    <w:rsid w:val="008B4D92"/>
    <w:rsid w:val="008B4FBF"/>
    <w:rsid w:val="008B51DF"/>
    <w:rsid w:val="008B51EF"/>
    <w:rsid w:val="008B5884"/>
    <w:rsid w:val="008B59BA"/>
    <w:rsid w:val="008B5F27"/>
    <w:rsid w:val="008B69CC"/>
    <w:rsid w:val="008B69D9"/>
    <w:rsid w:val="008B6A1B"/>
    <w:rsid w:val="008B782A"/>
    <w:rsid w:val="008B7D67"/>
    <w:rsid w:val="008C0096"/>
    <w:rsid w:val="008C0A27"/>
    <w:rsid w:val="008C0AA2"/>
    <w:rsid w:val="008C0D05"/>
    <w:rsid w:val="008C2DAA"/>
    <w:rsid w:val="008C3122"/>
    <w:rsid w:val="008C3203"/>
    <w:rsid w:val="008C3EFA"/>
    <w:rsid w:val="008C40B4"/>
    <w:rsid w:val="008C5031"/>
    <w:rsid w:val="008C52D6"/>
    <w:rsid w:val="008C55FF"/>
    <w:rsid w:val="008C5706"/>
    <w:rsid w:val="008C5A79"/>
    <w:rsid w:val="008C5B70"/>
    <w:rsid w:val="008C5FD6"/>
    <w:rsid w:val="008C6A2A"/>
    <w:rsid w:val="008C6B9E"/>
    <w:rsid w:val="008C7025"/>
    <w:rsid w:val="008C70BC"/>
    <w:rsid w:val="008C722B"/>
    <w:rsid w:val="008D0662"/>
    <w:rsid w:val="008D085D"/>
    <w:rsid w:val="008D08C6"/>
    <w:rsid w:val="008D0C54"/>
    <w:rsid w:val="008D0CB5"/>
    <w:rsid w:val="008D110A"/>
    <w:rsid w:val="008D12E2"/>
    <w:rsid w:val="008D181E"/>
    <w:rsid w:val="008D1954"/>
    <w:rsid w:val="008D1A11"/>
    <w:rsid w:val="008D20E4"/>
    <w:rsid w:val="008D2267"/>
    <w:rsid w:val="008D277F"/>
    <w:rsid w:val="008D291D"/>
    <w:rsid w:val="008D2A6B"/>
    <w:rsid w:val="008D2B17"/>
    <w:rsid w:val="008D2FA3"/>
    <w:rsid w:val="008D356A"/>
    <w:rsid w:val="008D385D"/>
    <w:rsid w:val="008D39D4"/>
    <w:rsid w:val="008D3CAE"/>
    <w:rsid w:val="008D3EF7"/>
    <w:rsid w:val="008D515C"/>
    <w:rsid w:val="008D51A2"/>
    <w:rsid w:val="008D5395"/>
    <w:rsid w:val="008D53FD"/>
    <w:rsid w:val="008D54F0"/>
    <w:rsid w:val="008D5547"/>
    <w:rsid w:val="008D56AE"/>
    <w:rsid w:val="008D589B"/>
    <w:rsid w:val="008D58DC"/>
    <w:rsid w:val="008D5A5D"/>
    <w:rsid w:val="008D5E41"/>
    <w:rsid w:val="008D6287"/>
    <w:rsid w:val="008D7028"/>
    <w:rsid w:val="008E002B"/>
    <w:rsid w:val="008E08FF"/>
    <w:rsid w:val="008E0FB7"/>
    <w:rsid w:val="008E1225"/>
    <w:rsid w:val="008E172B"/>
    <w:rsid w:val="008E1A04"/>
    <w:rsid w:val="008E1B32"/>
    <w:rsid w:val="008E2460"/>
    <w:rsid w:val="008E264B"/>
    <w:rsid w:val="008E2BA1"/>
    <w:rsid w:val="008E30D9"/>
    <w:rsid w:val="008E33C7"/>
    <w:rsid w:val="008E3A91"/>
    <w:rsid w:val="008E3E4B"/>
    <w:rsid w:val="008E463F"/>
    <w:rsid w:val="008E4C89"/>
    <w:rsid w:val="008E502A"/>
    <w:rsid w:val="008E5060"/>
    <w:rsid w:val="008E510D"/>
    <w:rsid w:val="008E5148"/>
    <w:rsid w:val="008E5386"/>
    <w:rsid w:val="008E5395"/>
    <w:rsid w:val="008E5639"/>
    <w:rsid w:val="008E618E"/>
    <w:rsid w:val="008E64A7"/>
    <w:rsid w:val="008E6701"/>
    <w:rsid w:val="008E6EE1"/>
    <w:rsid w:val="008E6F3B"/>
    <w:rsid w:val="008E712A"/>
    <w:rsid w:val="008E712B"/>
    <w:rsid w:val="008E724D"/>
    <w:rsid w:val="008E7A38"/>
    <w:rsid w:val="008F014B"/>
    <w:rsid w:val="008F0504"/>
    <w:rsid w:val="008F0630"/>
    <w:rsid w:val="008F07ED"/>
    <w:rsid w:val="008F0DF8"/>
    <w:rsid w:val="008F0E96"/>
    <w:rsid w:val="008F1197"/>
    <w:rsid w:val="008F13BA"/>
    <w:rsid w:val="008F1530"/>
    <w:rsid w:val="008F1643"/>
    <w:rsid w:val="008F1694"/>
    <w:rsid w:val="008F1958"/>
    <w:rsid w:val="008F1B5C"/>
    <w:rsid w:val="008F1B99"/>
    <w:rsid w:val="008F1DBB"/>
    <w:rsid w:val="008F2889"/>
    <w:rsid w:val="008F2B38"/>
    <w:rsid w:val="008F348A"/>
    <w:rsid w:val="008F3927"/>
    <w:rsid w:val="008F3AAB"/>
    <w:rsid w:val="008F3BB4"/>
    <w:rsid w:val="008F3C1F"/>
    <w:rsid w:val="008F44E5"/>
    <w:rsid w:val="008F4801"/>
    <w:rsid w:val="008F4EF5"/>
    <w:rsid w:val="008F5D08"/>
    <w:rsid w:val="008F5E6F"/>
    <w:rsid w:val="008F6A2B"/>
    <w:rsid w:val="008F6CA7"/>
    <w:rsid w:val="008F70A7"/>
    <w:rsid w:val="008F7491"/>
    <w:rsid w:val="008F7BBC"/>
    <w:rsid w:val="0090048F"/>
    <w:rsid w:val="00900AE2"/>
    <w:rsid w:val="00900F33"/>
    <w:rsid w:val="00901099"/>
    <w:rsid w:val="0090124E"/>
    <w:rsid w:val="0090142C"/>
    <w:rsid w:val="009021B5"/>
    <w:rsid w:val="00902473"/>
    <w:rsid w:val="00902625"/>
    <w:rsid w:val="009029AE"/>
    <w:rsid w:val="0090302A"/>
    <w:rsid w:val="009033A3"/>
    <w:rsid w:val="009034BA"/>
    <w:rsid w:val="0090383D"/>
    <w:rsid w:val="00903905"/>
    <w:rsid w:val="009039A9"/>
    <w:rsid w:val="00903CB7"/>
    <w:rsid w:val="009040E2"/>
    <w:rsid w:val="00904136"/>
    <w:rsid w:val="009041C0"/>
    <w:rsid w:val="00904320"/>
    <w:rsid w:val="00904421"/>
    <w:rsid w:val="00904538"/>
    <w:rsid w:val="00904B91"/>
    <w:rsid w:val="00904C55"/>
    <w:rsid w:val="00904D8F"/>
    <w:rsid w:val="00905764"/>
    <w:rsid w:val="009057AD"/>
    <w:rsid w:val="009059E2"/>
    <w:rsid w:val="00905D83"/>
    <w:rsid w:val="00906032"/>
    <w:rsid w:val="00906868"/>
    <w:rsid w:val="00906A71"/>
    <w:rsid w:val="00907A58"/>
    <w:rsid w:val="00907AC1"/>
    <w:rsid w:val="0091043F"/>
    <w:rsid w:val="0091076A"/>
    <w:rsid w:val="00910D7B"/>
    <w:rsid w:val="00910EEE"/>
    <w:rsid w:val="00911B5D"/>
    <w:rsid w:val="00911CF4"/>
    <w:rsid w:val="00911DB3"/>
    <w:rsid w:val="00911E9A"/>
    <w:rsid w:val="00911FEE"/>
    <w:rsid w:val="0091299B"/>
    <w:rsid w:val="00912E5B"/>
    <w:rsid w:val="009139F7"/>
    <w:rsid w:val="00913AB0"/>
    <w:rsid w:val="00913F08"/>
    <w:rsid w:val="009147AA"/>
    <w:rsid w:val="009147C3"/>
    <w:rsid w:val="009149CC"/>
    <w:rsid w:val="00914ABC"/>
    <w:rsid w:val="00914DA8"/>
    <w:rsid w:val="00914EE8"/>
    <w:rsid w:val="009151DB"/>
    <w:rsid w:val="00915225"/>
    <w:rsid w:val="009153B6"/>
    <w:rsid w:val="00915E8A"/>
    <w:rsid w:val="009161ED"/>
    <w:rsid w:val="009163E6"/>
    <w:rsid w:val="009167F8"/>
    <w:rsid w:val="00916995"/>
    <w:rsid w:val="00916E6F"/>
    <w:rsid w:val="00917B3E"/>
    <w:rsid w:val="00917EB1"/>
    <w:rsid w:val="00917F77"/>
    <w:rsid w:val="0092011A"/>
    <w:rsid w:val="00920C06"/>
    <w:rsid w:val="00920EBB"/>
    <w:rsid w:val="00921346"/>
    <w:rsid w:val="009213D4"/>
    <w:rsid w:val="00921433"/>
    <w:rsid w:val="009222EE"/>
    <w:rsid w:val="0092297E"/>
    <w:rsid w:val="00922E7E"/>
    <w:rsid w:val="00922F0E"/>
    <w:rsid w:val="00922F4E"/>
    <w:rsid w:val="009234FF"/>
    <w:rsid w:val="00923BA0"/>
    <w:rsid w:val="00924277"/>
    <w:rsid w:val="009248DB"/>
    <w:rsid w:val="00924DAA"/>
    <w:rsid w:val="0092509D"/>
    <w:rsid w:val="00925124"/>
    <w:rsid w:val="00925BDD"/>
    <w:rsid w:val="0092699C"/>
    <w:rsid w:val="00926DBB"/>
    <w:rsid w:val="009276D6"/>
    <w:rsid w:val="0092770A"/>
    <w:rsid w:val="00927EC9"/>
    <w:rsid w:val="00927ECA"/>
    <w:rsid w:val="0093041F"/>
    <w:rsid w:val="009304D5"/>
    <w:rsid w:val="0093074E"/>
    <w:rsid w:val="00930D9C"/>
    <w:rsid w:val="00930DB4"/>
    <w:rsid w:val="0093118C"/>
    <w:rsid w:val="00931D75"/>
    <w:rsid w:val="00931EE9"/>
    <w:rsid w:val="00931EEE"/>
    <w:rsid w:val="00931FCA"/>
    <w:rsid w:val="009321DE"/>
    <w:rsid w:val="00933841"/>
    <w:rsid w:val="00933AF8"/>
    <w:rsid w:val="0093441D"/>
    <w:rsid w:val="00934B42"/>
    <w:rsid w:val="00934CAC"/>
    <w:rsid w:val="00934D32"/>
    <w:rsid w:val="00934E40"/>
    <w:rsid w:val="00935396"/>
    <w:rsid w:val="00935D13"/>
    <w:rsid w:val="009365B3"/>
    <w:rsid w:val="009369B7"/>
    <w:rsid w:val="009369E6"/>
    <w:rsid w:val="00936C2E"/>
    <w:rsid w:val="0093704F"/>
    <w:rsid w:val="009370B5"/>
    <w:rsid w:val="009372E1"/>
    <w:rsid w:val="009376CC"/>
    <w:rsid w:val="00937D52"/>
    <w:rsid w:val="00937EAE"/>
    <w:rsid w:val="00940207"/>
    <w:rsid w:val="00941FA0"/>
    <w:rsid w:val="00942321"/>
    <w:rsid w:val="009424DE"/>
    <w:rsid w:val="00943071"/>
    <w:rsid w:val="009434EF"/>
    <w:rsid w:val="00943875"/>
    <w:rsid w:val="00943A3B"/>
    <w:rsid w:val="00943D05"/>
    <w:rsid w:val="00943D50"/>
    <w:rsid w:val="00943D9F"/>
    <w:rsid w:val="009441BB"/>
    <w:rsid w:val="009442E8"/>
    <w:rsid w:val="00944899"/>
    <w:rsid w:val="009449D9"/>
    <w:rsid w:val="00944F8C"/>
    <w:rsid w:val="00945162"/>
    <w:rsid w:val="00945190"/>
    <w:rsid w:val="009453AA"/>
    <w:rsid w:val="00945933"/>
    <w:rsid w:val="009459B7"/>
    <w:rsid w:val="00945C2A"/>
    <w:rsid w:val="00945E0F"/>
    <w:rsid w:val="00946CCC"/>
    <w:rsid w:val="00947407"/>
    <w:rsid w:val="00947724"/>
    <w:rsid w:val="00947B7C"/>
    <w:rsid w:val="00947FE3"/>
    <w:rsid w:val="0095077D"/>
    <w:rsid w:val="009509CD"/>
    <w:rsid w:val="00950EA0"/>
    <w:rsid w:val="0095153D"/>
    <w:rsid w:val="0095163A"/>
    <w:rsid w:val="0095168C"/>
    <w:rsid w:val="00951ABF"/>
    <w:rsid w:val="00952149"/>
    <w:rsid w:val="0095221D"/>
    <w:rsid w:val="0095252E"/>
    <w:rsid w:val="009526EA"/>
    <w:rsid w:val="009528E3"/>
    <w:rsid w:val="009529CD"/>
    <w:rsid w:val="00952CA1"/>
    <w:rsid w:val="00952DEA"/>
    <w:rsid w:val="00953885"/>
    <w:rsid w:val="00953ACF"/>
    <w:rsid w:val="00953C88"/>
    <w:rsid w:val="00953ED8"/>
    <w:rsid w:val="00953FE5"/>
    <w:rsid w:val="009541C5"/>
    <w:rsid w:val="009545C3"/>
    <w:rsid w:val="00954ABC"/>
    <w:rsid w:val="00954C54"/>
    <w:rsid w:val="009550BD"/>
    <w:rsid w:val="0095577F"/>
    <w:rsid w:val="00955B1D"/>
    <w:rsid w:val="00955BAC"/>
    <w:rsid w:val="00955C82"/>
    <w:rsid w:val="00955DAE"/>
    <w:rsid w:val="00955E82"/>
    <w:rsid w:val="00956317"/>
    <w:rsid w:val="009567B4"/>
    <w:rsid w:val="00956ADF"/>
    <w:rsid w:val="0095765F"/>
    <w:rsid w:val="00957B3C"/>
    <w:rsid w:val="00957CFC"/>
    <w:rsid w:val="00957FEB"/>
    <w:rsid w:val="009602CF"/>
    <w:rsid w:val="00960412"/>
    <w:rsid w:val="00960CB5"/>
    <w:rsid w:val="00960DA6"/>
    <w:rsid w:val="00960F3C"/>
    <w:rsid w:val="00960F77"/>
    <w:rsid w:val="00960FAB"/>
    <w:rsid w:val="00961172"/>
    <w:rsid w:val="009615E2"/>
    <w:rsid w:val="00961815"/>
    <w:rsid w:val="00961898"/>
    <w:rsid w:val="00961954"/>
    <w:rsid w:val="00961F3E"/>
    <w:rsid w:val="00962636"/>
    <w:rsid w:val="00962730"/>
    <w:rsid w:val="009627DD"/>
    <w:rsid w:val="00962AEC"/>
    <w:rsid w:val="00962AED"/>
    <w:rsid w:val="00962ED5"/>
    <w:rsid w:val="009630DD"/>
    <w:rsid w:val="00963486"/>
    <w:rsid w:val="0096349B"/>
    <w:rsid w:val="00963532"/>
    <w:rsid w:val="00963854"/>
    <w:rsid w:val="0096399F"/>
    <w:rsid w:val="00963AAA"/>
    <w:rsid w:val="00963C8C"/>
    <w:rsid w:val="00963DFD"/>
    <w:rsid w:val="009640EC"/>
    <w:rsid w:val="0096412B"/>
    <w:rsid w:val="009647B5"/>
    <w:rsid w:val="009654A3"/>
    <w:rsid w:val="009657A7"/>
    <w:rsid w:val="009659C2"/>
    <w:rsid w:val="00965FF6"/>
    <w:rsid w:val="00966021"/>
    <w:rsid w:val="00966557"/>
    <w:rsid w:val="00966E8A"/>
    <w:rsid w:val="0096762B"/>
    <w:rsid w:val="009679BD"/>
    <w:rsid w:val="00970481"/>
    <w:rsid w:val="00970646"/>
    <w:rsid w:val="0097096D"/>
    <w:rsid w:val="00970AC6"/>
    <w:rsid w:val="00970C93"/>
    <w:rsid w:val="00970D88"/>
    <w:rsid w:val="00971281"/>
    <w:rsid w:val="00971422"/>
    <w:rsid w:val="00971B3F"/>
    <w:rsid w:val="00971BE3"/>
    <w:rsid w:val="00971BF7"/>
    <w:rsid w:val="00972022"/>
    <w:rsid w:val="00972563"/>
    <w:rsid w:val="00972801"/>
    <w:rsid w:val="00972DE2"/>
    <w:rsid w:val="00973063"/>
    <w:rsid w:val="00973132"/>
    <w:rsid w:val="00973CB5"/>
    <w:rsid w:val="009748B8"/>
    <w:rsid w:val="00974DD2"/>
    <w:rsid w:val="00975095"/>
    <w:rsid w:val="009752B9"/>
    <w:rsid w:val="0097541F"/>
    <w:rsid w:val="009758AE"/>
    <w:rsid w:val="00975A83"/>
    <w:rsid w:val="00975B34"/>
    <w:rsid w:val="00975E86"/>
    <w:rsid w:val="00975EA3"/>
    <w:rsid w:val="00976C49"/>
    <w:rsid w:val="0097708B"/>
    <w:rsid w:val="0097742E"/>
    <w:rsid w:val="00977489"/>
    <w:rsid w:val="00977CB8"/>
    <w:rsid w:val="00977E30"/>
    <w:rsid w:val="00977E3F"/>
    <w:rsid w:val="00977E55"/>
    <w:rsid w:val="00980409"/>
    <w:rsid w:val="00980879"/>
    <w:rsid w:val="0098096D"/>
    <w:rsid w:val="00980E76"/>
    <w:rsid w:val="009811F0"/>
    <w:rsid w:val="00981C59"/>
    <w:rsid w:val="00981D23"/>
    <w:rsid w:val="00981F28"/>
    <w:rsid w:val="00982AC9"/>
    <w:rsid w:val="00982B96"/>
    <w:rsid w:val="00982C9E"/>
    <w:rsid w:val="00983006"/>
    <w:rsid w:val="00983071"/>
    <w:rsid w:val="009837AC"/>
    <w:rsid w:val="00983AC3"/>
    <w:rsid w:val="00983E54"/>
    <w:rsid w:val="00983E85"/>
    <w:rsid w:val="009840BD"/>
    <w:rsid w:val="0098448D"/>
    <w:rsid w:val="00984498"/>
    <w:rsid w:val="00984678"/>
    <w:rsid w:val="00984691"/>
    <w:rsid w:val="00984D01"/>
    <w:rsid w:val="009850FB"/>
    <w:rsid w:val="009854C2"/>
    <w:rsid w:val="00985C96"/>
    <w:rsid w:val="0098650F"/>
    <w:rsid w:val="00986BD5"/>
    <w:rsid w:val="00986D14"/>
    <w:rsid w:val="00986F59"/>
    <w:rsid w:val="0098733C"/>
    <w:rsid w:val="0098789F"/>
    <w:rsid w:val="00987E79"/>
    <w:rsid w:val="009902C5"/>
    <w:rsid w:val="00990604"/>
    <w:rsid w:val="00990650"/>
    <w:rsid w:val="00990844"/>
    <w:rsid w:val="00991357"/>
    <w:rsid w:val="009914B7"/>
    <w:rsid w:val="0099178C"/>
    <w:rsid w:val="00991AB8"/>
    <w:rsid w:val="00991F00"/>
    <w:rsid w:val="00992336"/>
    <w:rsid w:val="0099234E"/>
    <w:rsid w:val="00992359"/>
    <w:rsid w:val="00992602"/>
    <w:rsid w:val="0099388F"/>
    <w:rsid w:val="00993A6F"/>
    <w:rsid w:val="00993DF6"/>
    <w:rsid w:val="009943E6"/>
    <w:rsid w:val="0099455B"/>
    <w:rsid w:val="0099495A"/>
    <w:rsid w:val="00995A88"/>
    <w:rsid w:val="009968A5"/>
    <w:rsid w:val="00996C19"/>
    <w:rsid w:val="009970F7"/>
    <w:rsid w:val="0099741A"/>
    <w:rsid w:val="009A02C6"/>
    <w:rsid w:val="009A0354"/>
    <w:rsid w:val="009A063F"/>
    <w:rsid w:val="009A09E0"/>
    <w:rsid w:val="009A1342"/>
    <w:rsid w:val="009A149F"/>
    <w:rsid w:val="009A1592"/>
    <w:rsid w:val="009A1BE8"/>
    <w:rsid w:val="009A1F47"/>
    <w:rsid w:val="009A218C"/>
    <w:rsid w:val="009A25BA"/>
    <w:rsid w:val="009A2747"/>
    <w:rsid w:val="009A2B8E"/>
    <w:rsid w:val="009A2BBD"/>
    <w:rsid w:val="009A2EDB"/>
    <w:rsid w:val="009A2F74"/>
    <w:rsid w:val="009A303A"/>
    <w:rsid w:val="009A32D8"/>
    <w:rsid w:val="009A3891"/>
    <w:rsid w:val="009A3970"/>
    <w:rsid w:val="009A39A1"/>
    <w:rsid w:val="009A3EF3"/>
    <w:rsid w:val="009A3FFB"/>
    <w:rsid w:val="009A45BC"/>
    <w:rsid w:val="009A488F"/>
    <w:rsid w:val="009A4C41"/>
    <w:rsid w:val="009A5138"/>
    <w:rsid w:val="009A5933"/>
    <w:rsid w:val="009A5C48"/>
    <w:rsid w:val="009A5D36"/>
    <w:rsid w:val="009A5FED"/>
    <w:rsid w:val="009A68B1"/>
    <w:rsid w:val="009A691D"/>
    <w:rsid w:val="009A6FB2"/>
    <w:rsid w:val="009A76C2"/>
    <w:rsid w:val="009B072C"/>
    <w:rsid w:val="009B0987"/>
    <w:rsid w:val="009B10E2"/>
    <w:rsid w:val="009B14E3"/>
    <w:rsid w:val="009B17E5"/>
    <w:rsid w:val="009B1976"/>
    <w:rsid w:val="009B1E3E"/>
    <w:rsid w:val="009B256D"/>
    <w:rsid w:val="009B267A"/>
    <w:rsid w:val="009B2AE5"/>
    <w:rsid w:val="009B2BD9"/>
    <w:rsid w:val="009B2DC1"/>
    <w:rsid w:val="009B2E93"/>
    <w:rsid w:val="009B3026"/>
    <w:rsid w:val="009B31B4"/>
    <w:rsid w:val="009B32A2"/>
    <w:rsid w:val="009B332A"/>
    <w:rsid w:val="009B34B7"/>
    <w:rsid w:val="009B37E7"/>
    <w:rsid w:val="009B39E7"/>
    <w:rsid w:val="009B3D14"/>
    <w:rsid w:val="009B3E28"/>
    <w:rsid w:val="009B3E96"/>
    <w:rsid w:val="009B4825"/>
    <w:rsid w:val="009B4FB9"/>
    <w:rsid w:val="009B565A"/>
    <w:rsid w:val="009B583D"/>
    <w:rsid w:val="009B5D59"/>
    <w:rsid w:val="009B607A"/>
    <w:rsid w:val="009B60F1"/>
    <w:rsid w:val="009B6546"/>
    <w:rsid w:val="009B707B"/>
    <w:rsid w:val="009B7488"/>
    <w:rsid w:val="009B7925"/>
    <w:rsid w:val="009B7A7B"/>
    <w:rsid w:val="009C0511"/>
    <w:rsid w:val="009C05B6"/>
    <w:rsid w:val="009C0DB9"/>
    <w:rsid w:val="009C1194"/>
    <w:rsid w:val="009C12C3"/>
    <w:rsid w:val="009C16AA"/>
    <w:rsid w:val="009C174A"/>
    <w:rsid w:val="009C2111"/>
    <w:rsid w:val="009C212A"/>
    <w:rsid w:val="009C2302"/>
    <w:rsid w:val="009C2A57"/>
    <w:rsid w:val="009C351E"/>
    <w:rsid w:val="009C3E48"/>
    <w:rsid w:val="009C3F7F"/>
    <w:rsid w:val="009C3FD5"/>
    <w:rsid w:val="009C46A9"/>
    <w:rsid w:val="009C46E9"/>
    <w:rsid w:val="009C4E36"/>
    <w:rsid w:val="009C5080"/>
    <w:rsid w:val="009C5758"/>
    <w:rsid w:val="009C57E7"/>
    <w:rsid w:val="009C5AC6"/>
    <w:rsid w:val="009C5E9E"/>
    <w:rsid w:val="009C6538"/>
    <w:rsid w:val="009C6678"/>
    <w:rsid w:val="009C6A71"/>
    <w:rsid w:val="009C7B3F"/>
    <w:rsid w:val="009C7BCA"/>
    <w:rsid w:val="009C7BCE"/>
    <w:rsid w:val="009C7EAB"/>
    <w:rsid w:val="009C7FB2"/>
    <w:rsid w:val="009D0A06"/>
    <w:rsid w:val="009D0C13"/>
    <w:rsid w:val="009D0EA0"/>
    <w:rsid w:val="009D133F"/>
    <w:rsid w:val="009D161E"/>
    <w:rsid w:val="009D162B"/>
    <w:rsid w:val="009D1D0B"/>
    <w:rsid w:val="009D2D44"/>
    <w:rsid w:val="009D3240"/>
    <w:rsid w:val="009D37D9"/>
    <w:rsid w:val="009D43C9"/>
    <w:rsid w:val="009D45D9"/>
    <w:rsid w:val="009D47C1"/>
    <w:rsid w:val="009D4B14"/>
    <w:rsid w:val="009D4D4F"/>
    <w:rsid w:val="009D4DAD"/>
    <w:rsid w:val="009D4F21"/>
    <w:rsid w:val="009D52E5"/>
    <w:rsid w:val="009D53A5"/>
    <w:rsid w:val="009D560A"/>
    <w:rsid w:val="009D5963"/>
    <w:rsid w:val="009D5F73"/>
    <w:rsid w:val="009D62AA"/>
    <w:rsid w:val="009D638C"/>
    <w:rsid w:val="009D6600"/>
    <w:rsid w:val="009D68F0"/>
    <w:rsid w:val="009D70DF"/>
    <w:rsid w:val="009D71B4"/>
    <w:rsid w:val="009D7620"/>
    <w:rsid w:val="009D77CC"/>
    <w:rsid w:val="009D78FE"/>
    <w:rsid w:val="009D7CFA"/>
    <w:rsid w:val="009D7F50"/>
    <w:rsid w:val="009E0114"/>
    <w:rsid w:val="009E0470"/>
    <w:rsid w:val="009E09F7"/>
    <w:rsid w:val="009E0B00"/>
    <w:rsid w:val="009E0E00"/>
    <w:rsid w:val="009E0E04"/>
    <w:rsid w:val="009E110C"/>
    <w:rsid w:val="009E19C2"/>
    <w:rsid w:val="009E1AE8"/>
    <w:rsid w:val="009E1F14"/>
    <w:rsid w:val="009E2215"/>
    <w:rsid w:val="009E221B"/>
    <w:rsid w:val="009E2632"/>
    <w:rsid w:val="009E26EE"/>
    <w:rsid w:val="009E27C8"/>
    <w:rsid w:val="009E28C2"/>
    <w:rsid w:val="009E2C37"/>
    <w:rsid w:val="009E2F0A"/>
    <w:rsid w:val="009E3F2C"/>
    <w:rsid w:val="009E4111"/>
    <w:rsid w:val="009E41A3"/>
    <w:rsid w:val="009E4207"/>
    <w:rsid w:val="009E44EF"/>
    <w:rsid w:val="009E46F6"/>
    <w:rsid w:val="009E470C"/>
    <w:rsid w:val="009E4D28"/>
    <w:rsid w:val="009E5A13"/>
    <w:rsid w:val="009E5A4A"/>
    <w:rsid w:val="009E5DCE"/>
    <w:rsid w:val="009E635C"/>
    <w:rsid w:val="009E67D3"/>
    <w:rsid w:val="009E684D"/>
    <w:rsid w:val="009E6DDD"/>
    <w:rsid w:val="009E6FC1"/>
    <w:rsid w:val="009E6FF2"/>
    <w:rsid w:val="009E72F8"/>
    <w:rsid w:val="009E7399"/>
    <w:rsid w:val="009E7A24"/>
    <w:rsid w:val="009F04F9"/>
    <w:rsid w:val="009F07AD"/>
    <w:rsid w:val="009F0814"/>
    <w:rsid w:val="009F089B"/>
    <w:rsid w:val="009F0A82"/>
    <w:rsid w:val="009F0B43"/>
    <w:rsid w:val="009F0B4D"/>
    <w:rsid w:val="009F0B90"/>
    <w:rsid w:val="009F0D6C"/>
    <w:rsid w:val="009F0E7E"/>
    <w:rsid w:val="009F0FE9"/>
    <w:rsid w:val="009F1169"/>
    <w:rsid w:val="009F1564"/>
    <w:rsid w:val="009F1651"/>
    <w:rsid w:val="009F18BE"/>
    <w:rsid w:val="009F18CA"/>
    <w:rsid w:val="009F19BF"/>
    <w:rsid w:val="009F1AED"/>
    <w:rsid w:val="009F1AF1"/>
    <w:rsid w:val="009F1D26"/>
    <w:rsid w:val="009F1D2C"/>
    <w:rsid w:val="009F1D90"/>
    <w:rsid w:val="009F226A"/>
    <w:rsid w:val="009F269E"/>
    <w:rsid w:val="009F2AA7"/>
    <w:rsid w:val="009F3798"/>
    <w:rsid w:val="009F389E"/>
    <w:rsid w:val="009F3D2B"/>
    <w:rsid w:val="009F3D93"/>
    <w:rsid w:val="009F4241"/>
    <w:rsid w:val="009F5075"/>
    <w:rsid w:val="009F564B"/>
    <w:rsid w:val="009F6403"/>
    <w:rsid w:val="009F6773"/>
    <w:rsid w:val="009F6B18"/>
    <w:rsid w:val="009F6BB9"/>
    <w:rsid w:val="009F6D64"/>
    <w:rsid w:val="009F6EE4"/>
    <w:rsid w:val="009F7175"/>
    <w:rsid w:val="009F736D"/>
    <w:rsid w:val="009F75D3"/>
    <w:rsid w:val="009F7ABF"/>
    <w:rsid w:val="00A002A3"/>
    <w:rsid w:val="00A00551"/>
    <w:rsid w:val="00A0077E"/>
    <w:rsid w:val="00A00D2F"/>
    <w:rsid w:val="00A016EA"/>
    <w:rsid w:val="00A01875"/>
    <w:rsid w:val="00A01B88"/>
    <w:rsid w:val="00A02E0F"/>
    <w:rsid w:val="00A032BD"/>
    <w:rsid w:val="00A038B5"/>
    <w:rsid w:val="00A03E78"/>
    <w:rsid w:val="00A0422B"/>
    <w:rsid w:val="00A04426"/>
    <w:rsid w:val="00A04787"/>
    <w:rsid w:val="00A0533C"/>
    <w:rsid w:val="00A05C47"/>
    <w:rsid w:val="00A06067"/>
    <w:rsid w:val="00A06210"/>
    <w:rsid w:val="00A06275"/>
    <w:rsid w:val="00A06733"/>
    <w:rsid w:val="00A100C2"/>
    <w:rsid w:val="00A100E0"/>
    <w:rsid w:val="00A10445"/>
    <w:rsid w:val="00A1077A"/>
    <w:rsid w:val="00A10C17"/>
    <w:rsid w:val="00A10CD3"/>
    <w:rsid w:val="00A1101D"/>
    <w:rsid w:val="00A11617"/>
    <w:rsid w:val="00A12054"/>
    <w:rsid w:val="00A130C9"/>
    <w:rsid w:val="00A13158"/>
    <w:rsid w:val="00A13193"/>
    <w:rsid w:val="00A13D61"/>
    <w:rsid w:val="00A146CC"/>
    <w:rsid w:val="00A14C10"/>
    <w:rsid w:val="00A14EA5"/>
    <w:rsid w:val="00A14F72"/>
    <w:rsid w:val="00A159AA"/>
    <w:rsid w:val="00A16154"/>
    <w:rsid w:val="00A16979"/>
    <w:rsid w:val="00A170A0"/>
    <w:rsid w:val="00A17705"/>
    <w:rsid w:val="00A17C29"/>
    <w:rsid w:val="00A17D2B"/>
    <w:rsid w:val="00A17FA5"/>
    <w:rsid w:val="00A20194"/>
    <w:rsid w:val="00A206F4"/>
    <w:rsid w:val="00A2087D"/>
    <w:rsid w:val="00A2091F"/>
    <w:rsid w:val="00A20A47"/>
    <w:rsid w:val="00A2110F"/>
    <w:rsid w:val="00A21709"/>
    <w:rsid w:val="00A21989"/>
    <w:rsid w:val="00A221C0"/>
    <w:rsid w:val="00A225A0"/>
    <w:rsid w:val="00A229C4"/>
    <w:rsid w:val="00A22E4B"/>
    <w:rsid w:val="00A23610"/>
    <w:rsid w:val="00A23CB9"/>
    <w:rsid w:val="00A24031"/>
    <w:rsid w:val="00A240AB"/>
    <w:rsid w:val="00A24190"/>
    <w:rsid w:val="00A246EC"/>
    <w:rsid w:val="00A2491E"/>
    <w:rsid w:val="00A24E4D"/>
    <w:rsid w:val="00A24E9B"/>
    <w:rsid w:val="00A24F76"/>
    <w:rsid w:val="00A255BC"/>
    <w:rsid w:val="00A25C1C"/>
    <w:rsid w:val="00A25E00"/>
    <w:rsid w:val="00A26435"/>
    <w:rsid w:val="00A266F6"/>
    <w:rsid w:val="00A26E26"/>
    <w:rsid w:val="00A26EAE"/>
    <w:rsid w:val="00A2713A"/>
    <w:rsid w:val="00A274F1"/>
    <w:rsid w:val="00A275CD"/>
    <w:rsid w:val="00A27638"/>
    <w:rsid w:val="00A27820"/>
    <w:rsid w:val="00A27A12"/>
    <w:rsid w:val="00A3052E"/>
    <w:rsid w:val="00A30596"/>
    <w:rsid w:val="00A30615"/>
    <w:rsid w:val="00A30928"/>
    <w:rsid w:val="00A30B5D"/>
    <w:rsid w:val="00A30E4F"/>
    <w:rsid w:val="00A30EFD"/>
    <w:rsid w:val="00A31330"/>
    <w:rsid w:val="00A31453"/>
    <w:rsid w:val="00A3146F"/>
    <w:rsid w:val="00A314DC"/>
    <w:rsid w:val="00A3184A"/>
    <w:rsid w:val="00A31D4D"/>
    <w:rsid w:val="00A3228C"/>
    <w:rsid w:val="00A33479"/>
    <w:rsid w:val="00A3366A"/>
    <w:rsid w:val="00A337F0"/>
    <w:rsid w:val="00A33E48"/>
    <w:rsid w:val="00A3402A"/>
    <w:rsid w:val="00A34049"/>
    <w:rsid w:val="00A34364"/>
    <w:rsid w:val="00A350F9"/>
    <w:rsid w:val="00A35121"/>
    <w:rsid w:val="00A354DB"/>
    <w:rsid w:val="00A3562D"/>
    <w:rsid w:val="00A35690"/>
    <w:rsid w:val="00A35AD0"/>
    <w:rsid w:val="00A36132"/>
    <w:rsid w:val="00A36A48"/>
    <w:rsid w:val="00A36EB4"/>
    <w:rsid w:val="00A37090"/>
    <w:rsid w:val="00A37A69"/>
    <w:rsid w:val="00A37B42"/>
    <w:rsid w:val="00A4004C"/>
    <w:rsid w:val="00A40083"/>
    <w:rsid w:val="00A40495"/>
    <w:rsid w:val="00A404AE"/>
    <w:rsid w:val="00A40776"/>
    <w:rsid w:val="00A4080A"/>
    <w:rsid w:val="00A4092C"/>
    <w:rsid w:val="00A40952"/>
    <w:rsid w:val="00A40BD1"/>
    <w:rsid w:val="00A40DAF"/>
    <w:rsid w:val="00A40DC0"/>
    <w:rsid w:val="00A40F68"/>
    <w:rsid w:val="00A4108A"/>
    <w:rsid w:val="00A410BF"/>
    <w:rsid w:val="00A411F6"/>
    <w:rsid w:val="00A41447"/>
    <w:rsid w:val="00A41A7D"/>
    <w:rsid w:val="00A41B74"/>
    <w:rsid w:val="00A42109"/>
    <w:rsid w:val="00A421B5"/>
    <w:rsid w:val="00A423CC"/>
    <w:rsid w:val="00A42AF4"/>
    <w:rsid w:val="00A42C66"/>
    <w:rsid w:val="00A4341E"/>
    <w:rsid w:val="00A43597"/>
    <w:rsid w:val="00A43645"/>
    <w:rsid w:val="00A43A25"/>
    <w:rsid w:val="00A44373"/>
    <w:rsid w:val="00A446F7"/>
    <w:rsid w:val="00A447FB"/>
    <w:rsid w:val="00A4498A"/>
    <w:rsid w:val="00A45376"/>
    <w:rsid w:val="00A45804"/>
    <w:rsid w:val="00A46504"/>
    <w:rsid w:val="00A46839"/>
    <w:rsid w:val="00A468B5"/>
    <w:rsid w:val="00A46A5E"/>
    <w:rsid w:val="00A46ADC"/>
    <w:rsid w:val="00A46EF4"/>
    <w:rsid w:val="00A47043"/>
    <w:rsid w:val="00A47257"/>
    <w:rsid w:val="00A476B5"/>
    <w:rsid w:val="00A47FDA"/>
    <w:rsid w:val="00A50146"/>
    <w:rsid w:val="00A501C6"/>
    <w:rsid w:val="00A502D9"/>
    <w:rsid w:val="00A508BB"/>
    <w:rsid w:val="00A50A22"/>
    <w:rsid w:val="00A50A9E"/>
    <w:rsid w:val="00A50C75"/>
    <w:rsid w:val="00A50CB3"/>
    <w:rsid w:val="00A50DBD"/>
    <w:rsid w:val="00A510E0"/>
    <w:rsid w:val="00A51122"/>
    <w:rsid w:val="00A512D6"/>
    <w:rsid w:val="00A51748"/>
    <w:rsid w:val="00A51DAD"/>
    <w:rsid w:val="00A51DDF"/>
    <w:rsid w:val="00A5206F"/>
    <w:rsid w:val="00A5256A"/>
    <w:rsid w:val="00A52C0D"/>
    <w:rsid w:val="00A52DA1"/>
    <w:rsid w:val="00A5319B"/>
    <w:rsid w:val="00A53A49"/>
    <w:rsid w:val="00A53B28"/>
    <w:rsid w:val="00A53D52"/>
    <w:rsid w:val="00A54070"/>
    <w:rsid w:val="00A5412C"/>
    <w:rsid w:val="00A542A9"/>
    <w:rsid w:val="00A5476F"/>
    <w:rsid w:val="00A54C34"/>
    <w:rsid w:val="00A54F38"/>
    <w:rsid w:val="00A55373"/>
    <w:rsid w:val="00A555F6"/>
    <w:rsid w:val="00A5595C"/>
    <w:rsid w:val="00A55B2B"/>
    <w:rsid w:val="00A55E52"/>
    <w:rsid w:val="00A55FB0"/>
    <w:rsid w:val="00A561C4"/>
    <w:rsid w:val="00A563D8"/>
    <w:rsid w:val="00A56497"/>
    <w:rsid w:val="00A566ED"/>
    <w:rsid w:val="00A56C44"/>
    <w:rsid w:val="00A56DF5"/>
    <w:rsid w:val="00A57477"/>
    <w:rsid w:val="00A576DA"/>
    <w:rsid w:val="00A604AE"/>
    <w:rsid w:val="00A60AE1"/>
    <w:rsid w:val="00A60D4D"/>
    <w:rsid w:val="00A60DDC"/>
    <w:rsid w:val="00A61194"/>
    <w:rsid w:val="00A6151C"/>
    <w:rsid w:val="00A6171A"/>
    <w:rsid w:val="00A6181A"/>
    <w:rsid w:val="00A6189F"/>
    <w:rsid w:val="00A61C29"/>
    <w:rsid w:val="00A61DE2"/>
    <w:rsid w:val="00A62026"/>
    <w:rsid w:val="00A621AD"/>
    <w:rsid w:val="00A6266E"/>
    <w:rsid w:val="00A62E9E"/>
    <w:rsid w:val="00A63013"/>
    <w:rsid w:val="00A630A0"/>
    <w:rsid w:val="00A632B0"/>
    <w:rsid w:val="00A63991"/>
    <w:rsid w:val="00A63AA9"/>
    <w:rsid w:val="00A63E38"/>
    <w:rsid w:val="00A643CB"/>
    <w:rsid w:val="00A64D2B"/>
    <w:rsid w:val="00A652F4"/>
    <w:rsid w:val="00A65369"/>
    <w:rsid w:val="00A65437"/>
    <w:rsid w:val="00A65A64"/>
    <w:rsid w:val="00A65EA4"/>
    <w:rsid w:val="00A6624F"/>
    <w:rsid w:val="00A666F4"/>
    <w:rsid w:val="00A66FFD"/>
    <w:rsid w:val="00A67067"/>
    <w:rsid w:val="00A6714F"/>
    <w:rsid w:val="00A67543"/>
    <w:rsid w:val="00A67ABE"/>
    <w:rsid w:val="00A67AD5"/>
    <w:rsid w:val="00A67BCE"/>
    <w:rsid w:val="00A67D0C"/>
    <w:rsid w:val="00A67E9B"/>
    <w:rsid w:val="00A700DF"/>
    <w:rsid w:val="00A70167"/>
    <w:rsid w:val="00A70241"/>
    <w:rsid w:val="00A70367"/>
    <w:rsid w:val="00A70CFC"/>
    <w:rsid w:val="00A70EE1"/>
    <w:rsid w:val="00A711BA"/>
    <w:rsid w:val="00A711E2"/>
    <w:rsid w:val="00A7127E"/>
    <w:rsid w:val="00A7144F"/>
    <w:rsid w:val="00A71649"/>
    <w:rsid w:val="00A71E49"/>
    <w:rsid w:val="00A7231F"/>
    <w:rsid w:val="00A7234D"/>
    <w:rsid w:val="00A72803"/>
    <w:rsid w:val="00A73980"/>
    <w:rsid w:val="00A739FB"/>
    <w:rsid w:val="00A74B7B"/>
    <w:rsid w:val="00A74DEA"/>
    <w:rsid w:val="00A750D1"/>
    <w:rsid w:val="00A758B0"/>
    <w:rsid w:val="00A75B7D"/>
    <w:rsid w:val="00A75CCA"/>
    <w:rsid w:val="00A75D0E"/>
    <w:rsid w:val="00A75D7E"/>
    <w:rsid w:val="00A75E96"/>
    <w:rsid w:val="00A75EE3"/>
    <w:rsid w:val="00A76115"/>
    <w:rsid w:val="00A76129"/>
    <w:rsid w:val="00A764B2"/>
    <w:rsid w:val="00A7667C"/>
    <w:rsid w:val="00A76F41"/>
    <w:rsid w:val="00A77463"/>
    <w:rsid w:val="00A77805"/>
    <w:rsid w:val="00A77E91"/>
    <w:rsid w:val="00A807E3"/>
    <w:rsid w:val="00A80B2B"/>
    <w:rsid w:val="00A80CC2"/>
    <w:rsid w:val="00A80D75"/>
    <w:rsid w:val="00A816D0"/>
    <w:rsid w:val="00A81799"/>
    <w:rsid w:val="00A81978"/>
    <w:rsid w:val="00A81E57"/>
    <w:rsid w:val="00A827E1"/>
    <w:rsid w:val="00A82888"/>
    <w:rsid w:val="00A82C07"/>
    <w:rsid w:val="00A82F1D"/>
    <w:rsid w:val="00A83449"/>
    <w:rsid w:val="00A83505"/>
    <w:rsid w:val="00A83710"/>
    <w:rsid w:val="00A84965"/>
    <w:rsid w:val="00A849D0"/>
    <w:rsid w:val="00A84A29"/>
    <w:rsid w:val="00A858F0"/>
    <w:rsid w:val="00A85C1E"/>
    <w:rsid w:val="00A85FDE"/>
    <w:rsid w:val="00A86381"/>
    <w:rsid w:val="00A86B1C"/>
    <w:rsid w:val="00A86C05"/>
    <w:rsid w:val="00A86D17"/>
    <w:rsid w:val="00A86F5A"/>
    <w:rsid w:val="00A8744D"/>
    <w:rsid w:val="00A8772D"/>
    <w:rsid w:val="00A87865"/>
    <w:rsid w:val="00A87F25"/>
    <w:rsid w:val="00A90007"/>
    <w:rsid w:val="00A90044"/>
    <w:rsid w:val="00A9045D"/>
    <w:rsid w:val="00A9062E"/>
    <w:rsid w:val="00A90749"/>
    <w:rsid w:val="00A907C5"/>
    <w:rsid w:val="00A91203"/>
    <w:rsid w:val="00A91EFB"/>
    <w:rsid w:val="00A92355"/>
    <w:rsid w:val="00A923B8"/>
    <w:rsid w:val="00A927C2"/>
    <w:rsid w:val="00A92D02"/>
    <w:rsid w:val="00A9321A"/>
    <w:rsid w:val="00A932D7"/>
    <w:rsid w:val="00A933D4"/>
    <w:rsid w:val="00A93848"/>
    <w:rsid w:val="00A93B49"/>
    <w:rsid w:val="00A94EEE"/>
    <w:rsid w:val="00A9546E"/>
    <w:rsid w:val="00A9586E"/>
    <w:rsid w:val="00A95AB2"/>
    <w:rsid w:val="00A96AA7"/>
    <w:rsid w:val="00A97515"/>
    <w:rsid w:val="00AA0046"/>
    <w:rsid w:val="00AA0064"/>
    <w:rsid w:val="00AA0737"/>
    <w:rsid w:val="00AA08B8"/>
    <w:rsid w:val="00AA1195"/>
    <w:rsid w:val="00AA1212"/>
    <w:rsid w:val="00AA12D0"/>
    <w:rsid w:val="00AA15C1"/>
    <w:rsid w:val="00AA1CDE"/>
    <w:rsid w:val="00AA1DC4"/>
    <w:rsid w:val="00AA1E21"/>
    <w:rsid w:val="00AA1F61"/>
    <w:rsid w:val="00AA2136"/>
    <w:rsid w:val="00AA224D"/>
    <w:rsid w:val="00AA2368"/>
    <w:rsid w:val="00AA2560"/>
    <w:rsid w:val="00AA2576"/>
    <w:rsid w:val="00AA2583"/>
    <w:rsid w:val="00AA28D7"/>
    <w:rsid w:val="00AA2CBD"/>
    <w:rsid w:val="00AA2E13"/>
    <w:rsid w:val="00AA2ED6"/>
    <w:rsid w:val="00AA3184"/>
    <w:rsid w:val="00AA31C0"/>
    <w:rsid w:val="00AA3442"/>
    <w:rsid w:val="00AA3564"/>
    <w:rsid w:val="00AA3671"/>
    <w:rsid w:val="00AA3870"/>
    <w:rsid w:val="00AA3D55"/>
    <w:rsid w:val="00AA40B8"/>
    <w:rsid w:val="00AA44BA"/>
    <w:rsid w:val="00AA4887"/>
    <w:rsid w:val="00AA48C3"/>
    <w:rsid w:val="00AA4961"/>
    <w:rsid w:val="00AA5147"/>
    <w:rsid w:val="00AA5369"/>
    <w:rsid w:val="00AA5535"/>
    <w:rsid w:val="00AA554B"/>
    <w:rsid w:val="00AA5580"/>
    <w:rsid w:val="00AA55FC"/>
    <w:rsid w:val="00AA58EA"/>
    <w:rsid w:val="00AA6284"/>
    <w:rsid w:val="00AA643F"/>
    <w:rsid w:val="00AA6440"/>
    <w:rsid w:val="00AA64FF"/>
    <w:rsid w:val="00AA6E3D"/>
    <w:rsid w:val="00AA72D3"/>
    <w:rsid w:val="00AA740E"/>
    <w:rsid w:val="00AA74D7"/>
    <w:rsid w:val="00AA7F22"/>
    <w:rsid w:val="00AB03CD"/>
    <w:rsid w:val="00AB10A2"/>
    <w:rsid w:val="00AB175C"/>
    <w:rsid w:val="00AB1928"/>
    <w:rsid w:val="00AB1CC4"/>
    <w:rsid w:val="00AB23C6"/>
    <w:rsid w:val="00AB2673"/>
    <w:rsid w:val="00AB27E3"/>
    <w:rsid w:val="00AB2B0B"/>
    <w:rsid w:val="00AB2E12"/>
    <w:rsid w:val="00AB3F64"/>
    <w:rsid w:val="00AB4692"/>
    <w:rsid w:val="00AB469B"/>
    <w:rsid w:val="00AB4BB4"/>
    <w:rsid w:val="00AB4CA4"/>
    <w:rsid w:val="00AB4FD0"/>
    <w:rsid w:val="00AB54D9"/>
    <w:rsid w:val="00AB55DA"/>
    <w:rsid w:val="00AB59F8"/>
    <w:rsid w:val="00AB5FC0"/>
    <w:rsid w:val="00AB65C9"/>
    <w:rsid w:val="00AB6639"/>
    <w:rsid w:val="00AB67B7"/>
    <w:rsid w:val="00AB6B0E"/>
    <w:rsid w:val="00AB6ED9"/>
    <w:rsid w:val="00AB728B"/>
    <w:rsid w:val="00AB7378"/>
    <w:rsid w:val="00AB78E5"/>
    <w:rsid w:val="00AB7A61"/>
    <w:rsid w:val="00AB7FB6"/>
    <w:rsid w:val="00AB7FD2"/>
    <w:rsid w:val="00AC04CB"/>
    <w:rsid w:val="00AC077A"/>
    <w:rsid w:val="00AC077E"/>
    <w:rsid w:val="00AC0CF1"/>
    <w:rsid w:val="00AC119B"/>
    <w:rsid w:val="00AC144C"/>
    <w:rsid w:val="00AC1727"/>
    <w:rsid w:val="00AC199A"/>
    <w:rsid w:val="00AC1FA6"/>
    <w:rsid w:val="00AC303E"/>
    <w:rsid w:val="00AC3C01"/>
    <w:rsid w:val="00AC3D01"/>
    <w:rsid w:val="00AC4020"/>
    <w:rsid w:val="00AC41F1"/>
    <w:rsid w:val="00AC4286"/>
    <w:rsid w:val="00AC43CE"/>
    <w:rsid w:val="00AC4433"/>
    <w:rsid w:val="00AC4932"/>
    <w:rsid w:val="00AC49BA"/>
    <w:rsid w:val="00AC4A80"/>
    <w:rsid w:val="00AC4E7A"/>
    <w:rsid w:val="00AC54F2"/>
    <w:rsid w:val="00AC5A83"/>
    <w:rsid w:val="00AC5E6D"/>
    <w:rsid w:val="00AC5F8D"/>
    <w:rsid w:val="00AC636E"/>
    <w:rsid w:val="00AC645F"/>
    <w:rsid w:val="00AC6805"/>
    <w:rsid w:val="00AC68CA"/>
    <w:rsid w:val="00AC6AC6"/>
    <w:rsid w:val="00AC7550"/>
    <w:rsid w:val="00AC7BAD"/>
    <w:rsid w:val="00AC7CF1"/>
    <w:rsid w:val="00AC7FB1"/>
    <w:rsid w:val="00AD0011"/>
    <w:rsid w:val="00AD02C9"/>
    <w:rsid w:val="00AD034E"/>
    <w:rsid w:val="00AD0709"/>
    <w:rsid w:val="00AD0B28"/>
    <w:rsid w:val="00AD0BAA"/>
    <w:rsid w:val="00AD0C76"/>
    <w:rsid w:val="00AD1048"/>
    <w:rsid w:val="00AD1151"/>
    <w:rsid w:val="00AD1F3B"/>
    <w:rsid w:val="00AD28CD"/>
    <w:rsid w:val="00AD2985"/>
    <w:rsid w:val="00AD29AB"/>
    <w:rsid w:val="00AD35E0"/>
    <w:rsid w:val="00AD37BC"/>
    <w:rsid w:val="00AD39B3"/>
    <w:rsid w:val="00AD3B0B"/>
    <w:rsid w:val="00AD4059"/>
    <w:rsid w:val="00AD4144"/>
    <w:rsid w:val="00AD48E5"/>
    <w:rsid w:val="00AD4968"/>
    <w:rsid w:val="00AD4EDF"/>
    <w:rsid w:val="00AD4F2F"/>
    <w:rsid w:val="00AD558E"/>
    <w:rsid w:val="00AD5943"/>
    <w:rsid w:val="00AD62F7"/>
    <w:rsid w:val="00AD6318"/>
    <w:rsid w:val="00AD66CB"/>
    <w:rsid w:val="00AD6957"/>
    <w:rsid w:val="00AD6E5C"/>
    <w:rsid w:val="00AD6FF9"/>
    <w:rsid w:val="00AD7105"/>
    <w:rsid w:val="00AD769D"/>
    <w:rsid w:val="00AD7B18"/>
    <w:rsid w:val="00AD7E4D"/>
    <w:rsid w:val="00AE0CCA"/>
    <w:rsid w:val="00AE0F6C"/>
    <w:rsid w:val="00AE11B3"/>
    <w:rsid w:val="00AE16C6"/>
    <w:rsid w:val="00AE1733"/>
    <w:rsid w:val="00AE1815"/>
    <w:rsid w:val="00AE1F5D"/>
    <w:rsid w:val="00AE1F90"/>
    <w:rsid w:val="00AE20B9"/>
    <w:rsid w:val="00AE21DF"/>
    <w:rsid w:val="00AE2294"/>
    <w:rsid w:val="00AE2863"/>
    <w:rsid w:val="00AE386D"/>
    <w:rsid w:val="00AE43C0"/>
    <w:rsid w:val="00AE47AE"/>
    <w:rsid w:val="00AE49B8"/>
    <w:rsid w:val="00AE4B0F"/>
    <w:rsid w:val="00AE529E"/>
    <w:rsid w:val="00AE5428"/>
    <w:rsid w:val="00AE59C7"/>
    <w:rsid w:val="00AE59E7"/>
    <w:rsid w:val="00AE5A83"/>
    <w:rsid w:val="00AE62B1"/>
    <w:rsid w:val="00AE64E6"/>
    <w:rsid w:val="00AE6A81"/>
    <w:rsid w:val="00AE7A07"/>
    <w:rsid w:val="00AE7A33"/>
    <w:rsid w:val="00AE7A39"/>
    <w:rsid w:val="00AF02E5"/>
    <w:rsid w:val="00AF03AB"/>
    <w:rsid w:val="00AF080D"/>
    <w:rsid w:val="00AF1161"/>
    <w:rsid w:val="00AF1963"/>
    <w:rsid w:val="00AF1AC9"/>
    <w:rsid w:val="00AF1C66"/>
    <w:rsid w:val="00AF1C6B"/>
    <w:rsid w:val="00AF2008"/>
    <w:rsid w:val="00AF27A7"/>
    <w:rsid w:val="00AF2B93"/>
    <w:rsid w:val="00AF2C66"/>
    <w:rsid w:val="00AF3193"/>
    <w:rsid w:val="00AF3878"/>
    <w:rsid w:val="00AF3EAE"/>
    <w:rsid w:val="00AF3F23"/>
    <w:rsid w:val="00AF48AB"/>
    <w:rsid w:val="00AF4B09"/>
    <w:rsid w:val="00AF4F53"/>
    <w:rsid w:val="00AF5500"/>
    <w:rsid w:val="00AF5571"/>
    <w:rsid w:val="00AF56E2"/>
    <w:rsid w:val="00AF631E"/>
    <w:rsid w:val="00AF6556"/>
    <w:rsid w:val="00AF66EB"/>
    <w:rsid w:val="00AF6899"/>
    <w:rsid w:val="00AF6A64"/>
    <w:rsid w:val="00AF6BF4"/>
    <w:rsid w:val="00AF6E1B"/>
    <w:rsid w:val="00AF70C2"/>
    <w:rsid w:val="00AF736D"/>
    <w:rsid w:val="00AF7576"/>
    <w:rsid w:val="00AF7CBF"/>
    <w:rsid w:val="00AF7E63"/>
    <w:rsid w:val="00AF7FA8"/>
    <w:rsid w:val="00B00769"/>
    <w:rsid w:val="00B0078E"/>
    <w:rsid w:val="00B0083F"/>
    <w:rsid w:val="00B01816"/>
    <w:rsid w:val="00B019BB"/>
    <w:rsid w:val="00B01B51"/>
    <w:rsid w:val="00B02326"/>
    <w:rsid w:val="00B02AD7"/>
    <w:rsid w:val="00B02C4E"/>
    <w:rsid w:val="00B0345F"/>
    <w:rsid w:val="00B03531"/>
    <w:rsid w:val="00B039C6"/>
    <w:rsid w:val="00B03ACC"/>
    <w:rsid w:val="00B041D9"/>
    <w:rsid w:val="00B04456"/>
    <w:rsid w:val="00B046E7"/>
    <w:rsid w:val="00B0509B"/>
    <w:rsid w:val="00B0565F"/>
    <w:rsid w:val="00B056DC"/>
    <w:rsid w:val="00B05B25"/>
    <w:rsid w:val="00B05F71"/>
    <w:rsid w:val="00B061CE"/>
    <w:rsid w:val="00B06629"/>
    <w:rsid w:val="00B06FE0"/>
    <w:rsid w:val="00B070E8"/>
    <w:rsid w:val="00B071F2"/>
    <w:rsid w:val="00B073A2"/>
    <w:rsid w:val="00B07935"/>
    <w:rsid w:val="00B07CBA"/>
    <w:rsid w:val="00B07EDA"/>
    <w:rsid w:val="00B106C8"/>
    <w:rsid w:val="00B10887"/>
    <w:rsid w:val="00B108B9"/>
    <w:rsid w:val="00B10EF0"/>
    <w:rsid w:val="00B11B9F"/>
    <w:rsid w:val="00B12194"/>
    <w:rsid w:val="00B122AC"/>
    <w:rsid w:val="00B126AA"/>
    <w:rsid w:val="00B1289D"/>
    <w:rsid w:val="00B129D7"/>
    <w:rsid w:val="00B131AB"/>
    <w:rsid w:val="00B13760"/>
    <w:rsid w:val="00B146E2"/>
    <w:rsid w:val="00B1494C"/>
    <w:rsid w:val="00B14C7B"/>
    <w:rsid w:val="00B14CDA"/>
    <w:rsid w:val="00B1544F"/>
    <w:rsid w:val="00B1577B"/>
    <w:rsid w:val="00B159AA"/>
    <w:rsid w:val="00B15CF9"/>
    <w:rsid w:val="00B1731C"/>
    <w:rsid w:val="00B1756E"/>
    <w:rsid w:val="00B177A5"/>
    <w:rsid w:val="00B17833"/>
    <w:rsid w:val="00B20195"/>
    <w:rsid w:val="00B20598"/>
    <w:rsid w:val="00B2080D"/>
    <w:rsid w:val="00B20C78"/>
    <w:rsid w:val="00B2113F"/>
    <w:rsid w:val="00B21257"/>
    <w:rsid w:val="00B21273"/>
    <w:rsid w:val="00B21680"/>
    <w:rsid w:val="00B22869"/>
    <w:rsid w:val="00B23C45"/>
    <w:rsid w:val="00B24367"/>
    <w:rsid w:val="00B243AD"/>
    <w:rsid w:val="00B248A4"/>
    <w:rsid w:val="00B24ED2"/>
    <w:rsid w:val="00B24FA0"/>
    <w:rsid w:val="00B25015"/>
    <w:rsid w:val="00B25721"/>
    <w:rsid w:val="00B25A29"/>
    <w:rsid w:val="00B25BED"/>
    <w:rsid w:val="00B25D05"/>
    <w:rsid w:val="00B2601E"/>
    <w:rsid w:val="00B26DD1"/>
    <w:rsid w:val="00B26E84"/>
    <w:rsid w:val="00B27695"/>
    <w:rsid w:val="00B27971"/>
    <w:rsid w:val="00B27CE5"/>
    <w:rsid w:val="00B27E48"/>
    <w:rsid w:val="00B30483"/>
    <w:rsid w:val="00B306F9"/>
    <w:rsid w:val="00B30754"/>
    <w:rsid w:val="00B30781"/>
    <w:rsid w:val="00B3092D"/>
    <w:rsid w:val="00B30A1B"/>
    <w:rsid w:val="00B30D7E"/>
    <w:rsid w:val="00B310D8"/>
    <w:rsid w:val="00B3197C"/>
    <w:rsid w:val="00B322B8"/>
    <w:rsid w:val="00B331D4"/>
    <w:rsid w:val="00B3399E"/>
    <w:rsid w:val="00B34658"/>
    <w:rsid w:val="00B3496B"/>
    <w:rsid w:val="00B34BB2"/>
    <w:rsid w:val="00B34EAC"/>
    <w:rsid w:val="00B351C1"/>
    <w:rsid w:val="00B3532B"/>
    <w:rsid w:val="00B35414"/>
    <w:rsid w:val="00B355F3"/>
    <w:rsid w:val="00B357DD"/>
    <w:rsid w:val="00B35889"/>
    <w:rsid w:val="00B35C60"/>
    <w:rsid w:val="00B36207"/>
    <w:rsid w:val="00B36432"/>
    <w:rsid w:val="00B36542"/>
    <w:rsid w:val="00B368F9"/>
    <w:rsid w:val="00B36A1B"/>
    <w:rsid w:val="00B36CFB"/>
    <w:rsid w:val="00B36EC1"/>
    <w:rsid w:val="00B37105"/>
    <w:rsid w:val="00B373C2"/>
    <w:rsid w:val="00B37677"/>
    <w:rsid w:val="00B378E5"/>
    <w:rsid w:val="00B401B1"/>
    <w:rsid w:val="00B40271"/>
    <w:rsid w:val="00B40734"/>
    <w:rsid w:val="00B40DB0"/>
    <w:rsid w:val="00B414E5"/>
    <w:rsid w:val="00B41677"/>
    <w:rsid w:val="00B41A4F"/>
    <w:rsid w:val="00B41EFB"/>
    <w:rsid w:val="00B42251"/>
    <w:rsid w:val="00B4283C"/>
    <w:rsid w:val="00B4285B"/>
    <w:rsid w:val="00B42900"/>
    <w:rsid w:val="00B42929"/>
    <w:rsid w:val="00B42FE7"/>
    <w:rsid w:val="00B4339D"/>
    <w:rsid w:val="00B434BE"/>
    <w:rsid w:val="00B43901"/>
    <w:rsid w:val="00B43BDD"/>
    <w:rsid w:val="00B4405B"/>
    <w:rsid w:val="00B4412E"/>
    <w:rsid w:val="00B44794"/>
    <w:rsid w:val="00B44B8F"/>
    <w:rsid w:val="00B45463"/>
    <w:rsid w:val="00B4566C"/>
    <w:rsid w:val="00B459ED"/>
    <w:rsid w:val="00B463AE"/>
    <w:rsid w:val="00B46661"/>
    <w:rsid w:val="00B46848"/>
    <w:rsid w:val="00B4693F"/>
    <w:rsid w:val="00B46E74"/>
    <w:rsid w:val="00B471B3"/>
    <w:rsid w:val="00B474E4"/>
    <w:rsid w:val="00B47573"/>
    <w:rsid w:val="00B47C15"/>
    <w:rsid w:val="00B47F9D"/>
    <w:rsid w:val="00B50164"/>
    <w:rsid w:val="00B50254"/>
    <w:rsid w:val="00B50552"/>
    <w:rsid w:val="00B50626"/>
    <w:rsid w:val="00B50925"/>
    <w:rsid w:val="00B51354"/>
    <w:rsid w:val="00B51A89"/>
    <w:rsid w:val="00B5202B"/>
    <w:rsid w:val="00B52725"/>
    <w:rsid w:val="00B53112"/>
    <w:rsid w:val="00B53198"/>
    <w:rsid w:val="00B537E6"/>
    <w:rsid w:val="00B53D72"/>
    <w:rsid w:val="00B5412D"/>
    <w:rsid w:val="00B5416A"/>
    <w:rsid w:val="00B5495C"/>
    <w:rsid w:val="00B54A68"/>
    <w:rsid w:val="00B54AB8"/>
    <w:rsid w:val="00B54BD5"/>
    <w:rsid w:val="00B55096"/>
    <w:rsid w:val="00B552F9"/>
    <w:rsid w:val="00B557EE"/>
    <w:rsid w:val="00B558E6"/>
    <w:rsid w:val="00B55947"/>
    <w:rsid w:val="00B55CB7"/>
    <w:rsid w:val="00B55D0D"/>
    <w:rsid w:val="00B55FB3"/>
    <w:rsid w:val="00B55FF6"/>
    <w:rsid w:val="00B562DE"/>
    <w:rsid w:val="00B565D8"/>
    <w:rsid w:val="00B56A5E"/>
    <w:rsid w:val="00B57178"/>
    <w:rsid w:val="00B572E7"/>
    <w:rsid w:val="00B57478"/>
    <w:rsid w:val="00B575EB"/>
    <w:rsid w:val="00B578C7"/>
    <w:rsid w:val="00B5794D"/>
    <w:rsid w:val="00B57975"/>
    <w:rsid w:val="00B57A65"/>
    <w:rsid w:val="00B60121"/>
    <w:rsid w:val="00B60858"/>
    <w:rsid w:val="00B60CD1"/>
    <w:rsid w:val="00B6106A"/>
    <w:rsid w:val="00B6235D"/>
    <w:rsid w:val="00B62578"/>
    <w:rsid w:val="00B62D06"/>
    <w:rsid w:val="00B62E31"/>
    <w:rsid w:val="00B62EDD"/>
    <w:rsid w:val="00B6353C"/>
    <w:rsid w:val="00B63A44"/>
    <w:rsid w:val="00B64B8C"/>
    <w:rsid w:val="00B64BDE"/>
    <w:rsid w:val="00B6626F"/>
    <w:rsid w:val="00B6693A"/>
    <w:rsid w:val="00B676AB"/>
    <w:rsid w:val="00B67C78"/>
    <w:rsid w:val="00B702FE"/>
    <w:rsid w:val="00B705E4"/>
    <w:rsid w:val="00B7072E"/>
    <w:rsid w:val="00B707BB"/>
    <w:rsid w:val="00B70B0E"/>
    <w:rsid w:val="00B70C37"/>
    <w:rsid w:val="00B70CED"/>
    <w:rsid w:val="00B70EAC"/>
    <w:rsid w:val="00B71378"/>
    <w:rsid w:val="00B713A1"/>
    <w:rsid w:val="00B71C14"/>
    <w:rsid w:val="00B71EAB"/>
    <w:rsid w:val="00B72094"/>
    <w:rsid w:val="00B72362"/>
    <w:rsid w:val="00B723EC"/>
    <w:rsid w:val="00B7249F"/>
    <w:rsid w:val="00B72875"/>
    <w:rsid w:val="00B729E6"/>
    <w:rsid w:val="00B72C34"/>
    <w:rsid w:val="00B72C4B"/>
    <w:rsid w:val="00B72D64"/>
    <w:rsid w:val="00B7340B"/>
    <w:rsid w:val="00B73879"/>
    <w:rsid w:val="00B73C83"/>
    <w:rsid w:val="00B741CA"/>
    <w:rsid w:val="00B749B8"/>
    <w:rsid w:val="00B74C9B"/>
    <w:rsid w:val="00B75BDD"/>
    <w:rsid w:val="00B760D2"/>
    <w:rsid w:val="00B77414"/>
    <w:rsid w:val="00B775E3"/>
    <w:rsid w:val="00B77C7F"/>
    <w:rsid w:val="00B77C97"/>
    <w:rsid w:val="00B77F74"/>
    <w:rsid w:val="00B8114E"/>
    <w:rsid w:val="00B814DF"/>
    <w:rsid w:val="00B81A86"/>
    <w:rsid w:val="00B827EC"/>
    <w:rsid w:val="00B8297F"/>
    <w:rsid w:val="00B82E94"/>
    <w:rsid w:val="00B83037"/>
    <w:rsid w:val="00B830B5"/>
    <w:rsid w:val="00B83B11"/>
    <w:rsid w:val="00B83CB6"/>
    <w:rsid w:val="00B84634"/>
    <w:rsid w:val="00B84B60"/>
    <w:rsid w:val="00B85582"/>
    <w:rsid w:val="00B85583"/>
    <w:rsid w:val="00B86047"/>
    <w:rsid w:val="00B863B1"/>
    <w:rsid w:val="00B8657D"/>
    <w:rsid w:val="00B865AC"/>
    <w:rsid w:val="00B871AF"/>
    <w:rsid w:val="00B871B0"/>
    <w:rsid w:val="00B8732E"/>
    <w:rsid w:val="00B90203"/>
    <w:rsid w:val="00B90363"/>
    <w:rsid w:val="00B9090F"/>
    <w:rsid w:val="00B90A5A"/>
    <w:rsid w:val="00B90C64"/>
    <w:rsid w:val="00B90D96"/>
    <w:rsid w:val="00B90DD9"/>
    <w:rsid w:val="00B9192F"/>
    <w:rsid w:val="00B919D0"/>
    <w:rsid w:val="00B9201B"/>
    <w:rsid w:val="00B9237A"/>
    <w:rsid w:val="00B92861"/>
    <w:rsid w:val="00B93301"/>
    <w:rsid w:val="00B933EB"/>
    <w:rsid w:val="00B93C0F"/>
    <w:rsid w:val="00B93FE7"/>
    <w:rsid w:val="00B949D0"/>
    <w:rsid w:val="00B95437"/>
    <w:rsid w:val="00B9584F"/>
    <w:rsid w:val="00B95A5E"/>
    <w:rsid w:val="00B95C33"/>
    <w:rsid w:val="00B95DB9"/>
    <w:rsid w:val="00B96015"/>
    <w:rsid w:val="00B9638D"/>
    <w:rsid w:val="00B963C1"/>
    <w:rsid w:val="00B96B78"/>
    <w:rsid w:val="00B96EE7"/>
    <w:rsid w:val="00B97406"/>
    <w:rsid w:val="00B97804"/>
    <w:rsid w:val="00B979CC"/>
    <w:rsid w:val="00B97B67"/>
    <w:rsid w:val="00B97CE5"/>
    <w:rsid w:val="00BA02E5"/>
    <w:rsid w:val="00BA07E4"/>
    <w:rsid w:val="00BA0809"/>
    <w:rsid w:val="00BA099C"/>
    <w:rsid w:val="00BA0B43"/>
    <w:rsid w:val="00BA0C4E"/>
    <w:rsid w:val="00BA0EB5"/>
    <w:rsid w:val="00BA106E"/>
    <w:rsid w:val="00BA1145"/>
    <w:rsid w:val="00BA1492"/>
    <w:rsid w:val="00BA1B21"/>
    <w:rsid w:val="00BA2026"/>
    <w:rsid w:val="00BA2264"/>
    <w:rsid w:val="00BA24ED"/>
    <w:rsid w:val="00BA25C3"/>
    <w:rsid w:val="00BA25D2"/>
    <w:rsid w:val="00BA2644"/>
    <w:rsid w:val="00BA2B23"/>
    <w:rsid w:val="00BA2D35"/>
    <w:rsid w:val="00BA3446"/>
    <w:rsid w:val="00BA359D"/>
    <w:rsid w:val="00BA3956"/>
    <w:rsid w:val="00BA3B3B"/>
    <w:rsid w:val="00BA3C16"/>
    <w:rsid w:val="00BA3CDF"/>
    <w:rsid w:val="00BA3D3D"/>
    <w:rsid w:val="00BA4FFC"/>
    <w:rsid w:val="00BA5031"/>
    <w:rsid w:val="00BA50C5"/>
    <w:rsid w:val="00BA5352"/>
    <w:rsid w:val="00BA54BC"/>
    <w:rsid w:val="00BA5587"/>
    <w:rsid w:val="00BA58DB"/>
    <w:rsid w:val="00BA5F49"/>
    <w:rsid w:val="00BA6189"/>
    <w:rsid w:val="00BA6354"/>
    <w:rsid w:val="00BA639B"/>
    <w:rsid w:val="00BA644B"/>
    <w:rsid w:val="00BA6D9D"/>
    <w:rsid w:val="00BA6EFE"/>
    <w:rsid w:val="00BA7517"/>
    <w:rsid w:val="00BA7996"/>
    <w:rsid w:val="00BB017A"/>
    <w:rsid w:val="00BB090F"/>
    <w:rsid w:val="00BB1006"/>
    <w:rsid w:val="00BB123A"/>
    <w:rsid w:val="00BB1456"/>
    <w:rsid w:val="00BB170D"/>
    <w:rsid w:val="00BB1730"/>
    <w:rsid w:val="00BB1F89"/>
    <w:rsid w:val="00BB1FD9"/>
    <w:rsid w:val="00BB2048"/>
    <w:rsid w:val="00BB208D"/>
    <w:rsid w:val="00BB247C"/>
    <w:rsid w:val="00BB2580"/>
    <w:rsid w:val="00BB25B2"/>
    <w:rsid w:val="00BB2ADB"/>
    <w:rsid w:val="00BB2CCC"/>
    <w:rsid w:val="00BB366A"/>
    <w:rsid w:val="00BB377F"/>
    <w:rsid w:val="00BB43C2"/>
    <w:rsid w:val="00BB4A2E"/>
    <w:rsid w:val="00BB4B94"/>
    <w:rsid w:val="00BB4EFC"/>
    <w:rsid w:val="00BB54DA"/>
    <w:rsid w:val="00BB57B2"/>
    <w:rsid w:val="00BB586F"/>
    <w:rsid w:val="00BB5A40"/>
    <w:rsid w:val="00BB5B34"/>
    <w:rsid w:val="00BB5FE2"/>
    <w:rsid w:val="00BB6865"/>
    <w:rsid w:val="00BB6B52"/>
    <w:rsid w:val="00BB6B93"/>
    <w:rsid w:val="00BB7470"/>
    <w:rsid w:val="00BB7557"/>
    <w:rsid w:val="00BB767D"/>
    <w:rsid w:val="00BB776F"/>
    <w:rsid w:val="00BB7871"/>
    <w:rsid w:val="00BB7F84"/>
    <w:rsid w:val="00BC0209"/>
    <w:rsid w:val="00BC0852"/>
    <w:rsid w:val="00BC13D3"/>
    <w:rsid w:val="00BC1511"/>
    <w:rsid w:val="00BC170C"/>
    <w:rsid w:val="00BC19C3"/>
    <w:rsid w:val="00BC1A25"/>
    <w:rsid w:val="00BC1A50"/>
    <w:rsid w:val="00BC27D8"/>
    <w:rsid w:val="00BC2CBB"/>
    <w:rsid w:val="00BC2DAA"/>
    <w:rsid w:val="00BC3560"/>
    <w:rsid w:val="00BC3A00"/>
    <w:rsid w:val="00BC3BBC"/>
    <w:rsid w:val="00BC3EA3"/>
    <w:rsid w:val="00BC4652"/>
    <w:rsid w:val="00BC46DE"/>
    <w:rsid w:val="00BC4B32"/>
    <w:rsid w:val="00BC4EE9"/>
    <w:rsid w:val="00BC50C3"/>
    <w:rsid w:val="00BC5CFA"/>
    <w:rsid w:val="00BC5CFF"/>
    <w:rsid w:val="00BC5E96"/>
    <w:rsid w:val="00BC64F6"/>
    <w:rsid w:val="00BC65A1"/>
    <w:rsid w:val="00BC6999"/>
    <w:rsid w:val="00BC741B"/>
    <w:rsid w:val="00BC7585"/>
    <w:rsid w:val="00BC798C"/>
    <w:rsid w:val="00BC799D"/>
    <w:rsid w:val="00BC79A3"/>
    <w:rsid w:val="00BC7B0D"/>
    <w:rsid w:val="00BD00F9"/>
    <w:rsid w:val="00BD04CA"/>
    <w:rsid w:val="00BD05C7"/>
    <w:rsid w:val="00BD0623"/>
    <w:rsid w:val="00BD0DAB"/>
    <w:rsid w:val="00BD0E9A"/>
    <w:rsid w:val="00BD17DA"/>
    <w:rsid w:val="00BD1B2F"/>
    <w:rsid w:val="00BD1DB9"/>
    <w:rsid w:val="00BD1DE3"/>
    <w:rsid w:val="00BD1E68"/>
    <w:rsid w:val="00BD2725"/>
    <w:rsid w:val="00BD2AFA"/>
    <w:rsid w:val="00BD366E"/>
    <w:rsid w:val="00BD3810"/>
    <w:rsid w:val="00BD477E"/>
    <w:rsid w:val="00BD4C8C"/>
    <w:rsid w:val="00BD4CA6"/>
    <w:rsid w:val="00BD5282"/>
    <w:rsid w:val="00BD569F"/>
    <w:rsid w:val="00BD6212"/>
    <w:rsid w:val="00BD6577"/>
    <w:rsid w:val="00BD6810"/>
    <w:rsid w:val="00BD69A9"/>
    <w:rsid w:val="00BD6A26"/>
    <w:rsid w:val="00BD6A34"/>
    <w:rsid w:val="00BD6AE7"/>
    <w:rsid w:val="00BD7D91"/>
    <w:rsid w:val="00BE0436"/>
    <w:rsid w:val="00BE1277"/>
    <w:rsid w:val="00BE180A"/>
    <w:rsid w:val="00BE1B59"/>
    <w:rsid w:val="00BE21D1"/>
    <w:rsid w:val="00BE221A"/>
    <w:rsid w:val="00BE25AC"/>
    <w:rsid w:val="00BE3565"/>
    <w:rsid w:val="00BE3882"/>
    <w:rsid w:val="00BE4044"/>
    <w:rsid w:val="00BE42B5"/>
    <w:rsid w:val="00BE4668"/>
    <w:rsid w:val="00BE4D29"/>
    <w:rsid w:val="00BE4E90"/>
    <w:rsid w:val="00BE4F33"/>
    <w:rsid w:val="00BE534F"/>
    <w:rsid w:val="00BE54E5"/>
    <w:rsid w:val="00BE5574"/>
    <w:rsid w:val="00BE5AB3"/>
    <w:rsid w:val="00BE60FF"/>
    <w:rsid w:val="00BE70F0"/>
    <w:rsid w:val="00BE71EE"/>
    <w:rsid w:val="00BE726D"/>
    <w:rsid w:val="00BE7291"/>
    <w:rsid w:val="00BE7F54"/>
    <w:rsid w:val="00BF0254"/>
    <w:rsid w:val="00BF038A"/>
    <w:rsid w:val="00BF0AD4"/>
    <w:rsid w:val="00BF0B38"/>
    <w:rsid w:val="00BF0BB6"/>
    <w:rsid w:val="00BF0ED7"/>
    <w:rsid w:val="00BF0F6A"/>
    <w:rsid w:val="00BF1382"/>
    <w:rsid w:val="00BF1D0E"/>
    <w:rsid w:val="00BF218C"/>
    <w:rsid w:val="00BF26E4"/>
    <w:rsid w:val="00BF2ACE"/>
    <w:rsid w:val="00BF2B96"/>
    <w:rsid w:val="00BF2C32"/>
    <w:rsid w:val="00BF2E6D"/>
    <w:rsid w:val="00BF3009"/>
    <w:rsid w:val="00BF38F9"/>
    <w:rsid w:val="00BF3A92"/>
    <w:rsid w:val="00BF41AB"/>
    <w:rsid w:val="00BF4616"/>
    <w:rsid w:val="00BF494A"/>
    <w:rsid w:val="00BF4E75"/>
    <w:rsid w:val="00BF50F4"/>
    <w:rsid w:val="00BF54EA"/>
    <w:rsid w:val="00BF5E04"/>
    <w:rsid w:val="00BF5ED3"/>
    <w:rsid w:val="00BF6400"/>
    <w:rsid w:val="00BF65EA"/>
    <w:rsid w:val="00BF6CCF"/>
    <w:rsid w:val="00BF7B4C"/>
    <w:rsid w:val="00BF7BF3"/>
    <w:rsid w:val="00BF7C39"/>
    <w:rsid w:val="00C00885"/>
    <w:rsid w:val="00C00F39"/>
    <w:rsid w:val="00C0187C"/>
    <w:rsid w:val="00C02D0D"/>
    <w:rsid w:val="00C02D34"/>
    <w:rsid w:val="00C031E7"/>
    <w:rsid w:val="00C031FA"/>
    <w:rsid w:val="00C0378F"/>
    <w:rsid w:val="00C039F6"/>
    <w:rsid w:val="00C03CF5"/>
    <w:rsid w:val="00C04496"/>
    <w:rsid w:val="00C049C8"/>
    <w:rsid w:val="00C04B4C"/>
    <w:rsid w:val="00C062F2"/>
    <w:rsid w:val="00C0641D"/>
    <w:rsid w:val="00C06631"/>
    <w:rsid w:val="00C066C9"/>
    <w:rsid w:val="00C066CD"/>
    <w:rsid w:val="00C066D1"/>
    <w:rsid w:val="00C0696E"/>
    <w:rsid w:val="00C07554"/>
    <w:rsid w:val="00C07874"/>
    <w:rsid w:val="00C10633"/>
    <w:rsid w:val="00C10812"/>
    <w:rsid w:val="00C10A0C"/>
    <w:rsid w:val="00C10A9B"/>
    <w:rsid w:val="00C10E75"/>
    <w:rsid w:val="00C1185C"/>
    <w:rsid w:val="00C1199E"/>
    <w:rsid w:val="00C11A3C"/>
    <w:rsid w:val="00C11AAC"/>
    <w:rsid w:val="00C11BF9"/>
    <w:rsid w:val="00C1203A"/>
    <w:rsid w:val="00C1225F"/>
    <w:rsid w:val="00C12EAD"/>
    <w:rsid w:val="00C12F7D"/>
    <w:rsid w:val="00C1335C"/>
    <w:rsid w:val="00C133AB"/>
    <w:rsid w:val="00C13B15"/>
    <w:rsid w:val="00C13B6F"/>
    <w:rsid w:val="00C13CD5"/>
    <w:rsid w:val="00C144D5"/>
    <w:rsid w:val="00C147EA"/>
    <w:rsid w:val="00C14813"/>
    <w:rsid w:val="00C14DD0"/>
    <w:rsid w:val="00C15188"/>
    <w:rsid w:val="00C1535F"/>
    <w:rsid w:val="00C15CD9"/>
    <w:rsid w:val="00C15E5E"/>
    <w:rsid w:val="00C15FD0"/>
    <w:rsid w:val="00C16405"/>
    <w:rsid w:val="00C164EC"/>
    <w:rsid w:val="00C16518"/>
    <w:rsid w:val="00C1677C"/>
    <w:rsid w:val="00C16B63"/>
    <w:rsid w:val="00C16D98"/>
    <w:rsid w:val="00C1720A"/>
    <w:rsid w:val="00C1746A"/>
    <w:rsid w:val="00C17C8B"/>
    <w:rsid w:val="00C20837"/>
    <w:rsid w:val="00C20952"/>
    <w:rsid w:val="00C211A7"/>
    <w:rsid w:val="00C21949"/>
    <w:rsid w:val="00C219E0"/>
    <w:rsid w:val="00C21A29"/>
    <w:rsid w:val="00C228F4"/>
    <w:rsid w:val="00C22BB8"/>
    <w:rsid w:val="00C231A8"/>
    <w:rsid w:val="00C23314"/>
    <w:rsid w:val="00C2382E"/>
    <w:rsid w:val="00C23888"/>
    <w:rsid w:val="00C23F34"/>
    <w:rsid w:val="00C24008"/>
    <w:rsid w:val="00C244D4"/>
    <w:rsid w:val="00C24D8B"/>
    <w:rsid w:val="00C24DCE"/>
    <w:rsid w:val="00C24ED3"/>
    <w:rsid w:val="00C24F0F"/>
    <w:rsid w:val="00C25194"/>
    <w:rsid w:val="00C25239"/>
    <w:rsid w:val="00C2526D"/>
    <w:rsid w:val="00C258B9"/>
    <w:rsid w:val="00C25960"/>
    <w:rsid w:val="00C25A08"/>
    <w:rsid w:val="00C25AA3"/>
    <w:rsid w:val="00C25CC4"/>
    <w:rsid w:val="00C260ED"/>
    <w:rsid w:val="00C2618B"/>
    <w:rsid w:val="00C26961"/>
    <w:rsid w:val="00C27520"/>
    <w:rsid w:val="00C27590"/>
    <w:rsid w:val="00C30299"/>
    <w:rsid w:val="00C306A1"/>
    <w:rsid w:val="00C30A17"/>
    <w:rsid w:val="00C30B03"/>
    <w:rsid w:val="00C30E31"/>
    <w:rsid w:val="00C30FD9"/>
    <w:rsid w:val="00C3111A"/>
    <w:rsid w:val="00C318DB"/>
    <w:rsid w:val="00C31BC2"/>
    <w:rsid w:val="00C31C4E"/>
    <w:rsid w:val="00C32051"/>
    <w:rsid w:val="00C3224A"/>
    <w:rsid w:val="00C32258"/>
    <w:rsid w:val="00C3225C"/>
    <w:rsid w:val="00C329A6"/>
    <w:rsid w:val="00C32EAB"/>
    <w:rsid w:val="00C334F6"/>
    <w:rsid w:val="00C33F3E"/>
    <w:rsid w:val="00C34028"/>
    <w:rsid w:val="00C34110"/>
    <w:rsid w:val="00C3416A"/>
    <w:rsid w:val="00C34320"/>
    <w:rsid w:val="00C345DA"/>
    <w:rsid w:val="00C34FD0"/>
    <w:rsid w:val="00C35D38"/>
    <w:rsid w:val="00C35F55"/>
    <w:rsid w:val="00C36093"/>
    <w:rsid w:val="00C36708"/>
    <w:rsid w:val="00C36843"/>
    <w:rsid w:val="00C36D51"/>
    <w:rsid w:val="00C36EFB"/>
    <w:rsid w:val="00C373AE"/>
    <w:rsid w:val="00C37A21"/>
    <w:rsid w:val="00C37D7D"/>
    <w:rsid w:val="00C37DD3"/>
    <w:rsid w:val="00C37EF3"/>
    <w:rsid w:val="00C402F5"/>
    <w:rsid w:val="00C40586"/>
    <w:rsid w:val="00C40A50"/>
    <w:rsid w:val="00C40C76"/>
    <w:rsid w:val="00C42819"/>
    <w:rsid w:val="00C42874"/>
    <w:rsid w:val="00C42934"/>
    <w:rsid w:val="00C42DD6"/>
    <w:rsid w:val="00C43041"/>
    <w:rsid w:val="00C4340C"/>
    <w:rsid w:val="00C43596"/>
    <w:rsid w:val="00C438CD"/>
    <w:rsid w:val="00C43917"/>
    <w:rsid w:val="00C44981"/>
    <w:rsid w:val="00C44A68"/>
    <w:rsid w:val="00C44D7D"/>
    <w:rsid w:val="00C44FCC"/>
    <w:rsid w:val="00C45431"/>
    <w:rsid w:val="00C45577"/>
    <w:rsid w:val="00C45587"/>
    <w:rsid w:val="00C45688"/>
    <w:rsid w:val="00C456E2"/>
    <w:rsid w:val="00C45728"/>
    <w:rsid w:val="00C45C69"/>
    <w:rsid w:val="00C45E5F"/>
    <w:rsid w:val="00C4605D"/>
    <w:rsid w:val="00C46897"/>
    <w:rsid w:val="00C46CF7"/>
    <w:rsid w:val="00C46EFE"/>
    <w:rsid w:val="00C47519"/>
    <w:rsid w:val="00C475AB"/>
    <w:rsid w:val="00C476A0"/>
    <w:rsid w:val="00C50109"/>
    <w:rsid w:val="00C50264"/>
    <w:rsid w:val="00C505C2"/>
    <w:rsid w:val="00C51488"/>
    <w:rsid w:val="00C51550"/>
    <w:rsid w:val="00C51974"/>
    <w:rsid w:val="00C51FAB"/>
    <w:rsid w:val="00C5220C"/>
    <w:rsid w:val="00C527C4"/>
    <w:rsid w:val="00C529A9"/>
    <w:rsid w:val="00C52A0F"/>
    <w:rsid w:val="00C52A4B"/>
    <w:rsid w:val="00C5314C"/>
    <w:rsid w:val="00C5384B"/>
    <w:rsid w:val="00C53E32"/>
    <w:rsid w:val="00C540D4"/>
    <w:rsid w:val="00C54287"/>
    <w:rsid w:val="00C546C9"/>
    <w:rsid w:val="00C54BD5"/>
    <w:rsid w:val="00C54E2B"/>
    <w:rsid w:val="00C5540D"/>
    <w:rsid w:val="00C554EB"/>
    <w:rsid w:val="00C5561B"/>
    <w:rsid w:val="00C56121"/>
    <w:rsid w:val="00C566BD"/>
    <w:rsid w:val="00C567C2"/>
    <w:rsid w:val="00C56FE0"/>
    <w:rsid w:val="00C579B5"/>
    <w:rsid w:val="00C57F46"/>
    <w:rsid w:val="00C6028B"/>
    <w:rsid w:val="00C609FE"/>
    <w:rsid w:val="00C61DC6"/>
    <w:rsid w:val="00C628A7"/>
    <w:rsid w:val="00C62AC6"/>
    <w:rsid w:val="00C62B0C"/>
    <w:rsid w:val="00C62C58"/>
    <w:rsid w:val="00C62D3E"/>
    <w:rsid w:val="00C62EB1"/>
    <w:rsid w:val="00C6371D"/>
    <w:rsid w:val="00C639C8"/>
    <w:rsid w:val="00C63B44"/>
    <w:rsid w:val="00C6415B"/>
    <w:rsid w:val="00C648EB"/>
    <w:rsid w:val="00C6495D"/>
    <w:rsid w:val="00C65043"/>
    <w:rsid w:val="00C65404"/>
    <w:rsid w:val="00C656E5"/>
    <w:rsid w:val="00C65A0F"/>
    <w:rsid w:val="00C65E57"/>
    <w:rsid w:val="00C66352"/>
    <w:rsid w:val="00C66390"/>
    <w:rsid w:val="00C6652C"/>
    <w:rsid w:val="00C66626"/>
    <w:rsid w:val="00C6700A"/>
    <w:rsid w:val="00C671FE"/>
    <w:rsid w:val="00C67470"/>
    <w:rsid w:val="00C67651"/>
    <w:rsid w:val="00C6769C"/>
    <w:rsid w:val="00C67F25"/>
    <w:rsid w:val="00C67F37"/>
    <w:rsid w:val="00C701A9"/>
    <w:rsid w:val="00C70291"/>
    <w:rsid w:val="00C702AE"/>
    <w:rsid w:val="00C7056F"/>
    <w:rsid w:val="00C70B08"/>
    <w:rsid w:val="00C70CB2"/>
    <w:rsid w:val="00C712E5"/>
    <w:rsid w:val="00C71675"/>
    <w:rsid w:val="00C71683"/>
    <w:rsid w:val="00C7175F"/>
    <w:rsid w:val="00C71AE7"/>
    <w:rsid w:val="00C71F8A"/>
    <w:rsid w:val="00C71FD9"/>
    <w:rsid w:val="00C720C0"/>
    <w:rsid w:val="00C726B6"/>
    <w:rsid w:val="00C727A1"/>
    <w:rsid w:val="00C730DB"/>
    <w:rsid w:val="00C73101"/>
    <w:rsid w:val="00C73586"/>
    <w:rsid w:val="00C73922"/>
    <w:rsid w:val="00C73D8F"/>
    <w:rsid w:val="00C73E78"/>
    <w:rsid w:val="00C74302"/>
    <w:rsid w:val="00C74F02"/>
    <w:rsid w:val="00C751EA"/>
    <w:rsid w:val="00C7539F"/>
    <w:rsid w:val="00C753F1"/>
    <w:rsid w:val="00C757DF"/>
    <w:rsid w:val="00C75B06"/>
    <w:rsid w:val="00C762C1"/>
    <w:rsid w:val="00C76A91"/>
    <w:rsid w:val="00C77078"/>
    <w:rsid w:val="00C7738A"/>
    <w:rsid w:val="00C77460"/>
    <w:rsid w:val="00C77A91"/>
    <w:rsid w:val="00C77C39"/>
    <w:rsid w:val="00C800DB"/>
    <w:rsid w:val="00C8041B"/>
    <w:rsid w:val="00C804D3"/>
    <w:rsid w:val="00C80531"/>
    <w:rsid w:val="00C80FD1"/>
    <w:rsid w:val="00C81666"/>
    <w:rsid w:val="00C81877"/>
    <w:rsid w:val="00C81CD9"/>
    <w:rsid w:val="00C820E5"/>
    <w:rsid w:val="00C827F2"/>
    <w:rsid w:val="00C82834"/>
    <w:rsid w:val="00C82E67"/>
    <w:rsid w:val="00C833F7"/>
    <w:rsid w:val="00C83489"/>
    <w:rsid w:val="00C836E2"/>
    <w:rsid w:val="00C83700"/>
    <w:rsid w:val="00C83925"/>
    <w:rsid w:val="00C83E29"/>
    <w:rsid w:val="00C8407F"/>
    <w:rsid w:val="00C84870"/>
    <w:rsid w:val="00C84CB0"/>
    <w:rsid w:val="00C84E68"/>
    <w:rsid w:val="00C84F61"/>
    <w:rsid w:val="00C85179"/>
    <w:rsid w:val="00C85370"/>
    <w:rsid w:val="00C854E4"/>
    <w:rsid w:val="00C85557"/>
    <w:rsid w:val="00C856A7"/>
    <w:rsid w:val="00C8652A"/>
    <w:rsid w:val="00C86BEF"/>
    <w:rsid w:val="00C86DB0"/>
    <w:rsid w:val="00C870A1"/>
    <w:rsid w:val="00C870DC"/>
    <w:rsid w:val="00C871D8"/>
    <w:rsid w:val="00C87314"/>
    <w:rsid w:val="00C875B5"/>
    <w:rsid w:val="00C87965"/>
    <w:rsid w:val="00C87AFA"/>
    <w:rsid w:val="00C87F8D"/>
    <w:rsid w:val="00C90370"/>
    <w:rsid w:val="00C90547"/>
    <w:rsid w:val="00C90D3A"/>
    <w:rsid w:val="00C90D82"/>
    <w:rsid w:val="00C912A7"/>
    <w:rsid w:val="00C9131D"/>
    <w:rsid w:val="00C91D11"/>
    <w:rsid w:val="00C9269C"/>
    <w:rsid w:val="00C92A13"/>
    <w:rsid w:val="00C93B3A"/>
    <w:rsid w:val="00C942AB"/>
    <w:rsid w:val="00C9435C"/>
    <w:rsid w:val="00C9491D"/>
    <w:rsid w:val="00C95244"/>
    <w:rsid w:val="00C95B0B"/>
    <w:rsid w:val="00C95E4C"/>
    <w:rsid w:val="00C9657E"/>
    <w:rsid w:val="00C965FB"/>
    <w:rsid w:val="00C96D8C"/>
    <w:rsid w:val="00C96E3E"/>
    <w:rsid w:val="00C9730C"/>
    <w:rsid w:val="00C97731"/>
    <w:rsid w:val="00C97A81"/>
    <w:rsid w:val="00C97DA0"/>
    <w:rsid w:val="00CA055C"/>
    <w:rsid w:val="00CA05C1"/>
    <w:rsid w:val="00CA0A27"/>
    <w:rsid w:val="00CA0CD9"/>
    <w:rsid w:val="00CA1178"/>
    <w:rsid w:val="00CA120C"/>
    <w:rsid w:val="00CA1653"/>
    <w:rsid w:val="00CA1883"/>
    <w:rsid w:val="00CA19E7"/>
    <w:rsid w:val="00CA1A14"/>
    <w:rsid w:val="00CA1A45"/>
    <w:rsid w:val="00CA2D4D"/>
    <w:rsid w:val="00CA3DA5"/>
    <w:rsid w:val="00CA4148"/>
    <w:rsid w:val="00CA42D7"/>
    <w:rsid w:val="00CA44B2"/>
    <w:rsid w:val="00CA4866"/>
    <w:rsid w:val="00CA48B2"/>
    <w:rsid w:val="00CA48BB"/>
    <w:rsid w:val="00CA4E34"/>
    <w:rsid w:val="00CA4FE7"/>
    <w:rsid w:val="00CA548C"/>
    <w:rsid w:val="00CA6752"/>
    <w:rsid w:val="00CA67BA"/>
    <w:rsid w:val="00CA6FF4"/>
    <w:rsid w:val="00CA72C8"/>
    <w:rsid w:val="00CA731E"/>
    <w:rsid w:val="00CA733B"/>
    <w:rsid w:val="00CA741C"/>
    <w:rsid w:val="00CA7568"/>
    <w:rsid w:val="00CA7624"/>
    <w:rsid w:val="00CA7EE2"/>
    <w:rsid w:val="00CB095F"/>
    <w:rsid w:val="00CB0C89"/>
    <w:rsid w:val="00CB0DE3"/>
    <w:rsid w:val="00CB1800"/>
    <w:rsid w:val="00CB18FE"/>
    <w:rsid w:val="00CB1C50"/>
    <w:rsid w:val="00CB1D60"/>
    <w:rsid w:val="00CB2051"/>
    <w:rsid w:val="00CB271D"/>
    <w:rsid w:val="00CB2D5C"/>
    <w:rsid w:val="00CB3590"/>
    <w:rsid w:val="00CB409D"/>
    <w:rsid w:val="00CB414B"/>
    <w:rsid w:val="00CB428E"/>
    <w:rsid w:val="00CB42B2"/>
    <w:rsid w:val="00CB5018"/>
    <w:rsid w:val="00CB521A"/>
    <w:rsid w:val="00CB5AC3"/>
    <w:rsid w:val="00CB5C5B"/>
    <w:rsid w:val="00CB5FB6"/>
    <w:rsid w:val="00CB6032"/>
    <w:rsid w:val="00CB6327"/>
    <w:rsid w:val="00CB6742"/>
    <w:rsid w:val="00CB6C6B"/>
    <w:rsid w:val="00CB6FFB"/>
    <w:rsid w:val="00CB7749"/>
    <w:rsid w:val="00CB7C5A"/>
    <w:rsid w:val="00CC013F"/>
    <w:rsid w:val="00CC033A"/>
    <w:rsid w:val="00CC0D21"/>
    <w:rsid w:val="00CC0FED"/>
    <w:rsid w:val="00CC1095"/>
    <w:rsid w:val="00CC11C7"/>
    <w:rsid w:val="00CC12D6"/>
    <w:rsid w:val="00CC18FB"/>
    <w:rsid w:val="00CC192B"/>
    <w:rsid w:val="00CC197B"/>
    <w:rsid w:val="00CC1B53"/>
    <w:rsid w:val="00CC1D6E"/>
    <w:rsid w:val="00CC2012"/>
    <w:rsid w:val="00CC21BD"/>
    <w:rsid w:val="00CC23FD"/>
    <w:rsid w:val="00CC2772"/>
    <w:rsid w:val="00CC2C16"/>
    <w:rsid w:val="00CC2D00"/>
    <w:rsid w:val="00CC3079"/>
    <w:rsid w:val="00CC32C8"/>
    <w:rsid w:val="00CC35A2"/>
    <w:rsid w:val="00CC363E"/>
    <w:rsid w:val="00CC368D"/>
    <w:rsid w:val="00CC3D3F"/>
    <w:rsid w:val="00CC3EB4"/>
    <w:rsid w:val="00CC4086"/>
    <w:rsid w:val="00CC41DE"/>
    <w:rsid w:val="00CC4300"/>
    <w:rsid w:val="00CC4586"/>
    <w:rsid w:val="00CC480A"/>
    <w:rsid w:val="00CC4966"/>
    <w:rsid w:val="00CC4971"/>
    <w:rsid w:val="00CC4AA6"/>
    <w:rsid w:val="00CC4BDB"/>
    <w:rsid w:val="00CC526F"/>
    <w:rsid w:val="00CC57F3"/>
    <w:rsid w:val="00CC5ADF"/>
    <w:rsid w:val="00CC5C49"/>
    <w:rsid w:val="00CC64BC"/>
    <w:rsid w:val="00CC686D"/>
    <w:rsid w:val="00CC6F06"/>
    <w:rsid w:val="00CC726B"/>
    <w:rsid w:val="00CC7B0A"/>
    <w:rsid w:val="00CC7BD7"/>
    <w:rsid w:val="00CC7E6B"/>
    <w:rsid w:val="00CD0085"/>
    <w:rsid w:val="00CD0298"/>
    <w:rsid w:val="00CD0AB5"/>
    <w:rsid w:val="00CD0EAF"/>
    <w:rsid w:val="00CD104C"/>
    <w:rsid w:val="00CD1429"/>
    <w:rsid w:val="00CD188D"/>
    <w:rsid w:val="00CD1ABD"/>
    <w:rsid w:val="00CD1CA2"/>
    <w:rsid w:val="00CD1CC4"/>
    <w:rsid w:val="00CD1FBD"/>
    <w:rsid w:val="00CD21B3"/>
    <w:rsid w:val="00CD31E9"/>
    <w:rsid w:val="00CD385F"/>
    <w:rsid w:val="00CD3A8C"/>
    <w:rsid w:val="00CD3ED5"/>
    <w:rsid w:val="00CD42CE"/>
    <w:rsid w:val="00CD4540"/>
    <w:rsid w:val="00CD45AC"/>
    <w:rsid w:val="00CD502F"/>
    <w:rsid w:val="00CD50B7"/>
    <w:rsid w:val="00CD5488"/>
    <w:rsid w:val="00CD6BA3"/>
    <w:rsid w:val="00CD6D94"/>
    <w:rsid w:val="00CD6EE2"/>
    <w:rsid w:val="00CD70BA"/>
    <w:rsid w:val="00CD722A"/>
    <w:rsid w:val="00CD741A"/>
    <w:rsid w:val="00CE017F"/>
    <w:rsid w:val="00CE02E4"/>
    <w:rsid w:val="00CE0408"/>
    <w:rsid w:val="00CE0F7D"/>
    <w:rsid w:val="00CE1433"/>
    <w:rsid w:val="00CE1BD7"/>
    <w:rsid w:val="00CE1E07"/>
    <w:rsid w:val="00CE1E70"/>
    <w:rsid w:val="00CE2C65"/>
    <w:rsid w:val="00CE2DCF"/>
    <w:rsid w:val="00CE2FFC"/>
    <w:rsid w:val="00CE3639"/>
    <w:rsid w:val="00CE4622"/>
    <w:rsid w:val="00CE4787"/>
    <w:rsid w:val="00CE49BE"/>
    <w:rsid w:val="00CE4B4D"/>
    <w:rsid w:val="00CE5456"/>
    <w:rsid w:val="00CE5929"/>
    <w:rsid w:val="00CE5D9D"/>
    <w:rsid w:val="00CE6065"/>
    <w:rsid w:val="00CE6277"/>
    <w:rsid w:val="00CE6D4E"/>
    <w:rsid w:val="00CE70AE"/>
    <w:rsid w:val="00CE723B"/>
    <w:rsid w:val="00CE7E9A"/>
    <w:rsid w:val="00CE7F35"/>
    <w:rsid w:val="00CF022C"/>
    <w:rsid w:val="00CF05A5"/>
    <w:rsid w:val="00CF0967"/>
    <w:rsid w:val="00CF0DA1"/>
    <w:rsid w:val="00CF0DD2"/>
    <w:rsid w:val="00CF104B"/>
    <w:rsid w:val="00CF1453"/>
    <w:rsid w:val="00CF160A"/>
    <w:rsid w:val="00CF18DC"/>
    <w:rsid w:val="00CF22E4"/>
    <w:rsid w:val="00CF28EA"/>
    <w:rsid w:val="00CF290E"/>
    <w:rsid w:val="00CF2A9C"/>
    <w:rsid w:val="00CF2B20"/>
    <w:rsid w:val="00CF3048"/>
    <w:rsid w:val="00CF34AA"/>
    <w:rsid w:val="00CF34BA"/>
    <w:rsid w:val="00CF3B54"/>
    <w:rsid w:val="00CF3B77"/>
    <w:rsid w:val="00CF46D2"/>
    <w:rsid w:val="00CF4B41"/>
    <w:rsid w:val="00CF4C29"/>
    <w:rsid w:val="00CF4C8B"/>
    <w:rsid w:val="00CF4E37"/>
    <w:rsid w:val="00CF52D7"/>
    <w:rsid w:val="00CF5727"/>
    <w:rsid w:val="00CF576D"/>
    <w:rsid w:val="00CF5A46"/>
    <w:rsid w:val="00CF5C72"/>
    <w:rsid w:val="00CF5D0D"/>
    <w:rsid w:val="00CF675C"/>
    <w:rsid w:val="00CF7445"/>
    <w:rsid w:val="00CF763F"/>
    <w:rsid w:val="00CF7C8E"/>
    <w:rsid w:val="00CF7E12"/>
    <w:rsid w:val="00D00617"/>
    <w:rsid w:val="00D00632"/>
    <w:rsid w:val="00D007D6"/>
    <w:rsid w:val="00D00B47"/>
    <w:rsid w:val="00D00D22"/>
    <w:rsid w:val="00D00E02"/>
    <w:rsid w:val="00D00F60"/>
    <w:rsid w:val="00D01007"/>
    <w:rsid w:val="00D016E2"/>
    <w:rsid w:val="00D0177C"/>
    <w:rsid w:val="00D017F8"/>
    <w:rsid w:val="00D01B51"/>
    <w:rsid w:val="00D01B85"/>
    <w:rsid w:val="00D01EE9"/>
    <w:rsid w:val="00D0234A"/>
    <w:rsid w:val="00D0240E"/>
    <w:rsid w:val="00D029A9"/>
    <w:rsid w:val="00D029F5"/>
    <w:rsid w:val="00D034B0"/>
    <w:rsid w:val="00D0369B"/>
    <w:rsid w:val="00D036AA"/>
    <w:rsid w:val="00D03730"/>
    <w:rsid w:val="00D03974"/>
    <w:rsid w:val="00D03EF5"/>
    <w:rsid w:val="00D0440C"/>
    <w:rsid w:val="00D04611"/>
    <w:rsid w:val="00D04730"/>
    <w:rsid w:val="00D047FE"/>
    <w:rsid w:val="00D04960"/>
    <w:rsid w:val="00D04965"/>
    <w:rsid w:val="00D04BCB"/>
    <w:rsid w:val="00D05615"/>
    <w:rsid w:val="00D057F4"/>
    <w:rsid w:val="00D059B0"/>
    <w:rsid w:val="00D05AB6"/>
    <w:rsid w:val="00D05C79"/>
    <w:rsid w:val="00D0624C"/>
    <w:rsid w:val="00D063D1"/>
    <w:rsid w:val="00D065FD"/>
    <w:rsid w:val="00D0687F"/>
    <w:rsid w:val="00D06A97"/>
    <w:rsid w:val="00D07158"/>
    <w:rsid w:val="00D074D9"/>
    <w:rsid w:val="00D078B1"/>
    <w:rsid w:val="00D07A3C"/>
    <w:rsid w:val="00D07CF5"/>
    <w:rsid w:val="00D104EC"/>
    <w:rsid w:val="00D10593"/>
    <w:rsid w:val="00D10A13"/>
    <w:rsid w:val="00D10E51"/>
    <w:rsid w:val="00D11172"/>
    <w:rsid w:val="00D1145C"/>
    <w:rsid w:val="00D11679"/>
    <w:rsid w:val="00D11698"/>
    <w:rsid w:val="00D118DF"/>
    <w:rsid w:val="00D11C19"/>
    <w:rsid w:val="00D11F3F"/>
    <w:rsid w:val="00D1229A"/>
    <w:rsid w:val="00D122D4"/>
    <w:rsid w:val="00D12C4D"/>
    <w:rsid w:val="00D12E5E"/>
    <w:rsid w:val="00D13E77"/>
    <w:rsid w:val="00D13EDC"/>
    <w:rsid w:val="00D13F0C"/>
    <w:rsid w:val="00D1416A"/>
    <w:rsid w:val="00D14296"/>
    <w:rsid w:val="00D147FE"/>
    <w:rsid w:val="00D1502A"/>
    <w:rsid w:val="00D15618"/>
    <w:rsid w:val="00D1565D"/>
    <w:rsid w:val="00D156C5"/>
    <w:rsid w:val="00D15B7E"/>
    <w:rsid w:val="00D15D7B"/>
    <w:rsid w:val="00D1643A"/>
    <w:rsid w:val="00D16821"/>
    <w:rsid w:val="00D169A7"/>
    <w:rsid w:val="00D16F29"/>
    <w:rsid w:val="00D174E5"/>
    <w:rsid w:val="00D17D0E"/>
    <w:rsid w:val="00D17F7C"/>
    <w:rsid w:val="00D206F2"/>
    <w:rsid w:val="00D20CAE"/>
    <w:rsid w:val="00D21001"/>
    <w:rsid w:val="00D211BE"/>
    <w:rsid w:val="00D21EA0"/>
    <w:rsid w:val="00D2240B"/>
    <w:rsid w:val="00D232ED"/>
    <w:rsid w:val="00D23547"/>
    <w:rsid w:val="00D237CB"/>
    <w:rsid w:val="00D2391E"/>
    <w:rsid w:val="00D239C0"/>
    <w:rsid w:val="00D23EA6"/>
    <w:rsid w:val="00D23FC4"/>
    <w:rsid w:val="00D242DF"/>
    <w:rsid w:val="00D2465E"/>
    <w:rsid w:val="00D247C2"/>
    <w:rsid w:val="00D249A7"/>
    <w:rsid w:val="00D24FED"/>
    <w:rsid w:val="00D2548C"/>
    <w:rsid w:val="00D255A2"/>
    <w:rsid w:val="00D25AEC"/>
    <w:rsid w:val="00D2617A"/>
    <w:rsid w:val="00D26BD2"/>
    <w:rsid w:val="00D26D18"/>
    <w:rsid w:val="00D27252"/>
    <w:rsid w:val="00D278E3"/>
    <w:rsid w:val="00D303A2"/>
    <w:rsid w:val="00D3056A"/>
    <w:rsid w:val="00D308D9"/>
    <w:rsid w:val="00D30DCE"/>
    <w:rsid w:val="00D3139E"/>
    <w:rsid w:val="00D3178E"/>
    <w:rsid w:val="00D31C6B"/>
    <w:rsid w:val="00D31DB3"/>
    <w:rsid w:val="00D31FFA"/>
    <w:rsid w:val="00D3214A"/>
    <w:rsid w:val="00D32AAF"/>
    <w:rsid w:val="00D33110"/>
    <w:rsid w:val="00D3311F"/>
    <w:rsid w:val="00D3320E"/>
    <w:rsid w:val="00D33837"/>
    <w:rsid w:val="00D3395C"/>
    <w:rsid w:val="00D33961"/>
    <w:rsid w:val="00D33A74"/>
    <w:rsid w:val="00D33EC1"/>
    <w:rsid w:val="00D34087"/>
    <w:rsid w:val="00D343AF"/>
    <w:rsid w:val="00D3454C"/>
    <w:rsid w:val="00D34617"/>
    <w:rsid w:val="00D34629"/>
    <w:rsid w:val="00D348B7"/>
    <w:rsid w:val="00D3508C"/>
    <w:rsid w:val="00D350C2"/>
    <w:rsid w:val="00D355F1"/>
    <w:rsid w:val="00D35842"/>
    <w:rsid w:val="00D35916"/>
    <w:rsid w:val="00D35AD8"/>
    <w:rsid w:val="00D35BEC"/>
    <w:rsid w:val="00D36689"/>
    <w:rsid w:val="00D36789"/>
    <w:rsid w:val="00D3681B"/>
    <w:rsid w:val="00D3702F"/>
    <w:rsid w:val="00D3706D"/>
    <w:rsid w:val="00D374DC"/>
    <w:rsid w:val="00D379CF"/>
    <w:rsid w:val="00D401A2"/>
    <w:rsid w:val="00D40247"/>
    <w:rsid w:val="00D4177C"/>
    <w:rsid w:val="00D417AF"/>
    <w:rsid w:val="00D417B1"/>
    <w:rsid w:val="00D41A2B"/>
    <w:rsid w:val="00D41FED"/>
    <w:rsid w:val="00D42167"/>
    <w:rsid w:val="00D422B0"/>
    <w:rsid w:val="00D423EC"/>
    <w:rsid w:val="00D4249E"/>
    <w:rsid w:val="00D4251D"/>
    <w:rsid w:val="00D42831"/>
    <w:rsid w:val="00D42D06"/>
    <w:rsid w:val="00D42F9B"/>
    <w:rsid w:val="00D435BD"/>
    <w:rsid w:val="00D43800"/>
    <w:rsid w:val="00D43816"/>
    <w:rsid w:val="00D43C99"/>
    <w:rsid w:val="00D43E50"/>
    <w:rsid w:val="00D44047"/>
    <w:rsid w:val="00D4435E"/>
    <w:rsid w:val="00D44456"/>
    <w:rsid w:val="00D44751"/>
    <w:rsid w:val="00D44892"/>
    <w:rsid w:val="00D4552D"/>
    <w:rsid w:val="00D46EA4"/>
    <w:rsid w:val="00D475B6"/>
    <w:rsid w:val="00D479FB"/>
    <w:rsid w:val="00D47CC9"/>
    <w:rsid w:val="00D47EB3"/>
    <w:rsid w:val="00D50223"/>
    <w:rsid w:val="00D50292"/>
    <w:rsid w:val="00D50788"/>
    <w:rsid w:val="00D50A78"/>
    <w:rsid w:val="00D511EA"/>
    <w:rsid w:val="00D515E1"/>
    <w:rsid w:val="00D516B2"/>
    <w:rsid w:val="00D5185C"/>
    <w:rsid w:val="00D51A61"/>
    <w:rsid w:val="00D51B52"/>
    <w:rsid w:val="00D522C2"/>
    <w:rsid w:val="00D52493"/>
    <w:rsid w:val="00D526DE"/>
    <w:rsid w:val="00D52B17"/>
    <w:rsid w:val="00D52C6E"/>
    <w:rsid w:val="00D52CDB"/>
    <w:rsid w:val="00D52E65"/>
    <w:rsid w:val="00D530A0"/>
    <w:rsid w:val="00D53243"/>
    <w:rsid w:val="00D532C4"/>
    <w:rsid w:val="00D533D6"/>
    <w:rsid w:val="00D5340D"/>
    <w:rsid w:val="00D53BC4"/>
    <w:rsid w:val="00D54806"/>
    <w:rsid w:val="00D550A2"/>
    <w:rsid w:val="00D5571B"/>
    <w:rsid w:val="00D55778"/>
    <w:rsid w:val="00D55AD0"/>
    <w:rsid w:val="00D55B0C"/>
    <w:rsid w:val="00D55CB2"/>
    <w:rsid w:val="00D5608B"/>
    <w:rsid w:val="00D5727B"/>
    <w:rsid w:val="00D57769"/>
    <w:rsid w:val="00D579A4"/>
    <w:rsid w:val="00D60090"/>
    <w:rsid w:val="00D604C8"/>
    <w:rsid w:val="00D60B9D"/>
    <w:rsid w:val="00D60C29"/>
    <w:rsid w:val="00D60F2B"/>
    <w:rsid w:val="00D61102"/>
    <w:rsid w:val="00D61920"/>
    <w:rsid w:val="00D61BF5"/>
    <w:rsid w:val="00D61DDE"/>
    <w:rsid w:val="00D61E10"/>
    <w:rsid w:val="00D621F8"/>
    <w:rsid w:val="00D62262"/>
    <w:rsid w:val="00D62269"/>
    <w:rsid w:val="00D624EA"/>
    <w:rsid w:val="00D62729"/>
    <w:rsid w:val="00D628D3"/>
    <w:rsid w:val="00D62A82"/>
    <w:rsid w:val="00D637AC"/>
    <w:rsid w:val="00D64402"/>
    <w:rsid w:val="00D6445E"/>
    <w:rsid w:val="00D648F8"/>
    <w:rsid w:val="00D64B40"/>
    <w:rsid w:val="00D650A5"/>
    <w:rsid w:val="00D65460"/>
    <w:rsid w:val="00D65913"/>
    <w:rsid w:val="00D65A13"/>
    <w:rsid w:val="00D65D5F"/>
    <w:rsid w:val="00D661D9"/>
    <w:rsid w:val="00D6658F"/>
    <w:rsid w:val="00D66C02"/>
    <w:rsid w:val="00D66FB8"/>
    <w:rsid w:val="00D67222"/>
    <w:rsid w:val="00D673FD"/>
    <w:rsid w:val="00D7052D"/>
    <w:rsid w:val="00D70DD5"/>
    <w:rsid w:val="00D70FA2"/>
    <w:rsid w:val="00D71448"/>
    <w:rsid w:val="00D715C6"/>
    <w:rsid w:val="00D71BAA"/>
    <w:rsid w:val="00D721AD"/>
    <w:rsid w:val="00D7281F"/>
    <w:rsid w:val="00D72853"/>
    <w:rsid w:val="00D728E3"/>
    <w:rsid w:val="00D72A60"/>
    <w:rsid w:val="00D72C4C"/>
    <w:rsid w:val="00D72C79"/>
    <w:rsid w:val="00D73553"/>
    <w:rsid w:val="00D7358C"/>
    <w:rsid w:val="00D73C4A"/>
    <w:rsid w:val="00D73EA1"/>
    <w:rsid w:val="00D7469F"/>
    <w:rsid w:val="00D74CC5"/>
    <w:rsid w:val="00D74FB7"/>
    <w:rsid w:val="00D75543"/>
    <w:rsid w:val="00D75DBA"/>
    <w:rsid w:val="00D76725"/>
    <w:rsid w:val="00D769CD"/>
    <w:rsid w:val="00D76D57"/>
    <w:rsid w:val="00D776E4"/>
    <w:rsid w:val="00D779F9"/>
    <w:rsid w:val="00D80045"/>
    <w:rsid w:val="00D80681"/>
    <w:rsid w:val="00D80BAD"/>
    <w:rsid w:val="00D80E18"/>
    <w:rsid w:val="00D80F0B"/>
    <w:rsid w:val="00D813F5"/>
    <w:rsid w:val="00D81656"/>
    <w:rsid w:val="00D81728"/>
    <w:rsid w:val="00D8196D"/>
    <w:rsid w:val="00D81FC2"/>
    <w:rsid w:val="00D827D9"/>
    <w:rsid w:val="00D82AF6"/>
    <w:rsid w:val="00D82D02"/>
    <w:rsid w:val="00D82E50"/>
    <w:rsid w:val="00D83F78"/>
    <w:rsid w:val="00D84264"/>
    <w:rsid w:val="00D8456F"/>
    <w:rsid w:val="00D848E2"/>
    <w:rsid w:val="00D84936"/>
    <w:rsid w:val="00D84C84"/>
    <w:rsid w:val="00D84D4E"/>
    <w:rsid w:val="00D8650C"/>
    <w:rsid w:val="00D867F1"/>
    <w:rsid w:val="00D86C27"/>
    <w:rsid w:val="00D86C56"/>
    <w:rsid w:val="00D86C87"/>
    <w:rsid w:val="00D86C8A"/>
    <w:rsid w:val="00D86CE2"/>
    <w:rsid w:val="00D87548"/>
    <w:rsid w:val="00D87909"/>
    <w:rsid w:val="00D87BD2"/>
    <w:rsid w:val="00D87C13"/>
    <w:rsid w:val="00D901F5"/>
    <w:rsid w:val="00D904CC"/>
    <w:rsid w:val="00D90BB0"/>
    <w:rsid w:val="00D910AF"/>
    <w:rsid w:val="00D91556"/>
    <w:rsid w:val="00D918BB"/>
    <w:rsid w:val="00D91AA5"/>
    <w:rsid w:val="00D91DC1"/>
    <w:rsid w:val="00D920C5"/>
    <w:rsid w:val="00D920E9"/>
    <w:rsid w:val="00D92A8E"/>
    <w:rsid w:val="00D92B30"/>
    <w:rsid w:val="00D92B62"/>
    <w:rsid w:val="00D92CB2"/>
    <w:rsid w:val="00D9304B"/>
    <w:rsid w:val="00D93959"/>
    <w:rsid w:val="00D940D0"/>
    <w:rsid w:val="00D9424D"/>
    <w:rsid w:val="00D94C14"/>
    <w:rsid w:val="00D94FD4"/>
    <w:rsid w:val="00D95B98"/>
    <w:rsid w:val="00D96002"/>
    <w:rsid w:val="00D96316"/>
    <w:rsid w:val="00D96508"/>
    <w:rsid w:val="00D966C5"/>
    <w:rsid w:val="00D96980"/>
    <w:rsid w:val="00D96A08"/>
    <w:rsid w:val="00D97239"/>
    <w:rsid w:val="00D9756B"/>
    <w:rsid w:val="00D97683"/>
    <w:rsid w:val="00D9781F"/>
    <w:rsid w:val="00D97999"/>
    <w:rsid w:val="00D97ABE"/>
    <w:rsid w:val="00D97F2E"/>
    <w:rsid w:val="00DA03E9"/>
    <w:rsid w:val="00DA0634"/>
    <w:rsid w:val="00DA0F9D"/>
    <w:rsid w:val="00DA14BB"/>
    <w:rsid w:val="00DA19BB"/>
    <w:rsid w:val="00DA1DA4"/>
    <w:rsid w:val="00DA2014"/>
    <w:rsid w:val="00DA210A"/>
    <w:rsid w:val="00DA213E"/>
    <w:rsid w:val="00DA2687"/>
    <w:rsid w:val="00DA26AD"/>
    <w:rsid w:val="00DA2E37"/>
    <w:rsid w:val="00DA30EC"/>
    <w:rsid w:val="00DA3342"/>
    <w:rsid w:val="00DA3B19"/>
    <w:rsid w:val="00DA3E24"/>
    <w:rsid w:val="00DA4BB9"/>
    <w:rsid w:val="00DA4D25"/>
    <w:rsid w:val="00DA4E32"/>
    <w:rsid w:val="00DA5098"/>
    <w:rsid w:val="00DA53B7"/>
    <w:rsid w:val="00DA5E3E"/>
    <w:rsid w:val="00DA609C"/>
    <w:rsid w:val="00DA6197"/>
    <w:rsid w:val="00DA6309"/>
    <w:rsid w:val="00DA6EFF"/>
    <w:rsid w:val="00DA718C"/>
    <w:rsid w:val="00DA735A"/>
    <w:rsid w:val="00DA7577"/>
    <w:rsid w:val="00DA7F6F"/>
    <w:rsid w:val="00DB0238"/>
    <w:rsid w:val="00DB0338"/>
    <w:rsid w:val="00DB03F3"/>
    <w:rsid w:val="00DB05C8"/>
    <w:rsid w:val="00DB0A18"/>
    <w:rsid w:val="00DB0CBD"/>
    <w:rsid w:val="00DB118A"/>
    <w:rsid w:val="00DB1708"/>
    <w:rsid w:val="00DB1745"/>
    <w:rsid w:val="00DB1E08"/>
    <w:rsid w:val="00DB20B0"/>
    <w:rsid w:val="00DB2249"/>
    <w:rsid w:val="00DB25A3"/>
    <w:rsid w:val="00DB2DA8"/>
    <w:rsid w:val="00DB319A"/>
    <w:rsid w:val="00DB32B7"/>
    <w:rsid w:val="00DB33AB"/>
    <w:rsid w:val="00DB34FF"/>
    <w:rsid w:val="00DB381A"/>
    <w:rsid w:val="00DB3869"/>
    <w:rsid w:val="00DB39F4"/>
    <w:rsid w:val="00DB3BB8"/>
    <w:rsid w:val="00DB4131"/>
    <w:rsid w:val="00DB476A"/>
    <w:rsid w:val="00DB4DA9"/>
    <w:rsid w:val="00DB5083"/>
    <w:rsid w:val="00DB553E"/>
    <w:rsid w:val="00DB59E8"/>
    <w:rsid w:val="00DB625E"/>
    <w:rsid w:val="00DB6374"/>
    <w:rsid w:val="00DB6EC0"/>
    <w:rsid w:val="00DB76AE"/>
    <w:rsid w:val="00DC02AB"/>
    <w:rsid w:val="00DC0A76"/>
    <w:rsid w:val="00DC11CE"/>
    <w:rsid w:val="00DC18CA"/>
    <w:rsid w:val="00DC1CE1"/>
    <w:rsid w:val="00DC1DFA"/>
    <w:rsid w:val="00DC2333"/>
    <w:rsid w:val="00DC25D4"/>
    <w:rsid w:val="00DC2BA4"/>
    <w:rsid w:val="00DC2CE0"/>
    <w:rsid w:val="00DC35B7"/>
    <w:rsid w:val="00DC3A05"/>
    <w:rsid w:val="00DC3AAD"/>
    <w:rsid w:val="00DC3D84"/>
    <w:rsid w:val="00DC4243"/>
    <w:rsid w:val="00DC46E7"/>
    <w:rsid w:val="00DC48D8"/>
    <w:rsid w:val="00DC5844"/>
    <w:rsid w:val="00DC5A27"/>
    <w:rsid w:val="00DC5BB5"/>
    <w:rsid w:val="00DC5CF1"/>
    <w:rsid w:val="00DC66C7"/>
    <w:rsid w:val="00DC6B8B"/>
    <w:rsid w:val="00DC6B8D"/>
    <w:rsid w:val="00DC78CF"/>
    <w:rsid w:val="00DC7D71"/>
    <w:rsid w:val="00DC7E06"/>
    <w:rsid w:val="00DC7E6A"/>
    <w:rsid w:val="00DD04FA"/>
    <w:rsid w:val="00DD0FDF"/>
    <w:rsid w:val="00DD129C"/>
    <w:rsid w:val="00DD16CC"/>
    <w:rsid w:val="00DD2072"/>
    <w:rsid w:val="00DD290F"/>
    <w:rsid w:val="00DD2922"/>
    <w:rsid w:val="00DD2A16"/>
    <w:rsid w:val="00DD2B60"/>
    <w:rsid w:val="00DD2C7C"/>
    <w:rsid w:val="00DD3245"/>
    <w:rsid w:val="00DD329B"/>
    <w:rsid w:val="00DD3597"/>
    <w:rsid w:val="00DD3CEB"/>
    <w:rsid w:val="00DD3F61"/>
    <w:rsid w:val="00DD4081"/>
    <w:rsid w:val="00DD4183"/>
    <w:rsid w:val="00DD4926"/>
    <w:rsid w:val="00DD4BE1"/>
    <w:rsid w:val="00DD5402"/>
    <w:rsid w:val="00DD557E"/>
    <w:rsid w:val="00DD55A8"/>
    <w:rsid w:val="00DD5F88"/>
    <w:rsid w:val="00DD66A5"/>
    <w:rsid w:val="00DD6759"/>
    <w:rsid w:val="00DD6DFF"/>
    <w:rsid w:val="00DD6FD3"/>
    <w:rsid w:val="00DD72B9"/>
    <w:rsid w:val="00DD7327"/>
    <w:rsid w:val="00DD75EE"/>
    <w:rsid w:val="00DE022F"/>
    <w:rsid w:val="00DE02AC"/>
    <w:rsid w:val="00DE0389"/>
    <w:rsid w:val="00DE04BD"/>
    <w:rsid w:val="00DE0DB1"/>
    <w:rsid w:val="00DE1889"/>
    <w:rsid w:val="00DE1CDE"/>
    <w:rsid w:val="00DE211F"/>
    <w:rsid w:val="00DE2308"/>
    <w:rsid w:val="00DE2642"/>
    <w:rsid w:val="00DE2DE9"/>
    <w:rsid w:val="00DE38C6"/>
    <w:rsid w:val="00DE39D0"/>
    <w:rsid w:val="00DE45B8"/>
    <w:rsid w:val="00DE4747"/>
    <w:rsid w:val="00DE4A19"/>
    <w:rsid w:val="00DE4C3B"/>
    <w:rsid w:val="00DE4CDB"/>
    <w:rsid w:val="00DE4F5F"/>
    <w:rsid w:val="00DE53E9"/>
    <w:rsid w:val="00DE5FA5"/>
    <w:rsid w:val="00DE62A8"/>
    <w:rsid w:val="00DE6664"/>
    <w:rsid w:val="00DE6D6C"/>
    <w:rsid w:val="00DE7203"/>
    <w:rsid w:val="00DE76AA"/>
    <w:rsid w:val="00DE76D8"/>
    <w:rsid w:val="00DE7B4D"/>
    <w:rsid w:val="00DE7DB5"/>
    <w:rsid w:val="00DF0262"/>
    <w:rsid w:val="00DF09A2"/>
    <w:rsid w:val="00DF0B7D"/>
    <w:rsid w:val="00DF1100"/>
    <w:rsid w:val="00DF1B8D"/>
    <w:rsid w:val="00DF2501"/>
    <w:rsid w:val="00DF2C49"/>
    <w:rsid w:val="00DF2E99"/>
    <w:rsid w:val="00DF3254"/>
    <w:rsid w:val="00DF373E"/>
    <w:rsid w:val="00DF393C"/>
    <w:rsid w:val="00DF39A1"/>
    <w:rsid w:val="00DF39A7"/>
    <w:rsid w:val="00DF3B0F"/>
    <w:rsid w:val="00DF3E4F"/>
    <w:rsid w:val="00DF532B"/>
    <w:rsid w:val="00DF5740"/>
    <w:rsid w:val="00DF7006"/>
    <w:rsid w:val="00DF73D6"/>
    <w:rsid w:val="00DF74F1"/>
    <w:rsid w:val="00DF785F"/>
    <w:rsid w:val="00DF788D"/>
    <w:rsid w:val="00DF7B2C"/>
    <w:rsid w:val="00DF7C64"/>
    <w:rsid w:val="00DF7D8D"/>
    <w:rsid w:val="00DF7E5B"/>
    <w:rsid w:val="00E0074F"/>
    <w:rsid w:val="00E00BE8"/>
    <w:rsid w:val="00E00FA4"/>
    <w:rsid w:val="00E01015"/>
    <w:rsid w:val="00E014A8"/>
    <w:rsid w:val="00E016FC"/>
    <w:rsid w:val="00E01B2B"/>
    <w:rsid w:val="00E01C96"/>
    <w:rsid w:val="00E01DC0"/>
    <w:rsid w:val="00E021BF"/>
    <w:rsid w:val="00E02985"/>
    <w:rsid w:val="00E02CEB"/>
    <w:rsid w:val="00E02DA4"/>
    <w:rsid w:val="00E02E93"/>
    <w:rsid w:val="00E03648"/>
    <w:rsid w:val="00E0376A"/>
    <w:rsid w:val="00E03CDF"/>
    <w:rsid w:val="00E03D3F"/>
    <w:rsid w:val="00E043E8"/>
    <w:rsid w:val="00E04AA5"/>
    <w:rsid w:val="00E04AD3"/>
    <w:rsid w:val="00E04CBD"/>
    <w:rsid w:val="00E05104"/>
    <w:rsid w:val="00E0531D"/>
    <w:rsid w:val="00E0555B"/>
    <w:rsid w:val="00E0563B"/>
    <w:rsid w:val="00E05D63"/>
    <w:rsid w:val="00E0613F"/>
    <w:rsid w:val="00E07B2A"/>
    <w:rsid w:val="00E07C61"/>
    <w:rsid w:val="00E103B4"/>
    <w:rsid w:val="00E1064F"/>
    <w:rsid w:val="00E1109B"/>
    <w:rsid w:val="00E11B90"/>
    <w:rsid w:val="00E11ECA"/>
    <w:rsid w:val="00E12B68"/>
    <w:rsid w:val="00E12FEA"/>
    <w:rsid w:val="00E137C8"/>
    <w:rsid w:val="00E138F5"/>
    <w:rsid w:val="00E13B33"/>
    <w:rsid w:val="00E13F39"/>
    <w:rsid w:val="00E1469E"/>
    <w:rsid w:val="00E14864"/>
    <w:rsid w:val="00E14A78"/>
    <w:rsid w:val="00E14B04"/>
    <w:rsid w:val="00E14BB1"/>
    <w:rsid w:val="00E14DB0"/>
    <w:rsid w:val="00E15284"/>
    <w:rsid w:val="00E154F1"/>
    <w:rsid w:val="00E157EF"/>
    <w:rsid w:val="00E15B06"/>
    <w:rsid w:val="00E16730"/>
    <w:rsid w:val="00E16951"/>
    <w:rsid w:val="00E16DCD"/>
    <w:rsid w:val="00E200C2"/>
    <w:rsid w:val="00E2019C"/>
    <w:rsid w:val="00E202BA"/>
    <w:rsid w:val="00E20940"/>
    <w:rsid w:val="00E20C5C"/>
    <w:rsid w:val="00E20FED"/>
    <w:rsid w:val="00E21003"/>
    <w:rsid w:val="00E21016"/>
    <w:rsid w:val="00E211C1"/>
    <w:rsid w:val="00E21210"/>
    <w:rsid w:val="00E21623"/>
    <w:rsid w:val="00E217C8"/>
    <w:rsid w:val="00E21B80"/>
    <w:rsid w:val="00E21F9E"/>
    <w:rsid w:val="00E226C1"/>
    <w:rsid w:val="00E22C2B"/>
    <w:rsid w:val="00E22F7A"/>
    <w:rsid w:val="00E232AB"/>
    <w:rsid w:val="00E233F6"/>
    <w:rsid w:val="00E23852"/>
    <w:rsid w:val="00E23A6E"/>
    <w:rsid w:val="00E24384"/>
    <w:rsid w:val="00E2453C"/>
    <w:rsid w:val="00E246AD"/>
    <w:rsid w:val="00E24898"/>
    <w:rsid w:val="00E24EF1"/>
    <w:rsid w:val="00E24F6D"/>
    <w:rsid w:val="00E252CF"/>
    <w:rsid w:val="00E2627F"/>
    <w:rsid w:val="00E26393"/>
    <w:rsid w:val="00E265F5"/>
    <w:rsid w:val="00E26D78"/>
    <w:rsid w:val="00E26E69"/>
    <w:rsid w:val="00E2778C"/>
    <w:rsid w:val="00E300B6"/>
    <w:rsid w:val="00E30A82"/>
    <w:rsid w:val="00E30E52"/>
    <w:rsid w:val="00E31299"/>
    <w:rsid w:val="00E31619"/>
    <w:rsid w:val="00E3170C"/>
    <w:rsid w:val="00E3180B"/>
    <w:rsid w:val="00E31A4E"/>
    <w:rsid w:val="00E31FB5"/>
    <w:rsid w:val="00E320E2"/>
    <w:rsid w:val="00E3216B"/>
    <w:rsid w:val="00E33256"/>
    <w:rsid w:val="00E33734"/>
    <w:rsid w:val="00E3376E"/>
    <w:rsid w:val="00E33849"/>
    <w:rsid w:val="00E33DFE"/>
    <w:rsid w:val="00E33E81"/>
    <w:rsid w:val="00E3402F"/>
    <w:rsid w:val="00E34C0D"/>
    <w:rsid w:val="00E34C0F"/>
    <w:rsid w:val="00E34CEA"/>
    <w:rsid w:val="00E34F5B"/>
    <w:rsid w:val="00E35678"/>
    <w:rsid w:val="00E36647"/>
    <w:rsid w:val="00E37327"/>
    <w:rsid w:val="00E37516"/>
    <w:rsid w:val="00E37B30"/>
    <w:rsid w:val="00E37BDD"/>
    <w:rsid w:val="00E40035"/>
    <w:rsid w:val="00E403E0"/>
    <w:rsid w:val="00E406B4"/>
    <w:rsid w:val="00E4084E"/>
    <w:rsid w:val="00E40955"/>
    <w:rsid w:val="00E40E7B"/>
    <w:rsid w:val="00E41E8C"/>
    <w:rsid w:val="00E4203E"/>
    <w:rsid w:val="00E42888"/>
    <w:rsid w:val="00E42A1D"/>
    <w:rsid w:val="00E42B2E"/>
    <w:rsid w:val="00E42F71"/>
    <w:rsid w:val="00E43282"/>
    <w:rsid w:val="00E43742"/>
    <w:rsid w:val="00E43AC4"/>
    <w:rsid w:val="00E43B2F"/>
    <w:rsid w:val="00E43CD9"/>
    <w:rsid w:val="00E43D8F"/>
    <w:rsid w:val="00E43DB1"/>
    <w:rsid w:val="00E44590"/>
    <w:rsid w:val="00E44704"/>
    <w:rsid w:val="00E447E5"/>
    <w:rsid w:val="00E44E75"/>
    <w:rsid w:val="00E4565B"/>
    <w:rsid w:val="00E45A26"/>
    <w:rsid w:val="00E46113"/>
    <w:rsid w:val="00E47981"/>
    <w:rsid w:val="00E47C45"/>
    <w:rsid w:val="00E47E4F"/>
    <w:rsid w:val="00E50103"/>
    <w:rsid w:val="00E5021A"/>
    <w:rsid w:val="00E50787"/>
    <w:rsid w:val="00E50A19"/>
    <w:rsid w:val="00E50AF6"/>
    <w:rsid w:val="00E511FE"/>
    <w:rsid w:val="00E51211"/>
    <w:rsid w:val="00E51AF1"/>
    <w:rsid w:val="00E51C6E"/>
    <w:rsid w:val="00E51CCC"/>
    <w:rsid w:val="00E52294"/>
    <w:rsid w:val="00E523D8"/>
    <w:rsid w:val="00E5257C"/>
    <w:rsid w:val="00E52891"/>
    <w:rsid w:val="00E52C7A"/>
    <w:rsid w:val="00E52D3F"/>
    <w:rsid w:val="00E530B7"/>
    <w:rsid w:val="00E5318C"/>
    <w:rsid w:val="00E533A4"/>
    <w:rsid w:val="00E53404"/>
    <w:rsid w:val="00E534A6"/>
    <w:rsid w:val="00E53648"/>
    <w:rsid w:val="00E53AEC"/>
    <w:rsid w:val="00E53DEF"/>
    <w:rsid w:val="00E53E5B"/>
    <w:rsid w:val="00E54718"/>
    <w:rsid w:val="00E54B55"/>
    <w:rsid w:val="00E54C3E"/>
    <w:rsid w:val="00E5518C"/>
    <w:rsid w:val="00E55A6A"/>
    <w:rsid w:val="00E56503"/>
    <w:rsid w:val="00E567CC"/>
    <w:rsid w:val="00E56A5F"/>
    <w:rsid w:val="00E571DD"/>
    <w:rsid w:val="00E6015A"/>
    <w:rsid w:val="00E60C9D"/>
    <w:rsid w:val="00E60F2A"/>
    <w:rsid w:val="00E614F1"/>
    <w:rsid w:val="00E61BAD"/>
    <w:rsid w:val="00E61E6C"/>
    <w:rsid w:val="00E62608"/>
    <w:rsid w:val="00E62BFC"/>
    <w:rsid w:val="00E62F4D"/>
    <w:rsid w:val="00E63992"/>
    <w:rsid w:val="00E639D4"/>
    <w:rsid w:val="00E63AF7"/>
    <w:rsid w:val="00E63CE5"/>
    <w:rsid w:val="00E642EF"/>
    <w:rsid w:val="00E649ED"/>
    <w:rsid w:val="00E6500E"/>
    <w:rsid w:val="00E65577"/>
    <w:rsid w:val="00E65846"/>
    <w:rsid w:val="00E6637B"/>
    <w:rsid w:val="00E666AB"/>
    <w:rsid w:val="00E66B6B"/>
    <w:rsid w:val="00E67B2A"/>
    <w:rsid w:val="00E67F52"/>
    <w:rsid w:val="00E67FF8"/>
    <w:rsid w:val="00E7012B"/>
    <w:rsid w:val="00E701E5"/>
    <w:rsid w:val="00E70C1A"/>
    <w:rsid w:val="00E7105E"/>
    <w:rsid w:val="00E712FE"/>
    <w:rsid w:val="00E714D2"/>
    <w:rsid w:val="00E71989"/>
    <w:rsid w:val="00E71B25"/>
    <w:rsid w:val="00E71EF8"/>
    <w:rsid w:val="00E71F35"/>
    <w:rsid w:val="00E72184"/>
    <w:rsid w:val="00E72300"/>
    <w:rsid w:val="00E724BB"/>
    <w:rsid w:val="00E72612"/>
    <w:rsid w:val="00E726F0"/>
    <w:rsid w:val="00E727B3"/>
    <w:rsid w:val="00E73CE6"/>
    <w:rsid w:val="00E73FBF"/>
    <w:rsid w:val="00E741DD"/>
    <w:rsid w:val="00E74343"/>
    <w:rsid w:val="00E74989"/>
    <w:rsid w:val="00E749D3"/>
    <w:rsid w:val="00E749EB"/>
    <w:rsid w:val="00E759DD"/>
    <w:rsid w:val="00E75C4B"/>
    <w:rsid w:val="00E7658D"/>
    <w:rsid w:val="00E76669"/>
    <w:rsid w:val="00E7720C"/>
    <w:rsid w:val="00E77437"/>
    <w:rsid w:val="00E77E23"/>
    <w:rsid w:val="00E801B3"/>
    <w:rsid w:val="00E8067D"/>
    <w:rsid w:val="00E80700"/>
    <w:rsid w:val="00E8078C"/>
    <w:rsid w:val="00E80988"/>
    <w:rsid w:val="00E80B00"/>
    <w:rsid w:val="00E80D1C"/>
    <w:rsid w:val="00E80DE3"/>
    <w:rsid w:val="00E81157"/>
    <w:rsid w:val="00E8157D"/>
    <w:rsid w:val="00E8160B"/>
    <w:rsid w:val="00E818D1"/>
    <w:rsid w:val="00E81D52"/>
    <w:rsid w:val="00E827F2"/>
    <w:rsid w:val="00E82959"/>
    <w:rsid w:val="00E829C0"/>
    <w:rsid w:val="00E82A7A"/>
    <w:rsid w:val="00E82EF7"/>
    <w:rsid w:val="00E8360A"/>
    <w:rsid w:val="00E83767"/>
    <w:rsid w:val="00E837C2"/>
    <w:rsid w:val="00E83800"/>
    <w:rsid w:val="00E83CB7"/>
    <w:rsid w:val="00E83CEE"/>
    <w:rsid w:val="00E83EDE"/>
    <w:rsid w:val="00E83F59"/>
    <w:rsid w:val="00E83FB0"/>
    <w:rsid w:val="00E84687"/>
    <w:rsid w:val="00E847D2"/>
    <w:rsid w:val="00E8480A"/>
    <w:rsid w:val="00E85D4A"/>
    <w:rsid w:val="00E85E69"/>
    <w:rsid w:val="00E868DA"/>
    <w:rsid w:val="00E869A7"/>
    <w:rsid w:val="00E86A1A"/>
    <w:rsid w:val="00E87C68"/>
    <w:rsid w:val="00E87D73"/>
    <w:rsid w:val="00E87E29"/>
    <w:rsid w:val="00E901BE"/>
    <w:rsid w:val="00E90245"/>
    <w:rsid w:val="00E90CDF"/>
    <w:rsid w:val="00E90D78"/>
    <w:rsid w:val="00E90D82"/>
    <w:rsid w:val="00E9138D"/>
    <w:rsid w:val="00E915D2"/>
    <w:rsid w:val="00E91824"/>
    <w:rsid w:val="00E91C47"/>
    <w:rsid w:val="00E91CDA"/>
    <w:rsid w:val="00E91D7F"/>
    <w:rsid w:val="00E91EE2"/>
    <w:rsid w:val="00E92349"/>
    <w:rsid w:val="00E92BB5"/>
    <w:rsid w:val="00E93090"/>
    <w:rsid w:val="00E93156"/>
    <w:rsid w:val="00E936EB"/>
    <w:rsid w:val="00E93876"/>
    <w:rsid w:val="00E93A83"/>
    <w:rsid w:val="00E93C68"/>
    <w:rsid w:val="00E93DFE"/>
    <w:rsid w:val="00E93E3F"/>
    <w:rsid w:val="00E93F42"/>
    <w:rsid w:val="00E9459B"/>
    <w:rsid w:val="00E94F33"/>
    <w:rsid w:val="00E95417"/>
    <w:rsid w:val="00E95517"/>
    <w:rsid w:val="00E955C4"/>
    <w:rsid w:val="00E95729"/>
    <w:rsid w:val="00E95C06"/>
    <w:rsid w:val="00E95E0B"/>
    <w:rsid w:val="00E95FFC"/>
    <w:rsid w:val="00E96525"/>
    <w:rsid w:val="00E96B9E"/>
    <w:rsid w:val="00E96DCA"/>
    <w:rsid w:val="00E9739F"/>
    <w:rsid w:val="00E974AC"/>
    <w:rsid w:val="00E9751E"/>
    <w:rsid w:val="00E977A5"/>
    <w:rsid w:val="00E978B2"/>
    <w:rsid w:val="00E97E52"/>
    <w:rsid w:val="00E97E88"/>
    <w:rsid w:val="00E97FED"/>
    <w:rsid w:val="00EA0289"/>
    <w:rsid w:val="00EA0400"/>
    <w:rsid w:val="00EA0741"/>
    <w:rsid w:val="00EA0C17"/>
    <w:rsid w:val="00EA16BB"/>
    <w:rsid w:val="00EA1FA5"/>
    <w:rsid w:val="00EA2733"/>
    <w:rsid w:val="00EA2A0B"/>
    <w:rsid w:val="00EA2B8C"/>
    <w:rsid w:val="00EA38E8"/>
    <w:rsid w:val="00EA3C03"/>
    <w:rsid w:val="00EA3DAA"/>
    <w:rsid w:val="00EA3EBE"/>
    <w:rsid w:val="00EA3F16"/>
    <w:rsid w:val="00EA41DD"/>
    <w:rsid w:val="00EA4605"/>
    <w:rsid w:val="00EA463C"/>
    <w:rsid w:val="00EA4A52"/>
    <w:rsid w:val="00EA4DD5"/>
    <w:rsid w:val="00EA4E0B"/>
    <w:rsid w:val="00EA5B82"/>
    <w:rsid w:val="00EA6D4C"/>
    <w:rsid w:val="00EA6FAA"/>
    <w:rsid w:val="00EA704E"/>
    <w:rsid w:val="00EA7444"/>
    <w:rsid w:val="00EA75B7"/>
    <w:rsid w:val="00EA7AC4"/>
    <w:rsid w:val="00EB0005"/>
    <w:rsid w:val="00EB09A7"/>
    <w:rsid w:val="00EB0A06"/>
    <w:rsid w:val="00EB13A5"/>
    <w:rsid w:val="00EB1F0C"/>
    <w:rsid w:val="00EB2016"/>
    <w:rsid w:val="00EB25B1"/>
    <w:rsid w:val="00EB2778"/>
    <w:rsid w:val="00EB2AE1"/>
    <w:rsid w:val="00EB2B7A"/>
    <w:rsid w:val="00EB2E3E"/>
    <w:rsid w:val="00EB2F6A"/>
    <w:rsid w:val="00EB2FBF"/>
    <w:rsid w:val="00EB3A5D"/>
    <w:rsid w:val="00EB3ABB"/>
    <w:rsid w:val="00EB3B2F"/>
    <w:rsid w:val="00EB4030"/>
    <w:rsid w:val="00EB4288"/>
    <w:rsid w:val="00EB46E7"/>
    <w:rsid w:val="00EB4A6C"/>
    <w:rsid w:val="00EB4CFA"/>
    <w:rsid w:val="00EB5023"/>
    <w:rsid w:val="00EB52DF"/>
    <w:rsid w:val="00EB56F2"/>
    <w:rsid w:val="00EB5749"/>
    <w:rsid w:val="00EB58FA"/>
    <w:rsid w:val="00EB59E8"/>
    <w:rsid w:val="00EB5A68"/>
    <w:rsid w:val="00EB7507"/>
    <w:rsid w:val="00EB75A8"/>
    <w:rsid w:val="00EB78E0"/>
    <w:rsid w:val="00EB7A9F"/>
    <w:rsid w:val="00EC0071"/>
    <w:rsid w:val="00EC054A"/>
    <w:rsid w:val="00EC05F8"/>
    <w:rsid w:val="00EC06E2"/>
    <w:rsid w:val="00EC0750"/>
    <w:rsid w:val="00EC0C7D"/>
    <w:rsid w:val="00EC1489"/>
    <w:rsid w:val="00EC17A7"/>
    <w:rsid w:val="00EC1AC8"/>
    <w:rsid w:val="00EC1F56"/>
    <w:rsid w:val="00EC2299"/>
    <w:rsid w:val="00EC2329"/>
    <w:rsid w:val="00EC23B2"/>
    <w:rsid w:val="00EC2909"/>
    <w:rsid w:val="00EC2921"/>
    <w:rsid w:val="00EC2AB8"/>
    <w:rsid w:val="00EC2CCA"/>
    <w:rsid w:val="00EC2F0C"/>
    <w:rsid w:val="00EC30AC"/>
    <w:rsid w:val="00EC34B1"/>
    <w:rsid w:val="00EC3841"/>
    <w:rsid w:val="00EC3908"/>
    <w:rsid w:val="00EC3BD6"/>
    <w:rsid w:val="00EC45DA"/>
    <w:rsid w:val="00EC4645"/>
    <w:rsid w:val="00EC4A52"/>
    <w:rsid w:val="00EC4F1F"/>
    <w:rsid w:val="00EC578F"/>
    <w:rsid w:val="00EC5AEF"/>
    <w:rsid w:val="00EC5BF5"/>
    <w:rsid w:val="00EC5D3A"/>
    <w:rsid w:val="00EC64A5"/>
    <w:rsid w:val="00EC64E1"/>
    <w:rsid w:val="00EC65E4"/>
    <w:rsid w:val="00EC678A"/>
    <w:rsid w:val="00EC68E0"/>
    <w:rsid w:val="00EC713E"/>
    <w:rsid w:val="00EC7251"/>
    <w:rsid w:val="00EC7668"/>
    <w:rsid w:val="00EC7EFC"/>
    <w:rsid w:val="00ED003B"/>
    <w:rsid w:val="00ED0046"/>
    <w:rsid w:val="00ED018B"/>
    <w:rsid w:val="00ED0342"/>
    <w:rsid w:val="00ED0C89"/>
    <w:rsid w:val="00ED130B"/>
    <w:rsid w:val="00ED1519"/>
    <w:rsid w:val="00ED1C8C"/>
    <w:rsid w:val="00ED1DAB"/>
    <w:rsid w:val="00ED21B0"/>
    <w:rsid w:val="00ED22F9"/>
    <w:rsid w:val="00ED2497"/>
    <w:rsid w:val="00ED266A"/>
    <w:rsid w:val="00ED2732"/>
    <w:rsid w:val="00ED2990"/>
    <w:rsid w:val="00ED2AD2"/>
    <w:rsid w:val="00ED2F3D"/>
    <w:rsid w:val="00ED314F"/>
    <w:rsid w:val="00ED3B92"/>
    <w:rsid w:val="00ED3C6C"/>
    <w:rsid w:val="00ED50A9"/>
    <w:rsid w:val="00ED5157"/>
    <w:rsid w:val="00ED521D"/>
    <w:rsid w:val="00ED5307"/>
    <w:rsid w:val="00ED55BB"/>
    <w:rsid w:val="00ED55FC"/>
    <w:rsid w:val="00ED63F4"/>
    <w:rsid w:val="00ED651B"/>
    <w:rsid w:val="00ED78BE"/>
    <w:rsid w:val="00EE013E"/>
    <w:rsid w:val="00EE0653"/>
    <w:rsid w:val="00EE069B"/>
    <w:rsid w:val="00EE0BAB"/>
    <w:rsid w:val="00EE0C62"/>
    <w:rsid w:val="00EE0FEF"/>
    <w:rsid w:val="00EE1246"/>
    <w:rsid w:val="00EE12BB"/>
    <w:rsid w:val="00EE1683"/>
    <w:rsid w:val="00EE1A32"/>
    <w:rsid w:val="00EE1FF9"/>
    <w:rsid w:val="00EE21E0"/>
    <w:rsid w:val="00EE27FA"/>
    <w:rsid w:val="00EE2855"/>
    <w:rsid w:val="00EE2A35"/>
    <w:rsid w:val="00EE2B28"/>
    <w:rsid w:val="00EE327D"/>
    <w:rsid w:val="00EE36B1"/>
    <w:rsid w:val="00EE3BB6"/>
    <w:rsid w:val="00EE3C37"/>
    <w:rsid w:val="00EE3F04"/>
    <w:rsid w:val="00EE4067"/>
    <w:rsid w:val="00EE47DA"/>
    <w:rsid w:val="00EE4A53"/>
    <w:rsid w:val="00EE4BB8"/>
    <w:rsid w:val="00EE4C06"/>
    <w:rsid w:val="00EE52D5"/>
    <w:rsid w:val="00EE5933"/>
    <w:rsid w:val="00EE6046"/>
    <w:rsid w:val="00EE6114"/>
    <w:rsid w:val="00EE6B21"/>
    <w:rsid w:val="00EE6BB6"/>
    <w:rsid w:val="00EE6BE1"/>
    <w:rsid w:val="00EE73E3"/>
    <w:rsid w:val="00EE7440"/>
    <w:rsid w:val="00EE7605"/>
    <w:rsid w:val="00EE777B"/>
    <w:rsid w:val="00EE77B1"/>
    <w:rsid w:val="00EE7A39"/>
    <w:rsid w:val="00EE7D8E"/>
    <w:rsid w:val="00EE7E94"/>
    <w:rsid w:val="00EF015C"/>
    <w:rsid w:val="00EF01C5"/>
    <w:rsid w:val="00EF04F6"/>
    <w:rsid w:val="00EF0688"/>
    <w:rsid w:val="00EF0949"/>
    <w:rsid w:val="00EF0D1E"/>
    <w:rsid w:val="00EF0DCF"/>
    <w:rsid w:val="00EF1161"/>
    <w:rsid w:val="00EF1393"/>
    <w:rsid w:val="00EF14C2"/>
    <w:rsid w:val="00EF1897"/>
    <w:rsid w:val="00EF2643"/>
    <w:rsid w:val="00EF28FF"/>
    <w:rsid w:val="00EF2B2A"/>
    <w:rsid w:val="00EF2C3C"/>
    <w:rsid w:val="00EF2F11"/>
    <w:rsid w:val="00EF3035"/>
    <w:rsid w:val="00EF3055"/>
    <w:rsid w:val="00EF3314"/>
    <w:rsid w:val="00EF333A"/>
    <w:rsid w:val="00EF3579"/>
    <w:rsid w:val="00EF37E6"/>
    <w:rsid w:val="00EF380D"/>
    <w:rsid w:val="00EF38DE"/>
    <w:rsid w:val="00EF39CD"/>
    <w:rsid w:val="00EF3A3C"/>
    <w:rsid w:val="00EF3BEC"/>
    <w:rsid w:val="00EF3D00"/>
    <w:rsid w:val="00EF3E1E"/>
    <w:rsid w:val="00EF411C"/>
    <w:rsid w:val="00EF41CB"/>
    <w:rsid w:val="00EF4A1F"/>
    <w:rsid w:val="00EF4CAD"/>
    <w:rsid w:val="00EF528C"/>
    <w:rsid w:val="00EF593B"/>
    <w:rsid w:val="00EF5A18"/>
    <w:rsid w:val="00EF5C99"/>
    <w:rsid w:val="00EF5CB2"/>
    <w:rsid w:val="00EF600F"/>
    <w:rsid w:val="00EF66DB"/>
    <w:rsid w:val="00EF68CD"/>
    <w:rsid w:val="00EF6D9E"/>
    <w:rsid w:val="00EF70EE"/>
    <w:rsid w:val="00EF718A"/>
    <w:rsid w:val="00EF7C0B"/>
    <w:rsid w:val="00EF7E2E"/>
    <w:rsid w:val="00F001D8"/>
    <w:rsid w:val="00F00240"/>
    <w:rsid w:val="00F0037C"/>
    <w:rsid w:val="00F004DC"/>
    <w:rsid w:val="00F0059D"/>
    <w:rsid w:val="00F00928"/>
    <w:rsid w:val="00F00942"/>
    <w:rsid w:val="00F00B96"/>
    <w:rsid w:val="00F00BDF"/>
    <w:rsid w:val="00F00E37"/>
    <w:rsid w:val="00F00F70"/>
    <w:rsid w:val="00F01448"/>
    <w:rsid w:val="00F014DF"/>
    <w:rsid w:val="00F01C06"/>
    <w:rsid w:val="00F02852"/>
    <w:rsid w:val="00F028F7"/>
    <w:rsid w:val="00F02B23"/>
    <w:rsid w:val="00F02C77"/>
    <w:rsid w:val="00F02CB5"/>
    <w:rsid w:val="00F03564"/>
    <w:rsid w:val="00F03AD2"/>
    <w:rsid w:val="00F04650"/>
    <w:rsid w:val="00F04AC9"/>
    <w:rsid w:val="00F04E63"/>
    <w:rsid w:val="00F04F77"/>
    <w:rsid w:val="00F05037"/>
    <w:rsid w:val="00F050FF"/>
    <w:rsid w:val="00F05B33"/>
    <w:rsid w:val="00F05E27"/>
    <w:rsid w:val="00F0673C"/>
    <w:rsid w:val="00F067AC"/>
    <w:rsid w:val="00F06F30"/>
    <w:rsid w:val="00F0724A"/>
    <w:rsid w:val="00F0747A"/>
    <w:rsid w:val="00F07895"/>
    <w:rsid w:val="00F07A3A"/>
    <w:rsid w:val="00F07EF3"/>
    <w:rsid w:val="00F106C6"/>
    <w:rsid w:val="00F10866"/>
    <w:rsid w:val="00F10D96"/>
    <w:rsid w:val="00F10EDA"/>
    <w:rsid w:val="00F10F6C"/>
    <w:rsid w:val="00F110B8"/>
    <w:rsid w:val="00F1115B"/>
    <w:rsid w:val="00F12424"/>
    <w:rsid w:val="00F126A5"/>
    <w:rsid w:val="00F12756"/>
    <w:rsid w:val="00F12A4D"/>
    <w:rsid w:val="00F12A92"/>
    <w:rsid w:val="00F12B83"/>
    <w:rsid w:val="00F12E47"/>
    <w:rsid w:val="00F138F3"/>
    <w:rsid w:val="00F1392D"/>
    <w:rsid w:val="00F1396C"/>
    <w:rsid w:val="00F13CEA"/>
    <w:rsid w:val="00F13F49"/>
    <w:rsid w:val="00F1455B"/>
    <w:rsid w:val="00F146F9"/>
    <w:rsid w:val="00F147EE"/>
    <w:rsid w:val="00F14E6A"/>
    <w:rsid w:val="00F14E99"/>
    <w:rsid w:val="00F1501C"/>
    <w:rsid w:val="00F1579C"/>
    <w:rsid w:val="00F1585D"/>
    <w:rsid w:val="00F158E8"/>
    <w:rsid w:val="00F15984"/>
    <w:rsid w:val="00F15CDF"/>
    <w:rsid w:val="00F15F35"/>
    <w:rsid w:val="00F16500"/>
    <w:rsid w:val="00F16A0E"/>
    <w:rsid w:val="00F16FB1"/>
    <w:rsid w:val="00F17037"/>
    <w:rsid w:val="00F172A5"/>
    <w:rsid w:val="00F17FD8"/>
    <w:rsid w:val="00F20454"/>
    <w:rsid w:val="00F20AE2"/>
    <w:rsid w:val="00F20BEA"/>
    <w:rsid w:val="00F2138B"/>
    <w:rsid w:val="00F21A59"/>
    <w:rsid w:val="00F21AE2"/>
    <w:rsid w:val="00F21F3A"/>
    <w:rsid w:val="00F220BB"/>
    <w:rsid w:val="00F221DB"/>
    <w:rsid w:val="00F2224D"/>
    <w:rsid w:val="00F223E5"/>
    <w:rsid w:val="00F225DC"/>
    <w:rsid w:val="00F225E8"/>
    <w:rsid w:val="00F2285A"/>
    <w:rsid w:val="00F231B7"/>
    <w:rsid w:val="00F232BA"/>
    <w:rsid w:val="00F23DA9"/>
    <w:rsid w:val="00F24680"/>
    <w:rsid w:val="00F24957"/>
    <w:rsid w:val="00F24AEE"/>
    <w:rsid w:val="00F24B63"/>
    <w:rsid w:val="00F24FB1"/>
    <w:rsid w:val="00F25282"/>
    <w:rsid w:val="00F25542"/>
    <w:rsid w:val="00F255F1"/>
    <w:rsid w:val="00F25730"/>
    <w:rsid w:val="00F258C8"/>
    <w:rsid w:val="00F259CF"/>
    <w:rsid w:val="00F25A22"/>
    <w:rsid w:val="00F25DBD"/>
    <w:rsid w:val="00F25FA7"/>
    <w:rsid w:val="00F26040"/>
    <w:rsid w:val="00F264C9"/>
    <w:rsid w:val="00F264EA"/>
    <w:rsid w:val="00F26637"/>
    <w:rsid w:val="00F269C5"/>
    <w:rsid w:val="00F26B01"/>
    <w:rsid w:val="00F26E0F"/>
    <w:rsid w:val="00F27E20"/>
    <w:rsid w:val="00F3047C"/>
    <w:rsid w:val="00F30A31"/>
    <w:rsid w:val="00F30D99"/>
    <w:rsid w:val="00F30DB7"/>
    <w:rsid w:val="00F312D7"/>
    <w:rsid w:val="00F314C0"/>
    <w:rsid w:val="00F31C50"/>
    <w:rsid w:val="00F31E98"/>
    <w:rsid w:val="00F324FC"/>
    <w:rsid w:val="00F325F0"/>
    <w:rsid w:val="00F32691"/>
    <w:rsid w:val="00F32CB7"/>
    <w:rsid w:val="00F32CD6"/>
    <w:rsid w:val="00F335D4"/>
    <w:rsid w:val="00F3361C"/>
    <w:rsid w:val="00F33786"/>
    <w:rsid w:val="00F33819"/>
    <w:rsid w:val="00F33CDC"/>
    <w:rsid w:val="00F33DE0"/>
    <w:rsid w:val="00F34052"/>
    <w:rsid w:val="00F34629"/>
    <w:rsid w:val="00F351ED"/>
    <w:rsid w:val="00F3545A"/>
    <w:rsid w:val="00F355BB"/>
    <w:rsid w:val="00F355EA"/>
    <w:rsid w:val="00F357AF"/>
    <w:rsid w:val="00F35C2C"/>
    <w:rsid w:val="00F35E15"/>
    <w:rsid w:val="00F365D2"/>
    <w:rsid w:val="00F369FB"/>
    <w:rsid w:val="00F37303"/>
    <w:rsid w:val="00F37805"/>
    <w:rsid w:val="00F40309"/>
    <w:rsid w:val="00F40885"/>
    <w:rsid w:val="00F40887"/>
    <w:rsid w:val="00F40A70"/>
    <w:rsid w:val="00F40CAD"/>
    <w:rsid w:val="00F40E7B"/>
    <w:rsid w:val="00F41788"/>
    <w:rsid w:val="00F418E2"/>
    <w:rsid w:val="00F41A94"/>
    <w:rsid w:val="00F41E62"/>
    <w:rsid w:val="00F42602"/>
    <w:rsid w:val="00F42931"/>
    <w:rsid w:val="00F42A87"/>
    <w:rsid w:val="00F42EFC"/>
    <w:rsid w:val="00F43C94"/>
    <w:rsid w:val="00F43EC0"/>
    <w:rsid w:val="00F44153"/>
    <w:rsid w:val="00F441E4"/>
    <w:rsid w:val="00F44309"/>
    <w:rsid w:val="00F44803"/>
    <w:rsid w:val="00F4493A"/>
    <w:rsid w:val="00F44974"/>
    <w:rsid w:val="00F449DF"/>
    <w:rsid w:val="00F44DE2"/>
    <w:rsid w:val="00F44DF3"/>
    <w:rsid w:val="00F45007"/>
    <w:rsid w:val="00F4518E"/>
    <w:rsid w:val="00F45825"/>
    <w:rsid w:val="00F459F4"/>
    <w:rsid w:val="00F46441"/>
    <w:rsid w:val="00F46996"/>
    <w:rsid w:val="00F46A99"/>
    <w:rsid w:val="00F47272"/>
    <w:rsid w:val="00F472B2"/>
    <w:rsid w:val="00F476AD"/>
    <w:rsid w:val="00F50D92"/>
    <w:rsid w:val="00F50F54"/>
    <w:rsid w:val="00F51239"/>
    <w:rsid w:val="00F5152F"/>
    <w:rsid w:val="00F5193B"/>
    <w:rsid w:val="00F51B6C"/>
    <w:rsid w:val="00F51DAC"/>
    <w:rsid w:val="00F5215F"/>
    <w:rsid w:val="00F523C5"/>
    <w:rsid w:val="00F52E4E"/>
    <w:rsid w:val="00F5303A"/>
    <w:rsid w:val="00F534E8"/>
    <w:rsid w:val="00F53610"/>
    <w:rsid w:val="00F53AD0"/>
    <w:rsid w:val="00F53FBD"/>
    <w:rsid w:val="00F54450"/>
    <w:rsid w:val="00F54B42"/>
    <w:rsid w:val="00F5637F"/>
    <w:rsid w:val="00F563A5"/>
    <w:rsid w:val="00F5665F"/>
    <w:rsid w:val="00F56EDE"/>
    <w:rsid w:val="00F570C5"/>
    <w:rsid w:val="00F57349"/>
    <w:rsid w:val="00F57836"/>
    <w:rsid w:val="00F6054A"/>
    <w:rsid w:val="00F61434"/>
    <w:rsid w:val="00F615BC"/>
    <w:rsid w:val="00F615EC"/>
    <w:rsid w:val="00F61AF8"/>
    <w:rsid w:val="00F62ABB"/>
    <w:rsid w:val="00F62E20"/>
    <w:rsid w:val="00F63C08"/>
    <w:rsid w:val="00F63C93"/>
    <w:rsid w:val="00F63D16"/>
    <w:rsid w:val="00F64393"/>
    <w:rsid w:val="00F64C2F"/>
    <w:rsid w:val="00F64E1F"/>
    <w:rsid w:val="00F65408"/>
    <w:rsid w:val="00F655CD"/>
    <w:rsid w:val="00F65C76"/>
    <w:rsid w:val="00F6603B"/>
    <w:rsid w:val="00F66127"/>
    <w:rsid w:val="00F66B37"/>
    <w:rsid w:val="00F66B5E"/>
    <w:rsid w:val="00F67C1D"/>
    <w:rsid w:val="00F701A8"/>
    <w:rsid w:val="00F7023A"/>
    <w:rsid w:val="00F70388"/>
    <w:rsid w:val="00F707B1"/>
    <w:rsid w:val="00F70928"/>
    <w:rsid w:val="00F70D6D"/>
    <w:rsid w:val="00F718B5"/>
    <w:rsid w:val="00F719F2"/>
    <w:rsid w:val="00F71C2F"/>
    <w:rsid w:val="00F71D78"/>
    <w:rsid w:val="00F72033"/>
    <w:rsid w:val="00F7262D"/>
    <w:rsid w:val="00F72673"/>
    <w:rsid w:val="00F727D5"/>
    <w:rsid w:val="00F72CEE"/>
    <w:rsid w:val="00F73237"/>
    <w:rsid w:val="00F7327D"/>
    <w:rsid w:val="00F73544"/>
    <w:rsid w:val="00F7356C"/>
    <w:rsid w:val="00F7375D"/>
    <w:rsid w:val="00F73B68"/>
    <w:rsid w:val="00F743E8"/>
    <w:rsid w:val="00F74453"/>
    <w:rsid w:val="00F749D5"/>
    <w:rsid w:val="00F7536B"/>
    <w:rsid w:val="00F755C3"/>
    <w:rsid w:val="00F75638"/>
    <w:rsid w:val="00F7580D"/>
    <w:rsid w:val="00F76674"/>
    <w:rsid w:val="00F76B26"/>
    <w:rsid w:val="00F77725"/>
    <w:rsid w:val="00F77961"/>
    <w:rsid w:val="00F77D75"/>
    <w:rsid w:val="00F77DBB"/>
    <w:rsid w:val="00F8012C"/>
    <w:rsid w:val="00F80399"/>
    <w:rsid w:val="00F80AA4"/>
    <w:rsid w:val="00F80B2A"/>
    <w:rsid w:val="00F80C51"/>
    <w:rsid w:val="00F80D91"/>
    <w:rsid w:val="00F81CEE"/>
    <w:rsid w:val="00F827BD"/>
    <w:rsid w:val="00F82B65"/>
    <w:rsid w:val="00F82C45"/>
    <w:rsid w:val="00F8344D"/>
    <w:rsid w:val="00F83706"/>
    <w:rsid w:val="00F839C6"/>
    <w:rsid w:val="00F83B9C"/>
    <w:rsid w:val="00F83D14"/>
    <w:rsid w:val="00F847EA"/>
    <w:rsid w:val="00F8490F"/>
    <w:rsid w:val="00F849AD"/>
    <w:rsid w:val="00F84EE2"/>
    <w:rsid w:val="00F856A8"/>
    <w:rsid w:val="00F85AF9"/>
    <w:rsid w:val="00F85E16"/>
    <w:rsid w:val="00F87732"/>
    <w:rsid w:val="00F87CF9"/>
    <w:rsid w:val="00F87EEF"/>
    <w:rsid w:val="00F90038"/>
    <w:rsid w:val="00F90487"/>
    <w:rsid w:val="00F90539"/>
    <w:rsid w:val="00F9186B"/>
    <w:rsid w:val="00F91AC6"/>
    <w:rsid w:val="00F92A8A"/>
    <w:rsid w:val="00F936F6"/>
    <w:rsid w:val="00F938C9"/>
    <w:rsid w:val="00F93A89"/>
    <w:rsid w:val="00F93ADE"/>
    <w:rsid w:val="00F93CBD"/>
    <w:rsid w:val="00F941D1"/>
    <w:rsid w:val="00F9456F"/>
    <w:rsid w:val="00F94639"/>
    <w:rsid w:val="00F946D7"/>
    <w:rsid w:val="00F949FC"/>
    <w:rsid w:val="00F94AEA"/>
    <w:rsid w:val="00F94F1A"/>
    <w:rsid w:val="00F94FEB"/>
    <w:rsid w:val="00F95275"/>
    <w:rsid w:val="00F952E0"/>
    <w:rsid w:val="00F962A6"/>
    <w:rsid w:val="00F9686A"/>
    <w:rsid w:val="00F9753E"/>
    <w:rsid w:val="00F97845"/>
    <w:rsid w:val="00F979E9"/>
    <w:rsid w:val="00F97C26"/>
    <w:rsid w:val="00FA05DD"/>
    <w:rsid w:val="00FA09F6"/>
    <w:rsid w:val="00FA0CA4"/>
    <w:rsid w:val="00FA0D36"/>
    <w:rsid w:val="00FA129D"/>
    <w:rsid w:val="00FA1328"/>
    <w:rsid w:val="00FA14C0"/>
    <w:rsid w:val="00FA1614"/>
    <w:rsid w:val="00FA1CB1"/>
    <w:rsid w:val="00FA1D1C"/>
    <w:rsid w:val="00FA1EFF"/>
    <w:rsid w:val="00FA1FC1"/>
    <w:rsid w:val="00FA2193"/>
    <w:rsid w:val="00FA2220"/>
    <w:rsid w:val="00FA2598"/>
    <w:rsid w:val="00FA2F9F"/>
    <w:rsid w:val="00FA34A4"/>
    <w:rsid w:val="00FA358C"/>
    <w:rsid w:val="00FA370D"/>
    <w:rsid w:val="00FA37CE"/>
    <w:rsid w:val="00FA3AAF"/>
    <w:rsid w:val="00FA45EC"/>
    <w:rsid w:val="00FA4D9A"/>
    <w:rsid w:val="00FA4E8F"/>
    <w:rsid w:val="00FA4EDB"/>
    <w:rsid w:val="00FA5394"/>
    <w:rsid w:val="00FA5BAF"/>
    <w:rsid w:val="00FA5E41"/>
    <w:rsid w:val="00FA5FD8"/>
    <w:rsid w:val="00FA5FEF"/>
    <w:rsid w:val="00FA6322"/>
    <w:rsid w:val="00FA6AB4"/>
    <w:rsid w:val="00FA6B72"/>
    <w:rsid w:val="00FA6B78"/>
    <w:rsid w:val="00FA6F31"/>
    <w:rsid w:val="00FA7011"/>
    <w:rsid w:val="00FA7298"/>
    <w:rsid w:val="00FA7C17"/>
    <w:rsid w:val="00FA7DFC"/>
    <w:rsid w:val="00FB033E"/>
    <w:rsid w:val="00FB0476"/>
    <w:rsid w:val="00FB06EF"/>
    <w:rsid w:val="00FB08FB"/>
    <w:rsid w:val="00FB0EA4"/>
    <w:rsid w:val="00FB118C"/>
    <w:rsid w:val="00FB155A"/>
    <w:rsid w:val="00FB1EFE"/>
    <w:rsid w:val="00FB1F65"/>
    <w:rsid w:val="00FB2A2E"/>
    <w:rsid w:val="00FB2F3E"/>
    <w:rsid w:val="00FB301F"/>
    <w:rsid w:val="00FB310F"/>
    <w:rsid w:val="00FB3123"/>
    <w:rsid w:val="00FB3D28"/>
    <w:rsid w:val="00FB4989"/>
    <w:rsid w:val="00FB4CC6"/>
    <w:rsid w:val="00FB5203"/>
    <w:rsid w:val="00FB5F48"/>
    <w:rsid w:val="00FB5F60"/>
    <w:rsid w:val="00FB5FBF"/>
    <w:rsid w:val="00FB5FE2"/>
    <w:rsid w:val="00FB62F3"/>
    <w:rsid w:val="00FB6505"/>
    <w:rsid w:val="00FB6675"/>
    <w:rsid w:val="00FB6E1E"/>
    <w:rsid w:val="00FB72A0"/>
    <w:rsid w:val="00FB72D6"/>
    <w:rsid w:val="00FB7376"/>
    <w:rsid w:val="00FB78BC"/>
    <w:rsid w:val="00FB7A8F"/>
    <w:rsid w:val="00FB7C05"/>
    <w:rsid w:val="00FB7DE6"/>
    <w:rsid w:val="00FC042D"/>
    <w:rsid w:val="00FC06CA"/>
    <w:rsid w:val="00FC073C"/>
    <w:rsid w:val="00FC14F5"/>
    <w:rsid w:val="00FC1705"/>
    <w:rsid w:val="00FC1A31"/>
    <w:rsid w:val="00FC1B1B"/>
    <w:rsid w:val="00FC1D45"/>
    <w:rsid w:val="00FC20C3"/>
    <w:rsid w:val="00FC26DA"/>
    <w:rsid w:val="00FC2762"/>
    <w:rsid w:val="00FC2AB4"/>
    <w:rsid w:val="00FC2DDE"/>
    <w:rsid w:val="00FC316C"/>
    <w:rsid w:val="00FC346B"/>
    <w:rsid w:val="00FC3680"/>
    <w:rsid w:val="00FC380E"/>
    <w:rsid w:val="00FC4381"/>
    <w:rsid w:val="00FC4629"/>
    <w:rsid w:val="00FC4B02"/>
    <w:rsid w:val="00FC4BC2"/>
    <w:rsid w:val="00FC504D"/>
    <w:rsid w:val="00FC592A"/>
    <w:rsid w:val="00FC5A72"/>
    <w:rsid w:val="00FC5B09"/>
    <w:rsid w:val="00FC6347"/>
    <w:rsid w:val="00FC69F3"/>
    <w:rsid w:val="00FC6F70"/>
    <w:rsid w:val="00FC71B0"/>
    <w:rsid w:val="00FC71FF"/>
    <w:rsid w:val="00FC735D"/>
    <w:rsid w:val="00FC73AD"/>
    <w:rsid w:val="00FD00C5"/>
    <w:rsid w:val="00FD039D"/>
    <w:rsid w:val="00FD0B3F"/>
    <w:rsid w:val="00FD0D64"/>
    <w:rsid w:val="00FD0EB6"/>
    <w:rsid w:val="00FD102F"/>
    <w:rsid w:val="00FD1240"/>
    <w:rsid w:val="00FD1BEE"/>
    <w:rsid w:val="00FD1F5B"/>
    <w:rsid w:val="00FD2149"/>
    <w:rsid w:val="00FD242C"/>
    <w:rsid w:val="00FD270B"/>
    <w:rsid w:val="00FD29AD"/>
    <w:rsid w:val="00FD29DA"/>
    <w:rsid w:val="00FD3447"/>
    <w:rsid w:val="00FD39F9"/>
    <w:rsid w:val="00FD3D2F"/>
    <w:rsid w:val="00FD3E7E"/>
    <w:rsid w:val="00FD42A3"/>
    <w:rsid w:val="00FD473A"/>
    <w:rsid w:val="00FD4820"/>
    <w:rsid w:val="00FD555D"/>
    <w:rsid w:val="00FD60EE"/>
    <w:rsid w:val="00FD612B"/>
    <w:rsid w:val="00FD62FF"/>
    <w:rsid w:val="00FD6351"/>
    <w:rsid w:val="00FD653F"/>
    <w:rsid w:val="00FD67F8"/>
    <w:rsid w:val="00FD6FED"/>
    <w:rsid w:val="00FD71BC"/>
    <w:rsid w:val="00FD74FC"/>
    <w:rsid w:val="00FD7CD2"/>
    <w:rsid w:val="00FE0017"/>
    <w:rsid w:val="00FE04AB"/>
    <w:rsid w:val="00FE05FC"/>
    <w:rsid w:val="00FE0CFD"/>
    <w:rsid w:val="00FE108D"/>
    <w:rsid w:val="00FE148F"/>
    <w:rsid w:val="00FE162B"/>
    <w:rsid w:val="00FE1C8E"/>
    <w:rsid w:val="00FE1EE4"/>
    <w:rsid w:val="00FE2638"/>
    <w:rsid w:val="00FE273F"/>
    <w:rsid w:val="00FE2D26"/>
    <w:rsid w:val="00FE31D7"/>
    <w:rsid w:val="00FE32F3"/>
    <w:rsid w:val="00FE3403"/>
    <w:rsid w:val="00FE3410"/>
    <w:rsid w:val="00FE36EB"/>
    <w:rsid w:val="00FE37CE"/>
    <w:rsid w:val="00FE38EF"/>
    <w:rsid w:val="00FE3A43"/>
    <w:rsid w:val="00FE3CBB"/>
    <w:rsid w:val="00FE3E0E"/>
    <w:rsid w:val="00FE3F66"/>
    <w:rsid w:val="00FE4260"/>
    <w:rsid w:val="00FE43BB"/>
    <w:rsid w:val="00FE4E5E"/>
    <w:rsid w:val="00FE4F80"/>
    <w:rsid w:val="00FE5258"/>
    <w:rsid w:val="00FE59DF"/>
    <w:rsid w:val="00FE5E59"/>
    <w:rsid w:val="00FE68ED"/>
    <w:rsid w:val="00FE6968"/>
    <w:rsid w:val="00FE6991"/>
    <w:rsid w:val="00FE6DF3"/>
    <w:rsid w:val="00FE737C"/>
    <w:rsid w:val="00FF0A94"/>
    <w:rsid w:val="00FF0F37"/>
    <w:rsid w:val="00FF1125"/>
    <w:rsid w:val="00FF1397"/>
    <w:rsid w:val="00FF15AD"/>
    <w:rsid w:val="00FF163B"/>
    <w:rsid w:val="00FF174C"/>
    <w:rsid w:val="00FF18C3"/>
    <w:rsid w:val="00FF1B87"/>
    <w:rsid w:val="00FF27D6"/>
    <w:rsid w:val="00FF29ED"/>
    <w:rsid w:val="00FF2D45"/>
    <w:rsid w:val="00FF2EF7"/>
    <w:rsid w:val="00FF325F"/>
    <w:rsid w:val="00FF336A"/>
    <w:rsid w:val="00FF3492"/>
    <w:rsid w:val="00FF3568"/>
    <w:rsid w:val="00FF3C48"/>
    <w:rsid w:val="00FF3DEA"/>
    <w:rsid w:val="00FF3F39"/>
    <w:rsid w:val="00FF409A"/>
    <w:rsid w:val="00FF4157"/>
    <w:rsid w:val="00FF4554"/>
    <w:rsid w:val="00FF455D"/>
    <w:rsid w:val="00FF4A1D"/>
    <w:rsid w:val="00FF4FE2"/>
    <w:rsid w:val="00FF52C3"/>
    <w:rsid w:val="00FF59CD"/>
    <w:rsid w:val="00FF5BC5"/>
    <w:rsid w:val="00FF5BF2"/>
    <w:rsid w:val="00FF71F8"/>
    <w:rsid w:val="00FF756C"/>
    <w:rsid w:val="00FF76D7"/>
    <w:rsid w:val="00FF7B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lsdException w:name="Strong"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101D"/>
    <w:pPr>
      <w:widowControl w:val="0"/>
      <w:suppressAutoHyphens/>
    </w:pPr>
    <w:rPr>
      <w:kern w:val="1"/>
      <w:sz w:val="24"/>
      <w:szCs w:val="24"/>
      <w:lang w:eastAsia="ar-SA"/>
    </w:rPr>
  </w:style>
  <w:style w:type="paragraph" w:styleId="1">
    <w:name w:val="heading 1"/>
    <w:basedOn w:val="a"/>
    <w:next w:val="a"/>
    <w:qFormat/>
    <w:pPr>
      <w:keepNext/>
      <w:tabs>
        <w:tab w:val="num" w:pos="0"/>
      </w:tabs>
      <w:jc w:val="both"/>
      <w:outlineLvl w:val="0"/>
    </w:pPr>
    <w:rPr>
      <w:spacing w:val="20"/>
      <w:u w:val="single"/>
    </w:rPr>
  </w:style>
  <w:style w:type="paragraph" w:styleId="2">
    <w:name w:val="heading 2"/>
    <w:basedOn w:val="a"/>
    <w:next w:val="a"/>
    <w:qFormat/>
    <w:pPr>
      <w:keepNext/>
      <w:tabs>
        <w:tab w:val="num" w:pos="0"/>
      </w:tabs>
      <w:jc w:val="both"/>
      <w:outlineLvl w:val="1"/>
    </w:pPr>
    <w:rPr>
      <w:i/>
      <w:iCs/>
      <w:color w:val="FF0000"/>
      <w:spacing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華康細明體" w:hAnsi="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6z0">
    <w:name w:val="WW8Num6z0"/>
    <w:rPr>
      <w:u w:val="none"/>
    </w:rPr>
  </w:style>
  <w:style w:type="character" w:customStyle="1" w:styleId="WW8Num8z0">
    <w:name w:val="WW8Num8z0"/>
    <w:rPr>
      <w:b w:val="0"/>
    </w:rPr>
  </w:style>
  <w:style w:type="character" w:customStyle="1" w:styleId="WW8Num13z0">
    <w:name w:val="WW8Num13z0"/>
    <w:rPr>
      <w:rFonts w:cs="Times New Roman"/>
    </w:rPr>
  </w:style>
  <w:style w:type="character" w:customStyle="1" w:styleId="WW8Num23z0">
    <w:name w:val="WW8Num23z0"/>
    <w:rPr>
      <w:rFonts w:ascii="Wingdings" w:hAnsi="Wingdings"/>
      <w:sz w:val="16"/>
      <w:szCs w:val="16"/>
    </w:rPr>
  </w:style>
  <w:style w:type="character" w:customStyle="1" w:styleId="WW8Num23z1">
    <w:name w:val="WW8Num23z1"/>
    <w:rPr>
      <w:rFonts w:ascii="Wingdings" w:hAnsi="Wingdings"/>
    </w:rPr>
  </w:style>
  <w:style w:type="character" w:customStyle="1" w:styleId="WW8Num27z0">
    <w:name w:val="WW8Num27z0"/>
    <w:rPr>
      <w:color w:val="000000"/>
    </w:rPr>
  </w:style>
  <w:style w:type="character" w:customStyle="1" w:styleId="WW8Num29z0">
    <w:name w:val="WW8Num29z0"/>
    <w:rPr>
      <w:u w:val="none"/>
    </w:rPr>
  </w:style>
  <w:style w:type="character" w:customStyle="1" w:styleId="WW8Num30z0">
    <w:name w:val="WW8Num30z0"/>
    <w:rPr>
      <w:b w:val="0"/>
    </w:rPr>
  </w:style>
  <w:style w:type="character" w:customStyle="1" w:styleId="WW8Num38z0">
    <w:name w:val="WW8Num38z0"/>
    <w:rPr>
      <w:rFonts w:ascii="Wingdings" w:hAnsi="Wingdings"/>
      <w:color w:val="auto"/>
    </w:rPr>
  </w:style>
  <w:style w:type="character" w:customStyle="1" w:styleId="WW8Num38z1">
    <w:name w:val="WW8Num38z1"/>
    <w:rPr>
      <w:rFonts w:ascii="Wingdings" w:hAnsi="Wingdings"/>
    </w:rPr>
  </w:style>
  <w:style w:type="character" w:customStyle="1" w:styleId="WW8Num46z0">
    <w:name w:val="WW8Num46z0"/>
    <w:rPr>
      <w:u w:val="none"/>
    </w:rPr>
  </w:style>
  <w:style w:type="character" w:customStyle="1" w:styleId="10">
    <w:name w:val="預設段落字型1"/>
  </w:style>
  <w:style w:type="character" w:styleId="a3">
    <w:name w:val="page number"/>
    <w:basedOn w:val="10"/>
  </w:style>
  <w:style w:type="character" w:customStyle="1" w:styleId="11">
    <w:name w:val="註解參照1"/>
    <w:rPr>
      <w:sz w:val="18"/>
      <w:szCs w:val="18"/>
    </w:rPr>
  </w:style>
  <w:style w:type="paragraph" w:customStyle="1" w:styleId="Heading">
    <w:name w:val="Heading"/>
    <w:basedOn w:val="a"/>
    <w:next w:val="a4"/>
    <w:pPr>
      <w:keepNext/>
      <w:spacing w:before="240" w:after="120"/>
    </w:pPr>
    <w:rPr>
      <w:rFonts w:ascii="DejaVu Sans Condensed" w:eastAsia="DejaVu Sans Condensed" w:hAnsi="DejaVu Sans Condensed" w:cs="DejaVu Sans Condensed"/>
      <w:sz w:val="28"/>
      <w:szCs w:val="28"/>
    </w:rPr>
  </w:style>
  <w:style w:type="paragraph" w:styleId="a4">
    <w:name w:val="Body Text"/>
    <w:basedOn w:val="a"/>
    <w:link w:val="a5"/>
    <w:pPr>
      <w:snapToGrid w:val="0"/>
      <w:spacing w:line="360" w:lineRule="atLeast"/>
      <w:jc w:val="both"/>
    </w:pPr>
    <w:rPr>
      <w:bCs/>
      <w:spacing w:val="20"/>
    </w:rPr>
  </w:style>
  <w:style w:type="paragraph" w:styleId="a6">
    <w:name w:val="List"/>
    <w:basedOn w:val="a4"/>
  </w:style>
  <w:style w:type="paragraph" w:customStyle="1" w:styleId="Caption1">
    <w:name w:val="Caption1"/>
    <w:basedOn w:val="a"/>
    <w:pPr>
      <w:suppressLineNumbers/>
      <w:spacing w:before="120" w:after="120"/>
    </w:pPr>
    <w:rPr>
      <w:i/>
      <w:iCs/>
    </w:rPr>
  </w:style>
  <w:style w:type="paragraph" w:customStyle="1" w:styleId="Index">
    <w:name w:val="Index"/>
    <w:basedOn w:val="a"/>
    <w:pPr>
      <w:suppressLineNumbers/>
    </w:pPr>
  </w:style>
  <w:style w:type="paragraph" w:styleId="a7">
    <w:name w:val="footer"/>
    <w:basedOn w:val="a"/>
    <w:pPr>
      <w:tabs>
        <w:tab w:val="center" w:pos="4153"/>
        <w:tab w:val="right" w:pos="8306"/>
      </w:tabs>
      <w:snapToGrid w:val="0"/>
    </w:pPr>
    <w:rPr>
      <w:sz w:val="20"/>
      <w:szCs w:val="20"/>
    </w:rPr>
  </w:style>
  <w:style w:type="paragraph" w:styleId="a8">
    <w:name w:val="header"/>
    <w:basedOn w:val="a"/>
    <w:pPr>
      <w:tabs>
        <w:tab w:val="center" w:pos="4153"/>
        <w:tab w:val="right" w:pos="8306"/>
      </w:tabs>
      <w:snapToGrid w:val="0"/>
    </w:pPr>
    <w:rPr>
      <w:sz w:val="20"/>
      <w:szCs w:val="20"/>
    </w:rPr>
  </w:style>
  <w:style w:type="paragraph" w:styleId="a9">
    <w:name w:val="Body Text Indent"/>
    <w:basedOn w:val="a"/>
    <w:link w:val="12"/>
    <w:pPr>
      <w:spacing w:line="240" w:lineRule="atLeast"/>
      <w:ind w:firstLine="479"/>
      <w:jc w:val="both"/>
    </w:pPr>
    <w:rPr>
      <w:spacing w:val="20"/>
    </w:rPr>
  </w:style>
  <w:style w:type="paragraph" w:customStyle="1" w:styleId="21">
    <w:name w:val="本文縮排 21"/>
    <w:basedOn w:val="a"/>
    <w:pPr>
      <w:snapToGrid w:val="0"/>
      <w:spacing w:line="360" w:lineRule="atLeast"/>
      <w:ind w:left="481" w:hanging="1"/>
      <w:jc w:val="both"/>
    </w:pPr>
    <w:rPr>
      <w:spacing w:val="20"/>
    </w:rPr>
  </w:style>
  <w:style w:type="paragraph" w:customStyle="1" w:styleId="210">
    <w:name w:val="本文 21"/>
    <w:basedOn w:val="a"/>
    <w:pPr>
      <w:snapToGrid w:val="0"/>
      <w:spacing w:line="360" w:lineRule="atLeast"/>
      <w:jc w:val="both"/>
    </w:pPr>
    <w:rPr>
      <w:bCs/>
      <w:color w:val="FF0000"/>
      <w:spacing w:val="20"/>
    </w:rPr>
  </w:style>
  <w:style w:type="paragraph" w:customStyle="1" w:styleId="20">
    <w:name w:val="內文2"/>
    <w:basedOn w:val="a"/>
    <w:pPr>
      <w:tabs>
        <w:tab w:val="left" w:pos="600"/>
      </w:tabs>
      <w:snapToGrid w:val="0"/>
      <w:spacing w:line="320" w:lineRule="atLeast"/>
      <w:jc w:val="both"/>
    </w:pPr>
  </w:style>
  <w:style w:type="paragraph" w:customStyle="1" w:styleId="31">
    <w:name w:val="本文 31"/>
    <w:basedOn w:val="a"/>
    <w:pPr>
      <w:tabs>
        <w:tab w:val="left" w:pos="600"/>
      </w:tabs>
      <w:snapToGrid w:val="0"/>
      <w:spacing w:line="320" w:lineRule="atLeast"/>
      <w:jc w:val="both"/>
    </w:pPr>
    <w:rPr>
      <w:bCs/>
      <w:spacing w:val="20"/>
      <w:u w:val="single"/>
    </w:rPr>
  </w:style>
  <w:style w:type="paragraph" w:customStyle="1" w:styleId="310">
    <w:name w:val="本文縮排 31"/>
    <w:basedOn w:val="a"/>
    <w:pPr>
      <w:tabs>
        <w:tab w:val="left" w:pos="540"/>
      </w:tabs>
      <w:snapToGrid w:val="0"/>
      <w:ind w:left="1560"/>
      <w:jc w:val="both"/>
    </w:pPr>
    <w:rPr>
      <w:bCs/>
      <w:spacing w:val="20"/>
    </w:rPr>
  </w:style>
  <w:style w:type="paragraph" w:customStyle="1" w:styleId="13">
    <w:name w:val="日期1"/>
    <w:basedOn w:val="a"/>
    <w:next w:val="a"/>
    <w:pPr>
      <w:spacing w:line="360" w:lineRule="atLeast"/>
      <w:jc w:val="right"/>
      <w:textAlignment w:val="baseline"/>
    </w:pPr>
    <w:rPr>
      <w:rFonts w:ascii="華康中黑體(P)" w:eastAsia="華康中黑體(P)" w:hAnsi="華康中黑體(P)"/>
      <w:sz w:val="26"/>
      <w:szCs w:val="20"/>
    </w:rPr>
  </w:style>
  <w:style w:type="paragraph" w:styleId="aa">
    <w:name w:val="Balloon Text"/>
    <w:basedOn w:val="a"/>
    <w:rPr>
      <w:rFonts w:ascii="Arial" w:hAnsi="Arial"/>
      <w:sz w:val="18"/>
      <w:szCs w:val="18"/>
    </w:rPr>
  </w:style>
  <w:style w:type="paragraph" w:customStyle="1" w:styleId="14">
    <w:name w:val="註解文字1"/>
    <w:basedOn w:val="a"/>
  </w:style>
  <w:style w:type="paragraph" w:styleId="ab">
    <w:name w:val="annotation subject"/>
    <w:basedOn w:val="14"/>
    <w:next w:val="14"/>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4"/>
  </w:style>
  <w:style w:type="character" w:styleId="ac">
    <w:name w:val="annotation reference"/>
    <w:semiHidden/>
    <w:rsid w:val="00BA3446"/>
    <w:rPr>
      <w:sz w:val="18"/>
      <w:szCs w:val="18"/>
    </w:rPr>
  </w:style>
  <w:style w:type="paragraph" w:styleId="ad">
    <w:name w:val="annotation text"/>
    <w:basedOn w:val="a"/>
    <w:semiHidden/>
    <w:rsid w:val="00BA3446"/>
  </w:style>
  <w:style w:type="character" w:styleId="ae">
    <w:name w:val="Strong"/>
    <w:qFormat/>
    <w:rsid w:val="00AA2E13"/>
    <w:rPr>
      <w:b/>
      <w:bCs/>
    </w:rPr>
  </w:style>
  <w:style w:type="character" w:styleId="af">
    <w:name w:val="Hyperlink"/>
    <w:rsid w:val="00F15984"/>
    <w:rPr>
      <w:rFonts w:ascii="Arial" w:hAnsi="Arial" w:cs="Arial" w:hint="default"/>
      <w:color w:val="0000FF"/>
      <w:u w:val="single"/>
    </w:rPr>
  </w:style>
  <w:style w:type="paragraph" w:styleId="3">
    <w:name w:val="Body Text 3"/>
    <w:basedOn w:val="a"/>
    <w:rsid w:val="007300BE"/>
    <w:pPr>
      <w:spacing w:after="120"/>
    </w:pPr>
    <w:rPr>
      <w:sz w:val="16"/>
      <w:szCs w:val="16"/>
    </w:rPr>
  </w:style>
  <w:style w:type="paragraph" w:customStyle="1" w:styleId="15">
    <w:name w:val="1"/>
    <w:basedOn w:val="a"/>
    <w:next w:val="a"/>
    <w:rsid w:val="00E03D3F"/>
    <w:pPr>
      <w:suppressAutoHyphens w:val="0"/>
      <w:spacing w:line="360" w:lineRule="auto"/>
      <w:ind w:firstLineChars="200" w:firstLine="200"/>
      <w:jc w:val="both"/>
    </w:pPr>
    <w:rPr>
      <w:rFonts w:ascii="SimSun" w:eastAsia="汉鼎简书宋" w:hAnsi="SimSun" w:cs="SimSun"/>
      <w:kern w:val="2"/>
      <w:lang w:eastAsia="zh-CN"/>
    </w:rPr>
  </w:style>
  <w:style w:type="paragraph" w:customStyle="1" w:styleId="af0">
    <w:name w:val="字元"/>
    <w:basedOn w:val="a"/>
    <w:next w:val="a"/>
    <w:rsid w:val="0096412B"/>
    <w:pPr>
      <w:suppressAutoHyphens w:val="0"/>
      <w:spacing w:line="360" w:lineRule="auto"/>
      <w:ind w:firstLineChars="200" w:firstLine="200"/>
      <w:jc w:val="both"/>
    </w:pPr>
    <w:rPr>
      <w:rFonts w:ascii="SimSun" w:eastAsia="汉鼎简书宋" w:hAnsi="SimSun" w:cs="SimSun"/>
      <w:kern w:val="2"/>
      <w:lang w:eastAsia="zh-CN"/>
    </w:rPr>
  </w:style>
  <w:style w:type="paragraph" w:customStyle="1" w:styleId="16">
    <w:name w:val="清單段落1"/>
    <w:basedOn w:val="a"/>
    <w:qFormat/>
    <w:rsid w:val="002E0691"/>
    <w:pPr>
      <w:ind w:leftChars="200" w:left="480"/>
    </w:pPr>
  </w:style>
  <w:style w:type="paragraph" w:styleId="30">
    <w:name w:val="Body Text Indent 3"/>
    <w:basedOn w:val="a"/>
    <w:link w:val="32"/>
    <w:rsid w:val="004268BE"/>
    <w:pPr>
      <w:spacing w:after="120"/>
      <w:ind w:leftChars="200" w:left="480"/>
    </w:pPr>
    <w:rPr>
      <w:sz w:val="16"/>
      <w:szCs w:val="16"/>
    </w:rPr>
  </w:style>
  <w:style w:type="character" w:customStyle="1" w:styleId="32">
    <w:name w:val="本文縮排 3 字元"/>
    <w:link w:val="30"/>
    <w:rsid w:val="004268BE"/>
    <w:rPr>
      <w:kern w:val="1"/>
      <w:sz w:val="16"/>
      <w:szCs w:val="16"/>
      <w:lang w:eastAsia="ar-SA"/>
    </w:rPr>
  </w:style>
  <w:style w:type="paragraph" w:styleId="Web">
    <w:name w:val="Normal (Web)"/>
    <w:basedOn w:val="a"/>
    <w:uiPriority w:val="99"/>
    <w:unhideWhenUsed/>
    <w:rsid w:val="00736AE1"/>
    <w:pPr>
      <w:widowControl/>
      <w:suppressAutoHyphens w:val="0"/>
      <w:spacing w:before="100" w:beforeAutospacing="1" w:after="100" w:afterAutospacing="1"/>
    </w:pPr>
    <w:rPr>
      <w:rFonts w:eastAsia="Times New Roman"/>
      <w:kern w:val="0"/>
      <w:lang w:eastAsia="zh-TW"/>
    </w:rPr>
  </w:style>
  <w:style w:type="paragraph" w:styleId="af1">
    <w:name w:val="List Paragraph"/>
    <w:basedOn w:val="a"/>
    <w:link w:val="af2"/>
    <w:uiPriority w:val="34"/>
    <w:qFormat/>
    <w:rsid w:val="00264E7B"/>
    <w:pPr>
      <w:ind w:leftChars="200" w:left="480"/>
    </w:pPr>
  </w:style>
  <w:style w:type="paragraph" w:customStyle="1" w:styleId="Default">
    <w:name w:val="Default"/>
    <w:rsid w:val="00FD102F"/>
    <w:pPr>
      <w:widowControl w:val="0"/>
      <w:autoSpaceDE w:val="0"/>
      <w:autoSpaceDN w:val="0"/>
      <w:adjustRightInd w:val="0"/>
    </w:pPr>
    <w:rPr>
      <w:rFonts w:ascii="新細明體" w:cs="新細明體"/>
      <w:color w:val="000000"/>
      <w:sz w:val="24"/>
      <w:szCs w:val="24"/>
    </w:rPr>
  </w:style>
  <w:style w:type="paragraph" w:customStyle="1" w:styleId="17">
    <w:name w:val="字元 字元 字元 字元 字元 字元 字元 字元 字元1 字元 字元 字元"/>
    <w:basedOn w:val="a"/>
    <w:next w:val="a"/>
    <w:rsid w:val="000564D1"/>
    <w:pPr>
      <w:suppressAutoHyphens w:val="0"/>
      <w:spacing w:line="360" w:lineRule="auto"/>
      <w:ind w:firstLineChars="200" w:firstLine="200"/>
      <w:jc w:val="both"/>
    </w:pPr>
    <w:rPr>
      <w:rFonts w:ascii="SimSun" w:eastAsia="汉鼎简书宋" w:hAnsi="SimSun" w:cs="SimSun"/>
      <w:kern w:val="2"/>
      <w:lang w:eastAsia="zh-CN"/>
    </w:rPr>
  </w:style>
  <w:style w:type="paragraph" w:styleId="22">
    <w:name w:val="Body Text 2"/>
    <w:basedOn w:val="a"/>
    <w:link w:val="23"/>
    <w:rsid w:val="00CD31E9"/>
    <w:pPr>
      <w:spacing w:after="120" w:line="480" w:lineRule="auto"/>
    </w:pPr>
  </w:style>
  <w:style w:type="character" w:customStyle="1" w:styleId="23">
    <w:name w:val="本文 2 字元"/>
    <w:link w:val="22"/>
    <w:rsid w:val="00CD31E9"/>
    <w:rPr>
      <w:kern w:val="1"/>
      <w:sz w:val="24"/>
      <w:szCs w:val="24"/>
      <w:lang w:eastAsia="ar-SA"/>
    </w:rPr>
  </w:style>
  <w:style w:type="character" w:customStyle="1" w:styleId="af2">
    <w:name w:val="清單段落 字元"/>
    <w:basedOn w:val="a0"/>
    <w:link w:val="af1"/>
    <w:uiPriority w:val="34"/>
    <w:rsid w:val="0051424F"/>
    <w:rPr>
      <w:kern w:val="1"/>
      <w:sz w:val="24"/>
      <w:szCs w:val="24"/>
      <w:lang w:eastAsia="ar-SA"/>
    </w:rPr>
  </w:style>
  <w:style w:type="character" w:customStyle="1" w:styleId="a5">
    <w:name w:val="本文 字元"/>
    <w:basedOn w:val="a0"/>
    <w:link w:val="a4"/>
    <w:rsid w:val="008B3B08"/>
    <w:rPr>
      <w:bCs/>
      <w:spacing w:val="20"/>
      <w:kern w:val="1"/>
      <w:sz w:val="24"/>
      <w:szCs w:val="24"/>
      <w:lang w:eastAsia="ar-SA"/>
    </w:rPr>
  </w:style>
  <w:style w:type="character" w:customStyle="1" w:styleId="12">
    <w:name w:val="本文縮排 字元1"/>
    <w:basedOn w:val="a0"/>
    <w:link w:val="a9"/>
    <w:rsid w:val="008B3B08"/>
    <w:rPr>
      <w:spacing w:val="20"/>
      <w:kern w:val="1"/>
      <w:sz w:val="24"/>
      <w:szCs w:val="24"/>
      <w:lang w:eastAsia="ar-SA"/>
    </w:rPr>
  </w:style>
  <w:style w:type="character" w:customStyle="1" w:styleId="af3">
    <w:name w:val="本文縮排 字元"/>
    <w:basedOn w:val="a0"/>
    <w:rsid w:val="00DC1DFA"/>
    <w:rPr>
      <w:spacing w:val="20"/>
      <w:kern w:val="1"/>
      <w:sz w:val="24"/>
      <w:szCs w:val="24"/>
      <w:lang w:eastAsia="ar-SA"/>
    </w:rPr>
  </w:style>
  <w:style w:type="paragraph" w:styleId="af4">
    <w:name w:val="Block Text"/>
    <w:basedOn w:val="a"/>
    <w:uiPriority w:val="99"/>
    <w:unhideWhenUsed/>
    <w:rsid w:val="00FA1D1C"/>
    <w:pPr>
      <w:tabs>
        <w:tab w:val="right" w:pos="8612"/>
      </w:tabs>
      <w:snapToGrid w:val="0"/>
      <w:spacing w:line="360" w:lineRule="atLeast"/>
      <w:ind w:left="240" w:right="151" w:hanging="240"/>
      <w:jc w:val="both"/>
    </w:pPr>
    <w:rPr>
      <w:rFonts w:eastAsia="Microsoft YaHei" w:cs="Mangal"/>
      <w:kern w:val="2"/>
      <w:lang w:eastAsia="hi-IN" w:bidi="hi-IN"/>
    </w:rPr>
  </w:style>
  <w:style w:type="character" w:styleId="af5">
    <w:name w:val="Emphasis"/>
    <w:basedOn w:val="a0"/>
    <w:uiPriority w:val="20"/>
    <w:qFormat/>
    <w:rsid w:val="008E30D9"/>
    <w:rPr>
      <w:i/>
      <w:iCs/>
    </w:rPr>
  </w:style>
  <w:style w:type="character" w:customStyle="1" w:styleId="apple-converted-space">
    <w:name w:val="apple-converted-space"/>
    <w:basedOn w:val="a0"/>
    <w:rsid w:val="008E30D9"/>
  </w:style>
  <w:style w:type="paragraph" w:styleId="24">
    <w:name w:val="List 2"/>
    <w:basedOn w:val="a"/>
    <w:rsid w:val="00083A26"/>
    <w:pPr>
      <w:ind w:leftChars="400" w:left="100" w:hangingChars="200" w:hanging="200"/>
      <w:contextualSpacing/>
    </w:pPr>
  </w:style>
  <w:style w:type="paragraph" w:styleId="HTML">
    <w:name w:val="HTML Preformatted"/>
    <w:basedOn w:val="a"/>
    <w:link w:val="HTML0"/>
    <w:uiPriority w:val="99"/>
    <w:unhideWhenUsed/>
    <w:rsid w:val="00307A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細明體" w:eastAsia="細明體" w:hAnsi="細明體" w:cs="細明體"/>
      <w:kern w:val="0"/>
      <w:lang w:eastAsia="zh-TW"/>
    </w:rPr>
  </w:style>
  <w:style w:type="character" w:customStyle="1" w:styleId="HTML0">
    <w:name w:val="HTML 預設格式 字元"/>
    <w:basedOn w:val="a0"/>
    <w:link w:val="HTML"/>
    <w:uiPriority w:val="99"/>
    <w:rsid w:val="00307A67"/>
    <w:rPr>
      <w:rFonts w:ascii="細明體" w:eastAsia="細明體" w:hAnsi="細明體" w:cs="細明體"/>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lock Text" w:uiPriority="99"/>
    <w:lsdException w:name="Strong"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7101D"/>
    <w:pPr>
      <w:widowControl w:val="0"/>
      <w:suppressAutoHyphens/>
    </w:pPr>
    <w:rPr>
      <w:kern w:val="1"/>
      <w:sz w:val="24"/>
      <w:szCs w:val="24"/>
      <w:lang w:eastAsia="ar-SA"/>
    </w:rPr>
  </w:style>
  <w:style w:type="paragraph" w:styleId="1">
    <w:name w:val="heading 1"/>
    <w:basedOn w:val="a"/>
    <w:next w:val="a"/>
    <w:qFormat/>
    <w:pPr>
      <w:keepNext/>
      <w:tabs>
        <w:tab w:val="num" w:pos="0"/>
      </w:tabs>
      <w:jc w:val="both"/>
      <w:outlineLvl w:val="0"/>
    </w:pPr>
    <w:rPr>
      <w:spacing w:val="20"/>
      <w:u w:val="single"/>
    </w:rPr>
  </w:style>
  <w:style w:type="paragraph" w:styleId="2">
    <w:name w:val="heading 2"/>
    <w:basedOn w:val="a"/>
    <w:next w:val="a"/>
    <w:qFormat/>
    <w:pPr>
      <w:keepNext/>
      <w:tabs>
        <w:tab w:val="num" w:pos="0"/>
      </w:tabs>
      <w:jc w:val="both"/>
      <w:outlineLvl w:val="1"/>
    </w:pPr>
    <w:rPr>
      <w:i/>
      <w:iCs/>
      <w:color w:val="FF0000"/>
      <w:spacing w:val="2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eastAsia="華康細明體" w:hAnsi="Times New Roman"/>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6z0">
    <w:name w:val="WW8Num6z0"/>
    <w:rPr>
      <w:u w:val="none"/>
    </w:rPr>
  </w:style>
  <w:style w:type="character" w:customStyle="1" w:styleId="WW8Num8z0">
    <w:name w:val="WW8Num8z0"/>
    <w:rPr>
      <w:b w:val="0"/>
    </w:rPr>
  </w:style>
  <w:style w:type="character" w:customStyle="1" w:styleId="WW8Num13z0">
    <w:name w:val="WW8Num13z0"/>
    <w:rPr>
      <w:rFonts w:cs="Times New Roman"/>
    </w:rPr>
  </w:style>
  <w:style w:type="character" w:customStyle="1" w:styleId="WW8Num23z0">
    <w:name w:val="WW8Num23z0"/>
    <w:rPr>
      <w:rFonts w:ascii="Wingdings" w:hAnsi="Wingdings"/>
      <w:sz w:val="16"/>
      <w:szCs w:val="16"/>
    </w:rPr>
  </w:style>
  <w:style w:type="character" w:customStyle="1" w:styleId="WW8Num23z1">
    <w:name w:val="WW8Num23z1"/>
    <w:rPr>
      <w:rFonts w:ascii="Wingdings" w:hAnsi="Wingdings"/>
    </w:rPr>
  </w:style>
  <w:style w:type="character" w:customStyle="1" w:styleId="WW8Num27z0">
    <w:name w:val="WW8Num27z0"/>
    <w:rPr>
      <w:color w:val="000000"/>
    </w:rPr>
  </w:style>
  <w:style w:type="character" w:customStyle="1" w:styleId="WW8Num29z0">
    <w:name w:val="WW8Num29z0"/>
    <w:rPr>
      <w:u w:val="none"/>
    </w:rPr>
  </w:style>
  <w:style w:type="character" w:customStyle="1" w:styleId="WW8Num30z0">
    <w:name w:val="WW8Num30z0"/>
    <w:rPr>
      <w:b w:val="0"/>
    </w:rPr>
  </w:style>
  <w:style w:type="character" w:customStyle="1" w:styleId="WW8Num38z0">
    <w:name w:val="WW8Num38z0"/>
    <w:rPr>
      <w:rFonts w:ascii="Wingdings" w:hAnsi="Wingdings"/>
      <w:color w:val="auto"/>
    </w:rPr>
  </w:style>
  <w:style w:type="character" w:customStyle="1" w:styleId="WW8Num38z1">
    <w:name w:val="WW8Num38z1"/>
    <w:rPr>
      <w:rFonts w:ascii="Wingdings" w:hAnsi="Wingdings"/>
    </w:rPr>
  </w:style>
  <w:style w:type="character" w:customStyle="1" w:styleId="WW8Num46z0">
    <w:name w:val="WW8Num46z0"/>
    <w:rPr>
      <w:u w:val="none"/>
    </w:rPr>
  </w:style>
  <w:style w:type="character" w:customStyle="1" w:styleId="10">
    <w:name w:val="預設段落字型1"/>
  </w:style>
  <w:style w:type="character" w:styleId="a3">
    <w:name w:val="page number"/>
    <w:basedOn w:val="10"/>
  </w:style>
  <w:style w:type="character" w:customStyle="1" w:styleId="11">
    <w:name w:val="註解參照1"/>
    <w:rPr>
      <w:sz w:val="18"/>
      <w:szCs w:val="18"/>
    </w:rPr>
  </w:style>
  <w:style w:type="paragraph" w:customStyle="1" w:styleId="Heading">
    <w:name w:val="Heading"/>
    <w:basedOn w:val="a"/>
    <w:next w:val="a4"/>
    <w:pPr>
      <w:keepNext/>
      <w:spacing w:before="240" w:after="120"/>
    </w:pPr>
    <w:rPr>
      <w:rFonts w:ascii="DejaVu Sans Condensed" w:eastAsia="DejaVu Sans Condensed" w:hAnsi="DejaVu Sans Condensed" w:cs="DejaVu Sans Condensed"/>
      <w:sz w:val="28"/>
      <w:szCs w:val="28"/>
    </w:rPr>
  </w:style>
  <w:style w:type="paragraph" w:styleId="a4">
    <w:name w:val="Body Text"/>
    <w:basedOn w:val="a"/>
    <w:link w:val="a5"/>
    <w:pPr>
      <w:snapToGrid w:val="0"/>
      <w:spacing w:line="360" w:lineRule="atLeast"/>
      <w:jc w:val="both"/>
    </w:pPr>
    <w:rPr>
      <w:bCs/>
      <w:spacing w:val="20"/>
    </w:rPr>
  </w:style>
  <w:style w:type="paragraph" w:styleId="a6">
    <w:name w:val="List"/>
    <w:basedOn w:val="a4"/>
  </w:style>
  <w:style w:type="paragraph" w:customStyle="1" w:styleId="Caption1">
    <w:name w:val="Caption1"/>
    <w:basedOn w:val="a"/>
    <w:pPr>
      <w:suppressLineNumbers/>
      <w:spacing w:before="120" w:after="120"/>
    </w:pPr>
    <w:rPr>
      <w:i/>
      <w:iCs/>
    </w:rPr>
  </w:style>
  <w:style w:type="paragraph" w:customStyle="1" w:styleId="Index">
    <w:name w:val="Index"/>
    <w:basedOn w:val="a"/>
    <w:pPr>
      <w:suppressLineNumbers/>
    </w:pPr>
  </w:style>
  <w:style w:type="paragraph" w:styleId="a7">
    <w:name w:val="footer"/>
    <w:basedOn w:val="a"/>
    <w:pPr>
      <w:tabs>
        <w:tab w:val="center" w:pos="4153"/>
        <w:tab w:val="right" w:pos="8306"/>
      </w:tabs>
      <w:snapToGrid w:val="0"/>
    </w:pPr>
    <w:rPr>
      <w:sz w:val="20"/>
      <w:szCs w:val="20"/>
    </w:rPr>
  </w:style>
  <w:style w:type="paragraph" w:styleId="a8">
    <w:name w:val="header"/>
    <w:basedOn w:val="a"/>
    <w:pPr>
      <w:tabs>
        <w:tab w:val="center" w:pos="4153"/>
        <w:tab w:val="right" w:pos="8306"/>
      </w:tabs>
      <w:snapToGrid w:val="0"/>
    </w:pPr>
    <w:rPr>
      <w:sz w:val="20"/>
      <w:szCs w:val="20"/>
    </w:rPr>
  </w:style>
  <w:style w:type="paragraph" w:styleId="a9">
    <w:name w:val="Body Text Indent"/>
    <w:basedOn w:val="a"/>
    <w:link w:val="12"/>
    <w:pPr>
      <w:spacing w:line="240" w:lineRule="atLeast"/>
      <w:ind w:firstLine="479"/>
      <w:jc w:val="both"/>
    </w:pPr>
    <w:rPr>
      <w:spacing w:val="20"/>
    </w:rPr>
  </w:style>
  <w:style w:type="paragraph" w:customStyle="1" w:styleId="21">
    <w:name w:val="本文縮排 21"/>
    <w:basedOn w:val="a"/>
    <w:pPr>
      <w:snapToGrid w:val="0"/>
      <w:spacing w:line="360" w:lineRule="atLeast"/>
      <w:ind w:left="481" w:hanging="1"/>
      <w:jc w:val="both"/>
    </w:pPr>
    <w:rPr>
      <w:spacing w:val="20"/>
    </w:rPr>
  </w:style>
  <w:style w:type="paragraph" w:customStyle="1" w:styleId="210">
    <w:name w:val="本文 21"/>
    <w:basedOn w:val="a"/>
    <w:pPr>
      <w:snapToGrid w:val="0"/>
      <w:spacing w:line="360" w:lineRule="atLeast"/>
      <w:jc w:val="both"/>
    </w:pPr>
    <w:rPr>
      <w:bCs/>
      <w:color w:val="FF0000"/>
      <w:spacing w:val="20"/>
    </w:rPr>
  </w:style>
  <w:style w:type="paragraph" w:customStyle="1" w:styleId="20">
    <w:name w:val="內文2"/>
    <w:basedOn w:val="a"/>
    <w:pPr>
      <w:tabs>
        <w:tab w:val="left" w:pos="600"/>
      </w:tabs>
      <w:snapToGrid w:val="0"/>
      <w:spacing w:line="320" w:lineRule="atLeast"/>
      <w:jc w:val="both"/>
    </w:pPr>
  </w:style>
  <w:style w:type="paragraph" w:customStyle="1" w:styleId="31">
    <w:name w:val="本文 31"/>
    <w:basedOn w:val="a"/>
    <w:pPr>
      <w:tabs>
        <w:tab w:val="left" w:pos="600"/>
      </w:tabs>
      <w:snapToGrid w:val="0"/>
      <w:spacing w:line="320" w:lineRule="atLeast"/>
      <w:jc w:val="both"/>
    </w:pPr>
    <w:rPr>
      <w:bCs/>
      <w:spacing w:val="20"/>
      <w:u w:val="single"/>
    </w:rPr>
  </w:style>
  <w:style w:type="paragraph" w:customStyle="1" w:styleId="310">
    <w:name w:val="本文縮排 31"/>
    <w:basedOn w:val="a"/>
    <w:pPr>
      <w:tabs>
        <w:tab w:val="left" w:pos="540"/>
      </w:tabs>
      <w:snapToGrid w:val="0"/>
      <w:ind w:left="1560"/>
      <w:jc w:val="both"/>
    </w:pPr>
    <w:rPr>
      <w:bCs/>
      <w:spacing w:val="20"/>
    </w:rPr>
  </w:style>
  <w:style w:type="paragraph" w:customStyle="1" w:styleId="13">
    <w:name w:val="日期1"/>
    <w:basedOn w:val="a"/>
    <w:next w:val="a"/>
    <w:pPr>
      <w:spacing w:line="360" w:lineRule="atLeast"/>
      <w:jc w:val="right"/>
      <w:textAlignment w:val="baseline"/>
    </w:pPr>
    <w:rPr>
      <w:rFonts w:ascii="華康中黑體(P)" w:eastAsia="華康中黑體(P)" w:hAnsi="華康中黑體(P)"/>
      <w:sz w:val="26"/>
      <w:szCs w:val="20"/>
    </w:rPr>
  </w:style>
  <w:style w:type="paragraph" w:styleId="aa">
    <w:name w:val="Balloon Text"/>
    <w:basedOn w:val="a"/>
    <w:rPr>
      <w:rFonts w:ascii="Arial" w:hAnsi="Arial"/>
      <w:sz w:val="18"/>
      <w:szCs w:val="18"/>
    </w:rPr>
  </w:style>
  <w:style w:type="paragraph" w:customStyle="1" w:styleId="14">
    <w:name w:val="註解文字1"/>
    <w:basedOn w:val="a"/>
  </w:style>
  <w:style w:type="paragraph" w:styleId="ab">
    <w:name w:val="annotation subject"/>
    <w:basedOn w:val="14"/>
    <w:next w:val="14"/>
    <w:rPr>
      <w:b/>
      <w:bCs/>
    </w:rPr>
  </w:style>
  <w:style w:type="paragraph" w:customStyle="1" w:styleId="TableContents">
    <w:name w:val="Table Contents"/>
    <w:basedOn w:val="a"/>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a4"/>
  </w:style>
  <w:style w:type="character" w:styleId="ac">
    <w:name w:val="annotation reference"/>
    <w:semiHidden/>
    <w:rsid w:val="00BA3446"/>
    <w:rPr>
      <w:sz w:val="18"/>
      <w:szCs w:val="18"/>
    </w:rPr>
  </w:style>
  <w:style w:type="paragraph" w:styleId="ad">
    <w:name w:val="annotation text"/>
    <w:basedOn w:val="a"/>
    <w:semiHidden/>
    <w:rsid w:val="00BA3446"/>
  </w:style>
  <w:style w:type="character" w:styleId="ae">
    <w:name w:val="Strong"/>
    <w:qFormat/>
    <w:rsid w:val="00AA2E13"/>
    <w:rPr>
      <w:b/>
      <w:bCs/>
    </w:rPr>
  </w:style>
  <w:style w:type="character" w:styleId="af">
    <w:name w:val="Hyperlink"/>
    <w:rsid w:val="00F15984"/>
    <w:rPr>
      <w:rFonts w:ascii="Arial" w:hAnsi="Arial" w:cs="Arial" w:hint="default"/>
      <w:color w:val="0000FF"/>
      <w:u w:val="single"/>
    </w:rPr>
  </w:style>
  <w:style w:type="paragraph" w:styleId="3">
    <w:name w:val="Body Text 3"/>
    <w:basedOn w:val="a"/>
    <w:rsid w:val="007300BE"/>
    <w:pPr>
      <w:spacing w:after="120"/>
    </w:pPr>
    <w:rPr>
      <w:sz w:val="16"/>
      <w:szCs w:val="16"/>
    </w:rPr>
  </w:style>
  <w:style w:type="paragraph" w:customStyle="1" w:styleId="15">
    <w:name w:val="1"/>
    <w:basedOn w:val="a"/>
    <w:next w:val="a"/>
    <w:rsid w:val="00E03D3F"/>
    <w:pPr>
      <w:suppressAutoHyphens w:val="0"/>
      <w:spacing w:line="360" w:lineRule="auto"/>
      <w:ind w:firstLineChars="200" w:firstLine="200"/>
      <w:jc w:val="both"/>
    </w:pPr>
    <w:rPr>
      <w:rFonts w:ascii="SimSun" w:eastAsia="汉鼎简书宋" w:hAnsi="SimSun" w:cs="SimSun"/>
      <w:kern w:val="2"/>
      <w:lang w:eastAsia="zh-CN"/>
    </w:rPr>
  </w:style>
  <w:style w:type="paragraph" w:customStyle="1" w:styleId="af0">
    <w:name w:val="字元"/>
    <w:basedOn w:val="a"/>
    <w:next w:val="a"/>
    <w:rsid w:val="0096412B"/>
    <w:pPr>
      <w:suppressAutoHyphens w:val="0"/>
      <w:spacing w:line="360" w:lineRule="auto"/>
      <w:ind w:firstLineChars="200" w:firstLine="200"/>
      <w:jc w:val="both"/>
    </w:pPr>
    <w:rPr>
      <w:rFonts w:ascii="SimSun" w:eastAsia="汉鼎简书宋" w:hAnsi="SimSun" w:cs="SimSun"/>
      <w:kern w:val="2"/>
      <w:lang w:eastAsia="zh-CN"/>
    </w:rPr>
  </w:style>
  <w:style w:type="paragraph" w:customStyle="1" w:styleId="16">
    <w:name w:val="清單段落1"/>
    <w:basedOn w:val="a"/>
    <w:qFormat/>
    <w:rsid w:val="002E0691"/>
    <w:pPr>
      <w:ind w:leftChars="200" w:left="480"/>
    </w:pPr>
  </w:style>
  <w:style w:type="paragraph" w:styleId="30">
    <w:name w:val="Body Text Indent 3"/>
    <w:basedOn w:val="a"/>
    <w:link w:val="32"/>
    <w:rsid w:val="004268BE"/>
    <w:pPr>
      <w:spacing w:after="120"/>
      <w:ind w:leftChars="200" w:left="480"/>
    </w:pPr>
    <w:rPr>
      <w:sz w:val="16"/>
      <w:szCs w:val="16"/>
    </w:rPr>
  </w:style>
  <w:style w:type="character" w:customStyle="1" w:styleId="32">
    <w:name w:val="本文縮排 3 字元"/>
    <w:link w:val="30"/>
    <w:rsid w:val="004268BE"/>
    <w:rPr>
      <w:kern w:val="1"/>
      <w:sz w:val="16"/>
      <w:szCs w:val="16"/>
      <w:lang w:eastAsia="ar-SA"/>
    </w:rPr>
  </w:style>
  <w:style w:type="paragraph" w:styleId="Web">
    <w:name w:val="Normal (Web)"/>
    <w:basedOn w:val="a"/>
    <w:uiPriority w:val="99"/>
    <w:unhideWhenUsed/>
    <w:rsid w:val="00736AE1"/>
    <w:pPr>
      <w:widowControl/>
      <w:suppressAutoHyphens w:val="0"/>
      <w:spacing w:before="100" w:beforeAutospacing="1" w:after="100" w:afterAutospacing="1"/>
    </w:pPr>
    <w:rPr>
      <w:rFonts w:eastAsia="Times New Roman"/>
      <w:kern w:val="0"/>
      <w:lang w:eastAsia="zh-TW"/>
    </w:rPr>
  </w:style>
  <w:style w:type="paragraph" w:styleId="af1">
    <w:name w:val="List Paragraph"/>
    <w:basedOn w:val="a"/>
    <w:link w:val="af2"/>
    <w:uiPriority w:val="34"/>
    <w:qFormat/>
    <w:rsid w:val="00264E7B"/>
    <w:pPr>
      <w:ind w:leftChars="200" w:left="480"/>
    </w:pPr>
  </w:style>
  <w:style w:type="paragraph" w:customStyle="1" w:styleId="Default">
    <w:name w:val="Default"/>
    <w:rsid w:val="00FD102F"/>
    <w:pPr>
      <w:widowControl w:val="0"/>
      <w:autoSpaceDE w:val="0"/>
      <w:autoSpaceDN w:val="0"/>
      <w:adjustRightInd w:val="0"/>
    </w:pPr>
    <w:rPr>
      <w:rFonts w:ascii="新細明體" w:cs="新細明體"/>
      <w:color w:val="000000"/>
      <w:sz w:val="24"/>
      <w:szCs w:val="24"/>
    </w:rPr>
  </w:style>
  <w:style w:type="paragraph" w:customStyle="1" w:styleId="17">
    <w:name w:val="字元 字元 字元 字元 字元 字元 字元 字元 字元1 字元 字元 字元"/>
    <w:basedOn w:val="a"/>
    <w:next w:val="a"/>
    <w:rsid w:val="000564D1"/>
    <w:pPr>
      <w:suppressAutoHyphens w:val="0"/>
      <w:spacing w:line="360" w:lineRule="auto"/>
      <w:ind w:firstLineChars="200" w:firstLine="200"/>
      <w:jc w:val="both"/>
    </w:pPr>
    <w:rPr>
      <w:rFonts w:ascii="SimSun" w:eastAsia="汉鼎简书宋" w:hAnsi="SimSun" w:cs="SimSun"/>
      <w:kern w:val="2"/>
      <w:lang w:eastAsia="zh-CN"/>
    </w:rPr>
  </w:style>
  <w:style w:type="paragraph" w:styleId="22">
    <w:name w:val="Body Text 2"/>
    <w:basedOn w:val="a"/>
    <w:link w:val="23"/>
    <w:rsid w:val="00CD31E9"/>
    <w:pPr>
      <w:spacing w:after="120" w:line="480" w:lineRule="auto"/>
    </w:pPr>
  </w:style>
  <w:style w:type="character" w:customStyle="1" w:styleId="23">
    <w:name w:val="本文 2 字元"/>
    <w:link w:val="22"/>
    <w:rsid w:val="00CD31E9"/>
    <w:rPr>
      <w:kern w:val="1"/>
      <w:sz w:val="24"/>
      <w:szCs w:val="24"/>
      <w:lang w:eastAsia="ar-SA"/>
    </w:rPr>
  </w:style>
  <w:style w:type="character" w:customStyle="1" w:styleId="af2">
    <w:name w:val="清單段落 字元"/>
    <w:basedOn w:val="a0"/>
    <w:link w:val="af1"/>
    <w:uiPriority w:val="34"/>
    <w:rsid w:val="0051424F"/>
    <w:rPr>
      <w:kern w:val="1"/>
      <w:sz w:val="24"/>
      <w:szCs w:val="24"/>
      <w:lang w:eastAsia="ar-SA"/>
    </w:rPr>
  </w:style>
  <w:style w:type="character" w:customStyle="1" w:styleId="a5">
    <w:name w:val="本文 字元"/>
    <w:basedOn w:val="a0"/>
    <w:link w:val="a4"/>
    <w:rsid w:val="008B3B08"/>
    <w:rPr>
      <w:bCs/>
      <w:spacing w:val="20"/>
      <w:kern w:val="1"/>
      <w:sz w:val="24"/>
      <w:szCs w:val="24"/>
      <w:lang w:eastAsia="ar-SA"/>
    </w:rPr>
  </w:style>
  <w:style w:type="character" w:customStyle="1" w:styleId="12">
    <w:name w:val="本文縮排 字元1"/>
    <w:basedOn w:val="a0"/>
    <w:link w:val="a9"/>
    <w:rsid w:val="008B3B08"/>
    <w:rPr>
      <w:spacing w:val="20"/>
      <w:kern w:val="1"/>
      <w:sz w:val="24"/>
      <w:szCs w:val="24"/>
      <w:lang w:eastAsia="ar-SA"/>
    </w:rPr>
  </w:style>
  <w:style w:type="character" w:customStyle="1" w:styleId="af3">
    <w:name w:val="本文縮排 字元"/>
    <w:basedOn w:val="a0"/>
    <w:rsid w:val="00DC1DFA"/>
    <w:rPr>
      <w:spacing w:val="20"/>
      <w:kern w:val="1"/>
      <w:sz w:val="24"/>
      <w:szCs w:val="24"/>
      <w:lang w:eastAsia="ar-SA"/>
    </w:rPr>
  </w:style>
  <w:style w:type="paragraph" w:styleId="af4">
    <w:name w:val="Block Text"/>
    <w:basedOn w:val="a"/>
    <w:uiPriority w:val="99"/>
    <w:unhideWhenUsed/>
    <w:rsid w:val="00FA1D1C"/>
    <w:pPr>
      <w:tabs>
        <w:tab w:val="right" w:pos="8612"/>
      </w:tabs>
      <w:snapToGrid w:val="0"/>
      <w:spacing w:line="360" w:lineRule="atLeast"/>
      <w:ind w:left="240" w:right="151" w:hanging="240"/>
      <w:jc w:val="both"/>
    </w:pPr>
    <w:rPr>
      <w:rFonts w:eastAsia="Microsoft YaHei" w:cs="Mangal"/>
      <w:kern w:val="2"/>
      <w:lang w:eastAsia="hi-IN" w:bidi="hi-IN"/>
    </w:rPr>
  </w:style>
  <w:style w:type="character" w:styleId="af5">
    <w:name w:val="Emphasis"/>
    <w:basedOn w:val="a0"/>
    <w:uiPriority w:val="20"/>
    <w:qFormat/>
    <w:rsid w:val="008E30D9"/>
    <w:rPr>
      <w:i/>
      <w:iCs/>
    </w:rPr>
  </w:style>
  <w:style w:type="character" w:customStyle="1" w:styleId="apple-converted-space">
    <w:name w:val="apple-converted-space"/>
    <w:basedOn w:val="a0"/>
    <w:rsid w:val="008E30D9"/>
  </w:style>
  <w:style w:type="paragraph" w:styleId="24">
    <w:name w:val="List 2"/>
    <w:basedOn w:val="a"/>
    <w:rsid w:val="00083A26"/>
    <w:pPr>
      <w:ind w:leftChars="400" w:left="100" w:hangingChars="200" w:hanging="200"/>
      <w:contextualSpacing/>
    </w:pPr>
  </w:style>
  <w:style w:type="paragraph" w:styleId="HTML">
    <w:name w:val="HTML Preformatted"/>
    <w:basedOn w:val="a"/>
    <w:link w:val="HTML0"/>
    <w:uiPriority w:val="99"/>
    <w:unhideWhenUsed/>
    <w:rsid w:val="00307A6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細明體" w:eastAsia="細明體" w:hAnsi="細明體" w:cs="細明體"/>
      <w:kern w:val="0"/>
      <w:lang w:eastAsia="zh-TW"/>
    </w:rPr>
  </w:style>
  <w:style w:type="character" w:customStyle="1" w:styleId="HTML0">
    <w:name w:val="HTML 預設格式 字元"/>
    <w:basedOn w:val="a0"/>
    <w:link w:val="HTML"/>
    <w:uiPriority w:val="99"/>
    <w:rsid w:val="00307A67"/>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5403">
      <w:bodyDiv w:val="1"/>
      <w:marLeft w:val="0"/>
      <w:marRight w:val="0"/>
      <w:marTop w:val="0"/>
      <w:marBottom w:val="0"/>
      <w:divBdr>
        <w:top w:val="none" w:sz="0" w:space="0" w:color="auto"/>
        <w:left w:val="none" w:sz="0" w:space="0" w:color="auto"/>
        <w:bottom w:val="none" w:sz="0" w:space="0" w:color="auto"/>
        <w:right w:val="none" w:sz="0" w:space="0" w:color="auto"/>
      </w:divBdr>
    </w:div>
    <w:div w:id="16391905">
      <w:bodyDiv w:val="1"/>
      <w:marLeft w:val="0"/>
      <w:marRight w:val="0"/>
      <w:marTop w:val="0"/>
      <w:marBottom w:val="0"/>
      <w:divBdr>
        <w:top w:val="none" w:sz="0" w:space="0" w:color="auto"/>
        <w:left w:val="none" w:sz="0" w:space="0" w:color="auto"/>
        <w:bottom w:val="none" w:sz="0" w:space="0" w:color="auto"/>
        <w:right w:val="none" w:sz="0" w:space="0" w:color="auto"/>
      </w:divBdr>
      <w:divsChild>
        <w:div w:id="1716001784">
          <w:marLeft w:val="0"/>
          <w:marRight w:val="0"/>
          <w:marTop w:val="0"/>
          <w:marBottom w:val="0"/>
          <w:divBdr>
            <w:top w:val="none" w:sz="0" w:space="0" w:color="auto"/>
            <w:left w:val="none" w:sz="0" w:space="0" w:color="auto"/>
            <w:bottom w:val="none" w:sz="0" w:space="0" w:color="auto"/>
            <w:right w:val="none" w:sz="0" w:space="0" w:color="auto"/>
          </w:divBdr>
        </w:div>
      </w:divsChild>
    </w:div>
    <w:div w:id="38867923">
      <w:bodyDiv w:val="1"/>
      <w:marLeft w:val="0"/>
      <w:marRight w:val="0"/>
      <w:marTop w:val="0"/>
      <w:marBottom w:val="0"/>
      <w:divBdr>
        <w:top w:val="none" w:sz="0" w:space="0" w:color="auto"/>
        <w:left w:val="none" w:sz="0" w:space="0" w:color="auto"/>
        <w:bottom w:val="none" w:sz="0" w:space="0" w:color="auto"/>
        <w:right w:val="none" w:sz="0" w:space="0" w:color="auto"/>
      </w:divBdr>
    </w:div>
    <w:div w:id="41366539">
      <w:bodyDiv w:val="1"/>
      <w:marLeft w:val="0"/>
      <w:marRight w:val="0"/>
      <w:marTop w:val="0"/>
      <w:marBottom w:val="0"/>
      <w:divBdr>
        <w:top w:val="none" w:sz="0" w:space="0" w:color="auto"/>
        <w:left w:val="none" w:sz="0" w:space="0" w:color="auto"/>
        <w:bottom w:val="none" w:sz="0" w:space="0" w:color="auto"/>
        <w:right w:val="none" w:sz="0" w:space="0" w:color="auto"/>
      </w:divBdr>
      <w:divsChild>
        <w:div w:id="919632411">
          <w:marLeft w:val="547"/>
          <w:marRight w:val="0"/>
          <w:marTop w:val="600"/>
          <w:marBottom w:val="0"/>
          <w:divBdr>
            <w:top w:val="none" w:sz="0" w:space="0" w:color="auto"/>
            <w:left w:val="none" w:sz="0" w:space="0" w:color="auto"/>
            <w:bottom w:val="none" w:sz="0" w:space="0" w:color="auto"/>
            <w:right w:val="none" w:sz="0" w:space="0" w:color="auto"/>
          </w:divBdr>
        </w:div>
      </w:divsChild>
    </w:div>
    <w:div w:id="49504699">
      <w:bodyDiv w:val="1"/>
      <w:marLeft w:val="0"/>
      <w:marRight w:val="0"/>
      <w:marTop w:val="0"/>
      <w:marBottom w:val="0"/>
      <w:divBdr>
        <w:top w:val="none" w:sz="0" w:space="0" w:color="auto"/>
        <w:left w:val="none" w:sz="0" w:space="0" w:color="auto"/>
        <w:bottom w:val="none" w:sz="0" w:space="0" w:color="auto"/>
        <w:right w:val="none" w:sz="0" w:space="0" w:color="auto"/>
      </w:divBdr>
      <w:divsChild>
        <w:div w:id="609165378">
          <w:marLeft w:val="1166"/>
          <w:marRight w:val="0"/>
          <w:marTop w:val="240"/>
          <w:marBottom w:val="0"/>
          <w:divBdr>
            <w:top w:val="none" w:sz="0" w:space="0" w:color="auto"/>
            <w:left w:val="none" w:sz="0" w:space="0" w:color="auto"/>
            <w:bottom w:val="none" w:sz="0" w:space="0" w:color="auto"/>
            <w:right w:val="none" w:sz="0" w:space="0" w:color="auto"/>
          </w:divBdr>
        </w:div>
      </w:divsChild>
    </w:div>
    <w:div w:id="52966078">
      <w:bodyDiv w:val="1"/>
      <w:marLeft w:val="0"/>
      <w:marRight w:val="0"/>
      <w:marTop w:val="0"/>
      <w:marBottom w:val="0"/>
      <w:divBdr>
        <w:top w:val="none" w:sz="0" w:space="0" w:color="auto"/>
        <w:left w:val="none" w:sz="0" w:space="0" w:color="auto"/>
        <w:bottom w:val="none" w:sz="0" w:space="0" w:color="auto"/>
        <w:right w:val="none" w:sz="0" w:space="0" w:color="auto"/>
      </w:divBdr>
      <w:divsChild>
        <w:div w:id="660885146">
          <w:marLeft w:val="1166"/>
          <w:marRight w:val="0"/>
          <w:marTop w:val="240"/>
          <w:marBottom w:val="0"/>
          <w:divBdr>
            <w:top w:val="none" w:sz="0" w:space="0" w:color="auto"/>
            <w:left w:val="none" w:sz="0" w:space="0" w:color="auto"/>
            <w:bottom w:val="none" w:sz="0" w:space="0" w:color="auto"/>
            <w:right w:val="none" w:sz="0" w:space="0" w:color="auto"/>
          </w:divBdr>
        </w:div>
      </w:divsChild>
    </w:div>
    <w:div w:id="128135857">
      <w:bodyDiv w:val="1"/>
      <w:marLeft w:val="0"/>
      <w:marRight w:val="0"/>
      <w:marTop w:val="0"/>
      <w:marBottom w:val="0"/>
      <w:divBdr>
        <w:top w:val="none" w:sz="0" w:space="0" w:color="auto"/>
        <w:left w:val="none" w:sz="0" w:space="0" w:color="auto"/>
        <w:bottom w:val="none" w:sz="0" w:space="0" w:color="auto"/>
        <w:right w:val="none" w:sz="0" w:space="0" w:color="auto"/>
      </w:divBdr>
      <w:divsChild>
        <w:div w:id="714625777">
          <w:marLeft w:val="0"/>
          <w:marRight w:val="0"/>
          <w:marTop w:val="0"/>
          <w:marBottom w:val="0"/>
          <w:divBdr>
            <w:top w:val="none" w:sz="0" w:space="0" w:color="auto"/>
            <w:left w:val="none" w:sz="0" w:space="0" w:color="auto"/>
            <w:bottom w:val="none" w:sz="0" w:space="0" w:color="auto"/>
            <w:right w:val="none" w:sz="0" w:space="0" w:color="auto"/>
          </w:divBdr>
        </w:div>
      </w:divsChild>
    </w:div>
    <w:div w:id="132986734">
      <w:bodyDiv w:val="1"/>
      <w:marLeft w:val="0"/>
      <w:marRight w:val="0"/>
      <w:marTop w:val="0"/>
      <w:marBottom w:val="0"/>
      <w:divBdr>
        <w:top w:val="none" w:sz="0" w:space="0" w:color="auto"/>
        <w:left w:val="none" w:sz="0" w:space="0" w:color="auto"/>
        <w:bottom w:val="none" w:sz="0" w:space="0" w:color="auto"/>
        <w:right w:val="none" w:sz="0" w:space="0" w:color="auto"/>
      </w:divBdr>
    </w:div>
    <w:div w:id="136609043">
      <w:bodyDiv w:val="1"/>
      <w:marLeft w:val="0"/>
      <w:marRight w:val="0"/>
      <w:marTop w:val="0"/>
      <w:marBottom w:val="0"/>
      <w:divBdr>
        <w:top w:val="none" w:sz="0" w:space="0" w:color="auto"/>
        <w:left w:val="none" w:sz="0" w:space="0" w:color="auto"/>
        <w:bottom w:val="none" w:sz="0" w:space="0" w:color="auto"/>
        <w:right w:val="none" w:sz="0" w:space="0" w:color="auto"/>
      </w:divBdr>
    </w:div>
    <w:div w:id="245068366">
      <w:bodyDiv w:val="1"/>
      <w:marLeft w:val="0"/>
      <w:marRight w:val="0"/>
      <w:marTop w:val="0"/>
      <w:marBottom w:val="0"/>
      <w:divBdr>
        <w:top w:val="none" w:sz="0" w:space="0" w:color="auto"/>
        <w:left w:val="none" w:sz="0" w:space="0" w:color="auto"/>
        <w:bottom w:val="none" w:sz="0" w:space="0" w:color="auto"/>
        <w:right w:val="none" w:sz="0" w:space="0" w:color="auto"/>
      </w:divBdr>
    </w:div>
    <w:div w:id="263877980">
      <w:bodyDiv w:val="1"/>
      <w:marLeft w:val="0"/>
      <w:marRight w:val="0"/>
      <w:marTop w:val="0"/>
      <w:marBottom w:val="0"/>
      <w:divBdr>
        <w:top w:val="none" w:sz="0" w:space="0" w:color="auto"/>
        <w:left w:val="none" w:sz="0" w:space="0" w:color="auto"/>
        <w:bottom w:val="none" w:sz="0" w:space="0" w:color="auto"/>
        <w:right w:val="none" w:sz="0" w:space="0" w:color="auto"/>
      </w:divBdr>
      <w:divsChild>
        <w:div w:id="1704749547">
          <w:marLeft w:val="288"/>
          <w:marRight w:val="0"/>
          <w:marTop w:val="120"/>
          <w:marBottom w:val="120"/>
          <w:divBdr>
            <w:top w:val="none" w:sz="0" w:space="0" w:color="auto"/>
            <w:left w:val="none" w:sz="0" w:space="0" w:color="auto"/>
            <w:bottom w:val="none" w:sz="0" w:space="0" w:color="auto"/>
            <w:right w:val="none" w:sz="0" w:space="0" w:color="auto"/>
          </w:divBdr>
        </w:div>
      </w:divsChild>
    </w:div>
    <w:div w:id="279187479">
      <w:bodyDiv w:val="1"/>
      <w:marLeft w:val="0"/>
      <w:marRight w:val="0"/>
      <w:marTop w:val="0"/>
      <w:marBottom w:val="0"/>
      <w:divBdr>
        <w:top w:val="none" w:sz="0" w:space="0" w:color="auto"/>
        <w:left w:val="none" w:sz="0" w:space="0" w:color="auto"/>
        <w:bottom w:val="none" w:sz="0" w:space="0" w:color="auto"/>
        <w:right w:val="none" w:sz="0" w:space="0" w:color="auto"/>
      </w:divBdr>
    </w:div>
    <w:div w:id="280379699">
      <w:bodyDiv w:val="1"/>
      <w:marLeft w:val="0"/>
      <w:marRight w:val="0"/>
      <w:marTop w:val="0"/>
      <w:marBottom w:val="0"/>
      <w:divBdr>
        <w:top w:val="none" w:sz="0" w:space="0" w:color="auto"/>
        <w:left w:val="none" w:sz="0" w:space="0" w:color="auto"/>
        <w:bottom w:val="none" w:sz="0" w:space="0" w:color="auto"/>
        <w:right w:val="none" w:sz="0" w:space="0" w:color="auto"/>
      </w:divBdr>
      <w:divsChild>
        <w:div w:id="1579633419">
          <w:marLeft w:val="0"/>
          <w:marRight w:val="0"/>
          <w:marTop w:val="0"/>
          <w:marBottom w:val="0"/>
          <w:divBdr>
            <w:top w:val="none" w:sz="0" w:space="0" w:color="auto"/>
            <w:left w:val="none" w:sz="0" w:space="0" w:color="auto"/>
            <w:bottom w:val="none" w:sz="0" w:space="0" w:color="auto"/>
            <w:right w:val="none" w:sz="0" w:space="0" w:color="auto"/>
          </w:divBdr>
        </w:div>
      </w:divsChild>
    </w:div>
    <w:div w:id="316301152">
      <w:bodyDiv w:val="1"/>
      <w:marLeft w:val="0"/>
      <w:marRight w:val="0"/>
      <w:marTop w:val="0"/>
      <w:marBottom w:val="0"/>
      <w:divBdr>
        <w:top w:val="none" w:sz="0" w:space="0" w:color="auto"/>
        <w:left w:val="none" w:sz="0" w:space="0" w:color="auto"/>
        <w:bottom w:val="none" w:sz="0" w:space="0" w:color="auto"/>
        <w:right w:val="none" w:sz="0" w:space="0" w:color="auto"/>
      </w:divBdr>
    </w:div>
    <w:div w:id="365065363">
      <w:bodyDiv w:val="1"/>
      <w:marLeft w:val="0"/>
      <w:marRight w:val="0"/>
      <w:marTop w:val="0"/>
      <w:marBottom w:val="0"/>
      <w:divBdr>
        <w:top w:val="none" w:sz="0" w:space="0" w:color="auto"/>
        <w:left w:val="none" w:sz="0" w:space="0" w:color="auto"/>
        <w:bottom w:val="none" w:sz="0" w:space="0" w:color="auto"/>
        <w:right w:val="none" w:sz="0" w:space="0" w:color="auto"/>
      </w:divBdr>
    </w:div>
    <w:div w:id="372389849">
      <w:bodyDiv w:val="1"/>
      <w:marLeft w:val="0"/>
      <w:marRight w:val="0"/>
      <w:marTop w:val="0"/>
      <w:marBottom w:val="0"/>
      <w:divBdr>
        <w:top w:val="none" w:sz="0" w:space="0" w:color="auto"/>
        <w:left w:val="none" w:sz="0" w:space="0" w:color="auto"/>
        <w:bottom w:val="none" w:sz="0" w:space="0" w:color="auto"/>
        <w:right w:val="none" w:sz="0" w:space="0" w:color="auto"/>
      </w:divBdr>
      <w:divsChild>
        <w:div w:id="284581258">
          <w:marLeft w:val="0"/>
          <w:marRight w:val="0"/>
          <w:marTop w:val="0"/>
          <w:marBottom w:val="0"/>
          <w:divBdr>
            <w:top w:val="none" w:sz="0" w:space="0" w:color="auto"/>
            <w:left w:val="none" w:sz="0" w:space="0" w:color="auto"/>
            <w:bottom w:val="none" w:sz="0" w:space="0" w:color="auto"/>
            <w:right w:val="none" w:sz="0" w:space="0" w:color="auto"/>
          </w:divBdr>
        </w:div>
      </w:divsChild>
    </w:div>
    <w:div w:id="381488988">
      <w:bodyDiv w:val="1"/>
      <w:marLeft w:val="0"/>
      <w:marRight w:val="0"/>
      <w:marTop w:val="0"/>
      <w:marBottom w:val="0"/>
      <w:divBdr>
        <w:top w:val="none" w:sz="0" w:space="0" w:color="auto"/>
        <w:left w:val="none" w:sz="0" w:space="0" w:color="auto"/>
        <w:bottom w:val="none" w:sz="0" w:space="0" w:color="auto"/>
        <w:right w:val="none" w:sz="0" w:space="0" w:color="auto"/>
      </w:divBdr>
      <w:divsChild>
        <w:div w:id="716439983">
          <w:marLeft w:val="0"/>
          <w:marRight w:val="0"/>
          <w:marTop w:val="0"/>
          <w:marBottom w:val="0"/>
          <w:divBdr>
            <w:top w:val="none" w:sz="0" w:space="0" w:color="auto"/>
            <w:left w:val="none" w:sz="0" w:space="0" w:color="auto"/>
            <w:bottom w:val="none" w:sz="0" w:space="0" w:color="auto"/>
            <w:right w:val="none" w:sz="0" w:space="0" w:color="auto"/>
          </w:divBdr>
        </w:div>
      </w:divsChild>
    </w:div>
    <w:div w:id="382562467">
      <w:bodyDiv w:val="1"/>
      <w:marLeft w:val="120"/>
      <w:marRight w:val="120"/>
      <w:marTop w:val="45"/>
      <w:marBottom w:val="45"/>
      <w:divBdr>
        <w:top w:val="none" w:sz="0" w:space="0" w:color="auto"/>
        <w:left w:val="none" w:sz="0" w:space="0" w:color="auto"/>
        <w:bottom w:val="none" w:sz="0" w:space="0" w:color="auto"/>
        <w:right w:val="none" w:sz="0" w:space="0" w:color="auto"/>
      </w:divBdr>
      <w:divsChild>
        <w:div w:id="1410498396">
          <w:marLeft w:val="0"/>
          <w:marRight w:val="0"/>
          <w:marTop w:val="0"/>
          <w:marBottom w:val="0"/>
          <w:divBdr>
            <w:top w:val="none" w:sz="0" w:space="0" w:color="auto"/>
            <w:left w:val="none" w:sz="0" w:space="0" w:color="auto"/>
            <w:bottom w:val="none" w:sz="0" w:space="0" w:color="auto"/>
            <w:right w:val="none" w:sz="0" w:space="0" w:color="auto"/>
          </w:divBdr>
          <w:divsChild>
            <w:div w:id="206721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0464090">
      <w:bodyDiv w:val="1"/>
      <w:marLeft w:val="0"/>
      <w:marRight w:val="0"/>
      <w:marTop w:val="0"/>
      <w:marBottom w:val="0"/>
      <w:divBdr>
        <w:top w:val="none" w:sz="0" w:space="0" w:color="auto"/>
        <w:left w:val="none" w:sz="0" w:space="0" w:color="auto"/>
        <w:bottom w:val="none" w:sz="0" w:space="0" w:color="auto"/>
        <w:right w:val="none" w:sz="0" w:space="0" w:color="auto"/>
      </w:divBdr>
      <w:divsChild>
        <w:div w:id="550464490">
          <w:marLeft w:val="0"/>
          <w:marRight w:val="0"/>
          <w:marTop w:val="0"/>
          <w:marBottom w:val="0"/>
          <w:divBdr>
            <w:top w:val="none" w:sz="0" w:space="0" w:color="auto"/>
            <w:left w:val="none" w:sz="0" w:space="0" w:color="auto"/>
            <w:bottom w:val="none" w:sz="0" w:space="0" w:color="auto"/>
            <w:right w:val="none" w:sz="0" w:space="0" w:color="auto"/>
          </w:divBdr>
        </w:div>
      </w:divsChild>
    </w:div>
    <w:div w:id="405997006">
      <w:bodyDiv w:val="1"/>
      <w:marLeft w:val="0"/>
      <w:marRight w:val="0"/>
      <w:marTop w:val="0"/>
      <w:marBottom w:val="0"/>
      <w:divBdr>
        <w:top w:val="none" w:sz="0" w:space="0" w:color="auto"/>
        <w:left w:val="none" w:sz="0" w:space="0" w:color="auto"/>
        <w:bottom w:val="none" w:sz="0" w:space="0" w:color="auto"/>
        <w:right w:val="none" w:sz="0" w:space="0" w:color="auto"/>
      </w:divBdr>
      <w:divsChild>
        <w:div w:id="1117290379">
          <w:marLeft w:val="0"/>
          <w:marRight w:val="0"/>
          <w:marTop w:val="0"/>
          <w:marBottom w:val="0"/>
          <w:divBdr>
            <w:top w:val="none" w:sz="0" w:space="0" w:color="auto"/>
            <w:left w:val="none" w:sz="0" w:space="0" w:color="auto"/>
            <w:bottom w:val="none" w:sz="0" w:space="0" w:color="auto"/>
            <w:right w:val="none" w:sz="0" w:space="0" w:color="auto"/>
          </w:divBdr>
        </w:div>
      </w:divsChild>
    </w:div>
    <w:div w:id="406734274">
      <w:bodyDiv w:val="1"/>
      <w:marLeft w:val="0"/>
      <w:marRight w:val="0"/>
      <w:marTop w:val="0"/>
      <w:marBottom w:val="0"/>
      <w:divBdr>
        <w:top w:val="none" w:sz="0" w:space="0" w:color="auto"/>
        <w:left w:val="none" w:sz="0" w:space="0" w:color="auto"/>
        <w:bottom w:val="none" w:sz="0" w:space="0" w:color="auto"/>
        <w:right w:val="none" w:sz="0" w:space="0" w:color="auto"/>
      </w:divBdr>
      <w:divsChild>
        <w:div w:id="2141992594">
          <w:marLeft w:val="0"/>
          <w:marRight w:val="0"/>
          <w:marTop w:val="0"/>
          <w:marBottom w:val="0"/>
          <w:divBdr>
            <w:top w:val="none" w:sz="0" w:space="0" w:color="auto"/>
            <w:left w:val="none" w:sz="0" w:space="0" w:color="auto"/>
            <w:bottom w:val="none" w:sz="0" w:space="0" w:color="auto"/>
            <w:right w:val="none" w:sz="0" w:space="0" w:color="auto"/>
          </w:divBdr>
        </w:div>
      </w:divsChild>
    </w:div>
    <w:div w:id="478377324">
      <w:bodyDiv w:val="1"/>
      <w:marLeft w:val="0"/>
      <w:marRight w:val="0"/>
      <w:marTop w:val="0"/>
      <w:marBottom w:val="0"/>
      <w:divBdr>
        <w:top w:val="none" w:sz="0" w:space="0" w:color="auto"/>
        <w:left w:val="none" w:sz="0" w:space="0" w:color="auto"/>
        <w:bottom w:val="none" w:sz="0" w:space="0" w:color="auto"/>
        <w:right w:val="none" w:sz="0" w:space="0" w:color="auto"/>
      </w:divBdr>
      <w:divsChild>
        <w:div w:id="1378356592">
          <w:marLeft w:val="0"/>
          <w:marRight w:val="0"/>
          <w:marTop w:val="0"/>
          <w:marBottom w:val="0"/>
          <w:divBdr>
            <w:top w:val="none" w:sz="0" w:space="0" w:color="auto"/>
            <w:left w:val="none" w:sz="0" w:space="0" w:color="auto"/>
            <w:bottom w:val="none" w:sz="0" w:space="0" w:color="auto"/>
            <w:right w:val="none" w:sz="0" w:space="0" w:color="auto"/>
          </w:divBdr>
        </w:div>
      </w:divsChild>
    </w:div>
    <w:div w:id="522209250">
      <w:bodyDiv w:val="1"/>
      <w:marLeft w:val="0"/>
      <w:marRight w:val="0"/>
      <w:marTop w:val="0"/>
      <w:marBottom w:val="0"/>
      <w:divBdr>
        <w:top w:val="none" w:sz="0" w:space="0" w:color="auto"/>
        <w:left w:val="none" w:sz="0" w:space="0" w:color="auto"/>
        <w:bottom w:val="none" w:sz="0" w:space="0" w:color="auto"/>
        <w:right w:val="none" w:sz="0" w:space="0" w:color="auto"/>
      </w:divBdr>
    </w:div>
    <w:div w:id="523060868">
      <w:bodyDiv w:val="1"/>
      <w:marLeft w:val="0"/>
      <w:marRight w:val="0"/>
      <w:marTop w:val="0"/>
      <w:marBottom w:val="0"/>
      <w:divBdr>
        <w:top w:val="none" w:sz="0" w:space="0" w:color="auto"/>
        <w:left w:val="none" w:sz="0" w:space="0" w:color="auto"/>
        <w:bottom w:val="none" w:sz="0" w:space="0" w:color="auto"/>
        <w:right w:val="none" w:sz="0" w:space="0" w:color="auto"/>
      </w:divBdr>
      <w:divsChild>
        <w:div w:id="616105158">
          <w:marLeft w:val="0"/>
          <w:marRight w:val="0"/>
          <w:marTop w:val="0"/>
          <w:marBottom w:val="0"/>
          <w:divBdr>
            <w:top w:val="none" w:sz="0" w:space="0" w:color="auto"/>
            <w:left w:val="none" w:sz="0" w:space="0" w:color="auto"/>
            <w:bottom w:val="none" w:sz="0" w:space="0" w:color="auto"/>
            <w:right w:val="none" w:sz="0" w:space="0" w:color="auto"/>
          </w:divBdr>
        </w:div>
      </w:divsChild>
    </w:div>
    <w:div w:id="559559010">
      <w:bodyDiv w:val="1"/>
      <w:marLeft w:val="0"/>
      <w:marRight w:val="0"/>
      <w:marTop w:val="0"/>
      <w:marBottom w:val="0"/>
      <w:divBdr>
        <w:top w:val="none" w:sz="0" w:space="0" w:color="auto"/>
        <w:left w:val="none" w:sz="0" w:space="0" w:color="auto"/>
        <w:bottom w:val="none" w:sz="0" w:space="0" w:color="auto"/>
        <w:right w:val="none" w:sz="0" w:space="0" w:color="auto"/>
      </w:divBdr>
    </w:div>
    <w:div w:id="585726229">
      <w:bodyDiv w:val="1"/>
      <w:marLeft w:val="0"/>
      <w:marRight w:val="0"/>
      <w:marTop w:val="0"/>
      <w:marBottom w:val="0"/>
      <w:divBdr>
        <w:top w:val="none" w:sz="0" w:space="0" w:color="auto"/>
        <w:left w:val="none" w:sz="0" w:space="0" w:color="auto"/>
        <w:bottom w:val="none" w:sz="0" w:space="0" w:color="auto"/>
        <w:right w:val="none" w:sz="0" w:space="0" w:color="auto"/>
      </w:divBdr>
      <w:divsChild>
        <w:div w:id="1671982769">
          <w:marLeft w:val="0"/>
          <w:marRight w:val="0"/>
          <w:marTop w:val="0"/>
          <w:marBottom w:val="0"/>
          <w:divBdr>
            <w:top w:val="none" w:sz="0" w:space="0" w:color="auto"/>
            <w:left w:val="none" w:sz="0" w:space="0" w:color="auto"/>
            <w:bottom w:val="none" w:sz="0" w:space="0" w:color="auto"/>
            <w:right w:val="none" w:sz="0" w:space="0" w:color="auto"/>
          </w:divBdr>
        </w:div>
      </w:divsChild>
    </w:div>
    <w:div w:id="635991322">
      <w:bodyDiv w:val="1"/>
      <w:marLeft w:val="0"/>
      <w:marRight w:val="0"/>
      <w:marTop w:val="0"/>
      <w:marBottom w:val="0"/>
      <w:divBdr>
        <w:top w:val="none" w:sz="0" w:space="0" w:color="auto"/>
        <w:left w:val="none" w:sz="0" w:space="0" w:color="auto"/>
        <w:bottom w:val="none" w:sz="0" w:space="0" w:color="auto"/>
        <w:right w:val="none" w:sz="0" w:space="0" w:color="auto"/>
      </w:divBdr>
      <w:divsChild>
        <w:div w:id="957565921">
          <w:marLeft w:val="0"/>
          <w:marRight w:val="0"/>
          <w:marTop w:val="0"/>
          <w:marBottom w:val="0"/>
          <w:divBdr>
            <w:top w:val="none" w:sz="0" w:space="0" w:color="auto"/>
            <w:left w:val="none" w:sz="0" w:space="0" w:color="auto"/>
            <w:bottom w:val="none" w:sz="0" w:space="0" w:color="auto"/>
            <w:right w:val="none" w:sz="0" w:space="0" w:color="auto"/>
          </w:divBdr>
          <w:divsChild>
            <w:div w:id="42026737">
              <w:marLeft w:val="75"/>
              <w:marRight w:val="75"/>
              <w:marTop w:val="75"/>
              <w:marBottom w:val="0"/>
              <w:divBdr>
                <w:top w:val="none" w:sz="0" w:space="0" w:color="auto"/>
                <w:left w:val="none" w:sz="0" w:space="0" w:color="auto"/>
                <w:bottom w:val="none" w:sz="0" w:space="0" w:color="auto"/>
                <w:right w:val="none" w:sz="0" w:space="0" w:color="auto"/>
              </w:divBdr>
              <w:divsChild>
                <w:div w:id="169953335">
                  <w:marLeft w:val="15"/>
                  <w:marRight w:val="0"/>
                  <w:marTop w:val="0"/>
                  <w:marBottom w:val="0"/>
                  <w:divBdr>
                    <w:top w:val="none" w:sz="0" w:space="0" w:color="auto"/>
                    <w:left w:val="none" w:sz="0" w:space="0" w:color="auto"/>
                    <w:bottom w:val="none" w:sz="0" w:space="0" w:color="auto"/>
                    <w:right w:val="none" w:sz="0" w:space="0" w:color="auto"/>
                  </w:divBdr>
                  <w:divsChild>
                    <w:div w:id="312611908">
                      <w:marLeft w:val="0"/>
                      <w:marRight w:val="-31"/>
                      <w:marTop w:val="0"/>
                      <w:marBottom w:val="0"/>
                      <w:divBdr>
                        <w:top w:val="none" w:sz="0" w:space="0" w:color="auto"/>
                        <w:left w:val="none" w:sz="0" w:space="0" w:color="auto"/>
                        <w:bottom w:val="none" w:sz="0" w:space="0" w:color="auto"/>
                        <w:right w:val="none" w:sz="0" w:space="0" w:color="auto"/>
                      </w:divBdr>
                      <w:divsChild>
                        <w:div w:id="1331762488">
                          <w:marLeft w:val="0"/>
                          <w:marRight w:val="31"/>
                          <w:marTop w:val="0"/>
                          <w:marBottom w:val="0"/>
                          <w:divBdr>
                            <w:top w:val="none" w:sz="0" w:space="0" w:color="auto"/>
                            <w:left w:val="none" w:sz="0" w:space="0" w:color="auto"/>
                            <w:bottom w:val="none" w:sz="0" w:space="0" w:color="auto"/>
                            <w:right w:val="none" w:sz="0" w:space="0" w:color="auto"/>
                          </w:divBdr>
                          <w:divsChild>
                            <w:div w:id="64034046">
                              <w:marLeft w:val="0"/>
                              <w:marRight w:val="0"/>
                              <w:marTop w:val="0"/>
                              <w:marBottom w:val="0"/>
                              <w:divBdr>
                                <w:top w:val="none" w:sz="0" w:space="0" w:color="auto"/>
                                <w:left w:val="none" w:sz="0" w:space="0" w:color="auto"/>
                                <w:bottom w:val="none" w:sz="0" w:space="0" w:color="auto"/>
                                <w:right w:val="none" w:sz="0" w:space="0" w:color="auto"/>
                              </w:divBdr>
                              <w:divsChild>
                                <w:div w:id="47345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24457">
      <w:bodyDiv w:val="1"/>
      <w:marLeft w:val="0"/>
      <w:marRight w:val="0"/>
      <w:marTop w:val="0"/>
      <w:marBottom w:val="0"/>
      <w:divBdr>
        <w:top w:val="none" w:sz="0" w:space="0" w:color="auto"/>
        <w:left w:val="none" w:sz="0" w:space="0" w:color="auto"/>
        <w:bottom w:val="none" w:sz="0" w:space="0" w:color="auto"/>
        <w:right w:val="none" w:sz="0" w:space="0" w:color="auto"/>
      </w:divBdr>
    </w:div>
    <w:div w:id="709496666">
      <w:bodyDiv w:val="1"/>
      <w:marLeft w:val="0"/>
      <w:marRight w:val="0"/>
      <w:marTop w:val="0"/>
      <w:marBottom w:val="0"/>
      <w:divBdr>
        <w:top w:val="none" w:sz="0" w:space="0" w:color="auto"/>
        <w:left w:val="none" w:sz="0" w:space="0" w:color="auto"/>
        <w:bottom w:val="none" w:sz="0" w:space="0" w:color="auto"/>
        <w:right w:val="none" w:sz="0" w:space="0" w:color="auto"/>
      </w:divBdr>
    </w:div>
    <w:div w:id="711464016">
      <w:bodyDiv w:val="1"/>
      <w:marLeft w:val="0"/>
      <w:marRight w:val="0"/>
      <w:marTop w:val="0"/>
      <w:marBottom w:val="0"/>
      <w:divBdr>
        <w:top w:val="none" w:sz="0" w:space="0" w:color="auto"/>
        <w:left w:val="none" w:sz="0" w:space="0" w:color="auto"/>
        <w:bottom w:val="none" w:sz="0" w:space="0" w:color="auto"/>
        <w:right w:val="none" w:sz="0" w:space="0" w:color="auto"/>
      </w:divBdr>
    </w:div>
    <w:div w:id="714426998">
      <w:bodyDiv w:val="1"/>
      <w:marLeft w:val="0"/>
      <w:marRight w:val="0"/>
      <w:marTop w:val="0"/>
      <w:marBottom w:val="0"/>
      <w:divBdr>
        <w:top w:val="none" w:sz="0" w:space="0" w:color="auto"/>
        <w:left w:val="none" w:sz="0" w:space="0" w:color="auto"/>
        <w:bottom w:val="none" w:sz="0" w:space="0" w:color="auto"/>
        <w:right w:val="none" w:sz="0" w:space="0" w:color="auto"/>
      </w:divBdr>
    </w:div>
    <w:div w:id="731276619">
      <w:bodyDiv w:val="1"/>
      <w:marLeft w:val="0"/>
      <w:marRight w:val="0"/>
      <w:marTop w:val="0"/>
      <w:marBottom w:val="0"/>
      <w:divBdr>
        <w:top w:val="none" w:sz="0" w:space="0" w:color="auto"/>
        <w:left w:val="none" w:sz="0" w:space="0" w:color="auto"/>
        <w:bottom w:val="none" w:sz="0" w:space="0" w:color="auto"/>
        <w:right w:val="none" w:sz="0" w:space="0" w:color="auto"/>
      </w:divBdr>
    </w:div>
    <w:div w:id="820080312">
      <w:bodyDiv w:val="1"/>
      <w:marLeft w:val="0"/>
      <w:marRight w:val="0"/>
      <w:marTop w:val="0"/>
      <w:marBottom w:val="0"/>
      <w:divBdr>
        <w:top w:val="none" w:sz="0" w:space="0" w:color="auto"/>
        <w:left w:val="none" w:sz="0" w:space="0" w:color="auto"/>
        <w:bottom w:val="none" w:sz="0" w:space="0" w:color="auto"/>
        <w:right w:val="none" w:sz="0" w:space="0" w:color="auto"/>
      </w:divBdr>
      <w:divsChild>
        <w:div w:id="818229720">
          <w:marLeft w:val="0"/>
          <w:marRight w:val="0"/>
          <w:marTop w:val="0"/>
          <w:marBottom w:val="0"/>
          <w:divBdr>
            <w:top w:val="none" w:sz="0" w:space="0" w:color="auto"/>
            <w:left w:val="none" w:sz="0" w:space="0" w:color="auto"/>
            <w:bottom w:val="none" w:sz="0" w:space="0" w:color="auto"/>
            <w:right w:val="none" w:sz="0" w:space="0" w:color="auto"/>
          </w:divBdr>
        </w:div>
      </w:divsChild>
    </w:div>
    <w:div w:id="835999660">
      <w:bodyDiv w:val="1"/>
      <w:marLeft w:val="0"/>
      <w:marRight w:val="0"/>
      <w:marTop w:val="0"/>
      <w:marBottom w:val="0"/>
      <w:divBdr>
        <w:top w:val="none" w:sz="0" w:space="0" w:color="auto"/>
        <w:left w:val="none" w:sz="0" w:space="0" w:color="auto"/>
        <w:bottom w:val="none" w:sz="0" w:space="0" w:color="auto"/>
        <w:right w:val="none" w:sz="0" w:space="0" w:color="auto"/>
      </w:divBdr>
      <w:divsChild>
        <w:div w:id="1138261309">
          <w:marLeft w:val="0"/>
          <w:marRight w:val="0"/>
          <w:marTop w:val="0"/>
          <w:marBottom w:val="0"/>
          <w:divBdr>
            <w:top w:val="none" w:sz="0" w:space="0" w:color="auto"/>
            <w:left w:val="none" w:sz="0" w:space="0" w:color="auto"/>
            <w:bottom w:val="none" w:sz="0" w:space="0" w:color="auto"/>
            <w:right w:val="none" w:sz="0" w:space="0" w:color="auto"/>
          </w:divBdr>
        </w:div>
      </w:divsChild>
    </w:div>
    <w:div w:id="852184713">
      <w:bodyDiv w:val="1"/>
      <w:marLeft w:val="0"/>
      <w:marRight w:val="0"/>
      <w:marTop w:val="0"/>
      <w:marBottom w:val="0"/>
      <w:divBdr>
        <w:top w:val="none" w:sz="0" w:space="0" w:color="auto"/>
        <w:left w:val="none" w:sz="0" w:space="0" w:color="auto"/>
        <w:bottom w:val="none" w:sz="0" w:space="0" w:color="auto"/>
        <w:right w:val="none" w:sz="0" w:space="0" w:color="auto"/>
      </w:divBdr>
      <w:divsChild>
        <w:div w:id="688408342">
          <w:marLeft w:val="0"/>
          <w:marRight w:val="0"/>
          <w:marTop w:val="0"/>
          <w:marBottom w:val="0"/>
          <w:divBdr>
            <w:top w:val="none" w:sz="0" w:space="0" w:color="auto"/>
            <w:left w:val="none" w:sz="0" w:space="0" w:color="auto"/>
            <w:bottom w:val="none" w:sz="0" w:space="0" w:color="auto"/>
            <w:right w:val="none" w:sz="0" w:space="0" w:color="auto"/>
          </w:divBdr>
        </w:div>
      </w:divsChild>
    </w:div>
    <w:div w:id="899290533">
      <w:bodyDiv w:val="1"/>
      <w:marLeft w:val="0"/>
      <w:marRight w:val="0"/>
      <w:marTop w:val="0"/>
      <w:marBottom w:val="0"/>
      <w:divBdr>
        <w:top w:val="none" w:sz="0" w:space="0" w:color="auto"/>
        <w:left w:val="none" w:sz="0" w:space="0" w:color="auto"/>
        <w:bottom w:val="none" w:sz="0" w:space="0" w:color="auto"/>
        <w:right w:val="none" w:sz="0" w:space="0" w:color="auto"/>
      </w:divBdr>
      <w:divsChild>
        <w:div w:id="977877014">
          <w:marLeft w:val="0"/>
          <w:marRight w:val="0"/>
          <w:marTop w:val="0"/>
          <w:marBottom w:val="0"/>
          <w:divBdr>
            <w:top w:val="none" w:sz="0" w:space="0" w:color="auto"/>
            <w:left w:val="none" w:sz="0" w:space="0" w:color="auto"/>
            <w:bottom w:val="none" w:sz="0" w:space="0" w:color="auto"/>
            <w:right w:val="none" w:sz="0" w:space="0" w:color="auto"/>
          </w:divBdr>
        </w:div>
      </w:divsChild>
    </w:div>
    <w:div w:id="904148959">
      <w:bodyDiv w:val="1"/>
      <w:marLeft w:val="0"/>
      <w:marRight w:val="0"/>
      <w:marTop w:val="0"/>
      <w:marBottom w:val="0"/>
      <w:divBdr>
        <w:top w:val="none" w:sz="0" w:space="0" w:color="auto"/>
        <w:left w:val="none" w:sz="0" w:space="0" w:color="auto"/>
        <w:bottom w:val="none" w:sz="0" w:space="0" w:color="auto"/>
        <w:right w:val="none" w:sz="0" w:space="0" w:color="auto"/>
      </w:divBdr>
    </w:div>
    <w:div w:id="906964298">
      <w:bodyDiv w:val="1"/>
      <w:marLeft w:val="0"/>
      <w:marRight w:val="0"/>
      <w:marTop w:val="0"/>
      <w:marBottom w:val="0"/>
      <w:divBdr>
        <w:top w:val="none" w:sz="0" w:space="0" w:color="auto"/>
        <w:left w:val="none" w:sz="0" w:space="0" w:color="auto"/>
        <w:bottom w:val="none" w:sz="0" w:space="0" w:color="auto"/>
        <w:right w:val="none" w:sz="0" w:space="0" w:color="auto"/>
      </w:divBdr>
      <w:divsChild>
        <w:div w:id="766464844">
          <w:marLeft w:val="0"/>
          <w:marRight w:val="0"/>
          <w:marTop w:val="0"/>
          <w:marBottom w:val="0"/>
          <w:divBdr>
            <w:top w:val="none" w:sz="0" w:space="0" w:color="auto"/>
            <w:left w:val="none" w:sz="0" w:space="0" w:color="auto"/>
            <w:bottom w:val="none" w:sz="0" w:space="0" w:color="auto"/>
            <w:right w:val="none" w:sz="0" w:space="0" w:color="auto"/>
          </w:divBdr>
          <w:divsChild>
            <w:div w:id="127404781">
              <w:marLeft w:val="75"/>
              <w:marRight w:val="75"/>
              <w:marTop w:val="75"/>
              <w:marBottom w:val="0"/>
              <w:divBdr>
                <w:top w:val="none" w:sz="0" w:space="0" w:color="auto"/>
                <w:left w:val="none" w:sz="0" w:space="0" w:color="auto"/>
                <w:bottom w:val="none" w:sz="0" w:space="0" w:color="auto"/>
                <w:right w:val="none" w:sz="0" w:space="0" w:color="auto"/>
              </w:divBdr>
              <w:divsChild>
                <w:div w:id="719401607">
                  <w:marLeft w:val="15"/>
                  <w:marRight w:val="0"/>
                  <w:marTop w:val="0"/>
                  <w:marBottom w:val="0"/>
                  <w:divBdr>
                    <w:top w:val="none" w:sz="0" w:space="0" w:color="auto"/>
                    <w:left w:val="none" w:sz="0" w:space="0" w:color="auto"/>
                    <w:bottom w:val="none" w:sz="0" w:space="0" w:color="auto"/>
                    <w:right w:val="none" w:sz="0" w:space="0" w:color="auto"/>
                  </w:divBdr>
                  <w:divsChild>
                    <w:div w:id="2028633962">
                      <w:marLeft w:val="0"/>
                      <w:marRight w:val="-31"/>
                      <w:marTop w:val="0"/>
                      <w:marBottom w:val="0"/>
                      <w:divBdr>
                        <w:top w:val="none" w:sz="0" w:space="0" w:color="auto"/>
                        <w:left w:val="none" w:sz="0" w:space="0" w:color="auto"/>
                        <w:bottom w:val="none" w:sz="0" w:space="0" w:color="auto"/>
                        <w:right w:val="none" w:sz="0" w:space="0" w:color="auto"/>
                      </w:divBdr>
                      <w:divsChild>
                        <w:div w:id="921834717">
                          <w:marLeft w:val="0"/>
                          <w:marRight w:val="31"/>
                          <w:marTop w:val="0"/>
                          <w:marBottom w:val="0"/>
                          <w:divBdr>
                            <w:top w:val="none" w:sz="0" w:space="0" w:color="auto"/>
                            <w:left w:val="none" w:sz="0" w:space="0" w:color="auto"/>
                            <w:bottom w:val="none" w:sz="0" w:space="0" w:color="auto"/>
                            <w:right w:val="none" w:sz="0" w:space="0" w:color="auto"/>
                          </w:divBdr>
                          <w:divsChild>
                            <w:div w:id="682247654">
                              <w:marLeft w:val="0"/>
                              <w:marRight w:val="0"/>
                              <w:marTop w:val="0"/>
                              <w:marBottom w:val="0"/>
                              <w:divBdr>
                                <w:top w:val="none" w:sz="0" w:space="0" w:color="auto"/>
                                <w:left w:val="none" w:sz="0" w:space="0" w:color="auto"/>
                                <w:bottom w:val="none" w:sz="0" w:space="0" w:color="auto"/>
                                <w:right w:val="none" w:sz="0" w:space="0" w:color="auto"/>
                              </w:divBdr>
                              <w:divsChild>
                                <w:div w:id="9476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490072">
      <w:bodyDiv w:val="1"/>
      <w:marLeft w:val="0"/>
      <w:marRight w:val="0"/>
      <w:marTop w:val="0"/>
      <w:marBottom w:val="0"/>
      <w:divBdr>
        <w:top w:val="none" w:sz="0" w:space="0" w:color="auto"/>
        <w:left w:val="none" w:sz="0" w:space="0" w:color="auto"/>
        <w:bottom w:val="none" w:sz="0" w:space="0" w:color="auto"/>
        <w:right w:val="none" w:sz="0" w:space="0" w:color="auto"/>
      </w:divBdr>
      <w:divsChild>
        <w:div w:id="480273626">
          <w:marLeft w:val="0"/>
          <w:marRight w:val="0"/>
          <w:marTop w:val="0"/>
          <w:marBottom w:val="0"/>
          <w:divBdr>
            <w:top w:val="none" w:sz="0" w:space="0" w:color="auto"/>
            <w:left w:val="none" w:sz="0" w:space="0" w:color="auto"/>
            <w:bottom w:val="none" w:sz="0" w:space="0" w:color="auto"/>
            <w:right w:val="none" w:sz="0" w:space="0" w:color="auto"/>
          </w:divBdr>
        </w:div>
      </w:divsChild>
    </w:div>
    <w:div w:id="989675704">
      <w:bodyDiv w:val="1"/>
      <w:marLeft w:val="0"/>
      <w:marRight w:val="0"/>
      <w:marTop w:val="0"/>
      <w:marBottom w:val="0"/>
      <w:divBdr>
        <w:top w:val="none" w:sz="0" w:space="0" w:color="auto"/>
        <w:left w:val="none" w:sz="0" w:space="0" w:color="auto"/>
        <w:bottom w:val="none" w:sz="0" w:space="0" w:color="auto"/>
        <w:right w:val="none" w:sz="0" w:space="0" w:color="auto"/>
      </w:divBdr>
    </w:div>
    <w:div w:id="1027485228">
      <w:bodyDiv w:val="1"/>
      <w:marLeft w:val="0"/>
      <w:marRight w:val="0"/>
      <w:marTop w:val="0"/>
      <w:marBottom w:val="0"/>
      <w:divBdr>
        <w:top w:val="none" w:sz="0" w:space="0" w:color="auto"/>
        <w:left w:val="none" w:sz="0" w:space="0" w:color="auto"/>
        <w:bottom w:val="none" w:sz="0" w:space="0" w:color="auto"/>
        <w:right w:val="none" w:sz="0" w:space="0" w:color="auto"/>
      </w:divBdr>
      <w:divsChild>
        <w:div w:id="1777404650">
          <w:marLeft w:val="0"/>
          <w:marRight w:val="0"/>
          <w:marTop w:val="0"/>
          <w:marBottom w:val="0"/>
          <w:divBdr>
            <w:top w:val="none" w:sz="0" w:space="0" w:color="auto"/>
            <w:left w:val="none" w:sz="0" w:space="0" w:color="auto"/>
            <w:bottom w:val="none" w:sz="0" w:space="0" w:color="auto"/>
            <w:right w:val="none" w:sz="0" w:space="0" w:color="auto"/>
          </w:divBdr>
        </w:div>
      </w:divsChild>
    </w:div>
    <w:div w:id="1046755779">
      <w:bodyDiv w:val="1"/>
      <w:marLeft w:val="0"/>
      <w:marRight w:val="0"/>
      <w:marTop w:val="0"/>
      <w:marBottom w:val="0"/>
      <w:divBdr>
        <w:top w:val="none" w:sz="0" w:space="0" w:color="auto"/>
        <w:left w:val="none" w:sz="0" w:space="0" w:color="auto"/>
        <w:bottom w:val="none" w:sz="0" w:space="0" w:color="auto"/>
        <w:right w:val="none" w:sz="0" w:space="0" w:color="auto"/>
      </w:divBdr>
    </w:div>
    <w:div w:id="1068844196">
      <w:bodyDiv w:val="1"/>
      <w:marLeft w:val="0"/>
      <w:marRight w:val="0"/>
      <w:marTop w:val="0"/>
      <w:marBottom w:val="0"/>
      <w:divBdr>
        <w:top w:val="none" w:sz="0" w:space="0" w:color="auto"/>
        <w:left w:val="none" w:sz="0" w:space="0" w:color="auto"/>
        <w:bottom w:val="none" w:sz="0" w:space="0" w:color="auto"/>
        <w:right w:val="none" w:sz="0" w:space="0" w:color="auto"/>
      </w:divBdr>
    </w:div>
    <w:div w:id="1096824673">
      <w:bodyDiv w:val="1"/>
      <w:marLeft w:val="0"/>
      <w:marRight w:val="0"/>
      <w:marTop w:val="0"/>
      <w:marBottom w:val="0"/>
      <w:divBdr>
        <w:top w:val="none" w:sz="0" w:space="0" w:color="auto"/>
        <w:left w:val="none" w:sz="0" w:space="0" w:color="auto"/>
        <w:bottom w:val="none" w:sz="0" w:space="0" w:color="auto"/>
        <w:right w:val="none" w:sz="0" w:space="0" w:color="auto"/>
      </w:divBdr>
      <w:divsChild>
        <w:div w:id="1258053277">
          <w:marLeft w:val="0"/>
          <w:marRight w:val="0"/>
          <w:marTop w:val="0"/>
          <w:marBottom w:val="0"/>
          <w:divBdr>
            <w:top w:val="none" w:sz="0" w:space="0" w:color="auto"/>
            <w:left w:val="none" w:sz="0" w:space="0" w:color="auto"/>
            <w:bottom w:val="none" w:sz="0" w:space="0" w:color="auto"/>
            <w:right w:val="none" w:sz="0" w:space="0" w:color="auto"/>
          </w:divBdr>
          <w:divsChild>
            <w:div w:id="294264155">
              <w:marLeft w:val="75"/>
              <w:marRight w:val="75"/>
              <w:marTop w:val="75"/>
              <w:marBottom w:val="0"/>
              <w:divBdr>
                <w:top w:val="none" w:sz="0" w:space="0" w:color="auto"/>
                <w:left w:val="none" w:sz="0" w:space="0" w:color="auto"/>
                <w:bottom w:val="none" w:sz="0" w:space="0" w:color="auto"/>
                <w:right w:val="none" w:sz="0" w:space="0" w:color="auto"/>
              </w:divBdr>
              <w:divsChild>
                <w:div w:id="1768232181">
                  <w:marLeft w:val="15"/>
                  <w:marRight w:val="0"/>
                  <w:marTop w:val="0"/>
                  <w:marBottom w:val="0"/>
                  <w:divBdr>
                    <w:top w:val="none" w:sz="0" w:space="0" w:color="auto"/>
                    <w:left w:val="none" w:sz="0" w:space="0" w:color="auto"/>
                    <w:bottom w:val="none" w:sz="0" w:space="0" w:color="auto"/>
                    <w:right w:val="none" w:sz="0" w:space="0" w:color="auto"/>
                  </w:divBdr>
                  <w:divsChild>
                    <w:div w:id="499009250">
                      <w:marLeft w:val="0"/>
                      <w:marRight w:val="-31"/>
                      <w:marTop w:val="0"/>
                      <w:marBottom w:val="0"/>
                      <w:divBdr>
                        <w:top w:val="none" w:sz="0" w:space="0" w:color="auto"/>
                        <w:left w:val="none" w:sz="0" w:space="0" w:color="auto"/>
                        <w:bottom w:val="none" w:sz="0" w:space="0" w:color="auto"/>
                        <w:right w:val="none" w:sz="0" w:space="0" w:color="auto"/>
                      </w:divBdr>
                      <w:divsChild>
                        <w:div w:id="2113936010">
                          <w:marLeft w:val="0"/>
                          <w:marRight w:val="31"/>
                          <w:marTop w:val="0"/>
                          <w:marBottom w:val="0"/>
                          <w:divBdr>
                            <w:top w:val="none" w:sz="0" w:space="0" w:color="auto"/>
                            <w:left w:val="none" w:sz="0" w:space="0" w:color="auto"/>
                            <w:bottom w:val="none" w:sz="0" w:space="0" w:color="auto"/>
                            <w:right w:val="none" w:sz="0" w:space="0" w:color="auto"/>
                          </w:divBdr>
                          <w:divsChild>
                            <w:div w:id="1412970503">
                              <w:marLeft w:val="0"/>
                              <w:marRight w:val="0"/>
                              <w:marTop w:val="0"/>
                              <w:marBottom w:val="0"/>
                              <w:divBdr>
                                <w:top w:val="none" w:sz="0" w:space="0" w:color="auto"/>
                                <w:left w:val="none" w:sz="0" w:space="0" w:color="auto"/>
                                <w:bottom w:val="none" w:sz="0" w:space="0" w:color="auto"/>
                                <w:right w:val="none" w:sz="0" w:space="0" w:color="auto"/>
                              </w:divBdr>
                              <w:divsChild>
                                <w:div w:id="53392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3305373">
      <w:bodyDiv w:val="1"/>
      <w:marLeft w:val="0"/>
      <w:marRight w:val="0"/>
      <w:marTop w:val="0"/>
      <w:marBottom w:val="0"/>
      <w:divBdr>
        <w:top w:val="none" w:sz="0" w:space="0" w:color="auto"/>
        <w:left w:val="none" w:sz="0" w:space="0" w:color="auto"/>
        <w:bottom w:val="none" w:sz="0" w:space="0" w:color="auto"/>
        <w:right w:val="none" w:sz="0" w:space="0" w:color="auto"/>
      </w:divBdr>
    </w:div>
    <w:div w:id="1163205010">
      <w:bodyDiv w:val="1"/>
      <w:marLeft w:val="0"/>
      <w:marRight w:val="0"/>
      <w:marTop w:val="0"/>
      <w:marBottom w:val="0"/>
      <w:divBdr>
        <w:top w:val="none" w:sz="0" w:space="0" w:color="auto"/>
        <w:left w:val="none" w:sz="0" w:space="0" w:color="auto"/>
        <w:bottom w:val="none" w:sz="0" w:space="0" w:color="auto"/>
        <w:right w:val="none" w:sz="0" w:space="0" w:color="auto"/>
      </w:divBdr>
    </w:div>
    <w:div w:id="1180586268">
      <w:bodyDiv w:val="1"/>
      <w:marLeft w:val="0"/>
      <w:marRight w:val="0"/>
      <w:marTop w:val="0"/>
      <w:marBottom w:val="0"/>
      <w:divBdr>
        <w:top w:val="none" w:sz="0" w:space="0" w:color="auto"/>
        <w:left w:val="none" w:sz="0" w:space="0" w:color="auto"/>
        <w:bottom w:val="none" w:sz="0" w:space="0" w:color="auto"/>
        <w:right w:val="none" w:sz="0" w:space="0" w:color="auto"/>
      </w:divBdr>
    </w:div>
    <w:div w:id="1192955695">
      <w:bodyDiv w:val="1"/>
      <w:marLeft w:val="0"/>
      <w:marRight w:val="0"/>
      <w:marTop w:val="0"/>
      <w:marBottom w:val="0"/>
      <w:divBdr>
        <w:top w:val="none" w:sz="0" w:space="0" w:color="auto"/>
        <w:left w:val="none" w:sz="0" w:space="0" w:color="auto"/>
        <w:bottom w:val="none" w:sz="0" w:space="0" w:color="auto"/>
        <w:right w:val="none" w:sz="0" w:space="0" w:color="auto"/>
      </w:divBdr>
    </w:div>
    <w:div w:id="1198808971">
      <w:bodyDiv w:val="1"/>
      <w:marLeft w:val="0"/>
      <w:marRight w:val="0"/>
      <w:marTop w:val="0"/>
      <w:marBottom w:val="0"/>
      <w:divBdr>
        <w:top w:val="none" w:sz="0" w:space="0" w:color="auto"/>
        <w:left w:val="none" w:sz="0" w:space="0" w:color="auto"/>
        <w:bottom w:val="none" w:sz="0" w:space="0" w:color="auto"/>
        <w:right w:val="none" w:sz="0" w:space="0" w:color="auto"/>
      </w:divBdr>
      <w:divsChild>
        <w:div w:id="1041594952">
          <w:marLeft w:val="0"/>
          <w:marRight w:val="0"/>
          <w:marTop w:val="0"/>
          <w:marBottom w:val="0"/>
          <w:divBdr>
            <w:top w:val="none" w:sz="0" w:space="0" w:color="auto"/>
            <w:left w:val="none" w:sz="0" w:space="0" w:color="auto"/>
            <w:bottom w:val="none" w:sz="0" w:space="0" w:color="auto"/>
            <w:right w:val="none" w:sz="0" w:space="0" w:color="auto"/>
          </w:divBdr>
        </w:div>
      </w:divsChild>
    </w:div>
    <w:div w:id="1200782743">
      <w:bodyDiv w:val="1"/>
      <w:marLeft w:val="0"/>
      <w:marRight w:val="0"/>
      <w:marTop w:val="0"/>
      <w:marBottom w:val="0"/>
      <w:divBdr>
        <w:top w:val="none" w:sz="0" w:space="0" w:color="auto"/>
        <w:left w:val="none" w:sz="0" w:space="0" w:color="auto"/>
        <w:bottom w:val="none" w:sz="0" w:space="0" w:color="auto"/>
        <w:right w:val="none" w:sz="0" w:space="0" w:color="auto"/>
      </w:divBdr>
      <w:divsChild>
        <w:div w:id="1781604389">
          <w:marLeft w:val="0"/>
          <w:marRight w:val="0"/>
          <w:marTop w:val="0"/>
          <w:marBottom w:val="0"/>
          <w:divBdr>
            <w:top w:val="none" w:sz="0" w:space="0" w:color="auto"/>
            <w:left w:val="none" w:sz="0" w:space="0" w:color="auto"/>
            <w:bottom w:val="none" w:sz="0" w:space="0" w:color="auto"/>
            <w:right w:val="none" w:sz="0" w:space="0" w:color="auto"/>
          </w:divBdr>
          <w:divsChild>
            <w:div w:id="20786092">
              <w:marLeft w:val="0"/>
              <w:marRight w:val="0"/>
              <w:marTop w:val="0"/>
              <w:marBottom w:val="0"/>
              <w:divBdr>
                <w:top w:val="none" w:sz="0" w:space="0" w:color="auto"/>
                <w:left w:val="none" w:sz="0" w:space="0" w:color="auto"/>
                <w:bottom w:val="none" w:sz="0" w:space="0" w:color="auto"/>
                <w:right w:val="none" w:sz="0" w:space="0" w:color="auto"/>
              </w:divBdr>
            </w:div>
            <w:div w:id="165590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552254">
      <w:bodyDiv w:val="1"/>
      <w:marLeft w:val="0"/>
      <w:marRight w:val="0"/>
      <w:marTop w:val="0"/>
      <w:marBottom w:val="0"/>
      <w:divBdr>
        <w:top w:val="none" w:sz="0" w:space="0" w:color="auto"/>
        <w:left w:val="none" w:sz="0" w:space="0" w:color="auto"/>
        <w:bottom w:val="none" w:sz="0" w:space="0" w:color="auto"/>
        <w:right w:val="none" w:sz="0" w:space="0" w:color="auto"/>
      </w:divBdr>
      <w:divsChild>
        <w:div w:id="98645401">
          <w:marLeft w:val="1166"/>
          <w:marRight w:val="0"/>
          <w:marTop w:val="240"/>
          <w:marBottom w:val="0"/>
          <w:divBdr>
            <w:top w:val="none" w:sz="0" w:space="0" w:color="auto"/>
            <w:left w:val="none" w:sz="0" w:space="0" w:color="auto"/>
            <w:bottom w:val="none" w:sz="0" w:space="0" w:color="auto"/>
            <w:right w:val="none" w:sz="0" w:space="0" w:color="auto"/>
          </w:divBdr>
        </w:div>
      </w:divsChild>
    </w:div>
    <w:div w:id="1236165523">
      <w:bodyDiv w:val="1"/>
      <w:marLeft w:val="0"/>
      <w:marRight w:val="0"/>
      <w:marTop w:val="0"/>
      <w:marBottom w:val="0"/>
      <w:divBdr>
        <w:top w:val="none" w:sz="0" w:space="0" w:color="auto"/>
        <w:left w:val="none" w:sz="0" w:space="0" w:color="auto"/>
        <w:bottom w:val="none" w:sz="0" w:space="0" w:color="auto"/>
        <w:right w:val="none" w:sz="0" w:space="0" w:color="auto"/>
      </w:divBdr>
      <w:divsChild>
        <w:div w:id="436212979">
          <w:marLeft w:val="0"/>
          <w:marRight w:val="0"/>
          <w:marTop w:val="0"/>
          <w:marBottom w:val="0"/>
          <w:divBdr>
            <w:top w:val="none" w:sz="0" w:space="0" w:color="auto"/>
            <w:left w:val="none" w:sz="0" w:space="0" w:color="auto"/>
            <w:bottom w:val="none" w:sz="0" w:space="0" w:color="auto"/>
            <w:right w:val="none" w:sz="0" w:space="0" w:color="auto"/>
          </w:divBdr>
          <w:divsChild>
            <w:div w:id="2114475458">
              <w:marLeft w:val="75"/>
              <w:marRight w:val="75"/>
              <w:marTop w:val="75"/>
              <w:marBottom w:val="0"/>
              <w:divBdr>
                <w:top w:val="none" w:sz="0" w:space="0" w:color="auto"/>
                <w:left w:val="none" w:sz="0" w:space="0" w:color="auto"/>
                <w:bottom w:val="none" w:sz="0" w:space="0" w:color="auto"/>
                <w:right w:val="none" w:sz="0" w:space="0" w:color="auto"/>
              </w:divBdr>
              <w:divsChild>
                <w:div w:id="1729836219">
                  <w:marLeft w:val="15"/>
                  <w:marRight w:val="0"/>
                  <w:marTop w:val="0"/>
                  <w:marBottom w:val="0"/>
                  <w:divBdr>
                    <w:top w:val="none" w:sz="0" w:space="0" w:color="auto"/>
                    <w:left w:val="none" w:sz="0" w:space="0" w:color="auto"/>
                    <w:bottom w:val="none" w:sz="0" w:space="0" w:color="auto"/>
                    <w:right w:val="none" w:sz="0" w:space="0" w:color="auto"/>
                  </w:divBdr>
                  <w:divsChild>
                    <w:div w:id="820737098">
                      <w:marLeft w:val="0"/>
                      <w:marRight w:val="-31"/>
                      <w:marTop w:val="0"/>
                      <w:marBottom w:val="0"/>
                      <w:divBdr>
                        <w:top w:val="none" w:sz="0" w:space="0" w:color="auto"/>
                        <w:left w:val="none" w:sz="0" w:space="0" w:color="auto"/>
                        <w:bottom w:val="none" w:sz="0" w:space="0" w:color="auto"/>
                        <w:right w:val="none" w:sz="0" w:space="0" w:color="auto"/>
                      </w:divBdr>
                      <w:divsChild>
                        <w:div w:id="1247610051">
                          <w:marLeft w:val="0"/>
                          <w:marRight w:val="31"/>
                          <w:marTop w:val="0"/>
                          <w:marBottom w:val="0"/>
                          <w:divBdr>
                            <w:top w:val="none" w:sz="0" w:space="0" w:color="auto"/>
                            <w:left w:val="none" w:sz="0" w:space="0" w:color="auto"/>
                            <w:bottom w:val="none" w:sz="0" w:space="0" w:color="auto"/>
                            <w:right w:val="none" w:sz="0" w:space="0" w:color="auto"/>
                          </w:divBdr>
                          <w:divsChild>
                            <w:div w:id="204759519">
                              <w:marLeft w:val="0"/>
                              <w:marRight w:val="0"/>
                              <w:marTop w:val="0"/>
                              <w:marBottom w:val="0"/>
                              <w:divBdr>
                                <w:top w:val="none" w:sz="0" w:space="0" w:color="auto"/>
                                <w:left w:val="none" w:sz="0" w:space="0" w:color="auto"/>
                                <w:bottom w:val="none" w:sz="0" w:space="0" w:color="auto"/>
                                <w:right w:val="none" w:sz="0" w:space="0" w:color="auto"/>
                              </w:divBdr>
                              <w:divsChild>
                                <w:div w:id="31904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080933">
      <w:bodyDiv w:val="1"/>
      <w:marLeft w:val="0"/>
      <w:marRight w:val="0"/>
      <w:marTop w:val="0"/>
      <w:marBottom w:val="0"/>
      <w:divBdr>
        <w:top w:val="none" w:sz="0" w:space="0" w:color="auto"/>
        <w:left w:val="none" w:sz="0" w:space="0" w:color="auto"/>
        <w:bottom w:val="none" w:sz="0" w:space="0" w:color="auto"/>
        <w:right w:val="none" w:sz="0" w:space="0" w:color="auto"/>
      </w:divBdr>
    </w:div>
    <w:div w:id="1288658835">
      <w:bodyDiv w:val="1"/>
      <w:marLeft w:val="0"/>
      <w:marRight w:val="0"/>
      <w:marTop w:val="0"/>
      <w:marBottom w:val="0"/>
      <w:divBdr>
        <w:top w:val="none" w:sz="0" w:space="0" w:color="auto"/>
        <w:left w:val="none" w:sz="0" w:space="0" w:color="auto"/>
        <w:bottom w:val="none" w:sz="0" w:space="0" w:color="auto"/>
        <w:right w:val="none" w:sz="0" w:space="0" w:color="auto"/>
      </w:divBdr>
      <w:divsChild>
        <w:div w:id="1023553388">
          <w:marLeft w:val="0"/>
          <w:marRight w:val="0"/>
          <w:marTop w:val="0"/>
          <w:marBottom w:val="0"/>
          <w:divBdr>
            <w:top w:val="none" w:sz="0" w:space="0" w:color="auto"/>
            <w:left w:val="none" w:sz="0" w:space="0" w:color="auto"/>
            <w:bottom w:val="none" w:sz="0" w:space="0" w:color="auto"/>
            <w:right w:val="none" w:sz="0" w:space="0" w:color="auto"/>
          </w:divBdr>
        </w:div>
      </w:divsChild>
    </w:div>
    <w:div w:id="1289552319">
      <w:bodyDiv w:val="1"/>
      <w:marLeft w:val="0"/>
      <w:marRight w:val="0"/>
      <w:marTop w:val="0"/>
      <w:marBottom w:val="0"/>
      <w:divBdr>
        <w:top w:val="none" w:sz="0" w:space="0" w:color="auto"/>
        <w:left w:val="none" w:sz="0" w:space="0" w:color="auto"/>
        <w:bottom w:val="none" w:sz="0" w:space="0" w:color="auto"/>
        <w:right w:val="none" w:sz="0" w:space="0" w:color="auto"/>
      </w:divBdr>
      <w:divsChild>
        <w:div w:id="1575314177">
          <w:marLeft w:val="0"/>
          <w:marRight w:val="0"/>
          <w:marTop w:val="0"/>
          <w:marBottom w:val="0"/>
          <w:divBdr>
            <w:top w:val="none" w:sz="0" w:space="0" w:color="auto"/>
            <w:left w:val="none" w:sz="0" w:space="0" w:color="auto"/>
            <w:bottom w:val="none" w:sz="0" w:space="0" w:color="auto"/>
            <w:right w:val="none" w:sz="0" w:space="0" w:color="auto"/>
          </w:divBdr>
        </w:div>
      </w:divsChild>
    </w:div>
    <w:div w:id="1334842887">
      <w:bodyDiv w:val="1"/>
      <w:marLeft w:val="0"/>
      <w:marRight w:val="0"/>
      <w:marTop w:val="0"/>
      <w:marBottom w:val="0"/>
      <w:divBdr>
        <w:top w:val="none" w:sz="0" w:space="0" w:color="auto"/>
        <w:left w:val="none" w:sz="0" w:space="0" w:color="auto"/>
        <w:bottom w:val="none" w:sz="0" w:space="0" w:color="auto"/>
        <w:right w:val="none" w:sz="0" w:space="0" w:color="auto"/>
      </w:divBdr>
      <w:divsChild>
        <w:div w:id="1572278142">
          <w:marLeft w:val="0"/>
          <w:marRight w:val="0"/>
          <w:marTop w:val="0"/>
          <w:marBottom w:val="0"/>
          <w:divBdr>
            <w:top w:val="none" w:sz="0" w:space="0" w:color="auto"/>
            <w:left w:val="none" w:sz="0" w:space="0" w:color="auto"/>
            <w:bottom w:val="none" w:sz="0" w:space="0" w:color="auto"/>
            <w:right w:val="none" w:sz="0" w:space="0" w:color="auto"/>
          </w:divBdr>
        </w:div>
      </w:divsChild>
    </w:div>
    <w:div w:id="1356998480">
      <w:bodyDiv w:val="1"/>
      <w:marLeft w:val="0"/>
      <w:marRight w:val="0"/>
      <w:marTop w:val="0"/>
      <w:marBottom w:val="0"/>
      <w:divBdr>
        <w:top w:val="none" w:sz="0" w:space="0" w:color="auto"/>
        <w:left w:val="none" w:sz="0" w:space="0" w:color="auto"/>
        <w:bottom w:val="none" w:sz="0" w:space="0" w:color="auto"/>
        <w:right w:val="none" w:sz="0" w:space="0" w:color="auto"/>
      </w:divBdr>
      <w:divsChild>
        <w:div w:id="1987280510">
          <w:marLeft w:val="0"/>
          <w:marRight w:val="0"/>
          <w:marTop w:val="0"/>
          <w:marBottom w:val="0"/>
          <w:divBdr>
            <w:top w:val="none" w:sz="0" w:space="0" w:color="auto"/>
            <w:left w:val="none" w:sz="0" w:space="0" w:color="auto"/>
            <w:bottom w:val="none" w:sz="0" w:space="0" w:color="auto"/>
            <w:right w:val="none" w:sz="0" w:space="0" w:color="auto"/>
          </w:divBdr>
        </w:div>
      </w:divsChild>
    </w:div>
    <w:div w:id="1366754137">
      <w:bodyDiv w:val="1"/>
      <w:marLeft w:val="0"/>
      <w:marRight w:val="0"/>
      <w:marTop w:val="0"/>
      <w:marBottom w:val="0"/>
      <w:divBdr>
        <w:top w:val="none" w:sz="0" w:space="0" w:color="auto"/>
        <w:left w:val="none" w:sz="0" w:space="0" w:color="auto"/>
        <w:bottom w:val="none" w:sz="0" w:space="0" w:color="auto"/>
        <w:right w:val="none" w:sz="0" w:space="0" w:color="auto"/>
      </w:divBdr>
    </w:div>
    <w:div w:id="1418674397">
      <w:bodyDiv w:val="1"/>
      <w:marLeft w:val="0"/>
      <w:marRight w:val="0"/>
      <w:marTop w:val="0"/>
      <w:marBottom w:val="0"/>
      <w:divBdr>
        <w:top w:val="none" w:sz="0" w:space="0" w:color="auto"/>
        <w:left w:val="none" w:sz="0" w:space="0" w:color="auto"/>
        <w:bottom w:val="none" w:sz="0" w:space="0" w:color="auto"/>
        <w:right w:val="none" w:sz="0" w:space="0" w:color="auto"/>
      </w:divBdr>
    </w:div>
    <w:div w:id="1428774960">
      <w:bodyDiv w:val="1"/>
      <w:marLeft w:val="0"/>
      <w:marRight w:val="0"/>
      <w:marTop w:val="0"/>
      <w:marBottom w:val="0"/>
      <w:divBdr>
        <w:top w:val="none" w:sz="0" w:space="0" w:color="auto"/>
        <w:left w:val="none" w:sz="0" w:space="0" w:color="auto"/>
        <w:bottom w:val="none" w:sz="0" w:space="0" w:color="auto"/>
        <w:right w:val="none" w:sz="0" w:space="0" w:color="auto"/>
      </w:divBdr>
    </w:div>
    <w:div w:id="1470443433">
      <w:bodyDiv w:val="1"/>
      <w:marLeft w:val="0"/>
      <w:marRight w:val="0"/>
      <w:marTop w:val="0"/>
      <w:marBottom w:val="0"/>
      <w:divBdr>
        <w:top w:val="none" w:sz="0" w:space="0" w:color="auto"/>
        <w:left w:val="none" w:sz="0" w:space="0" w:color="auto"/>
        <w:bottom w:val="none" w:sz="0" w:space="0" w:color="auto"/>
        <w:right w:val="none" w:sz="0" w:space="0" w:color="auto"/>
      </w:divBdr>
      <w:divsChild>
        <w:div w:id="2016810051">
          <w:marLeft w:val="0"/>
          <w:marRight w:val="0"/>
          <w:marTop w:val="0"/>
          <w:marBottom w:val="0"/>
          <w:divBdr>
            <w:top w:val="none" w:sz="0" w:space="0" w:color="auto"/>
            <w:left w:val="none" w:sz="0" w:space="0" w:color="auto"/>
            <w:bottom w:val="none" w:sz="0" w:space="0" w:color="auto"/>
            <w:right w:val="none" w:sz="0" w:space="0" w:color="auto"/>
          </w:divBdr>
        </w:div>
      </w:divsChild>
    </w:div>
    <w:div w:id="1485076255">
      <w:bodyDiv w:val="1"/>
      <w:marLeft w:val="0"/>
      <w:marRight w:val="0"/>
      <w:marTop w:val="0"/>
      <w:marBottom w:val="0"/>
      <w:divBdr>
        <w:top w:val="none" w:sz="0" w:space="0" w:color="auto"/>
        <w:left w:val="none" w:sz="0" w:space="0" w:color="auto"/>
        <w:bottom w:val="none" w:sz="0" w:space="0" w:color="auto"/>
        <w:right w:val="none" w:sz="0" w:space="0" w:color="auto"/>
      </w:divBdr>
      <w:divsChild>
        <w:div w:id="1469780545">
          <w:marLeft w:val="0"/>
          <w:marRight w:val="0"/>
          <w:marTop w:val="0"/>
          <w:marBottom w:val="0"/>
          <w:divBdr>
            <w:top w:val="none" w:sz="0" w:space="0" w:color="auto"/>
            <w:left w:val="none" w:sz="0" w:space="0" w:color="auto"/>
            <w:bottom w:val="none" w:sz="0" w:space="0" w:color="auto"/>
            <w:right w:val="none" w:sz="0" w:space="0" w:color="auto"/>
          </w:divBdr>
        </w:div>
      </w:divsChild>
    </w:div>
    <w:div w:id="1497720408">
      <w:bodyDiv w:val="1"/>
      <w:marLeft w:val="0"/>
      <w:marRight w:val="0"/>
      <w:marTop w:val="0"/>
      <w:marBottom w:val="0"/>
      <w:divBdr>
        <w:top w:val="none" w:sz="0" w:space="0" w:color="auto"/>
        <w:left w:val="none" w:sz="0" w:space="0" w:color="auto"/>
        <w:bottom w:val="none" w:sz="0" w:space="0" w:color="auto"/>
        <w:right w:val="none" w:sz="0" w:space="0" w:color="auto"/>
      </w:divBdr>
    </w:div>
    <w:div w:id="1582366979">
      <w:bodyDiv w:val="1"/>
      <w:marLeft w:val="0"/>
      <w:marRight w:val="0"/>
      <w:marTop w:val="0"/>
      <w:marBottom w:val="0"/>
      <w:divBdr>
        <w:top w:val="none" w:sz="0" w:space="0" w:color="auto"/>
        <w:left w:val="none" w:sz="0" w:space="0" w:color="auto"/>
        <w:bottom w:val="none" w:sz="0" w:space="0" w:color="auto"/>
        <w:right w:val="none" w:sz="0" w:space="0" w:color="auto"/>
      </w:divBdr>
      <w:divsChild>
        <w:div w:id="831717388">
          <w:marLeft w:val="0"/>
          <w:marRight w:val="0"/>
          <w:marTop w:val="0"/>
          <w:marBottom w:val="0"/>
          <w:divBdr>
            <w:top w:val="none" w:sz="0" w:space="0" w:color="auto"/>
            <w:left w:val="none" w:sz="0" w:space="0" w:color="auto"/>
            <w:bottom w:val="none" w:sz="0" w:space="0" w:color="auto"/>
            <w:right w:val="none" w:sz="0" w:space="0" w:color="auto"/>
          </w:divBdr>
        </w:div>
      </w:divsChild>
    </w:div>
    <w:div w:id="1610507936">
      <w:bodyDiv w:val="1"/>
      <w:marLeft w:val="0"/>
      <w:marRight w:val="0"/>
      <w:marTop w:val="0"/>
      <w:marBottom w:val="0"/>
      <w:divBdr>
        <w:top w:val="none" w:sz="0" w:space="0" w:color="auto"/>
        <w:left w:val="none" w:sz="0" w:space="0" w:color="auto"/>
        <w:bottom w:val="none" w:sz="0" w:space="0" w:color="auto"/>
        <w:right w:val="none" w:sz="0" w:space="0" w:color="auto"/>
      </w:divBdr>
      <w:divsChild>
        <w:div w:id="1837916643">
          <w:marLeft w:val="0"/>
          <w:marRight w:val="0"/>
          <w:marTop w:val="0"/>
          <w:marBottom w:val="0"/>
          <w:divBdr>
            <w:top w:val="none" w:sz="0" w:space="0" w:color="auto"/>
            <w:left w:val="none" w:sz="0" w:space="0" w:color="auto"/>
            <w:bottom w:val="none" w:sz="0" w:space="0" w:color="auto"/>
            <w:right w:val="none" w:sz="0" w:space="0" w:color="auto"/>
          </w:divBdr>
        </w:div>
      </w:divsChild>
    </w:div>
    <w:div w:id="1610622885">
      <w:bodyDiv w:val="1"/>
      <w:marLeft w:val="0"/>
      <w:marRight w:val="0"/>
      <w:marTop w:val="0"/>
      <w:marBottom w:val="0"/>
      <w:divBdr>
        <w:top w:val="none" w:sz="0" w:space="0" w:color="auto"/>
        <w:left w:val="none" w:sz="0" w:space="0" w:color="auto"/>
        <w:bottom w:val="none" w:sz="0" w:space="0" w:color="auto"/>
        <w:right w:val="none" w:sz="0" w:space="0" w:color="auto"/>
      </w:divBdr>
    </w:div>
    <w:div w:id="1615674740">
      <w:bodyDiv w:val="1"/>
      <w:marLeft w:val="0"/>
      <w:marRight w:val="0"/>
      <w:marTop w:val="0"/>
      <w:marBottom w:val="0"/>
      <w:divBdr>
        <w:top w:val="none" w:sz="0" w:space="0" w:color="auto"/>
        <w:left w:val="none" w:sz="0" w:space="0" w:color="auto"/>
        <w:bottom w:val="none" w:sz="0" w:space="0" w:color="auto"/>
        <w:right w:val="none" w:sz="0" w:space="0" w:color="auto"/>
      </w:divBdr>
      <w:divsChild>
        <w:div w:id="2050110437">
          <w:marLeft w:val="0"/>
          <w:marRight w:val="0"/>
          <w:marTop w:val="0"/>
          <w:marBottom w:val="0"/>
          <w:divBdr>
            <w:top w:val="none" w:sz="0" w:space="0" w:color="auto"/>
            <w:left w:val="none" w:sz="0" w:space="0" w:color="auto"/>
            <w:bottom w:val="none" w:sz="0" w:space="0" w:color="auto"/>
            <w:right w:val="none" w:sz="0" w:space="0" w:color="auto"/>
          </w:divBdr>
        </w:div>
      </w:divsChild>
    </w:div>
    <w:div w:id="1663467008">
      <w:bodyDiv w:val="1"/>
      <w:marLeft w:val="0"/>
      <w:marRight w:val="0"/>
      <w:marTop w:val="0"/>
      <w:marBottom w:val="0"/>
      <w:divBdr>
        <w:top w:val="none" w:sz="0" w:space="0" w:color="auto"/>
        <w:left w:val="none" w:sz="0" w:space="0" w:color="auto"/>
        <w:bottom w:val="none" w:sz="0" w:space="0" w:color="auto"/>
        <w:right w:val="none" w:sz="0" w:space="0" w:color="auto"/>
      </w:divBdr>
      <w:divsChild>
        <w:div w:id="763766926">
          <w:marLeft w:val="0"/>
          <w:marRight w:val="0"/>
          <w:marTop w:val="0"/>
          <w:marBottom w:val="0"/>
          <w:divBdr>
            <w:top w:val="none" w:sz="0" w:space="0" w:color="auto"/>
            <w:left w:val="none" w:sz="0" w:space="0" w:color="auto"/>
            <w:bottom w:val="none" w:sz="0" w:space="0" w:color="auto"/>
            <w:right w:val="none" w:sz="0" w:space="0" w:color="auto"/>
          </w:divBdr>
        </w:div>
      </w:divsChild>
    </w:div>
    <w:div w:id="1705520614">
      <w:bodyDiv w:val="1"/>
      <w:marLeft w:val="0"/>
      <w:marRight w:val="0"/>
      <w:marTop w:val="0"/>
      <w:marBottom w:val="0"/>
      <w:divBdr>
        <w:top w:val="none" w:sz="0" w:space="0" w:color="auto"/>
        <w:left w:val="none" w:sz="0" w:space="0" w:color="auto"/>
        <w:bottom w:val="none" w:sz="0" w:space="0" w:color="auto"/>
        <w:right w:val="none" w:sz="0" w:space="0" w:color="auto"/>
      </w:divBdr>
    </w:div>
    <w:div w:id="1749031687">
      <w:bodyDiv w:val="1"/>
      <w:marLeft w:val="0"/>
      <w:marRight w:val="0"/>
      <w:marTop w:val="0"/>
      <w:marBottom w:val="0"/>
      <w:divBdr>
        <w:top w:val="none" w:sz="0" w:space="0" w:color="auto"/>
        <w:left w:val="none" w:sz="0" w:space="0" w:color="auto"/>
        <w:bottom w:val="none" w:sz="0" w:space="0" w:color="auto"/>
        <w:right w:val="none" w:sz="0" w:space="0" w:color="auto"/>
      </w:divBdr>
    </w:div>
    <w:div w:id="1755325014">
      <w:bodyDiv w:val="1"/>
      <w:marLeft w:val="0"/>
      <w:marRight w:val="0"/>
      <w:marTop w:val="0"/>
      <w:marBottom w:val="0"/>
      <w:divBdr>
        <w:top w:val="none" w:sz="0" w:space="0" w:color="auto"/>
        <w:left w:val="none" w:sz="0" w:space="0" w:color="auto"/>
        <w:bottom w:val="none" w:sz="0" w:space="0" w:color="auto"/>
        <w:right w:val="none" w:sz="0" w:space="0" w:color="auto"/>
      </w:divBdr>
      <w:divsChild>
        <w:div w:id="1121923145">
          <w:marLeft w:val="0"/>
          <w:marRight w:val="0"/>
          <w:marTop w:val="0"/>
          <w:marBottom w:val="0"/>
          <w:divBdr>
            <w:top w:val="none" w:sz="0" w:space="0" w:color="auto"/>
            <w:left w:val="none" w:sz="0" w:space="0" w:color="auto"/>
            <w:bottom w:val="none" w:sz="0" w:space="0" w:color="auto"/>
            <w:right w:val="none" w:sz="0" w:space="0" w:color="auto"/>
          </w:divBdr>
        </w:div>
      </w:divsChild>
    </w:div>
    <w:div w:id="1799376903">
      <w:bodyDiv w:val="1"/>
      <w:marLeft w:val="0"/>
      <w:marRight w:val="0"/>
      <w:marTop w:val="0"/>
      <w:marBottom w:val="0"/>
      <w:divBdr>
        <w:top w:val="none" w:sz="0" w:space="0" w:color="auto"/>
        <w:left w:val="none" w:sz="0" w:space="0" w:color="auto"/>
        <w:bottom w:val="none" w:sz="0" w:space="0" w:color="auto"/>
        <w:right w:val="none" w:sz="0" w:space="0" w:color="auto"/>
      </w:divBdr>
    </w:div>
    <w:div w:id="1816289258">
      <w:bodyDiv w:val="1"/>
      <w:marLeft w:val="0"/>
      <w:marRight w:val="0"/>
      <w:marTop w:val="0"/>
      <w:marBottom w:val="0"/>
      <w:divBdr>
        <w:top w:val="none" w:sz="0" w:space="0" w:color="auto"/>
        <w:left w:val="none" w:sz="0" w:space="0" w:color="auto"/>
        <w:bottom w:val="none" w:sz="0" w:space="0" w:color="auto"/>
        <w:right w:val="none" w:sz="0" w:space="0" w:color="auto"/>
      </w:divBdr>
    </w:div>
    <w:div w:id="1826772722">
      <w:bodyDiv w:val="1"/>
      <w:marLeft w:val="0"/>
      <w:marRight w:val="0"/>
      <w:marTop w:val="0"/>
      <w:marBottom w:val="0"/>
      <w:divBdr>
        <w:top w:val="none" w:sz="0" w:space="0" w:color="auto"/>
        <w:left w:val="none" w:sz="0" w:space="0" w:color="auto"/>
        <w:bottom w:val="none" w:sz="0" w:space="0" w:color="auto"/>
        <w:right w:val="none" w:sz="0" w:space="0" w:color="auto"/>
      </w:divBdr>
      <w:divsChild>
        <w:div w:id="1056314836">
          <w:marLeft w:val="0"/>
          <w:marRight w:val="0"/>
          <w:marTop w:val="0"/>
          <w:marBottom w:val="0"/>
          <w:divBdr>
            <w:top w:val="none" w:sz="0" w:space="0" w:color="auto"/>
            <w:left w:val="none" w:sz="0" w:space="0" w:color="auto"/>
            <w:bottom w:val="none" w:sz="0" w:space="0" w:color="auto"/>
            <w:right w:val="none" w:sz="0" w:space="0" w:color="auto"/>
          </w:divBdr>
        </w:div>
      </w:divsChild>
    </w:div>
    <w:div w:id="1871914266">
      <w:bodyDiv w:val="1"/>
      <w:marLeft w:val="0"/>
      <w:marRight w:val="0"/>
      <w:marTop w:val="0"/>
      <w:marBottom w:val="0"/>
      <w:divBdr>
        <w:top w:val="none" w:sz="0" w:space="0" w:color="auto"/>
        <w:left w:val="none" w:sz="0" w:space="0" w:color="auto"/>
        <w:bottom w:val="none" w:sz="0" w:space="0" w:color="auto"/>
        <w:right w:val="none" w:sz="0" w:space="0" w:color="auto"/>
      </w:divBdr>
      <w:divsChild>
        <w:div w:id="734817537">
          <w:marLeft w:val="0"/>
          <w:marRight w:val="0"/>
          <w:marTop w:val="0"/>
          <w:marBottom w:val="0"/>
          <w:divBdr>
            <w:top w:val="none" w:sz="0" w:space="0" w:color="auto"/>
            <w:left w:val="none" w:sz="0" w:space="0" w:color="auto"/>
            <w:bottom w:val="none" w:sz="0" w:space="0" w:color="auto"/>
            <w:right w:val="none" w:sz="0" w:space="0" w:color="auto"/>
          </w:divBdr>
          <w:divsChild>
            <w:div w:id="15987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835399">
      <w:bodyDiv w:val="1"/>
      <w:marLeft w:val="0"/>
      <w:marRight w:val="0"/>
      <w:marTop w:val="0"/>
      <w:marBottom w:val="0"/>
      <w:divBdr>
        <w:top w:val="none" w:sz="0" w:space="0" w:color="auto"/>
        <w:left w:val="none" w:sz="0" w:space="0" w:color="auto"/>
        <w:bottom w:val="none" w:sz="0" w:space="0" w:color="auto"/>
        <w:right w:val="none" w:sz="0" w:space="0" w:color="auto"/>
      </w:divBdr>
      <w:divsChild>
        <w:div w:id="1875802851">
          <w:marLeft w:val="0"/>
          <w:marRight w:val="0"/>
          <w:marTop w:val="0"/>
          <w:marBottom w:val="0"/>
          <w:divBdr>
            <w:top w:val="none" w:sz="0" w:space="0" w:color="auto"/>
            <w:left w:val="none" w:sz="0" w:space="0" w:color="auto"/>
            <w:bottom w:val="none" w:sz="0" w:space="0" w:color="auto"/>
            <w:right w:val="none" w:sz="0" w:space="0" w:color="auto"/>
          </w:divBdr>
        </w:div>
      </w:divsChild>
    </w:div>
    <w:div w:id="1939605074">
      <w:bodyDiv w:val="1"/>
      <w:marLeft w:val="0"/>
      <w:marRight w:val="0"/>
      <w:marTop w:val="0"/>
      <w:marBottom w:val="0"/>
      <w:divBdr>
        <w:top w:val="none" w:sz="0" w:space="0" w:color="auto"/>
        <w:left w:val="none" w:sz="0" w:space="0" w:color="auto"/>
        <w:bottom w:val="none" w:sz="0" w:space="0" w:color="auto"/>
        <w:right w:val="none" w:sz="0" w:space="0" w:color="auto"/>
      </w:divBdr>
    </w:div>
    <w:div w:id="2025596528">
      <w:bodyDiv w:val="1"/>
      <w:marLeft w:val="0"/>
      <w:marRight w:val="0"/>
      <w:marTop w:val="0"/>
      <w:marBottom w:val="0"/>
      <w:divBdr>
        <w:top w:val="none" w:sz="0" w:space="0" w:color="auto"/>
        <w:left w:val="none" w:sz="0" w:space="0" w:color="auto"/>
        <w:bottom w:val="none" w:sz="0" w:space="0" w:color="auto"/>
        <w:right w:val="none" w:sz="0" w:space="0" w:color="auto"/>
      </w:divBdr>
      <w:divsChild>
        <w:div w:id="1275478003">
          <w:marLeft w:val="0"/>
          <w:marRight w:val="0"/>
          <w:marTop w:val="0"/>
          <w:marBottom w:val="0"/>
          <w:divBdr>
            <w:top w:val="none" w:sz="0" w:space="0" w:color="auto"/>
            <w:left w:val="none" w:sz="0" w:space="0" w:color="auto"/>
            <w:bottom w:val="none" w:sz="0" w:space="0" w:color="auto"/>
            <w:right w:val="none" w:sz="0" w:space="0" w:color="auto"/>
          </w:divBdr>
        </w:div>
      </w:divsChild>
    </w:div>
    <w:div w:id="2051686594">
      <w:bodyDiv w:val="1"/>
      <w:marLeft w:val="0"/>
      <w:marRight w:val="0"/>
      <w:marTop w:val="0"/>
      <w:marBottom w:val="0"/>
      <w:divBdr>
        <w:top w:val="none" w:sz="0" w:space="0" w:color="auto"/>
        <w:left w:val="none" w:sz="0" w:space="0" w:color="auto"/>
        <w:bottom w:val="none" w:sz="0" w:space="0" w:color="auto"/>
        <w:right w:val="none" w:sz="0" w:space="0" w:color="auto"/>
      </w:divBdr>
      <w:divsChild>
        <w:div w:id="1783645983">
          <w:marLeft w:val="0"/>
          <w:marRight w:val="0"/>
          <w:marTop w:val="0"/>
          <w:marBottom w:val="0"/>
          <w:divBdr>
            <w:top w:val="none" w:sz="0" w:space="0" w:color="auto"/>
            <w:left w:val="none" w:sz="0" w:space="0" w:color="auto"/>
            <w:bottom w:val="none" w:sz="0" w:space="0" w:color="auto"/>
            <w:right w:val="none" w:sz="0" w:space="0" w:color="auto"/>
          </w:divBdr>
          <w:divsChild>
            <w:div w:id="21635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819726">
      <w:bodyDiv w:val="1"/>
      <w:marLeft w:val="0"/>
      <w:marRight w:val="0"/>
      <w:marTop w:val="0"/>
      <w:marBottom w:val="0"/>
      <w:divBdr>
        <w:top w:val="none" w:sz="0" w:space="0" w:color="auto"/>
        <w:left w:val="none" w:sz="0" w:space="0" w:color="auto"/>
        <w:bottom w:val="none" w:sz="0" w:space="0" w:color="auto"/>
        <w:right w:val="none" w:sz="0" w:space="0" w:color="auto"/>
      </w:divBdr>
    </w:div>
    <w:div w:id="2099791793">
      <w:bodyDiv w:val="1"/>
      <w:marLeft w:val="0"/>
      <w:marRight w:val="0"/>
      <w:marTop w:val="0"/>
      <w:marBottom w:val="0"/>
      <w:divBdr>
        <w:top w:val="none" w:sz="0" w:space="0" w:color="auto"/>
        <w:left w:val="none" w:sz="0" w:space="0" w:color="auto"/>
        <w:bottom w:val="none" w:sz="0" w:space="0" w:color="auto"/>
        <w:right w:val="none" w:sz="0" w:space="0" w:color="auto"/>
      </w:divBdr>
      <w:divsChild>
        <w:div w:id="1841503564">
          <w:marLeft w:val="0"/>
          <w:marRight w:val="0"/>
          <w:marTop w:val="0"/>
          <w:marBottom w:val="0"/>
          <w:divBdr>
            <w:top w:val="none" w:sz="0" w:space="0" w:color="auto"/>
            <w:left w:val="none" w:sz="0" w:space="0" w:color="auto"/>
            <w:bottom w:val="none" w:sz="0" w:space="0" w:color="auto"/>
            <w:right w:val="none" w:sz="0" w:space="0" w:color="auto"/>
          </w:divBdr>
          <w:divsChild>
            <w:div w:id="119728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16E7EC-C68B-4637-AD52-4B3E19921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43</Pages>
  <Words>17007</Words>
  <Characters>96946</Characters>
  <Application>Microsoft Office Word</Application>
  <DocSecurity>8</DocSecurity>
  <Lines>807</Lines>
  <Paragraphs>227</Paragraphs>
  <ScaleCrop>false</ScaleCrop>
  <Company>HKSARG</Company>
  <LinksUpToDate>false</LinksUpToDate>
  <CharactersWithSpaces>113726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4th Meeting of Traffic and Transport Committee (2016-17) Central and Western District Council</dc:title>
  <dc:subject>Minutes of the 4th Meeting of Traffic and Transport Committee (2016-17) Central and Western District Council</dc:subject>
  <dc:creator>Secretariat of Central &amp; Western District Council</dc:creator>
  <cp:keywords>Minutes of the 4th Meeting of Traffic and Transport Committee (2016-17) Central and Western District Council</cp:keywords>
  <cp:lastModifiedBy>PA(DC)</cp:lastModifiedBy>
  <cp:revision>23</cp:revision>
  <cp:lastPrinted>2016-10-24T01:50:00Z</cp:lastPrinted>
  <dcterms:created xsi:type="dcterms:W3CDTF">2016-12-19T10:01:00Z</dcterms:created>
  <dcterms:modified xsi:type="dcterms:W3CDTF">2017-01-06T09:01:00Z</dcterms:modified>
</cp:coreProperties>
</file>