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EA69C" w14:textId="77777777" w:rsidR="006A3470" w:rsidRPr="009474DB" w:rsidRDefault="006A3470" w:rsidP="006A3470">
      <w:pPr>
        <w:jc w:val="center"/>
        <w:rPr>
          <w:b/>
          <w:spacing w:val="20"/>
          <w:lang w:eastAsia="zh-HK"/>
        </w:rPr>
      </w:pPr>
      <w:bookmarkStart w:id="0" w:name="OLE_LINK1"/>
      <w:r w:rsidRPr="009474DB">
        <w:rPr>
          <w:rFonts w:hint="eastAsia"/>
          <w:b/>
          <w:spacing w:val="20"/>
          <w:lang w:eastAsia="zh-HK"/>
        </w:rPr>
        <w:t>二零一</w:t>
      </w:r>
      <w:r w:rsidR="00AF3FC6" w:rsidRPr="009474DB">
        <w:rPr>
          <w:rFonts w:hint="eastAsia"/>
          <w:b/>
          <w:spacing w:val="20"/>
          <w:lang w:eastAsia="zh-HK"/>
        </w:rPr>
        <w:t>六</w:t>
      </w:r>
      <w:r w:rsidRPr="009474DB">
        <w:rPr>
          <w:rFonts w:hint="eastAsia"/>
          <w:b/>
          <w:spacing w:val="20"/>
          <w:lang w:eastAsia="zh-HK"/>
        </w:rPr>
        <w:t>至二零一</w:t>
      </w:r>
      <w:r w:rsidR="009F5431" w:rsidRPr="009474DB">
        <w:rPr>
          <w:rFonts w:hint="eastAsia"/>
          <w:b/>
          <w:spacing w:val="20"/>
          <w:lang w:eastAsia="zh-HK"/>
        </w:rPr>
        <w:t>七</w:t>
      </w:r>
      <w:r w:rsidRPr="009474DB">
        <w:rPr>
          <w:rFonts w:hint="eastAsia"/>
          <w:b/>
          <w:spacing w:val="20"/>
          <w:lang w:eastAsia="zh-HK"/>
        </w:rPr>
        <w:t>年度</w:t>
      </w:r>
    </w:p>
    <w:p w14:paraId="240A94A7" w14:textId="77777777" w:rsidR="006A3470" w:rsidRPr="009474DB" w:rsidRDefault="006A3470" w:rsidP="006A3470">
      <w:pPr>
        <w:jc w:val="center"/>
        <w:rPr>
          <w:b/>
          <w:spacing w:val="20"/>
          <w:lang w:eastAsia="zh-HK"/>
        </w:rPr>
      </w:pPr>
      <w:r w:rsidRPr="009474DB">
        <w:rPr>
          <w:rFonts w:hint="eastAsia"/>
          <w:b/>
          <w:spacing w:val="20"/>
          <w:lang w:eastAsia="zh-HK"/>
        </w:rPr>
        <w:t>中西區區議會事務工作小組</w:t>
      </w:r>
    </w:p>
    <w:p w14:paraId="44F58650" w14:textId="0117772F" w:rsidR="006A3470" w:rsidRPr="009474DB" w:rsidRDefault="006A3470" w:rsidP="006A3470">
      <w:pPr>
        <w:jc w:val="center"/>
        <w:rPr>
          <w:b/>
          <w:spacing w:val="20"/>
          <w:u w:val="single"/>
          <w:lang w:eastAsia="zh-HK"/>
        </w:rPr>
      </w:pPr>
      <w:r w:rsidRPr="009474DB">
        <w:rPr>
          <w:rFonts w:hint="eastAsia"/>
          <w:b/>
          <w:spacing w:val="20"/>
          <w:u w:val="single"/>
          <w:lang w:eastAsia="zh-HK"/>
        </w:rPr>
        <w:t>                               </w:t>
      </w:r>
      <w:r w:rsidRPr="009474DB">
        <w:rPr>
          <w:rFonts w:hint="eastAsia"/>
          <w:b/>
          <w:spacing w:val="20"/>
          <w:u w:val="single"/>
          <w:lang w:eastAsia="zh-HK"/>
        </w:rPr>
        <w:t>第</w:t>
      </w:r>
      <w:r w:rsidR="00D57A01">
        <w:rPr>
          <w:rFonts w:hint="eastAsia"/>
          <w:b/>
          <w:spacing w:val="20"/>
          <w:u w:val="single"/>
          <w:lang w:eastAsia="zh-HK"/>
        </w:rPr>
        <w:t>二</w:t>
      </w:r>
      <w:r w:rsidRPr="009474DB">
        <w:rPr>
          <w:rFonts w:hint="eastAsia"/>
          <w:b/>
          <w:spacing w:val="20"/>
          <w:u w:val="single"/>
          <w:lang w:eastAsia="zh-HK"/>
        </w:rPr>
        <w:t>次會議</w:t>
      </w:r>
      <w:r w:rsidRPr="009474DB">
        <w:rPr>
          <w:rFonts w:hint="eastAsia"/>
          <w:b/>
          <w:spacing w:val="20"/>
          <w:u w:val="single"/>
          <w:lang w:eastAsia="zh-HK"/>
        </w:rPr>
        <w:t>                              </w:t>
      </w:r>
    </w:p>
    <w:p w14:paraId="1A2E7505" w14:textId="60B33F3F" w:rsidR="002F48FF" w:rsidRPr="009474DB" w:rsidRDefault="00E012AF" w:rsidP="00E45E9D">
      <w:pPr>
        <w:tabs>
          <w:tab w:val="left" w:pos="3480"/>
        </w:tabs>
        <w:snapToGrid w:val="0"/>
        <w:spacing w:line="276" w:lineRule="auto"/>
        <w:jc w:val="center"/>
        <w:rPr>
          <w:b/>
          <w:spacing w:val="20"/>
          <w:szCs w:val="24"/>
          <w:u w:val="single"/>
          <w:lang w:eastAsia="zh-HK"/>
        </w:rPr>
      </w:pPr>
      <w:r>
        <w:rPr>
          <w:rFonts w:hint="eastAsia"/>
          <w:b/>
          <w:spacing w:val="20"/>
          <w:szCs w:val="24"/>
          <w:u w:val="single"/>
          <w:lang w:eastAsia="zh-HK"/>
        </w:rPr>
        <w:t>會議記錄</w:t>
      </w:r>
      <w:bookmarkStart w:id="1" w:name="_GoBack"/>
      <w:bookmarkEnd w:id="0"/>
      <w:r w:rsidR="00B32492">
        <w:rPr>
          <w:rFonts w:hint="eastAsia"/>
          <w:b/>
          <w:spacing w:val="20"/>
          <w:szCs w:val="24"/>
          <w:u w:val="single"/>
        </w:rPr>
        <w:t xml:space="preserve"> (</w:t>
      </w:r>
      <w:r w:rsidR="00B32492">
        <w:rPr>
          <w:rFonts w:hint="eastAsia"/>
          <w:b/>
          <w:spacing w:val="20"/>
          <w:szCs w:val="24"/>
          <w:u w:val="single"/>
        </w:rPr>
        <w:t>確認</w:t>
      </w:r>
      <w:r w:rsidR="00B32492">
        <w:rPr>
          <w:rFonts w:hint="eastAsia"/>
          <w:b/>
          <w:spacing w:val="20"/>
          <w:szCs w:val="24"/>
          <w:u w:val="single"/>
        </w:rPr>
        <w:t>)</w:t>
      </w:r>
    </w:p>
    <w:bookmarkEnd w:id="1"/>
    <w:p w14:paraId="034BFF03" w14:textId="77777777" w:rsidR="002F48FF" w:rsidRPr="009474DB" w:rsidRDefault="002F48FF" w:rsidP="00E45E9D">
      <w:pPr>
        <w:tabs>
          <w:tab w:val="left" w:pos="3480"/>
        </w:tabs>
        <w:snapToGrid w:val="0"/>
        <w:spacing w:line="276" w:lineRule="auto"/>
        <w:jc w:val="center"/>
        <w:rPr>
          <w:b/>
          <w:spacing w:val="20"/>
          <w:szCs w:val="24"/>
          <w:lang w:eastAsia="zh-HK"/>
        </w:rPr>
      </w:pPr>
    </w:p>
    <w:tbl>
      <w:tblPr>
        <w:tblW w:w="7371" w:type="dxa"/>
        <w:tblInd w:w="959" w:type="dxa"/>
        <w:tblLook w:val="04A0" w:firstRow="1" w:lastRow="0" w:firstColumn="1" w:lastColumn="0" w:noHBand="0" w:noVBand="1"/>
      </w:tblPr>
      <w:tblGrid>
        <w:gridCol w:w="2126"/>
        <w:gridCol w:w="5245"/>
      </w:tblGrid>
      <w:tr w:rsidR="009474DB" w:rsidRPr="009474DB" w14:paraId="72F57D10" w14:textId="77777777" w:rsidTr="00224837">
        <w:tc>
          <w:tcPr>
            <w:tcW w:w="2126" w:type="dxa"/>
            <w:shd w:val="clear" w:color="auto" w:fill="auto"/>
          </w:tcPr>
          <w:p w14:paraId="1582C06D" w14:textId="77777777" w:rsidR="006A3470" w:rsidRPr="009474DB" w:rsidRDefault="006A3470" w:rsidP="00224837">
            <w:pPr>
              <w:spacing w:line="276" w:lineRule="auto"/>
              <w:ind w:right="32"/>
              <w:jc w:val="both"/>
              <w:rPr>
                <w:spacing w:val="20"/>
                <w:sz w:val="26"/>
                <w:szCs w:val="26"/>
                <w:lang w:eastAsia="zh-HK"/>
              </w:rPr>
            </w:pPr>
            <w:r w:rsidRPr="009474DB">
              <w:rPr>
                <w:rFonts w:hint="eastAsia"/>
                <w:spacing w:val="20"/>
                <w:sz w:val="26"/>
                <w:szCs w:val="26"/>
                <w:lang w:eastAsia="zh-HK"/>
              </w:rPr>
              <w:t>日</w:t>
            </w:r>
            <w:r w:rsidRPr="009474DB">
              <w:rPr>
                <w:rFonts w:hint="eastAsia"/>
                <w:spacing w:val="20"/>
                <w:sz w:val="26"/>
                <w:szCs w:val="26"/>
                <w:lang w:eastAsia="zh-HK"/>
              </w:rPr>
              <w:tab/>
            </w:r>
            <w:r w:rsidRPr="009474DB">
              <w:rPr>
                <w:rFonts w:hint="eastAsia"/>
                <w:spacing w:val="20"/>
                <w:sz w:val="26"/>
                <w:szCs w:val="26"/>
                <w:lang w:eastAsia="zh-HK"/>
              </w:rPr>
              <w:t>期：</w:t>
            </w:r>
          </w:p>
        </w:tc>
        <w:tc>
          <w:tcPr>
            <w:tcW w:w="5245" w:type="dxa"/>
          </w:tcPr>
          <w:p w14:paraId="541CE120" w14:textId="07A8BD5B" w:rsidR="006A3470" w:rsidRPr="009474DB" w:rsidRDefault="006A3470" w:rsidP="009F5431">
            <w:pPr>
              <w:spacing w:line="276" w:lineRule="auto"/>
              <w:ind w:right="32"/>
              <w:jc w:val="both"/>
              <w:rPr>
                <w:spacing w:val="20"/>
                <w:sz w:val="26"/>
                <w:szCs w:val="26"/>
                <w:lang w:eastAsia="zh-HK"/>
              </w:rPr>
            </w:pPr>
            <w:r w:rsidRPr="009474DB">
              <w:rPr>
                <w:rFonts w:hint="eastAsia"/>
                <w:spacing w:val="20"/>
                <w:sz w:val="26"/>
                <w:szCs w:val="26"/>
                <w:lang w:eastAsia="zh-HK"/>
              </w:rPr>
              <w:t>二零一</w:t>
            </w:r>
            <w:r w:rsidR="009F5431" w:rsidRPr="009474DB">
              <w:rPr>
                <w:rFonts w:hint="eastAsia"/>
                <w:spacing w:val="20"/>
                <w:sz w:val="26"/>
                <w:szCs w:val="26"/>
                <w:lang w:eastAsia="zh-HK"/>
              </w:rPr>
              <w:t>六</w:t>
            </w:r>
            <w:r w:rsidR="00D57A01">
              <w:rPr>
                <w:rFonts w:hint="eastAsia"/>
                <w:spacing w:val="20"/>
                <w:sz w:val="26"/>
                <w:szCs w:val="26"/>
                <w:lang w:eastAsia="zh-HK"/>
              </w:rPr>
              <w:t>年六</w:t>
            </w:r>
            <w:r w:rsidRPr="009474DB">
              <w:rPr>
                <w:rFonts w:hint="eastAsia"/>
                <w:spacing w:val="20"/>
                <w:sz w:val="26"/>
                <w:szCs w:val="26"/>
                <w:lang w:eastAsia="zh-HK"/>
              </w:rPr>
              <w:t>月</w:t>
            </w:r>
            <w:r w:rsidR="00D57A01">
              <w:rPr>
                <w:rFonts w:hint="eastAsia"/>
                <w:spacing w:val="20"/>
                <w:sz w:val="26"/>
                <w:szCs w:val="26"/>
                <w:lang w:eastAsia="zh-HK"/>
              </w:rPr>
              <w:t>二</w:t>
            </w:r>
            <w:r w:rsidRPr="009474DB">
              <w:rPr>
                <w:rFonts w:hint="eastAsia"/>
                <w:spacing w:val="20"/>
                <w:sz w:val="26"/>
                <w:szCs w:val="26"/>
                <w:lang w:eastAsia="zh-HK"/>
              </w:rPr>
              <w:t>日</w:t>
            </w:r>
            <w:r w:rsidR="009F5431" w:rsidRPr="009474DB">
              <w:rPr>
                <w:rFonts w:hint="eastAsia"/>
                <w:spacing w:val="20"/>
                <w:sz w:val="26"/>
                <w:szCs w:val="26"/>
                <w:lang w:eastAsia="zh-HK"/>
              </w:rPr>
              <w:t>（星期</w:t>
            </w:r>
            <w:r w:rsidR="00D57A01">
              <w:rPr>
                <w:rFonts w:hint="eastAsia"/>
                <w:spacing w:val="20"/>
                <w:sz w:val="26"/>
                <w:szCs w:val="26"/>
                <w:lang w:eastAsia="zh-HK"/>
              </w:rPr>
              <w:t>四</w:t>
            </w:r>
            <w:r w:rsidR="009F5431" w:rsidRPr="009474DB">
              <w:rPr>
                <w:rFonts w:hint="eastAsia"/>
                <w:spacing w:val="20"/>
                <w:sz w:val="26"/>
                <w:szCs w:val="26"/>
                <w:lang w:eastAsia="zh-HK"/>
              </w:rPr>
              <w:t>）</w:t>
            </w:r>
          </w:p>
        </w:tc>
      </w:tr>
      <w:tr w:rsidR="009474DB" w:rsidRPr="009474DB" w14:paraId="18D037C8" w14:textId="77777777" w:rsidTr="00224837">
        <w:tc>
          <w:tcPr>
            <w:tcW w:w="2126" w:type="dxa"/>
            <w:shd w:val="clear" w:color="auto" w:fill="auto"/>
          </w:tcPr>
          <w:p w14:paraId="4ECBB2FE" w14:textId="77777777" w:rsidR="006A3470" w:rsidRPr="009474DB" w:rsidRDefault="006A3470" w:rsidP="00224837">
            <w:pPr>
              <w:spacing w:line="276" w:lineRule="auto"/>
              <w:ind w:right="32"/>
              <w:jc w:val="both"/>
              <w:rPr>
                <w:spacing w:val="20"/>
                <w:sz w:val="26"/>
                <w:szCs w:val="26"/>
                <w:lang w:eastAsia="zh-HK"/>
              </w:rPr>
            </w:pPr>
            <w:r w:rsidRPr="009474DB">
              <w:rPr>
                <w:rFonts w:hint="eastAsia"/>
                <w:spacing w:val="20"/>
                <w:sz w:val="26"/>
                <w:szCs w:val="26"/>
                <w:lang w:eastAsia="zh-HK"/>
              </w:rPr>
              <w:t>時</w:t>
            </w:r>
            <w:r w:rsidRPr="009474DB">
              <w:rPr>
                <w:rFonts w:hint="eastAsia"/>
                <w:spacing w:val="20"/>
                <w:sz w:val="26"/>
                <w:szCs w:val="26"/>
                <w:lang w:eastAsia="zh-HK"/>
              </w:rPr>
              <w:tab/>
            </w:r>
            <w:r w:rsidRPr="009474DB">
              <w:rPr>
                <w:rFonts w:hint="eastAsia"/>
                <w:spacing w:val="20"/>
                <w:sz w:val="26"/>
                <w:szCs w:val="26"/>
                <w:lang w:eastAsia="zh-HK"/>
              </w:rPr>
              <w:t>間：</w:t>
            </w:r>
          </w:p>
        </w:tc>
        <w:tc>
          <w:tcPr>
            <w:tcW w:w="5245" w:type="dxa"/>
          </w:tcPr>
          <w:p w14:paraId="779E8E91" w14:textId="17E70D98" w:rsidR="006A3470" w:rsidRPr="009474DB" w:rsidRDefault="006A3470" w:rsidP="009F5431">
            <w:pPr>
              <w:spacing w:line="276" w:lineRule="auto"/>
              <w:ind w:right="32"/>
              <w:jc w:val="both"/>
              <w:rPr>
                <w:spacing w:val="20"/>
                <w:sz w:val="26"/>
                <w:szCs w:val="26"/>
                <w:lang w:eastAsia="zh-HK"/>
              </w:rPr>
            </w:pPr>
            <w:r w:rsidRPr="009474DB">
              <w:rPr>
                <w:rFonts w:hint="eastAsia"/>
                <w:spacing w:val="20"/>
                <w:sz w:val="26"/>
                <w:szCs w:val="26"/>
                <w:lang w:eastAsia="zh-HK"/>
              </w:rPr>
              <w:t>下午</w:t>
            </w:r>
            <w:r w:rsidR="00D57A01">
              <w:rPr>
                <w:rFonts w:hint="eastAsia"/>
                <w:spacing w:val="20"/>
                <w:sz w:val="26"/>
                <w:szCs w:val="26"/>
                <w:lang w:eastAsia="zh-HK"/>
              </w:rPr>
              <w:t>十二</w:t>
            </w:r>
            <w:r w:rsidRPr="009474DB">
              <w:rPr>
                <w:rFonts w:hint="eastAsia"/>
                <w:spacing w:val="20"/>
                <w:sz w:val="26"/>
                <w:szCs w:val="26"/>
                <w:lang w:eastAsia="zh-HK"/>
              </w:rPr>
              <w:t>時</w:t>
            </w:r>
            <w:r w:rsidR="00D57A01">
              <w:rPr>
                <w:rFonts w:hint="eastAsia"/>
                <w:spacing w:val="20"/>
                <w:sz w:val="26"/>
                <w:szCs w:val="26"/>
                <w:lang w:eastAsia="zh-HK"/>
              </w:rPr>
              <w:t>四十五分</w:t>
            </w:r>
          </w:p>
        </w:tc>
      </w:tr>
      <w:tr w:rsidR="009474DB" w:rsidRPr="009474DB" w14:paraId="2DB883A6" w14:textId="77777777" w:rsidTr="00224837">
        <w:tc>
          <w:tcPr>
            <w:tcW w:w="2126" w:type="dxa"/>
            <w:shd w:val="clear" w:color="auto" w:fill="auto"/>
          </w:tcPr>
          <w:p w14:paraId="06F8A4BD" w14:textId="77777777" w:rsidR="006A3470" w:rsidRPr="009474DB" w:rsidRDefault="006A3470" w:rsidP="00224837">
            <w:pPr>
              <w:spacing w:line="276" w:lineRule="auto"/>
              <w:ind w:right="32"/>
              <w:jc w:val="both"/>
              <w:rPr>
                <w:spacing w:val="20"/>
                <w:sz w:val="26"/>
                <w:szCs w:val="26"/>
                <w:lang w:eastAsia="zh-HK"/>
              </w:rPr>
            </w:pPr>
            <w:r w:rsidRPr="009474DB">
              <w:rPr>
                <w:rFonts w:hint="eastAsia"/>
                <w:spacing w:val="20"/>
                <w:sz w:val="26"/>
                <w:szCs w:val="26"/>
                <w:lang w:eastAsia="zh-HK"/>
              </w:rPr>
              <w:t>地</w:t>
            </w:r>
            <w:r w:rsidRPr="009474DB">
              <w:rPr>
                <w:rFonts w:hint="eastAsia"/>
                <w:spacing w:val="20"/>
                <w:sz w:val="26"/>
                <w:szCs w:val="26"/>
                <w:lang w:eastAsia="zh-HK"/>
              </w:rPr>
              <w:tab/>
            </w:r>
            <w:r w:rsidRPr="009474DB">
              <w:rPr>
                <w:rFonts w:hint="eastAsia"/>
                <w:spacing w:val="20"/>
                <w:sz w:val="26"/>
                <w:szCs w:val="26"/>
                <w:lang w:eastAsia="zh-HK"/>
              </w:rPr>
              <w:t>點：</w:t>
            </w:r>
          </w:p>
        </w:tc>
        <w:tc>
          <w:tcPr>
            <w:tcW w:w="5245" w:type="dxa"/>
          </w:tcPr>
          <w:p w14:paraId="0BD4992A" w14:textId="77777777" w:rsidR="009F5431" w:rsidRPr="009474DB" w:rsidRDefault="006A3470" w:rsidP="006A3470">
            <w:pPr>
              <w:spacing w:line="276" w:lineRule="auto"/>
              <w:ind w:right="32"/>
              <w:jc w:val="both"/>
              <w:rPr>
                <w:spacing w:val="20"/>
                <w:sz w:val="26"/>
                <w:szCs w:val="26"/>
                <w:lang w:eastAsia="zh-HK"/>
              </w:rPr>
            </w:pPr>
            <w:r w:rsidRPr="009474DB">
              <w:rPr>
                <w:rFonts w:hint="eastAsia"/>
                <w:spacing w:val="20"/>
                <w:sz w:val="26"/>
                <w:szCs w:val="26"/>
                <w:lang w:eastAsia="zh-HK"/>
              </w:rPr>
              <w:t>香港中環統一碼頭道</w:t>
            </w:r>
            <w:r w:rsidRPr="009474DB">
              <w:rPr>
                <w:rFonts w:hint="eastAsia"/>
                <w:spacing w:val="20"/>
                <w:sz w:val="26"/>
                <w:szCs w:val="26"/>
                <w:lang w:eastAsia="zh-HK"/>
              </w:rPr>
              <w:t>38</w:t>
            </w:r>
            <w:r w:rsidRPr="009474DB">
              <w:rPr>
                <w:rFonts w:hint="eastAsia"/>
                <w:spacing w:val="20"/>
                <w:sz w:val="26"/>
                <w:szCs w:val="26"/>
                <w:lang w:eastAsia="zh-HK"/>
              </w:rPr>
              <w:t>號</w:t>
            </w:r>
          </w:p>
          <w:p w14:paraId="7604A411" w14:textId="77777777" w:rsidR="009F5431" w:rsidRPr="009474DB" w:rsidRDefault="009F5431" w:rsidP="009F5431">
            <w:pPr>
              <w:spacing w:line="276" w:lineRule="auto"/>
              <w:ind w:right="32"/>
              <w:jc w:val="both"/>
              <w:rPr>
                <w:spacing w:val="20"/>
                <w:sz w:val="26"/>
                <w:szCs w:val="26"/>
                <w:lang w:eastAsia="zh-HK"/>
              </w:rPr>
            </w:pPr>
            <w:r w:rsidRPr="009474DB">
              <w:rPr>
                <w:rFonts w:hint="eastAsia"/>
                <w:spacing w:val="20"/>
                <w:sz w:val="26"/>
                <w:szCs w:val="26"/>
                <w:lang w:eastAsia="zh-HK"/>
              </w:rPr>
              <w:t>海港政府大樓</w:t>
            </w:r>
            <w:r w:rsidRPr="009474DB">
              <w:rPr>
                <w:rFonts w:hint="eastAsia"/>
                <w:spacing w:val="20"/>
                <w:sz w:val="26"/>
                <w:szCs w:val="26"/>
                <w:lang w:eastAsia="zh-HK"/>
              </w:rPr>
              <w:t>14</w:t>
            </w:r>
            <w:r w:rsidRPr="009474DB">
              <w:rPr>
                <w:rFonts w:hint="eastAsia"/>
                <w:spacing w:val="20"/>
                <w:sz w:val="26"/>
                <w:szCs w:val="26"/>
                <w:lang w:eastAsia="zh-HK"/>
              </w:rPr>
              <w:t>樓</w:t>
            </w:r>
          </w:p>
          <w:p w14:paraId="2B1708C7" w14:textId="77777777" w:rsidR="006A3470" w:rsidRPr="009474DB" w:rsidRDefault="009F5431" w:rsidP="009F5431">
            <w:pPr>
              <w:spacing w:line="276" w:lineRule="auto"/>
              <w:ind w:right="32"/>
              <w:jc w:val="both"/>
              <w:rPr>
                <w:spacing w:val="20"/>
                <w:sz w:val="26"/>
                <w:szCs w:val="26"/>
                <w:lang w:eastAsia="zh-HK"/>
              </w:rPr>
            </w:pPr>
            <w:r w:rsidRPr="009474DB">
              <w:rPr>
                <w:rFonts w:hint="eastAsia"/>
                <w:spacing w:val="20"/>
                <w:sz w:val="26"/>
                <w:szCs w:val="26"/>
                <w:lang w:eastAsia="zh-HK"/>
              </w:rPr>
              <w:t>中西區區議會會議室</w:t>
            </w:r>
          </w:p>
        </w:tc>
      </w:tr>
    </w:tbl>
    <w:p w14:paraId="1A9F4A7A" w14:textId="77777777" w:rsidR="00F23222" w:rsidRPr="009474DB" w:rsidRDefault="00F23222" w:rsidP="00E45E9D">
      <w:pPr>
        <w:tabs>
          <w:tab w:val="left" w:pos="3480"/>
        </w:tabs>
        <w:snapToGrid w:val="0"/>
        <w:spacing w:line="276" w:lineRule="auto"/>
        <w:jc w:val="center"/>
        <w:rPr>
          <w:b/>
          <w:spacing w:val="20"/>
          <w:szCs w:val="24"/>
          <w:lang w:eastAsia="zh-HK"/>
        </w:rPr>
      </w:pPr>
    </w:p>
    <w:p w14:paraId="6BF8F59F" w14:textId="77777777" w:rsidR="002F48FF" w:rsidRPr="009474DB" w:rsidRDefault="002F48FF" w:rsidP="00E45E9D">
      <w:pPr>
        <w:tabs>
          <w:tab w:val="left" w:pos="1440"/>
        </w:tabs>
        <w:snapToGrid w:val="0"/>
        <w:spacing w:line="276" w:lineRule="auto"/>
        <w:jc w:val="both"/>
        <w:rPr>
          <w:spacing w:val="20"/>
          <w:szCs w:val="24"/>
          <w:u w:val="single"/>
          <w:lang w:eastAsia="zh-HK"/>
        </w:rPr>
      </w:pPr>
      <w:r w:rsidRPr="009474DB">
        <w:rPr>
          <w:rFonts w:hint="eastAsia"/>
          <w:spacing w:val="20"/>
          <w:szCs w:val="24"/>
          <w:u w:val="single"/>
          <w:lang w:eastAsia="zh-HK"/>
        </w:rPr>
        <w:t>出席者：</w:t>
      </w:r>
    </w:p>
    <w:p w14:paraId="48F3C3A8" w14:textId="77777777" w:rsidR="002F48FF" w:rsidRPr="009474DB" w:rsidRDefault="002F48FF" w:rsidP="00E45E9D">
      <w:pPr>
        <w:tabs>
          <w:tab w:val="left" w:pos="1440"/>
        </w:tabs>
        <w:snapToGrid w:val="0"/>
        <w:spacing w:line="276" w:lineRule="auto"/>
        <w:jc w:val="both"/>
        <w:rPr>
          <w:spacing w:val="20"/>
          <w:szCs w:val="24"/>
          <w:u w:val="single"/>
          <w:lang w:eastAsia="zh-HK"/>
        </w:rPr>
      </w:pPr>
    </w:p>
    <w:p w14:paraId="4AA5D747" w14:textId="77777777" w:rsidR="002F48FF" w:rsidRPr="00AE0CB2" w:rsidRDefault="002F48FF" w:rsidP="004F413E">
      <w:pPr>
        <w:tabs>
          <w:tab w:val="left" w:pos="4"/>
        </w:tabs>
        <w:snapToGrid w:val="0"/>
        <w:spacing w:line="276" w:lineRule="auto"/>
        <w:jc w:val="both"/>
        <w:rPr>
          <w:spacing w:val="20"/>
          <w:szCs w:val="24"/>
          <w:u w:val="single"/>
          <w:lang w:eastAsia="zh-HK"/>
        </w:rPr>
      </w:pPr>
      <w:r w:rsidRPr="009474DB">
        <w:rPr>
          <w:rFonts w:hint="eastAsia"/>
          <w:spacing w:val="20"/>
          <w:szCs w:val="24"/>
          <w:lang w:eastAsia="zh-HK"/>
        </w:rPr>
        <w:tab/>
      </w:r>
      <w:r w:rsidRPr="00AE0CB2">
        <w:rPr>
          <w:rFonts w:hint="eastAsia"/>
          <w:spacing w:val="20"/>
          <w:szCs w:val="24"/>
          <w:u w:val="single"/>
          <w:lang w:eastAsia="zh-HK"/>
        </w:rPr>
        <w:t>主席</w:t>
      </w:r>
    </w:p>
    <w:p w14:paraId="57409110" w14:textId="08F5E5F6" w:rsidR="002F48FF" w:rsidRPr="00AE0CB2" w:rsidRDefault="002F48FF" w:rsidP="00E45E9D">
      <w:pPr>
        <w:tabs>
          <w:tab w:val="left" w:pos="56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葉永成議員</w:t>
      </w:r>
      <w:r w:rsidRPr="00AE0CB2">
        <w:rPr>
          <w:rFonts w:hint="eastAsia"/>
          <w:spacing w:val="20"/>
          <w:szCs w:val="24"/>
          <w:lang w:eastAsia="zh-HK"/>
        </w:rPr>
        <w:t>,</w:t>
      </w:r>
      <w:r w:rsidR="00AA1617" w:rsidRPr="00AE0CB2">
        <w:rPr>
          <w:rFonts w:hint="eastAsia"/>
          <w:spacing w:val="20"/>
          <w:szCs w:val="24"/>
          <w:lang w:eastAsia="zh-HK"/>
        </w:rPr>
        <w:t xml:space="preserve"> </w:t>
      </w:r>
      <w:r w:rsidRPr="00AE0CB2">
        <w:rPr>
          <w:rFonts w:hint="eastAsia"/>
          <w:spacing w:val="20"/>
          <w:szCs w:val="24"/>
          <w:lang w:eastAsia="zh-HK"/>
        </w:rPr>
        <w:t>BBS,</w:t>
      </w:r>
      <w:r w:rsidR="00AA1617" w:rsidRPr="00AE0CB2">
        <w:rPr>
          <w:rFonts w:hint="eastAsia"/>
          <w:spacing w:val="20"/>
          <w:szCs w:val="24"/>
          <w:lang w:eastAsia="zh-HK"/>
        </w:rPr>
        <w:t xml:space="preserve"> </w:t>
      </w:r>
      <w:r w:rsidRPr="00AE0CB2">
        <w:rPr>
          <w:rFonts w:hint="eastAsia"/>
          <w:spacing w:val="20"/>
          <w:szCs w:val="24"/>
          <w:lang w:eastAsia="zh-HK"/>
        </w:rPr>
        <w:t>MH,</w:t>
      </w:r>
      <w:r w:rsidR="00AA1617" w:rsidRPr="00AE0CB2">
        <w:rPr>
          <w:rFonts w:hint="eastAsia"/>
          <w:spacing w:val="20"/>
          <w:szCs w:val="24"/>
          <w:lang w:eastAsia="zh-HK"/>
        </w:rPr>
        <w:t xml:space="preserve"> </w:t>
      </w:r>
      <w:r w:rsidRPr="00AE0CB2">
        <w:rPr>
          <w:rFonts w:hint="eastAsia"/>
          <w:spacing w:val="20"/>
          <w:szCs w:val="24"/>
          <w:lang w:eastAsia="zh-HK"/>
        </w:rPr>
        <w:t>JP</w:t>
      </w:r>
    </w:p>
    <w:p w14:paraId="6309FD95" w14:textId="77777777" w:rsidR="002F48FF" w:rsidRPr="00AE0CB2" w:rsidRDefault="002F48FF" w:rsidP="00E45E9D">
      <w:pPr>
        <w:tabs>
          <w:tab w:val="left" w:pos="567"/>
        </w:tabs>
        <w:snapToGrid w:val="0"/>
        <w:spacing w:line="276" w:lineRule="auto"/>
        <w:jc w:val="both"/>
        <w:rPr>
          <w:spacing w:val="20"/>
          <w:szCs w:val="24"/>
          <w:lang w:eastAsia="zh-HK"/>
        </w:rPr>
      </w:pPr>
    </w:p>
    <w:p w14:paraId="1152371E" w14:textId="77777777" w:rsidR="002F48FF" w:rsidRPr="00AE0CB2" w:rsidRDefault="002F48FF" w:rsidP="004F413E">
      <w:pPr>
        <w:tabs>
          <w:tab w:val="left" w:pos="4"/>
          <w:tab w:val="left" w:pos="567"/>
        </w:tabs>
        <w:snapToGrid w:val="0"/>
        <w:spacing w:line="276" w:lineRule="auto"/>
        <w:jc w:val="both"/>
        <w:rPr>
          <w:spacing w:val="20"/>
          <w:szCs w:val="24"/>
          <w:u w:val="single"/>
          <w:lang w:eastAsia="zh-HK"/>
        </w:rPr>
      </w:pPr>
      <w:r w:rsidRPr="00AE0CB2">
        <w:rPr>
          <w:rFonts w:hint="eastAsia"/>
          <w:spacing w:val="20"/>
          <w:szCs w:val="24"/>
          <w:lang w:eastAsia="zh-HK"/>
        </w:rPr>
        <w:tab/>
      </w:r>
      <w:r w:rsidRPr="00AE0CB2">
        <w:rPr>
          <w:rFonts w:hint="eastAsia"/>
          <w:spacing w:val="20"/>
          <w:szCs w:val="24"/>
          <w:u w:val="single"/>
          <w:lang w:eastAsia="zh-HK"/>
        </w:rPr>
        <w:t>組員</w:t>
      </w:r>
    </w:p>
    <w:p w14:paraId="0CFCCF81" w14:textId="3F2162B4" w:rsidR="002404EF" w:rsidRPr="00AE0CB2" w:rsidRDefault="002F48FF" w:rsidP="00E45E9D">
      <w:pPr>
        <w:tabs>
          <w:tab w:val="left" w:pos="284"/>
          <w:tab w:val="left" w:pos="56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002404EF" w:rsidRPr="00AE0CB2">
        <w:rPr>
          <w:rFonts w:hint="eastAsia"/>
          <w:spacing w:val="20"/>
          <w:szCs w:val="24"/>
          <w:lang w:eastAsia="zh-HK"/>
        </w:rPr>
        <w:t>陳學鋒議員</w:t>
      </w:r>
      <w:r w:rsidR="002404EF" w:rsidRPr="00AE0CB2">
        <w:rPr>
          <w:rFonts w:hint="eastAsia"/>
          <w:spacing w:val="20"/>
          <w:szCs w:val="24"/>
          <w:lang w:eastAsia="zh-HK"/>
        </w:rPr>
        <w:t>, MH</w:t>
      </w:r>
    </w:p>
    <w:p w14:paraId="244FAF6E" w14:textId="5D1A9FB8" w:rsidR="002404EF" w:rsidRPr="00AE0CB2" w:rsidRDefault="002404EF" w:rsidP="00E45E9D">
      <w:pPr>
        <w:tabs>
          <w:tab w:val="left" w:pos="284"/>
          <w:tab w:val="left" w:pos="56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陳捷貴議員</w:t>
      </w:r>
      <w:r w:rsidRPr="00AE0CB2">
        <w:rPr>
          <w:rFonts w:hint="eastAsia"/>
          <w:spacing w:val="20"/>
          <w:szCs w:val="24"/>
          <w:lang w:eastAsia="zh-HK"/>
        </w:rPr>
        <w:t>, BBS, JP</w:t>
      </w:r>
    </w:p>
    <w:p w14:paraId="601EC8BA" w14:textId="3F309743" w:rsidR="00411A71" w:rsidRPr="00AE0CB2" w:rsidRDefault="002404EF" w:rsidP="00AE0CB2">
      <w:pPr>
        <w:tabs>
          <w:tab w:val="left" w:pos="8"/>
          <w:tab w:val="left" w:pos="567"/>
        </w:tabs>
        <w:snapToGrid w:val="0"/>
        <w:spacing w:line="276" w:lineRule="auto"/>
        <w:jc w:val="both"/>
        <w:rPr>
          <w:spacing w:val="20"/>
          <w:szCs w:val="24"/>
          <w:lang w:eastAsia="zh-HK"/>
        </w:rPr>
      </w:pPr>
      <w:r w:rsidRPr="00AE0CB2">
        <w:rPr>
          <w:rFonts w:hint="eastAsia"/>
          <w:spacing w:val="20"/>
          <w:szCs w:val="24"/>
          <w:lang w:eastAsia="zh-HK"/>
        </w:rPr>
        <w:tab/>
      </w:r>
      <w:r w:rsidR="00411A71" w:rsidRPr="00AE0CB2">
        <w:rPr>
          <w:rFonts w:hint="eastAsia"/>
          <w:spacing w:val="20"/>
          <w:szCs w:val="24"/>
          <w:lang w:eastAsia="zh-HK"/>
        </w:rPr>
        <w:tab/>
      </w:r>
      <w:r w:rsidR="00182C76" w:rsidRPr="00AE0CB2">
        <w:rPr>
          <w:rFonts w:hint="eastAsia"/>
          <w:spacing w:val="20"/>
          <w:szCs w:val="24"/>
          <w:lang w:eastAsia="zh-HK"/>
        </w:rPr>
        <w:t>楊開永</w:t>
      </w:r>
      <w:r w:rsidR="00411A71" w:rsidRPr="00AE0CB2">
        <w:rPr>
          <w:rFonts w:hint="eastAsia"/>
          <w:spacing w:val="20"/>
          <w:szCs w:val="24"/>
          <w:lang w:eastAsia="zh-HK"/>
        </w:rPr>
        <w:t>議員</w:t>
      </w:r>
    </w:p>
    <w:p w14:paraId="180776C4" w14:textId="77777777" w:rsidR="002F48FF" w:rsidRPr="002404EF" w:rsidRDefault="006241C4" w:rsidP="00E45E9D">
      <w:pPr>
        <w:tabs>
          <w:tab w:val="left" w:pos="284"/>
          <w:tab w:val="left" w:pos="56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00182C76" w:rsidRPr="00AE0CB2">
        <w:rPr>
          <w:rFonts w:hint="eastAsia"/>
          <w:spacing w:val="20"/>
          <w:szCs w:val="24"/>
          <w:lang w:eastAsia="zh-HK"/>
        </w:rPr>
        <w:t>楊學明</w:t>
      </w:r>
      <w:r w:rsidR="002F48FF" w:rsidRPr="00AE0CB2">
        <w:rPr>
          <w:rFonts w:hint="eastAsia"/>
          <w:spacing w:val="20"/>
          <w:szCs w:val="24"/>
          <w:lang w:eastAsia="zh-HK"/>
        </w:rPr>
        <w:t>議員</w:t>
      </w:r>
    </w:p>
    <w:p w14:paraId="716405F5" w14:textId="77777777" w:rsidR="002F48FF" w:rsidRPr="002404EF" w:rsidRDefault="002F48FF" w:rsidP="00E45E9D">
      <w:pPr>
        <w:tabs>
          <w:tab w:val="left" w:pos="284"/>
          <w:tab w:val="left" w:pos="567"/>
        </w:tabs>
        <w:snapToGrid w:val="0"/>
        <w:spacing w:line="276" w:lineRule="auto"/>
        <w:jc w:val="both"/>
        <w:rPr>
          <w:spacing w:val="20"/>
          <w:szCs w:val="24"/>
          <w:lang w:eastAsia="zh-HK"/>
        </w:rPr>
      </w:pPr>
      <w:r w:rsidRPr="002404EF">
        <w:rPr>
          <w:rFonts w:hint="eastAsia"/>
          <w:spacing w:val="20"/>
          <w:szCs w:val="24"/>
          <w:lang w:eastAsia="zh-HK"/>
        </w:rPr>
        <w:tab/>
      </w:r>
      <w:r w:rsidRPr="002404EF">
        <w:rPr>
          <w:rFonts w:hint="eastAsia"/>
          <w:spacing w:val="20"/>
          <w:szCs w:val="24"/>
          <w:lang w:eastAsia="zh-HK"/>
        </w:rPr>
        <w:tab/>
      </w:r>
    </w:p>
    <w:p w14:paraId="25457028" w14:textId="77777777" w:rsidR="00444BBF" w:rsidRPr="002404EF" w:rsidRDefault="00444BBF" w:rsidP="00E45E9D">
      <w:pPr>
        <w:tabs>
          <w:tab w:val="left" w:pos="284"/>
          <w:tab w:val="left" w:pos="567"/>
          <w:tab w:val="left" w:pos="2977"/>
        </w:tabs>
        <w:snapToGrid w:val="0"/>
        <w:spacing w:line="276" w:lineRule="auto"/>
        <w:jc w:val="both"/>
        <w:rPr>
          <w:spacing w:val="20"/>
          <w:szCs w:val="24"/>
          <w:lang w:eastAsia="zh-HK"/>
        </w:rPr>
      </w:pPr>
      <w:r w:rsidRPr="002404EF">
        <w:rPr>
          <w:rFonts w:hint="eastAsia"/>
          <w:spacing w:val="20"/>
          <w:szCs w:val="24"/>
          <w:u w:val="single"/>
          <w:lang w:eastAsia="zh-HK"/>
        </w:rPr>
        <w:t>列席者：</w:t>
      </w:r>
    </w:p>
    <w:p w14:paraId="46AC58E4" w14:textId="029F468C" w:rsidR="002404EF" w:rsidRPr="00AE0CB2" w:rsidRDefault="002F48FF" w:rsidP="00E45E9D">
      <w:pPr>
        <w:tabs>
          <w:tab w:val="left" w:pos="284"/>
          <w:tab w:val="left" w:pos="567"/>
          <w:tab w:val="left" w:pos="2977"/>
        </w:tabs>
        <w:snapToGrid w:val="0"/>
        <w:spacing w:line="276" w:lineRule="auto"/>
        <w:jc w:val="both"/>
        <w:rPr>
          <w:spacing w:val="20"/>
          <w:szCs w:val="24"/>
          <w:lang w:eastAsia="zh-HK"/>
        </w:rPr>
      </w:pPr>
      <w:r w:rsidRPr="002404EF">
        <w:rPr>
          <w:rFonts w:hint="eastAsia"/>
          <w:spacing w:val="20"/>
          <w:szCs w:val="24"/>
          <w:lang w:eastAsia="zh-HK"/>
        </w:rPr>
        <w:tab/>
      </w:r>
      <w:r w:rsidRPr="002404EF">
        <w:rPr>
          <w:rFonts w:hint="eastAsia"/>
          <w:spacing w:val="20"/>
          <w:szCs w:val="24"/>
          <w:lang w:eastAsia="zh-HK"/>
        </w:rPr>
        <w:tab/>
      </w:r>
      <w:r w:rsidR="002404EF" w:rsidRPr="00AE0CB2">
        <w:rPr>
          <w:rFonts w:hint="eastAsia"/>
          <w:spacing w:val="20"/>
          <w:szCs w:val="24"/>
          <w:lang w:eastAsia="zh-HK"/>
        </w:rPr>
        <w:t>黃何詠詩女士</w:t>
      </w:r>
      <w:r w:rsidR="002404EF" w:rsidRPr="00AE0CB2">
        <w:rPr>
          <w:rFonts w:hint="eastAsia"/>
          <w:spacing w:val="20"/>
          <w:szCs w:val="24"/>
          <w:lang w:eastAsia="zh-HK"/>
        </w:rPr>
        <w:tab/>
      </w:r>
      <w:r w:rsidR="002404EF" w:rsidRPr="00AE0CB2">
        <w:rPr>
          <w:rFonts w:hint="eastAsia"/>
          <w:spacing w:val="20"/>
          <w:szCs w:val="24"/>
          <w:lang w:eastAsia="zh-HK"/>
        </w:rPr>
        <w:t>中西區民政事務專員</w:t>
      </w:r>
    </w:p>
    <w:p w14:paraId="73EC7496" w14:textId="4A98DA54" w:rsidR="002F48FF" w:rsidRPr="00AE0CB2" w:rsidRDefault="002404EF" w:rsidP="00E45E9D">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00182C76" w:rsidRPr="00AE0CB2">
        <w:rPr>
          <w:rFonts w:hint="eastAsia"/>
          <w:spacing w:val="20"/>
          <w:szCs w:val="24"/>
          <w:lang w:eastAsia="zh-HK"/>
        </w:rPr>
        <w:t>林冰冰女士</w:t>
      </w:r>
      <w:r w:rsidR="00AA1617" w:rsidRPr="00AE0CB2">
        <w:rPr>
          <w:rFonts w:hint="eastAsia"/>
          <w:spacing w:val="20"/>
          <w:szCs w:val="24"/>
          <w:lang w:eastAsia="zh-HK"/>
        </w:rPr>
        <w:tab/>
      </w:r>
      <w:r w:rsidR="002F48FF" w:rsidRPr="00AE0CB2">
        <w:rPr>
          <w:rFonts w:hint="eastAsia"/>
          <w:spacing w:val="20"/>
          <w:szCs w:val="24"/>
          <w:lang w:eastAsia="zh-HK"/>
        </w:rPr>
        <w:t>中西區民政事務助理專員</w:t>
      </w:r>
    </w:p>
    <w:p w14:paraId="3ED39D1E" w14:textId="60D10D31" w:rsidR="002404EF" w:rsidRPr="00AE0CB2" w:rsidRDefault="002404EF" w:rsidP="00E45E9D">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黃明慧女士</w:t>
      </w:r>
      <w:r w:rsidRPr="00AE0CB2">
        <w:rPr>
          <w:rFonts w:hint="eastAsia"/>
          <w:spacing w:val="20"/>
          <w:szCs w:val="24"/>
          <w:lang w:eastAsia="zh-HK"/>
        </w:rPr>
        <w:tab/>
      </w:r>
      <w:r w:rsidR="00AE0CB2" w:rsidRPr="00AE0CB2">
        <w:rPr>
          <w:rFonts w:hint="eastAsia"/>
          <w:spacing w:val="20"/>
          <w:szCs w:val="24"/>
          <w:lang w:eastAsia="zh-HK"/>
        </w:rPr>
        <w:t>中西區民政事務處</w:t>
      </w:r>
      <w:r w:rsidR="00AE0CB2" w:rsidRPr="00AE0CB2">
        <w:rPr>
          <w:rFonts w:hint="eastAsia"/>
          <w:spacing w:val="20"/>
          <w:szCs w:val="24"/>
          <w:lang w:eastAsia="zh-HK"/>
        </w:rPr>
        <w:t xml:space="preserve"> </w:t>
      </w:r>
      <w:r w:rsidRPr="00AE0CB2">
        <w:rPr>
          <w:rFonts w:hint="eastAsia"/>
          <w:spacing w:val="20"/>
          <w:szCs w:val="24"/>
          <w:lang w:eastAsia="zh-HK"/>
        </w:rPr>
        <w:t>高級行政主任</w:t>
      </w:r>
      <w:r w:rsidRPr="00AE0CB2">
        <w:rPr>
          <w:rFonts w:hint="eastAsia"/>
          <w:spacing w:val="20"/>
          <w:szCs w:val="24"/>
          <w:lang w:eastAsia="zh-HK"/>
        </w:rPr>
        <w:t>(</w:t>
      </w:r>
      <w:r w:rsidRPr="00AE0CB2">
        <w:rPr>
          <w:rFonts w:hint="eastAsia"/>
          <w:spacing w:val="20"/>
          <w:szCs w:val="24"/>
          <w:lang w:eastAsia="zh-HK"/>
        </w:rPr>
        <w:t>區議會</w:t>
      </w:r>
      <w:r w:rsidRPr="00AE0CB2">
        <w:rPr>
          <w:rFonts w:hint="eastAsia"/>
          <w:spacing w:val="20"/>
          <w:szCs w:val="24"/>
          <w:lang w:eastAsia="zh-HK"/>
        </w:rPr>
        <w:t>)</w:t>
      </w:r>
    </w:p>
    <w:p w14:paraId="2470127C" w14:textId="7A50B23B" w:rsidR="002404EF" w:rsidRPr="00AE0CB2" w:rsidRDefault="002404EF" w:rsidP="002404EF">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吳華女女士</w:t>
      </w:r>
      <w:r w:rsidRPr="00AE0CB2">
        <w:rPr>
          <w:rFonts w:hint="eastAsia"/>
          <w:spacing w:val="20"/>
          <w:szCs w:val="24"/>
          <w:lang w:eastAsia="zh-HK"/>
        </w:rPr>
        <w:tab/>
      </w: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聯絡主任主管</w:t>
      </w:r>
      <w:r w:rsidRPr="00AE0CB2">
        <w:rPr>
          <w:rFonts w:hint="eastAsia"/>
          <w:spacing w:val="20"/>
          <w:szCs w:val="24"/>
          <w:lang w:eastAsia="zh-HK"/>
        </w:rPr>
        <w:t>(</w:t>
      </w:r>
      <w:r w:rsidRPr="00AE0CB2">
        <w:rPr>
          <w:rFonts w:hint="eastAsia"/>
          <w:spacing w:val="20"/>
          <w:szCs w:val="24"/>
          <w:lang w:eastAsia="zh-HK"/>
        </w:rPr>
        <w:t>中區</w:t>
      </w:r>
      <w:r w:rsidRPr="00AE0CB2">
        <w:rPr>
          <w:rFonts w:hint="eastAsia"/>
          <w:spacing w:val="20"/>
          <w:szCs w:val="24"/>
          <w:lang w:eastAsia="zh-HK"/>
        </w:rPr>
        <w:t>)</w:t>
      </w:r>
    </w:p>
    <w:p w14:paraId="053E360C" w14:textId="48C5B5E4" w:rsidR="00AE0CB2" w:rsidRPr="00AE0CB2" w:rsidRDefault="00AE0CB2" w:rsidP="002404EF">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李少蘋女士</w:t>
      </w:r>
      <w:r w:rsidRPr="00AE0CB2">
        <w:rPr>
          <w:rFonts w:hint="eastAsia"/>
          <w:spacing w:val="20"/>
          <w:szCs w:val="24"/>
          <w:lang w:eastAsia="zh-HK"/>
        </w:rPr>
        <w:tab/>
      </w: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聯絡主任主管</w:t>
      </w:r>
      <w:r w:rsidRPr="00AE0CB2">
        <w:rPr>
          <w:rFonts w:hint="eastAsia"/>
          <w:spacing w:val="20"/>
          <w:szCs w:val="24"/>
          <w:lang w:eastAsia="zh-HK"/>
        </w:rPr>
        <w:t>(</w:t>
      </w:r>
      <w:r w:rsidRPr="00AE0CB2">
        <w:rPr>
          <w:rFonts w:hint="eastAsia"/>
          <w:spacing w:val="20"/>
          <w:szCs w:val="24"/>
          <w:lang w:eastAsia="zh-HK"/>
        </w:rPr>
        <w:t>大廈管理</w:t>
      </w:r>
      <w:r w:rsidRPr="00AE0CB2">
        <w:rPr>
          <w:rFonts w:hint="eastAsia"/>
          <w:spacing w:val="20"/>
          <w:szCs w:val="24"/>
          <w:lang w:eastAsia="zh-HK"/>
        </w:rPr>
        <w:t>)1</w:t>
      </w:r>
    </w:p>
    <w:p w14:paraId="4EF3FF9E" w14:textId="7645718B" w:rsidR="00AE0CB2" w:rsidRPr="00AE0CB2" w:rsidRDefault="00AE0CB2" w:rsidP="002404EF">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賴寶鈞先生</w:t>
      </w:r>
      <w:r w:rsidRPr="00AE0CB2">
        <w:rPr>
          <w:rFonts w:hint="eastAsia"/>
          <w:spacing w:val="20"/>
          <w:szCs w:val="24"/>
          <w:lang w:eastAsia="zh-HK"/>
        </w:rPr>
        <w:tab/>
      </w: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聯絡主任主管</w:t>
      </w:r>
      <w:r w:rsidRPr="00AE0CB2">
        <w:rPr>
          <w:rFonts w:hint="eastAsia"/>
          <w:spacing w:val="20"/>
          <w:szCs w:val="24"/>
          <w:lang w:eastAsia="zh-HK"/>
        </w:rPr>
        <w:t>(</w:t>
      </w:r>
      <w:r w:rsidRPr="00AE0CB2">
        <w:rPr>
          <w:rFonts w:hint="eastAsia"/>
          <w:spacing w:val="20"/>
          <w:szCs w:val="24"/>
          <w:lang w:eastAsia="zh-HK"/>
        </w:rPr>
        <w:t>大廈管理</w:t>
      </w:r>
      <w:r w:rsidRPr="00AE0CB2">
        <w:rPr>
          <w:rFonts w:hint="eastAsia"/>
          <w:spacing w:val="20"/>
          <w:szCs w:val="24"/>
          <w:lang w:eastAsia="zh-HK"/>
        </w:rPr>
        <w:t>)2</w:t>
      </w:r>
    </w:p>
    <w:p w14:paraId="04D27FC4" w14:textId="55B987F1" w:rsidR="002404EF" w:rsidRPr="00AE0CB2" w:rsidRDefault="00AE0CB2" w:rsidP="002404EF">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002404EF" w:rsidRPr="00AE0CB2">
        <w:rPr>
          <w:rFonts w:hint="eastAsia"/>
          <w:spacing w:val="20"/>
          <w:szCs w:val="24"/>
          <w:lang w:eastAsia="zh-HK"/>
        </w:rPr>
        <w:t>鄭曉欣女士</w:t>
      </w:r>
      <w:r w:rsidR="002404EF" w:rsidRPr="00AE0CB2">
        <w:rPr>
          <w:rFonts w:hint="eastAsia"/>
          <w:spacing w:val="20"/>
          <w:szCs w:val="24"/>
          <w:lang w:eastAsia="zh-HK"/>
        </w:rPr>
        <w:tab/>
      </w:r>
      <w:r w:rsidR="002404EF" w:rsidRPr="00AE0CB2">
        <w:rPr>
          <w:rFonts w:hint="eastAsia"/>
          <w:spacing w:val="20"/>
          <w:szCs w:val="24"/>
          <w:lang w:eastAsia="zh-HK"/>
        </w:rPr>
        <w:t>中西區民政事務處</w:t>
      </w:r>
      <w:r w:rsidR="002404EF" w:rsidRPr="00AE0CB2">
        <w:rPr>
          <w:rFonts w:hint="eastAsia"/>
          <w:spacing w:val="20"/>
          <w:szCs w:val="24"/>
          <w:lang w:eastAsia="zh-HK"/>
        </w:rPr>
        <w:t xml:space="preserve"> </w:t>
      </w:r>
      <w:r w:rsidRPr="00AE0CB2">
        <w:rPr>
          <w:rFonts w:hint="eastAsia"/>
          <w:spacing w:val="20"/>
          <w:szCs w:val="24"/>
          <w:lang w:eastAsia="zh-HK"/>
        </w:rPr>
        <w:t>行政助理</w:t>
      </w:r>
      <w:r w:rsidR="002404EF" w:rsidRPr="00AE0CB2">
        <w:rPr>
          <w:rFonts w:hint="eastAsia"/>
          <w:spacing w:val="20"/>
          <w:szCs w:val="24"/>
          <w:lang w:eastAsia="zh-HK"/>
        </w:rPr>
        <w:t>(</w:t>
      </w:r>
      <w:r w:rsidRPr="00AE0CB2">
        <w:rPr>
          <w:rFonts w:hint="eastAsia"/>
          <w:spacing w:val="20"/>
          <w:szCs w:val="24"/>
          <w:lang w:eastAsia="zh-HK"/>
        </w:rPr>
        <w:t>區議會</w:t>
      </w:r>
      <w:r w:rsidR="002404EF" w:rsidRPr="00AE0CB2">
        <w:rPr>
          <w:rFonts w:hint="eastAsia"/>
          <w:spacing w:val="20"/>
          <w:szCs w:val="24"/>
          <w:lang w:eastAsia="zh-HK"/>
        </w:rPr>
        <w:t>)</w:t>
      </w:r>
      <w:r w:rsidRPr="00AE0CB2">
        <w:rPr>
          <w:rFonts w:hint="eastAsia"/>
          <w:spacing w:val="20"/>
          <w:szCs w:val="24"/>
          <w:lang w:eastAsia="zh-HK"/>
        </w:rPr>
        <w:t>4</w:t>
      </w:r>
    </w:p>
    <w:p w14:paraId="268C6480" w14:textId="24CDC653" w:rsidR="00AE0CB2" w:rsidRPr="002404EF" w:rsidRDefault="00AE0CB2" w:rsidP="00AE0CB2">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陳淑賢女士</w:t>
      </w:r>
      <w:r w:rsidRPr="00AE0CB2">
        <w:rPr>
          <w:rFonts w:hint="eastAsia"/>
          <w:spacing w:val="20"/>
          <w:szCs w:val="24"/>
          <w:lang w:eastAsia="zh-HK"/>
        </w:rPr>
        <w:tab/>
      </w: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行</w:t>
      </w:r>
      <w:r>
        <w:rPr>
          <w:rFonts w:hint="eastAsia"/>
          <w:spacing w:val="20"/>
          <w:szCs w:val="24"/>
          <w:lang w:eastAsia="zh-HK"/>
        </w:rPr>
        <w:t>政助理</w:t>
      </w:r>
      <w:r w:rsidRPr="002404EF">
        <w:rPr>
          <w:rFonts w:hint="eastAsia"/>
          <w:spacing w:val="20"/>
          <w:szCs w:val="24"/>
          <w:lang w:eastAsia="zh-HK"/>
        </w:rPr>
        <w:t>(</w:t>
      </w:r>
      <w:r>
        <w:rPr>
          <w:rFonts w:hint="eastAsia"/>
          <w:spacing w:val="20"/>
          <w:szCs w:val="24"/>
          <w:lang w:eastAsia="zh-HK"/>
        </w:rPr>
        <w:t>區議會</w:t>
      </w:r>
      <w:r w:rsidRPr="002404EF">
        <w:rPr>
          <w:rFonts w:hint="eastAsia"/>
          <w:spacing w:val="20"/>
          <w:szCs w:val="24"/>
          <w:lang w:eastAsia="zh-HK"/>
        </w:rPr>
        <w:t>)</w:t>
      </w:r>
      <w:r>
        <w:rPr>
          <w:rFonts w:hint="eastAsia"/>
          <w:spacing w:val="20"/>
          <w:szCs w:val="24"/>
          <w:lang w:eastAsia="zh-HK"/>
        </w:rPr>
        <w:t>6</w:t>
      </w:r>
    </w:p>
    <w:p w14:paraId="10319A10" w14:textId="77777777" w:rsidR="00C96B0E" w:rsidRPr="003323B0" w:rsidRDefault="00C96B0E" w:rsidP="00E45E9D">
      <w:pPr>
        <w:tabs>
          <w:tab w:val="left" w:pos="1440"/>
        </w:tabs>
        <w:snapToGrid w:val="0"/>
        <w:spacing w:line="276" w:lineRule="auto"/>
        <w:jc w:val="both"/>
        <w:rPr>
          <w:spacing w:val="20"/>
          <w:szCs w:val="24"/>
          <w:u w:val="single"/>
          <w:lang w:eastAsia="zh-HK"/>
        </w:rPr>
      </w:pPr>
    </w:p>
    <w:p w14:paraId="59F00F7C" w14:textId="77777777" w:rsidR="00C4657A" w:rsidRPr="00AE0CB2" w:rsidRDefault="00C4657A" w:rsidP="00E45E9D">
      <w:pPr>
        <w:tabs>
          <w:tab w:val="left" w:pos="1440"/>
        </w:tabs>
        <w:snapToGrid w:val="0"/>
        <w:spacing w:line="276" w:lineRule="auto"/>
        <w:jc w:val="both"/>
        <w:rPr>
          <w:spacing w:val="20"/>
          <w:szCs w:val="24"/>
          <w:u w:val="single"/>
          <w:lang w:eastAsia="zh-HK"/>
        </w:rPr>
      </w:pPr>
      <w:r w:rsidRPr="00AE0CB2">
        <w:rPr>
          <w:rFonts w:hint="eastAsia"/>
          <w:spacing w:val="20"/>
          <w:szCs w:val="24"/>
          <w:u w:val="single"/>
          <w:lang w:eastAsia="zh-HK"/>
        </w:rPr>
        <w:t>因事缺席者：</w:t>
      </w:r>
    </w:p>
    <w:p w14:paraId="07C37689" w14:textId="1F42F830" w:rsidR="002404EF" w:rsidRPr="00AE0CB2" w:rsidRDefault="00E115A3" w:rsidP="00182C76">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002404EF" w:rsidRPr="00AE0CB2">
        <w:rPr>
          <w:rFonts w:hint="eastAsia"/>
          <w:spacing w:val="20"/>
          <w:szCs w:val="24"/>
          <w:lang w:eastAsia="zh-HK"/>
        </w:rPr>
        <w:t>陳財喜議員</w:t>
      </w:r>
      <w:r w:rsidR="002404EF" w:rsidRPr="00AE0CB2">
        <w:rPr>
          <w:rFonts w:hint="eastAsia"/>
          <w:spacing w:val="20"/>
          <w:szCs w:val="24"/>
          <w:lang w:eastAsia="zh-HK"/>
        </w:rPr>
        <w:t>, MH</w:t>
      </w:r>
    </w:p>
    <w:p w14:paraId="3174DC72" w14:textId="7E2DD1B9" w:rsidR="002404EF" w:rsidRPr="00AE0CB2" w:rsidRDefault="002404EF" w:rsidP="00182C76">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李志恒議員</w:t>
      </w:r>
      <w:r w:rsidRPr="00AE0CB2">
        <w:rPr>
          <w:rFonts w:hint="eastAsia"/>
          <w:spacing w:val="20"/>
          <w:szCs w:val="24"/>
          <w:lang w:eastAsia="zh-HK"/>
        </w:rPr>
        <w:t>, MH</w:t>
      </w:r>
    </w:p>
    <w:p w14:paraId="71C6FF23" w14:textId="3CC3C21A" w:rsidR="002404EF" w:rsidRDefault="002404EF" w:rsidP="00182C76">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蕭嘉怡議員</w:t>
      </w:r>
      <w:r>
        <w:rPr>
          <w:rFonts w:hint="eastAsia"/>
          <w:spacing w:val="20"/>
          <w:szCs w:val="24"/>
          <w:lang w:eastAsia="zh-HK"/>
        </w:rPr>
        <w:tab/>
      </w:r>
    </w:p>
    <w:p w14:paraId="134768C7" w14:textId="77777777" w:rsidR="00CE2A39" w:rsidRPr="002404EF" w:rsidRDefault="00CE2A39" w:rsidP="006E1F1E">
      <w:pPr>
        <w:tabs>
          <w:tab w:val="left" w:pos="567"/>
        </w:tabs>
        <w:snapToGrid w:val="0"/>
        <w:spacing w:line="276" w:lineRule="auto"/>
        <w:jc w:val="both"/>
        <w:rPr>
          <w:spacing w:val="20"/>
          <w:szCs w:val="24"/>
          <w:u w:val="single"/>
          <w:lang w:eastAsia="zh-HK"/>
        </w:rPr>
      </w:pPr>
    </w:p>
    <w:p w14:paraId="358B6346" w14:textId="77777777" w:rsidR="006E1F1E" w:rsidRPr="002404EF" w:rsidRDefault="006E1F1E" w:rsidP="006E1F1E">
      <w:pPr>
        <w:tabs>
          <w:tab w:val="left" w:pos="567"/>
        </w:tabs>
        <w:snapToGrid w:val="0"/>
        <w:spacing w:line="276" w:lineRule="auto"/>
        <w:jc w:val="both"/>
        <w:rPr>
          <w:spacing w:val="20"/>
          <w:szCs w:val="24"/>
          <w:u w:val="single"/>
          <w:lang w:eastAsia="zh-HK"/>
        </w:rPr>
      </w:pPr>
      <w:r w:rsidRPr="002404EF">
        <w:rPr>
          <w:rFonts w:hint="eastAsia"/>
          <w:spacing w:val="20"/>
          <w:szCs w:val="24"/>
          <w:u w:val="single"/>
          <w:lang w:eastAsia="zh-HK"/>
        </w:rPr>
        <w:t>秘書：</w:t>
      </w:r>
    </w:p>
    <w:p w14:paraId="3F6C4B1F" w14:textId="77777777" w:rsidR="006E1F1E" w:rsidRPr="009474DB" w:rsidRDefault="006E1F1E" w:rsidP="006E1F1E">
      <w:pPr>
        <w:tabs>
          <w:tab w:val="left" w:pos="284"/>
          <w:tab w:val="left" w:pos="567"/>
          <w:tab w:val="left" w:pos="2977"/>
        </w:tabs>
        <w:snapToGrid w:val="0"/>
        <w:spacing w:line="276" w:lineRule="auto"/>
        <w:jc w:val="both"/>
        <w:rPr>
          <w:spacing w:val="20"/>
          <w:szCs w:val="24"/>
          <w:lang w:eastAsia="zh-HK"/>
        </w:rPr>
      </w:pPr>
      <w:r w:rsidRPr="002404EF">
        <w:rPr>
          <w:rFonts w:hint="eastAsia"/>
          <w:spacing w:val="20"/>
          <w:szCs w:val="24"/>
          <w:lang w:eastAsia="zh-HK"/>
        </w:rPr>
        <w:tab/>
      </w:r>
      <w:r w:rsidRPr="002404EF">
        <w:rPr>
          <w:rFonts w:hint="eastAsia"/>
          <w:spacing w:val="20"/>
          <w:szCs w:val="24"/>
          <w:lang w:eastAsia="zh-HK"/>
        </w:rPr>
        <w:tab/>
      </w:r>
      <w:r w:rsidR="00182C76" w:rsidRPr="00AE0CB2">
        <w:rPr>
          <w:rFonts w:hint="eastAsia"/>
          <w:spacing w:val="20"/>
          <w:szCs w:val="24"/>
          <w:lang w:eastAsia="zh-HK"/>
        </w:rPr>
        <w:t>卜憬珣女士</w:t>
      </w:r>
      <w:r w:rsidRPr="00AE0CB2">
        <w:rPr>
          <w:rFonts w:hint="eastAsia"/>
          <w:spacing w:val="20"/>
          <w:szCs w:val="24"/>
          <w:lang w:eastAsia="zh-HK"/>
        </w:rPr>
        <w:tab/>
      </w: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一級行政主任</w:t>
      </w:r>
      <w:r w:rsidRPr="00AE0CB2">
        <w:rPr>
          <w:rFonts w:hint="eastAsia"/>
          <w:spacing w:val="20"/>
          <w:szCs w:val="24"/>
          <w:lang w:eastAsia="zh-HK"/>
        </w:rPr>
        <w:t>(</w:t>
      </w:r>
      <w:r w:rsidRPr="00AE0CB2">
        <w:rPr>
          <w:rFonts w:hint="eastAsia"/>
          <w:spacing w:val="20"/>
          <w:szCs w:val="24"/>
          <w:lang w:eastAsia="zh-HK"/>
        </w:rPr>
        <w:t>區議會</w:t>
      </w:r>
      <w:r w:rsidRPr="00AE0CB2">
        <w:rPr>
          <w:rFonts w:hint="eastAsia"/>
          <w:spacing w:val="20"/>
          <w:szCs w:val="24"/>
          <w:lang w:eastAsia="zh-HK"/>
        </w:rPr>
        <w:t>)</w:t>
      </w:r>
    </w:p>
    <w:p w14:paraId="388AC42C" w14:textId="77777777" w:rsidR="002F48FF" w:rsidRPr="009474DB" w:rsidRDefault="002F48FF" w:rsidP="00E45E9D">
      <w:pPr>
        <w:tabs>
          <w:tab w:val="left" w:pos="284"/>
          <w:tab w:val="left" w:pos="567"/>
          <w:tab w:val="left" w:pos="2977"/>
        </w:tabs>
        <w:snapToGrid w:val="0"/>
        <w:spacing w:line="276" w:lineRule="auto"/>
        <w:jc w:val="both"/>
        <w:rPr>
          <w:spacing w:val="20"/>
          <w:szCs w:val="24"/>
          <w:lang w:eastAsia="zh-HK"/>
        </w:rPr>
      </w:pPr>
    </w:p>
    <w:tbl>
      <w:tblPr>
        <w:tblW w:w="9151" w:type="dxa"/>
        <w:jc w:val="center"/>
        <w:tblInd w:w="-847" w:type="dxa"/>
        <w:tblLayout w:type="fixed"/>
        <w:tblCellMar>
          <w:left w:w="28" w:type="dxa"/>
          <w:right w:w="28" w:type="dxa"/>
        </w:tblCellMar>
        <w:tblLook w:val="0000" w:firstRow="0" w:lastRow="0" w:firstColumn="0" w:lastColumn="0" w:noHBand="0" w:noVBand="0"/>
      </w:tblPr>
      <w:tblGrid>
        <w:gridCol w:w="9151"/>
      </w:tblGrid>
      <w:tr w:rsidR="009474DB" w:rsidRPr="009474DB" w14:paraId="47FAA288" w14:textId="77777777" w:rsidTr="00D57A01">
        <w:trPr>
          <w:jc w:val="center"/>
        </w:trPr>
        <w:tc>
          <w:tcPr>
            <w:tcW w:w="9151" w:type="dxa"/>
          </w:tcPr>
          <w:p w14:paraId="3E9492A4" w14:textId="77777777" w:rsidR="002F48FF" w:rsidRPr="009474DB" w:rsidRDefault="002F48FF" w:rsidP="00E45E9D">
            <w:pPr>
              <w:tabs>
                <w:tab w:val="left" w:pos="863"/>
              </w:tabs>
              <w:jc w:val="both"/>
              <w:rPr>
                <w:spacing w:val="20"/>
                <w:szCs w:val="24"/>
                <w:lang w:eastAsia="zh-HK"/>
              </w:rPr>
            </w:pPr>
            <w:r w:rsidRPr="009474DB">
              <w:rPr>
                <w:rFonts w:hint="eastAsia"/>
                <w:spacing w:val="20"/>
                <w:szCs w:val="24"/>
                <w:lang w:eastAsia="zh-HK"/>
              </w:rPr>
              <w:lastRenderedPageBreak/>
              <w:tab/>
            </w:r>
            <w:r w:rsidRPr="009474DB">
              <w:rPr>
                <w:rFonts w:hint="eastAsia"/>
                <w:spacing w:val="20"/>
                <w:szCs w:val="24"/>
                <w:u w:val="single"/>
                <w:lang w:eastAsia="zh-HK"/>
              </w:rPr>
              <w:t>主席</w:t>
            </w:r>
            <w:r w:rsidRPr="009474DB">
              <w:rPr>
                <w:rFonts w:hint="eastAsia"/>
                <w:spacing w:val="20"/>
                <w:szCs w:val="24"/>
                <w:lang w:eastAsia="zh-HK"/>
              </w:rPr>
              <w:t>歡迎各與會者出席會議。</w:t>
            </w:r>
          </w:p>
          <w:p w14:paraId="64CA826E" w14:textId="77777777" w:rsidR="002F48FF" w:rsidRPr="009474DB" w:rsidRDefault="002F48FF" w:rsidP="00E45E9D">
            <w:pPr>
              <w:snapToGrid w:val="0"/>
              <w:spacing w:line="240" w:lineRule="auto"/>
              <w:ind w:left="454"/>
              <w:jc w:val="both"/>
              <w:rPr>
                <w:spacing w:val="20"/>
                <w:szCs w:val="24"/>
                <w:lang w:eastAsia="zh-HK"/>
              </w:rPr>
            </w:pPr>
          </w:p>
        </w:tc>
      </w:tr>
      <w:tr w:rsidR="009474DB" w:rsidRPr="009474DB" w14:paraId="3ED14642" w14:textId="77777777" w:rsidTr="00D57A01">
        <w:trPr>
          <w:trHeight w:val="1336"/>
          <w:jc w:val="center"/>
        </w:trPr>
        <w:tc>
          <w:tcPr>
            <w:tcW w:w="9151" w:type="dxa"/>
          </w:tcPr>
          <w:p w14:paraId="753A1CCF" w14:textId="77777777" w:rsidR="002F48FF" w:rsidRPr="009474DB" w:rsidRDefault="002F48FF" w:rsidP="00E45E9D">
            <w:pPr>
              <w:jc w:val="both"/>
              <w:rPr>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1</w:t>
            </w:r>
            <w:r w:rsidRPr="009474DB">
              <w:rPr>
                <w:rFonts w:hint="eastAsia"/>
                <w:b/>
                <w:spacing w:val="20"/>
                <w:szCs w:val="24"/>
                <w:u w:val="single"/>
                <w:lang w:eastAsia="zh-HK"/>
              </w:rPr>
              <w:t>項：通過會議議程</w:t>
            </w:r>
          </w:p>
          <w:p w14:paraId="5170367F" w14:textId="77777777" w:rsidR="00820421" w:rsidRPr="009474DB" w:rsidRDefault="00820421" w:rsidP="00E45E9D">
            <w:pPr>
              <w:jc w:val="both"/>
              <w:rPr>
                <w:b/>
                <w:spacing w:val="20"/>
                <w:szCs w:val="24"/>
                <w:u w:val="single"/>
                <w:lang w:eastAsia="zh-HK"/>
              </w:rPr>
            </w:pPr>
          </w:p>
          <w:p w14:paraId="58E7855F" w14:textId="77777777" w:rsidR="002F48FF" w:rsidRPr="009474DB" w:rsidRDefault="002F48FF" w:rsidP="00E45E9D">
            <w:pPr>
              <w:numPr>
                <w:ilvl w:val="0"/>
                <w:numId w:val="2"/>
              </w:numPr>
              <w:tabs>
                <w:tab w:val="clear" w:pos="600"/>
                <w:tab w:val="num" w:pos="863"/>
              </w:tabs>
              <w:ind w:left="12" w:firstLine="0"/>
              <w:jc w:val="both"/>
              <w:rPr>
                <w:spacing w:val="20"/>
                <w:szCs w:val="24"/>
                <w:lang w:eastAsia="zh-HK"/>
              </w:rPr>
            </w:pPr>
            <w:r w:rsidRPr="009474DB">
              <w:rPr>
                <w:rFonts w:hint="eastAsia"/>
                <w:spacing w:val="20"/>
                <w:szCs w:val="24"/>
                <w:lang w:eastAsia="zh-HK"/>
              </w:rPr>
              <w:t>會議議程毋須修改，獲得通過。</w:t>
            </w:r>
          </w:p>
          <w:p w14:paraId="7FC189D2" w14:textId="77777777" w:rsidR="00111951" w:rsidRPr="009474DB" w:rsidRDefault="00111951" w:rsidP="00E45E9D">
            <w:pPr>
              <w:jc w:val="both"/>
              <w:rPr>
                <w:spacing w:val="20"/>
                <w:szCs w:val="24"/>
                <w:lang w:eastAsia="zh-HK"/>
              </w:rPr>
            </w:pPr>
          </w:p>
        </w:tc>
      </w:tr>
      <w:tr w:rsidR="00D57A01" w:rsidRPr="009474DB" w14:paraId="6FF8A1AE" w14:textId="77777777" w:rsidTr="00B258DC">
        <w:trPr>
          <w:trHeight w:val="1531"/>
          <w:jc w:val="center"/>
        </w:trPr>
        <w:tc>
          <w:tcPr>
            <w:tcW w:w="9151" w:type="dxa"/>
          </w:tcPr>
          <w:p w14:paraId="755D9E7A" w14:textId="77777777" w:rsidR="00D57A01" w:rsidRPr="009474DB" w:rsidRDefault="00D57A01" w:rsidP="00024FA0">
            <w:pPr>
              <w:jc w:val="both"/>
              <w:rPr>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2</w:t>
            </w:r>
            <w:r w:rsidRPr="009474DB">
              <w:rPr>
                <w:rFonts w:hint="eastAsia"/>
                <w:b/>
                <w:spacing w:val="20"/>
                <w:szCs w:val="24"/>
                <w:u w:val="single"/>
                <w:lang w:eastAsia="zh-HK"/>
              </w:rPr>
              <w:t>項：</w:t>
            </w:r>
            <w:r>
              <w:rPr>
                <w:rFonts w:hint="eastAsia"/>
                <w:b/>
                <w:spacing w:val="20"/>
                <w:szCs w:val="24"/>
                <w:u w:val="single"/>
                <w:lang w:eastAsia="zh-HK"/>
              </w:rPr>
              <w:t>通過第一次會議簡錄</w:t>
            </w:r>
          </w:p>
          <w:p w14:paraId="409A1953" w14:textId="77777777" w:rsidR="00D57A01" w:rsidRPr="009474DB" w:rsidRDefault="00D57A01" w:rsidP="00024FA0">
            <w:pPr>
              <w:jc w:val="both"/>
              <w:rPr>
                <w:b/>
                <w:spacing w:val="20"/>
                <w:szCs w:val="24"/>
                <w:u w:val="single"/>
                <w:lang w:eastAsia="zh-HK"/>
              </w:rPr>
            </w:pPr>
          </w:p>
          <w:p w14:paraId="36EC1EE9" w14:textId="673801EE" w:rsidR="00D57A01" w:rsidRPr="009474DB" w:rsidRDefault="00B258DC" w:rsidP="00B258DC">
            <w:pPr>
              <w:numPr>
                <w:ilvl w:val="0"/>
                <w:numId w:val="2"/>
              </w:numPr>
              <w:tabs>
                <w:tab w:val="clear" w:pos="600"/>
                <w:tab w:val="num" w:pos="863"/>
              </w:tabs>
              <w:ind w:left="12" w:firstLine="0"/>
              <w:jc w:val="both"/>
              <w:rPr>
                <w:spacing w:val="20"/>
                <w:szCs w:val="24"/>
                <w:lang w:eastAsia="zh-HK"/>
              </w:rPr>
            </w:pPr>
            <w:r>
              <w:rPr>
                <w:rFonts w:hint="eastAsia"/>
                <w:spacing w:val="20"/>
                <w:szCs w:val="24"/>
                <w:lang w:eastAsia="zh-HK"/>
              </w:rPr>
              <w:t>第一次會議</w:t>
            </w:r>
            <w:r w:rsidR="002404EF">
              <w:rPr>
                <w:rFonts w:hint="eastAsia"/>
                <w:spacing w:val="20"/>
                <w:szCs w:val="24"/>
                <w:lang w:eastAsia="zh-HK"/>
              </w:rPr>
              <w:t>記</w:t>
            </w:r>
            <w:r>
              <w:rPr>
                <w:rFonts w:hint="eastAsia"/>
                <w:spacing w:val="20"/>
                <w:szCs w:val="24"/>
                <w:lang w:eastAsia="zh-HK"/>
              </w:rPr>
              <w:t>錄</w:t>
            </w:r>
            <w:r w:rsidRPr="00DB6568">
              <w:rPr>
                <w:rFonts w:hint="eastAsia"/>
                <w:spacing w:val="20"/>
                <w:szCs w:val="24"/>
                <w:lang w:eastAsia="zh-HK"/>
              </w:rPr>
              <w:t>毋需修訂，獲得通過。</w:t>
            </w:r>
          </w:p>
          <w:p w14:paraId="512E156C" w14:textId="77777777" w:rsidR="00D57A01" w:rsidRPr="009474DB" w:rsidRDefault="00D57A01" w:rsidP="00E45E9D">
            <w:pPr>
              <w:jc w:val="both"/>
              <w:rPr>
                <w:b/>
                <w:spacing w:val="20"/>
                <w:szCs w:val="24"/>
                <w:u w:val="single"/>
                <w:lang w:eastAsia="zh-HK"/>
              </w:rPr>
            </w:pPr>
          </w:p>
        </w:tc>
      </w:tr>
      <w:tr w:rsidR="009474DB" w:rsidRPr="009474DB" w14:paraId="52569BB1" w14:textId="77777777" w:rsidTr="00E45E9D">
        <w:trPr>
          <w:jc w:val="center"/>
        </w:trPr>
        <w:tc>
          <w:tcPr>
            <w:tcW w:w="9151" w:type="dxa"/>
          </w:tcPr>
          <w:p w14:paraId="210886F0" w14:textId="77777777" w:rsidR="00FB1B38" w:rsidRPr="009474DB" w:rsidRDefault="00FB1B38" w:rsidP="00E45E9D">
            <w:pPr>
              <w:snapToGrid w:val="0"/>
              <w:spacing w:line="276" w:lineRule="auto"/>
              <w:jc w:val="both"/>
              <w:rPr>
                <w:b/>
                <w:spacing w:val="20"/>
                <w:szCs w:val="24"/>
                <w:u w:val="single"/>
                <w:lang w:eastAsia="zh-HK"/>
              </w:rPr>
            </w:pPr>
            <w:r w:rsidRPr="009474DB">
              <w:rPr>
                <w:rFonts w:hint="eastAsia"/>
                <w:b/>
                <w:spacing w:val="20"/>
                <w:szCs w:val="24"/>
                <w:u w:val="single"/>
                <w:lang w:eastAsia="zh-HK"/>
              </w:rPr>
              <w:t>討論事項</w:t>
            </w:r>
          </w:p>
          <w:p w14:paraId="5F2D627A" w14:textId="0055DCE9" w:rsidR="00C96B0E" w:rsidRPr="009474DB" w:rsidRDefault="00E115A3" w:rsidP="00C96B0E">
            <w:pPr>
              <w:snapToGrid w:val="0"/>
              <w:spacing w:line="276" w:lineRule="auto"/>
              <w:jc w:val="both"/>
              <w:rPr>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3</w:t>
            </w:r>
            <w:r w:rsidRPr="009474DB">
              <w:rPr>
                <w:rFonts w:hint="eastAsia"/>
                <w:b/>
                <w:spacing w:val="20"/>
                <w:szCs w:val="24"/>
                <w:u w:val="single"/>
                <w:lang w:eastAsia="zh-HK"/>
              </w:rPr>
              <w:t>項：</w:t>
            </w:r>
            <w:r w:rsidR="00D57A01" w:rsidRPr="00D57A01">
              <w:rPr>
                <w:rFonts w:hint="eastAsia"/>
                <w:b/>
                <w:spacing w:val="20"/>
                <w:szCs w:val="24"/>
                <w:u w:val="single"/>
                <w:lang w:eastAsia="zh-HK"/>
              </w:rPr>
              <w:t>商討成立統籌工作小組籌備慶祝國慶</w:t>
            </w:r>
            <w:r w:rsidR="00D57A01" w:rsidRPr="00D57A01">
              <w:rPr>
                <w:rFonts w:hint="eastAsia"/>
                <w:b/>
                <w:spacing w:val="20"/>
                <w:szCs w:val="24"/>
                <w:u w:val="single"/>
                <w:lang w:eastAsia="zh-HK"/>
              </w:rPr>
              <w:t>67</w:t>
            </w:r>
            <w:r w:rsidR="00D57A01" w:rsidRPr="00D57A01">
              <w:rPr>
                <w:rFonts w:hint="eastAsia"/>
                <w:b/>
                <w:spacing w:val="20"/>
                <w:szCs w:val="24"/>
                <w:u w:val="single"/>
                <w:lang w:eastAsia="zh-HK"/>
              </w:rPr>
              <w:t>周年活動</w:t>
            </w:r>
          </w:p>
          <w:p w14:paraId="71C2DC06" w14:textId="77777777" w:rsidR="00272420" w:rsidRPr="009474DB" w:rsidRDefault="00272420" w:rsidP="00C96B0E">
            <w:pPr>
              <w:snapToGrid w:val="0"/>
              <w:spacing w:line="276" w:lineRule="auto"/>
              <w:jc w:val="both"/>
              <w:rPr>
                <w:b/>
                <w:spacing w:val="20"/>
                <w:szCs w:val="24"/>
                <w:u w:val="single"/>
                <w:lang w:eastAsia="zh-HK"/>
              </w:rPr>
            </w:pPr>
          </w:p>
          <w:p w14:paraId="4ECF2C69" w14:textId="29246B5A" w:rsidR="00272420" w:rsidRPr="009474DB" w:rsidRDefault="00B258DC" w:rsidP="00B258DC">
            <w:pPr>
              <w:numPr>
                <w:ilvl w:val="0"/>
                <w:numId w:val="2"/>
              </w:numPr>
              <w:tabs>
                <w:tab w:val="clear" w:pos="600"/>
                <w:tab w:val="num" w:pos="862"/>
              </w:tabs>
              <w:ind w:left="12" w:hanging="33"/>
              <w:jc w:val="both"/>
              <w:rPr>
                <w:spacing w:val="20"/>
                <w:szCs w:val="24"/>
                <w:lang w:eastAsia="zh-HK"/>
              </w:rPr>
            </w:pPr>
            <w:r w:rsidRPr="00B258DC">
              <w:rPr>
                <w:rFonts w:hint="eastAsia"/>
                <w:spacing w:val="20"/>
                <w:szCs w:val="24"/>
                <w:u w:val="single"/>
                <w:lang w:eastAsia="zh-HK"/>
              </w:rPr>
              <w:t>主席</w:t>
            </w:r>
            <w:r>
              <w:rPr>
                <w:rFonts w:hint="eastAsia"/>
                <w:spacing w:val="20"/>
                <w:szCs w:val="24"/>
                <w:lang w:eastAsia="zh-HK"/>
              </w:rPr>
              <w:t>表示</w:t>
            </w:r>
            <w:r w:rsidRPr="00B258DC">
              <w:rPr>
                <w:rFonts w:hint="eastAsia"/>
                <w:spacing w:val="20"/>
                <w:szCs w:val="24"/>
                <w:lang w:eastAsia="zh-HK"/>
              </w:rPr>
              <w:t>過去數年，中西區區議會聯同中西區民政事務處及地區團體合辦多項慶祝國慶活動。</w:t>
            </w:r>
            <w:r>
              <w:rPr>
                <w:rFonts w:hint="eastAsia"/>
                <w:spacing w:val="20"/>
                <w:szCs w:val="24"/>
                <w:lang w:eastAsia="zh-HK"/>
              </w:rPr>
              <w:t>他</w:t>
            </w:r>
            <w:r w:rsidRPr="00B258DC">
              <w:rPr>
                <w:rFonts w:hint="eastAsia"/>
                <w:spacing w:val="20"/>
                <w:szCs w:val="24"/>
                <w:lang w:eastAsia="zh-HK"/>
              </w:rPr>
              <w:t>建議按照過往區議會的做法，成立統籌工作小組籌辦慶祝國慶</w:t>
            </w:r>
            <w:r w:rsidRPr="00B258DC">
              <w:rPr>
                <w:rFonts w:hint="eastAsia"/>
                <w:spacing w:val="20"/>
                <w:szCs w:val="24"/>
                <w:lang w:eastAsia="zh-HK"/>
              </w:rPr>
              <w:t>67</w:t>
            </w:r>
            <w:r w:rsidRPr="00B258DC">
              <w:rPr>
                <w:rFonts w:hint="eastAsia"/>
                <w:spacing w:val="20"/>
                <w:szCs w:val="24"/>
                <w:lang w:eastAsia="zh-HK"/>
              </w:rPr>
              <w:t>周年的活動。</w:t>
            </w:r>
          </w:p>
          <w:p w14:paraId="7CE78804" w14:textId="77777777" w:rsidR="00272420" w:rsidRPr="00B258DC" w:rsidRDefault="00272420" w:rsidP="00272420">
            <w:pPr>
              <w:jc w:val="both"/>
              <w:rPr>
                <w:spacing w:val="20"/>
                <w:szCs w:val="24"/>
                <w:lang w:eastAsia="zh-HK"/>
              </w:rPr>
            </w:pPr>
          </w:p>
          <w:p w14:paraId="5959F36B" w14:textId="59061B27" w:rsidR="00272420" w:rsidRPr="00E90284" w:rsidRDefault="00E90284" w:rsidP="00291BEF">
            <w:pPr>
              <w:numPr>
                <w:ilvl w:val="0"/>
                <w:numId w:val="2"/>
              </w:numPr>
              <w:tabs>
                <w:tab w:val="clear" w:pos="600"/>
                <w:tab w:val="num" w:pos="863"/>
              </w:tabs>
              <w:ind w:left="12" w:firstLine="0"/>
              <w:jc w:val="both"/>
              <w:rPr>
                <w:spacing w:val="20"/>
                <w:szCs w:val="24"/>
                <w:lang w:eastAsia="zh-HK"/>
              </w:rPr>
            </w:pPr>
            <w:r w:rsidRPr="00E90284">
              <w:rPr>
                <w:rFonts w:hint="eastAsia"/>
                <w:spacing w:val="20"/>
                <w:szCs w:val="24"/>
                <w:u w:val="single"/>
                <w:lang w:eastAsia="zh-HK"/>
              </w:rPr>
              <w:t>主席</w:t>
            </w:r>
            <w:r w:rsidRPr="00E90284">
              <w:rPr>
                <w:rFonts w:hint="eastAsia"/>
                <w:spacing w:val="20"/>
                <w:szCs w:val="24"/>
                <w:lang w:eastAsia="zh-HK"/>
              </w:rPr>
              <w:t>建議由</w:t>
            </w:r>
            <w:r w:rsidR="002404EF" w:rsidRPr="00AE0CB2">
              <w:rPr>
                <w:rFonts w:hint="eastAsia"/>
                <w:spacing w:val="20"/>
                <w:szCs w:val="24"/>
                <w:u w:val="single"/>
                <w:lang w:eastAsia="zh-HK"/>
              </w:rPr>
              <w:t>陳學鋒</w:t>
            </w:r>
            <w:r w:rsidRPr="00AE0CB2">
              <w:rPr>
                <w:rFonts w:hint="eastAsia"/>
                <w:spacing w:val="20"/>
                <w:szCs w:val="24"/>
                <w:u w:val="single"/>
                <w:lang w:eastAsia="zh-HK"/>
              </w:rPr>
              <w:t>副</w:t>
            </w:r>
            <w:r w:rsidRPr="00E90284">
              <w:rPr>
                <w:rFonts w:hint="eastAsia"/>
                <w:spacing w:val="20"/>
                <w:szCs w:val="24"/>
                <w:u w:val="single"/>
                <w:lang w:eastAsia="zh-HK"/>
              </w:rPr>
              <w:t>主席</w:t>
            </w:r>
            <w:r w:rsidRPr="00E90284">
              <w:rPr>
                <w:rFonts w:hint="eastAsia"/>
                <w:spacing w:val="20"/>
                <w:szCs w:val="24"/>
                <w:lang w:eastAsia="zh-HK"/>
              </w:rPr>
              <w:t>擔任統籌工作小組主席</w:t>
            </w:r>
            <w:r>
              <w:rPr>
                <w:rFonts w:hint="eastAsia"/>
                <w:spacing w:val="20"/>
                <w:szCs w:val="24"/>
                <w:lang w:eastAsia="zh-HK"/>
              </w:rPr>
              <w:t>。</w:t>
            </w:r>
          </w:p>
          <w:p w14:paraId="6ADC3459" w14:textId="77777777" w:rsidR="00272420" w:rsidRPr="009474DB" w:rsidRDefault="00272420" w:rsidP="00272420">
            <w:pPr>
              <w:jc w:val="both"/>
              <w:rPr>
                <w:spacing w:val="20"/>
                <w:szCs w:val="24"/>
                <w:lang w:eastAsia="zh-HK"/>
              </w:rPr>
            </w:pPr>
          </w:p>
          <w:p w14:paraId="12666C52" w14:textId="6A12D61A" w:rsidR="00DE5886" w:rsidRPr="00E90284" w:rsidRDefault="00E90284" w:rsidP="00DE5886">
            <w:pPr>
              <w:numPr>
                <w:ilvl w:val="0"/>
                <w:numId w:val="2"/>
              </w:numPr>
              <w:tabs>
                <w:tab w:val="clear" w:pos="600"/>
                <w:tab w:val="num" w:pos="862"/>
              </w:tabs>
              <w:ind w:left="12" w:firstLine="0"/>
              <w:jc w:val="both"/>
              <w:rPr>
                <w:spacing w:val="20"/>
                <w:szCs w:val="24"/>
                <w:lang w:eastAsia="zh-HK"/>
              </w:rPr>
            </w:pPr>
            <w:r w:rsidRPr="00E90284">
              <w:rPr>
                <w:rFonts w:hint="eastAsia"/>
                <w:spacing w:val="20"/>
                <w:szCs w:val="24"/>
                <w:lang w:eastAsia="zh-HK"/>
              </w:rPr>
              <w:t>組員沒有其他意見，</w:t>
            </w:r>
            <w:r w:rsidRPr="00E90284">
              <w:rPr>
                <w:rFonts w:hint="eastAsia"/>
                <w:spacing w:val="20"/>
                <w:szCs w:val="24"/>
                <w:u w:val="single"/>
                <w:lang w:eastAsia="zh-HK"/>
              </w:rPr>
              <w:t>主席</w:t>
            </w:r>
            <w:r w:rsidRPr="00E90284">
              <w:rPr>
                <w:rFonts w:hint="eastAsia"/>
                <w:spacing w:val="20"/>
                <w:szCs w:val="24"/>
                <w:lang w:eastAsia="zh-HK"/>
              </w:rPr>
              <w:t>建議由秘書處發信邀請所有議員及地區團體的代表加入統籌工作小組。統籌工作小組的第一次會議建議於六月十六日下午一時十五分，即第四次交運會之前舉行，請各位預留時間出席。</w:t>
            </w:r>
          </w:p>
          <w:p w14:paraId="3EEE2D8F" w14:textId="77777777" w:rsidR="00EE70CE" w:rsidRPr="009474DB" w:rsidRDefault="00EE70CE" w:rsidP="00DE5886">
            <w:pPr>
              <w:jc w:val="both"/>
              <w:rPr>
                <w:spacing w:val="20"/>
                <w:szCs w:val="24"/>
                <w:lang w:eastAsia="zh-HK"/>
              </w:rPr>
            </w:pPr>
          </w:p>
        </w:tc>
      </w:tr>
      <w:tr w:rsidR="009474DB" w:rsidRPr="009474DB" w14:paraId="1F7DC76D" w14:textId="77777777" w:rsidTr="00E45E9D">
        <w:trPr>
          <w:jc w:val="center"/>
        </w:trPr>
        <w:tc>
          <w:tcPr>
            <w:tcW w:w="9151" w:type="dxa"/>
          </w:tcPr>
          <w:p w14:paraId="5F9FBFD9" w14:textId="58F01B68" w:rsidR="00DE5886" w:rsidRPr="009474DB" w:rsidRDefault="006241C4" w:rsidP="00DE5886">
            <w:pPr>
              <w:snapToGrid w:val="0"/>
              <w:spacing w:line="276" w:lineRule="auto"/>
              <w:jc w:val="both"/>
              <w:rPr>
                <w:b/>
                <w:spacing w:val="20"/>
                <w:szCs w:val="24"/>
                <w:u w:val="single"/>
                <w:lang w:eastAsia="zh-HK"/>
              </w:rPr>
            </w:pPr>
            <w:r w:rsidRPr="009474DB">
              <w:rPr>
                <w:rFonts w:hint="eastAsia"/>
                <w:b/>
                <w:spacing w:val="20"/>
                <w:szCs w:val="24"/>
                <w:u w:val="single"/>
                <w:lang w:eastAsia="zh-HK"/>
              </w:rPr>
              <w:t>第</w:t>
            </w:r>
            <w:r w:rsidR="00DE5886" w:rsidRPr="009474DB">
              <w:rPr>
                <w:rFonts w:hint="eastAsia"/>
                <w:b/>
                <w:spacing w:val="20"/>
                <w:szCs w:val="24"/>
                <w:u w:val="single"/>
                <w:lang w:eastAsia="zh-HK"/>
              </w:rPr>
              <w:t>4</w:t>
            </w:r>
            <w:r w:rsidRPr="009474DB">
              <w:rPr>
                <w:rFonts w:hint="eastAsia"/>
                <w:b/>
                <w:spacing w:val="20"/>
                <w:szCs w:val="24"/>
                <w:u w:val="single"/>
                <w:lang w:eastAsia="zh-HK"/>
              </w:rPr>
              <w:t>項：</w:t>
            </w:r>
            <w:r w:rsidR="00D57A01" w:rsidRPr="00D57A01">
              <w:rPr>
                <w:rFonts w:hint="eastAsia"/>
                <w:b/>
                <w:spacing w:val="20"/>
                <w:szCs w:val="24"/>
                <w:u w:val="single"/>
                <w:lang w:eastAsia="zh-HK"/>
              </w:rPr>
              <w:t>2016/2017</w:t>
            </w:r>
            <w:r w:rsidR="00D57A01" w:rsidRPr="00D57A01">
              <w:rPr>
                <w:rFonts w:hint="eastAsia"/>
                <w:b/>
                <w:spacing w:val="20"/>
                <w:szCs w:val="24"/>
                <w:u w:val="single"/>
                <w:lang w:eastAsia="zh-HK"/>
              </w:rPr>
              <w:t>秋冬上環假日行人坊撥款申請</w:t>
            </w:r>
          </w:p>
          <w:p w14:paraId="0E8FCCEA" w14:textId="07A35980" w:rsidR="006241C4" w:rsidRPr="009474DB" w:rsidRDefault="002404EF" w:rsidP="00DE5886">
            <w:pPr>
              <w:snapToGrid w:val="0"/>
              <w:spacing w:line="276" w:lineRule="auto"/>
              <w:jc w:val="both"/>
              <w:rPr>
                <w:b/>
                <w:spacing w:val="20"/>
                <w:szCs w:val="24"/>
                <w:u w:val="single"/>
                <w:lang w:eastAsia="zh-HK"/>
              </w:rPr>
            </w:pPr>
            <w:r>
              <w:rPr>
                <w:rFonts w:hint="eastAsia"/>
                <w:b/>
                <w:spacing w:val="20"/>
                <w:szCs w:val="24"/>
                <w:u w:val="single"/>
                <w:lang w:eastAsia="zh-HK"/>
              </w:rPr>
              <w:t>（</w:t>
            </w:r>
            <w:r w:rsidR="00DE5886" w:rsidRPr="009474DB">
              <w:rPr>
                <w:rFonts w:hint="eastAsia"/>
                <w:b/>
                <w:spacing w:val="20"/>
                <w:szCs w:val="24"/>
                <w:u w:val="single"/>
                <w:lang w:eastAsia="zh-HK"/>
              </w:rPr>
              <w:t>中西區區議會事務工作小組文件第</w:t>
            </w:r>
            <w:r w:rsidR="00D57A01">
              <w:rPr>
                <w:rFonts w:hint="eastAsia"/>
                <w:b/>
                <w:spacing w:val="20"/>
                <w:szCs w:val="24"/>
                <w:u w:val="single"/>
                <w:lang w:eastAsia="zh-HK"/>
              </w:rPr>
              <w:t>7</w:t>
            </w:r>
            <w:r w:rsidR="00DE5886" w:rsidRPr="009474DB">
              <w:rPr>
                <w:rFonts w:hint="eastAsia"/>
                <w:b/>
                <w:spacing w:val="20"/>
                <w:szCs w:val="24"/>
                <w:u w:val="single"/>
                <w:lang w:eastAsia="zh-HK"/>
              </w:rPr>
              <w:t>/201</w:t>
            </w:r>
            <w:r w:rsidR="00EE70CE" w:rsidRPr="009474DB">
              <w:rPr>
                <w:rFonts w:hint="eastAsia"/>
                <w:b/>
                <w:spacing w:val="20"/>
                <w:szCs w:val="24"/>
                <w:u w:val="single"/>
                <w:lang w:eastAsia="zh-HK"/>
              </w:rPr>
              <w:t>6</w:t>
            </w:r>
            <w:r w:rsidR="00DE5886" w:rsidRPr="009474DB">
              <w:rPr>
                <w:rFonts w:hint="eastAsia"/>
                <w:b/>
                <w:spacing w:val="20"/>
                <w:szCs w:val="24"/>
                <w:u w:val="single"/>
                <w:lang w:eastAsia="zh-HK"/>
              </w:rPr>
              <w:t>號</w:t>
            </w:r>
            <w:r w:rsidR="005F3210">
              <w:rPr>
                <w:rFonts w:hint="eastAsia"/>
                <w:b/>
                <w:spacing w:val="20"/>
                <w:szCs w:val="24"/>
                <w:u w:val="single"/>
                <w:lang w:eastAsia="zh-HK"/>
              </w:rPr>
              <w:t>（</w:t>
            </w:r>
            <w:r>
              <w:rPr>
                <w:rFonts w:hint="eastAsia"/>
                <w:b/>
                <w:spacing w:val="20"/>
                <w:szCs w:val="24"/>
                <w:u w:val="single"/>
                <w:lang w:eastAsia="zh-HK"/>
              </w:rPr>
              <w:t>修訂）</w:t>
            </w:r>
            <w:r w:rsidR="005F3210">
              <w:rPr>
                <w:rFonts w:hint="eastAsia"/>
                <w:b/>
                <w:spacing w:val="20"/>
                <w:szCs w:val="24"/>
                <w:u w:val="single"/>
                <w:lang w:eastAsia="zh-HK"/>
              </w:rPr>
              <w:t>）</w:t>
            </w:r>
          </w:p>
          <w:p w14:paraId="3DB4E1C2" w14:textId="77777777" w:rsidR="00820421" w:rsidRPr="009474DB" w:rsidRDefault="00820421" w:rsidP="00E45E9D">
            <w:pPr>
              <w:snapToGrid w:val="0"/>
              <w:spacing w:line="276" w:lineRule="auto"/>
              <w:jc w:val="both"/>
              <w:rPr>
                <w:b/>
                <w:spacing w:val="20"/>
                <w:szCs w:val="24"/>
                <w:u w:val="single"/>
                <w:lang w:eastAsia="zh-HK"/>
              </w:rPr>
            </w:pPr>
          </w:p>
          <w:p w14:paraId="311E38AC" w14:textId="0C877991" w:rsidR="00EE70CE" w:rsidRPr="00E90284" w:rsidRDefault="00E90284" w:rsidP="00FE2FEE">
            <w:pPr>
              <w:numPr>
                <w:ilvl w:val="0"/>
                <w:numId w:val="2"/>
              </w:numPr>
              <w:tabs>
                <w:tab w:val="clear" w:pos="600"/>
                <w:tab w:val="num" w:pos="862"/>
              </w:tabs>
              <w:ind w:leftChars="5" w:left="12" w:firstLine="12"/>
              <w:jc w:val="both"/>
              <w:rPr>
                <w:spacing w:val="20"/>
                <w:szCs w:val="24"/>
                <w:lang w:eastAsia="zh-HK"/>
              </w:rPr>
            </w:pPr>
            <w:r w:rsidRPr="00E90284">
              <w:rPr>
                <w:rFonts w:hint="eastAsia"/>
                <w:spacing w:val="20"/>
                <w:szCs w:val="24"/>
                <w:u w:val="single"/>
                <w:lang w:eastAsia="zh-HK"/>
              </w:rPr>
              <w:t>主席</w:t>
            </w:r>
            <w:r>
              <w:rPr>
                <w:rFonts w:hint="eastAsia"/>
                <w:spacing w:val="20"/>
                <w:szCs w:val="24"/>
                <w:lang w:eastAsia="zh-HK"/>
              </w:rPr>
              <w:t>表示</w:t>
            </w:r>
            <w:r w:rsidRPr="00E90284">
              <w:rPr>
                <w:rFonts w:hint="eastAsia"/>
                <w:spacing w:val="20"/>
                <w:szCs w:val="24"/>
                <w:lang w:eastAsia="zh-HK"/>
              </w:rPr>
              <w:t>行人坊自</w:t>
            </w:r>
            <w:r w:rsidRPr="00E90284">
              <w:rPr>
                <w:rFonts w:hint="eastAsia"/>
                <w:spacing w:val="20"/>
                <w:szCs w:val="24"/>
                <w:lang w:eastAsia="zh-HK"/>
              </w:rPr>
              <w:t>2001</w:t>
            </w:r>
            <w:r w:rsidRPr="00E90284">
              <w:rPr>
                <w:rFonts w:hint="eastAsia"/>
                <w:spacing w:val="20"/>
                <w:szCs w:val="24"/>
                <w:lang w:eastAsia="zh-HK"/>
              </w:rPr>
              <w:t>年起舉辦，至今已踏入第</w:t>
            </w:r>
            <w:r w:rsidRPr="00E90284">
              <w:rPr>
                <w:rFonts w:hint="eastAsia"/>
                <w:spacing w:val="20"/>
                <w:szCs w:val="24"/>
                <w:lang w:eastAsia="zh-HK"/>
              </w:rPr>
              <w:t>16</w:t>
            </w:r>
            <w:r w:rsidRPr="00E90284">
              <w:rPr>
                <w:rFonts w:hint="eastAsia"/>
                <w:spacing w:val="20"/>
                <w:szCs w:val="24"/>
                <w:lang w:eastAsia="zh-HK"/>
              </w:rPr>
              <w:t>年，過往一直由區議會轄下旅遊事務暨商務推廣工作小組</w:t>
            </w:r>
            <w:r w:rsidR="002404EF">
              <w:rPr>
                <w:rFonts w:hint="eastAsia"/>
                <w:spacing w:val="20"/>
                <w:szCs w:val="24"/>
                <w:lang w:eastAsia="zh-HK"/>
              </w:rPr>
              <w:t>（旅遊小組）</w:t>
            </w:r>
            <w:r w:rsidRPr="00E90284">
              <w:rPr>
                <w:rFonts w:hint="eastAsia"/>
                <w:spacing w:val="20"/>
                <w:szCs w:val="24"/>
                <w:lang w:eastAsia="zh-HK"/>
              </w:rPr>
              <w:t>負責籌備活動，由於本年度未有設立旅遊小組，因此改由事務工作小組負責籌辦。</w:t>
            </w:r>
            <w:r>
              <w:rPr>
                <w:rFonts w:hint="eastAsia"/>
                <w:spacing w:val="20"/>
                <w:szCs w:val="24"/>
                <w:lang w:eastAsia="zh-HK"/>
              </w:rPr>
              <w:t>活動過往多年一直深受中西區居民及區內外遊客歡迎，</w:t>
            </w:r>
            <w:r w:rsidRPr="00E90284">
              <w:rPr>
                <w:rFonts w:hint="eastAsia"/>
                <w:spacing w:val="20"/>
                <w:szCs w:val="24"/>
                <w:u w:val="single"/>
                <w:lang w:eastAsia="zh-HK"/>
              </w:rPr>
              <w:t>主席</w:t>
            </w:r>
            <w:r w:rsidRPr="00E90284">
              <w:rPr>
                <w:rFonts w:hint="eastAsia"/>
                <w:spacing w:val="20"/>
                <w:szCs w:val="24"/>
                <w:lang w:eastAsia="zh-HK"/>
              </w:rPr>
              <w:t>建議本年繼續舉行。</w:t>
            </w:r>
          </w:p>
          <w:p w14:paraId="5146D3BD" w14:textId="77777777" w:rsidR="00231DAC" w:rsidRPr="009474DB" w:rsidRDefault="00231DAC" w:rsidP="00231DAC">
            <w:pPr>
              <w:ind w:left="12"/>
              <w:jc w:val="both"/>
              <w:rPr>
                <w:spacing w:val="20"/>
                <w:szCs w:val="24"/>
                <w:lang w:eastAsia="zh-HK"/>
              </w:rPr>
            </w:pPr>
          </w:p>
          <w:p w14:paraId="53BB78D2" w14:textId="7EF5CCC5" w:rsidR="00493128" w:rsidRDefault="007D0E01" w:rsidP="00FE2FEE">
            <w:pPr>
              <w:numPr>
                <w:ilvl w:val="0"/>
                <w:numId w:val="2"/>
              </w:numPr>
              <w:tabs>
                <w:tab w:val="clear" w:pos="600"/>
                <w:tab w:val="num" w:pos="862"/>
              </w:tabs>
              <w:ind w:left="12" w:firstLine="0"/>
              <w:jc w:val="both"/>
              <w:rPr>
                <w:spacing w:val="20"/>
                <w:szCs w:val="24"/>
                <w:lang w:eastAsia="zh-HK"/>
              </w:rPr>
            </w:pPr>
            <w:r w:rsidRPr="00AE0CB2">
              <w:rPr>
                <w:rFonts w:hint="eastAsia"/>
                <w:spacing w:val="20"/>
                <w:szCs w:val="24"/>
                <w:lang w:eastAsia="zh-HK"/>
              </w:rPr>
              <w:t>中西區民政事務</w:t>
            </w:r>
            <w:r w:rsidRPr="00A82CF4">
              <w:rPr>
                <w:rFonts w:hint="eastAsia"/>
                <w:spacing w:val="20"/>
                <w:szCs w:val="24"/>
                <w:lang w:eastAsia="zh-HK"/>
              </w:rPr>
              <w:t>處</w:t>
            </w:r>
            <w:r w:rsidRPr="00A82CF4">
              <w:rPr>
                <w:rFonts w:hint="eastAsia"/>
                <w:spacing w:val="20"/>
                <w:szCs w:val="24"/>
                <w:u w:val="single"/>
                <w:lang w:eastAsia="zh-HK"/>
              </w:rPr>
              <w:t>賴寶鈞先生</w:t>
            </w:r>
            <w:r w:rsidR="002404EF" w:rsidRPr="00AE0CB2">
              <w:rPr>
                <w:rFonts w:hint="eastAsia"/>
                <w:spacing w:val="20"/>
                <w:szCs w:val="24"/>
                <w:lang w:eastAsia="zh-HK"/>
              </w:rPr>
              <w:t>請組員備悉文件，並</w:t>
            </w:r>
            <w:r w:rsidR="00A82CF4">
              <w:rPr>
                <w:rFonts w:hint="eastAsia"/>
                <w:spacing w:val="20"/>
                <w:szCs w:val="24"/>
                <w:lang w:eastAsia="zh-HK"/>
              </w:rPr>
              <w:t>表示由於本年</w:t>
            </w:r>
            <w:r w:rsidR="00710A1B">
              <w:rPr>
                <w:rFonts w:hint="eastAsia"/>
                <w:spacing w:val="20"/>
                <w:szCs w:val="24"/>
                <w:lang w:eastAsia="zh-HK"/>
              </w:rPr>
              <w:t>度</w:t>
            </w:r>
            <w:r w:rsidR="00A82CF4">
              <w:rPr>
                <w:rFonts w:hint="eastAsia"/>
                <w:spacing w:val="20"/>
                <w:szCs w:val="24"/>
                <w:lang w:eastAsia="zh-HK"/>
              </w:rPr>
              <w:t>秋冬上環假日行人坊與中西區區節舉行時間相近，部分節目如</w:t>
            </w:r>
            <w:r w:rsidR="002404EF">
              <w:rPr>
                <w:rFonts w:hint="eastAsia"/>
                <w:spacing w:val="20"/>
                <w:szCs w:val="24"/>
                <w:lang w:eastAsia="zh-HK"/>
              </w:rPr>
              <w:t>閉幕禮</w:t>
            </w:r>
            <w:r w:rsidR="00A82CF4">
              <w:rPr>
                <w:rFonts w:hint="eastAsia"/>
                <w:spacing w:val="20"/>
                <w:szCs w:val="24"/>
                <w:lang w:eastAsia="zh-HK"/>
              </w:rPr>
              <w:t>將與中西區區節一併進行</w:t>
            </w:r>
            <w:r w:rsidR="00FA006B">
              <w:rPr>
                <w:rFonts w:hint="eastAsia"/>
                <w:spacing w:val="20"/>
                <w:szCs w:val="24"/>
                <w:lang w:eastAsia="zh-HK"/>
              </w:rPr>
              <w:t>並分擔部分支出。</w:t>
            </w:r>
          </w:p>
          <w:p w14:paraId="1CD876EB" w14:textId="77777777" w:rsidR="00A82CF4" w:rsidRPr="00A82CF4" w:rsidRDefault="00A82CF4" w:rsidP="00A82CF4">
            <w:pPr>
              <w:jc w:val="both"/>
              <w:rPr>
                <w:spacing w:val="20"/>
                <w:szCs w:val="24"/>
                <w:lang w:eastAsia="zh-HK"/>
              </w:rPr>
            </w:pPr>
          </w:p>
          <w:p w14:paraId="7AF63E28" w14:textId="1141084C" w:rsidR="00493128" w:rsidRPr="009474DB" w:rsidRDefault="0062149A" w:rsidP="00C51D80">
            <w:pPr>
              <w:numPr>
                <w:ilvl w:val="0"/>
                <w:numId w:val="2"/>
              </w:numPr>
              <w:tabs>
                <w:tab w:val="clear" w:pos="600"/>
                <w:tab w:val="left" w:pos="862"/>
              </w:tabs>
              <w:ind w:left="12" w:firstLine="0"/>
              <w:jc w:val="both"/>
              <w:rPr>
                <w:spacing w:val="20"/>
                <w:szCs w:val="24"/>
                <w:lang w:eastAsia="zh-HK"/>
              </w:rPr>
            </w:pPr>
            <w:r>
              <w:rPr>
                <w:rFonts w:hint="eastAsia"/>
                <w:spacing w:val="20"/>
                <w:szCs w:val="24"/>
                <w:u w:val="single"/>
                <w:lang w:eastAsia="zh-HK"/>
              </w:rPr>
              <w:t>主席</w:t>
            </w:r>
            <w:r w:rsidRPr="0062149A">
              <w:rPr>
                <w:rFonts w:hint="eastAsia"/>
                <w:spacing w:val="20"/>
                <w:szCs w:val="24"/>
                <w:lang w:eastAsia="zh-HK"/>
              </w:rPr>
              <w:t>補</w:t>
            </w:r>
            <w:r w:rsidR="00FE2FEE">
              <w:rPr>
                <w:rFonts w:hint="eastAsia"/>
                <w:spacing w:val="20"/>
                <w:szCs w:val="24"/>
                <w:lang w:eastAsia="zh-HK"/>
              </w:rPr>
              <w:t>充</w:t>
            </w:r>
            <w:r w:rsidR="00FA006B">
              <w:rPr>
                <w:rFonts w:hint="eastAsia"/>
                <w:spacing w:val="20"/>
                <w:szCs w:val="24"/>
                <w:lang w:eastAsia="zh-HK"/>
              </w:rPr>
              <w:t>本年</w:t>
            </w:r>
            <w:r w:rsidR="005D6959">
              <w:rPr>
                <w:rFonts w:hint="eastAsia"/>
                <w:spacing w:val="20"/>
                <w:szCs w:val="24"/>
                <w:lang w:eastAsia="zh-HK"/>
              </w:rPr>
              <w:t>活動</w:t>
            </w:r>
            <w:r w:rsidR="00FA006B">
              <w:rPr>
                <w:rFonts w:hint="eastAsia"/>
                <w:spacing w:val="20"/>
                <w:szCs w:val="24"/>
                <w:lang w:eastAsia="zh-HK"/>
              </w:rPr>
              <w:t>將與區內四個街坊福利會</w:t>
            </w:r>
            <w:r w:rsidR="00710A1B">
              <w:rPr>
                <w:rFonts w:hint="eastAsia"/>
                <w:spacing w:val="20"/>
                <w:szCs w:val="24"/>
                <w:lang w:eastAsia="zh-HK"/>
              </w:rPr>
              <w:t>（</w:t>
            </w:r>
            <w:r w:rsidR="00710A1B" w:rsidRPr="00710A1B">
              <w:rPr>
                <w:rFonts w:hint="eastAsia"/>
                <w:spacing w:val="20"/>
                <w:szCs w:val="24"/>
                <w:lang w:eastAsia="zh-HK"/>
              </w:rPr>
              <w:t>中區街坊福利會、西營盤街坊福利會、西環街坊福利會</w:t>
            </w:r>
            <w:r w:rsidR="00710A1B">
              <w:rPr>
                <w:rFonts w:hint="eastAsia"/>
                <w:spacing w:val="20"/>
                <w:szCs w:val="24"/>
                <w:lang w:eastAsia="zh-HK"/>
              </w:rPr>
              <w:t>及</w:t>
            </w:r>
            <w:r w:rsidR="00710A1B" w:rsidRPr="00710A1B">
              <w:rPr>
                <w:rFonts w:hint="eastAsia"/>
                <w:spacing w:val="20"/>
                <w:szCs w:val="24"/>
                <w:lang w:eastAsia="zh-HK"/>
              </w:rPr>
              <w:t>摩星嶺街坊福利會</w:t>
            </w:r>
            <w:r w:rsidR="00710A1B">
              <w:rPr>
                <w:rFonts w:hint="eastAsia"/>
                <w:spacing w:val="20"/>
                <w:szCs w:val="24"/>
                <w:lang w:eastAsia="zh-HK"/>
              </w:rPr>
              <w:t>）</w:t>
            </w:r>
            <w:r w:rsidR="00FA006B">
              <w:rPr>
                <w:rFonts w:hint="eastAsia"/>
                <w:spacing w:val="20"/>
                <w:szCs w:val="24"/>
                <w:lang w:eastAsia="zh-HK"/>
              </w:rPr>
              <w:t>合作，並邀請</w:t>
            </w:r>
            <w:r w:rsidR="00FE2FEE">
              <w:rPr>
                <w:rFonts w:hint="eastAsia"/>
                <w:spacing w:val="20"/>
                <w:szCs w:val="24"/>
                <w:lang w:eastAsia="zh-HK"/>
              </w:rPr>
              <w:t>街坊福利會</w:t>
            </w:r>
            <w:r w:rsidR="00FA006B">
              <w:rPr>
                <w:rFonts w:hint="eastAsia"/>
                <w:spacing w:val="20"/>
                <w:szCs w:val="24"/>
                <w:lang w:eastAsia="zh-HK"/>
              </w:rPr>
              <w:t>代表擔任籌備小組委員協助籌辦工作</w:t>
            </w:r>
            <w:r w:rsidR="00FE2FEE">
              <w:rPr>
                <w:rFonts w:hint="eastAsia"/>
                <w:spacing w:val="20"/>
                <w:szCs w:val="24"/>
                <w:lang w:eastAsia="zh-HK"/>
              </w:rPr>
              <w:t>；以往贊助此活動的公司及機構亦會一如以往贊助此活動，贊助款項預計將較往年為多；</w:t>
            </w:r>
            <w:r w:rsidR="00FE2FEE" w:rsidRPr="00FE2FEE">
              <w:rPr>
                <w:rFonts w:hint="eastAsia"/>
                <w:spacing w:val="20"/>
                <w:szCs w:val="24"/>
                <w:u w:val="single"/>
                <w:lang w:eastAsia="zh-HK"/>
              </w:rPr>
              <w:t>主席</w:t>
            </w:r>
            <w:r w:rsidR="00FE2FEE">
              <w:rPr>
                <w:rFonts w:hint="eastAsia"/>
                <w:spacing w:val="20"/>
                <w:szCs w:val="24"/>
                <w:lang w:eastAsia="zh-HK"/>
              </w:rPr>
              <w:t>建議活</w:t>
            </w:r>
            <w:r w:rsidR="00FE2FEE">
              <w:rPr>
                <w:rFonts w:hint="eastAsia"/>
                <w:spacing w:val="20"/>
                <w:szCs w:val="24"/>
                <w:lang w:eastAsia="zh-HK"/>
              </w:rPr>
              <w:lastRenderedPageBreak/>
              <w:t>動的內容可包括</w:t>
            </w:r>
            <w:r w:rsidR="008146DF">
              <w:rPr>
                <w:rFonts w:hint="eastAsia"/>
                <w:spacing w:val="20"/>
                <w:szCs w:val="24"/>
                <w:lang w:eastAsia="zh-HK"/>
              </w:rPr>
              <w:t>更多</w:t>
            </w:r>
            <w:r w:rsidR="00FE2FEE">
              <w:rPr>
                <w:rFonts w:hint="eastAsia"/>
                <w:spacing w:val="20"/>
                <w:szCs w:val="24"/>
                <w:lang w:eastAsia="zh-HK"/>
              </w:rPr>
              <w:t>正能量訊息，例如</w:t>
            </w:r>
            <w:r w:rsidR="002404EF">
              <w:rPr>
                <w:rFonts w:hint="eastAsia"/>
                <w:spacing w:val="20"/>
                <w:szCs w:val="24"/>
                <w:lang w:eastAsia="zh-HK"/>
              </w:rPr>
              <w:t>在</w:t>
            </w:r>
            <w:r w:rsidR="008146DF">
              <w:rPr>
                <w:rFonts w:hint="eastAsia"/>
                <w:spacing w:val="20"/>
                <w:szCs w:val="24"/>
                <w:lang w:eastAsia="zh-HK"/>
              </w:rPr>
              <w:t>活動中包含</w:t>
            </w:r>
            <w:r w:rsidR="00FE2FEE">
              <w:rPr>
                <w:rFonts w:hint="eastAsia"/>
                <w:spacing w:val="20"/>
                <w:szCs w:val="24"/>
                <w:lang w:eastAsia="zh-HK"/>
              </w:rPr>
              <w:t>親子及家庭</w:t>
            </w:r>
            <w:r w:rsidR="007F0D61">
              <w:rPr>
                <w:rFonts w:hint="eastAsia"/>
                <w:spacing w:val="20"/>
                <w:szCs w:val="24"/>
                <w:lang w:eastAsia="zh-HK"/>
              </w:rPr>
              <w:t>元素，並邀請相關團體參與活動。同時，主席亦建議</w:t>
            </w:r>
            <w:r w:rsidR="008146DF">
              <w:rPr>
                <w:rFonts w:hint="eastAsia"/>
                <w:spacing w:val="20"/>
                <w:szCs w:val="24"/>
                <w:lang w:eastAsia="zh-HK"/>
              </w:rPr>
              <w:t>中西區民政</w:t>
            </w:r>
            <w:r w:rsidR="007F0D61">
              <w:rPr>
                <w:rFonts w:hint="eastAsia"/>
                <w:spacing w:val="20"/>
                <w:szCs w:val="24"/>
                <w:lang w:eastAsia="zh-HK"/>
              </w:rPr>
              <w:t>事務</w:t>
            </w:r>
            <w:r w:rsidR="008146DF">
              <w:rPr>
                <w:rFonts w:hint="eastAsia"/>
                <w:spacing w:val="20"/>
                <w:szCs w:val="24"/>
                <w:lang w:eastAsia="zh-HK"/>
              </w:rPr>
              <w:t>處、中西區區區議會與區內商會合作，在活動中宣傳更多有關本土及本區的元素，讓更多市民及遊客知悉中西區的特色。</w:t>
            </w:r>
          </w:p>
          <w:p w14:paraId="608146A9" w14:textId="77777777" w:rsidR="00493128" w:rsidRPr="00FE2FEE" w:rsidRDefault="00493128" w:rsidP="00493128">
            <w:pPr>
              <w:pStyle w:val="af0"/>
              <w:rPr>
                <w:spacing w:val="20"/>
                <w:szCs w:val="24"/>
                <w:lang w:eastAsia="zh-HK"/>
              </w:rPr>
            </w:pPr>
          </w:p>
          <w:p w14:paraId="7DE1F502" w14:textId="50AF5DF6" w:rsidR="00493128" w:rsidRPr="009474DB" w:rsidRDefault="0062149A" w:rsidP="00C0389B">
            <w:pPr>
              <w:numPr>
                <w:ilvl w:val="0"/>
                <w:numId w:val="2"/>
              </w:numPr>
              <w:tabs>
                <w:tab w:val="clear" w:pos="600"/>
                <w:tab w:val="num" w:pos="862"/>
              </w:tabs>
              <w:ind w:left="12" w:firstLine="0"/>
              <w:jc w:val="both"/>
              <w:rPr>
                <w:spacing w:val="20"/>
                <w:szCs w:val="24"/>
                <w:lang w:eastAsia="zh-HK"/>
              </w:rPr>
            </w:pPr>
            <w:r>
              <w:rPr>
                <w:rFonts w:hint="eastAsia"/>
                <w:spacing w:val="20"/>
                <w:szCs w:val="24"/>
                <w:u w:val="single"/>
                <w:lang w:eastAsia="zh-HK"/>
              </w:rPr>
              <w:t>陳捷貴議員</w:t>
            </w:r>
            <w:r w:rsidR="008146DF">
              <w:rPr>
                <w:rFonts w:hint="eastAsia"/>
                <w:spacing w:val="20"/>
                <w:szCs w:val="24"/>
                <w:lang w:eastAsia="zh-HK"/>
              </w:rPr>
              <w:t>認同</w:t>
            </w:r>
            <w:r w:rsidRPr="0062149A">
              <w:rPr>
                <w:rFonts w:hint="eastAsia"/>
                <w:spacing w:val="20"/>
                <w:szCs w:val="24"/>
                <w:lang w:eastAsia="zh-HK"/>
              </w:rPr>
              <w:t>本年與區內街坊會</w:t>
            </w:r>
            <w:r w:rsidR="001E3658">
              <w:rPr>
                <w:rFonts w:hint="eastAsia"/>
                <w:spacing w:val="20"/>
                <w:szCs w:val="24"/>
                <w:lang w:eastAsia="zh-HK"/>
              </w:rPr>
              <w:t>合辦秋</w:t>
            </w:r>
            <w:r w:rsidR="00A82CF4">
              <w:rPr>
                <w:rFonts w:hint="eastAsia"/>
                <w:spacing w:val="20"/>
                <w:szCs w:val="24"/>
                <w:lang w:eastAsia="zh-HK"/>
              </w:rPr>
              <w:t>冬</w:t>
            </w:r>
            <w:r w:rsidR="001E3658">
              <w:rPr>
                <w:rFonts w:hint="eastAsia"/>
                <w:spacing w:val="20"/>
                <w:szCs w:val="24"/>
                <w:lang w:eastAsia="zh-HK"/>
              </w:rPr>
              <w:t>假日行人坊</w:t>
            </w:r>
            <w:r w:rsidR="007F0D61">
              <w:rPr>
                <w:rFonts w:hint="eastAsia"/>
                <w:spacing w:val="20"/>
                <w:szCs w:val="24"/>
                <w:lang w:eastAsia="zh-HK"/>
              </w:rPr>
              <w:t>及</w:t>
            </w:r>
            <w:r w:rsidRPr="0062149A">
              <w:rPr>
                <w:rFonts w:hint="eastAsia"/>
                <w:spacing w:val="20"/>
                <w:szCs w:val="24"/>
                <w:lang w:eastAsia="zh-HK"/>
              </w:rPr>
              <w:t>同意於活動中加強推廣商業元素</w:t>
            </w:r>
            <w:r w:rsidR="007F0D61">
              <w:rPr>
                <w:rFonts w:hint="eastAsia"/>
                <w:spacing w:val="20"/>
                <w:szCs w:val="24"/>
                <w:lang w:eastAsia="zh-HK"/>
              </w:rPr>
              <w:t>。</w:t>
            </w:r>
            <w:r w:rsidR="001E3658" w:rsidRPr="001E3658">
              <w:rPr>
                <w:rFonts w:hint="eastAsia"/>
                <w:spacing w:val="20"/>
                <w:szCs w:val="24"/>
                <w:u w:val="single"/>
                <w:lang w:eastAsia="zh-HK"/>
              </w:rPr>
              <w:t>陳議員</w:t>
            </w:r>
            <w:r w:rsidR="001E3658">
              <w:rPr>
                <w:rFonts w:hint="eastAsia"/>
                <w:spacing w:val="20"/>
                <w:szCs w:val="24"/>
                <w:lang w:eastAsia="zh-HK"/>
              </w:rPr>
              <w:t>亦</w:t>
            </w:r>
            <w:r>
              <w:rPr>
                <w:rFonts w:hint="eastAsia"/>
                <w:spacing w:val="20"/>
                <w:szCs w:val="24"/>
                <w:lang w:eastAsia="zh-HK"/>
              </w:rPr>
              <w:t>建議活動</w:t>
            </w:r>
            <w:r w:rsidR="002404EF">
              <w:rPr>
                <w:rFonts w:hint="eastAsia"/>
                <w:spacing w:val="20"/>
                <w:szCs w:val="24"/>
                <w:lang w:eastAsia="zh-HK"/>
              </w:rPr>
              <w:t>可</w:t>
            </w:r>
            <w:r>
              <w:rPr>
                <w:rFonts w:hint="eastAsia"/>
                <w:spacing w:val="20"/>
                <w:szCs w:val="24"/>
                <w:lang w:eastAsia="zh-HK"/>
              </w:rPr>
              <w:t>更加全面，</w:t>
            </w:r>
            <w:r w:rsidR="002404EF">
              <w:rPr>
                <w:rFonts w:hint="eastAsia"/>
                <w:spacing w:val="20"/>
                <w:szCs w:val="24"/>
                <w:lang w:eastAsia="zh-HK"/>
              </w:rPr>
              <w:t>例如</w:t>
            </w:r>
            <w:r w:rsidR="00B67F02">
              <w:rPr>
                <w:rFonts w:hint="eastAsia"/>
                <w:spacing w:val="20"/>
                <w:szCs w:val="24"/>
                <w:lang w:eastAsia="zh-HK"/>
              </w:rPr>
              <w:t>配合長者服務工作小組與</w:t>
            </w:r>
            <w:r w:rsidR="002404EF">
              <w:rPr>
                <w:rFonts w:hint="eastAsia"/>
                <w:spacing w:val="20"/>
                <w:szCs w:val="24"/>
                <w:lang w:eastAsia="zh-HK"/>
              </w:rPr>
              <w:t>香港</w:t>
            </w:r>
            <w:r w:rsidR="00B67F02">
              <w:rPr>
                <w:rFonts w:hint="eastAsia"/>
                <w:spacing w:val="20"/>
                <w:szCs w:val="24"/>
                <w:lang w:eastAsia="zh-HK"/>
              </w:rPr>
              <w:t>賽馬會正進行的長者友善認證工作，</w:t>
            </w:r>
            <w:r>
              <w:rPr>
                <w:rFonts w:hint="eastAsia"/>
                <w:spacing w:val="20"/>
                <w:szCs w:val="24"/>
                <w:lang w:eastAsia="zh-HK"/>
              </w:rPr>
              <w:t>於活動中加入</w:t>
            </w:r>
            <w:r w:rsidR="001E3658">
              <w:rPr>
                <w:rFonts w:hint="eastAsia"/>
                <w:spacing w:val="20"/>
                <w:szCs w:val="24"/>
                <w:lang w:eastAsia="zh-HK"/>
              </w:rPr>
              <w:t>宣傳</w:t>
            </w:r>
            <w:r>
              <w:rPr>
                <w:rFonts w:hint="eastAsia"/>
                <w:spacing w:val="20"/>
                <w:szCs w:val="24"/>
                <w:lang w:eastAsia="zh-HK"/>
              </w:rPr>
              <w:t>長者友善項目</w:t>
            </w:r>
            <w:r w:rsidR="004A56CA" w:rsidRPr="009474DB">
              <w:rPr>
                <w:rFonts w:hint="eastAsia"/>
                <w:spacing w:val="20"/>
                <w:szCs w:val="24"/>
                <w:lang w:eastAsia="zh-HK"/>
              </w:rPr>
              <w:t>。</w:t>
            </w:r>
            <w:r w:rsidR="00E72C01" w:rsidRPr="00B67F02">
              <w:rPr>
                <w:rFonts w:hint="eastAsia"/>
                <w:spacing w:val="20"/>
                <w:szCs w:val="24"/>
                <w:u w:val="single"/>
                <w:lang w:eastAsia="zh-HK"/>
              </w:rPr>
              <w:t>陳議員</w:t>
            </w:r>
            <w:r w:rsidR="00E72C01">
              <w:rPr>
                <w:rFonts w:hint="eastAsia"/>
                <w:spacing w:val="20"/>
                <w:szCs w:val="24"/>
                <w:u w:val="single"/>
                <w:lang w:eastAsia="zh-HK"/>
              </w:rPr>
              <w:t>並</w:t>
            </w:r>
            <w:r w:rsidR="00E72C01">
              <w:rPr>
                <w:rFonts w:hint="eastAsia"/>
                <w:spacing w:val="20"/>
                <w:szCs w:val="24"/>
                <w:lang w:eastAsia="zh-HK"/>
              </w:rPr>
              <w:t>補充</w:t>
            </w:r>
            <w:r w:rsidR="00E72C01" w:rsidRPr="00B67F02">
              <w:rPr>
                <w:rFonts w:hint="eastAsia"/>
                <w:spacing w:val="20"/>
                <w:szCs w:val="24"/>
                <w:lang w:eastAsia="zh-HK"/>
              </w:rPr>
              <w:t>由於秋冬假日行人坊舉辦地點受市民歡迎，如在活動中宣傳長者友善項目，成效較大。</w:t>
            </w:r>
          </w:p>
          <w:p w14:paraId="42D9177C" w14:textId="77777777" w:rsidR="00493128" w:rsidRPr="001E3658" w:rsidRDefault="00493128" w:rsidP="00493128">
            <w:pPr>
              <w:pStyle w:val="af0"/>
              <w:rPr>
                <w:spacing w:val="20"/>
                <w:szCs w:val="24"/>
                <w:lang w:eastAsia="zh-HK"/>
              </w:rPr>
            </w:pPr>
          </w:p>
          <w:p w14:paraId="00FE9CFC" w14:textId="36BD9DCC" w:rsidR="00493128" w:rsidRPr="00C0389B" w:rsidRDefault="00C0389B" w:rsidP="00AC7B17">
            <w:pPr>
              <w:numPr>
                <w:ilvl w:val="0"/>
                <w:numId w:val="2"/>
              </w:numPr>
              <w:tabs>
                <w:tab w:val="clear" w:pos="600"/>
                <w:tab w:val="num" w:pos="862"/>
              </w:tabs>
              <w:ind w:leftChars="5" w:left="12" w:firstLine="12"/>
              <w:jc w:val="both"/>
              <w:rPr>
                <w:spacing w:val="20"/>
                <w:szCs w:val="24"/>
                <w:lang w:eastAsia="zh-HK"/>
              </w:rPr>
            </w:pPr>
            <w:r w:rsidRPr="00C0389B">
              <w:rPr>
                <w:rFonts w:hint="eastAsia"/>
                <w:spacing w:val="20"/>
                <w:szCs w:val="24"/>
                <w:lang w:eastAsia="zh-HK"/>
              </w:rPr>
              <w:t>經討論後，</w:t>
            </w:r>
            <w:r w:rsidRPr="00C0389B">
              <w:rPr>
                <w:rFonts w:hint="eastAsia"/>
                <w:spacing w:val="20"/>
                <w:szCs w:val="24"/>
                <w:u w:val="single"/>
                <w:lang w:eastAsia="zh-HK"/>
              </w:rPr>
              <w:t>主席</w:t>
            </w:r>
            <w:r w:rsidRPr="00C0389B">
              <w:rPr>
                <w:rFonts w:hint="eastAsia"/>
                <w:spacing w:val="20"/>
                <w:szCs w:val="24"/>
                <w:lang w:eastAsia="zh-HK"/>
              </w:rPr>
              <w:t>建</w:t>
            </w:r>
            <w:r>
              <w:rPr>
                <w:rFonts w:hint="eastAsia"/>
                <w:spacing w:val="20"/>
                <w:szCs w:val="24"/>
                <w:lang w:eastAsia="zh-HK"/>
              </w:rPr>
              <w:t>議秋冬假日行人坊的具體節目</w:t>
            </w:r>
            <w:r w:rsidR="00710A1B">
              <w:rPr>
                <w:rFonts w:hint="eastAsia"/>
                <w:spacing w:val="20"/>
                <w:szCs w:val="24"/>
                <w:lang w:eastAsia="zh-HK"/>
              </w:rPr>
              <w:t>將</w:t>
            </w:r>
            <w:r>
              <w:rPr>
                <w:rFonts w:hint="eastAsia"/>
                <w:spacing w:val="20"/>
                <w:szCs w:val="24"/>
                <w:lang w:eastAsia="zh-HK"/>
              </w:rPr>
              <w:t>安排交由統籌小組跟進，並建議</w:t>
            </w:r>
            <w:r w:rsidRPr="00C0389B">
              <w:rPr>
                <w:rFonts w:hint="eastAsia"/>
                <w:spacing w:val="20"/>
                <w:szCs w:val="24"/>
                <w:u w:val="single"/>
                <w:lang w:eastAsia="zh-HK"/>
              </w:rPr>
              <w:t>楊學明議員</w:t>
            </w:r>
            <w:r>
              <w:rPr>
                <w:rFonts w:hint="eastAsia"/>
                <w:spacing w:val="20"/>
                <w:szCs w:val="24"/>
                <w:lang w:eastAsia="zh-HK"/>
              </w:rPr>
              <w:t>擔任活動召集人。</w:t>
            </w:r>
          </w:p>
          <w:p w14:paraId="5912E7FB" w14:textId="77777777" w:rsidR="00331541" w:rsidRPr="009474DB" w:rsidRDefault="00331541" w:rsidP="00331541">
            <w:pPr>
              <w:jc w:val="both"/>
              <w:rPr>
                <w:spacing w:val="20"/>
                <w:szCs w:val="24"/>
                <w:lang w:eastAsia="zh-HK"/>
              </w:rPr>
            </w:pPr>
          </w:p>
          <w:p w14:paraId="193951D6" w14:textId="29E91D57" w:rsidR="00694009" w:rsidRPr="00694009" w:rsidRDefault="00E465CD" w:rsidP="00694009">
            <w:pPr>
              <w:numPr>
                <w:ilvl w:val="0"/>
                <w:numId w:val="2"/>
              </w:numPr>
              <w:tabs>
                <w:tab w:val="clear" w:pos="600"/>
                <w:tab w:val="num" w:pos="862"/>
              </w:tabs>
              <w:ind w:left="12" w:firstLine="0"/>
              <w:jc w:val="both"/>
              <w:rPr>
                <w:spacing w:val="20"/>
                <w:szCs w:val="24"/>
                <w:lang w:eastAsia="zh-HK"/>
              </w:rPr>
            </w:pPr>
            <w:r w:rsidRPr="009474DB">
              <w:rPr>
                <w:rFonts w:hint="eastAsia"/>
                <w:spacing w:val="20"/>
                <w:szCs w:val="24"/>
                <w:lang w:eastAsia="zh-HK"/>
              </w:rPr>
              <w:t>組員</w:t>
            </w:r>
            <w:r w:rsidR="00493128" w:rsidRPr="009474DB">
              <w:rPr>
                <w:rFonts w:hint="eastAsia"/>
                <w:spacing w:val="20"/>
                <w:szCs w:val="24"/>
                <w:lang w:eastAsia="zh-HK"/>
              </w:rPr>
              <w:t>沒有其他意見，</w:t>
            </w:r>
            <w:r w:rsidR="005B23DA" w:rsidRPr="009474DB">
              <w:rPr>
                <w:rFonts w:hint="eastAsia"/>
                <w:spacing w:val="20"/>
                <w:szCs w:val="24"/>
                <w:lang w:eastAsia="zh-HK"/>
              </w:rPr>
              <w:t>同意通過文件</w:t>
            </w:r>
            <w:r w:rsidR="00493128" w:rsidRPr="009474DB">
              <w:rPr>
                <w:rFonts w:hint="eastAsia"/>
                <w:spacing w:val="20"/>
                <w:szCs w:val="24"/>
                <w:lang w:eastAsia="zh-HK"/>
              </w:rPr>
              <w:t>。</w:t>
            </w:r>
          </w:p>
          <w:p w14:paraId="6AB727E2" w14:textId="77777777" w:rsidR="00E72C01" w:rsidRPr="009474DB" w:rsidRDefault="00E72C01" w:rsidP="00694009">
            <w:pPr>
              <w:jc w:val="both"/>
              <w:rPr>
                <w:spacing w:val="20"/>
                <w:szCs w:val="24"/>
                <w:lang w:eastAsia="zh-HK"/>
              </w:rPr>
            </w:pPr>
          </w:p>
          <w:p w14:paraId="322F5FAB" w14:textId="55DF0A12" w:rsidR="00012A8D" w:rsidRPr="009474DB" w:rsidRDefault="00012A8D" w:rsidP="00012A8D">
            <w:pPr>
              <w:tabs>
                <w:tab w:val="left" w:pos="1440"/>
              </w:tabs>
              <w:snapToGrid w:val="0"/>
              <w:spacing w:line="276" w:lineRule="auto"/>
              <w:jc w:val="both"/>
              <w:rPr>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5</w:t>
            </w:r>
            <w:r w:rsidRPr="009474DB">
              <w:rPr>
                <w:rFonts w:hint="eastAsia"/>
                <w:b/>
                <w:spacing w:val="20"/>
                <w:szCs w:val="24"/>
                <w:u w:val="single"/>
                <w:lang w:eastAsia="zh-HK"/>
              </w:rPr>
              <w:t>項：</w:t>
            </w:r>
            <w:r w:rsidR="00D57A01" w:rsidRPr="00D57A01">
              <w:rPr>
                <w:rFonts w:hint="eastAsia"/>
                <w:b/>
                <w:spacing w:val="20"/>
                <w:szCs w:val="24"/>
                <w:u w:val="single"/>
                <w:lang w:eastAsia="zh-HK"/>
              </w:rPr>
              <w:t>中西區</w:t>
            </w:r>
            <w:r w:rsidR="00D57A01" w:rsidRPr="00D57A01">
              <w:rPr>
                <w:rFonts w:hint="eastAsia"/>
                <w:b/>
                <w:spacing w:val="20"/>
                <w:szCs w:val="24"/>
                <w:u w:val="single"/>
                <w:lang w:eastAsia="zh-HK"/>
              </w:rPr>
              <w:t>2016</w:t>
            </w:r>
            <w:r w:rsidR="00D57A01" w:rsidRPr="00D57A01">
              <w:rPr>
                <w:rFonts w:hint="eastAsia"/>
                <w:b/>
                <w:spacing w:val="20"/>
                <w:szCs w:val="24"/>
                <w:u w:val="single"/>
                <w:lang w:eastAsia="zh-HK"/>
              </w:rPr>
              <w:t>除夕倒數活動撥款申請</w:t>
            </w:r>
          </w:p>
          <w:p w14:paraId="1A109688" w14:textId="39F367C5" w:rsidR="00D57A01" w:rsidRPr="009474DB" w:rsidRDefault="00E72C01" w:rsidP="00D57A01">
            <w:pPr>
              <w:snapToGrid w:val="0"/>
              <w:spacing w:line="276" w:lineRule="auto"/>
              <w:jc w:val="both"/>
              <w:rPr>
                <w:b/>
                <w:spacing w:val="20"/>
                <w:szCs w:val="24"/>
                <w:u w:val="single"/>
                <w:lang w:eastAsia="zh-HK"/>
              </w:rPr>
            </w:pPr>
            <w:r>
              <w:rPr>
                <w:rFonts w:hint="eastAsia"/>
                <w:b/>
                <w:spacing w:val="20"/>
                <w:szCs w:val="24"/>
                <w:u w:val="single"/>
                <w:lang w:eastAsia="zh-HK"/>
              </w:rPr>
              <w:t>（</w:t>
            </w:r>
            <w:r w:rsidR="00D57A01" w:rsidRPr="009474DB">
              <w:rPr>
                <w:rFonts w:hint="eastAsia"/>
                <w:b/>
                <w:spacing w:val="20"/>
                <w:szCs w:val="24"/>
                <w:u w:val="single"/>
                <w:lang w:eastAsia="zh-HK"/>
              </w:rPr>
              <w:t>中西區區議會事務工作小組文件第</w:t>
            </w:r>
            <w:r w:rsidR="00D57A01">
              <w:rPr>
                <w:rFonts w:hint="eastAsia"/>
                <w:b/>
                <w:spacing w:val="20"/>
                <w:szCs w:val="24"/>
                <w:u w:val="single"/>
                <w:lang w:eastAsia="zh-HK"/>
              </w:rPr>
              <w:t>8</w:t>
            </w:r>
            <w:r w:rsidR="00D57A01" w:rsidRPr="009474DB">
              <w:rPr>
                <w:rFonts w:hint="eastAsia"/>
                <w:b/>
                <w:spacing w:val="20"/>
                <w:szCs w:val="24"/>
                <w:u w:val="single"/>
                <w:lang w:eastAsia="zh-HK"/>
              </w:rPr>
              <w:t>/2016</w:t>
            </w:r>
            <w:r w:rsidR="00D57A01" w:rsidRPr="009474DB">
              <w:rPr>
                <w:rFonts w:hint="eastAsia"/>
                <w:b/>
                <w:spacing w:val="20"/>
                <w:szCs w:val="24"/>
                <w:u w:val="single"/>
                <w:lang w:eastAsia="zh-HK"/>
              </w:rPr>
              <w:t>號</w:t>
            </w:r>
            <w:r w:rsidR="005F3210">
              <w:rPr>
                <w:rFonts w:hint="eastAsia"/>
                <w:b/>
                <w:spacing w:val="20"/>
                <w:szCs w:val="24"/>
                <w:u w:val="single"/>
                <w:lang w:eastAsia="zh-HK"/>
              </w:rPr>
              <w:t>（</w:t>
            </w:r>
            <w:r>
              <w:rPr>
                <w:rFonts w:hint="eastAsia"/>
                <w:b/>
                <w:spacing w:val="20"/>
                <w:szCs w:val="24"/>
                <w:u w:val="single"/>
                <w:lang w:eastAsia="zh-HK"/>
              </w:rPr>
              <w:t>修訂）</w:t>
            </w:r>
            <w:r w:rsidR="005F3210">
              <w:rPr>
                <w:rFonts w:hint="eastAsia"/>
                <w:b/>
                <w:spacing w:val="20"/>
                <w:szCs w:val="24"/>
                <w:u w:val="single"/>
                <w:lang w:eastAsia="zh-HK"/>
              </w:rPr>
              <w:t>）</w:t>
            </w:r>
          </w:p>
          <w:p w14:paraId="563E8EF2" w14:textId="77777777" w:rsidR="00694009" w:rsidRPr="00D57A01" w:rsidRDefault="00694009" w:rsidP="00694009">
            <w:pPr>
              <w:jc w:val="both"/>
              <w:rPr>
                <w:spacing w:val="20"/>
                <w:szCs w:val="24"/>
                <w:lang w:eastAsia="zh-HK"/>
              </w:rPr>
            </w:pPr>
          </w:p>
          <w:p w14:paraId="10645AE4" w14:textId="77777777" w:rsidR="00710A1B" w:rsidRDefault="00694009" w:rsidP="00710A1B">
            <w:pPr>
              <w:pStyle w:val="af0"/>
              <w:numPr>
                <w:ilvl w:val="0"/>
                <w:numId w:val="2"/>
              </w:numPr>
              <w:tabs>
                <w:tab w:val="clear" w:pos="600"/>
                <w:tab w:val="num" w:pos="862"/>
              </w:tabs>
              <w:ind w:leftChars="0" w:left="12" w:firstLine="0"/>
              <w:jc w:val="both"/>
              <w:rPr>
                <w:spacing w:val="20"/>
                <w:szCs w:val="24"/>
                <w:lang w:eastAsia="zh-HK"/>
              </w:rPr>
            </w:pPr>
            <w:r w:rsidRPr="00694009">
              <w:rPr>
                <w:rFonts w:hint="eastAsia"/>
                <w:spacing w:val="20"/>
                <w:szCs w:val="24"/>
                <w:u w:val="single"/>
                <w:lang w:eastAsia="zh-HK"/>
              </w:rPr>
              <w:t>主席</w:t>
            </w:r>
            <w:r>
              <w:rPr>
                <w:rFonts w:hint="eastAsia"/>
                <w:spacing w:val="20"/>
                <w:szCs w:val="24"/>
                <w:lang w:eastAsia="zh-HK"/>
              </w:rPr>
              <w:t>表示</w:t>
            </w:r>
            <w:r w:rsidRPr="00694009">
              <w:rPr>
                <w:rFonts w:hint="eastAsia"/>
                <w:spacing w:val="20"/>
                <w:szCs w:val="24"/>
                <w:lang w:eastAsia="zh-HK"/>
              </w:rPr>
              <w:t>中西區區議會自</w:t>
            </w:r>
            <w:r w:rsidRPr="00694009">
              <w:rPr>
                <w:rFonts w:hint="eastAsia"/>
                <w:spacing w:val="20"/>
                <w:szCs w:val="24"/>
                <w:lang w:eastAsia="zh-HK"/>
              </w:rPr>
              <w:t>2008</w:t>
            </w:r>
            <w:r w:rsidRPr="00694009">
              <w:rPr>
                <w:rFonts w:hint="eastAsia"/>
                <w:spacing w:val="20"/>
                <w:szCs w:val="24"/>
                <w:lang w:eastAsia="zh-HK"/>
              </w:rPr>
              <w:t>年起於每年除夕均舉辦或贊助地區</w:t>
            </w:r>
            <w:r w:rsidR="007F0D61">
              <w:rPr>
                <w:rFonts w:hint="eastAsia"/>
                <w:spacing w:val="20"/>
                <w:szCs w:val="24"/>
                <w:lang w:eastAsia="zh-HK"/>
              </w:rPr>
              <w:t>倒數活動。是項活動為區議會一年一度的重點項目，一直深受市民歡迎，他</w:t>
            </w:r>
            <w:r w:rsidRPr="00694009">
              <w:rPr>
                <w:rFonts w:hint="eastAsia"/>
                <w:spacing w:val="20"/>
                <w:szCs w:val="24"/>
                <w:lang w:eastAsia="zh-HK"/>
              </w:rPr>
              <w:t>建議今年繼續舉辦。</w:t>
            </w:r>
          </w:p>
          <w:p w14:paraId="0C83642C" w14:textId="77777777" w:rsidR="00710A1B" w:rsidRDefault="00710A1B" w:rsidP="00710A1B">
            <w:pPr>
              <w:pStyle w:val="af0"/>
              <w:ind w:leftChars="0" w:left="12"/>
              <w:jc w:val="both"/>
              <w:rPr>
                <w:spacing w:val="20"/>
                <w:szCs w:val="24"/>
                <w:lang w:eastAsia="zh-HK"/>
              </w:rPr>
            </w:pPr>
          </w:p>
          <w:p w14:paraId="7DFFBF2B" w14:textId="74FF9851" w:rsidR="00710A1B" w:rsidRPr="00710A1B" w:rsidRDefault="00710A1B" w:rsidP="00710A1B">
            <w:pPr>
              <w:pStyle w:val="af0"/>
              <w:numPr>
                <w:ilvl w:val="0"/>
                <w:numId w:val="2"/>
              </w:numPr>
              <w:tabs>
                <w:tab w:val="clear" w:pos="600"/>
                <w:tab w:val="num" w:pos="862"/>
              </w:tabs>
              <w:ind w:leftChars="0" w:left="12" w:firstLine="0"/>
              <w:jc w:val="both"/>
              <w:rPr>
                <w:spacing w:val="20"/>
                <w:szCs w:val="24"/>
                <w:lang w:eastAsia="zh-HK"/>
              </w:rPr>
            </w:pPr>
            <w:r w:rsidRPr="00710A1B">
              <w:rPr>
                <w:rFonts w:hint="eastAsia"/>
                <w:spacing w:val="20"/>
                <w:szCs w:val="24"/>
                <w:lang w:eastAsia="zh-HK"/>
              </w:rPr>
              <w:t>中西區民政事務處</w:t>
            </w:r>
            <w:r w:rsidRPr="00710A1B">
              <w:rPr>
                <w:rFonts w:hint="eastAsia"/>
                <w:spacing w:val="20"/>
                <w:szCs w:val="24"/>
                <w:u w:val="single"/>
                <w:lang w:eastAsia="zh-HK"/>
              </w:rPr>
              <w:t>李少蘋女士</w:t>
            </w:r>
            <w:r w:rsidRPr="00710A1B">
              <w:rPr>
                <w:rFonts w:hint="eastAsia"/>
                <w:spacing w:val="20"/>
                <w:szCs w:val="24"/>
                <w:lang w:eastAsia="zh-HK"/>
              </w:rPr>
              <w:t>請組員備悉文件，以及向組員簡述文件內容。</w:t>
            </w:r>
          </w:p>
          <w:p w14:paraId="780B218B" w14:textId="77777777" w:rsidR="00E72C01" w:rsidRPr="00E72C01" w:rsidRDefault="00E72C01" w:rsidP="00E72C01">
            <w:pPr>
              <w:pStyle w:val="af0"/>
              <w:rPr>
                <w:spacing w:val="20"/>
                <w:szCs w:val="24"/>
                <w:u w:val="single"/>
                <w:lang w:eastAsia="zh-HK"/>
              </w:rPr>
            </w:pPr>
          </w:p>
          <w:p w14:paraId="02770107" w14:textId="49718A58" w:rsidR="00710A1B" w:rsidRPr="00710A1B" w:rsidRDefault="00694009" w:rsidP="00710A1B">
            <w:pPr>
              <w:pStyle w:val="af0"/>
              <w:numPr>
                <w:ilvl w:val="0"/>
                <w:numId w:val="2"/>
              </w:numPr>
              <w:tabs>
                <w:tab w:val="clear" w:pos="600"/>
                <w:tab w:val="num" w:pos="862"/>
              </w:tabs>
              <w:ind w:leftChars="0" w:left="12" w:firstLine="0"/>
              <w:jc w:val="both"/>
              <w:rPr>
                <w:spacing w:val="20"/>
                <w:szCs w:val="24"/>
                <w:lang w:eastAsia="zh-HK"/>
              </w:rPr>
            </w:pPr>
            <w:r w:rsidRPr="00710A1B">
              <w:rPr>
                <w:rFonts w:hint="eastAsia"/>
                <w:spacing w:val="20"/>
                <w:szCs w:val="24"/>
                <w:u w:val="single"/>
                <w:lang w:eastAsia="zh-HK"/>
              </w:rPr>
              <w:t>主席</w:t>
            </w:r>
            <w:r w:rsidRPr="00710A1B">
              <w:rPr>
                <w:rFonts w:hint="eastAsia"/>
                <w:spacing w:val="20"/>
                <w:szCs w:val="24"/>
                <w:lang w:eastAsia="zh-HK"/>
              </w:rPr>
              <w:t>表示</w:t>
            </w:r>
            <w:r w:rsidR="00710A1B" w:rsidRPr="00710A1B">
              <w:rPr>
                <w:rFonts w:hint="eastAsia"/>
                <w:spacing w:val="20"/>
                <w:szCs w:val="24"/>
                <w:lang w:eastAsia="zh-HK"/>
              </w:rPr>
              <w:t>去</w:t>
            </w:r>
            <w:r w:rsidR="000A06E4" w:rsidRPr="00710A1B">
              <w:rPr>
                <w:rFonts w:hint="eastAsia"/>
                <w:spacing w:val="20"/>
                <w:szCs w:val="24"/>
                <w:lang w:eastAsia="zh-HK"/>
              </w:rPr>
              <w:t>年活動，部分表演嘉賓</w:t>
            </w:r>
            <w:r w:rsidR="004452D2" w:rsidRPr="00710A1B">
              <w:rPr>
                <w:rFonts w:hint="eastAsia"/>
                <w:spacing w:val="20"/>
                <w:szCs w:val="24"/>
                <w:lang w:eastAsia="zh-HK"/>
              </w:rPr>
              <w:t>佔用</w:t>
            </w:r>
            <w:r w:rsidR="00710A1B" w:rsidRPr="00710A1B">
              <w:rPr>
                <w:rFonts w:hint="eastAsia"/>
                <w:spacing w:val="20"/>
                <w:szCs w:val="24"/>
                <w:lang w:eastAsia="zh-HK"/>
              </w:rPr>
              <w:t>嘉</w:t>
            </w:r>
            <w:r w:rsidR="004452D2" w:rsidRPr="00710A1B">
              <w:rPr>
                <w:rFonts w:hint="eastAsia"/>
                <w:spacing w:val="20"/>
                <w:szCs w:val="24"/>
                <w:lang w:eastAsia="zh-HK"/>
              </w:rPr>
              <w:t>賓座位，導致部分區議員未能就座，</w:t>
            </w:r>
            <w:r w:rsidR="004452D2" w:rsidRPr="00710A1B">
              <w:rPr>
                <w:rFonts w:hint="eastAsia"/>
                <w:spacing w:val="20"/>
                <w:szCs w:val="24"/>
                <w:u w:val="single"/>
                <w:lang w:eastAsia="zh-HK"/>
              </w:rPr>
              <w:t>主席</w:t>
            </w:r>
            <w:r w:rsidR="004452D2" w:rsidRPr="00710A1B">
              <w:rPr>
                <w:rFonts w:hint="eastAsia"/>
                <w:spacing w:val="20"/>
                <w:szCs w:val="24"/>
                <w:lang w:eastAsia="zh-HK"/>
              </w:rPr>
              <w:t>提醒</w:t>
            </w:r>
            <w:r w:rsidR="00710A1B" w:rsidRPr="00710A1B">
              <w:rPr>
                <w:rFonts w:hint="eastAsia"/>
                <w:spacing w:val="20"/>
                <w:szCs w:val="24"/>
                <w:lang w:eastAsia="zh-HK"/>
              </w:rPr>
              <w:t>今年</w:t>
            </w:r>
            <w:r w:rsidR="004452D2" w:rsidRPr="00710A1B">
              <w:rPr>
                <w:rFonts w:hint="eastAsia"/>
                <w:spacing w:val="20"/>
                <w:szCs w:val="24"/>
                <w:lang w:eastAsia="zh-HK"/>
              </w:rPr>
              <w:t>需</w:t>
            </w:r>
            <w:r w:rsidR="00710A1B" w:rsidRPr="00710A1B">
              <w:rPr>
                <w:rFonts w:hint="eastAsia"/>
                <w:spacing w:val="20"/>
                <w:szCs w:val="24"/>
                <w:lang w:eastAsia="zh-HK"/>
              </w:rPr>
              <w:t>預留</w:t>
            </w:r>
            <w:r w:rsidR="005B23DA" w:rsidRPr="00710A1B">
              <w:rPr>
                <w:rFonts w:hint="eastAsia"/>
                <w:spacing w:val="20"/>
                <w:szCs w:val="24"/>
                <w:lang w:eastAsia="zh-HK"/>
              </w:rPr>
              <w:t>足夠座位予區議員</w:t>
            </w:r>
            <w:r w:rsidR="00710A1B" w:rsidRPr="00710A1B">
              <w:rPr>
                <w:rFonts w:hint="eastAsia"/>
                <w:spacing w:val="20"/>
                <w:szCs w:val="24"/>
                <w:lang w:eastAsia="zh-HK"/>
              </w:rPr>
              <w:t>及嘉賓</w:t>
            </w:r>
            <w:r w:rsidR="005B23DA" w:rsidRPr="00710A1B">
              <w:rPr>
                <w:rFonts w:hint="eastAsia"/>
                <w:spacing w:val="20"/>
                <w:szCs w:val="24"/>
                <w:lang w:eastAsia="zh-HK"/>
              </w:rPr>
              <w:t>。</w:t>
            </w:r>
          </w:p>
          <w:p w14:paraId="39080DBC" w14:textId="77777777" w:rsidR="00710A1B" w:rsidRPr="00710A1B" w:rsidRDefault="00710A1B" w:rsidP="00710A1B">
            <w:pPr>
              <w:pStyle w:val="af0"/>
              <w:ind w:leftChars="0" w:left="12"/>
              <w:jc w:val="both"/>
              <w:rPr>
                <w:spacing w:val="20"/>
                <w:szCs w:val="24"/>
                <w:lang w:eastAsia="zh-HK"/>
              </w:rPr>
            </w:pPr>
          </w:p>
          <w:p w14:paraId="06116C99" w14:textId="41AB70A4" w:rsidR="00710A1B" w:rsidRPr="00710A1B" w:rsidRDefault="005B23DA" w:rsidP="00710A1B">
            <w:pPr>
              <w:pStyle w:val="af0"/>
              <w:numPr>
                <w:ilvl w:val="0"/>
                <w:numId w:val="2"/>
              </w:numPr>
              <w:tabs>
                <w:tab w:val="clear" w:pos="600"/>
                <w:tab w:val="left" w:pos="862"/>
              </w:tabs>
              <w:ind w:leftChars="0" w:left="12" w:firstLine="0"/>
              <w:jc w:val="both"/>
              <w:rPr>
                <w:spacing w:val="20"/>
                <w:szCs w:val="24"/>
                <w:lang w:eastAsia="zh-HK"/>
              </w:rPr>
            </w:pPr>
            <w:r w:rsidRPr="00710A1B">
              <w:rPr>
                <w:rFonts w:hint="eastAsia"/>
                <w:spacing w:val="20"/>
                <w:lang w:eastAsia="zh-HK"/>
              </w:rPr>
              <w:t>主席建議繼續由</w:t>
            </w:r>
            <w:r w:rsidR="00E72C01" w:rsidRPr="00710A1B">
              <w:rPr>
                <w:rFonts w:hint="eastAsia"/>
                <w:spacing w:val="20"/>
                <w:lang w:eastAsia="zh-HK"/>
              </w:rPr>
              <w:t>陳學鋒</w:t>
            </w:r>
            <w:r w:rsidRPr="00710A1B">
              <w:rPr>
                <w:rFonts w:hint="eastAsia"/>
                <w:spacing w:val="20"/>
                <w:lang w:eastAsia="zh-HK"/>
              </w:rPr>
              <w:t>副主席擔任活動總監</w:t>
            </w:r>
            <w:r w:rsidR="002155DB" w:rsidRPr="00710A1B">
              <w:rPr>
                <w:rFonts w:hint="eastAsia"/>
                <w:spacing w:val="20"/>
                <w:lang w:eastAsia="zh-HK"/>
              </w:rPr>
              <w:t>。</w:t>
            </w:r>
          </w:p>
          <w:p w14:paraId="657FEF90" w14:textId="77777777" w:rsidR="00710A1B" w:rsidRPr="00710A1B" w:rsidRDefault="00710A1B" w:rsidP="00710A1B">
            <w:pPr>
              <w:pStyle w:val="af0"/>
              <w:tabs>
                <w:tab w:val="left" w:pos="862"/>
              </w:tabs>
              <w:ind w:leftChars="0" w:left="12"/>
              <w:jc w:val="both"/>
              <w:rPr>
                <w:spacing w:val="20"/>
                <w:szCs w:val="24"/>
                <w:lang w:eastAsia="zh-HK"/>
              </w:rPr>
            </w:pPr>
          </w:p>
          <w:p w14:paraId="48A3AB5A" w14:textId="516396D8" w:rsidR="005B23DA" w:rsidRPr="00710A1B" w:rsidRDefault="005B23DA" w:rsidP="00710A1B">
            <w:pPr>
              <w:pStyle w:val="af0"/>
              <w:numPr>
                <w:ilvl w:val="0"/>
                <w:numId w:val="2"/>
              </w:numPr>
              <w:tabs>
                <w:tab w:val="clear" w:pos="600"/>
                <w:tab w:val="left" w:pos="862"/>
              </w:tabs>
              <w:ind w:leftChars="0" w:left="12" w:firstLine="0"/>
              <w:jc w:val="both"/>
              <w:rPr>
                <w:spacing w:val="20"/>
                <w:szCs w:val="24"/>
                <w:lang w:eastAsia="zh-HK"/>
              </w:rPr>
            </w:pPr>
            <w:r w:rsidRPr="00710A1B">
              <w:rPr>
                <w:rFonts w:hint="eastAsia"/>
                <w:spacing w:val="20"/>
                <w:szCs w:val="24"/>
                <w:lang w:eastAsia="zh-HK"/>
              </w:rPr>
              <w:t>組員沒有其他意見，同意通過文件</w:t>
            </w:r>
            <w:r w:rsidR="00710A1B" w:rsidRPr="00710A1B">
              <w:rPr>
                <w:rFonts w:hint="eastAsia"/>
                <w:spacing w:val="20"/>
                <w:szCs w:val="24"/>
                <w:lang w:eastAsia="zh-HK"/>
              </w:rPr>
              <w:t>及活動總監人選的建議</w:t>
            </w:r>
            <w:r w:rsidRPr="00710A1B">
              <w:rPr>
                <w:rFonts w:hint="eastAsia"/>
                <w:spacing w:val="20"/>
                <w:szCs w:val="24"/>
                <w:lang w:eastAsia="zh-HK"/>
              </w:rPr>
              <w:t>。</w:t>
            </w:r>
          </w:p>
          <w:p w14:paraId="2C38F0E2" w14:textId="77777777" w:rsidR="00E72C01" w:rsidRPr="00694009" w:rsidRDefault="00E72C01" w:rsidP="00694009">
            <w:pPr>
              <w:jc w:val="both"/>
              <w:rPr>
                <w:spacing w:val="20"/>
                <w:szCs w:val="24"/>
                <w:lang w:eastAsia="zh-HK"/>
              </w:rPr>
            </w:pPr>
          </w:p>
        </w:tc>
      </w:tr>
      <w:tr w:rsidR="009474DB" w:rsidRPr="009474DB" w14:paraId="14B13DBA" w14:textId="77777777" w:rsidTr="00E45E9D">
        <w:trPr>
          <w:jc w:val="center"/>
        </w:trPr>
        <w:tc>
          <w:tcPr>
            <w:tcW w:w="9151" w:type="dxa"/>
          </w:tcPr>
          <w:p w14:paraId="4C5EA6FA" w14:textId="77777777" w:rsidR="00710A1B" w:rsidRDefault="00710A1B" w:rsidP="00D57A01">
            <w:pPr>
              <w:tabs>
                <w:tab w:val="left" w:pos="1160"/>
              </w:tabs>
              <w:snapToGrid w:val="0"/>
              <w:spacing w:line="276" w:lineRule="auto"/>
              <w:jc w:val="both"/>
              <w:rPr>
                <w:b/>
                <w:spacing w:val="20"/>
                <w:szCs w:val="24"/>
                <w:u w:val="single"/>
                <w:lang w:eastAsia="zh-HK"/>
              </w:rPr>
            </w:pPr>
          </w:p>
          <w:p w14:paraId="3758525A" w14:textId="17EC54B0" w:rsidR="00A50BFE" w:rsidRPr="009474DB" w:rsidRDefault="00A50BFE" w:rsidP="00D57A01">
            <w:pPr>
              <w:tabs>
                <w:tab w:val="left" w:pos="1160"/>
              </w:tabs>
              <w:snapToGrid w:val="0"/>
              <w:spacing w:line="276" w:lineRule="auto"/>
              <w:jc w:val="both"/>
              <w:rPr>
                <w:b/>
                <w:spacing w:val="20"/>
                <w:szCs w:val="24"/>
                <w:u w:val="single"/>
                <w:lang w:eastAsia="zh-HK"/>
              </w:rPr>
            </w:pPr>
            <w:r w:rsidRPr="009474DB">
              <w:rPr>
                <w:rFonts w:hint="eastAsia"/>
                <w:b/>
                <w:spacing w:val="20"/>
                <w:szCs w:val="24"/>
                <w:u w:val="single"/>
                <w:lang w:eastAsia="zh-HK"/>
              </w:rPr>
              <w:t>第</w:t>
            </w:r>
            <w:r w:rsidR="00D57A01">
              <w:rPr>
                <w:rFonts w:hint="eastAsia"/>
                <w:b/>
                <w:spacing w:val="20"/>
                <w:szCs w:val="24"/>
                <w:u w:val="single"/>
                <w:lang w:eastAsia="zh-HK"/>
              </w:rPr>
              <w:t>6</w:t>
            </w:r>
            <w:r w:rsidRPr="009474DB">
              <w:rPr>
                <w:rFonts w:hint="eastAsia"/>
                <w:b/>
                <w:spacing w:val="20"/>
                <w:szCs w:val="24"/>
                <w:u w:val="single"/>
                <w:lang w:eastAsia="zh-HK"/>
              </w:rPr>
              <w:t>項：</w:t>
            </w:r>
            <w:r w:rsidRPr="009474DB">
              <w:rPr>
                <w:rFonts w:hint="eastAsia"/>
                <w:b/>
                <w:spacing w:val="20"/>
                <w:szCs w:val="24"/>
                <w:u w:val="single"/>
                <w:lang w:eastAsia="zh-HK"/>
              </w:rPr>
              <w:tab/>
            </w:r>
            <w:r w:rsidRPr="009474DB">
              <w:rPr>
                <w:rFonts w:hint="eastAsia"/>
                <w:b/>
                <w:spacing w:val="20"/>
                <w:szCs w:val="24"/>
                <w:u w:val="single"/>
                <w:lang w:eastAsia="zh-HK"/>
              </w:rPr>
              <w:t>其他事項</w:t>
            </w:r>
          </w:p>
          <w:p w14:paraId="525C118C" w14:textId="77777777" w:rsidR="00B6476E" w:rsidRPr="009474DB" w:rsidRDefault="00B6476E" w:rsidP="00E45E9D">
            <w:pPr>
              <w:pStyle w:val="af0"/>
              <w:rPr>
                <w:spacing w:val="20"/>
                <w:szCs w:val="24"/>
                <w:lang w:eastAsia="zh-HK"/>
              </w:rPr>
            </w:pPr>
          </w:p>
          <w:p w14:paraId="311A134F" w14:textId="26118FF6" w:rsidR="006241C4" w:rsidRDefault="002969B4" w:rsidP="005B23DA">
            <w:pPr>
              <w:numPr>
                <w:ilvl w:val="0"/>
                <w:numId w:val="2"/>
              </w:numPr>
              <w:tabs>
                <w:tab w:val="clear" w:pos="600"/>
                <w:tab w:val="num" w:pos="862"/>
              </w:tabs>
              <w:ind w:left="1" w:firstLineChars="4" w:firstLine="11"/>
              <w:jc w:val="both"/>
              <w:rPr>
                <w:spacing w:val="20"/>
                <w:szCs w:val="24"/>
                <w:lang w:eastAsia="zh-HK"/>
              </w:rPr>
            </w:pPr>
            <w:r>
              <w:rPr>
                <w:rFonts w:hint="eastAsia"/>
                <w:spacing w:val="20"/>
                <w:szCs w:val="24"/>
                <w:lang w:eastAsia="zh-HK"/>
              </w:rPr>
              <w:t>中西區民政事務專員</w:t>
            </w:r>
            <w:r w:rsidRPr="002969B4">
              <w:rPr>
                <w:rFonts w:hint="eastAsia"/>
                <w:spacing w:val="20"/>
                <w:szCs w:val="24"/>
                <w:u w:val="single"/>
                <w:lang w:eastAsia="zh-HK"/>
              </w:rPr>
              <w:t>黃何詠詩女士</w:t>
            </w:r>
            <w:r w:rsidRPr="002969B4">
              <w:rPr>
                <w:rFonts w:hint="eastAsia"/>
                <w:spacing w:val="20"/>
                <w:szCs w:val="24"/>
                <w:lang w:eastAsia="zh-HK"/>
              </w:rPr>
              <w:t>感謝</w:t>
            </w:r>
            <w:r>
              <w:rPr>
                <w:rFonts w:hint="eastAsia"/>
                <w:spacing w:val="20"/>
                <w:szCs w:val="24"/>
                <w:lang w:eastAsia="zh-HK"/>
              </w:rPr>
              <w:t>各位議員對區內活動提供新方向，</w:t>
            </w:r>
            <w:r w:rsidR="00713F7E">
              <w:rPr>
                <w:rFonts w:hint="eastAsia"/>
                <w:spacing w:val="20"/>
                <w:szCs w:val="24"/>
                <w:lang w:eastAsia="zh-HK"/>
              </w:rPr>
              <w:t>主題迎合本區區情，</w:t>
            </w:r>
            <w:r>
              <w:rPr>
                <w:rFonts w:hint="eastAsia"/>
                <w:spacing w:val="20"/>
                <w:szCs w:val="24"/>
                <w:lang w:eastAsia="zh-HK"/>
              </w:rPr>
              <w:t>並希望日後活動能</w:t>
            </w:r>
            <w:r w:rsidR="002155DB">
              <w:rPr>
                <w:rFonts w:hint="eastAsia"/>
                <w:spacing w:val="20"/>
                <w:szCs w:val="24"/>
                <w:lang w:eastAsia="zh-HK"/>
              </w:rPr>
              <w:t>盡量表現出中西區特色及年輕活力的一面。</w:t>
            </w:r>
            <w:r w:rsidR="002155DB">
              <w:rPr>
                <w:rFonts w:hint="eastAsia"/>
                <w:spacing w:val="20"/>
                <w:szCs w:val="24"/>
                <w:lang w:eastAsia="zh-HK"/>
              </w:rPr>
              <w:br/>
            </w:r>
          </w:p>
          <w:p w14:paraId="6D174C17" w14:textId="7CADDA9D" w:rsidR="002155DB" w:rsidRPr="009474DB" w:rsidRDefault="000E16E1" w:rsidP="005B23DA">
            <w:pPr>
              <w:numPr>
                <w:ilvl w:val="0"/>
                <w:numId w:val="2"/>
              </w:numPr>
              <w:tabs>
                <w:tab w:val="clear" w:pos="600"/>
                <w:tab w:val="num" w:pos="862"/>
              </w:tabs>
              <w:ind w:left="1" w:firstLineChars="4" w:firstLine="11"/>
              <w:jc w:val="both"/>
              <w:rPr>
                <w:spacing w:val="20"/>
                <w:szCs w:val="24"/>
                <w:lang w:eastAsia="zh-HK"/>
              </w:rPr>
            </w:pPr>
            <w:r w:rsidRPr="005F3210">
              <w:rPr>
                <w:rFonts w:hint="eastAsia"/>
                <w:spacing w:val="20"/>
                <w:szCs w:val="24"/>
                <w:u w:val="single"/>
                <w:lang w:eastAsia="zh-HK"/>
              </w:rPr>
              <w:t>主席</w:t>
            </w:r>
            <w:r>
              <w:rPr>
                <w:rFonts w:hint="eastAsia"/>
                <w:spacing w:val="20"/>
                <w:szCs w:val="24"/>
                <w:lang w:eastAsia="zh-HK"/>
              </w:rPr>
              <w:t>認同活動應吸引更多年青人及家庭參與。</w:t>
            </w:r>
          </w:p>
          <w:p w14:paraId="5063834F" w14:textId="77777777" w:rsidR="002155DB" w:rsidRPr="002155DB" w:rsidRDefault="002155DB" w:rsidP="002155DB">
            <w:pPr>
              <w:jc w:val="both"/>
              <w:rPr>
                <w:b/>
                <w:spacing w:val="20"/>
                <w:szCs w:val="24"/>
                <w:u w:val="single"/>
                <w:lang w:eastAsia="zh-HK"/>
              </w:rPr>
            </w:pPr>
          </w:p>
        </w:tc>
      </w:tr>
      <w:tr w:rsidR="009474DB" w:rsidRPr="009474DB" w14:paraId="2987BFD4" w14:textId="77777777" w:rsidTr="00E45E9D">
        <w:trPr>
          <w:jc w:val="center"/>
        </w:trPr>
        <w:tc>
          <w:tcPr>
            <w:tcW w:w="9151" w:type="dxa"/>
          </w:tcPr>
          <w:p w14:paraId="6E99BBBE" w14:textId="35B7F7E7" w:rsidR="002F48FF" w:rsidRPr="009474DB" w:rsidRDefault="002F48FF" w:rsidP="00E45E9D">
            <w:pPr>
              <w:tabs>
                <w:tab w:val="left" w:pos="1440"/>
              </w:tabs>
              <w:snapToGrid w:val="0"/>
              <w:spacing w:line="276" w:lineRule="auto"/>
              <w:jc w:val="both"/>
              <w:rPr>
                <w:b/>
                <w:spacing w:val="20"/>
                <w:szCs w:val="24"/>
                <w:u w:val="single"/>
                <w:lang w:eastAsia="zh-HK"/>
              </w:rPr>
            </w:pPr>
            <w:r w:rsidRPr="009474DB">
              <w:rPr>
                <w:rFonts w:hint="eastAsia"/>
                <w:b/>
                <w:spacing w:val="20"/>
                <w:szCs w:val="24"/>
                <w:u w:val="single"/>
                <w:lang w:eastAsia="zh-HK"/>
              </w:rPr>
              <w:lastRenderedPageBreak/>
              <w:t>第</w:t>
            </w:r>
            <w:r w:rsidR="00D57A01">
              <w:rPr>
                <w:rFonts w:hint="eastAsia"/>
                <w:b/>
                <w:spacing w:val="20"/>
                <w:szCs w:val="24"/>
                <w:u w:val="single"/>
                <w:lang w:eastAsia="zh-HK"/>
              </w:rPr>
              <w:t>7</w:t>
            </w:r>
            <w:r w:rsidRPr="009474DB">
              <w:rPr>
                <w:rFonts w:hint="eastAsia"/>
                <w:b/>
                <w:spacing w:val="20"/>
                <w:szCs w:val="24"/>
                <w:u w:val="single"/>
                <w:lang w:eastAsia="zh-HK"/>
              </w:rPr>
              <w:t>項：下次會議日期</w:t>
            </w:r>
          </w:p>
          <w:p w14:paraId="1AC46A8D" w14:textId="77777777" w:rsidR="00671EA5" w:rsidRPr="009474DB" w:rsidRDefault="00671EA5" w:rsidP="00E45E9D">
            <w:pPr>
              <w:tabs>
                <w:tab w:val="left" w:pos="1440"/>
              </w:tabs>
              <w:snapToGrid w:val="0"/>
              <w:spacing w:line="276" w:lineRule="auto"/>
              <w:jc w:val="both"/>
              <w:rPr>
                <w:b/>
                <w:spacing w:val="20"/>
                <w:szCs w:val="24"/>
                <w:u w:val="single"/>
                <w:lang w:eastAsia="zh-HK"/>
              </w:rPr>
            </w:pPr>
          </w:p>
          <w:p w14:paraId="7C3866E1" w14:textId="77777777" w:rsidR="002F48FF" w:rsidRPr="009474DB" w:rsidRDefault="002F48FF" w:rsidP="005B23DA">
            <w:pPr>
              <w:numPr>
                <w:ilvl w:val="0"/>
                <w:numId w:val="2"/>
              </w:numPr>
              <w:tabs>
                <w:tab w:val="clear" w:pos="600"/>
                <w:tab w:val="num" w:pos="862"/>
              </w:tabs>
              <w:ind w:left="11" w:hangingChars="4" w:hanging="11"/>
              <w:jc w:val="both"/>
              <w:rPr>
                <w:spacing w:val="20"/>
                <w:szCs w:val="24"/>
                <w:lang w:eastAsia="zh-HK"/>
              </w:rPr>
            </w:pPr>
            <w:r w:rsidRPr="009474DB">
              <w:rPr>
                <w:rFonts w:hint="eastAsia"/>
                <w:spacing w:val="20"/>
                <w:szCs w:val="24"/>
                <w:lang w:eastAsia="zh-HK"/>
              </w:rPr>
              <w:t>下次會議日期待定。</w:t>
            </w:r>
          </w:p>
          <w:p w14:paraId="1ACFC6C4" w14:textId="77777777" w:rsidR="002F48FF" w:rsidRPr="009474DB" w:rsidRDefault="002F48FF" w:rsidP="00E45502">
            <w:pPr>
              <w:ind w:left="12"/>
              <w:jc w:val="both"/>
              <w:rPr>
                <w:spacing w:val="20"/>
                <w:szCs w:val="24"/>
                <w:u w:val="single"/>
                <w:lang w:eastAsia="zh-HK"/>
              </w:rPr>
            </w:pPr>
          </w:p>
          <w:p w14:paraId="30091EF4" w14:textId="773A276D" w:rsidR="002F48FF" w:rsidRPr="009474DB" w:rsidRDefault="002F48FF" w:rsidP="005B23DA">
            <w:pPr>
              <w:numPr>
                <w:ilvl w:val="0"/>
                <w:numId w:val="2"/>
              </w:numPr>
              <w:tabs>
                <w:tab w:val="clear" w:pos="600"/>
                <w:tab w:val="num" w:pos="862"/>
              </w:tabs>
              <w:ind w:left="12" w:firstLine="0"/>
              <w:jc w:val="both"/>
              <w:rPr>
                <w:spacing w:val="20"/>
                <w:szCs w:val="24"/>
                <w:lang w:eastAsia="zh-HK"/>
              </w:rPr>
            </w:pPr>
            <w:r w:rsidRPr="009474DB">
              <w:rPr>
                <w:rFonts w:hint="eastAsia"/>
                <w:spacing w:val="20"/>
                <w:szCs w:val="24"/>
                <w:lang w:eastAsia="zh-HK"/>
              </w:rPr>
              <w:t>會</w:t>
            </w:r>
            <w:r w:rsidRPr="00E72C01">
              <w:rPr>
                <w:rFonts w:hint="eastAsia"/>
                <w:spacing w:val="20"/>
                <w:szCs w:val="24"/>
                <w:lang w:eastAsia="zh-HK"/>
              </w:rPr>
              <w:t>議於</w:t>
            </w:r>
            <w:r w:rsidR="00AA7834" w:rsidRPr="00E72C01">
              <w:rPr>
                <w:rFonts w:hint="eastAsia"/>
                <w:spacing w:val="20"/>
                <w:szCs w:val="24"/>
                <w:lang w:eastAsia="zh-HK"/>
              </w:rPr>
              <w:t>下</w:t>
            </w:r>
            <w:r w:rsidRPr="00E72C01">
              <w:rPr>
                <w:rFonts w:hint="eastAsia"/>
                <w:spacing w:val="20"/>
                <w:szCs w:val="24"/>
                <w:lang w:eastAsia="zh-HK"/>
              </w:rPr>
              <w:t>午</w:t>
            </w:r>
            <w:r w:rsidR="002969B4" w:rsidRPr="00E72C01">
              <w:rPr>
                <w:rFonts w:hint="eastAsia"/>
                <w:spacing w:val="20"/>
                <w:szCs w:val="24"/>
                <w:lang w:eastAsia="zh-HK"/>
              </w:rPr>
              <w:t>一</w:t>
            </w:r>
            <w:r w:rsidRPr="00E72C01">
              <w:rPr>
                <w:rFonts w:hint="eastAsia"/>
                <w:spacing w:val="20"/>
                <w:szCs w:val="24"/>
                <w:lang w:eastAsia="zh-HK"/>
              </w:rPr>
              <w:t>時</w:t>
            </w:r>
            <w:r w:rsidR="00AE0CB2" w:rsidRPr="00E72C01">
              <w:rPr>
                <w:rFonts w:hint="eastAsia"/>
                <w:spacing w:val="20"/>
                <w:szCs w:val="24"/>
                <w:lang w:eastAsia="zh-HK"/>
              </w:rPr>
              <w:t>二十二</w:t>
            </w:r>
            <w:r w:rsidR="00522713" w:rsidRPr="00E72C01">
              <w:rPr>
                <w:rFonts w:hint="eastAsia"/>
                <w:spacing w:val="20"/>
                <w:szCs w:val="24"/>
                <w:lang w:eastAsia="zh-HK"/>
              </w:rPr>
              <w:t>分</w:t>
            </w:r>
            <w:r w:rsidRPr="00E72C01">
              <w:rPr>
                <w:rFonts w:hint="eastAsia"/>
                <w:spacing w:val="20"/>
                <w:szCs w:val="24"/>
                <w:lang w:eastAsia="zh-HK"/>
              </w:rPr>
              <w:t>結</w:t>
            </w:r>
            <w:r w:rsidRPr="009474DB">
              <w:rPr>
                <w:rFonts w:hint="eastAsia"/>
                <w:spacing w:val="20"/>
                <w:szCs w:val="24"/>
                <w:lang w:eastAsia="zh-HK"/>
              </w:rPr>
              <w:t>束。</w:t>
            </w:r>
          </w:p>
          <w:p w14:paraId="5041188D" w14:textId="77777777" w:rsidR="001C3E64" w:rsidRDefault="001C3E64" w:rsidP="00E45E9D">
            <w:pPr>
              <w:tabs>
                <w:tab w:val="left" w:pos="1440"/>
              </w:tabs>
              <w:snapToGrid w:val="0"/>
              <w:spacing w:line="276" w:lineRule="auto"/>
              <w:jc w:val="both"/>
              <w:rPr>
                <w:spacing w:val="20"/>
                <w:szCs w:val="24"/>
                <w:u w:val="single"/>
                <w:lang w:eastAsia="zh-HK"/>
              </w:rPr>
            </w:pPr>
          </w:p>
          <w:p w14:paraId="6C57B53B" w14:textId="77777777" w:rsidR="00E72C01" w:rsidRDefault="00E72C01" w:rsidP="00E45E9D">
            <w:pPr>
              <w:tabs>
                <w:tab w:val="left" w:pos="1440"/>
              </w:tabs>
              <w:snapToGrid w:val="0"/>
              <w:spacing w:line="276" w:lineRule="auto"/>
              <w:jc w:val="both"/>
              <w:rPr>
                <w:spacing w:val="20"/>
                <w:szCs w:val="24"/>
                <w:u w:val="single"/>
                <w:lang w:eastAsia="zh-HK"/>
              </w:rPr>
            </w:pPr>
          </w:p>
          <w:p w14:paraId="7BD09ABB" w14:textId="77777777" w:rsidR="00E72C01" w:rsidRDefault="00E72C01" w:rsidP="00E45E9D">
            <w:pPr>
              <w:tabs>
                <w:tab w:val="left" w:pos="1440"/>
              </w:tabs>
              <w:snapToGrid w:val="0"/>
              <w:spacing w:line="276" w:lineRule="auto"/>
              <w:jc w:val="both"/>
              <w:rPr>
                <w:spacing w:val="20"/>
                <w:szCs w:val="24"/>
                <w:u w:val="single"/>
                <w:lang w:eastAsia="zh-HK"/>
              </w:rPr>
            </w:pPr>
          </w:p>
          <w:p w14:paraId="3ABAC0EB" w14:textId="77777777" w:rsidR="00E72C01" w:rsidRPr="009474DB" w:rsidRDefault="00E72C01" w:rsidP="00E45E9D">
            <w:pPr>
              <w:tabs>
                <w:tab w:val="left" w:pos="1440"/>
              </w:tabs>
              <w:snapToGrid w:val="0"/>
              <w:spacing w:line="276" w:lineRule="auto"/>
              <w:jc w:val="both"/>
              <w:rPr>
                <w:spacing w:val="20"/>
                <w:szCs w:val="24"/>
                <w:u w:val="single"/>
                <w:lang w:eastAsia="zh-HK"/>
              </w:rPr>
            </w:pPr>
          </w:p>
        </w:tc>
      </w:tr>
    </w:tbl>
    <w:p w14:paraId="57D6F44B" w14:textId="77777777" w:rsidR="0085255B" w:rsidRPr="009474DB" w:rsidRDefault="002F48FF" w:rsidP="00E45E9D">
      <w:pPr>
        <w:rPr>
          <w:spacing w:val="20"/>
          <w:szCs w:val="24"/>
          <w:lang w:eastAsia="zh-HK"/>
        </w:rPr>
      </w:pPr>
      <w:r w:rsidRPr="009474DB">
        <w:rPr>
          <w:rFonts w:hint="eastAsia"/>
          <w:spacing w:val="20"/>
          <w:szCs w:val="24"/>
          <w:lang w:eastAsia="zh-HK"/>
        </w:rPr>
        <w:t>中西區區議會秘書處</w:t>
      </w:r>
    </w:p>
    <w:p w14:paraId="6C66B7A3" w14:textId="375C5F09" w:rsidR="002F48FF" w:rsidRPr="009474DB" w:rsidRDefault="00AE0CB2" w:rsidP="00E45E9D">
      <w:pPr>
        <w:rPr>
          <w:spacing w:val="20"/>
          <w:szCs w:val="24"/>
          <w:lang w:eastAsia="zh-HK"/>
        </w:rPr>
      </w:pPr>
      <w:r w:rsidRPr="009474DB">
        <w:rPr>
          <w:rFonts w:hint="eastAsia"/>
          <w:spacing w:val="20"/>
          <w:szCs w:val="24"/>
          <w:lang w:eastAsia="zh-HK"/>
        </w:rPr>
        <w:t>二零一六年</w:t>
      </w:r>
      <w:r>
        <w:rPr>
          <w:rFonts w:hint="eastAsia"/>
          <w:spacing w:val="20"/>
          <w:szCs w:val="24"/>
          <w:lang w:eastAsia="zh-HK"/>
        </w:rPr>
        <w:t>九</w:t>
      </w:r>
      <w:r w:rsidRPr="009474DB">
        <w:rPr>
          <w:rFonts w:hint="eastAsia"/>
          <w:spacing w:val="20"/>
          <w:szCs w:val="24"/>
          <w:lang w:eastAsia="zh-HK"/>
        </w:rPr>
        <w:t>月</w:t>
      </w:r>
    </w:p>
    <w:sectPr w:rsidR="002F48FF" w:rsidRPr="009474DB" w:rsidSect="00C51D80">
      <w:footerReference w:type="default" r:id="rId9"/>
      <w:pgSz w:w="11906" w:h="16838" w:code="9"/>
      <w:pgMar w:top="1134"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0C0BA" w14:textId="77777777" w:rsidR="006309A2" w:rsidRDefault="006309A2">
      <w:r>
        <w:separator/>
      </w:r>
    </w:p>
  </w:endnote>
  <w:endnote w:type="continuationSeparator" w:id="0">
    <w:p w14:paraId="1280D1BF" w14:textId="77777777" w:rsidR="006309A2" w:rsidRDefault="0063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865C" w14:textId="77777777" w:rsidR="00A521C4" w:rsidRDefault="00A521C4">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5C6F8C">
      <w:rPr>
        <w:rStyle w:val="a5"/>
        <w:noProof/>
        <w:sz w:val="16"/>
      </w:rPr>
      <w:t>1</w:t>
    </w:r>
    <w:r>
      <w:rPr>
        <w:rStyle w:val="a5"/>
        <w:sz w:val="16"/>
      </w:rPr>
      <w:fldChar w:fldCharType="end"/>
    </w:r>
  </w:p>
  <w:p w14:paraId="105B6AE4" w14:textId="77777777" w:rsidR="00A521C4" w:rsidRPr="00C567B2" w:rsidRDefault="00A521C4" w:rsidP="002F48FF">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B0A57" w14:textId="77777777" w:rsidR="006309A2" w:rsidRDefault="006309A2">
      <w:r>
        <w:separator/>
      </w:r>
    </w:p>
  </w:footnote>
  <w:footnote w:type="continuationSeparator" w:id="0">
    <w:p w14:paraId="090AE630" w14:textId="77777777" w:rsidR="006309A2" w:rsidRDefault="00630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704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E4003"/>
    <w:multiLevelType w:val="hybridMultilevel"/>
    <w:tmpl w:val="F7C876AE"/>
    <w:lvl w:ilvl="0" w:tplc="0409000B">
      <w:start w:val="1"/>
      <w:numFmt w:val="bullet"/>
      <w:lvlText w:val=""/>
      <w:lvlJc w:val="left"/>
      <w:pPr>
        <w:ind w:left="960" w:hanging="480"/>
      </w:pPr>
      <w:rPr>
        <w:rFonts w:ascii="Wingdings" w:hAnsi="Wingdings" w:hint="default"/>
      </w:rPr>
    </w:lvl>
    <w:lvl w:ilvl="1" w:tplc="0409000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96509C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BD4489"/>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F04117"/>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345E9D"/>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1529D6"/>
    <w:multiLevelType w:val="hybridMultilevel"/>
    <w:tmpl w:val="7B909F50"/>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7">
    <w:nsid w:val="1CFD5467"/>
    <w:multiLevelType w:val="hybridMultilevel"/>
    <w:tmpl w:val="6CE4FB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EDF166E"/>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C20F01"/>
    <w:multiLevelType w:val="hybridMultilevel"/>
    <w:tmpl w:val="04C685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4870D6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E818A7"/>
    <w:multiLevelType w:val="hybridMultilevel"/>
    <w:tmpl w:val="D3D42672"/>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6E4647"/>
    <w:multiLevelType w:val="hybridMultilevel"/>
    <w:tmpl w:val="7BBE8EBE"/>
    <w:lvl w:ilvl="0" w:tplc="7BA83C08">
      <w:start w:val="14"/>
      <w:numFmt w:val="decimal"/>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3">
    <w:nsid w:val="38FE226F"/>
    <w:multiLevelType w:val="hybridMultilevel"/>
    <w:tmpl w:val="81AADD18"/>
    <w:lvl w:ilvl="0" w:tplc="7BA83C08">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F40B33"/>
    <w:multiLevelType w:val="hybridMultilevel"/>
    <w:tmpl w:val="C5281290"/>
    <w:lvl w:ilvl="0" w:tplc="04090001">
      <w:start w:val="1"/>
      <w:numFmt w:val="bullet"/>
      <w:lvlText w:val=""/>
      <w:lvlJc w:val="left"/>
      <w:pPr>
        <w:ind w:left="492" w:hanging="480"/>
      </w:pPr>
      <w:rPr>
        <w:rFonts w:ascii="Wingdings" w:hAnsi="Wingdings" w:hint="default"/>
      </w:rPr>
    </w:lvl>
    <w:lvl w:ilvl="1" w:tplc="0409000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15">
    <w:nsid w:val="441C34C5"/>
    <w:multiLevelType w:val="hybridMultilevel"/>
    <w:tmpl w:val="6C1273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AD91EDC"/>
    <w:multiLevelType w:val="hybridMultilevel"/>
    <w:tmpl w:val="33A8165A"/>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0074AC"/>
    <w:multiLevelType w:val="hybridMultilevel"/>
    <w:tmpl w:val="B8C4BCC6"/>
    <w:lvl w:ilvl="0" w:tplc="417EEC1A">
      <w:start w:val="1"/>
      <w:numFmt w:val="lowerRoman"/>
      <w:lvlText w:val="(%1.)"/>
      <w:lvlJc w:val="left"/>
      <w:pPr>
        <w:ind w:left="1069"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510240"/>
    <w:multiLevelType w:val="hybridMultilevel"/>
    <w:tmpl w:val="C48CE4AA"/>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20D79C7"/>
    <w:multiLevelType w:val="hybridMultilevel"/>
    <w:tmpl w:val="2E8E4F9C"/>
    <w:lvl w:ilvl="0" w:tplc="EBB8AFF0">
      <w:start w:val="1"/>
      <w:numFmt w:val="lowerLetter"/>
      <w:lvlText w:val="(%1)"/>
      <w:lvlJc w:val="righ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nsid w:val="5B994E4B"/>
    <w:multiLevelType w:val="hybridMultilevel"/>
    <w:tmpl w:val="B2923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6E64FA4"/>
    <w:multiLevelType w:val="hybridMultilevel"/>
    <w:tmpl w:val="E3A821C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FB50D0"/>
    <w:multiLevelType w:val="hybridMultilevel"/>
    <w:tmpl w:val="1A92D732"/>
    <w:lvl w:ilvl="0" w:tplc="7BA83C08">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7247982"/>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FEE22B2"/>
    <w:multiLevelType w:val="hybridMultilevel"/>
    <w:tmpl w:val="171CFA64"/>
    <w:lvl w:ilvl="0" w:tplc="593A7098">
      <w:start w:val="1"/>
      <w:numFmt w:val="decimal"/>
      <w:pStyle w:val="2"/>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8"/>
  </w:num>
  <w:num w:numId="3">
    <w:abstractNumId w:val="19"/>
  </w:num>
  <w:num w:numId="4">
    <w:abstractNumId w:val="20"/>
  </w:num>
  <w:num w:numId="5">
    <w:abstractNumId w:val="9"/>
  </w:num>
  <w:num w:numId="6">
    <w:abstractNumId w:val="15"/>
  </w:num>
  <w:num w:numId="7">
    <w:abstractNumId w:val="23"/>
  </w:num>
  <w:num w:numId="8">
    <w:abstractNumId w:val="14"/>
  </w:num>
  <w:num w:numId="9">
    <w:abstractNumId w:val="3"/>
  </w:num>
  <w:num w:numId="10">
    <w:abstractNumId w:val="1"/>
  </w:num>
  <w:num w:numId="11">
    <w:abstractNumId w:val="6"/>
  </w:num>
  <w:num w:numId="12">
    <w:abstractNumId w:val="7"/>
  </w:num>
  <w:num w:numId="13">
    <w:abstractNumId w:val="16"/>
  </w:num>
  <w:num w:numId="14">
    <w:abstractNumId w:val="11"/>
  </w:num>
  <w:num w:numId="15">
    <w:abstractNumId w:val="2"/>
  </w:num>
  <w:num w:numId="16">
    <w:abstractNumId w:val="21"/>
  </w:num>
  <w:num w:numId="17">
    <w:abstractNumId w:val="17"/>
  </w:num>
  <w:num w:numId="18">
    <w:abstractNumId w:val="10"/>
  </w:num>
  <w:num w:numId="19">
    <w:abstractNumId w:val="0"/>
  </w:num>
  <w:num w:numId="20">
    <w:abstractNumId w:val="8"/>
  </w:num>
  <w:num w:numId="21">
    <w:abstractNumId w:val="5"/>
  </w:num>
  <w:num w:numId="22">
    <w:abstractNumId w:val="4"/>
  </w:num>
  <w:num w:numId="23">
    <w:abstractNumId w:val="12"/>
  </w:num>
  <w:num w:numId="24">
    <w:abstractNumId w:val="22"/>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iEBdZdbBYPWhKPjV7v/IpXUniDw=" w:salt="X7rha71Q49lqFFSEH6nRJ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16"/>
    <w:rsid w:val="00005FAA"/>
    <w:rsid w:val="00012A8D"/>
    <w:rsid w:val="0001439E"/>
    <w:rsid w:val="000155B6"/>
    <w:rsid w:val="00015C92"/>
    <w:rsid w:val="00022B51"/>
    <w:rsid w:val="00024FA0"/>
    <w:rsid w:val="00030AAD"/>
    <w:rsid w:val="00030FA7"/>
    <w:rsid w:val="000332BE"/>
    <w:rsid w:val="00046D80"/>
    <w:rsid w:val="0005127D"/>
    <w:rsid w:val="000523C7"/>
    <w:rsid w:val="000534EF"/>
    <w:rsid w:val="000563B0"/>
    <w:rsid w:val="000603A4"/>
    <w:rsid w:val="00072548"/>
    <w:rsid w:val="00073201"/>
    <w:rsid w:val="00075AAF"/>
    <w:rsid w:val="00076331"/>
    <w:rsid w:val="00077CC0"/>
    <w:rsid w:val="00080A7A"/>
    <w:rsid w:val="0008338F"/>
    <w:rsid w:val="0009253D"/>
    <w:rsid w:val="000960C2"/>
    <w:rsid w:val="000A04C3"/>
    <w:rsid w:val="000A06E4"/>
    <w:rsid w:val="000B19A3"/>
    <w:rsid w:val="000C7B66"/>
    <w:rsid w:val="000D4D9B"/>
    <w:rsid w:val="000E0F31"/>
    <w:rsid w:val="000E1349"/>
    <w:rsid w:val="000E16E1"/>
    <w:rsid w:val="000E4A1E"/>
    <w:rsid w:val="000E52A1"/>
    <w:rsid w:val="000F08AA"/>
    <w:rsid w:val="00105B53"/>
    <w:rsid w:val="00111951"/>
    <w:rsid w:val="0011545D"/>
    <w:rsid w:val="001222E2"/>
    <w:rsid w:val="00124F84"/>
    <w:rsid w:val="00125276"/>
    <w:rsid w:val="0012529A"/>
    <w:rsid w:val="001353AF"/>
    <w:rsid w:val="0014437B"/>
    <w:rsid w:val="00150321"/>
    <w:rsid w:val="001566EC"/>
    <w:rsid w:val="00157B87"/>
    <w:rsid w:val="0016094D"/>
    <w:rsid w:val="00175DDA"/>
    <w:rsid w:val="00182C76"/>
    <w:rsid w:val="00193C14"/>
    <w:rsid w:val="001A3E6F"/>
    <w:rsid w:val="001A4D68"/>
    <w:rsid w:val="001A63E8"/>
    <w:rsid w:val="001B0A13"/>
    <w:rsid w:val="001B423D"/>
    <w:rsid w:val="001B740D"/>
    <w:rsid w:val="001C27C7"/>
    <w:rsid w:val="001C3E64"/>
    <w:rsid w:val="001D0685"/>
    <w:rsid w:val="001E2BCC"/>
    <w:rsid w:val="001E3658"/>
    <w:rsid w:val="001E4983"/>
    <w:rsid w:val="001E73EA"/>
    <w:rsid w:val="001F4E25"/>
    <w:rsid w:val="00202E21"/>
    <w:rsid w:val="00203758"/>
    <w:rsid w:val="00206007"/>
    <w:rsid w:val="00214E3F"/>
    <w:rsid w:val="002155DB"/>
    <w:rsid w:val="00217974"/>
    <w:rsid w:val="00221D72"/>
    <w:rsid w:val="00224837"/>
    <w:rsid w:val="00224BB3"/>
    <w:rsid w:val="00231DAC"/>
    <w:rsid w:val="00234931"/>
    <w:rsid w:val="002404EF"/>
    <w:rsid w:val="002408FE"/>
    <w:rsid w:val="00260200"/>
    <w:rsid w:val="00263735"/>
    <w:rsid w:val="002655D3"/>
    <w:rsid w:val="00267A45"/>
    <w:rsid w:val="00270DE0"/>
    <w:rsid w:val="00272420"/>
    <w:rsid w:val="00273EA8"/>
    <w:rsid w:val="002829CB"/>
    <w:rsid w:val="002831BA"/>
    <w:rsid w:val="00285067"/>
    <w:rsid w:val="00291BEF"/>
    <w:rsid w:val="002963C3"/>
    <w:rsid w:val="002969B4"/>
    <w:rsid w:val="002A1B6D"/>
    <w:rsid w:val="002A47B1"/>
    <w:rsid w:val="002A4DE8"/>
    <w:rsid w:val="002A6A82"/>
    <w:rsid w:val="002C28CE"/>
    <w:rsid w:val="002C2E2D"/>
    <w:rsid w:val="002C73DF"/>
    <w:rsid w:val="002E45BF"/>
    <w:rsid w:val="002F254F"/>
    <w:rsid w:val="002F48FF"/>
    <w:rsid w:val="00300432"/>
    <w:rsid w:val="00304309"/>
    <w:rsid w:val="00306E4C"/>
    <w:rsid w:val="00306F38"/>
    <w:rsid w:val="0031505F"/>
    <w:rsid w:val="00331541"/>
    <w:rsid w:val="003323B0"/>
    <w:rsid w:val="0033748A"/>
    <w:rsid w:val="00371D96"/>
    <w:rsid w:val="00374CC8"/>
    <w:rsid w:val="00380B2B"/>
    <w:rsid w:val="00393323"/>
    <w:rsid w:val="003969A8"/>
    <w:rsid w:val="003A19FD"/>
    <w:rsid w:val="003A551E"/>
    <w:rsid w:val="003B168A"/>
    <w:rsid w:val="003B584F"/>
    <w:rsid w:val="003B605C"/>
    <w:rsid w:val="003C1F5E"/>
    <w:rsid w:val="003E2342"/>
    <w:rsid w:val="003F25D5"/>
    <w:rsid w:val="00411A71"/>
    <w:rsid w:val="0041411D"/>
    <w:rsid w:val="00415281"/>
    <w:rsid w:val="00431D24"/>
    <w:rsid w:val="00433121"/>
    <w:rsid w:val="004346BF"/>
    <w:rsid w:val="00434B36"/>
    <w:rsid w:val="0044037C"/>
    <w:rsid w:val="004414D5"/>
    <w:rsid w:val="00444BBF"/>
    <w:rsid w:val="004452D2"/>
    <w:rsid w:val="00457245"/>
    <w:rsid w:val="004613D0"/>
    <w:rsid w:val="004665CF"/>
    <w:rsid w:val="0047062D"/>
    <w:rsid w:val="00475464"/>
    <w:rsid w:val="00480518"/>
    <w:rsid w:val="004809EA"/>
    <w:rsid w:val="004851F6"/>
    <w:rsid w:val="00493128"/>
    <w:rsid w:val="00496A09"/>
    <w:rsid w:val="00496A4D"/>
    <w:rsid w:val="004A47A0"/>
    <w:rsid w:val="004A56CA"/>
    <w:rsid w:val="004A7277"/>
    <w:rsid w:val="004B51B4"/>
    <w:rsid w:val="004D50D7"/>
    <w:rsid w:val="004E104A"/>
    <w:rsid w:val="004E14C2"/>
    <w:rsid w:val="004E562A"/>
    <w:rsid w:val="004E645E"/>
    <w:rsid w:val="004F0BFE"/>
    <w:rsid w:val="004F3A6B"/>
    <w:rsid w:val="004F413E"/>
    <w:rsid w:val="004F54D0"/>
    <w:rsid w:val="004F61C1"/>
    <w:rsid w:val="00500FE6"/>
    <w:rsid w:val="00505976"/>
    <w:rsid w:val="00506D20"/>
    <w:rsid w:val="00522713"/>
    <w:rsid w:val="005371E5"/>
    <w:rsid w:val="005510A5"/>
    <w:rsid w:val="005540CB"/>
    <w:rsid w:val="0055474D"/>
    <w:rsid w:val="005615B3"/>
    <w:rsid w:val="00565720"/>
    <w:rsid w:val="005717DF"/>
    <w:rsid w:val="0057626B"/>
    <w:rsid w:val="0059627A"/>
    <w:rsid w:val="005B0F4E"/>
    <w:rsid w:val="005B23DA"/>
    <w:rsid w:val="005C653D"/>
    <w:rsid w:val="005C6F8C"/>
    <w:rsid w:val="005C72C1"/>
    <w:rsid w:val="005D6959"/>
    <w:rsid w:val="005F1F27"/>
    <w:rsid w:val="005F3210"/>
    <w:rsid w:val="006156DC"/>
    <w:rsid w:val="0062149A"/>
    <w:rsid w:val="006218B2"/>
    <w:rsid w:val="006241C4"/>
    <w:rsid w:val="00625704"/>
    <w:rsid w:val="00627E75"/>
    <w:rsid w:val="006309A2"/>
    <w:rsid w:val="00630F9E"/>
    <w:rsid w:val="006337F8"/>
    <w:rsid w:val="00636C09"/>
    <w:rsid w:val="006372AA"/>
    <w:rsid w:val="00641A56"/>
    <w:rsid w:val="00642274"/>
    <w:rsid w:val="00643312"/>
    <w:rsid w:val="0065339E"/>
    <w:rsid w:val="006540C7"/>
    <w:rsid w:val="00654F89"/>
    <w:rsid w:val="006565E5"/>
    <w:rsid w:val="00671A91"/>
    <w:rsid w:val="00671EA5"/>
    <w:rsid w:val="00676807"/>
    <w:rsid w:val="00687879"/>
    <w:rsid w:val="00694009"/>
    <w:rsid w:val="006A0916"/>
    <w:rsid w:val="006A1C6B"/>
    <w:rsid w:val="006A3470"/>
    <w:rsid w:val="006A473F"/>
    <w:rsid w:val="006B2F2D"/>
    <w:rsid w:val="006D11B2"/>
    <w:rsid w:val="006D663F"/>
    <w:rsid w:val="006E1F1E"/>
    <w:rsid w:val="006F27E7"/>
    <w:rsid w:val="006F2C5B"/>
    <w:rsid w:val="006F4667"/>
    <w:rsid w:val="006F4EB7"/>
    <w:rsid w:val="006F6D01"/>
    <w:rsid w:val="006F7046"/>
    <w:rsid w:val="00700E1C"/>
    <w:rsid w:val="00705209"/>
    <w:rsid w:val="00710A1B"/>
    <w:rsid w:val="007112C1"/>
    <w:rsid w:val="00713F7E"/>
    <w:rsid w:val="007219F8"/>
    <w:rsid w:val="00732DAA"/>
    <w:rsid w:val="00734642"/>
    <w:rsid w:val="00753683"/>
    <w:rsid w:val="00754836"/>
    <w:rsid w:val="00763065"/>
    <w:rsid w:val="00763533"/>
    <w:rsid w:val="00777D4A"/>
    <w:rsid w:val="007804D1"/>
    <w:rsid w:val="00784E2D"/>
    <w:rsid w:val="00785EC3"/>
    <w:rsid w:val="00791D1E"/>
    <w:rsid w:val="00794E09"/>
    <w:rsid w:val="007A0E1C"/>
    <w:rsid w:val="007A1625"/>
    <w:rsid w:val="007A3E54"/>
    <w:rsid w:val="007A7DE5"/>
    <w:rsid w:val="007B3A67"/>
    <w:rsid w:val="007C0A59"/>
    <w:rsid w:val="007C245F"/>
    <w:rsid w:val="007D0E01"/>
    <w:rsid w:val="007E3B03"/>
    <w:rsid w:val="007E60B2"/>
    <w:rsid w:val="007E6BE8"/>
    <w:rsid w:val="007F0D61"/>
    <w:rsid w:val="007F4FA9"/>
    <w:rsid w:val="008015D9"/>
    <w:rsid w:val="0080469A"/>
    <w:rsid w:val="00806EB3"/>
    <w:rsid w:val="0081146E"/>
    <w:rsid w:val="00813D73"/>
    <w:rsid w:val="008146DF"/>
    <w:rsid w:val="00815A34"/>
    <w:rsid w:val="00817299"/>
    <w:rsid w:val="00820421"/>
    <w:rsid w:val="0082211B"/>
    <w:rsid w:val="00823AF2"/>
    <w:rsid w:val="00825279"/>
    <w:rsid w:val="00836B85"/>
    <w:rsid w:val="0083707A"/>
    <w:rsid w:val="00840C0F"/>
    <w:rsid w:val="00842363"/>
    <w:rsid w:val="00844BC2"/>
    <w:rsid w:val="0085255B"/>
    <w:rsid w:val="00855ACB"/>
    <w:rsid w:val="008616B4"/>
    <w:rsid w:val="00864800"/>
    <w:rsid w:val="00865637"/>
    <w:rsid w:val="00872057"/>
    <w:rsid w:val="0088498E"/>
    <w:rsid w:val="00897B32"/>
    <w:rsid w:val="008A07D0"/>
    <w:rsid w:val="008A7E00"/>
    <w:rsid w:val="008B0649"/>
    <w:rsid w:val="008B3A23"/>
    <w:rsid w:val="008C2ACB"/>
    <w:rsid w:val="008C64E6"/>
    <w:rsid w:val="008D69A8"/>
    <w:rsid w:val="008E01F7"/>
    <w:rsid w:val="008E0AB8"/>
    <w:rsid w:val="008E1E87"/>
    <w:rsid w:val="008E3504"/>
    <w:rsid w:val="008F0BEE"/>
    <w:rsid w:val="009058CE"/>
    <w:rsid w:val="00914514"/>
    <w:rsid w:val="009221CA"/>
    <w:rsid w:val="0092593F"/>
    <w:rsid w:val="00932157"/>
    <w:rsid w:val="00934F36"/>
    <w:rsid w:val="00935735"/>
    <w:rsid w:val="00937257"/>
    <w:rsid w:val="0094156F"/>
    <w:rsid w:val="009468D0"/>
    <w:rsid w:val="0094694E"/>
    <w:rsid w:val="00947149"/>
    <w:rsid w:val="009474DB"/>
    <w:rsid w:val="00962776"/>
    <w:rsid w:val="00971C9F"/>
    <w:rsid w:val="00973187"/>
    <w:rsid w:val="0099246B"/>
    <w:rsid w:val="009940A5"/>
    <w:rsid w:val="009A7863"/>
    <w:rsid w:val="009A78CC"/>
    <w:rsid w:val="009B1AF2"/>
    <w:rsid w:val="009B2566"/>
    <w:rsid w:val="009B3097"/>
    <w:rsid w:val="009B312F"/>
    <w:rsid w:val="009B3995"/>
    <w:rsid w:val="009B41D2"/>
    <w:rsid w:val="009C4770"/>
    <w:rsid w:val="009C7A89"/>
    <w:rsid w:val="009D48AF"/>
    <w:rsid w:val="009E1493"/>
    <w:rsid w:val="009E1EE9"/>
    <w:rsid w:val="009E2202"/>
    <w:rsid w:val="009E32BE"/>
    <w:rsid w:val="009E4117"/>
    <w:rsid w:val="009E43C8"/>
    <w:rsid w:val="009F4EBA"/>
    <w:rsid w:val="009F5431"/>
    <w:rsid w:val="00A00179"/>
    <w:rsid w:val="00A001AB"/>
    <w:rsid w:val="00A01B47"/>
    <w:rsid w:val="00A02B40"/>
    <w:rsid w:val="00A07196"/>
    <w:rsid w:val="00A12FDC"/>
    <w:rsid w:val="00A21331"/>
    <w:rsid w:val="00A271EC"/>
    <w:rsid w:val="00A30488"/>
    <w:rsid w:val="00A50152"/>
    <w:rsid w:val="00A50BFE"/>
    <w:rsid w:val="00A521C4"/>
    <w:rsid w:val="00A56393"/>
    <w:rsid w:val="00A57A79"/>
    <w:rsid w:val="00A73A24"/>
    <w:rsid w:val="00A75E64"/>
    <w:rsid w:val="00A82CF4"/>
    <w:rsid w:val="00A91D8C"/>
    <w:rsid w:val="00A938E3"/>
    <w:rsid w:val="00A95B46"/>
    <w:rsid w:val="00A96098"/>
    <w:rsid w:val="00AA03DC"/>
    <w:rsid w:val="00AA1617"/>
    <w:rsid w:val="00AA29B1"/>
    <w:rsid w:val="00AA7334"/>
    <w:rsid w:val="00AA7834"/>
    <w:rsid w:val="00AC7B17"/>
    <w:rsid w:val="00AE078E"/>
    <w:rsid w:val="00AE0CB2"/>
    <w:rsid w:val="00AE4CA1"/>
    <w:rsid w:val="00AF0A01"/>
    <w:rsid w:val="00AF1550"/>
    <w:rsid w:val="00AF3FC6"/>
    <w:rsid w:val="00B02724"/>
    <w:rsid w:val="00B04836"/>
    <w:rsid w:val="00B04A3C"/>
    <w:rsid w:val="00B11ECC"/>
    <w:rsid w:val="00B11F42"/>
    <w:rsid w:val="00B155BB"/>
    <w:rsid w:val="00B203AC"/>
    <w:rsid w:val="00B258DC"/>
    <w:rsid w:val="00B32492"/>
    <w:rsid w:val="00B3283E"/>
    <w:rsid w:val="00B3302F"/>
    <w:rsid w:val="00B34429"/>
    <w:rsid w:val="00B34673"/>
    <w:rsid w:val="00B43769"/>
    <w:rsid w:val="00B44AF3"/>
    <w:rsid w:val="00B556EF"/>
    <w:rsid w:val="00B61BAC"/>
    <w:rsid w:val="00B64159"/>
    <w:rsid w:val="00B6476E"/>
    <w:rsid w:val="00B65078"/>
    <w:rsid w:val="00B67F02"/>
    <w:rsid w:val="00B70806"/>
    <w:rsid w:val="00B74016"/>
    <w:rsid w:val="00B74E8C"/>
    <w:rsid w:val="00B8068A"/>
    <w:rsid w:val="00B80A93"/>
    <w:rsid w:val="00B82C39"/>
    <w:rsid w:val="00B84483"/>
    <w:rsid w:val="00B84C70"/>
    <w:rsid w:val="00B85EDA"/>
    <w:rsid w:val="00BA0E67"/>
    <w:rsid w:val="00BA1A8E"/>
    <w:rsid w:val="00BB2963"/>
    <w:rsid w:val="00BB5E23"/>
    <w:rsid w:val="00BE3F8B"/>
    <w:rsid w:val="00BE6DF7"/>
    <w:rsid w:val="00BF3D07"/>
    <w:rsid w:val="00C0389B"/>
    <w:rsid w:val="00C14E9E"/>
    <w:rsid w:val="00C15C30"/>
    <w:rsid w:val="00C23347"/>
    <w:rsid w:val="00C35415"/>
    <w:rsid w:val="00C35EE1"/>
    <w:rsid w:val="00C4273F"/>
    <w:rsid w:val="00C42F8E"/>
    <w:rsid w:val="00C43F8F"/>
    <w:rsid w:val="00C4657A"/>
    <w:rsid w:val="00C47788"/>
    <w:rsid w:val="00C47932"/>
    <w:rsid w:val="00C51D80"/>
    <w:rsid w:val="00C54B93"/>
    <w:rsid w:val="00C601C8"/>
    <w:rsid w:val="00C829A5"/>
    <w:rsid w:val="00C96B0E"/>
    <w:rsid w:val="00CA6BF5"/>
    <w:rsid w:val="00CB11B2"/>
    <w:rsid w:val="00CB3A38"/>
    <w:rsid w:val="00CB4F8F"/>
    <w:rsid w:val="00CB72FB"/>
    <w:rsid w:val="00CD1342"/>
    <w:rsid w:val="00CD3E8A"/>
    <w:rsid w:val="00CD563B"/>
    <w:rsid w:val="00CE2A39"/>
    <w:rsid w:val="00CE738A"/>
    <w:rsid w:val="00CF0B26"/>
    <w:rsid w:val="00CF45D6"/>
    <w:rsid w:val="00D00BE6"/>
    <w:rsid w:val="00D0335F"/>
    <w:rsid w:val="00D03582"/>
    <w:rsid w:val="00D045C9"/>
    <w:rsid w:val="00D05C53"/>
    <w:rsid w:val="00D12162"/>
    <w:rsid w:val="00D12337"/>
    <w:rsid w:val="00D13B0C"/>
    <w:rsid w:val="00D14CDC"/>
    <w:rsid w:val="00D15C7F"/>
    <w:rsid w:val="00D16354"/>
    <w:rsid w:val="00D20B17"/>
    <w:rsid w:val="00D23B16"/>
    <w:rsid w:val="00D34D36"/>
    <w:rsid w:val="00D35D54"/>
    <w:rsid w:val="00D4537C"/>
    <w:rsid w:val="00D47509"/>
    <w:rsid w:val="00D57A01"/>
    <w:rsid w:val="00D65A1C"/>
    <w:rsid w:val="00D65A35"/>
    <w:rsid w:val="00D75533"/>
    <w:rsid w:val="00D82075"/>
    <w:rsid w:val="00D9292D"/>
    <w:rsid w:val="00DB547C"/>
    <w:rsid w:val="00DB5679"/>
    <w:rsid w:val="00DB6568"/>
    <w:rsid w:val="00DC2A61"/>
    <w:rsid w:val="00DC5B20"/>
    <w:rsid w:val="00DD7A43"/>
    <w:rsid w:val="00DE5886"/>
    <w:rsid w:val="00DE5AEB"/>
    <w:rsid w:val="00DE5FDF"/>
    <w:rsid w:val="00DE631E"/>
    <w:rsid w:val="00DF1317"/>
    <w:rsid w:val="00DF2E54"/>
    <w:rsid w:val="00DF6328"/>
    <w:rsid w:val="00E012AF"/>
    <w:rsid w:val="00E06FBE"/>
    <w:rsid w:val="00E115A3"/>
    <w:rsid w:val="00E1273D"/>
    <w:rsid w:val="00E1382A"/>
    <w:rsid w:val="00E17D59"/>
    <w:rsid w:val="00E21300"/>
    <w:rsid w:val="00E233A8"/>
    <w:rsid w:val="00E36BD0"/>
    <w:rsid w:val="00E45502"/>
    <w:rsid w:val="00E45E9D"/>
    <w:rsid w:val="00E465CD"/>
    <w:rsid w:val="00E51F78"/>
    <w:rsid w:val="00E5326D"/>
    <w:rsid w:val="00E53BE5"/>
    <w:rsid w:val="00E55484"/>
    <w:rsid w:val="00E558B6"/>
    <w:rsid w:val="00E60FE9"/>
    <w:rsid w:val="00E62A19"/>
    <w:rsid w:val="00E72C01"/>
    <w:rsid w:val="00E74EC7"/>
    <w:rsid w:val="00E827C7"/>
    <w:rsid w:val="00E90284"/>
    <w:rsid w:val="00E91672"/>
    <w:rsid w:val="00E9607B"/>
    <w:rsid w:val="00EA15D0"/>
    <w:rsid w:val="00EA251A"/>
    <w:rsid w:val="00EA418D"/>
    <w:rsid w:val="00EB0A64"/>
    <w:rsid w:val="00EC383A"/>
    <w:rsid w:val="00EC781C"/>
    <w:rsid w:val="00EC79A4"/>
    <w:rsid w:val="00ED1B8A"/>
    <w:rsid w:val="00ED2EE6"/>
    <w:rsid w:val="00ED5F7B"/>
    <w:rsid w:val="00EE33F8"/>
    <w:rsid w:val="00EE3C56"/>
    <w:rsid w:val="00EE6C62"/>
    <w:rsid w:val="00EE70CE"/>
    <w:rsid w:val="00EF7E2E"/>
    <w:rsid w:val="00F0090C"/>
    <w:rsid w:val="00F13100"/>
    <w:rsid w:val="00F230F7"/>
    <w:rsid w:val="00F23222"/>
    <w:rsid w:val="00F25174"/>
    <w:rsid w:val="00F31A8D"/>
    <w:rsid w:val="00F46840"/>
    <w:rsid w:val="00F50E47"/>
    <w:rsid w:val="00F54396"/>
    <w:rsid w:val="00F67252"/>
    <w:rsid w:val="00F75D38"/>
    <w:rsid w:val="00F800A7"/>
    <w:rsid w:val="00F834BE"/>
    <w:rsid w:val="00F93B3F"/>
    <w:rsid w:val="00F96046"/>
    <w:rsid w:val="00F96D52"/>
    <w:rsid w:val="00FA006B"/>
    <w:rsid w:val="00FA43F1"/>
    <w:rsid w:val="00FB1B38"/>
    <w:rsid w:val="00FB2A41"/>
    <w:rsid w:val="00FB3EAF"/>
    <w:rsid w:val="00FB6382"/>
    <w:rsid w:val="00FC0D77"/>
    <w:rsid w:val="00FC6E82"/>
    <w:rsid w:val="00FC7418"/>
    <w:rsid w:val="00FD1650"/>
    <w:rsid w:val="00FD6800"/>
    <w:rsid w:val="00FD7300"/>
    <w:rsid w:val="00FD7E8D"/>
    <w:rsid w:val="00FE0BF4"/>
    <w:rsid w:val="00FE2FEE"/>
    <w:rsid w:val="00FE6169"/>
    <w:rsid w:val="00FF2D1A"/>
    <w:rsid w:val="00FF4D34"/>
    <w:rsid w:val="00FF60A5"/>
    <w:rsid w:val="00FF6F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F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687">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3">
          <w:marLeft w:val="576"/>
          <w:marRight w:val="0"/>
          <w:marTop w:val="80"/>
          <w:marBottom w:val="0"/>
          <w:divBdr>
            <w:top w:val="none" w:sz="0" w:space="0" w:color="auto"/>
            <w:left w:val="none" w:sz="0" w:space="0" w:color="auto"/>
            <w:bottom w:val="none" w:sz="0" w:space="0" w:color="auto"/>
            <w:right w:val="none" w:sz="0" w:space="0" w:color="auto"/>
          </w:divBdr>
        </w:div>
      </w:divsChild>
    </w:div>
    <w:div w:id="215707173">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562910483">
      <w:bodyDiv w:val="1"/>
      <w:marLeft w:val="0"/>
      <w:marRight w:val="0"/>
      <w:marTop w:val="0"/>
      <w:marBottom w:val="0"/>
      <w:divBdr>
        <w:top w:val="none" w:sz="0" w:space="0" w:color="auto"/>
        <w:left w:val="none" w:sz="0" w:space="0" w:color="auto"/>
        <w:bottom w:val="none" w:sz="0" w:space="0" w:color="auto"/>
        <w:right w:val="none" w:sz="0" w:space="0" w:color="auto"/>
      </w:divBdr>
      <w:divsChild>
        <w:div w:id="1639871085">
          <w:marLeft w:val="576"/>
          <w:marRight w:val="0"/>
          <w:marTop w:val="80"/>
          <w:marBottom w:val="0"/>
          <w:divBdr>
            <w:top w:val="none" w:sz="0" w:space="0" w:color="auto"/>
            <w:left w:val="none" w:sz="0" w:space="0" w:color="auto"/>
            <w:bottom w:val="none" w:sz="0" w:space="0" w:color="auto"/>
            <w:right w:val="none" w:sz="0" w:space="0" w:color="auto"/>
          </w:divBdr>
        </w:div>
      </w:divsChild>
    </w:div>
    <w:div w:id="1766880388">
      <w:bodyDiv w:val="1"/>
      <w:marLeft w:val="0"/>
      <w:marRight w:val="0"/>
      <w:marTop w:val="0"/>
      <w:marBottom w:val="0"/>
      <w:divBdr>
        <w:top w:val="none" w:sz="0" w:space="0" w:color="auto"/>
        <w:left w:val="none" w:sz="0" w:space="0" w:color="auto"/>
        <w:bottom w:val="none" w:sz="0" w:space="0" w:color="auto"/>
        <w:right w:val="none" w:sz="0" w:space="0" w:color="auto"/>
      </w:divBdr>
      <w:divsChild>
        <w:div w:id="603462047">
          <w:marLeft w:val="576"/>
          <w:marRight w:val="0"/>
          <w:marTop w:val="80"/>
          <w:marBottom w:val="0"/>
          <w:divBdr>
            <w:top w:val="none" w:sz="0" w:space="0" w:color="auto"/>
            <w:left w:val="none" w:sz="0" w:space="0" w:color="auto"/>
            <w:bottom w:val="none" w:sz="0" w:space="0" w:color="auto"/>
            <w:right w:val="none" w:sz="0" w:space="0" w:color="auto"/>
          </w:divBdr>
        </w:div>
        <w:div w:id="745608918">
          <w:marLeft w:val="576"/>
          <w:marRight w:val="0"/>
          <w:marTop w:val="80"/>
          <w:marBottom w:val="0"/>
          <w:divBdr>
            <w:top w:val="none" w:sz="0" w:space="0" w:color="auto"/>
            <w:left w:val="none" w:sz="0" w:space="0" w:color="auto"/>
            <w:bottom w:val="none" w:sz="0" w:space="0" w:color="auto"/>
            <w:right w:val="none" w:sz="0" w:space="0" w:color="auto"/>
          </w:divBdr>
        </w:div>
        <w:div w:id="1110591154">
          <w:marLeft w:val="576"/>
          <w:marRight w:val="0"/>
          <w:marTop w:val="80"/>
          <w:marBottom w:val="0"/>
          <w:divBdr>
            <w:top w:val="none" w:sz="0" w:space="0" w:color="auto"/>
            <w:left w:val="none" w:sz="0" w:space="0" w:color="auto"/>
            <w:bottom w:val="none" w:sz="0" w:space="0" w:color="auto"/>
            <w:right w:val="none" w:sz="0" w:space="0" w:color="auto"/>
          </w:divBdr>
        </w:div>
        <w:div w:id="1385253189">
          <w:marLeft w:val="576"/>
          <w:marRight w:val="0"/>
          <w:marTop w:val="80"/>
          <w:marBottom w:val="0"/>
          <w:divBdr>
            <w:top w:val="none" w:sz="0" w:space="0" w:color="auto"/>
            <w:left w:val="none" w:sz="0" w:space="0" w:color="auto"/>
            <w:bottom w:val="none" w:sz="0" w:space="0" w:color="auto"/>
            <w:right w:val="none" w:sz="0" w:space="0" w:color="auto"/>
          </w:divBdr>
        </w:div>
        <w:div w:id="1767844488">
          <w:marLeft w:val="576"/>
          <w:marRight w:val="0"/>
          <w:marTop w:val="80"/>
          <w:marBottom w:val="0"/>
          <w:divBdr>
            <w:top w:val="none" w:sz="0" w:space="0" w:color="auto"/>
            <w:left w:val="none" w:sz="0" w:space="0" w:color="auto"/>
            <w:bottom w:val="none" w:sz="0" w:space="0" w:color="auto"/>
            <w:right w:val="none" w:sz="0" w:space="0" w:color="auto"/>
          </w:divBdr>
        </w:div>
      </w:divsChild>
    </w:div>
    <w:div w:id="2037656634">
      <w:bodyDiv w:val="1"/>
      <w:marLeft w:val="0"/>
      <w:marRight w:val="0"/>
      <w:marTop w:val="0"/>
      <w:marBottom w:val="0"/>
      <w:divBdr>
        <w:top w:val="none" w:sz="0" w:space="0" w:color="auto"/>
        <w:left w:val="none" w:sz="0" w:space="0" w:color="auto"/>
        <w:bottom w:val="none" w:sz="0" w:space="0" w:color="auto"/>
        <w:right w:val="none" w:sz="0" w:space="0" w:color="auto"/>
      </w:divBdr>
      <w:divsChild>
        <w:div w:id="1449810687">
          <w:marLeft w:val="576"/>
          <w:marRight w:val="0"/>
          <w:marTop w:val="80"/>
          <w:marBottom w:val="0"/>
          <w:divBdr>
            <w:top w:val="none" w:sz="0" w:space="0" w:color="auto"/>
            <w:left w:val="none" w:sz="0" w:space="0" w:color="auto"/>
            <w:bottom w:val="none" w:sz="0" w:space="0" w:color="auto"/>
            <w:right w:val="none" w:sz="0" w:space="0" w:color="auto"/>
          </w:divBdr>
        </w:div>
      </w:divsChild>
    </w:div>
    <w:div w:id="2122066595">
      <w:bodyDiv w:val="1"/>
      <w:marLeft w:val="0"/>
      <w:marRight w:val="0"/>
      <w:marTop w:val="0"/>
      <w:marBottom w:val="0"/>
      <w:divBdr>
        <w:top w:val="none" w:sz="0" w:space="0" w:color="auto"/>
        <w:left w:val="none" w:sz="0" w:space="0" w:color="auto"/>
        <w:bottom w:val="none" w:sz="0" w:space="0" w:color="auto"/>
        <w:right w:val="none" w:sz="0" w:space="0" w:color="auto"/>
      </w:divBdr>
      <w:divsChild>
        <w:div w:id="530073106">
          <w:marLeft w:val="576"/>
          <w:marRight w:val="0"/>
          <w:marTop w:val="80"/>
          <w:marBottom w:val="0"/>
          <w:divBdr>
            <w:top w:val="none" w:sz="0" w:space="0" w:color="auto"/>
            <w:left w:val="none" w:sz="0" w:space="0" w:color="auto"/>
            <w:bottom w:val="none" w:sz="0" w:space="0" w:color="auto"/>
            <w:right w:val="none" w:sz="0" w:space="0" w:color="auto"/>
          </w:divBdr>
        </w:div>
        <w:div w:id="885751458">
          <w:marLeft w:val="576"/>
          <w:marRight w:val="0"/>
          <w:marTop w:val="80"/>
          <w:marBottom w:val="0"/>
          <w:divBdr>
            <w:top w:val="none" w:sz="0" w:space="0" w:color="auto"/>
            <w:left w:val="none" w:sz="0" w:space="0" w:color="auto"/>
            <w:bottom w:val="none" w:sz="0" w:space="0" w:color="auto"/>
            <w:right w:val="none" w:sz="0" w:space="0" w:color="auto"/>
          </w:divBdr>
        </w:div>
        <w:div w:id="1097411217">
          <w:marLeft w:val="576"/>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6377;&#26178;&#38291;%20Min.-EOI(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601B-B099-4FAE-B537-A8635DA0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有時間 Min.-EOI(DC).dot</Template>
  <TotalTime>13</TotalTime>
  <Pages>1</Pages>
  <Words>302</Words>
  <Characters>1722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user</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二零一六至二零一七年度中西區區議會事務工作小組第二次會議會議記錄  (確認)</dc:title>
  <dc:subject>二零一六至二零一七年度中西區區議會事務工作小組第二次會議會議記錄  (確認)</dc:subject>
  <dc:creator>中西區區議會秘書處</dc:creator>
  <cp:keywords>二零一六至二零一七年度中西區區議會事務工作小組第二次會議會議記錄  (確認)</cp:keywords>
  <cp:lastModifiedBy>PA(DC)</cp:lastModifiedBy>
  <cp:revision>11</cp:revision>
  <cp:lastPrinted>2016-05-30T10:04:00Z</cp:lastPrinted>
  <dcterms:created xsi:type="dcterms:W3CDTF">2016-09-19T09:01:00Z</dcterms:created>
  <dcterms:modified xsi:type="dcterms:W3CDTF">2016-12-19T09:49:00Z</dcterms:modified>
</cp:coreProperties>
</file>