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b/>
          <w:spacing w:val="20"/>
          <w:lang w:eastAsia="zh-CN"/>
        </w:rPr>
      </w:pPr>
      <w:bookmarkStart w:id="0" w:name="_GoBack"/>
      <w:bookmarkEnd w:id="0"/>
      <w:r w:rsidRPr="00C170A1">
        <w:rPr>
          <w:rFonts w:ascii="新細明體" w:hAnsi="新細明體" w:hint="eastAsia"/>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-623570</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BB5041" w:rsidP="00E2037A">
      <w:pPr>
        <w:ind w:right="-41"/>
        <w:jc w:val="center"/>
        <w:rPr>
          <w:rFonts w:ascii="新細明體" w:hAnsi="新細明體"/>
          <w:b/>
          <w:spacing w:val="20"/>
          <w:lang w:eastAsia="zh-CN"/>
        </w:rPr>
      </w:pPr>
      <w:bookmarkStart w:id="1" w:name="OLE_LINK1"/>
      <w:r w:rsidRPr="00BB5041">
        <w:rPr>
          <w:rFonts w:ascii="新細明體" w:eastAsia="SimSun" w:hAnsi="新細明體" w:hint="eastAsia"/>
          <w:b/>
          <w:spacing w:val="20"/>
          <w:lang w:eastAsia="zh-CN"/>
        </w:rPr>
        <w:t>中西区区议会</w:t>
      </w:r>
    </w:p>
    <w:p w:rsidR="00E2037A" w:rsidRPr="00C170A1" w:rsidRDefault="00BB5041" w:rsidP="00E2037A">
      <w:pPr>
        <w:ind w:right="-41"/>
        <w:jc w:val="center"/>
        <w:rPr>
          <w:rFonts w:ascii="新細明體" w:hAnsi="新細明體"/>
          <w:b/>
          <w:spacing w:val="20"/>
          <w:lang w:eastAsia="zh-CN"/>
        </w:rPr>
      </w:pPr>
      <w:r w:rsidRPr="00BB5041">
        <w:rPr>
          <w:rFonts w:ascii="新細明體" w:eastAsia="SimSun" w:hAnsi="新細明體" w:hint="eastAsia"/>
          <w:b/>
          <w:spacing w:val="20"/>
          <w:lang w:eastAsia="zh-CN"/>
        </w:rPr>
        <w:t>二零一八年至二零一九年度</w:t>
      </w:r>
    </w:p>
    <w:p w:rsidR="00E2037A" w:rsidRPr="00C170A1" w:rsidRDefault="00BB5041" w:rsidP="00E2037A">
      <w:pPr>
        <w:ind w:right="-41"/>
        <w:jc w:val="center"/>
        <w:rPr>
          <w:rFonts w:ascii="新細明體" w:hAnsi="新細明體"/>
          <w:b/>
          <w:spacing w:val="20"/>
          <w:lang w:eastAsia="zh-CN"/>
        </w:rPr>
      </w:pPr>
      <w:r w:rsidRPr="00BB5041">
        <w:rPr>
          <w:rFonts w:ascii="新細明體" w:eastAsia="SimSun" w:hAnsi="新細明體" w:hint="eastAsia"/>
          <w:b/>
          <w:spacing w:val="20"/>
          <w:lang w:eastAsia="zh-CN"/>
        </w:rPr>
        <w:t>食物环境卫生及工务委员会</w:t>
      </w:r>
    </w:p>
    <w:p w:rsidR="00E2037A" w:rsidRPr="00C170A1" w:rsidRDefault="00BB5041" w:rsidP="00E2037A">
      <w:pPr>
        <w:ind w:right="-41"/>
        <w:jc w:val="center"/>
        <w:rPr>
          <w:rFonts w:ascii="新細明體" w:hAnsi="新細明體"/>
          <w:b/>
          <w:spacing w:val="20"/>
          <w:lang w:eastAsia="zh-CN"/>
        </w:rPr>
      </w:pPr>
      <w:r w:rsidRPr="00BB5041">
        <w:rPr>
          <w:rFonts w:ascii="新細明體" w:eastAsia="SimSun" w:hAnsi="新細明體" w:hint="eastAsia"/>
          <w:b/>
          <w:spacing w:val="20"/>
          <w:lang w:eastAsia="zh-CN"/>
        </w:rPr>
        <w:t>第九次会议</w:t>
      </w:r>
      <w:bookmarkEnd w:id="1"/>
    </w:p>
    <w:p w:rsidR="00E2037A" w:rsidRPr="00C170A1" w:rsidRDefault="00E2037A" w:rsidP="00E2037A">
      <w:pPr>
        <w:tabs>
          <w:tab w:val="left" w:pos="5400"/>
        </w:tabs>
        <w:jc w:val="both"/>
        <w:rPr>
          <w:rFonts w:ascii="新細明體" w:hAnsi="新細明體"/>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BB5041" w:rsidP="002D4FD0">
            <w:pPr>
              <w:snapToGrid w:val="0"/>
              <w:jc w:val="both"/>
              <w:rPr>
                <w:rFonts w:ascii="新細明體" w:hAnsi="新細明體"/>
                <w:b/>
                <w:spacing w:val="20"/>
                <w:lang w:eastAsia="zh-CN"/>
              </w:rPr>
            </w:pPr>
            <w:r w:rsidRPr="00BB5041">
              <w:rPr>
                <w:rFonts w:ascii="新細明體" w:eastAsia="SimSun" w:hAnsi="新細明體" w:hint="eastAsia"/>
                <w:b/>
                <w:spacing w:val="20"/>
                <w:lang w:eastAsia="zh-CN"/>
              </w:rPr>
              <w:t>日期</w:t>
            </w:r>
          </w:p>
        </w:tc>
        <w:tc>
          <w:tcPr>
            <w:tcW w:w="369" w:type="dxa"/>
          </w:tcPr>
          <w:p w:rsidR="00E2037A" w:rsidRPr="00C170A1" w:rsidRDefault="00BB5041" w:rsidP="002D4FD0">
            <w:pPr>
              <w:snapToGrid w:val="0"/>
              <w:jc w:val="center"/>
              <w:rPr>
                <w:rFonts w:ascii="新細明體" w:hAnsi="新細明體"/>
                <w:spacing w:val="20"/>
                <w:lang w:eastAsia="zh-CN"/>
              </w:rPr>
            </w:pPr>
            <w:r w:rsidRPr="00BB5041">
              <w:rPr>
                <w:rFonts w:ascii="新細明體" w:eastAsia="SimSun" w:hAnsi="新細明體" w:hint="eastAsia"/>
                <w:spacing w:val="20"/>
                <w:lang w:eastAsia="zh-CN"/>
              </w:rPr>
              <w:t>﹕</w:t>
            </w:r>
          </w:p>
        </w:tc>
        <w:tc>
          <w:tcPr>
            <w:tcW w:w="8049" w:type="dxa"/>
          </w:tcPr>
          <w:p w:rsidR="00E2037A" w:rsidRPr="00C170A1" w:rsidRDefault="00BB5041" w:rsidP="008B4B30">
            <w:pPr>
              <w:snapToGrid w:val="0"/>
              <w:jc w:val="both"/>
              <w:rPr>
                <w:rFonts w:ascii="新細明體" w:hAnsi="新細明體"/>
                <w:spacing w:val="20"/>
                <w:lang w:eastAsia="zh-CN"/>
              </w:rPr>
            </w:pPr>
            <w:r w:rsidRPr="00BB5041">
              <w:rPr>
                <w:rFonts w:ascii="新細明體" w:eastAsia="SimSun" w:hAnsi="新細明體" w:hint="eastAsia"/>
                <w:spacing w:val="20"/>
                <w:lang w:eastAsia="zh-CN"/>
              </w:rPr>
              <w:t>二零一九年六月二十七日</w:t>
            </w:r>
            <w:r w:rsidRPr="00BB5041">
              <w:rPr>
                <w:rFonts w:ascii="新細明體" w:eastAsia="SimSun" w:hAnsi="新細明體"/>
                <w:spacing w:val="20"/>
                <w:lang w:eastAsia="zh-CN"/>
              </w:rPr>
              <w:t>(</w:t>
            </w:r>
            <w:r w:rsidRPr="00BB5041">
              <w:rPr>
                <w:rFonts w:ascii="新細明體" w:eastAsia="SimSun" w:hAnsi="新細明體" w:hint="eastAsia"/>
                <w:spacing w:val="20"/>
                <w:lang w:eastAsia="zh-CN"/>
              </w:rPr>
              <w:t>星期四</w:t>
            </w:r>
            <w:r w:rsidRPr="00BB5041">
              <w:rPr>
                <w:rFonts w:ascii="新細明體" w:eastAsia="SimSun" w:hAnsi="新細明體"/>
                <w:spacing w:val="20"/>
                <w:lang w:eastAsia="zh-CN"/>
              </w:rPr>
              <w:t>)</w:t>
            </w:r>
          </w:p>
        </w:tc>
      </w:tr>
      <w:tr w:rsidR="00E2037A" w:rsidRPr="00C170A1" w:rsidTr="002D4FD0">
        <w:trPr>
          <w:trHeight w:val="490"/>
        </w:trPr>
        <w:tc>
          <w:tcPr>
            <w:tcW w:w="1108" w:type="dxa"/>
          </w:tcPr>
          <w:p w:rsidR="00E2037A" w:rsidRPr="00C170A1" w:rsidRDefault="00BB5041" w:rsidP="002D4FD0">
            <w:pPr>
              <w:snapToGrid w:val="0"/>
              <w:jc w:val="both"/>
              <w:rPr>
                <w:rFonts w:ascii="新細明體" w:hAnsi="新細明體"/>
                <w:b/>
                <w:spacing w:val="20"/>
                <w:lang w:eastAsia="zh-CN"/>
              </w:rPr>
            </w:pPr>
            <w:r w:rsidRPr="00BB5041">
              <w:rPr>
                <w:rFonts w:ascii="新細明體" w:eastAsia="SimSun" w:hAnsi="新細明體" w:hint="eastAsia"/>
                <w:b/>
                <w:spacing w:val="20"/>
                <w:lang w:eastAsia="zh-CN"/>
              </w:rPr>
              <w:t>时间</w:t>
            </w:r>
          </w:p>
        </w:tc>
        <w:tc>
          <w:tcPr>
            <w:tcW w:w="369" w:type="dxa"/>
          </w:tcPr>
          <w:p w:rsidR="00E2037A" w:rsidRPr="00C170A1" w:rsidRDefault="00BB5041" w:rsidP="002D4FD0">
            <w:pPr>
              <w:snapToGrid w:val="0"/>
              <w:jc w:val="center"/>
              <w:rPr>
                <w:rFonts w:ascii="新細明體" w:hAnsi="新細明體"/>
                <w:spacing w:val="20"/>
                <w:lang w:eastAsia="zh-CN"/>
              </w:rPr>
            </w:pPr>
            <w:r w:rsidRPr="00BB5041">
              <w:rPr>
                <w:rFonts w:ascii="新細明體" w:eastAsia="SimSun" w:hAnsi="新細明體" w:hint="eastAsia"/>
                <w:spacing w:val="20"/>
                <w:lang w:eastAsia="zh-CN"/>
              </w:rPr>
              <w:t>﹕</w:t>
            </w:r>
          </w:p>
        </w:tc>
        <w:tc>
          <w:tcPr>
            <w:tcW w:w="8049" w:type="dxa"/>
          </w:tcPr>
          <w:p w:rsidR="00E2037A" w:rsidRPr="00C170A1" w:rsidRDefault="00BB5041" w:rsidP="002D4FD0">
            <w:pPr>
              <w:snapToGrid w:val="0"/>
              <w:jc w:val="both"/>
              <w:rPr>
                <w:rFonts w:ascii="新細明體" w:hAnsi="新細明體"/>
                <w:spacing w:val="20"/>
                <w:lang w:eastAsia="zh-CN"/>
              </w:rPr>
            </w:pPr>
            <w:r w:rsidRPr="00BB5041">
              <w:rPr>
                <w:rFonts w:ascii="新細明體" w:eastAsia="SimSun" w:hAnsi="新細明體" w:hint="eastAsia"/>
                <w:spacing w:val="20"/>
                <w:lang w:eastAsia="zh-CN"/>
              </w:rPr>
              <w:t>下午二时三十分</w:t>
            </w:r>
          </w:p>
        </w:tc>
      </w:tr>
      <w:tr w:rsidR="00E2037A" w:rsidRPr="00C170A1" w:rsidTr="002D4FD0">
        <w:trPr>
          <w:trHeight w:val="718"/>
        </w:trPr>
        <w:tc>
          <w:tcPr>
            <w:tcW w:w="1108" w:type="dxa"/>
          </w:tcPr>
          <w:p w:rsidR="00E2037A" w:rsidRPr="00C170A1" w:rsidRDefault="00BB5041" w:rsidP="002D4FD0">
            <w:pPr>
              <w:snapToGrid w:val="0"/>
              <w:jc w:val="both"/>
              <w:rPr>
                <w:rFonts w:ascii="新細明體" w:hAnsi="新細明體"/>
                <w:b/>
                <w:spacing w:val="20"/>
                <w:lang w:eastAsia="zh-CN"/>
              </w:rPr>
            </w:pPr>
            <w:r w:rsidRPr="00BB5041">
              <w:rPr>
                <w:rFonts w:ascii="新細明體" w:eastAsia="SimSun" w:hAnsi="新細明體" w:hint="eastAsia"/>
                <w:b/>
                <w:spacing w:val="20"/>
                <w:lang w:eastAsia="zh-CN"/>
              </w:rPr>
              <w:t>地点</w:t>
            </w:r>
          </w:p>
        </w:tc>
        <w:tc>
          <w:tcPr>
            <w:tcW w:w="369" w:type="dxa"/>
          </w:tcPr>
          <w:p w:rsidR="00E2037A" w:rsidRPr="00C170A1" w:rsidRDefault="00BB5041" w:rsidP="002D4FD0">
            <w:pPr>
              <w:snapToGrid w:val="0"/>
              <w:jc w:val="center"/>
              <w:rPr>
                <w:rFonts w:ascii="新細明體" w:hAnsi="新細明體"/>
                <w:spacing w:val="20"/>
                <w:lang w:eastAsia="zh-CN"/>
              </w:rPr>
            </w:pPr>
            <w:r w:rsidRPr="00BB5041">
              <w:rPr>
                <w:rFonts w:ascii="新細明體" w:eastAsia="SimSun" w:hAnsi="新細明體" w:hint="eastAsia"/>
                <w:spacing w:val="20"/>
                <w:lang w:eastAsia="zh-CN"/>
              </w:rPr>
              <w:t>﹕</w:t>
            </w:r>
          </w:p>
        </w:tc>
        <w:tc>
          <w:tcPr>
            <w:tcW w:w="8049" w:type="dxa"/>
          </w:tcPr>
          <w:p w:rsidR="00E2037A" w:rsidRPr="00C170A1" w:rsidRDefault="00BB5041" w:rsidP="002D4FD0">
            <w:pPr>
              <w:snapToGrid w:val="0"/>
              <w:jc w:val="both"/>
              <w:rPr>
                <w:rFonts w:ascii="新細明體" w:hAnsi="新細明體"/>
                <w:spacing w:val="20"/>
                <w:lang w:eastAsia="zh-CN"/>
              </w:rPr>
            </w:pPr>
            <w:r w:rsidRPr="00BB5041">
              <w:rPr>
                <w:rFonts w:ascii="新細明體" w:eastAsia="SimSun" w:hAnsi="新細明體" w:hint="eastAsia"/>
                <w:spacing w:val="20"/>
                <w:lang w:eastAsia="zh-CN"/>
              </w:rPr>
              <w:t>香港中环统一码头道</w:t>
            </w:r>
            <w:r w:rsidRPr="00BB5041">
              <w:rPr>
                <w:rFonts w:ascii="新細明體" w:eastAsia="SimSun" w:hAnsi="新細明體"/>
                <w:spacing w:val="20"/>
                <w:lang w:eastAsia="zh-CN"/>
              </w:rPr>
              <w:t>38</w:t>
            </w:r>
            <w:r w:rsidRPr="00BB5041">
              <w:rPr>
                <w:rFonts w:ascii="新細明體" w:eastAsia="SimSun" w:hAnsi="新細明體" w:hint="eastAsia"/>
                <w:spacing w:val="20"/>
                <w:lang w:eastAsia="zh-CN"/>
              </w:rPr>
              <w:t>号</w:t>
            </w:r>
          </w:p>
          <w:p w:rsidR="00E2037A" w:rsidRPr="00C170A1" w:rsidRDefault="00BB5041" w:rsidP="002D4FD0">
            <w:pPr>
              <w:jc w:val="both"/>
              <w:rPr>
                <w:rFonts w:ascii="新細明體" w:hAnsi="新細明體"/>
                <w:spacing w:val="20"/>
                <w:lang w:eastAsia="zh-CN"/>
              </w:rPr>
            </w:pPr>
            <w:r w:rsidRPr="00BB5041">
              <w:rPr>
                <w:rFonts w:ascii="新細明體" w:eastAsia="SimSun" w:hAnsi="新細明體" w:hint="eastAsia"/>
                <w:spacing w:val="20"/>
                <w:lang w:eastAsia="zh-CN"/>
              </w:rPr>
              <w:t>海港政府大楼</w:t>
            </w:r>
            <w:r w:rsidRPr="00BB5041">
              <w:rPr>
                <w:rFonts w:ascii="新細明體" w:eastAsia="SimSun" w:hAnsi="新細明體"/>
                <w:spacing w:val="20"/>
                <w:lang w:eastAsia="zh-CN"/>
              </w:rPr>
              <w:t>14</w:t>
            </w:r>
            <w:r w:rsidRPr="00BB5041">
              <w:rPr>
                <w:rFonts w:ascii="新細明體" w:eastAsia="SimSun" w:hAnsi="新細明體" w:hint="eastAsia"/>
                <w:spacing w:val="20"/>
                <w:lang w:eastAsia="zh-CN"/>
              </w:rPr>
              <w:t>楼区议会会议室</w:t>
            </w:r>
          </w:p>
        </w:tc>
      </w:tr>
    </w:tbl>
    <w:p w:rsidR="00E2037A" w:rsidRPr="00C170A1" w:rsidRDefault="00E2037A" w:rsidP="00E2037A">
      <w:pPr>
        <w:tabs>
          <w:tab w:val="left" w:pos="5400"/>
        </w:tabs>
        <w:jc w:val="both"/>
        <w:rPr>
          <w:rFonts w:ascii="新細明體" w:hAnsi="新細明體"/>
          <w:lang w:eastAsia="zh-CN"/>
        </w:rPr>
      </w:pPr>
    </w:p>
    <w:p w:rsidR="00E2037A" w:rsidRPr="00C170A1" w:rsidRDefault="00BB5041" w:rsidP="00E2037A">
      <w:pPr>
        <w:tabs>
          <w:tab w:val="left" w:pos="5400"/>
        </w:tabs>
        <w:jc w:val="center"/>
        <w:rPr>
          <w:rFonts w:ascii="新細明體" w:hAnsi="新細明體"/>
          <w:b/>
          <w:spacing w:val="20"/>
          <w:sz w:val="28"/>
          <w:u w:val="single"/>
          <w:lang w:eastAsia="zh-CN"/>
        </w:rPr>
      </w:pPr>
      <w:r w:rsidRPr="00BB5041">
        <w:rPr>
          <w:rFonts w:ascii="新細明體" w:eastAsia="SimSun" w:hAnsi="新細明體" w:hint="eastAsia"/>
          <w:b/>
          <w:spacing w:val="20"/>
          <w:sz w:val="28"/>
          <w:u w:val="single"/>
          <w:lang w:eastAsia="zh-CN"/>
        </w:rPr>
        <w:t>议　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C170A1" w:rsidRDefault="00BB5041" w:rsidP="002D4FD0">
            <w:pPr>
              <w:snapToGrid w:val="0"/>
              <w:spacing w:line="300" w:lineRule="atLeast"/>
              <w:ind w:right="233"/>
              <w:jc w:val="both"/>
              <w:rPr>
                <w:rFonts w:ascii="新細明體" w:hAnsi="新細明體"/>
                <w:spacing w:val="20"/>
                <w:lang w:eastAsia="zh-CN"/>
              </w:rPr>
            </w:pPr>
            <w:r w:rsidRPr="00BB5041">
              <w:rPr>
                <w:rFonts w:ascii="新細明體" w:eastAsia="SimSun" w:hAnsi="新細明體" w:hint="eastAsia"/>
                <w:spacing w:val="20"/>
                <w:lang w:eastAsia="zh-CN"/>
              </w:rPr>
              <w:t>通过会议议程</w:t>
            </w:r>
          </w:p>
          <w:p w:rsidR="00E2037A" w:rsidRPr="00C170A1" w:rsidRDefault="00E2037A" w:rsidP="002D4FD0">
            <w:pPr>
              <w:spacing w:line="300" w:lineRule="atLeast"/>
              <w:ind w:right="233"/>
              <w:jc w:val="both"/>
              <w:rPr>
                <w:rFonts w:ascii="新細明體" w:hAnsi="新細明體"/>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spacing w:val="20"/>
                <w:lang w:eastAsia="zh-CN"/>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C170A1" w:rsidRDefault="00BB5041" w:rsidP="006748CB">
            <w:pPr>
              <w:snapToGrid w:val="0"/>
              <w:spacing w:line="300" w:lineRule="atLeast"/>
              <w:ind w:right="233"/>
              <w:jc w:val="both"/>
              <w:rPr>
                <w:rFonts w:ascii="新細明體" w:hAnsi="新細明體"/>
                <w:spacing w:val="20"/>
                <w:lang w:eastAsia="zh-CN"/>
              </w:rPr>
            </w:pPr>
            <w:r w:rsidRPr="00BB5041">
              <w:rPr>
                <w:rFonts w:ascii="新細明體" w:eastAsia="SimSun" w:hAnsi="新細明體" w:hint="eastAsia"/>
                <w:spacing w:val="20"/>
                <w:lang w:eastAsia="zh-CN"/>
              </w:rPr>
              <w:t>通过</w:t>
            </w:r>
            <w:r w:rsidRPr="00BB5041">
              <w:rPr>
                <w:rFonts w:eastAsia="SimSun" w:hint="eastAsia"/>
                <w:spacing w:val="20"/>
                <w:lang w:eastAsia="zh-CN"/>
              </w:rPr>
              <w:t>二零一九年五月二十三日</w:t>
            </w:r>
            <w:r w:rsidRPr="00BB5041">
              <w:rPr>
                <w:rFonts w:ascii="新細明體" w:eastAsia="SimSun" w:hAnsi="新細明體" w:hint="eastAsia"/>
                <w:spacing w:val="20"/>
                <w:lang w:eastAsia="zh-CN"/>
              </w:rPr>
              <w:t>环工会第八次会议记录</w:t>
            </w:r>
          </w:p>
          <w:p w:rsidR="008A4A60" w:rsidRPr="00C170A1" w:rsidRDefault="008A4A60" w:rsidP="006748CB">
            <w:pPr>
              <w:snapToGrid w:val="0"/>
              <w:spacing w:line="300" w:lineRule="atLeast"/>
              <w:ind w:right="233"/>
              <w:jc w:val="both"/>
              <w:rPr>
                <w:rFonts w:ascii="新細明體" w:hAnsi="新細明體"/>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spacing w:val="20"/>
                <w:lang w:eastAsia="zh-CN"/>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FC5239" w:rsidRPr="00C170A1" w:rsidRDefault="00BB5041" w:rsidP="00FC5239">
            <w:pPr>
              <w:numPr>
                <w:ilvl w:val="12"/>
                <w:numId w:val="0"/>
              </w:numPr>
              <w:spacing w:line="340" w:lineRule="atLeast"/>
              <w:ind w:right="233"/>
              <w:jc w:val="both"/>
              <w:rPr>
                <w:rFonts w:ascii="新細明體" w:hAnsi="新細明體"/>
                <w:spacing w:val="20"/>
                <w:szCs w:val="24"/>
                <w:lang w:eastAsia="zh-CN"/>
              </w:rPr>
            </w:pPr>
            <w:r w:rsidRPr="00BB5041">
              <w:rPr>
                <w:rFonts w:ascii="新細明體" w:eastAsia="SimSun" w:hAnsi="新細明體" w:hint="eastAsia"/>
                <w:spacing w:val="20"/>
                <w:lang w:eastAsia="zh-CN"/>
              </w:rPr>
              <w:t>环工会</w:t>
            </w:r>
            <w:r w:rsidRPr="00BB5041">
              <w:rPr>
                <w:rFonts w:ascii="新細明體" w:eastAsia="SimSun" w:hAnsi="新細明體" w:hint="eastAsia"/>
                <w:spacing w:val="20"/>
                <w:szCs w:val="24"/>
                <w:lang w:eastAsia="zh-CN"/>
              </w:rPr>
              <w:t>第八次会议续议事项查察表</w:t>
            </w:r>
          </w:p>
          <w:p w:rsidR="00FC5239" w:rsidRPr="00C170A1" w:rsidRDefault="00BB5041" w:rsidP="00FC5239">
            <w:pPr>
              <w:snapToGrid w:val="0"/>
              <w:spacing w:line="340" w:lineRule="atLeast"/>
              <w:ind w:right="233"/>
              <w:jc w:val="both"/>
              <w:rPr>
                <w:rFonts w:ascii="新細明體" w:hAnsi="新細明體"/>
                <w:spacing w:val="20"/>
                <w:szCs w:val="24"/>
                <w:lang w:eastAsia="zh-CN"/>
              </w:rPr>
            </w:pPr>
            <w:r w:rsidRPr="00BB5041">
              <w:rPr>
                <w:rFonts w:ascii="新細明體" w:eastAsia="SimSun" w:hAnsi="新細明體"/>
                <w:spacing w:val="20"/>
                <w:szCs w:val="24"/>
                <w:lang w:eastAsia="zh-CN"/>
              </w:rPr>
              <w:t>(</w:t>
            </w:r>
            <w:r w:rsidRPr="00BB5041">
              <w:rPr>
                <w:rFonts w:ascii="新細明體" w:eastAsia="SimSun" w:hAnsi="新細明體" w:hint="eastAsia"/>
                <w:spacing w:val="20"/>
                <w:szCs w:val="24"/>
                <w:lang w:eastAsia="zh-CN"/>
              </w:rPr>
              <w:t>中西区环工会文件第</w:t>
            </w:r>
            <w:r w:rsidRPr="00BB5041">
              <w:rPr>
                <w:rFonts w:ascii="新細明體" w:eastAsia="SimSun" w:hAnsi="新細明體"/>
                <w:spacing w:val="20"/>
                <w:szCs w:val="24"/>
                <w:lang w:eastAsia="zh-CN"/>
              </w:rPr>
              <w:t>75</w:t>
            </w:r>
            <w:r w:rsidRPr="00BB5041">
              <w:rPr>
                <w:rFonts w:ascii="新細明體" w:eastAsia="SimSun"/>
                <w:spacing w:val="20"/>
                <w:lang w:eastAsia="zh-CN"/>
              </w:rPr>
              <w:t>/2019</w:t>
            </w:r>
            <w:r w:rsidRPr="00BB5041">
              <w:rPr>
                <w:rFonts w:ascii="新細明體" w:eastAsia="SimSun" w:hAnsi="新細明體" w:hint="eastAsia"/>
                <w:spacing w:val="20"/>
                <w:szCs w:val="24"/>
                <w:lang w:eastAsia="zh-CN"/>
              </w:rPr>
              <w:t>号</w:t>
            </w:r>
            <w:r w:rsidRPr="00BB5041">
              <w:rPr>
                <w:rFonts w:ascii="新細明體" w:eastAsia="SimSun" w:hAnsi="新細明體"/>
                <w:spacing w:val="20"/>
                <w:szCs w:val="24"/>
                <w:lang w:eastAsia="zh-CN"/>
              </w:rPr>
              <w:t>)</w:t>
            </w:r>
          </w:p>
          <w:p w:rsidR="00FC5239" w:rsidRPr="00C170A1" w:rsidRDefault="00FC5239" w:rsidP="002D4FD0">
            <w:pPr>
              <w:snapToGrid w:val="0"/>
              <w:spacing w:line="300" w:lineRule="atLeast"/>
              <w:ind w:right="233"/>
              <w:jc w:val="both"/>
              <w:rPr>
                <w:rFonts w:ascii="新細明體" w:hAnsi="新細明體"/>
                <w:spacing w:val="20"/>
                <w:lang w:eastAsia="zh-CN"/>
              </w:rPr>
            </w:pPr>
          </w:p>
        </w:tc>
        <w:tc>
          <w:tcPr>
            <w:tcW w:w="1568" w:type="dxa"/>
          </w:tcPr>
          <w:p w:rsidR="00FC5239" w:rsidRPr="00C170A1" w:rsidRDefault="00FC5239" w:rsidP="002D4FD0">
            <w:pPr>
              <w:snapToGrid w:val="0"/>
              <w:spacing w:line="300" w:lineRule="atLeast"/>
              <w:jc w:val="both"/>
              <w:rPr>
                <w:rFonts w:ascii="新細明體" w:hAnsi="新細明體"/>
                <w:spacing w:val="20"/>
                <w:lang w:eastAsia="zh-CN"/>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C170A1" w:rsidRDefault="00BB5041" w:rsidP="002D4FD0">
            <w:pPr>
              <w:snapToGrid w:val="0"/>
              <w:spacing w:line="300" w:lineRule="atLeast"/>
              <w:ind w:right="233"/>
              <w:jc w:val="both"/>
              <w:rPr>
                <w:rFonts w:ascii="新細明體" w:hAnsi="新細明體"/>
                <w:spacing w:val="20"/>
                <w:lang w:eastAsia="zh-CN"/>
              </w:rPr>
            </w:pPr>
            <w:r w:rsidRPr="00BB5041">
              <w:rPr>
                <w:rFonts w:ascii="新細明體" w:eastAsia="SimSun" w:hAnsi="新細明體" w:hint="eastAsia"/>
                <w:spacing w:val="20"/>
                <w:lang w:eastAsia="zh-CN"/>
              </w:rPr>
              <w:t>主席报告及工作小组报告</w:t>
            </w:r>
          </w:p>
          <w:p w:rsidR="00E2037A" w:rsidRPr="00C170A1" w:rsidRDefault="00E2037A" w:rsidP="002D4FD0">
            <w:pPr>
              <w:snapToGrid w:val="0"/>
              <w:spacing w:line="300" w:lineRule="atLeast"/>
              <w:ind w:right="233"/>
              <w:jc w:val="both"/>
              <w:rPr>
                <w:rFonts w:ascii="新細明體" w:hAnsi="新細明體"/>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F07C0D" w:rsidRPr="00C170A1" w:rsidRDefault="00BB5041" w:rsidP="00F07C0D">
            <w:pPr>
              <w:pStyle w:val="a9"/>
              <w:numPr>
                <w:ilvl w:val="0"/>
                <w:numId w:val="4"/>
              </w:numPr>
              <w:snapToGrid w:val="0"/>
              <w:spacing w:line="300" w:lineRule="atLeast"/>
              <w:ind w:leftChars="0" w:right="233"/>
              <w:jc w:val="both"/>
              <w:rPr>
                <w:rFonts w:ascii="新細明體" w:hAnsi="新細明體"/>
                <w:spacing w:val="20"/>
                <w:lang w:eastAsia="zh-CN"/>
              </w:rPr>
            </w:pPr>
            <w:r w:rsidRPr="00BB5041">
              <w:rPr>
                <w:rFonts w:ascii="新細明體" w:eastAsia="SimSun" w:hAnsi="新細明體" w:hint="eastAsia"/>
                <w:spacing w:val="20"/>
                <w:lang w:eastAsia="zh-CN"/>
              </w:rPr>
              <w:t>常设事项－山市街渗漏地渠事宜</w:t>
            </w:r>
          </w:p>
          <w:p w:rsidR="00F07C0D" w:rsidRPr="00C170A1" w:rsidRDefault="00BB5041" w:rsidP="00F07C0D">
            <w:pPr>
              <w:pStyle w:val="a9"/>
              <w:snapToGrid w:val="0"/>
              <w:spacing w:line="300" w:lineRule="atLeast"/>
              <w:ind w:leftChars="0" w:left="720" w:right="233"/>
              <w:jc w:val="both"/>
              <w:rPr>
                <w:rFonts w:ascii="新細明體" w:hAnsi="新細明體"/>
                <w:spacing w:val="20"/>
                <w:lang w:eastAsia="zh-CN"/>
              </w:rPr>
            </w:pPr>
            <w:r w:rsidRPr="00BB5041">
              <w:rPr>
                <w:rFonts w:ascii="新細明體" w:eastAsia="SimSun" w:hAnsi="新細明體"/>
                <w:spacing w:val="20"/>
                <w:lang w:eastAsia="zh-CN"/>
              </w:rPr>
              <w:t>(</w:t>
            </w:r>
            <w:r w:rsidRPr="00BB5041">
              <w:rPr>
                <w:rFonts w:ascii="新細明體" w:eastAsia="SimSun" w:hAnsi="新細明體" w:hint="eastAsia"/>
                <w:spacing w:val="20"/>
                <w:lang w:eastAsia="zh-CN"/>
              </w:rPr>
              <w:t>中西区环工会文件第</w:t>
            </w:r>
            <w:r w:rsidRPr="00BB5041">
              <w:rPr>
                <w:rFonts w:ascii="新細明體" w:eastAsia="SimSun" w:hAnsi="新細明體"/>
                <w:spacing w:val="20"/>
                <w:lang w:eastAsia="zh-CN"/>
              </w:rPr>
              <w:t>73</w:t>
            </w:r>
            <w:r w:rsidRPr="00BB5041">
              <w:rPr>
                <w:rFonts w:ascii="新細明體" w:eastAsia="SimSun"/>
                <w:spacing w:val="20"/>
                <w:lang w:eastAsia="zh-CN"/>
              </w:rPr>
              <w:t>/2019</w:t>
            </w:r>
            <w:r w:rsidRPr="00BB5041">
              <w:rPr>
                <w:rFonts w:ascii="新細明體" w:eastAsia="SimSun" w:hAnsi="新細明體" w:hint="eastAsia"/>
                <w:spacing w:val="20"/>
                <w:lang w:eastAsia="zh-CN"/>
              </w:rPr>
              <w:t>号</w:t>
            </w:r>
            <w:r w:rsidRPr="00BB5041">
              <w:rPr>
                <w:rFonts w:ascii="新細明體" w:eastAsia="SimSun" w:hAnsi="新細明體"/>
                <w:spacing w:val="20"/>
                <w:lang w:eastAsia="zh-CN"/>
              </w:rPr>
              <w:t>)</w:t>
            </w:r>
          </w:p>
          <w:p w:rsidR="00F07C0D" w:rsidRPr="00BE1711" w:rsidRDefault="00F07C0D" w:rsidP="00F07C0D">
            <w:pPr>
              <w:snapToGrid w:val="0"/>
              <w:spacing w:line="300" w:lineRule="atLeast"/>
              <w:ind w:right="233"/>
              <w:jc w:val="both"/>
              <w:rPr>
                <w:rFonts w:ascii="新細明體" w:hAnsi="新細明體"/>
                <w:spacing w:val="20"/>
                <w:lang w:eastAsia="zh-CN"/>
              </w:rPr>
            </w:pPr>
          </w:p>
        </w:tc>
        <w:tc>
          <w:tcPr>
            <w:tcW w:w="1568" w:type="dxa"/>
          </w:tcPr>
          <w:p w:rsidR="00F07C0D" w:rsidRPr="00C170A1" w:rsidRDefault="00BB5041" w:rsidP="00587A87">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5</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spacing w:val="20"/>
                <w:lang w:eastAsia="zh-CN"/>
              </w:rPr>
            </w:pPr>
          </w:p>
        </w:tc>
        <w:tc>
          <w:tcPr>
            <w:tcW w:w="7157" w:type="dxa"/>
            <w:gridSpan w:val="2"/>
          </w:tcPr>
          <w:p w:rsidR="00F07C0D" w:rsidRDefault="00BB5041" w:rsidP="00F07C0D">
            <w:pPr>
              <w:pStyle w:val="a9"/>
              <w:numPr>
                <w:ilvl w:val="0"/>
                <w:numId w:val="4"/>
              </w:numPr>
              <w:snapToGrid w:val="0"/>
              <w:spacing w:line="300" w:lineRule="atLeast"/>
              <w:ind w:leftChars="0" w:right="233"/>
              <w:jc w:val="both"/>
              <w:rPr>
                <w:rFonts w:ascii="新細明體" w:hAnsi="新細明體"/>
                <w:spacing w:val="20"/>
                <w:lang w:eastAsia="zh-CN"/>
              </w:rPr>
            </w:pPr>
            <w:r w:rsidRPr="00BB5041">
              <w:rPr>
                <w:rFonts w:ascii="新細明體" w:eastAsia="SimSun" w:hAnsi="新細明體" w:hint="eastAsia"/>
                <w:spacing w:val="20"/>
                <w:lang w:eastAsia="zh-CN"/>
              </w:rPr>
              <w:t>常设事项－行人路垃圾箱旁垃圾的处理</w:t>
            </w:r>
          </w:p>
          <w:p w:rsidR="00E24132" w:rsidRPr="00C170A1" w:rsidRDefault="00BB5041" w:rsidP="00E24132">
            <w:pPr>
              <w:pStyle w:val="a9"/>
              <w:snapToGrid w:val="0"/>
              <w:spacing w:line="300" w:lineRule="atLeast"/>
              <w:ind w:leftChars="0" w:left="720" w:right="233"/>
              <w:jc w:val="both"/>
              <w:rPr>
                <w:rFonts w:ascii="新細明體" w:hAnsi="新細明體"/>
                <w:spacing w:val="20"/>
                <w:lang w:eastAsia="zh-CN"/>
              </w:rPr>
            </w:pPr>
            <w:r w:rsidRPr="00BB5041">
              <w:rPr>
                <w:rFonts w:ascii="新細明體" w:eastAsia="SimSun" w:hAnsi="新細明體"/>
                <w:spacing w:val="20"/>
                <w:lang w:eastAsia="zh-CN"/>
              </w:rPr>
              <w:t>(</w:t>
            </w:r>
            <w:r w:rsidRPr="00BB5041">
              <w:rPr>
                <w:rFonts w:ascii="新細明體" w:eastAsia="SimSun" w:hAnsi="新細明體" w:hint="eastAsia"/>
                <w:spacing w:val="20"/>
                <w:lang w:eastAsia="zh-CN"/>
              </w:rPr>
              <w:t>中西区环工会文件第</w:t>
            </w:r>
            <w:r w:rsidRPr="00BB5041">
              <w:rPr>
                <w:rFonts w:ascii="新細明體" w:eastAsia="SimSun" w:hAnsi="新細明體"/>
                <w:spacing w:val="20"/>
                <w:lang w:eastAsia="zh-CN"/>
              </w:rPr>
              <w:t>74</w:t>
            </w:r>
            <w:r w:rsidRPr="00BB5041">
              <w:rPr>
                <w:rFonts w:ascii="新細明體" w:eastAsia="SimSun"/>
                <w:spacing w:val="20"/>
                <w:lang w:eastAsia="zh-CN"/>
              </w:rPr>
              <w:t>/2019</w:t>
            </w:r>
            <w:r w:rsidRPr="00BB5041">
              <w:rPr>
                <w:rFonts w:ascii="新細明體" w:eastAsia="SimSun" w:hAnsi="新細明體" w:hint="eastAsia"/>
                <w:spacing w:val="20"/>
                <w:lang w:eastAsia="zh-CN"/>
              </w:rPr>
              <w:t>号</w:t>
            </w:r>
            <w:r w:rsidRPr="00BB5041">
              <w:rPr>
                <w:rFonts w:ascii="新細明體" w:eastAsia="SimSun" w:hAnsi="新細明體"/>
                <w:spacing w:val="20"/>
                <w:lang w:eastAsia="zh-CN"/>
              </w:rPr>
              <w:t>)</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CN"/>
              </w:rPr>
            </w:pPr>
          </w:p>
        </w:tc>
        <w:tc>
          <w:tcPr>
            <w:tcW w:w="1568" w:type="dxa"/>
          </w:tcPr>
          <w:p w:rsidR="00F07C0D" w:rsidRPr="00C170A1" w:rsidRDefault="00BB5041" w:rsidP="00587A87">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15</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F07C0D" w:rsidRPr="00C170A1" w:rsidTr="00227B2E">
        <w:trPr>
          <w:trHeight w:val="616"/>
        </w:trPr>
        <w:tc>
          <w:tcPr>
            <w:tcW w:w="9320" w:type="dxa"/>
            <w:gridSpan w:val="5"/>
          </w:tcPr>
          <w:p w:rsidR="00F07C0D" w:rsidRPr="00C170A1" w:rsidRDefault="00BB5041" w:rsidP="00F07C0D">
            <w:pPr>
              <w:snapToGrid w:val="0"/>
              <w:spacing w:line="300" w:lineRule="atLeast"/>
              <w:jc w:val="both"/>
              <w:rPr>
                <w:rFonts w:ascii="新細明體" w:hAnsi="新細明體"/>
                <w:spacing w:val="20"/>
                <w:u w:val="single"/>
                <w:lang w:eastAsia="zh-CN"/>
              </w:rPr>
            </w:pPr>
            <w:r w:rsidRPr="00BB5041">
              <w:rPr>
                <w:rFonts w:ascii="新細明體" w:eastAsia="SimSun" w:hAnsi="新細明體" w:hint="eastAsia"/>
                <w:spacing w:val="20"/>
                <w:u w:val="single"/>
                <w:lang w:eastAsia="zh-CN"/>
              </w:rPr>
              <w:t>讨论事项</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F07C0D" w:rsidRPr="00C170A1" w:rsidRDefault="00BB5041" w:rsidP="00F07C0D">
            <w:pPr>
              <w:spacing w:line="240" w:lineRule="auto"/>
              <w:ind w:rightChars="106" w:right="254"/>
              <w:jc w:val="both"/>
              <w:rPr>
                <w:spacing w:val="20"/>
                <w:lang w:eastAsia="zh-CN"/>
              </w:rPr>
            </w:pPr>
            <w:r w:rsidRPr="00BB5041">
              <w:rPr>
                <w:rFonts w:eastAsia="SimSun" w:hint="eastAsia"/>
                <w:spacing w:val="20"/>
                <w:lang w:eastAsia="zh-CN"/>
              </w:rPr>
              <w:t>食物环境卫生署</w:t>
            </w:r>
            <w:r w:rsidRPr="00BB5041">
              <w:rPr>
                <w:rFonts w:eastAsia="SimSun"/>
                <w:spacing w:val="20"/>
                <w:lang w:eastAsia="zh-CN"/>
              </w:rPr>
              <w:t xml:space="preserve"> </w:t>
            </w:r>
            <w:r w:rsidRPr="00BB5041">
              <w:rPr>
                <w:rFonts w:eastAsia="SimSun" w:hint="eastAsia"/>
                <w:spacing w:val="20"/>
                <w:lang w:eastAsia="zh-CN"/>
              </w:rPr>
              <w:t>在弃置垃圾黑点安装网络摄录机计划</w:t>
            </w:r>
          </w:p>
          <w:p w:rsidR="00F07C0D" w:rsidRDefault="00BB5041" w:rsidP="00F07C0D">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62/2019</w:t>
            </w:r>
            <w:r w:rsidRPr="00BB5041">
              <w:rPr>
                <w:rFonts w:ascii="新細明體" w:eastAsia="SimSun" w:hint="eastAsia"/>
                <w:spacing w:val="20"/>
                <w:lang w:eastAsia="zh-CN"/>
              </w:rPr>
              <w:t>号</w:t>
            </w:r>
            <w:r w:rsidRPr="00BB5041">
              <w:rPr>
                <w:rFonts w:ascii="新細明體" w:eastAsia="SimSun"/>
                <w:spacing w:val="20"/>
                <w:lang w:eastAsia="zh-CN"/>
              </w:rPr>
              <w:t>)</w:t>
            </w:r>
          </w:p>
          <w:p w:rsidR="00F07C0D" w:rsidRPr="00265ECB" w:rsidRDefault="00F07C0D" w:rsidP="00245B24">
            <w:pPr>
              <w:spacing w:line="240" w:lineRule="auto"/>
              <w:ind w:rightChars="106" w:right="254"/>
              <w:jc w:val="both"/>
              <w:rPr>
                <w:spacing w:val="20"/>
                <w:lang w:eastAsia="zh-CN"/>
              </w:rPr>
            </w:pPr>
          </w:p>
        </w:tc>
        <w:tc>
          <w:tcPr>
            <w:tcW w:w="1568" w:type="dxa"/>
          </w:tcPr>
          <w:p w:rsidR="00F07C0D" w:rsidRPr="00C170A1" w:rsidRDefault="00BB5041" w:rsidP="003022FD">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45</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721F36" w:rsidRPr="00C170A1" w:rsidRDefault="00BB5041" w:rsidP="00721F36">
            <w:pPr>
              <w:spacing w:line="240" w:lineRule="auto"/>
              <w:ind w:rightChars="106" w:right="254"/>
              <w:jc w:val="both"/>
              <w:rPr>
                <w:spacing w:val="20"/>
                <w:lang w:eastAsia="zh-CN"/>
              </w:rPr>
            </w:pPr>
            <w:r w:rsidRPr="00BB5041">
              <w:rPr>
                <w:rFonts w:eastAsia="SimSun" w:hint="eastAsia"/>
                <w:spacing w:val="20"/>
                <w:lang w:eastAsia="zh-CN"/>
              </w:rPr>
              <w:t>中环至半山自动扶梯系统驱鸟装置安装工程</w:t>
            </w:r>
          </w:p>
          <w:p w:rsidR="00721F36" w:rsidRPr="00C170A1" w:rsidRDefault="00BB5041" w:rsidP="00245B24">
            <w:pPr>
              <w:spacing w:line="240" w:lineRule="auto"/>
              <w:ind w:rightChars="106" w:right="254"/>
              <w:jc w:val="both"/>
              <w:rPr>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63/2019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568" w:type="dxa"/>
          </w:tcPr>
          <w:p w:rsidR="00721F36" w:rsidRPr="00C170A1" w:rsidRDefault="00BB5041" w:rsidP="00245B24">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45</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721F36" w:rsidRPr="00C170A1" w:rsidRDefault="00BB5041" w:rsidP="00721F36">
            <w:pPr>
              <w:spacing w:line="240" w:lineRule="auto"/>
              <w:ind w:rightChars="106" w:right="254"/>
              <w:jc w:val="both"/>
              <w:rPr>
                <w:spacing w:val="20"/>
                <w:lang w:eastAsia="zh-CN"/>
              </w:rPr>
            </w:pPr>
            <w:r w:rsidRPr="00BB5041">
              <w:rPr>
                <w:rFonts w:eastAsia="SimSun" w:hint="eastAsia"/>
                <w:spacing w:val="20"/>
                <w:lang w:eastAsia="zh-CN"/>
              </w:rPr>
              <w:t>空置政府宿舍改装过渡性房屋计划–前摩星岭明爱赛马会宿舍，位于域多利道</w:t>
            </w:r>
            <w:r w:rsidRPr="00BB5041">
              <w:rPr>
                <w:rFonts w:ascii="新細明體" w:eastAsia="SimSun" w:hAnsi="新細明體"/>
                <w:spacing w:val="20"/>
                <w:lang w:eastAsia="zh-CN"/>
              </w:rPr>
              <w:t>405-406</w:t>
            </w:r>
            <w:r w:rsidRPr="00BB5041">
              <w:rPr>
                <w:rFonts w:eastAsia="SimSun" w:hint="eastAsia"/>
                <w:spacing w:val="20"/>
                <w:lang w:eastAsia="zh-CN"/>
              </w:rPr>
              <w:t>号</w:t>
            </w:r>
          </w:p>
          <w:p w:rsidR="00721F36" w:rsidRDefault="00BB5041" w:rsidP="00245B24">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64/2019</w:t>
            </w:r>
            <w:r w:rsidRPr="00BB5041">
              <w:rPr>
                <w:rFonts w:ascii="新細明體" w:eastAsia="SimSun" w:hint="eastAsia"/>
                <w:spacing w:val="20"/>
                <w:lang w:eastAsia="zh-CN"/>
              </w:rPr>
              <w:t>号</w:t>
            </w:r>
            <w:r w:rsidRPr="00BB5041">
              <w:rPr>
                <w:rFonts w:ascii="新細明體" w:eastAsia="SimSun"/>
                <w:spacing w:val="20"/>
                <w:lang w:eastAsia="zh-CN"/>
              </w:rPr>
              <w:t>)</w:t>
            </w:r>
          </w:p>
          <w:p w:rsidR="00245B24" w:rsidRPr="00C170A1" w:rsidRDefault="00245B24" w:rsidP="00245B24">
            <w:pPr>
              <w:spacing w:line="240" w:lineRule="auto"/>
              <w:ind w:rightChars="106" w:right="254"/>
              <w:jc w:val="both"/>
              <w:rPr>
                <w:spacing w:val="20"/>
                <w:lang w:eastAsia="zh-CN"/>
              </w:rPr>
            </w:pPr>
          </w:p>
        </w:tc>
        <w:tc>
          <w:tcPr>
            <w:tcW w:w="1568" w:type="dxa"/>
          </w:tcPr>
          <w:p w:rsidR="00721F36" w:rsidRPr="00C170A1" w:rsidRDefault="00BB5041" w:rsidP="00245B24">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45</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3E7B92" w:rsidRPr="00C170A1" w:rsidRDefault="00BB5041" w:rsidP="003E7B92">
            <w:pPr>
              <w:spacing w:line="240" w:lineRule="auto"/>
              <w:ind w:rightChars="106" w:right="254"/>
              <w:jc w:val="both"/>
              <w:rPr>
                <w:spacing w:val="20"/>
                <w:lang w:eastAsia="zh-CN"/>
              </w:rPr>
            </w:pPr>
            <w:r w:rsidRPr="00BB5041">
              <w:rPr>
                <w:rFonts w:eastAsia="SimSun" w:hint="eastAsia"/>
                <w:spacing w:val="20"/>
                <w:lang w:eastAsia="zh-CN"/>
              </w:rPr>
              <w:t>敦促食环署加强半山防治鼠患工作</w:t>
            </w:r>
          </w:p>
          <w:p w:rsidR="003E7B92" w:rsidRPr="00C170A1" w:rsidRDefault="00BB5041" w:rsidP="003E7B92">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66/2019</w:t>
            </w:r>
            <w:r w:rsidRPr="00BB5041">
              <w:rPr>
                <w:rFonts w:ascii="新細明體" w:eastAsia="SimSun" w:hint="eastAsia"/>
                <w:spacing w:val="20"/>
                <w:lang w:eastAsia="zh-CN"/>
              </w:rPr>
              <w:t>号</w:t>
            </w:r>
            <w:r w:rsidRPr="00BB5041">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spacing w:val="20"/>
                <w:lang w:eastAsia="zh-CN"/>
              </w:rPr>
            </w:pPr>
          </w:p>
        </w:tc>
        <w:tc>
          <w:tcPr>
            <w:tcW w:w="1568" w:type="dxa"/>
          </w:tcPr>
          <w:p w:rsidR="003E7B92" w:rsidRPr="00C170A1" w:rsidRDefault="00BB5041" w:rsidP="003E7B92">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3E7B92" w:rsidRPr="00C170A1" w:rsidRDefault="00BB5041" w:rsidP="003E7B92">
            <w:pPr>
              <w:spacing w:line="240" w:lineRule="auto"/>
              <w:ind w:rightChars="106" w:right="254"/>
              <w:jc w:val="both"/>
              <w:rPr>
                <w:spacing w:val="20"/>
                <w:lang w:eastAsia="zh-CN"/>
              </w:rPr>
            </w:pPr>
            <w:r w:rsidRPr="00BB5041">
              <w:rPr>
                <w:rFonts w:eastAsia="SimSun" w:hint="eastAsia"/>
                <w:spacing w:val="20"/>
                <w:lang w:eastAsia="zh-CN"/>
              </w:rPr>
              <w:t>关注区内劏房问题</w:t>
            </w:r>
          </w:p>
          <w:p w:rsidR="003E7B92" w:rsidRPr="00DA70BA" w:rsidRDefault="00BB5041" w:rsidP="003E7B92">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67/2019</w:t>
            </w:r>
            <w:r w:rsidRPr="00BB5041">
              <w:rPr>
                <w:rFonts w:ascii="新細明體" w:eastAsia="SimSun" w:hint="eastAsia"/>
                <w:spacing w:val="20"/>
                <w:lang w:eastAsia="zh-CN"/>
              </w:rPr>
              <w:t>号</w:t>
            </w:r>
            <w:r w:rsidRPr="00BB5041">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spacing w:val="20"/>
                <w:lang w:eastAsia="zh-CN"/>
              </w:rPr>
            </w:pPr>
          </w:p>
        </w:tc>
        <w:tc>
          <w:tcPr>
            <w:tcW w:w="1568" w:type="dxa"/>
          </w:tcPr>
          <w:p w:rsidR="003E7B92" w:rsidRPr="00C170A1" w:rsidRDefault="00BB5041" w:rsidP="00803B87">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523AF6" w:rsidRPr="00C170A1" w:rsidRDefault="00BB5041" w:rsidP="00523AF6">
            <w:pPr>
              <w:spacing w:line="240" w:lineRule="auto"/>
              <w:ind w:rightChars="106" w:right="254"/>
              <w:jc w:val="both"/>
              <w:rPr>
                <w:spacing w:val="20"/>
                <w:lang w:eastAsia="zh-CN"/>
              </w:rPr>
            </w:pPr>
            <w:r w:rsidRPr="00BB5041">
              <w:rPr>
                <w:rFonts w:eastAsia="SimSun" w:hint="eastAsia"/>
                <w:spacing w:val="20"/>
                <w:lang w:eastAsia="zh-CN"/>
              </w:rPr>
              <w:t>关注太平山街无牌酒吧肆虐小区问题</w:t>
            </w:r>
            <w:r w:rsidRPr="00BB5041">
              <w:rPr>
                <w:rFonts w:eastAsia="SimSun"/>
                <w:spacing w:val="20"/>
                <w:lang w:eastAsia="zh-CN"/>
              </w:rPr>
              <w:t> </w:t>
            </w:r>
          </w:p>
          <w:p w:rsidR="00523AF6" w:rsidRPr="004C790F" w:rsidRDefault="00BB5041" w:rsidP="00523AF6">
            <w:pPr>
              <w:numPr>
                <w:ilvl w:val="12"/>
                <w:numId w:val="0"/>
              </w:numPr>
              <w:spacing w:line="300" w:lineRule="atLeast"/>
              <w:ind w:right="233"/>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68/2019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568" w:type="dxa"/>
          </w:tcPr>
          <w:p w:rsidR="003E7B92" w:rsidRPr="00C170A1" w:rsidRDefault="00BB5041" w:rsidP="0028600A">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spacing w:val="20"/>
                <w:lang w:eastAsia="zh-CN"/>
              </w:rPr>
            </w:pPr>
          </w:p>
        </w:tc>
        <w:tc>
          <w:tcPr>
            <w:tcW w:w="7298" w:type="dxa"/>
            <w:gridSpan w:val="3"/>
          </w:tcPr>
          <w:p w:rsidR="00523AF6" w:rsidRPr="00C170A1" w:rsidRDefault="00BB5041" w:rsidP="00523AF6">
            <w:pPr>
              <w:spacing w:line="240" w:lineRule="auto"/>
              <w:ind w:rightChars="106" w:right="254"/>
              <w:jc w:val="both"/>
              <w:rPr>
                <w:spacing w:val="20"/>
                <w:lang w:eastAsia="zh-CN"/>
              </w:rPr>
            </w:pPr>
            <w:r w:rsidRPr="00BB5041">
              <w:rPr>
                <w:rFonts w:eastAsia="SimSun" w:hint="eastAsia"/>
                <w:spacing w:val="20"/>
                <w:lang w:eastAsia="zh-CN"/>
              </w:rPr>
              <w:t>关注外卖平台于公众地方进行外卖自取问题</w:t>
            </w:r>
          </w:p>
          <w:p w:rsidR="003E7B92" w:rsidRPr="00C170A1" w:rsidRDefault="00BB5041" w:rsidP="00523AF6">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69/2019</w:t>
            </w:r>
            <w:r w:rsidRPr="00BB5041">
              <w:rPr>
                <w:rFonts w:ascii="新細明體" w:eastAsia="SimSun" w:hint="eastAsia"/>
                <w:spacing w:val="20"/>
                <w:lang w:eastAsia="zh-CN"/>
              </w:rPr>
              <w:t>号</w:t>
            </w:r>
            <w:r w:rsidRPr="00BB5041">
              <w:rPr>
                <w:rFonts w:ascii="新細明體" w:eastAsia="SimSun"/>
                <w:spacing w:val="20"/>
                <w:lang w:eastAsia="zh-CN"/>
              </w:rPr>
              <w:t>)</w:t>
            </w:r>
          </w:p>
          <w:p w:rsidR="003E7B92" w:rsidRPr="00C170A1" w:rsidRDefault="003E7B92" w:rsidP="003E7B92">
            <w:pPr>
              <w:spacing w:line="240" w:lineRule="auto"/>
              <w:ind w:rightChars="106" w:right="254"/>
              <w:jc w:val="both"/>
              <w:rPr>
                <w:spacing w:val="20"/>
                <w:lang w:eastAsia="zh-CN"/>
              </w:rPr>
            </w:pPr>
          </w:p>
        </w:tc>
        <w:tc>
          <w:tcPr>
            <w:tcW w:w="1568" w:type="dxa"/>
          </w:tcPr>
          <w:p w:rsidR="003E7B92" w:rsidRPr="00C170A1" w:rsidRDefault="00BB5041" w:rsidP="003E7B92">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1F570C" w:rsidRPr="00C170A1" w:rsidTr="00227B2E">
        <w:trPr>
          <w:trHeight w:val="591"/>
        </w:trPr>
        <w:tc>
          <w:tcPr>
            <w:tcW w:w="454" w:type="dxa"/>
          </w:tcPr>
          <w:p w:rsidR="001F570C" w:rsidRPr="00C170A1" w:rsidRDefault="001F570C" w:rsidP="003E7B92">
            <w:pPr>
              <w:pStyle w:val="a9"/>
              <w:numPr>
                <w:ilvl w:val="0"/>
                <w:numId w:val="1"/>
              </w:numPr>
              <w:snapToGrid w:val="0"/>
              <w:spacing w:line="300" w:lineRule="atLeast"/>
              <w:ind w:leftChars="0"/>
              <w:jc w:val="both"/>
              <w:rPr>
                <w:rFonts w:ascii="新細明體" w:hAnsi="新細明體"/>
                <w:spacing w:val="20"/>
                <w:lang w:eastAsia="zh-CN"/>
              </w:rPr>
            </w:pPr>
          </w:p>
        </w:tc>
        <w:tc>
          <w:tcPr>
            <w:tcW w:w="7298" w:type="dxa"/>
            <w:gridSpan w:val="3"/>
          </w:tcPr>
          <w:p w:rsidR="001F570C" w:rsidRPr="00C170A1" w:rsidRDefault="00BB5041" w:rsidP="001F570C">
            <w:pPr>
              <w:spacing w:line="240" w:lineRule="auto"/>
              <w:ind w:rightChars="106" w:right="254"/>
              <w:jc w:val="both"/>
              <w:rPr>
                <w:spacing w:val="20"/>
                <w:lang w:eastAsia="zh-CN"/>
              </w:rPr>
            </w:pPr>
            <w:r w:rsidRPr="00BB5041">
              <w:rPr>
                <w:rFonts w:eastAsia="SimSun" w:hint="eastAsia"/>
                <w:spacing w:val="20"/>
                <w:lang w:eastAsia="zh-CN"/>
              </w:rPr>
              <w:t>要求环保署应为投诉噪音的住户量度噪音</w:t>
            </w:r>
          </w:p>
          <w:p w:rsidR="001F570C" w:rsidRPr="00C170A1" w:rsidRDefault="00BB5041" w:rsidP="001F570C">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70/2019</w:t>
            </w:r>
            <w:r w:rsidRPr="00BB5041">
              <w:rPr>
                <w:rFonts w:ascii="新細明體" w:eastAsia="SimSun" w:hint="eastAsia"/>
                <w:spacing w:val="20"/>
                <w:lang w:eastAsia="zh-CN"/>
              </w:rPr>
              <w:t>号</w:t>
            </w:r>
            <w:r w:rsidRPr="00BB5041">
              <w:rPr>
                <w:rFonts w:ascii="新細明體" w:eastAsia="SimSun"/>
                <w:spacing w:val="20"/>
                <w:lang w:eastAsia="zh-CN"/>
              </w:rPr>
              <w:t>)</w:t>
            </w:r>
          </w:p>
          <w:p w:rsidR="001F570C" w:rsidRPr="001F570C" w:rsidRDefault="001F570C" w:rsidP="00523AF6">
            <w:pPr>
              <w:spacing w:line="240" w:lineRule="auto"/>
              <w:ind w:rightChars="106" w:right="254"/>
              <w:jc w:val="both"/>
              <w:rPr>
                <w:spacing w:val="20"/>
                <w:lang w:eastAsia="zh-CN"/>
              </w:rPr>
            </w:pPr>
          </w:p>
        </w:tc>
        <w:tc>
          <w:tcPr>
            <w:tcW w:w="1568" w:type="dxa"/>
          </w:tcPr>
          <w:p w:rsidR="001F570C" w:rsidRPr="00C170A1" w:rsidRDefault="00BB5041" w:rsidP="003E7B92">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DD5896" w:rsidRPr="00C170A1" w:rsidTr="00227B2E">
        <w:trPr>
          <w:trHeight w:val="591"/>
        </w:trPr>
        <w:tc>
          <w:tcPr>
            <w:tcW w:w="454" w:type="dxa"/>
          </w:tcPr>
          <w:p w:rsidR="00DD5896" w:rsidRPr="00C170A1" w:rsidRDefault="00DD5896" w:rsidP="003E7B92">
            <w:pPr>
              <w:pStyle w:val="a9"/>
              <w:numPr>
                <w:ilvl w:val="0"/>
                <w:numId w:val="1"/>
              </w:numPr>
              <w:snapToGrid w:val="0"/>
              <w:spacing w:line="300" w:lineRule="atLeast"/>
              <w:ind w:leftChars="0"/>
              <w:jc w:val="both"/>
              <w:rPr>
                <w:rFonts w:ascii="新細明體" w:hAnsi="新細明體"/>
                <w:spacing w:val="20"/>
                <w:lang w:eastAsia="zh-CN"/>
              </w:rPr>
            </w:pPr>
          </w:p>
        </w:tc>
        <w:tc>
          <w:tcPr>
            <w:tcW w:w="7298" w:type="dxa"/>
            <w:gridSpan w:val="3"/>
          </w:tcPr>
          <w:p w:rsidR="00DD5896" w:rsidRPr="00C170A1" w:rsidRDefault="00BB5041" w:rsidP="00DD5896">
            <w:pPr>
              <w:spacing w:line="240" w:lineRule="auto"/>
              <w:ind w:rightChars="106" w:right="254"/>
              <w:jc w:val="both"/>
              <w:rPr>
                <w:spacing w:val="20"/>
                <w:lang w:eastAsia="zh-CN"/>
              </w:rPr>
            </w:pPr>
            <w:r w:rsidRPr="00BB5041">
              <w:rPr>
                <w:rFonts w:eastAsia="SimSun" w:hint="eastAsia"/>
                <w:spacing w:val="20"/>
                <w:lang w:eastAsia="zh-CN"/>
              </w:rPr>
              <w:t>要求立法管制光污染</w:t>
            </w:r>
          </w:p>
          <w:p w:rsidR="00DD5896" w:rsidRPr="00C170A1" w:rsidRDefault="00BB5041" w:rsidP="00DD5896">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71/2019</w:t>
            </w:r>
            <w:r w:rsidRPr="00BB5041">
              <w:rPr>
                <w:rFonts w:ascii="新細明體" w:eastAsia="SimSun" w:hint="eastAsia"/>
                <w:spacing w:val="20"/>
                <w:lang w:eastAsia="zh-CN"/>
              </w:rPr>
              <w:t>号</w:t>
            </w:r>
            <w:r w:rsidRPr="00BB5041">
              <w:rPr>
                <w:rFonts w:ascii="新細明體" w:eastAsia="SimSun"/>
                <w:spacing w:val="20"/>
                <w:lang w:eastAsia="zh-CN"/>
              </w:rPr>
              <w:t>)</w:t>
            </w:r>
          </w:p>
          <w:p w:rsidR="00DD5896" w:rsidRPr="00DD5896" w:rsidRDefault="00DD5896" w:rsidP="00523AF6">
            <w:pPr>
              <w:spacing w:line="240" w:lineRule="auto"/>
              <w:ind w:rightChars="106" w:right="254"/>
              <w:jc w:val="both"/>
              <w:rPr>
                <w:spacing w:val="20"/>
                <w:lang w:eastAsia="zh-CN"/>
              </w:rPr>
            </w:pPr>
          </w:p>
        </w:tc>
        <w:tc>
          <w:tcPr>
            <w:tcW w:w="1568" w:type="dxa"/>
          </w:tcPr>
          <w:p w:rsidR="00DD5896" w:rsidRPr="00C170A1" w:rsidRDefault="00BB5041" w:rsidP="003E7B92">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9A1568" w:rsidRPr="00C170A1" w:rsidTr="00227B2E">
        <w:trPr>
          <w:trHeight w:val="591"/>
        </w:trPr>
        <w:tc>
          <w:tcPr>
            <w:tcW w:w="454" w:type="dxa"/>
          </w:tcPr>
          <w:p w:rsidR="009A1568" w:rsidRPr="00C170A1" w:rsidRDefault="009A1568" w:rsidP="003E7B92">
            <w:pPr>
              <w:pStyle w:val="a9"/>
              <w:numPr>
                <w:ilvl w:val="0"/>
                <w:numId w:val="1"/>
              </w:numPr>
              <w:snapToGrid w:val="0"/>
              <w:spacing w:line="300" w:lineRule="atLeast"/>
              <w:ind w:leftChars="0"/>
              <w:jc w:val="both"/>
              <w:rPr>
                <w:rFonts w:ascii="新細明體" w:hAnsi="新細明體"/>
                <w:spacing w:val="20"/>
                <w:lang w:eastAsia="zh-CN"/>
              </w:rPr>
            </w:pPr>
          </w:p>
        </w:tc>
        <w:tc>
          <w:tcPr>
            <w:tcW w:w="7298" w:type="dxa"/>
            <w:gridSpan w:val="3"/>
          </w:tcPr>
          <w:p w:rsidR="009A1568" w:rsidRDefault="00BB5041" w:rsidP="00523AF6">
            <w:pPr>
              <w:spacing w:line="240" w:lineRule="auto"/>
              <w:ind w:rightChars="106" w:right="254"/>
              <w:jc w:val="both"/>
              <w:rPr>
                <w:spacing w:val="20"/>
                <w:lang w:eastAsia="zh-CN"/>
              </w:rPr>
            </w:pPr>
            <w:r w:rsidRPr="00BB5041">
              <w:rPr>
                <w:rFonts w:eastAsia="SimSun" w:hint="eastAsia"/>
                <w:spacing w:val="20"/>
                <w:lang w:eastAsia="zh-CN"/>
              </w:rPr>
              <w:t>要求全面修复山道楼梯及铺设防滑物料</w:t>
            </w:r>
          </w:p>
          <w:p w:rsidR="009A1568" w:rsidRDefault="00BB5041" w:rsidP="00523AF6">
            <w:pPr>
              <w:spacing w:line="240" w:lineRule="auto"/>
              <w:ind w:rightChars="106" w:right="254"/>
              <w:jc w:val="both"/>
              <w:rPr>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中西区环工会文件第</w:t>
            </w:r>
            <w:r w:rsidRPr="00BB5041">
              <w:rPr>
                <w:rFonts w:ascii="新細明體" w:eastAsia="SimSun"/>
                <w:spacing w:val="20"/>
                <w:lang w:eastAsia="zh-CN"/>
              </w:rPr>
              <w:t>72/2019</w:t>
            </w:r>
            <w:r w:rsidRPr="00BB5041">
              <w:rPr>
                <w:rFonts w:ascii="新細明體" w:eastAsia="SimSun" w:hint="eastAsia"/>
                <w:spacing w:val="20"/>
                <w:lang w:eastAsia="zh-CN"/>
              </w:rPr>
              <w:t>号</w:t>
            </w:r>
            <w:r w:rsidRPr="00BB5041">
              <w:rPr>
                <w:rFonts w:ascii="新細明體" w:eastAsia="SimSun"/>
                <w:spacing w:val="20"/>
                <w:lang w:eastAsia="zh-CN"/>
              </w:rPr>
              <w:t>)</w:t>
            </w:r>
          </w:p>
          <w:p w:rsidR="009A1568" w:rsidRPr="004C778E" w:rsidRDefault="009A1568" w:rsidP="00523AF6">
            <w:pPr>
              <w:spacing w:line="240" w:lineRule="auto"/>
              <w:ind w:rightChars="106" w:right="254"/>
              <w:jc w:val="both"/>
              <w:rPr>
                <w:spacing w:val="20"/>
                <w:lang w:eastAsia="zh-CN"/>
              </w:rPr>
            </w:pPr>
          </w:p>
        </w:tc>
        <w:tc>
          <w:tcPr>
            <w:tcW w:w="1568" w:type="dxa"/>
          </w:tcPr>
          <w:p w:rsidR="009A1568" w:rsidRPr="00C170A1" w:rsidRDefault="00BB5041" w:rsidP="00803B87">
            <w:pPr>
              <w:numPr>
                <w:ilvl w:val="12"/>
                <w:numId w:val="0"/>
              </w:numPr>
              <w:spacing w:line="340" w:lineRule="atLeast"/>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约</w:t>
            </w:r>
            <w:r w:rsidRPr="00BB5041">
              <w:rPr>
                <w:rFonts w:ascii="新細明體" w:eastAsia="SimSun"/>
                <w:spacing w:val="20"/>
                <w:lang w:eastAsia="zh-CN"/>
              </w:rPr>
              <w:t>20</w:t>
            </w:r>
            <w:r w:rsidRPr="00BB5041">
              <w:rPr>
                <w:rFonts w:ascii="新細明體" w:eastAsia="SimSun" w:hint="eastAsia"/>
                <w:spacing w:val="20"/>
                <w:lang w:eastAsia="zh-CN"/>
              </w:rPr>
              <w:t>分钟</w:t>
            </w:r>
            <w:r w:rsidRPr="00BB5041">
              <w:rPr>
                <w:rFonts w:ascii="新細明體" w:eastAsia="SimSun"/>
                <w:spacing w:val="20"/>
                <w:lang w:eastAsia="zh-CN"/>
              </w:rPr>
              <w:t>)</w:t>
            </w:r>
          </w:p>
        </w:tc>
      </w:tr>
      <w:tr w:rsidR="00F07C0D" w:rsidRPr="00C170A1" w:rsidTr="00227B2E">
        <w:trPr>
          <w:trHeight w:val="607"/>
        </w:trPr>
        <w:tc>
          <w:tcPr>
            <w:tcW w:w="7683" w:type="dxa"/>
            <w:gridSpan w:val="3"/>
          </w:tcPr>
          <w:p w:rsidR="00F07C0D" w:rsidRPr="00C170A1" w:rsidRDefault="00BB5041" w:rsidP="00F07C0D">
            <w:pPr>
              <w:numPr>
                <w:ilvl w:val="12"/>
                <w:numId w:val="0"/>
              </w:numPr>
              <w:spacing w:line="340" w:lineRule="atLeast"/>
              <w:ind w:right="233"/>
              <w:jc w:val="both"/>
              <w:rPr>
                <w:spacing w:val="20"/>
                <w:u w:val="single"/>
                <w:lang w:eastAsia="zh-CN"/>
              </w:rPr>
            </w:pPr>
            <w:r w:rsidRPr="00BB5041">
              <w:rPr>
                <w:rFonts w:eastAsia="SimSun" w:hint="eastAsia"/>
                <w:spacing w:val="20"/>
                <w:u w:val="single"/>
                <w:lang w:eastAsia="zh-CN"/>
              </w:rPr>
              <w:t>书面问题</w:t>
            </w:r>
          </w:p>
          <w:p w:rsidR="00F07C0D" w:rsidRPr="00C170A1" w:rsidRDefault="00F07C0D" w:rsidP="00F07C0D">
            <w:pPr>
              <w:spacing w:line="240" w:lineRule="auto"/>
              <w:ind w:rightChars="106" w:right="254"/>
              <w:jc w:val="both"/>
              <w:rPr>
                <w:rFonts w:ascii="新細明體"/>
                <w:spacing w:val="20"/>
                <w:lang w:eastAsia="zh-CN"/>
              </w:rPr>
            </w:pPr>
          </w:p>
        </w:tc>
        <w:tc>
          <w:tcPr>
            <w:tcW w:w="1637" w:type="dxa"/>
            <w:gridSpan w:val="2"/>
          </w:tcPr>
          <w:p w:rsidR="00F07C0D" w:rsidRPr="00C170A1" w:rsidRDefault="00F07C0D" w:rsidP="00F07C0D">
            <w:pPr>
              <w:numPr>
                <w:ilvl w:val="12"/>
                <w:numId w:val="0"/>
              </w:numPr>
              <w:spacing w:line="340" w:lineRule="atLeast"/>
              <w:jc w:val="both"/>
              <w:rPr>
                <w:rFonts w:ascii="新細明體"/>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F07C0D" w:rsidRPr="00C170A1" w:rsidRDefault="00BB5041" w:rsidP="00F07C0D">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关注树木种植及风季树木安全事宜</w:t>
            </w:r>
          </w:p>
          <w:p w:rsidR="00F07C0D" w:rsidRPr="00C170A1" w:rsidRDefault="00BB5041" w:rsidP="00F07C0D">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5/2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p w:rsidR="00F07C0D" w:rsidRPr="0016095E" w:rsidRDefault="00F07C0D" w:rsidP="00F07C0D">
            <w:pPr>
              <w:spacing w:line="240" w:lineRule="auto"/>
              <w:ind w:rightChars="106" w:right="254"/>
              <w:jc w:val="both"/>
              <w:rPr>
                <w:rFonts w:ascii="新細明體"/>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关注中环至半山自动扶手电梯鸟刺困鸟问题</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6/2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关注迷你仓的消防安全情况</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7/2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要求修复通往中西区海滨长廊对出的一段山道行人路</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8/2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有关中西区公厕翻新安排</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9/2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关注水务署如何监察承建商展开工程</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10/2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要求政府加强灭鼠及灭蚊工作</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11/2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强烈要求政府加强监管地盘工程</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12/2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关注屋宇署清拆楼宇平台僭建物的安排</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13/2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跟进半山更换水喉进度</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14/2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关注区内食肆排气口对居民的影响</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15/2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803B87" w:rsidRPr="00C170A1" w:rsidRDefault="00BB5041" w:rsidP="00803B87">
            <w:pPr>
              <w:spacing w:line="240" w:lineRule="auto"/>
              <w:ind w:rightChars="106" w:right="254"/>
              <w:jc w:val="both"/>
              <w:rPr>
                <w:rFonts w:ascii="新細明體"/>
                <w:spacing w:val="20"/>
                <w:lang w:eastAsia="zh-CN"/>
              </w:rPr>
            </w:pPr>
            <w:r w:rsidRPr="00BB5041">
              <w:rPr>
                <w:rFonts w:ascii="新細明體" w:eastAsia="SimSun" w:hint="eastAsia"/>
                <w:spacing w:val="20"/>
                <w:lang w:eastAsia="zh-CN"/>
              </w:rPr>
              <w:t>关注于公共地方弃置「四电一脑」及家具问题</w:t>
            </w:r>
            <w:r w:rsidRPr="00BB5041">
              <w:rPr>
                <w:rFonts w:ascii="新細明體" w:eastAsia="SimSun"/>
                <w:spacing w:val="20"/>
                <w:lang w:eastAsia="zh-CN"/>
              </w:rPr>
              <w:t> </w:t>
            </w:r>
          </w:p>
          <w:p w:rsidR="00803B87" w:rsidRPr="00666B62" w:rsidRDefault="00BB5041" w:rsidP="00803B87">
            <w:pPr>
              <w:spacing w:line="240" w:lineRule="auto"/>
              <w:ind w:rightChars="106" w:right="254"/>
              <w:jc w:val="both"/>
              <w:rPr>
                <w:rFonts w:ascii="新細明體"/>
                <w:spacing w:val="20"/>
                <w:lang w:eastAsia="zh-CN"/>
              </w:rPr>
            </w:pPr>
            <w:r w:rsidRPr="00BB5041">
              <w:rPr>
                <w:rFonts w:ascii="新細明體" w:eastAsia="SimSun"/>
                <w:spacing w:val="20"/>
                <w:lang w:eastAsia="zh-CN"/>
              </w:rPr>
              <w:t>(</w:t>
            </w:r>
            <w:r w:rsidRPr="00BB5041">
              <w:rPr>
                <w:rFonts w:ascii="新細明體" w:eastAsia="SimSun" w:hint="eastAsia"/>
                <w:spacing w:val="20"/>
                <w:lang w:eastAsia="zh-CN"/>
              </w:rPr>
              <w:t>中西区环工会</w:t>
            </w:r>
            <w:r w:rsidRPr="00BB5041">
              <w:rPr>
                <w:rFonts w:ascii="新細明體" w:eastAsia="SimSun" w:hAnsi="新細明體" w:hint="eastAsia"/>
                <w:spacing w:val="20"/>
                <w:lang w:eastAsia="zh-CN"/>
              </w:rPr>
              <w:t>书面问题第</w:t>
            </w:r>
            <w:r w:rsidRPr="00BB5041">
              <w:rPr>
                <w:rFonts w:ascii="新細明體" w:eastAsia="SimSun" w:hAnsi="新細明體"/>
                <w:spacing w:val="20"/>
                <w:lang w:eastAsia="zh-CN"/>
              </w:rPr>
              <w:t>16/2</w:t>
            </w:r>
            <w:r w:rsidRPr="00BB5041">
              <w:rPr>
                <w:rFonts w:ascii="新細明體" w:eastAsia="SimSun"/>
                <w:spacing w:val="20"/>
                <w:lang w:eastAsia="zh-CN"/>
              </w:rPr>
              <w:t>019</w:t>
            </w:r>
            <w:r w:rsidRPr="00BB5041">
              <w:rPr>
                <w:rFonts w:ascii="新細明體" w:eastAsia="SimSun" w:hint="eastAsia"/>
                <w:spacing w:val="20"/>
                <w:lang w:eastAsia="zh-CN"/>
              </w:rPr>
              <w:t>号</w:t>
            </w:r>
            <w:r w:rsidRPr="00BB5041">
              <w:rPr>
                <w:rFonts w:ascii="新細明體" w:eastAsia="SimSun"/>
                <w:spacing w:val="20"/>
                <w:lang w:eastAsia="zh-CN"/>
              </w:rPr>
              <w:t>)</w:t>
            </w:r>
          </w:p>
        </w:tc>
        <w:tc>
          <w:tcPr>
            <w:tcW w:w="1637" w:type="dxa"/>
            <w:gridSpan w:val="2"/>
          </w:tcPr>
          <w:p w:rsidR="00803B87" w:rsidRPr="00C170A1" w:rsidRDefault="00803B87" w:rsidP="00F07C0D">
            <w:pPr>
              <w:spacing w:line="300" w:lineRule="atLeast"/>
              <w:jc w:val="both"/>
              <w:rPr>
                <w:rFonts w:ascii="新細明體" w:hAnsi="新細明體"/>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lang w:eastAsia="zh-CN"/>
              </w:rPr>
            </w:pPr>
          </w:p>
        </w:tc>
        <w:tc>
          <w:tcPr>
            <w:tcW w:w="7157" w:type="dxa"/>
            <w:gridSpan w:val="2"/>
          </w:tcPr>
          <w:p w:rsidR="00F07C0D" w:rsidRPr="009E6CE4" w:rsidRDefault="00BB5041" w:rsidP="00F07C0D">
            <w:pPr>
              <w:snapToGrid w:val="0"/>
              <w:spacing w:line="300" w:lineRule="atLeast"/>
              <w:ind w:right="233"/>
              <w:jc w:val="both"/>
              <w:rPr>
                <w:rFonts w:ascii="新細明體" w:hAnsi="新細明體"/>
                <w:spacing w:val="20"/>
                <w:lang w:eastAsia="zh-CN"/>
              </w:rPr>
            </w:pPr>
            <w:r w:rsidRPr="00BB5041">
              <w:rPr>
                <w:rFonts w:ascii="新細明體" w:eastAsia="SimSun" w:hAnsi="新細明體" w:hint="eastAsia"/>
                <w:spacing w:val="20"/>
                <w:lang w:eastAsia="zh-CN"/>
              </w:rPr>
              <w:t>其他事项</w:t>
            </w:r>
          </w:p>
          <w:p w:rsidR="00F07C0D" w:rsidRPr="009E6CE4" w:rsidRDefault="00F07C0D" w:rsidP="00F07C0D">
            <w:pPr>
              <w:snapToGrid w:val="0"/>
              <w:spacing w:line="300" w:lineRule="atLeast"/>
              <w:ind w:right="233"/>
              <w:jc w:val="both"/>
              <w:rPr>
                <w:rFonts w:ascii="新細明體" w:hAnsi="新細明體"/>
                <w:spacing w:val="20"/>
                <w:lang w:eastAsia="zh-CN"/>
              </w:rPr>
            </w:pPr>
          </w:p>
        </w:tc>
        <w:tc>
          <w:tcPr>
            <w:tcW w:w="1568" w:type="dxa"/>
          </w:tcPr>
          <w:p w:rsidR="00F07C0D" w:rsidRPr="00C170A1" w:rsidRDefault="00F07C0D" w:rsidP="00F07C0D">
            <w:pPr>
              <w:snapToGrid w:val="0"/>
              <w:spacing w:line="340" w:lineRule="atLeast"/>
              <w:jc w:val="both"/>
              <w:rPr>
                <w:rFonts w:ascii="新細明體" w:hAnsi="新細明體"/>
                <w:spacing w:val="20"/>
                <w:lang w:eastAsia="zh-CN"/>
              </w:rPr>
            </w:pPr>
          </w:p>
        </w:tc>
      </w:tr>
    </w:tbl>
    <w:p w:rsidR="00E2037A" w:rsidRPr="00C170A1" w:rsidRDefault="00E2037A" w:rsidP="00E2037A">
      <w:pPr>
        <w:tabs>
          <w:tab w:val="left" w:pos="5400"/>
        </w:tabs>
        <w:wordWrap w:val="0"/>
        <w:ind w:rightChars="-253" w:right="-607"/>
        <w:jc w:val="right"/>
        <w:rPr>
          <w:rFonts w:ascii="新細明體" w:hAnsi="新細明體"/>
          <w:spacing w:val="20"/>
          <w:lang w:eastAsia="zh-CN"/>
        </w:rPr>
      </w:pPr>
    </w:p>
    <w:p w:rsidR="005C210D" w:rsidRPr="00E2037A" w:rsidRDefault="00BB5041" w:rsidP="00FC5239">
      <w:pPr>
        <w:tabs>
          <w:tab w:val="left" w:pos="5400"/>
        </w:tabs>
        <w:wordWrap w:val="0"/>
        <w:ind w:rightChars="-253" w:right="-607"/>
        <w:jc w:val="right"/>
        <w:rPr>
          <w:rFonts w:ascii="新細明體" w:hAnsi="新細明體"/>
          <w:spacing w:val="20"/>
          <w:lang w:eastAsia="zh-CN"/>
        </w:rPr>
      </w:pPr>
      <w:r w:rsidRPr="00BB5041">
        <w:rPr>
          <w:rFonts w:ascii="新細明體" w:eastAsia="SimSun" w:hAnsi="新細明體" w:hint="eastAsia"/>
          <w:spacing w:val="20"/>
          <w:lang w:eastAsia="zh-CN"/>
        </w:rPr>
        <w:t>预计会议结束时间：约下午</w:t>
      </w:r>
      <w:r w:rsidRPr="00BB5041">
        <w:rPr>
          <w:rFonts w:ascii="新細明體" w:eastAsia="SimSun" w:hAnsi="新細明體"/>
          <w:spacing w:val="20"/>
          <w:lang w:eastAsia="zh-CN"/>
        </w:rPr>
        <w:t>8</w:t>
      </w:r>
      <w:r w:rsidRPr="00BB5041">
        <w:rPr>
          <w:rFonts w:ascii="新細明體" w:eastAsia="SimSun" w:hAnsi="新細明體" w:hint="eastAsia"/>
          <w:spacing w:val="20"/>
          <w:lang w:eastAsia="zh-CN"/>
        </w:rPr>
        <w:t>时正</w:t>
      </w:r>
    </w:p>
    <w:sectPr w:rsidR="005C210D" w:rsidRPr="00E2037A" w:rsidSect="00FB2D30">
      <w:footnotePr>
        <w:pos w:val="beneathText"/>
      </w:footnotePr>
      <w:pgSz w:w="11905" w:h="16837"/>
      <w:pgMar w:top="794" w:right="1304" w:bottom="510"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2" w:rsidRDefault="00A166C2">
      <w:pPr>
        <w:spacing w:line="240" w:lineRule="auto"/>
      </w:pPr>
      <w:r>
        <w:separator/>
      </w:r>
    </w:p>
  </w:endnote>
  <w:endnote w:type="continuationSeparator" w:id="0">
    <w:p w:rsidR="00A166C2" w:rsidRDefault="00A16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2" w:rsidRDefault="00A166C2">
      <w:pPr>
        <w:spacing w:line="240" w:lineRule="auto"/>
      </w:pPr>
      <w:r>
        <w:separator/>
      </w:r>
    </w:p>
  </w:footnote>
  <w:footnote w:type="continuationSeparator" w:id="0">
    <w:p w:rsidR="00A166C2" w:rsidRDefault="00A166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YAHuq2v25vn+ZdvnT2LbU4CAq8T4prKQZPfJk3oMDLhYd2GMTDjd6VfMQ1w50E9t3r43kLETVx5eJDw1xhu1Cw==" w:salt="2dZvmCqkSdhlK2DnMLRBq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0083"/>
    <w:rsid w:val="0005249C"/>
    <w:rsid w:val="00067E34"/>
    <w:rsid w:val="00070988"/>
    <w:rsid w:val="00072131"/>
    <w:rsid w:val="000731A6"/>
    <w:rsid w:val="000779AF"/>
    <w:rsid w:val="00091BF4"/>
    <w:rsid w:val="00094375"/>
    <w:rsid w:val="00094DFD"/>
    <w:rsid w:val="000A3920"/>
    <w:rsid w:val="000A3FED"/>
    <w:rsid w:val="000A770A"/>
    <w:rsid w:val="000B1029"/>
    <w:rsid w:val="000B20CC"/>
    <w:rsid w:val="000B3D91"/>
    <w:rsid w:val="000C3AB7"/>
    <w:rsid w:val="000C4B93"/>
    <w:rsid w:val="000C6693"/>
    <w:rsid w:val="000D09EC"/>
    <w:rsid w:val="000D179C"/>
    <w:rsid w:val="000D1D7C"/>
    <w:rsid w:val="000D5867"/>
    <w:rsid w:val="000D7F01"/>
    <w:rsid w:val="000E2B80"/>
    <w:rsid w:val="000F2B64"/>
    <w:rsid w:val="000F6813"/>
    <w:rsid w:val="001110DB"/>
    <w:rsid w:val="00111563"/>
    <w:rsid w:val="00114E04"/>
    <w:rsid w:val="001229B8"/>
    <w:rsid w:val="00123021"/>
    <w:rsid w:val="00126826"/>
    <w:rsid w:val="00126BE6"/>
    <w:rsid w:val="00135AC3"/>
    <w:rsid w:val="00144BCD"/>
    <w:rsid w:val="00152640"/>
    <w:rsid w:val="0016095E"/>
    <w:rsid w:val="00161162"/>
    <w:rsid w:val="00166557"/>
    <w:rsid w:val="001700CB"/>
    <w:rsid w:val="00182075"/>
    <w:rsid w:val="00194D34"/>
    <w:rsid w:val="00197F3F"/>
    <w:rsid w:val="001B37A3"/>
    <w:rsid w:val="001B6B1E"/>
    <w:rsid w:val="001B7C1A"/>
    <w:rsid w:val="001D43FF"/>
    <w:rsid w:val="001D73BF"/>
    <w:rsid w:val="001E00D6"/>
    <w:rsid w:val="001F4673"/>
    <w:rsid w:val="001F570C"/>
    <w:rsid w:val="00202054"/>
    <w:rsid w:val="002078BB"/>
    <w:rsid w:val="00214872"/>
    <w:rsid w:val="00221315"/>
    <w:rsid w:val="00227318"/>
    <w:rsid w:val="00227B2E"/>
    <w:rsid w:val="0023372F"/>
    <w:rsid w:val="002379C6"/>
    <w:rsid w:val="00245B24"/>
    <w:rsid w:val="00265A16"/>
    <w:rsid w:val="00265ECB"/>
    <w:rsid w:val="0027349B"/>
    <w:rsid w:val="0027663C"/>
    <w:rsid w:val="002857E4"/>
    <w:rsid w:val="0028600A"/>
    <w:rsid w:val="00291C8A"/>
    <w:rsid w:val="00295BC6"/>
    <w:rsid w:val="0029737C"/>
    <w:rsid w:val="002A074A"/>
    <w:rsid w:val="002B4A3C"/>
    <w:rsid w:val="002B5424"/>
    <w:rsid w:val="002C7CC3"/>
    <w:rsid w:val="002D4650"/>
    <w:rsid w:val="002D4EB8"/>
    <w:rsid w:val="002D4FD0"/>
    <w:rsid w:val="002D5E0E"/>
    <w:rsid w:val="002E361D"/>
    <w:rsid w:val="002F3B67"/>
    <w:rsid w:val="002F7C56"/>
    <w:rsid w:val="003022FD"/>
    <w:rsid w:val="003060F1"/>
    <w:rsid w:val="00310202"/>
    <w:rsid w:val="00310BE8"/>
    <w:rsid w:val="00313C72"/>
    <w:rsid w:val="00322BDA"/>
    <w:rsid w:val="003251DB"/>
    <w:rsid w:val="0032575A"/>
    <w:rsid w:val="00336557"/>
    <w:rsid w:val="003365FD"/>
    <w:rsid w:val="00342BA7"/>
    <w:rsid w:val="00345639"/>
    <w:rsid w:val="0036105A"/>
    <w:rsid w:val="00365B29"/>
    <w:rsid w:val="0037205B"/>
    <w:rsid w:val="00373556"/>
    <w:rsid w:val="00381348"/>
    <w:rsid w:val="003834BD"/>
    <w:rsid w:val="0038668E"/>
    <w:rsid w:val="00387461"/>
    <w:rsid w:val="00390A9A"/>
    <w:rsid w:val="00394D55"/>
    <w:rsid w:val="00397252"/>
    <w:rsid w:val="003A720D"/>
    <w:rsid w:val="003B449A"/>
    <w:rsid w:val="003C1B11"/>
    <w:rsid w:val="003D2FD0"/>
    <w:rsid w:val="003D3D10"/>
    <w:rsid w:val="003D7148"/>
    <w:rsid w:val="003E068B"/>
    <w:rsid w:val="003E1C09"/>
    <w:rsid w:val="003E7B92"/>
    <w:rsid w:val="003F178E"/>
    <w:rsid w:val="003F1BAD"/>
    <w:rsid w:val="003F3982"/>
    <w:rsid w:val="003F6676"/>
    <w:rsid w:val="003F7C35"/>
    <w:rsid w:val="00401846"/>
    <w:rsid w:val="0040711D"/>
    <w:rsid w:val="0041215C"/>
    <w:rsid w:val="004125D5"/>
    <w:rsid w:val="004151A5"/>
    <w:rsid w:val="00422888"/>
    <w:rsid w:val="0042385D"/>
    <w:rsid w:val="00427DD0"/>
    <w:rsid w:val="0043588B"/>
    <w:rsid w:val="0043797D"/>
    <w:rsid w:val="0044250F"/>
    <w:rsid w:val="00454418"/>
    <w:rsid w:val="004626C4"/>
    <w:rsid w:val="004637B7"/>
    <w:rsid w:val="0046491C"/>
    <w:rsid w:val="004868AD"/>
    <w:rsid w:val="00487492"/>
    <w:rsid w:val="00490F47"/>
    <w:rsid w:val="004A008A"/>
    <w:rsid w:val="004A4EFB"/>
    <w:rsid w:val="004B4377"/>
    <w:rsid w:val="004C0FA6"/>
    <w:rsid w:val="004C778E"/>
    <w:rsid w:val="004C790F"/>
    <w:rsid w:val="004E5DCE"/>
    <w:rsid w:val="004F1565"/>
    <w:rsid w:val="004F3639"/>
    <w:rsid w:val="005011B6"/>
    <w:rsid w:val="005044DF"/>
    <w:rsid w:val="00514412"/>
    <w:rsid w:val="00514FEF"/>
    <w:rsid w:val="00523AF6"/>
    <w:rsid w:val="005353D3"/>
    <w:rsid w:val="00535406"/>
    <w:rsid w:val="00536A3F"/>
    <w:rsid w:val="00540331"/>
    <w:rsid w:val="005410C4"/>
    <w:rsid w:val="00543F54"/>
    <w:rsid w:val="005568BA"/>
    <w:rsid w:val="00560428"/>
    <w:rsid w:val="005606E3"/>
    <w:rsid w:val="00561940"/>
    <w:rsid w:val="00562D3F"/>
    <w:rsid w:val="00562EE6"/>
    <w:rsid w:val="005701B7"/>
    <w:rsid w:val="00573A3A"/>
    <w:rsid w:val="0057670F"/>
    <w:rsid w:val="005818FC"/>
    <w:rsid w:val="00581DF9"/>
    <w:rsid w:val="00583D8C"/>
    <w:rsid w:val="00587A87"/>
    <w:rsid w:val="005A082C"/>
    <w:rsid w:val="005B368C"/>
    <w:rsid w:val="005C210D"/>
    <w:rsid w:val="005D1FF5"/>
    <w:rsid w:val="005D4539"/>
    <w:rsid w:val="005E26FA"/>
    <w:rsid w:val="005E354D"/>
    <w:rsid w:val="005E4F4A"/>
    <w:rsid w:val="005E6549"/>
    <w:rsid w:val="0060051D"/>
    <w:rsid w:val="00607CBF"/>
    <w:rsid w:val="006100A3"/>
    <w:rsid w:val="00614AB6"/>
    <w:rsid w:val="00616A45"/>
    <w:rsid w:val="00627318"/>
    <w:rsid w:val="006327BC"/>
    <w:rsid w:val="00637F25"/>
    <w:rsid w:val="00640D39"/>
    <w:rsid w:val="006436F2"/>
    <w:rsid w:val="00643901"/>
    <w:rsid w:val="0064696A"/>
    <w:rsid w:val="0066047C"/>
    <w:rsid w:val="0066284E"/>
    <w:rsid w:val="00666B62"/>
    <w:rsid w:val="00670183"/>
    <w:rsid w:val="00670C2D"/>
    <w:rsid w:val="006748CB"/>
    <w:rsid w:val="00677336"/>
    <w:rsid w:val="00682D86"/>
    <w:rsid w:val="006856F8"/>
    <w:rsid w:val="006A7233"/>
    <w:rsid w:val="006B0D31"/>
    <w:rsid w:val="006B57AB"/>
    <w:rsid w:val="006D3AD0"/>
    <w:rsid w:val="006D42A0"/>
    <w:rsid w:val="006E003E"/>
    <w:rsid w:val="006E1E1F"/>
    <w:rsid w:val="006E202D"/>
    <w:rsid w:val="006E2511"/>
    <w:rsid w:val="006F21EA"/>
    <w:rsid w:val="00701BDB"/>
    <w:rsid w:val="0071017E"/>
    <w:rsid w:val="00712530"/>
    <w:rsid w:val="007206BB"/>
    <w:rsid w:val="00721F36"/>
    <w:rsid w:val="00730775"/>
    <w:rsid w:val="007311F7"/>
    <w:rsid w:val="00733A9B"/>
    <w:rsid w:val="00734D61"/>
    <w:rsid w:val="007400B9"/>
    <w:rsid w:val="00741197"/>
    <w:rsid w:val="00742C4B"/>
    <w:rsid w:val="007562E3"/>
    <w:rsid w:val="007661AD"/>
    <w:rsid w:val="00772A3C"/>
    <w:rsid w:val="00786B68"/>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03B87"/>
    <w:rsid w:val="00811B6D"/>
    <w:rsid w:val="00811FFD"/>
    <w:rsid w:val="008149EC"/>
    <w:rsid w:val="00817213"/>
    <w:rsid w:val="00820977"/>
    <w:rsid w:val="00827458"/>
    <w:rsid w:val="00830F82"/>
    <w:rsid w:val="008312F5"/>
    <w:rsid w:val="008326C2"/>
    <w:rsid w:val="00833CC2"/>
    <w:rsid w:val="00835950"/>
    <w:rsid w:val="00837382"/>
    <w:rsid w:val="00851497"/>
    <w:rsid w:val="0085464A"/>
    <w:rsid w:val="0086149F"/>
    <w:rsid w:val="0086601B"/>
    <w:rsid w:val="00875B16"/>
    <w:rsid w:val="0088615B"/>
    <w:rsid w:val="00887A68"/>
    <w:rsid w:val="0089131A"/>
    <w:rsid w:val="008939FF"/>
    <w:rsid w:val="008A4A60"/>
    <w:rsid w:val="008B4B30"/>
    <w:rsid w:val="008C5172"/>
    <w:rsid w:val="008D7FB9"/>
    <w:rsid w:val="008E0523"/>
    <w:rsid w:val="008E16C0"/>
    <w:rsid w:val="008E5850"/>
    <w:rsid w:val="008E6F09"/>
    <w:rsid w:val="00924A7C"/>
    <w:rsid w:val="009274F2"/>
    <w:rsid w:val="00945764"/>
    <w:rsid w:val="00945E71"/>
    <w:rsid w:val="00961B95"/>
    <w:rsid w:val="00974384"/>
    <w:rsid w:val="009806FC"/>
    <w:rsid w:val="00984E3B"/>
    <w:rsid w:val="00986C10"/>
    <w:rsid w:val="0099229C"/>
    <w:rsid w:val="009A127A"/>
    <w:rsid w:val="009A1568"/>
    <w:rsid w:val="009A5E3A"/>
    <w:rsid w:val="009C08EE"/>
    <w:rsid w:val="009C67BC"/>
    <w:rsid w:val="009C6A18"/>
    <w:rsid w:val="009C6CD7"/>
    <w:rsid w:val="009D17EC"/>
    <w:rsid w:val="009E53F5"/>
    <w:rsid w:val="009E682B"/>
    <w:rsid w:val="009E6CE4"/>
    <w:rsid w:val="009F0C55"/>
    <w:rsid w:val="009F19E3"/>
    <w:rsid w:val="00A02791"/>
    <w:rsid w:val="00A056DD"/>
    <w:rsid w:val="00A0597C"/>
    <w:rsid w:val="00A14C91"/>
    <w:rsid w:val="00A166C2"/>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3EE0"/>
    <w:rsid w:val="00AC43A3"/>
    <w:rsid w:val="00AC46CC"/>
    <w:rsid w:val="00AD0580"/>
    <w:rsid w:val="00AE020A"/>
    <w:rsid w:val="00AE7C63"/>
    <w:rsid w:val="00AF1D20"/>
    <w:rsid w:val="00AF2D59"/>
    <w:rsid w:val="00AF602A"/>
    <w:rsid w:val="00AF6717"/>
    <w:rsid w:val="00B056BF"/>
    <w:rsid w:val="00B057C1"/>
    <w:rsid w:val="00B15EE5"/>
    <w:rsid w:val="00B166F1"/>
    <w:rsid w:val="00B22152"/>
    <w:rsid w:val="00B31541"/>
    <w:rsid w:val="00B327F7"/>
    <w:rsid w:val="00B32CD4"/>
    <w:rsid w:val="00B47DAD"/>
    <w:rsid w:val="00B55878"/>
    <w:rsid w:val="00B60B87"/>
    <w:rsid w:val="00B61253"/>
    <w:rsid w:val="00B72841"/>
    <w:rsid w:val="00B72B0E"/>
    <w:rsid w:val="00B732FE"/>
    <w:rsid w:val="00B83785"/>
    <w:rsid w:val="00B87B94"/>
    <w:rsid w:val="00BA271A"/>
    <w:rsid w:val="00BA4641"/>
    <w:rsid w:val="00BA79F9"/>
    <w:rsid w:val="00BB5041"/>
    <w:rsid w:val="00BD2E4A"/>
    <w:rsid w:val="00BD44E7"/>
    <w:rsid w:val="00BE1711"/>
    <w:rsid w:val="00BE44C0"/>
    <w:rsid w:val="00BE46A0"/>
    <w:rsid w:val="00BF398A"/>
    <w:rsid w:val="00C06ECF"/>
    <w:rsid w:val="00C10285"/>
    <w:rsid w:val="00C11EE7"/>
    <w:rsid w:val="00C14FC4"/>
    <w:rsid w:val="00C170A1"/>
    <w:rsid w:val="00C20C3A"/>
    <w:rsid w:val="00C45A1C"/>
    <w:rsid w:val="00C50E71"/>
    <w:rsid w:val="00C5492B"/>
    <w:rsid w:val="00C54BB3"/>
    <w:rsid w:val="00C60484"/>
    <w:rsid w:val="00C725CC"/>
    <w:rsid w:val="00C72748"/>
    <w:rsid w:val="00C82061"/>
    <w:rsid w:val="00C9415F"/>
    <w:rsid w:val="00C95416"/>
    <w:rsid w:val="00C97574"/>
    <w:rsid w:val="00CA0604"/>
    <w:rsid w:val="00CA078B"/>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0A2"/>
    <w:rsid w:val="00DC01A3"/>
    <w:rsid w:val="00DD01E9"/>
    <w:rsid w:val="00DD24D8"/>
    <w:rsid w:val="00DD4ABE"/>
    <w:rsid w:val="00DD5221"/>
    <w:rsid w:val="00DD5896"/>
    <w:rsid w:val="00DE33BB"/>
    <w:rsid w:val="00DE4F22"/>
    <w:rsid w:val="00DF026B"/>
    <w:rsid w:val="00DF383E"/>
    <w:rsid w:val="00E00A04"/>
    <w:rsid w:val="00E04D1E"/>
    <w:rsid w:val="00E2037A"/>
    <w:rsid w:val="00E24132"/>
    <w:rsid w:val="00E24B8F"/>
    <w:rsid w:val="00E250B6"/>
    <w:rsid w:val="00E323F6"/>
    <w:rsid w:val="00E41B2D"/>
    <w:rsid w:val="00E447F9"/>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04AF"/>
    <w:rsid w:val="00F3274A"/>
    <w:rsid w:val="00F3623E"/>
    <w:rsid w:val="00F37BB3"/>
    <w:rsid w:val="00F715C9"/>
    <w:rsid w:val="00F727A4"/>
    <w:rsid w:val="00F831CB"/>
    <w:rsid w:val="00F839CD"/>
    <w:rsid w:val="00F87322"/>
    <w:rsid w:val="00F919AB"/>
    <w:rsid w:val="00F92A34"/>
    <w:rsid w:val="00F955BA"/>
    <w:rsid w:val="00FB2D30"/>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Office Word</Application>
  <DocSecurity>8</DocSecurity>
  <Lines>9</Lines>
  <Paragraphs>2</Paragraphs>
  <ScaleCrop>false</ScaleCrop>
  <Company>HKSARG</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中西区区议会二零一八年至二零一九年度食物环境卫生及工务委员会第九次会议议程</dc:title>
  <dc:subject>中西区区议会二零一八年至二零一九年度食物环境卫生及工务委员会第九次会议议程</dc:subject>
  <dc:creator>中西区区议会秘书处</dc:creator>
  <cp:keywords>中西区区议会二零一八年至二零一九年度食物环境卫生及工务委员会第九次会议议程</cp:keywords>
  <cp:lastModifiedBy>Windows 使用者</cp:lastModifiedBy>
  <cp:revision>5</cp:revision>
  <cp:lastPrinted>2017-06-27T07:34:00Z</cp:lastPrinted>
  <dcterms:created xsi:type="dcterms:W3CDTF">2019-06-19T08:20:00Z</dcterms:created>
  <dcterms:modified xsi:type="dcterms:W3CDTF">2019-06-19T08:39:00Z</dcterms:modified>
  <cp:category>会议议程</cp:category>
</cp:coreProperties>
</file>