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7E37D1" w:rsidP="00935AD6">
      <w:pPr>
        <w:snapToGrid w:val="0"/>
        <w:jc w:val="center"/>
        <w:rPr>
          <w:rFonts w:ascii="新細明體" w:eastAsia="新細明體" w:hAnsi="新細明體" w:hint="eastAsia"/>
          <w:b/>
          <w:bCs/>
          <w:szCs w:val="24"/>
          <w:lang w:eastAsia="zh-CN"/>
        </w:rPr>
      </w:pPr>
      <w:bookmarkStart w:id="0" w:name="OLE_LINK2"/>
      <w:r w:rsidRPr="007E37D1">
        <w:rPr>
          <w:rFonts w:ascii="新細明體" w:eastAsia="SimSun" w:hAnsi="新細明體" w:hint="eastAsia"/>
          <w:b/>
          <w:bCs/>
          <w:szCs w:val="24"/>
          <w:lang w:eastAsia="zh-CN"/>
        </w:rPr>
        <w:t>中西区区议会</w:t>
      </w:r>
    </w:p>
    <w:p w:rsidR="005238A7" w:rsidRPr="00EE7866" w:rsidRDefault="007E37D1" w:rsidP="00935AD6">
      <w:pPr>
        <w:snapToGrid w:val="0"/>
        <w:jc w:val="center"/>
        <w:rPr>
          <w:rFonts w:ascii="新細明體" w:eastAsia="新細明體" w:hAnsi="新細明體" w:hint="eastAsia"/>
          <w:szCs w:val="24"/>
          <w:lang w:eastAsia="zh-CN"/>
        </w:rPr>
      </w:pPr>
      <w:r w:rsidRPr="007E37D1">
        <w:rPr>
          <w:rFonts w:ascii="新細明體" w:eastAsia="SimSun" w:hAnsi="新細明體" w:hint="eastAsia"/>
          <w:b/>
          <w:bCs/>
          <w:szCs w:val="24"/>
          <w:lang w:eastAsia="zh-CN"/>
        </w:rPr>
        <w:t>二零一八至二零一九年度</w:t>
      </w:r>
    </w:p>
    <w:p w:rsidR="005238A7" w:rsidRPr="00EE7866" w:rsidRDefault="007E37D1" w:rsidP="00935AD6">
      <w:pPr>
        <w:tabs>
          <w:tab w:val="left" w:pos="5400"/>
        </w:tabs>
        <w:jc w:val="center"/>
        <w:rPr>
          <w:rFonts w:ascii="新細明體" w:eastAsia="新細明體" w:hAnsi="新細明體" w:hint="eastAsia"/>
          <w:b/>
          <w:bCs/>
          <w:szCs w:val="24"/>
          <w:lang w:eastAsia="zh-CN"/>
        </w:rPr>
      </w:pPr>
      <w:r w:rsidRPr="007E37D1">
        <w:rPr>
          <w:rFonts w:ascii="新細明體" w:eastAsia="SimSun" w:hAnsi="新細明體" w:hint="eastAsia"/>
          <w:b/>
          <w:bCs/>
          <w:szCs w:val="24"/>
          <w:lang w:eastAsia="zh-CN"/>
        </w:rPr>
        <w:t>食物环境卫生及工务委员会</w:t>
      </w:r>
    </w:p>
    <w:p w:rsidR="00BB3184" w:rsidRPr="00EE7866" w:rsidRDefault="007E37D1" w:rsidP="00BB3184">
      <w:pPr>
        <w:jc w:val="center"/>
        <w:rPr>
          <w:rFonts w:ascii="新細明體" w:eastAsia="新細明體" w:hAnsi="新細明體" w:hint="eastAsia"/>
          <w:szCs w:val="24"/>
          <w:lang w:eastAsia="zh-CN"/>
        </w:rPr>
      </w:pPr>
      <w:r w:rsidRPr="007E37D1">
        <w:rPr>
          <w:rFonts w:ascii="新細明體" w:eastAsia="SimSun" w:hAnsi="新細明體" w:hint="eastAsia"/>
          <w:b/>
          <w:szCs w:val="24"/>
          <w:u w:val="single"/>
          <w:lang w:eastAsia="zh-CN"/>
        </w:rPr>
        <w:t>第三次会议记录</w:t>
      </w:r>
      <w:bookmarkEnd w:id="0"/>
    </w:p>
    <w:p w:rsidR="005238A7" w:rsidRPr="00EE7866" w:rsidRDefault="007E37D1" w:rsidP="0079335E">
      <w:pPr>
        <w:tabs>
          <w:tab w:val="left" w:pos="1080"/>
        </w:tabs>
        <w:snapToGrid w:val="0"/>
        <w:spacing w:beforeLines="100" w:before="240"/>
        <w:jc w:val="both"/>
        <w:rPr>
          <w:rFonts w:ascii="新細明體" w:eastAsia="新細明體" w:hAnsi="新細明體" w:hint="eastAsia"/>
          <w:szCs w:val="24"/>
          <w:lang w:eastAsia="zh-CN"/>
        </w:rPr>
      </w:pPr>
      <w:r w:rsidRPr="007E37D1">
        <w:rPr>
          <w:rFonts w:ascii="新細明體" w:eastAsia="SimSun" w:hAnsi="新細明體" w:hint="eastAsia"/>
          <w:b/>
          <w:szCs w:val="24"/>
          <w:lang w:eastAsia="zh-CN"/>
        </w:rPr>
        <w:t>日　期：</w:t>
      </w:r>
      <w:r w:rsidRPr="007E37D1">
        <w:rPr>
          <w:rFonts w:ascii="新細明體" w:eastAsia="SimSun" w:hAnsi="新細明體" w:hint="eastAsia"/>
          <w:szCs w:val="24"/>
          <w:lang w:eastAsia="zh-CN"/>
        </w:rPr>
        <w:t>二零一八年五月十七日</w:t>
      </w:r>
    </w:p>
    <w:p w:rsidR="005238A7" w:rsidRPr="00EE7866" w:rsidRDefault="007E37D1" w:rsidP="0079335E">
      <w:pPr>
        <w:snapToGrid w:val="0"/>
        <w:spacing w:beforeLines="50" w:before="120"/>
        <w:jc w:val="both"/>
        <w:rPr>
          <w:rFonts w:ascii="新細明體" w:eastAsia="新細明體" w:hAnsi="新細明體" w:hint="eastAsia"/>
          <w:szCs w:val="24"/>
          <w:lang w:eastAsia="zh-CN"/>
        </w:rPr>
      </w:pPr>
      <w:r w:rsidRPr="007E37D1">
        <w:rPr>
          <w:rFonts w:ascii="新細明體" w:eastAsia="SimSun" w:hAnsi="新細明體" w:hint="eastAsia"/>
          <w:b/>
          <w:szCs w:val="24"/>
          <w:lang w:eastAsia="zh-CN"/>
        </w:rPr>
        <w:t>时　间：</w:t>
      </w:r>
      <w:r w:rsidRPr="007E37D1">
        <w:rPr>
          <w:rFonts w:ascii="新細明體" w:eastAsia="SimSun" w:hAnsi="新細明體" w:hint="eastAsia"/>
          <w:szCs w:val="24"/>
          <w:lang w:eastAsia="zh-CN"/>
        </w:rPr>
        <w:t>下午二时三十分</w:t>
      </w:r>
    </w:p>
    <w:p w:rsidR="005238A7" w:rsidRPr="00EE7866" w:rsidRDefault="007E37D1" w:rsidP="0079335E">
      <w:pPr>
        <w:snapToGrid w:val="0"/>
        <w:spacing w:beforeLines="50" w:before="120"/>
        <w:jc w:val="both"/>
        <w:rPr>
          <w:rFonts w:ascii="新細明體" w:eastAsia="新細明體" w:hAnsi="新細明體" w:hint="eastAsia"/>
          <w:szCs w:val="24"/>
          <w:lang w:eastAsia="zh-CN"/>
        </w:rPr>
      </w:pPr>
      <w:r w:rsidRPr="007E37D1">
        <w:rPr>
          <w:rFonts w:ascii="新細明體" w:eastAsia="SimSun" w:hAnsi="新細明體" w:hint="eastAsia"/>
          <w:b/>
          <w:szCs w:val="24"/>
          <w:lang w:eastAsia="zh-CN"/>
        </w:rPr>
        <w:t>地　点：</w:t>
      </w:r>
      <w:r w:rsidRPr="007E37D1">
        <w:rPr>
          <w:rFonts w:ascii="新細明體" w:eastAsia="SimSun" w:hAnsi="新細明體" w:hint="eastAsia"/>
          <w:szCs w:val="24"/>
          <w:lang w:eastAsia="zh-CN"/>
        </w:rPr>
        <w:t>香港中环统一码头道</w:t>
      </w:r>
      <w:r w:rsidRPr="007E37D1">
        <w:rPr>
          <w:rFonts w:ascii="新細明體" w:eastAsia="SimSun" w:hAnsi="新細明體"/>
          <w:szCs w:val="24"/>
          <w:lang w:eastAsia="zh-CN"/>
        </w:rPr>
        <w:t>38</w:t>
      </w:r>
      <w:r w:rsidRPr="007E37D1">
        <w:rPr>
          <w:rFonts w:ascii="新細明體" w:eastAsia="SimSun" w:hAnsi="新細明體" w:hint="eastAsia"/>
          <w:szCs w:val="24"/>
          <w:lang w:eastAsia="zh-CN"/>
        </w:rPr>
        <w:t>号</w:t>
      </w:r>
      <w:bookmarkStart w:id="1" w:name="_GoBack"/>
      <w:bookmarkEnd w:id="1"/>
    </w:p>
    <w:p w:rsidR="005238A7" w:rsidRPr="00EE7866" w:rsidRDefault="007E37D1" w:rsidP="0079335E">
      <w:pPr>
        <w:snapToGrid w:val="0"/>
        <w:ind w:leftChars="172" w:left="482" w:firstLineChars="212" w:firstLine="594"/>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海港政府大楼</w:t>
      </w:r>
      <w:r w:rsidRPr="007E37D1">
        <w:rPr>
          <w:rFonts w:ascii="新細明體" w:eastAsia="SimSun" w:hAnsi="新細明體"/>
          <w:szCs w:val="24"/>
          <w:lang w:eastAsia="zh-CN"/>
        </w:rPr>
        <w:t>14</w:t>
      </w:r>
      <w:r w:rsidRPr="007E37D1">
        <w:rPr>
          <w:rFonts w:ascii="新細明體" w:eastAsia="SimSun" w:hAnsi="新細明體" w:hint="eastAsia"/>
          <w:szCs w:val="24"/>
          <w:lang w:eastAsia="zh-CN"/>
        </w:rPr>
        <w:t>楼区议会会议室</w:t>
      </w:r>
    </w:p>
    <w:p w:rsidR="005238A7" w:rsidRPr="00EE7866" w:rsidRDefault="005238A7" w:rsidP="0079335E">
      <w:pPr>
        <w:jc w:val="both"/>
        <w:rPr>
          <w:rFonts w:ascii="新細明體" w:eastAsia="新細明體" w:hAnsi="新細明體" w:hint="eastAsia"/>
          <w:szCs w:val="24"/>
          <w:lang w:eastAsia="zh-CN"/>
        </w:rPr>
      </w:pPr>
    </w:p>
    <w:p w:rsidR="001E671B" w:rsidRPr="00F35D77" w:rsidRDefault="007E37D1" w:rsidP="0079335E">
      <w:pPr>
        <w:tabs>
          <w:tab w:val="left" w:pos="1200"/>
        </w:tabs>
        <w:snapToGrid w:val="0"/>
        <w:jc w:val="both"/>
        <w:rPr>
          <w:rFonts w:ascii="新細明體" w:eastAsia="新細明體" w:hAnsi="新細明體" w:hint="eastAsia"/>
          <w:b/>
          <w:szCs w:val="24"/>
          <w:lang w:eastAsia="zh-CN"/>
        </w:rPr>
      </w:pPr>
      <w:r w:rsidRPr="007E37D1">
        <w:rPr>
          <w:rFonts w:ascii="新細明體" w:eastAsia="SimSun" w:hAnsi="新細明體" w:hint="eastAsia"/>
          <w:b/>
          <w:szCs w:val="24"/>
          <w:lang w:eastAsia="zh-CN"/>
        </w:rPr>
        <w:t>出席者：</w:t>
      </w:r>
    </w:p>
    <w:p w:rsidR="00503C11" w:rsidRPr="00F35D77" w:rsidRDefault="00503C11" w:rsidP="0079335E">
      <w:pPr>
        <w:widowControl/>
        <w:jc w:val="both"/>
        <w:rPr>
          <w:rFonts w:ascii="新細明體" w:eastAsia="新細明體" w:hAnsi="新細明體" w:hint="eastAsia"/>
          <w:szCs w:val="24"/>
          <w:lang w:eastAsia="zh-CN"/>
        </w:rPr>
      </w:pPr>
      <w:r w:rsidRPr="00F35D77">
        <w:rPr>
          <w:rFonts w:ascii="新細明體" w:eastAsia="新細明體" w:hAnsi="新細明體" w:hint="eastAsia"/>
          <w:szCs w:val="24"/>
          <w:lang w:eastAsia="zh-CN"/>
        </w:rPr>
        <w:t xml:space="preserve">            </w:t>
      </w:r>
    </w:p>
    <w:p w:rsidR="00503C11" w:rsidRPr="00F35D77" w:rsidRDefault="007E37D1" w:rsidP="0079335E">
      <w:pPr>
        <w:widowControl/>
        <w:spacing w:beforeLines="50" w:before="120"/>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主席</w:t>
      </w:r>
    </w:p>
    <w:p w:rsidR="00503C11" w:rsidRPr="00F35D77" w:rsidRDefault="007E37D1" w:rsidP="0079335E">
      <w:pPr>
        <w:widowControl/>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杨学明议员</w:t>
      </w:r>
      <w:r w:rsidRPr="007E37D1">
        <w:rPr>
          <w:rFonts w:ascii="新細明體" w:eastAsia="SimSun" w:hAnsi="新細明體"/>
          <w:szCs w:val="24"/>
          <w:lang w:eastAsia="zh-CN"/>
        </w:rPr>
        <w:t>*</w:t>
      </w:r>
      <w:r w:rsidR="00503C11" w:rsidRPr="00F35D77">
        <w:rPr>
          <w:rFonts w:ascii="新細明體" w:eastAsia="新細明體" w:hAnsi="新細明體" w:hint="eastAsia"/>
          <w:szCs w:val="24"/>
          <w:lang w:eastAsia="zh-CN"/>
        </w:rPr>
        <w:t xml:space="preserve">            </w:t>
      </w:r>
    </w:p>
    <w:p w:rsidR="00FF41A4" w:rsidRPr="00F35D77" w:rsidRDefault="007E37D1" w:rsidP="00FF41A4">
      <w:pPr>
        <w:widowControl/>
        <w:spacing w:beforeLines="50" w:before="120"/>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副主席</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D72830" w:rsidRPr="00F35D77" w:rsidTr="00037926">
        <w:trPr>
          <w:trHeight w:val="383"/>
        </w:trPr>
        <w:tc>
          <w:tcPr>
            <w:tcW w:w="3572" w:type="dxa"/>
          </w:tcPr>
          <w:p w:rsidR="00D72830" w:rsidRPr="00F35D77" w:rsidRDefault="007E37D1" w:rsidP="00D72830">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杨哲安议员</w:t>
            </w:r>
            <w:r w:rsidRPr="007E37D1">
              <w:rPr>
                <w:rFonts w:ascii="新細明體" w:eastAsia="SimSun" w:hAnsi="新細明體"/>
                <w:szCs w:val="24"/>
                <w:lang w:eastAsia="zh-CN"/>
              </w:rPr>
              <w:t>*</w:t>
            </w:r>
          </w:p>
        </w:tc>
        <w:tc>
          <w:tcPr>
            <w:tcW w:w="5890" w:type="dxa"/>
          </w:tcPr>
          <w:p w:rsidR="00D72830" w:rsidRPr="00F35D77" w:rsidRDefault="00D72830" w:rsidP="00F35D77">
            <w:pPr>
              <w:spacing w:before="20" w:after="20"/>
              <w:jc w:val="both"/>
              <w:rPr>
                <w:rFonts w:ascii="新細明體" w:eastAsia="新細明體" w:hAnsi="新細明體" w:hint="eastAsia"/>
                <w:szCs w:val="24"/>
                <w:lang w:eastAsia="zh-CN"/>
              </w:rPr>
            </w:pPr>
          </w:p>
        </w:tc>
      </w:tr>
    </w:tbl>
    <w:p w:rsidR="005238A7" w:rsidRPr="00F35D77" w:rsidRDefault="007E37D1" w:rsidP="0079335E">
      <w:pPr>
        <w:widowControl/>
        <w:spacing w:beforeLines="50" w:before="120"/>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F35D77" w:rsidTr="00A91108">
        <w:trPr>
          <w:trHeight w:val="383"/>
        </w:trPr>
        <w:tc>
          <w:tcPr>
            <w:tcW w:w="3572" w:type="dxa"/>
          </w:tcPr>
          <w:p w:rsidR="005005D4"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陈捷贵议员</w:t>
            </w:r>
            <w:r w:rsidRPr="007E37D1">
              <w:rPr>
                <w:rFonts w:ascii="新細明體" w:eastAsia="SimSun" w:hAnsi="新細明體"/>
                <w:szCs w:val="24"/>
                <w:lang w:eastAsia="zh-CN"/>
              </w:rPr>
              <w:t>, BBS, JP*</w:t>
            </w:r>
          </w:p>
        </w:tc>
        <w:tc>
          <w:tcPr>
            <w:tcW w:w="5890" w:type="dxa"/>
          </w:tcPr>
          <w:p w:rsidR="005005D4" w:rsidRPr="00F35D77" w:rsidRDefault="005005D4" w:rsidP="0079335E">
            <w:pPr>
              <w:spacing w:before="20" w:after="20"/>
              <w:jc w:val="both"/>
              <w:rPr>
                <w:rFonts w:ascii="新細明體" w:eastAsia="新細明體" w:hAnsi="新細明體" w:hint="eastAsia"/>
                <w:szCs w:val="24"/>
                <w:lang w:eastAsia="zh-CN"/>
              </w:rPr>
            </w:pPr>
          </w:p>
        </w:tc>
      </w:tr>
      <w:tr w:rsidR="00A3377E" w:rsidRPr="00F35D77" w:rsidTr="00A91108">
        <w:trPr>
          <w:trHeight w:val="383"/>
        </w:trPr>
        <w:tc>
          <w:tcPr>
            <w:tcW w:w="3572" w:type="dxa"/>
          </w:tcPr>
          <w:p w:rsidR="004D62BB"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陈财喜议员</w:t>
            </w:r>
            <w:r w:rsidRPr="007E37D1">
              <w:rPr>
                <w:rFonts w:ascii="新細明體" w:eastAsia="SimSun" w:hAnsi="新細明體"/>
                <w:szCs w:val="24"/>
                <w:lang w:eastAsia="zh-CN"/>
              </w:rPr>
              <w:t>, MH*</w:t>
            </w:r>
          </w:p>
        </w:tc>
        <w:tc>
          <w:tcPr>
            <w:tcW w:w="5890" w:type="dxa"/>
          </w:tcPr>
          <w:p w:rsidR="004D62BB" w:rsidRPr="00F35D77" w:rsidRDefault="004D62BB" w:rsidP="0079335E">
            <w:pPr>
              <w:spacing w:before="20" w:after="20"/>
              <w:jc w:val="both"/>
              <w:rPr>
                <w:rFonts w:ascii="新細明體" w:eastAsia="新細明體" w:hAnsi="新細明體" w:hint="eastAsia"/>
                <w:szCs w:val="24"/>
                <w:lang w:eastAsia="zh-CN"/>
              </w:rPr>
            </w:pPr>
          </w:p>
        </w:tc>
      </w:tr>
      <w:tr w:rsidR="00A3377E" w:rsidRPr="00F35D77" w:rsidTr="00A91108">
        <w:trPr>
          <w:trHeight w:val="383"/>
        </w:trPr>
        <w:tc>
          <w:tcPr>
            <w:tcW w:w="3572"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陈学锋议员</w:t>
            </w:r>
            <w:r w:rsidRPr="007E37D1">
              <w:rPr>
                <w:rFonts w:ascii="新細明體" w:eastAsia="SimSun" w:hAnsi="新細明體"/>
                <w:szCs w:val="24"/>
                <w:lang w:eastAsia="zh-CN"/>
              </w:rPr>
              <w:t xml:space="preserve">, MH, JP </w:t>
            </w:r>
          </w:p>
        </w:tc>
        <w:tc>
          <w:tcPr>
            <w:tcW w:w="5890"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会议开始至下午</w:t>
            </w:r>
            <w:r w:rsidRPr="007E37D1">
              <w:rPr>
                <w:rFonts w:ascii="新細明體" w:eastAsia="SimSun" w:hAnsi="新細明體"/>
                <w:szCs w:val="24"/>
                <w:lang w:eastAsia="zh-CN"/>
              </w:rPr>
              <w:t>7</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50</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tc>
      </w:tr>
      <w:tr w:rsidR="00A3377E" w:rsidRPr="00F35D77" w:rsidTr="00A91108">
        <w:trPr>
          <w:trHeight w:val="383"/>
        </w:trPr>
        <w:tc>
          <w:tcPr>
            <w:tcW w:w="3572"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郑丽琼议员</w:t>
            </w:r>
          </w:p>
        </w:tc>
        <w:tc>
          <w:tcPr>
            <w:tcW w:w="5890"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下午</w:t>
            </w:r>
            <w:r w:rsidRPr="007E37D1">
              <w:rPr>
                <w:rFonts w:ascii="新細明體" w:eastAsia="SimSun" w:hAnsi="新細明體"/>
                <w:szCs w:val="24"/>
                <w:lang w:eastAsia="zh-CN"/>
              </w:rPr>
              <w:t>2</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38</w:t>
            </w:r>
            <w:r w:rsidRPr="007E37D1">
              <w:rPr>
                <w:rFonts w:ascii="新細明體" w:eastAsia="SimSun" w:hAnsi="新細明體" w:hint="eastAsia"/>
                <w:szCs w:val="24"/>
                <w:lang w:eastAsia="zh-CN"/>
              </w:rPr>
              <w:t>分至下午</w:t>
            </w:r>
            <w:r w:rsidRPr="007E37D1">
              <w:rPr>
                <w:rFonts w:ascii="新細明體" w:eastAsia="SimSun" w:hAnsi="新細明體"/>
                <w:szCs w:val="24"/>
                <w:lang w:eastAsia="zh-CN"/>
              </w:rPr>
              <w:t>7</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31</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tc>
      </w:tr>
      <w:tr w:rsidR="00F413F1" w:rsidRPr="00F35D77" w:rsidTr="00F413F1">
        <w:trPr>
          <w:trHeight w:val="383"/>
        </w:trPr>
        <w:tc>
          <w:tcPr>
            <w:tcW w:w="3572" w:type="dxa"/>
          </w:tcPr>
          <w:p w:rsidR="00F413F1"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张国钧议员</w:t>
            </w:r>
            <w:r w:rsidRPr="007E37D1">
              <w:rPr>
                <w:rFonts w:ascii="新細明體" w:eastAsia="SimSun" w:hAnsi="新細明體"/>
                <w:szCs w:val="24"/>
                <w:lang w:eastAsia="zh-CN"/>
              </w:rPr>
              <w:t>, JP</w:t>
            </w:r>
          </w:p>
        </w:tc>
        <w:tc>
          <w:tcPr>
            <w:tcW w:w="5890" w:type="dxa"/>
          </w:tcPr>
          <w:p w:rsidR="00F413F1" w:rsidRPr="00F35D77" w:rsidRDefault="007E37D1" w:rsidP="000B1390">
            <w:pPr>
              <w:spacing w:before="20" w:after="20"/>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下午</w:t>
            </w:r>
            <w:r w:rsidRPr="007E37D1">
              <w:rPr>
                <w:rFonts w:ascii="新細明體" w:eastAsia="SimSun" w:hAnsi="新細明體"/>
                <w:szCs w:val="24"/>
                <w:lang w:eastAsia="zh-CN"/>
              </w:rPr>
              <w:t>5</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47</w:t>
            </w:r>
            <w:r w:rsidRPr="007E37D1">
              <w:rPr>
                <w:rFonts w:ascii="新細明體" w:eastAsia="SimSun" w:hAnsi="新細明體" w:hint="eastAsia"/>
                <w:szCs w:val="24"/>
                <w:lang w:eastAsia="zh-CN"/>
              </w:rPr>
              <w:t>分至下午</w:t>
            </w:r>
            <w:r w:rsidRPr="007E37D1">
              <w:rPr>
                <w:rFonts w:ascii="新細明體" w:eastAsia="SimSun" w:hAnsi="新細明體"/>
                <w:szCs w:val="24"/>
                <w:lang w:eastAsia="zh-CN"/>
              </w:rPr>
              <w:t>6</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59</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tc>
      </w:tr>
      <w:tr w:rsidR="00A3377E" w:rsidRPr="00F35D77" w:rsidTr="00A91108">
        <w:trPr>
          <w:trHeight w:val="383"/>
        </w:trPr>
        <w:tc>
          <w:tcPr>
            <w:tcW w:w="3572"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许智峯议员</w:t>
            </w:r>
          </w:p>
        </w:tc>
        <w:tc>
          <w:tcPr>
            <w:tcW w:w="5890" w:type="dxa"/>
          </w:tcPr>
          <w:p w:rsidR="00A91108" w:rsidRPr="00F35D77" w:rsidRDefault="007E37D1" w:rsidP="001E6371">
            <w:pPr>
              <w:spacing w:before="20" w:after="20"/>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会议开始至下午</w:t>
            </w:r>
            <w:r w:rsidRPr="007E37D1">
              <w:rPr>
                <w:rFonts w:ascii="新細明體" w:eastAsia="SimSun" w:hAnsi="新細明體"/>
                <w:szCs w:val="24"/>
                <w:lang w:eastAsia="zh-CN"/>
              </w:rPr>
              <w:t>3</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21</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tc>
      </w:tr>
      <w:tr w:rsidR="00A3377E" w:rsidRPr="00F35D77" w:rsidTr="00A91108">
        <w:trPr>
          <w:trHeight w:val="383"/>
        </w:trPr>
        <w:tc>
          <w:tcPr>
            <w:tcW w:w="3572"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甘乃威议员</w:t>
            </w:r>
            <w:r w:rsidRPr="007E37D1">
              <w:rPr>
                <w:rFonts w:ascii="新細明體" w:eastAsia="SimSun" w:hAnsi="新細明體"/>
                <w:szCs w:val="24"/>
                <w:lang w:eastAsia="zh-CN"/>
              </w:rPr>
              <w:t>, MH*</w:t>
            </w:r>
          </w:p>
        </w:tc>
        <w:tc>
          <w:tcPr>
            <w:tcW w:w="5890" w:type="dxa"/>
          </w:tcPr>
          <w:p w:rsidR="00A91108" w:rsidRPr="00F35D77" w:rsidRDefault="00A91108" w:rsidP="00107144">
            <w:pPr>
              <w:spacing w:before="20" w:after="20"/>
              <w:jc w:val="both"/>
              <w:rPr>
                <w:rFonts w:ascii="新細明體" w:eastAsia="新細明體" w:hAnsi="新細明體" w:hint="eastAsia"/>
                <w:szCs w:val="24"/>
                <w:lang w:eastAsia="zh-CN"/>
              </w:rPr>
            </w:pPr>
          </w:p>
        </w:tc>
      </w:tr>
      <w:tr w:rsidR="00A3377E" w:rsidRPr="00F35D77" w:rsidTr="00A91108">
        <w:trPr>
          <w:trHeight w:val="383"/>
        </w:trPr>
        <w:tc>
          <w:tcPr>
            <w:tcW w:w="3572"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李志恒议员</w:t>
            </w:r>
            <w:r w:rsidRPr="007E37D1">
              <w:rPr>
                <w:rFonts w:ascii="新細明體" w:eastAsia="SimSun" w:hAnsi="新細明體"/>
                <w:szCs w:val="24"/>
                <w:lang w:eastAsia="zh-CN"/>
              </w:rPr>
              <w:t>, MH</w:t>
            </w:r>
          </w:p>
        </w:tc>
        <w:tc>
          <w:tcPr>
            <w:tcW w:w="5890"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会议开始至下午</w:t>
            </w:r>
            <w:r w:rsidRPr="007E37D1">
              <w:rPr>
                <w:rFonts w:ascii="新細明體" w:eastAsia="SimSun" w:hAnsi="新細明體"/>
                <w:szCs w:val="24"/>
                <w:lang w:eastAsia="zh-CN"/>
              </w:rPr>
              <w:t>3</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32</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tc>
      </w:tr>
      <w:tr w:rsidR="00A3377E" w:rsidRPr="00F35D77" w:rsidTr="00A91108">
        <w:trPr>
          <w:trHeight w:val="383"/>
        </w:trPr>
        <w:tc>
          <w:tcPr>
            <w:tcW w:w="3572"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卢懿杏议员</w:t>
            </w:r>
            <w:r w:rsidRPr="007E37D1">
              <w:rPr>
                <w:rFonts w:ascii="新細明體" w:eastAsia="SimSun" w:hAnsi="新細明體"/>
                <w:szCs w:val="24"/>
                <w:lang w:eastAsia="zh-CN"/>
              </w:rPr>
              <w:t>, MH</w:t>
            </w:r>
          </w:p>
        </w:tc>
        <w:tc>
          <w:tcPr>
            <w:tcW w:w="5890"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下午</w:t>
            </w:r>
            <w:r w:rsidRPr="007E37D1">
              <w:rPr>
                <w:rFonts w:ascii="新細明體" w:eastAsia="SimSun" w:hAnsi="新細明體"/>
                <w:szCs w:val="24"/>
                <w:lang w:eastAsia="zh-CN"/>
              </w:rPr>
              <w:t>3</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34</w:t>
            </w:r>
            <w:r w:rsidRPr="007E37D1">
              <w:rPr>
                <w:rFonts w:ascii="新細明體" w:eastAsia="SimSun" w:hAnsi="新細明體" w:hint="eastAsia"/>
                <w:szCs w:val="24"/>
                <w:lang w:eastAsia="zh-CN"/>
              </w:rPr>
              <w:t>分至会议结束</w:t>
            </w:r>
            <w:r w:rsidRPr="007E37D1">
              <w:rPr>
                <w:rFonts w:ascii="新細明體" w:eastAsia="SimSun" w:hAnsi="新細明體"/>
                <w:szCs w:val="24"/>
                <w:lang w:eastAsia="zh-CN"/>
              </w:rPr>
              <w:t>)</w:t>
            </w:r>
          </w:p>
        </w:tc>
      </w:tr>
      <w:tr w:rsidR="007D2D2C" w:rsidRPr="00F35D77" w:rsidTr="00A91108">
        <w:trPr>
          <w:trHeight w:val="395"/>
        </w:trPr>
        <w:tc>
          <w:tcPr>
            <w:tcW w:w="3572" w:type="dxa"/>
          </w:tcPr>
          <w:p w:rsidR="007D2D2C"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伍凯欣议员</w:t>
            </w:r>
            <w:r w:rsidRPr="007E37D1">
              <w:rPr>
                <w:rFonts w:ascii="新細明體" w:eastAsia="SimSun" w:hAnsi="新細明體"/>
                <w:szCs w:val="24"/>
                <w:lang w:eastAsia="zh-CN"/>
              </w:rPr>
              <w:t>*</w:t>
            </w:r>
          </w:p>
        </w:tc>
        <w:tc>
          <w:tcPr>
            <w:tcW w:w="5890" w:type="dxa"/>
          </w:tcPr>
          <w:p w:rsidR="007D2D2C" w:rsidRPr="00F35D77" w:rsidRDefault="007D2D2C" w:rsidP="0079335E">
            <w:pPr>
              <w:spacing w:before="20" w:after="20"/>
              <w:jc w:val="both"/>
              <w:rPr>
                <w:rFonts w:ascii="新細明體" w:eastAsia="新細明體" w:hAnsi="新細明體" w:hint="eastAsia"/>
                <w:szCs w:val="24"/>
                <w:lang w:eastAsia="zh-CN"/>
              </w:rPr>
            </w:pPr>
          </w:p>
        </w:tc>
      </w:tr>
      <w:tr w:rsidR="00A3377E" w:rsidRPr="00F35D77" w:rsidTr="00A91108">
        <w:trPr>
          <w:trHeight w:val="395"/>
        </w:trPr>
        <w:tc>
          <w:tcPr>
            <w:tcW w:w="3572"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吴兆康议员</w:t>
            </w:r>
            <w:r w:rsidRPr="007E37D1">
              <w:rPr>
                <w:rFonts w:ascii="新細明體" w:eastAsia="SimSun" w:hAnsi="新細明體"/>
                <w:szCs w:val="24"/>
                <w:lang w:eastAsia="zh-CN"/>
              </w:rPr>
              <w:t>*</w:t>
            </w:r>
          </w:p>
        </w:tc>
        <w:tc>
          <w:tcPr>
            <w:tcW w:w="5890" w:type="dxa"/>
          </w:tcPr>
          <w:p w:rsidR="00A91108" w:rsidRPr="00F35D77" w:rsidRDefault="00A91108" w:rsidP="00107144">
            <w:pPr>
              <w:spacing w:before="20" w:after="20"/>
              <w:jc w:val="both"/>
              <w:rPr>
                <w:rFonts w:ascii="新細明體" w:eastAsia="新細明體" w:hAnsi="新細明體" w:hint="eastAsia"/>
                <w:szCs w:val="24"/>
                <w:lang w:eastAsia="zh-CN"/>
              </w:rPr>
            </w:pPr>
          </w:p>
        </w:tc>
      </w:tr>
      <w:tr w:rsidR="00A3377E" w:rsidRPr="00F35D77" w:rsidTr="00A91108">
        <w:trPr>
          <w:trHeight w:val="383"/>
        </w:trPr>
        <w:tc>
          <w:tcPr>
            <w:tcW w:w="3572"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杨开永议员</w:t>
            </w:r>
          </w:p>
        </w:tc>
        <w:tc>
          <w:tcPr>
            <w:tcW w:w="5890"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会议开始至下午</w:t>
            </w:r>
            <w:r w:rsidRPr="007E37D1">
              <w:rPr>
                <w:rFonts w:ascii="新細明體" w:eastAsia="SimSun" w:hAnsi="新細明體"/>
                <w:szCs w:val="24"/>
                <w:lang w:eastAsia="zh-CN"/>
              </w:rPr>
              <w:t>7</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09</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tc>
      </w:tr>
      <w:tr w:rsidR="00A3377E" w:rsidRPr="00F35D77" w:rsidTr="00A91108">
        <w:trPr>
          <w:trHeight w:val="383"/>
        </w:trPr>
        <w:tc>
          <w:tcPr>
            <w:tcW w:w="3572" w:type="dxa"/>
          </w:tcPr>
          <w:p w:rsidR="00A91108"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叶永成议员</w:t>
            </w:r>
            <w:r w:rsidRPr="007E37D1">
              <w:rPr>
                <w:rFonts w:ascii="新細明體" w:eastAsia="SimSun" w:hAnsi="新細明體"/>
                <w:szCs w:val="24"/>
                <w:lang w:eastAsia="zh-CN"/>
              </w:rPr>
              <w:t>, BBS, MH, JP</w:t>
            </w:r>
          </w:p>
        </w:tc>
        <w:tc>
          <w:tcPr>
            <w:tcW w:w="5890" w:type="dxa"/>
          </w:tcPr>
          <w:p w:rsidR="00A91108" w:rsidRPr="00F35D77" w:rsidRDefault="007E37D1" w:rsidP="0059712D">
            <w:pPr>
              <w:spacing w:before="20" w:after="20"/>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会议开始至下午</w:t>
            </w:r>
            <w:r w:rsidRPr="007E37D1">
              <w:rPr>
                <w:rFonts w:ascii="新細明體" w:eastAsia="SimSun" w:hAnsi="新細明體"/>
                <w:szCs w:val="24"/>
                <w:lang w:eastAsia="zh-CN"/>
              </w:rPr>
              <w:t>4</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37</w:t>
            </w:r>
            <w:r w:rsidRPr="007E37D1">
              <w:rPr>
                <w:rFonts w:ascii="新細明體" w:eastAsia="SimSun" w:hAnsi="新細明體" w:hint="eastAsia"/>
                <w:szCs w:val="24"/>
                <w:lang w:eastAsia="zh-CN"/>
              </w:rPr>
              <w:t>分；下午</w:t>
            </w:r>
            <w:r w:rsidRPr="007E37D1">
              <w:rPr>
                <w:rFonts w:ascii="新細明體" w:eastAsia="SimSun" w:hAnsi="新細明體"/>
                <w:szCs w:val="24"/>
                <w:lang w:eastAsia="zh-CN"/>
              </w:rPr>
              <w:t>5</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31</w:t>
            </w:r>
            <w:r w:rsidRPr="007E37D1">
              <w:rPr>
                <w:rFonts w:ascii="新細明體" w:eastAsia="SimSun" w:hAnsi="新細明體" w:hint="eastAsia"/>
                <w:szCs w:val="24"/>
                <w:lang w:eastAsia="zh-CN"/>
              </w:rPr>
              <w:t>分至</w:t>
            </w:r>
            <w:r w:rsidRPr="007E37D1">
              <w:rPr>
                <w:rFonts w:ascii="新細明體" w:eastAsia="SimSun" w:hAnsi="新細明體"/>
                <w:szCs w:val="24"/>
                <w:lang w:eastAsia="zh-CN"/>
              </w:rPr>
              <w:t>6</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43</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tc>
      </w:tr>
    </w:tbl>
    <w:p w:rsidR="004D62BB" w:rsidRPr="00F35D77" w:rsidRDefault="007E37D1" w:rsidP="0079335E">
      <w:pPr>
        <w:spacing w:beforeLines="100" w:before="240" w:line="240" w:lineRule="auto"/>
        <w:ind w:leftChars="-2" w:left="-6" w:rightChars="2" w:right="6" w:firstLineChars="1" w:firstLine="3"/>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F35D77" w:rsidTr="004C7779">
        <w:trPr>
          <w:trHeight w:val="363"/>
        </w:trPr>
        <w:tc>
          <w:tcPr>
            <w:tcW w:w="3652" w:type="dxa"/>
            <w:vAlign w:val="center"/>
          </w:tcPr>
          <w:p w:rsidR="004D62BB"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刘天正先生</w:t>
            </w:r>
            <w:r w:rsidRPr="007E37D1">
              <w:rPr>
                <w:rFonts w:ascii="新細明體" w:eastAsia="SimSun" w:hAnsi="新細明體"/>
                <w:szCs w:val="24"/>
                <w:lang w:eastAsia="zh-CN"/>
              </w:rPr>
              <w:t>*</w:t>
            </w:r>
          </w:p>
        </w:tc>
        <w:tc>
          <w:tcPr>
            <w:tcW w:w="5917" w:type="dxa"/>
            <w:vAlign w:val="center"/>
          </w:tcPr>
          <w:p w:rsidR="004D62BB" w:rsidRPr="00F35D77" w:rsidRDefault="004D62BB" w:rsidP="0079335E">
            <w:pPr>
              <w:spacing w:before="20" w:after="20"/>
              <w:jc w:val="both"/>
              <w:rPr>
                <w:rFonts w:ascii="新細明體" w:eastAsia="新細明體" w:hAnsi="新細明體" w:hint="eastAsia"/>
                <w:szCs w:val="24"/>
                <w:lang w:eastAsia="zh-CN"/>
              </w:rPr>
            </w:pPr>
          </w:p>
        </w:tc>
      </w:tr>
      <w:tr w:rsidR="00F413F1" w:rsidRPr="00F35D77" w:rsidTr="00F413F1">
        <w:trPr>
          <w:trHeight w:val="363"/>
        </w:trPr>
        <w:tc>
          <w:tcPr>
            <w:tcW w:w="3652" w:type="dxa"/>
            <w:vAlign w:val="center"/>
          </w:tcPr>
          <w:p w:rsidR="00F413F1"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吕鸿宾先生</w:t>
            </w:r>
          </w:p>
        </w:tc>
        <w:tc>
          <w:tcPr>
            <w:tcW w:w="5917" w:type="dxa"/>
          </w:tcPr>
          <w:p w:rsidR="00F413F1"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会议开始至下午</w:t>
            </w:r>
            <w:r w:rsidRPr="007E37D1">
              <w:rPr>
                <w:rFonts w:ascii="新細明體" w:eastAsia="SimSun" w:hAnsi="新細明體"/>
                <w:szCs w:val="24"/>
                <w:lang w:eastAsia="zh-CN"/>
              </w:rPr>
              <w:t>2</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37</w:t>
            </w:r>
            <w:r w:rsidRPr="007E37D1">
              <w:rPr>
                <w:rFonts w:ascii="新細明體" w:eastAsia="SimSun" w:hAnsi="新細明體" w:hint="eastAsia"/>
                <w:szCs w:val="24"/>
                <w:lang w:eastAsia="zh-CN"/>
              </w:rPr>
              <w:t>分；下午</w:t>
            </w:r>
            <w:r w:rsidRPr="007E37D1">
              <w:rPr>
                <w:rFonts w:ascii="新細明體" w:eastAsia="SimSun" w:hAnsi="新細明體"/>
                <w:szCs w:val="24"/>
                <w:lang w:eastAsia="zh-CN"/>
              </w:rPr>
              <w:t>4</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14</w:t>
            </w:r>
            <w:r w:rsidRPr="007E37D1">
              <w:rPr>
                <w:rFonts w:ascii="新細明體" w:eastAsia="SimSun" w:hAnsi="新細明體" w:hint="eastAsia"/>
                <w:szCs w:val="24"/>
                <w:lang w:eastAsia="zh-CN"/>
              </w:rPr>
              <w:t>分至下午</w:t>
            </w:r>
            <w:r w:rsidRPr="007E37D1">
              <w:rPr>
                <w:rFonts w:ascii="新細明體" w:eastAsia="SimSun" w:hAnsi="新細明體"/>
                <w:szCs w:val="24"/>
                <w:lang w:eastAsia="zh-CN"/>
              </w:rPr>
              <w:t>7</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22</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tc>
      </w:tr>
      <w:tr w:rsidR="00946F95" w:rsidRPr="00F35D77" w:rsidTr="00F413F1">
        <w:trPr>
          <w:trHeight w:val="363"/>
        </w:trPr>
        <w:tc>
          <w:tcPr>
            <w:tcW w:w="3652" w:type="dxa"/>
            <w:vAlign w:val="center"/>
          </w:tcPr>
          <w:p w:rsidR="00946F95"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吴永恩先生</w:t>
            </w:r>
            <w:r w:rsidRPr="007E37D1">
              <w:rPr>
                <w:rFonts w:ascii="新細明體" w:eastAsia="SimSun" w:hAnsi="新細明體"/>
                <w:szCs w:val="24"/>
                <w:lang w:eastAsia="zh-CN"/>
              </w:rPr>
              <w:t>, MH</w:t>
            </w:r>
          </w:p>
        </w:tc>
        <w:tc>
          <w:tcPr>
            <w:tcW w:w="5917" w:type="dxa"/>
          </w:tcPr>
          <w:p w:rsidR="00946F95"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会议开始至下午</w:t>
            </w:r>
            <w:r w:rsidRPr="007E37D1">
              <w:rPr>
                <w:rFonts w:ascii="新細明體" w:eastAsia="SimSun" w:hAnsi="新細明體"/>
                <w:szCs w:val="24"/>
                <w:lang w:eastAsia="zh-CN"/>
              </w:rPr>
              <w:t>4</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43</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tc>
      </w:tr>
      <w:tr w:rsidR="00FA72F3" w:rsidRPr="00F35D77" w:rsidTr="004C7779">
        <w:trPr>
          <w:trHeight w:val="363"/>
        </w:trPr>
        <w:tc>
          <w:tcPr>
            <w:tcW w:w="3652" w:type="dxa"/>
            <w:vAlign w:val="center"/>
          </w:tcPr>
          <w:p w:rsidR="00FA72F3"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施永泰先生</w:t>
            </w:r>
            <w:r w:rsidRPr="007E37D1">
              <w:rPr>
                <w:rFonts w:ascii="新細明體" w:eastAsia="SimSun" w:hAnsi="新細明體"/>
                <w:szCs w:val="24"/>
                <w:lang w:eastAsia="zh-CN"/>
              </w:rPr>
              <w:t>*</w:t>
            </w:r>
          </w:p>
        </w:tc>
        <w:tc>
          <w:tcPr>
            <w:tcW w:w="5917" w:type="dxa"/>
            <w:vAlign w:val="center"/>
          </w:tcPr>
          <w:p w:rsidR="00FA72F3" w:rsidRPr="00F35D77" w:rsidRDefault="00FA72F3" w:rsidP="0079335E">
            <w:pPr>
              <w:spacing w:before="20" w:after="20"/>
              <w:jc w:val="both"/>
              <w:rPr>
                <w:rFonts w:ascii="新細明體" w:eastAsia="新細明體" w:hAnsi="新細明體" w:hint="eastAsia"/>
                <w:szCs w:val="24"/>
                <w:lang w:eastAsia="zh-CN"/>
              </w:rPr>
            </w:pPr>
          </w:p>
        </w:tc>
      </w:tr>
      <w:tr w:rsidR="00946F95" w:rsidRPr="00F35D77" w:rsidTr="004C7779">
        <w:trPr>
          <w:trHeight w:val="363"/>
        </w:trPr>
        <w:tc>
          <w:tcPr>
            <w:tcW w:w="3652" w:type="dxa"/>
            <w:vAlign w:val="center"/>
          </w:tcPr>
          <w:p w:rsidR="00946F95"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lastRenderedPageBreak/>
              <w:t>黄美卿女士</w:t>
            </w:r>
            <w:r w:rsidRPr="007E37D1">
              <w:rPr>
                <w:rFonts w:ascii="新細明體" w:eastAsia="SimSun" w:hAnsi="新細明體"/>
                <w:szCs w:val="24"/>
                <w:lang w:eastAsia="zh-CN"/>
              </w:rPr>
              <w:t>*</w:t>
            </w:r>
          </w:p>
        </w:tc>
        <w:tc>
          <w:tcPr>
            <w:tcW w:w="5917" w:type="dxa"/>
            <w:vAlign w:val="center"/>
          </w:tcPr>
          <w:p w:rsidR="00946F95" w:rsidRPr="00F35D77" w:rsidRDefault="00946F95" w:rsidP="0079335E">
            <w:pPr>
              <w:spacing w:before="20" w:after="20"/>
              <w:jc w:val="both"/>
              <w:rPr>
                <w:rFonts w:ascii="新細明體" w:eastAsia="新細明體" w:hAnsi="新細明體" w:hint="eastAsia"/>
                <w:szCs w:val="24"/>
                <w:lang w:eastAsia="zh-CN"/>
              </w:rPr>
            </w:pPr>
          </w:p>
        </w:tc>
      </w:tr>
    </w:tbl>
    <w:p w:rsidR="004D62BB" w:rsidRPr="00F35D77" w:rsidRDefault="004D62BB" w:rsidP="0079335E">
      <w:pPr>
        <w:pStyle w:val="21"/>
        <w:tabs>
          <w:tab w:val="center" w:pos="1260"/>
          <w:tab w:val="left" w:pos="1560"/>
        </w:tabs>
        <w:spacing w:line="240" w:lineRule="auto"/>
        <w:ind w:left="0" w:rightChars="2" w:right="6" w:firstLine="0"/>
        <w:jc w:val="both"/>
        <w:rPr>
          <w:rFonts w:hint="eastAsia"/>
          <w:spacing w:val="20"/>
          <w:lang w:eastAsia="zh-CN"/>
        </w:rPr>
      </w:pPr>
    </w:p>
    <w:p w:rsidR="00A91108" w:rsidRPr="00F35D77" w:rsidRDefault="007E37D1" w:rsidP="0079335E">
      <w:pPr>
        <w:pStyle w:val="21"/>
        <w:tabs>
          <w:tab w:val="center" w:pos="1260"/>
          <w:tab w:val="left" w:pos="1560"/>
        </w:tabs>
        <w:spacing w:line="240" w:lineRule="auto"/>
        <w:ind w:left="0" w:rightChars="2" w:right="6" w:firstLine="0"/>
        <w:jc w:val="both"/>
        <w:rPr>
          <w:rFonts w:hint="eastAsia"/>
          <w:spacing w:val="20"/>
          <w:lang w:eastAsia="zh-CN"/>
        </w:rPr>
      </w:pPr>
      <w:r w:rsidRPr="007E37D1">
        <w:rPr>
          <w:rFonts w:eastAsia="SimSun" w:hint="eastAsia"/>
          <w:spacing w:val="20"/>
          <w:lang w:eastAsia="zh-CN"/>
        </w:rPr>
        <w:t>注：</w:t>
      </w:r>
      <w:r w:rsidRPr="007E37D1">
        <w:rPr>
          <w:rFonts w:eastAsia="SimSun"/>
          <w:spacing w:val="20"/>
          <w:lang w:eastAsia="zh-CN"/>
        </w:rPr>
        <w:t xml:space="preserve"> *</w:t>
      </w:r>
      <w:r w:rsidRPr="00F35D77">
        <w:rPr>
          <w:spacing w:val="20"/>
          <w:lang w:eastAsia="zh-CN"/>
        </w:rPr>
        <w:tab/>
      </w:r>
      <w:r w:rsidRPr="007E37D1">
        <w:rPr>
          <w:rFonts w:eastAsia="SimSun"/>
          <w:spacing w:val="20"/>
          <w:lang w:eastAsia="zh-CN"/>
        </w:rPr>
        <w:t xml:space="preserve">  </w:t>
      </w:r>
      <w:r w:rsidRPr="007E37D1">
        <w:rPr>
          <w:rFonts w:eastAsia="SimSun" w:hint="eastAsia"/>
          <w:spacing w:val="20"/>
          <w:lang w:eastAsia="zh-CN"/>
        </w:rPr>
        <w:t>出席整个会议的委员</w:t>
      </w:r>
    </w:p>
    <w:p w:rsidR="00844BB8" w:rsidRPr="00F35D77" w:rsidRDefault="007E37D1" w:rsidP="00CA15F7">
      <w:pPr>
        <w:pStyle w:val="21"/>
        <w:tabs>
          <w:tab w:val="center" w:pos="1260"/>
          <w:tab w:val="left" w:pos="1560"/>
        </w:tabs>
        <w:spacing w:line="240" w:lineRule="auto"/>
        <w:ind w:left="0" w:rightChars="2" w:right="6" w:firstLine="0"/>
        <w:jc w:val="both"/>
        <w:rPr>
          <w:rFonts w:hint="eastAsia"/>
          <w:spacing w:val="20"/>
          <w:lang w:eastAsia="zh-CN"/>
        </w:rPr>
      </w:pPr>
      <w:r w:rsidRPr="007E37D1">
        <w:rPr>
          <w:rFonts w:eastAsia="SimSun"/>
          <w:spacing w:val="20"/>
          <w:lang w:eastAsia="zh-CN"/>
        </w:rPr>
        <w:t>( )</w:t>
      </w:r>
      <w:r w:rsidRPr="00F35D77">
        <w:rPr>
          <w:spacing w:val="20"/>
          <w:lang w:eastAsia="zh-CN"/>
        </w:rPr>
        <w:tab/>
      </w:r>
      <w:r w:rsidRPr="007E37D1">
        <w:rPr>
          <w:rFonts w:eastAsia="SimSun"/>
          <w:spacing w:val="20"/>
          <w:lang w:eastAsia="zh-CN"/>
        </w:rPr>
        <w:t xml:space="preserve"> </w:t>
      </w:r>
      <w:r w:rsidRPr="007E37D1">
        <w:rPr>
          <w:rFonts w:eastAsia="SimSun" w:hint="eastAsia"/>
          <w:spacing w:val="20"/>
          <w:lang w:eastAsia="zh-CN"/>
        </w:rPr>
        <w:t>出席会议时间</w:t>
      </w:r>
    </w:p>
    <w:p w:rsidR="00CA15F7" w:rsidRPr="00F35D77" w:rsidRDefault="00CA15F7" w:rsidP="00CA15F7">
      <w:pPr>
        <w:pStyle w:val="21"/>
        <w:tabs>
          <w:tab w:val="center" w:pos="1260"/>
          <w:tab w:val="left" w:pos="1560"/>
        </w:tabs>
        <w:spacing w:line="240" w:lineRule="auto"/>
        <w:ind w:left="0" w:rightChars="2" w:right="6" w:firstLine="0"/>
        <w:jc w:val="both"/>
        <w:rPr>
          <w:rFonts w:hint="eastAsia"/>
          <w:lang w:eastAsia="zh-CN"/>
        </w:rPr>
      </w:pPr>
    </w:p>
    <w:p w:rsidR="00CD1DF9" w:rsidRPr="00F35D77" w:rsidRDefault="007E37D1" w:rsidP="0079335E">
      <w:pPr>
        <w:spacing w:line="240" w:lineRule="auto"/>
        <w:ind w:rightChars="2" w:right="6"/>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嘉宾</w:t>
      </w:r>
    </w:p>
    <w:p w:rsidR="00772236" w:rsidRPr="00F35D77" w:rsidRDefault="007E37D1" w:rsidP="00772236">
      <w:pPr>
        <w:spacing w:line="240" w:lineRule="auto"/>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第</w:t>
      </w:r>
      <w:r w:rsidRPr="007E37D1">
        <w:rPr>
          <w:rFonts w:ascii="新細明體" w:eastAsia="SimSun" w:hAnsi="新細明體"/>
          <w:szCs w:val="24"/>
          <w:u w:val="single"/>
          <w:lang w:eastAsia="zh-CN"/>
        </w:rPr>
        <w:t>5</w:t>
      </w:r>
      <w:r w:rsidRPr="007E37D1">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4F3420"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高韵仪女士</w:t>
            </w:r>
          </w:p>
        </w:tc>
        <w:tc>
          <w:tcPr>
            <w:tcW w:w="3232" w:type="dxa"/>
            <w:shd w:val="clear" w:color="auto" w:fill="auto"/>
            <w:vAlign w:val="center"/>
          </w:tcPr>
          <w:p w:rsidR="00772236" w:rsidRPr="004F3420" w:rsidRDefault="007E37D1" w:rsidP="00772236">
            <w:pPr>
              <w:jc w:val="both"/>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发展局</w:t>
            </w:r>
          </w:p>
        </w:tc>
        <w:tc>
          <w:tcPr>
            <w:tcW w:w="4280" w:type="dxa"/>
            <w:shd w:val="clear" w:color="auto" w:fill="auto"/>
            <w:vAlign w:val="center"/>
          </w:tcPr>
          <w:p w:rsidR="00772236" w:rsidRPr="004F3420"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树木管理办事处总监</w:t>
            </w:r>
          </w:p>
        </w:tc>
      </w:tr>
      <w:tr w:rsidR="00772236" w:rsidRPr="00F35D77" w:rsidTr="00DD5F8F">
        <w:trPr>
          <w:trHeight w:val="330"/>
        </w:trPr>
        <w:tc>
          <w:tcPr>
            <w:tcW w:w="2155" w:type="dxa"/>
            <w:shd w:val="clear" w:color="auto" w:fill="auto"/>
            <w:noWrap/>
            <w:vAlign w:val="center"/>
          </w:tcPr>
          <w:p w:rsidR="00772236" w:rsidRPr="001649F9"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欧阳倩雯女士</w:t>
            </w:r>
          </w:p>
        </w:tc>
        <w:tc>
          <w:tcPr>
            <w:tcW w:w="3232" w:type="dxa"/>
            <w:shd w:val="clear" w:color="auto" w:fill="auto"/>
            <w:vAlign w:val="center"/>
          </w:tcPr>
          <w:p w:rsidR="00772236" w:rsidRDefault="007E37D1" w:rsidP="00772236">
            <w:pPr>
              <w:jc w:val="both"/>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发展局</w:t>
            </w:r>
          </w:p>
        </w:tc>
        <w:tc>
          <w:tcPr>
            <w:tcW w:w="4280" w:type="dxa"/>
            <w:shd w:val="clear" w:color="auto" w:fill="auto"/>
            <w:vAlign w:val="center"/>
          </w:tcPr>
          <w:p w:rsidR="00772236" w:rsidRPr="004F3420"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助理秘书长</w:t>
            </w:r>
            <w:r w:rsidRPr="007E37D1">
              <w:rPr>
                <w:rFonts w:ascii="新細明體" w:eastAsia="SimSun" w:hAnsi="新細明體"/>
                <w:color w:val="000000"/>
                <w:szCs w:val="24"/>
                <w:lang w:eastAsia="zh-CN"/>
              </w:rPr>
              <w:t xml:space="preserve"> (</w:t>
            </w:r>
            <w:r w:rsidRPr="007E37D1">
              <w:rPr>
                <w:rFonts w:ascii="新細明體" w:eastAsia="SimSun" w:hAnsi="新細明體" w:hint="eastAsia"/>
                <w:color w:val="000000"/>
                <w:szCs w:val="24"/>
                <w:lang w:eastAsia="zh-CN"/>
              </w:rPr>
              <w:t>树木管理</w:t>
            </w:r>
            <w:r w:rsidRPr="007E37D1">
              <w:rPr>
                <w:rFonts w:ascii="新細明體" w:eastAsia="SimSun" w:hAnsi="新細明體"/>
                <w:color w:val="000000"/>
                <w:szCs w:val="24"/>
                <w:lang w:eastAsia="zh-CN"/>
              </w:rPr>
              <w:t>) 1</w:t>
            </w:r>
          </w:p>
        </w:tc>
      </w:tr>
      <w:tr w:rsidR="00772236" w:rsidRPr="00F35D77" w:rsidTr="00DD5F8F">
        <w:trPr>
          <w:trHeight w:val="330"/>
        </w:trPr>
        <w:tc>
          <w:tcPr>
            <w:tcW w:w="2155" w:type="dxa"/>
            <w:shd w:val="clear" w:color="auto" w:fill="auto"/>
            <w:noWrap/>
            <w:vAlign w:val="center"/>
          </w:tcPr>
          <w:p w:rsidR="00772236" w:rsidRPr="001649F9"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林建新博士</w:t>
            </w:r>
          </w:p>
        </w:tc>
        <w:tc>
          <w:tcPr>
            <w:tcW w:w="3232" w:type="dxa"/>
            <w:shd w:val="clear" w:color="auto" w:fill="auto"/>
            <w:vAlign w:val="center"/>
          </w:tcPr>
          <w:p w:rsidR="00772236" w:rsidRDefault="007E37D1" w:rsidP="00772236">
            <w:pPr>
              <w:jc w:val="both"/>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发展局</w:t>
            </w:r>
          </w:p>
        </w:tc>
        <w:tc>
          <w:tcPr>
            <w:tcW w:w="4280" w:type="dxa"/>
            <w:shd w:val="clear" w:color="auto" w:fill="auto"/>
            <w:vAlign w:val="center"/>
          </w:tcPr>
          <w:p w:rsidR="00772236" w:rsidRPr="001649F9"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助理秘书长</w:t>
            </w:r>
            <w:r w:rsidRPr="007E37D1">
              <w:rPr>
                <w:rFonts w:ascii="新細明體" w:eastAsia="SimSun" w:hAnsi="新細明體"/>
                <w:color w:val="000000"/>
                <w:szCs w:val="24"/>
                <w:lang w:eastAsia="zh-CN"/>
              </w:rPr>
              <w:t xml:space="preserve"> (</w:t>
            </w:r>
            <w:r w:rsidRPr="007E37D1">
              <w:rPr>
                <w:rFonts w:ascii="新細明體" w:eastAsia="SimSun" w:hAnsi="新細明體" w:hint="eastAsia"/>
                <w:color w:val="000000"/>
                <w:szCs w:val="24"/>
                <w:lang w:eastAsia="zh-CN"/>
              </w:rPr>
              <w:t>树木管理</w:t>
            </w:r>
            <w:r w:rsidRPr="007E37D1">
              <w:rPr>
                <w:rFonts w:ascii="新細明體" w:eastAsia="SimSun" w:hAnsi="新細明體"/>
                <w:color w:val="000000"/>
                <w:szCs w:val="24"/>
                <w:lang w:eastAsia="zh-CN"/>
              </w:rPr>
              <w:t>) 2</w:t>
            </w:r>
          </w:p>
        </w:tc>
      </w:tr>
      <w:tr w:rsidR="00772236" w:rsidRPr="00F35D77" w:rsidTr="00DD5F8F">
        <w:trPr>
          <w:trHeight w:val="330"/>
        </w:trPr>
        <w:tc>
          <w:tcPr>
            <w:tcW w:w="2155" w:type="dxa"/>
            <w:shd w:val="clear" w:color="auto" w:fill="auto"/>
            <w:noWrap/>
            <w:vAlign w:val="center"/>
          </w:tcPr>
          <w:p w:rsidR="00772236" w:rsidRPr="00BB3F0C"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陈海星先生</w:t>
            </w:r>
          </w:p>
        </w:tc>
        <w:tc>
          <w:tcPr>
            <w:tcW w:w="3232" w:type="dxa"/>
            <w:shd w:val="clear" w:color="auto" w:fill="auto"/>
            <w:vAlign w:val="center"/>
          </w:tcPr>
          <w:p w:rsidR="00772236" w:rsidRDefault="007E37D1" w:rsidP="00772236">
            <w:pPr>
              <w:widowControl/>
              <w:spacing w:line="240" w:lineRule="auto"/>
              <w:textAlignment w:val="auto"/>
              <w:rPr>
                <w:rFonts w:ascii="新細明體" w:eastAsia="新細明體" w:hAnsi="新細明體" w:hint="eastAsia"/>
                <w:lang w:eastAsia="zh-CN"/>
              </w:rPr>
            </w:pPr>
            <w:r w:rsidRPr="007E37D1">
              <w:rPr>
                <w:rFonts w:ascii="新細明體" w:eastAsia="SimSun" w:hAnsi="新細明體" w:hint="eastAsia"/>
                <w:lang w:eastAsia="zh-CN"/>
              </w:rPr>
              <w:t>地政总署</w:t>
            </w:r>
          </w:p>
        </w:tc>
        <w:tc>
          <w:tcPr>
            <w:tcW w:w="4280" w:type="dxa"/>
            <w:shd w:val="clear" w:color="auto" w:fill="auto"/>
            <w:vAlign w:val="center"/>
          </w:tcPr>
          <w:p w:rsidR="00772236" w:rsidRPr="00BB3F0C"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总产业主任</w:t>
            </w:r>
            <w:r w:rsidRPr="007E37D1">
              <w:rPr>
                <w:rFonts w:ascii="新細明體" w:eastAsia="SimSun" w:hAnsi="新細明體"/>
                <w:color w:val="000000"/>
                <w:szCs w:val="24"/>
                <w:lang w:eastAsia="zh-CN"/>
              </w:rPr>
              <w:t>(</w:t>
            </w:r>
            <w:r w:rsidRPr="007E37D1">
              <w:rPr>
                <w:rFonts w:ascii="新細明體" w:eastAsia="SimSun" w:hAnsi="新細明體" w:hint="eastAsia"/>
                <w:color w:val="000000"/>
                <w:szCs w:val="24"/>
                <w:lang w:eastAsia="zh-CN"/>
              </w:rPr>
              <w:t>港岛东</w:t>
            </w:r>
            <w:r w:rsidRPr="007E37D1">
              <w:rPr>
                <w:rFonts w:ascii="新細明體" w:eastAsia="SimSun" w:hAnsi="新細明體"/>
                <w:color w:val="000000"/>
                <w:szCs w:val="24"/>
                <w:lang w:eastAsia="zh-CN"/>
              </w:rPr>
              <w:t>,</w:t>
            </w:r>
            <w:r w:rsidRPr="007E37D1">
              <w:rPr>
                <w:rFonts w:ascii="新細明體" w:eastAsia="SimSun" w:hAnsi="新細明體" w:hint="eastAsia"/>
                <w:color w:val="000000"/>
                <w:szCs w:val="24"/>
                <w:lang w:eastAsia="zh-CN"/>
              </w:rPr>
              <w:t>西及南区地政处</w:t>
            </w:r>
            <w:r w:rsidRPr="007E37D1">
              <w:rPr>
                <w:rFonts w:ascii="新細明體" w:eastAsia="SimSun" w:hAnsi="新細明體"/>
                <w:color w:val="000000"/>
                <w:szCs w:val="24"/>
                <w:lang w:eastAsia="zh-CN"/>
              </w:rPr>
              <w:t>)</w:t>
            </w:r>
          </w:p>
        </w:tc>
      </w:tr>
      <w:tr w:rsidR="00772236" w:rsidRPr="00F35D77" w:rsidTr="00DD5F8F">
        <w:trPr>
          <w:trHeight w:val="330"/>
        </w:trPr>
        <w:tc>
          <w:tcPr>
            <w:tcW w:w="2155" w:type="dxa"/>
            <w:shd w:val="clear" w:color="auto" w:fill="auto"/>
            <w:noWrap/>
            <w:vAlign w:val="center"/>
          </w:tcPr>
          <w:p w:rsidR="00772236" w:rsidRPr="00BB3F0C"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任丽珍女士</w:t>
            </w:r>
          </w:p>
        </w:tc>
        <w:tc>
          <w:tcPr>
            <w:tcW w:w="3232" w:type="dxa"/>
            <w:shd w:val="clear" w:color="auto" w:fill="auto"/>
            <w:vAlign w:val="center"/>
          </w:tcPr>
          <w:p w:rsidR="00772236" w:rsidRDefault="007E37D1" w:rsidP="00772236">
            <w:pPr>
              <w:widowControl/>
              <w:spacing w:line="240" w:lineRule="auto"/>
              <w:textAlignment w:val="auto"/>
              <w:rPr>
                <w:rFonts w:ascii="新細明體" w:eastAsia="新細明體" w:hAnsi="新細明體" w:hint="eastAsia"/>
                <w:lang w:eastAsia="zh-CN"/>
              </w:rPr>
            </w:pPr>
            <w:r w:rsidRPr="007E37D1">
              <w:rPr>
                <w:rFonts w:ascii="新細明體" w:eastAsia="SimSun" w:hAnsi="新細明體" w:hint="eastAsia"/>
                <w:lang w:eastAsia="zh-CN"/>
              </w:rPr>
              <w:t>地政总署</w:t>
            </w:r>
          </w:p>
        </w:tc>
        <w:tc>
          <w:tcPr>
            <w:tcW w:w="4280" w:type="dxa"/>
            <w:shd w:val="clear" w:color="auto" w:fill="auto"/>
            <w:vAlign w:val="center"/>
          </w:tcPr>
          <w:p w:rsidR="00772236" w:rsidRPr="00BB3F0C"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首席产业主任</w:t>
            </w:r>
            <w:r w:rsidRPr="007E37D1">
              <w:rPr>
                <w:rFonts w:ascii="新細明體" w:eastAsia="SimSun" w:hAnsi="新細明體"/>
                <w:color w:val="000000"/>
                <w:szCs w:val="24"/>
                <w:lang w:eastAsia="zh-CN"/>
              </w:rPr>
              <w:t>/</w:t>
            </w:r>
            <w:r w:rsidRPr="007E37D1">
              <w:rPr>
                <w:rFonts w:ascii="新細明體" w:eastAsia="SimSun" w:hAnsi="新細明體" w:hint="eastAsia"/>
                <w:color w:val="000000"/>
                <w:szCs w:val="24"/>
                <w:lang w:eastAsia="zh-CN"/>
              </w:rPr>
              <w:t>港岛西及南</w:t>
            </w:r>
            <w:r w:rsidRPr="007E37D1">
              <w:rPr>
                <w:rFonts w:ascii="新細明體" w:eastAsia="SimSun" w:hAnsi="新細明體"/>
                <w:color w:val="000000"/>
                <w:szCs w:val="24"/>
                <w:lang w:eastAsia="zh-CN"/>
              </w:rPr>
              <w:t>(2)(</w:t>
            </w:r>
            <w:r w:rsidRPr="007E37D1">
              <w:rPr>
                <w:rFonts w:ascii="新細明體" w:eastAsia="SimSun" w:hAnsi="新細明體" w:hint="eastAsia"/>
                <w:color w:val="000000"/>
                <w:szCs w:val="24"/>
                <w:lang w:eastAsia="zh-CN"/>
              </w:rPr>
              <w:t>港岛西及南区地政处</w:t>
            </w:r>
            <w:r w:rsidRPr="007E37D1">
              <w:rPr>
                <w:rFonts w:ascii="新細明體" w:eastAsia="SimSun" w:hAnsi="新細明體"/>
                <w:color w:val="000000"/>
                <w:szCs w:val="24"/>
                <w:lang w:eastAsia="zh-CN"/>
              </w:rPr>
              <w:t>)</w:t>
            </w:r>
          </w:p>
        </w:tc>
      </w:tr>
      <w:tr w:rsidR="00772236" w:rsidRPr="00F35D77" w:rsidTr="00DD5F8F">
        <w:trPr>
          <w:trHeight w:val="330"/>
        </w:trPr>
        <w:tc>
          <w:tcPr>
            <w:tcW w:w="2155" w:type="dxa"/>
            <w:shd w:val="clear" w:color="auto" w:fill="auto"/>
            <w:noWrap/>
            <w:vAlign w:val="center"/>
          </w:tcPr>
          <w:p w:rsidR="00772236" w:rsidRPr="004F3420"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林锐芳先生</w:t>
            </w:r>
          </w:p>
        </w:tc>
        <w:tc>
          <w:tcPr>
            <w:tcW w:w="3232" w:type="dxa"/>
            <w:shd w:val="clear" w:color="auto" w:fill="auto"/>
            <w:vAlign w:val="center"/>
          </w:tcPr>
          <w:p w:rsidR="00772236" w:rsidRPr="004F3420" w:rsidRDefault="007E37D1" w:rsidP="00772236">
            <w:pPr>
              <w:widowControl/>
              <w:spacing w:line="240" w:lineRule="auto"/>
              <w:textAlignment w:val="auto"/>
              <w:rPr>
                <w:rFonts w:ascii="新細明體" w:eastAsia="新細明體" w:hAnsi="新細明體" w:hint="eastAsia"/>
                <w:lang w:eastAsia="zh-CN"/>
              </w:rPr>
            </w:pPr>
            <w:r w:rsidRPr="007E37D1">
              <w:rPr>
                <w:rFonts w:ascii="新細明體" w:eastAsia="SimSun" w:hAnsi="新細明體" w:hint="eastAsia"/>
                <w:lang w:eastAsia="zh-CN"/>
              </w:rPr>
              <w:t>地政总署</w:t>
            </w:r>
          </w:p>
        </w:tc>
        <w:tc>
          <w:tcPr>
            <w:tcW w:w="4280" w:type="dxa"/>
            <w:shd w:val="clear" w:color="auto" w:fill="auto"/>
            <w:vAlign w:val="center"/>
          </w:tcPr>
          <w:p w:rsidR="00772236" w:rsidRPr="004F3420"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高级林务主任</w:t>
            </w:r>
            <w:r w:rsidRPr="007E37D1">
              <w:rPr>
                <w:rFonts w:ascii="新細明體" w:eastAsia="SimSun" w:hAnsi="新細明體"/>
                <w:color w:val="000000"/>
                <w:szCs w:val="24"/>
                <w:lang w:eastAsia="zh-CN"/>
              </w:rPr>
              <w:t>/</w:t>
            </w:r>
            <w:r w:rsidRPr="007E37D1">
              <w:rPr>
                <w:rFonts w:ascii="新細明體" w:eastAsia="SimSun" w:hAnsi="新細明體" w:hint="eastAsia"/>
                <w:color w:val="000000"/>
                <w:szCs w:val="24"/>
                <w:lang w:eastAsia="zh-CN"/>
              </w:rPr>
              <w:t>树木组</w:t>
            </w:r>
            <w:r w:rsidRPr="007E37D1">
              <w:rPr>
                <w:rFonts w:ascii="新細明體" w:eastAsia="SimSun" w:hAnsi="新細明體"/>
                <w:color w:val="000000"/>
                <w:szCs w:val="24"/>
                <w:lang w:eastAsia="zh-CN"/>
              </w:rPr>
              <w:t>(</w:t>
            </w:r>
            <w:r w:rsidRPr="007E37D1">
              <w:rPr>
                <w:rFonts w:ascii="新細明體" w:eastAsia="SimSun" w:hAnsi="新細明體" w:hint="eastAsia"/>
                <w:color w:val="000000"/>
                <w:szCs w:val="24"/>
                <w:lang w:eastAsia="zh-CN"/>
              </w:rPr>
              <w:t>树木组</w:t>
            </w:r>
            <w:r w:rsidRPr="007E37D1">
              <w:rPr>
                <w:rFonts w:ascii="新細明體" w:eastAsia="SimSun" w:hAnsi="新細明體"/>
                <w:color w:val="000000"/>
                <w:szCs w:val="24"/>
                <w:lang w:eastAsia="zh-CN"/>
              </w:rPr>
              <w:t>)</w:t>
            </w:r>
          </w:p>
        </w:tc>
      </w:tr>
      <w:tr w:rsidR="00772236" w:rsidRPr="00F35D77" w:rsidTr="00DD5F8F">
        <w:trPr>
          <w:trHeight w:val="330"/>
        </w:trPr>
        <w:tc>
          <w:tcPr>
            <w:tcW w:w="2155" w:type="dxa"/>
            <w:shd w:val="clear" w:color="auto" w:fill="auto"/>
            <w:noWrap/>
            <w:vAlign w:val="center"/>
          </w:tcPr>
          <w:p w:rsidR="00772236" w:rsidRPr="00BB3F0C"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陈婉妮女士</w:t>
            </w:r>
          </w:p>
        </w:tc>
        <w:tc>
          <w:tcPr>
            <w:tcW w:w="3232" w:type="dxa"/>
            <w:shd w:val="clear" w:color="auto" w:fill="auto"/>
            <w:vAlign w:val="center"/>
          </w:tcPr>
          <w:p w:rsidR="00772236" w:rsidRDefault="007E37D1" w:rsidP="00772236">
            <w:pPr>
              <w:widowControl/>
              <w:spacing w:line="240" w:lineRule="auto"/>
              <w:textAlignment w:val="auto"/>
              <w:rPr>
                <w:rFonts w:ascii="新細明體" w:eastAsia="新細明體" w:hAnsi="新細明體" w:hint="eastAsia"/>
                <w:lang w:eastAsia="zh-CN"/>
              </w:rPr>
            </w:pPr>
            <w:r w:rsidRPr="007E37D1">
              <w:rPr>
                <w:rFonts w:ascii="新細明體" w:eastAsia="SimSun" w:hAnsi="新細明體" w:hint="eastAsia"/>
                <w:lang w:eastAsia="zh-CN"/>
              </w:rPr>
              <w:t>地政总署</w:t>
            </w:r>
          </w:p>
        </w:tc>
        <w:tc>
          <w:tcPr>
            <w:tcW w:w="4280" w:type="dxa"/>
            <w:shd w:val="clear" w:color="auto" w:fill="auto"/>
            <w:vAlign w:val="center"/>
          </w:tcPr>
          <w:p w:rsidR="00772236" w:rsidRPr="00BB3F0C"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高级地政主任</w:t>
            </w:r>
            <w:r w:rsidRPr="007E37D1">
              <w:rPr>
                <w:rFonts w:ascii="新細明體" w:eastAsia="SimSun" w:hAnsi="新細明體"/>
                <w:color w:val="000000"/>
                <w:szCs w:val="24"/>
                <w:lang w:eastAsia="zh-CN"/>
              </w:rPr>
              <w:t>/</w:t>
            </w:r>
            <w:r w:rsidRPr="007E37D1">
              <w:rPr>
                <w:rFonts w:ascii="新細明體" w:eastAsia="SimSun" w:hAnsi="新細明體" w:hint="eastAsia"/>
                <w:color w:val="000000"/>
                <w:szCs w:val="24"/>
                <w:lang w:eastAsia="zh-CN"/>
              </w:rPr>
              <w:t>植物合约管理</w:t>
            </w:r>
            <w:r w:rsidRPr="007E37D1">
              <w:rPr>
                <w:rFonts w:ascii="新細明體" w:eastAsia="SimSun" w:hAnsi="新細明體"/>
                <w:color w:val="000000"/>
                <w:szCs w:val="24"/>
                <w:lang w:eastAsia="zh-CN"/>
              </w:rPr>
              <w:t>3/</w:t>
            </w:r>
            <w:r w:rsidRPr="007E37D1">
              <w:rPr>
                <w:rFonts w:ascii="新細明體" w:eastAsia="SimSun" w:hAnsi="新細明體" w:hint="eastAsia"/>
                <w:color w:val="000000"/>
                <w:szCs w:val="24"/>
                <w:lang w:eastAsia="zh-CN"/>
              </w:rPr>
              <w:t>植物合约管理队</w:t>
            </w:r>
          </w:p>
        </w:tc>
      </w:tr>
      <w:tr w:rsidR="00772236" w:rsidRPr="00F35D77" w:rsidTr="00DD5F8F">
        <w:trPr>
          <w:trHeight w:val="330"/>
        </w:trPr>
        <w:tc>
          <w:tcPr>
            <w:tcW w:w="2155" w:type="dxa"/>
            <w:shd w:val="clear" w:color="auto" w:fill="auto"/>
            <w:noWrap/>
            <w:vAlign w:val="center"/>
          </w:tcPr>
          <w:p w:rsidR="00772236" w:rsidRPr="00BB3F0C"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黄健文先生</w:t>
            </w:r>
          </w:p>
        </w:tc>
        <w:tc>
          <w:tcPr>
            <w:tcW w:w="3232" w:type="dxa"/>
            <w:shd w:val="clear" w:color="auto" w:fill="auto"/>
            <w:vAlign w:val="center"/>
          </w:tcPr>
          <w:p w:rsidR="00772236" w:rsidRDefault="007E37D1" w:rsidP="00772236">
            <w:pPr>
              <w:widowControl/>
              <w:spacing w:line="240" w:lineRule="auto"/>
              <w:textAlignment w:val="auto"/>
              <w:rPr>
                <w:rFonts w:ascii="新細明體" w:eastAsia="新細明體" w:hAnsi="新細明體" w:hint="eastAsia"/>
                <w:lang w:eastAsia="zh-CN"/>
              </w:rPr>
            </w:pPr>
            <w:r w:rsidRPr="007E37D1">
              <w:rPr>
                <w:rFonts w:ascii="新細明體" w:eastAsia="SimSun" w:hAnsi="新細明體" w:hint="eastAsia"/>
                <w:lang w:eastAsia="zh-CN"/>
              </w:rPr>
              <w:t>地政总署</w:t>
            </w:r>
          </w:p>
        </w:tc>
        <w:tc>
          <w:tcPr>
            <w:tcW w:w="4280" w:type="dxa"/>
            <w:shd w:val="clear" w:color="auto" w:fill="auto"/>
            <w:vAlign w:val="center"/>
          </w:tcPr>
          <w:p w:rsidR="00772236" w:rsidRPr="00BB3F0C"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地政主任</w:t>
            </w:r>
            <w:r w:rsidRPr="007E37D1">
              <w:rPr>
                <w:rFonts w:ascii="新細明體" w:eastAsia="SimSun" w:hAnsi="新細明體"/>
                <w:color w:val="000000"/>
                <w:szCs w:val="24"/>
                <w:lang w:eastAsia="zh-CN"/>
              </w:rPr>
              <w:t>/</w:t>
            </w:r>
            <w:r w:rsidRPr="007E37D1">
              <w:rPr>
                <w:rFonts w:ascii="新細明體" w:eastAsia="SimSun" w:hAnsi="新細明體" w:hint="eastAsia"/>
                <w:color w:val="000000"/>
                <w:szCs w:val="24"/>
                <w:lang w:eastAsia="zh-CN"/>
              </w:rPr>
              <w:t>植物合约管理</w:t>
            </w:r>
            <w:r w:rsidRPr="007E37D1">
              <w:rPr>
                <w:rFonts w:ascii="新細明體" w:eastAsia="SimSun" w:hAnsi="新細明體"/>
                <w:color w:val="000000"/>
                <w:szCs w:val="24"/>
                <w:lang w:eastAsia="zh-CN"/>
              </w:rPr>
              <w:t>3/</w:t>
            </w:r>
            <w:r w:rsidRPr="007E37D1">
              <w:rPr>
                <w:rFonts w:ascii="新細明體" w:eastAsia="SimSun" w:hAnsi="新細明體" w:hint="eastAsia"/>
                <w:color w:val="000000"/>
                <w:szCs w:val="24"/>
                <w:lang w:eastAsia="zh-CN"/>
              </w:rPr>
              <w:t>植物合约管理队</w:t>
            </w:r>
          </w:p>
        </w:tc>
      </w:tr>
      <w:tr w:rsidR="00772236" w:rsidRPr="00F35D77" w:rsidTr="00DD5F8F">
        <w:trPr>
          <w:trHeight w:val="330"/>
        </w:trPr>
        <w:tc>
          <w:tcPr>
            <w:tcW w:w="2155" w:type="dxa"/>
            <w:shd w:val="clear" w:color="auto" w:fill="auto"/>
            <w:noWrap/>
            <w:vAlign w:val="center"/>
          </w:tcPr>
          <w:p w:rsidR="00772236"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吴铁浩先生</w:t>
            </w:r>
          </w:p>
        </w:tc>
        <w:tc>
          <w:tcPr>
            <w:tcW w:w="3232" w:type="dxa"/>
            <w:shd w:val="clear" w:color="auto" w:fill="auto"/>
            <w:vAlign w:val="center"/>
          </w:tcPr>
          <w:p w:rsidR="00772236" w:rsidRDefault="007E37D1" w:rsidP="00772236">
            <w:pPr>
              <w:widowControl/>
              <w:spacing w:line="240" w:lineRule="auto"/>
              <w:textAlignment w:val="auto"/>
              <w:rPr>
                <w:rFonts w:ascii="新細明體" w:eastAsia="新細明體" w:hAnsi="新細明體" w:hint="eastAsia"/>
                <w:lang w:eastAsia="zh-CN"/>
              </w:rPr>
            </w:pPr>
            <w:r w:rsidRPr="007E37D1">
              <w:rPr>
                <w:rFonts w:ascii="新細明體" w:eastAsia="SimSun" w:hAnsi="新細明體" w:hint="eastAsia"/>
                <w:lang w:eastAsia="zh-CN"/>
              </w:rPr>
              <w:t>运输署</w:t>
            </w:r>
          </w:p>
        </w:tc>
        <w:tc>
          <w:tcPr>
            <w:tcW w:w="4280" w:type="dxa"/>
            <w:shd w:val="clear" w:color="auto" w:fill="auto"/>
            <w:vAlign w:val="center"/>
          </w:tcPr>
          <w:p w:rsidR="00772236" w:rsidRPr="004F3420"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工程师</w:t>
            </w:r>
            <w:r w:rsidRPr="007E37D1">
              <w:rPr>
                <w:rFonts w:ascii="新細明體" w:eastAsia="SimSun" w:hAnsi="新細明體"/>
                <w:color w:val="000000"/>
                <w:szCs w:val="24"/>
                <w:lang w:eastAsia="zh-CN"/>
              </w:rPr>
              <w:t>/</w:t>
            </w:r>
            <w:r w:rsidRPr="007E37D1">
              <w:rPr>
                <w:rFonts w:ascii="新細明體" w:eastAsia="SimSun" w:hAnsi="新細明體" w:hint="eastAsia"/>
                <w:color w:val="000000"/>
                <w:szCs w:val="24"/>
                <w:lang w:eastAsia="zh-CN"/>
              </w:rPr>
              <w:t>中西区</w:t>
            </w:r>
            <w:r w:rsidRPr="007E37D1">
              <w:rPr>
                <w:rFonts w:ascii="新細明體" w:eastAsia="SimSun" w:hAnsi="新細明體"/>
                <w:color w:val="000000"/>
                <w:szCs w:val="24"/>
                <w:lang w:eastAsia="zh-CN"/>
              </w:rPr>
              <w:t>2</w:t>
            </w:r>
          </w:p>
        </w:tc>
      </w:tr>
      <w:tr w:rsidR="00772236" w:rsidRPr="00F35D77" w:rsidTr="00DD5F8F">
        <w:trPr>
          <w:trHeight w:val="330"/>
        </w:trPr>
        <w:tc>
          <w:tcPr>
            <w:tcW w:w="2155" w:type="dxa"/>
            <w:shd w:val="clear" w:color="auto" w:fill="auto"/>
            <w:noWrap/>
            <w:vAlign w:val="center"/>
          </w:tcPr>
          <w:p w:rsidR="00772236" w:rsidRPr="00306FCD" w:rsidRDefault="007E37D1" w:rsidP="00772236">
            <w:pPr>
              <w:widowControl/>
              <w:spacing w:line="240" w:lineRule="auto"/>
              <w:textAlignment w:val="auto"/>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谭家仪女士</w:t>
            </w:r>
          </w:p>
        </w:tc>
        <w:tc>
          <w:tcPr>
            <w:tcW w:w="3232" w:type="dxa"/>
            <w:shd w:val="clear" w:color="auto" w:fill="auto"/>
            <w:vAlign w:val="center"/>
          </w:tcPr>
          <w:p w:rsidR="00772236" w:rsidRPr="00306FCD"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香港大学物业处</w:t>
            </w:r>
          </w:p>
        </w:tc>
        <w:tc>
          <w:tcPr>
            <w:tcW w:w="4280" w:type="dxa"/>
            <w:shd w:val="clear" w:color="auto" w:fill="auto"/>
            <w:vAlign w:val="center"/>
          </w:tcPr>
          <w:p w:rsidR="00772236" w:rsidRPr="00306FCD" w:rsidRDefault="007E37D1" w:rsidP="00772236">
            <w:pPr>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助理处长</w:t>
            </w:r>
          </w:p>
        </w:tc>
      </w:tr>
      <w:tr w:rsidR="00772236" w:rsidRPr="00F35D77" w:rsidTr="00DD5F8F">
        <w:trPr>
          <w:trHeight w:val="330"/>
        </w:trPr>
        <w:tc>
          <w:tcPr>
            <w:tcW w:w="2155" w:type="dxa"/>
            <w:shd w:val="clear" w:color="auto" w:fill="auto"/>
            <w:noWrap/>
            <w:vAlign w:val="center"/>
          </w:tcPr>
          <w:p w:rsidR="00772236" w:rsidRPr="00306FCD" w:rsidRDefault="007E37D1" w:rsidP="00772236">
            <w:pPr>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丘炜炎先生</w:t>
            </w:r>
          </w:p>
        </w:tc>
        <w:tc>
          <w:tcPr>
            <w:tcW w:w="3232" w:type="dxa"/>
            <w:shd w:val="clear" w:color="auto" w:fill="auto"/>
            <w:vAlign w:val="center"/>
          </w:tcPr>
          <w:p w:rsidR="00772236" w:rsidRPr="00306FCD"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香港大学物业处</w:t>
            </w:r>
          </w:p>
        </w:tc>
        <w:tc>
          <w:tcPr>
            <w:tcW w:w="4280" w:type="dxa"/>
            <w:shd w:val="clear" w:color="auto" w:fill="auto"/>
            <w:vAlign w:val="center"/>
          </w:tcPr>
          <w:p w:rsidR="00772236" w:rsidRPr="00306FCD" w:rsidRDefault="007E37D1" w:rsidP="00772236">
            <w:pPr>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高级工程经理</w:t>
            </w:r>
          </w:p>
        </w:tc>
      </w:tr>
      <w:tr w:rsidR="00772236" w:rsidRPr="00F35D77" w:rsidTr="00DD5F8F">
        <w:trPr>
          <w:trHeight w:val="330"/>
        </w:trPr>
        <w:tc>
          <w:tcPr>
            <w:tcW w:w="2155" w:type="dxa"/>
            <w:shd w:val="clear" w:color="auto" w:fill="auto"/>
            <w:noWrap/>
            <w:vAlign w:val="center"/>
          </w:tcPr>
          <w:p w:rsidR="00772236" w:rsidRPr="00306FCD"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韩栢矶先生</w:t>
            </w:r>
          </w:p>
        </w:tc>
        <w:tc>
          <w:tcPr>
            <w:tcW w:w="3232" w:type="dxa"/>
            <w:shd w:val="clear" w:color="auto" w:fill="auto"/>
            <w:vAlign w:val="center"/>
          </w:tcPr>
          <w:p w:rsidR="00772236" w:rsidRPr="00306FCD"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香港大学物业处</w:t>
            </w:r>
          </w:p>
        </w:tc>
        <w:tc>
          <w:tcPr>
            <w:tcW w:w="4280" w:type="dxa"/>
            <w:shd w:val="clear" w:color="auto" w:fill="auto"/>
            <w:vAlign w:val="center"/>
          </w:tcPr>
          <w:p w:rsidR="00772236" w:rsidRPr="00306FCD"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经理</w:t>
            </w:r>
            <w:r w:rsidRPr="007E37D1">
              <w:rPr>
                <w:rFonts w:ascii="新細明體" w:eastAsia="SimSun" w:hAnsi="新細明體"/>
                <w:lang w:eastAsia="zh-CN"/>
              </w:rPr>
              <w:t>(</w:t>
            </w:r>
            <w:r w:rsidRPr="007E37D1">
              <w:rPr>
                <w:rFonts w:ascii="新細明體" w:eastAsia="SimSun" w:hAnsi="新細明體" w:hint="eastAsia"/>
                <w:lang w:eastAsia="zh-CN"/>
              </w:rPr>
              <w:t>小区关系</w:t>
            </w:r>
            <w:r w:rsidRPr="007E37D1">
              <w:rPr>
                <w:rFonts w:ascii="新細明體" w:eastAsia="SimSun" w:hAnsi="新細明體"/>
                <w:lang w:eastAsia="zh-CN"/>
              </w:rPr>
              <w:t>)</w:t>
            </w:r>
          </w:p>
        </w:tc>
      </w:tr>
      <w:tr w:rsidR="00772236" w:rsidRPr="00F35D77" w:rsidTr="00DD5F8F">
        <w:trPr>
          <w:trHeight w:val="330"/>
        </w:trPr>
        <w:tc>
          <w:tcPr>
            <w:tcW w:w="2155" w:type="dxa"/>
            <w:shd w:val="clear" w:color="auto" w:fill="auto"/>
            <w:noWrap/>
            <w:vAlign w:val="center"/>
          </w:tcPr>
          <w:p w:rsidR="00772236" w:rsidRPr="00306FCD"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刘以欣女士</w:t>
            </w:r>
          </w:p>
        </w:tc>
        <w:tc>
          <w:tcPr>
            <w:tcW w:w="3232" w:type="dxa"/>
            <w:shd w:val="clear" w:color="auto" w:fill="auto"/>
            <w:vAlign w:val="center"/>
          </w:tcPr>
          <w:p w:rsidR="00772236" w:rsidRPr="00306FCD"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港铁公司</w:t>
            </w:r>
          </w:p>
        </w:tc>
        <w:tc>
          <w:tcPr>
            <w:tcW w:w="4280" w:type="dxa"/>
            <w:shd w:val="clear" w:color="auto" w:fill="auto"/>
            <w:vAlign w:val="center"/>
          </w:tcPr>
          <w:p w:rsidR="00772236" w:rsidRPr="00306FCD"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助理公共关系经理</w:t>
            </w:r>
          </w:p>
        </w:tc>
      </w:tr>
      <w:tr w:rsidR="00772236" w:rsidRPr="00F35D77" w:rsidTr="00DD5F8F">
        <w:trPr>
          <w:trHeight w:val="330"/>
        </w:trPr>
        <w:tc>
          <w:tcPr>
            <w:tcW w:w="2155" w:type="dxa"/>
            <w:shd w:val="clear" w:color="auto" w:fill="auto"/>
            <w:noWrap/>
            <w:vAlign w:val="center"/>
          </w:tcPr>
          <w:p w:rsidR="00772236" w:rsidRPr="00306FCD"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关志兴先生</w:t>
            </w:r>
          </w:p>
        </w:tc>
        <w:tc>
          <w:tcPr>
            <w:tcW w:w="3232" w:type="dxa"/>
            <w:shd w:val="clear" w:color="auto" w:fill="auto"/>
            <w:vAlign w:val="center"/>
          </w:tcPr>
          <w:p w:rsidR="00772236" w:rsidRPr="00306FCD" w:rsidRDefault="00772236" w:rsidP="00772236">
            <w:pPr>
              <w:rPr>
                <w:rFonts w:ascii="新細明體" w:eastAsia="新細明體" w:hAnsi="新細明體" w:hint="eastAsia"/>
                <w:lang w:eastAsia="zh-CN"/>
              </w:rPr>
            </w:pPr>
          </w:p>
        </w:tc>
        <w:tc>
          <w:tcPr>
            <w:tcW w:w="4280" w:type="dxa"/>
            <w:shd w:val="clear" w:color="auto" w:fill="auto"/>
            <w:vAlign w:val="center"/>
          </w:tcPr>
          <w:p w:rsidR="00772236" w:rsidRPr="00306FCD"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礼贤阁居民</w:t>
            </w:r>
          </w:p>
        </w:tc>
      </w:tr>
      <w:tr w:rsidR="00772236" w:rsidRPr="00F35D77" w:rsidTr="00DD5F8F">
        <w:trPr>
          <w:trHeight w:val="330"/>
        </w:trPr>
        <w:tc>
          <w:tcPr>
            <w:tcW w:w="2155" w:type="dxa"/>
            <w:shd w:val="clear" w:color="auto" w:fill="auto"/>
            <w:noWrap/>
            <w:vAlign w:val="center"/>
          </w:tcPr>
          <w:p w:rsidR="00772236"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谢锡光先生</w:t>
            </w:r>
          </w:p>
        </w:tc>
        <w:tc>
          <w:tcPr>
            <w:tcW w:w="3232" w:type="dxa"/>
            <w:shd w:val="clear" w:color="auto" w:fill="auto"/>
            <w:vAlign w:val="center"/>
          </w:tcPr>
          <w:p w:rsidR="00772236" w:rsidRPr="00306FCD" w:rsidRDefault="00772236" w:rsidP="00772236">
            <w:pPr>
              <w:rPr>
                <w:rFonts w:ascii="新細明體" w:eastAsia="新細明體" w:hAnsi="新細明體" w:hint="eastAsia"/>
                <w:lang w:eastAsia="zh-CN"/>
              </w:rPr>
            </w:pPr>
          </w:p>
        </w:tc>
        <w:tc>
          <w:tcPr>
            <w:tcW w:w="4280" w:type="dxa"/>
            <w:shd w:val="clear" w:color="auto" w:fill="auto"/>
            <w:vAlign w:val="center"/>
          </w:tcPr>
          <w:p w:rsidR="00772236"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兴汉大厦代表</w:t>
            </w:r>
          </w:p>
        </w:tc>
      </w:tr>
    </w:tbl>
    <w:p w:rsidR="00772236" w:rsidRDefault="00772236" w:rsidP="00772236">
      <w:pPr>
        <w:spacing w:line="240" w:lineRule="auto"/>
        <w:jc w:val="both"/>
        <w:rPr>
          <w:rFonts w:ascii="新細明體" w:eastAsia="新細明體" w:hAnsi="新細明體" w:hint="eastAsia"/>
          <w:szCs w:val="24"/>
          <w:u w:val="single"/>
          <w:lang w:eastAsia="zh-CN"/>
        </w:rPr>
      </w:pPr>
    </w:p>
    <w:p w:rsidR="00772236" w:rsidRPr="00F35D77" w:rsidRDefault="007E37D1" w:rsidP="00772236">
      <w:pPr>
        <w:spacing w:line="240" w:lineRule="auto"/>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第</w:t>
      </w:r>
      <w:r w:rsidRPr="007E37D1">
        <w:rPr>
          <w:rFonts w:ascii="新細明體" w:eastAsia="SimSun" w:hAnsi="新細明體"/>
          <w:szCs w:val="24"/>
          <w:u w:val="single"/>
          <w:lang w:eastAsia="zh-CN"/>
        </w:rPr>
        <w:t>6</w:t>
      </w:r>
      <w:r w:rsidRPr="007E37D1">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4F3420"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高韵仪女士</w:t>
            </w:r>
          </w:p>
        </w:tc>
        <w:tc>
          <w:tcPr>
            <w:tcW w:w="3232" w:type="dxa"/>
            <w:shd w:val="clear" w:color="auto" w:fill="auto"/>
            <w:vAlign w:val="center"/>
          </w:tcPr>
          <w:p w:rsidR="00772236" w:rsidRPr="004F3420" w:rsidRDefault="007E37D1" w:rsidP="00772236">
            <w:pPr>
              <w:jc w:val="both"/>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发展局</w:t>
            </w:r>
          </w:p>
        </w:tc>
        <w:tc>
          <w:tcPr>
            <w:tcW w:w="4280" w:type="dxa"/>
            <w:shd w:val="clear" w:color="auto" w:fill="auto"/>
            <w:vAlign w:val="center"/>
          </w:tcPr>
          <w:p w:rsidR="00772236" w:rsidRPr="004F3420"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树木管理办事处总监</w:t>
            </w:r>
          </w:p>
        </w:tc>
      </w:tr>
      <w:tr w:rsidR="00772236" w:rsidRPr="00F35D77" w:rsidTr="00DD5F8F">
        <w:trPr>
          <w:trHeight w:val="330"/>
        </w:trPr>
        <w:tc>
          <w:tcPr>
            <w:tcW w:w="2155" w:type="dxa"/>
            <w:shd w:val="clear" w:color="auto" w:fill="auto"/>
            <w:noWrap/>
            <w:vAlign w:val="center"/>
          </w:tcPr>
          <w:p w:rsidR="00772236" w:rsidRPr="001649F9"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欧阳倩雯女士</w:t>
            </w:r>
          </w:p>
        </w:tc>
        <w:tc>
          <w:tcPr>
            <w:tcW w:w="3232" w:type="dxa"/>
            <w:shd w:val="clear" w:color="auto" w:fill="auto"/>
            <w:vAlign w:val="center"/>
          </w:tcPr>
          <w:p w:rsidR="00772236" w:rsidRDefault="007E37D1" w:rsidP="00772236">
            <w:pPr>
              <w:jc w:val="both"/>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发展局</w:t>
            </w:r>
          </w:p>
        </w:tc>
        <w:tc>
          <w:tcPr>
            <w:tcW w:w="4280" w:type="dxa"/>
            <w:shd w:val="clear" w:color="auto" w:fill="auto"/>
            <w:vAlign w:val="center"/>
          </w:tcPr>
          <w:p w:rsidR="00772236" w:rsidRPr="004F3420"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助理秘书长</w:t>
            </w:r>
            <w:r w:rsidRPr="007E37D1">
              <w:rPr>
                <w:rFonts w:ascii="新細明體" w:eastAsia="SimSun" w:hAnsi="新細明體"/>
                <w:color w:val="000000"/>
                <w:szCs w:val="24"/>
                <w:lang w:eastAsia="zh-CN"/>
              </w:rPr>
              <w:t xml:space="preserve"> (</w:t>
            </w:r>
            <w:r w:rsidRPr="007E37D1">
              <w:rPr>
                <w:rFonts w:ascii="新細明體" w:eastAsia="SimSun" w:hAnsi="新細明體" w:hint="eastAsia"/>
                <w:color w:val="000000"/>
                <w:szCs w:val="24"/>
                <w:lang w:eastAsia="zh-CN"/>
              </w:rPr>
              <w:t>树木管理</w:t>
            </w:r>
            <w:r w:rsidRPr="007E37D1">
              <w:rPr>
                <w:rFonts w:ascii="新細明體" w:eastAsia="SimSun" w:hAnsi="新細明體"/>
                <w:color w:val="000000"/>
                <w:szCs w:val="24"/>
                <w:lang w:eastAsia="zh-CN"/>
              </w:rPr>
              <w:t>) 1</w:t>
            </w:r>
          </w:p>
        </w:tc>
      </w:tr>
      <w:tr w:rsidR="00772236" w:rsidRPr="00F35D77" w:rsidTr="00DD5F8F">
        <w:trPr>
          <w:trHeight w:val="330"/>
        </w:trPr>
        <w:tc>
          <w:tcPr>
            <w:tcW w:w="2155" w:type="dxa"/>
            <w:shd w:val="clear" w:color="auto" w:fill="auto"/>
            <w:noWrap/>
            <w:vAlign w:val="center"/>
          </w:tcPr>
          <w:p w:rsidR="00772236" w:rsidRPr="001649F9"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陈伯恒先生</w:t>
            </w:r>
          </w:p>
        </w:tc>
        <w:tc>
          <w:tcPr>
            <w:tcW w:w="3232" w:type="dxa"/>
            <w:shd w:val="clear" w:color="auto" w:fill="auto"/>
            <w:vAlign w:val="center"/>
          </w:tcPr>
          <w:p w:rsidR="00772236" w:rsidRDefault="007E37D1" w:rsidP="00772236">
            <w:pPr>
              <w:jc w:val="both"/>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建筑署</w:t>
            </w:r>
          </w:p>
        </w:tc>
        <w:tc>
          <w:tcPr>
            <w:tcW w:w="4280" w:type="dxa"/>
            <w:shd w:val="clear" w:color="auto" w:fill="auto"/>
            <w:vAlign w:val="center"/>
          </w:tcPr>
          <w:p w:rsidR="00772236" w:rsidRPr="001649F9"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高级物业事务经理</w:t>
            </w:r>
            <w:r w:rsidRPr="007E37D1">
              <w:rPr>
                <w:rFonts w:ascii="新細明體" w:eastAsia="SimSun" w:hAnsi="新細明體"/>
                <w:color w:val="000000"/>
                <w:szCs w:val="24"/>
                <w:lang w:eastAsia="zh-CN"/>
              </w:rPr>
              <w:t>/</w:t>
            </w:r>
            <w:r w:rsidRPr="007E37D1">
              <w:rPr>
                <w:rFonts w:ascii="新細明體" w:eastAsia="SimSun" w:hAnsi="新細明體" w:hint="eastAsia"/>
                <w:color w:val="000000"/>
                <w:szCs w:val="24"/>
                <w:lang w:eastAsia="zh-CN"/>
              </w:rPr>
              <w:t>特别职务</w:t>
            </w:r>
            <w:r w:rsidRPr="007E37D1">
              <w:rPr>
                <w:rFonts w:ascii="新細明體" w:eastAsia="SimSun" w:hAnsi="新細明體"/>
                <w:color w:val="000000"/>
                <w:szCs w:val="24"/>
                <w:lang w:eastAsia="zh-CN"/>
              </w:rPr>
              <w:t>1</w:t>
            </w:r>
          </w:p>
        </w:tc>
      </w:tr>
      <w:tr w:rsidR="00772236" w:rsidRPr="00F35D77" w:rsidTr="00DD5F8F">
        <w:trPr>
          <w:trHeight w:val="330"/>
        </w:trPr>
        <w:tc>
          <w:tcPr>
            <w:tcW w:w="2155" w:type="dxa"/>
            <w:shd w:val="clear" w:color="auto" w:fill="auto"/>
            <w:noWrap/>
            <w:vAlign w:val="center"/>
          </w:tcPr>
          <w:p w:rsidR="00772236" w:rsidRPr="001649F9"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杨嘉仪女士</w:t>
            </w:r>
          </w:p>
        </w:tc>
        <w:tc>
          <w:tcPr>
            <w:tcW w:w="3232" w:type="dxa"/>
            <w:shd w:val="clear" w:color="auto" w:fill="auto"/>
            <w:vAlign w:val="center"/>
          </w:tcPr>
          <w:p w:rsidR="00772236" w:rsidRDefault="007E37D1" w:rsidP="00772236">
            <w:pPr>
              <w:jc w:val="both"/>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建筑署</w:t>
            </w:r>
          </w:p>
        </w:tc>
        <w:tc>
          <w:tcPr>
            <w:tcW w:w="4280" w:type="dxa"/>
            <w:shd w:val="clear" w:color="auto" w:fill="auto"/>
            <w:vAlign w:val="center"/>
          </w:tcPr>
          <w:p w:rsidR="00772236" w:rsidRPr="001649F9"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高级林务主任</w:t>
            </w:r>
            <w:r w:rsidRPr="007E37D1">
              <w:rPr>
                <w:rFonts w:ascii="新細明體" w:eastAsia="SimSun" w:hAnsi="新細明體"/>
                <w:color w:val="000000"/>
                <w:szCs w:val="24"/>
                <w:lang w:eastAsia="zh-CN"/>
              </w:rPr>
              <w:t>/</w:t>
            </w:r>
            <w:r w:rsidRPr="007E37D1">
              <w:rPr>
                <w:rFonts w:ascii="新細明體" w:eastAsia="SimSun" w:hAnsi="新細明體" w:hint="eastAsia"/>
                <w:color w:val="000000"/>
                <w:szCs w:val="24"/>
                <w:lang w:eastAsia="zh-CN"/>
              </w:rPr>
              <w:t>树木管理</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7E37D1" w:rsidP="00772236">
      <w:pPr>
        <w:spacing w:line="240" w:lineRule="auto"/>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第</w:t>
      </w:r>
      <w:r w:rsidRPr="007E37D1">
        <w:rPr>
          <w:rFonts w:ascii="新細明體" w:eastAsia="SimSun" w:hAnsi="新細明體"/>
          <w:szCs w:val="24"/>
          <w:u w:val="single"/>
          <w:lang w:eastAsia="zh-CN"/>
        </w:rPr>
        <w:t>7</w:t>
      </w:r>
      <w:r w:rsidRPr="007E37D1">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AE2C92" w:rsidRDefault="007E37D1" w:rsidP="00772236">
            <w:pPr>
              <w:widowControl/>
              <w:spacing w:line="240" w:lineRule="auto"/>
              <w:textAlignment w:val="auto"/>
              <w:rPr>
                <w:rFonts w:ascii="新細明體" w:eastAsia="新細明體" w:hAnsi="新細明體" w:hint="eastAsia"/>
                <w:lang w:eastAsia="zh-CN"/>
              </w:rPr>
            </w:pPr>
            <w:r w:rsidRPr="007E37D1">
              <w:rPr>
                <w:rFonts w:ascii="新細明體" w:eastAsia="SimSun" w:hAnsi="新細明體" w:hint="eastAsia"/>
                <w:lang w:eastAsia="zh-CN"/>
              </w:rPr>
              <w:t>黄淑娴女士</w:t>
            </w:r>
          </w:p>
        </w:tc>
        <w:tc>
          <w:tcPr>
            <w:tcW w:w="3232" w:type="dxa"/>
            <w:shd w:val="clear" w:color="auto" w:fill="auto"/>
            <w:vAlign w:val="center"/>
          </w:tcPr>
          <w:p w:rsidR="00772236" w:rsidRPr="00AE2C92"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食物及卫生局</w:t>
            </w:r>
          </w:p>
        </w:tc>
        <w:tc>
          <w:tcPr>
            <w:tcW w:w="4280" w:type="dxa"/>
            <w:shd w:val="clear" w:color="auto" w:fill="auto"/>
            <w:vAlign w:val="center"/>
          </w:tcPr>
          <w:p w:rsidR="00772236" w:rsidRPr="00AE2C92"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食物及卫生局首席助理秘书长</w:t>
            </w:r>
            <w:r w:rsidRPr="007E37D1">
              <w:rPr>
                <w:rFonts w:ascii="新細明體" w:eastAsia="SimSun" w:hAnsi="新細明體"/>
                <w:lang w:eastAsia="zh-CN"/>
              </w:rPr>
              <w:t>(</w:t>
            </w:r>
            <w:r w:rsidRPr="007E37D1">
              <w:rPr>
                <w:rFonts w:ascii="新細明體" w:eastAsia="SimSun" w:hAnsi="新細明體" w:hint="eastAsia"/>
                <w:lang w:eastAsia="zh-CN"/>
              </w:rPr>
              <w:t>食物</w:t>
            </w:r>
            <w:r w:rsidRPr="007E37D1">
              <w:rPr>
                <w:rFonts w:ascii="新細明體" w:eastAsia="SimSun" w:hAnsi="新細明體"/>
                <w:lang w:eastAsia="zh-CN"/>
              </w:rPr>
              <w:t>)2</w:t>
            </w:r>
          </w:p>
        </w:tc>
      </w:tr>
      <w:tr w:rsidR="00772236" w:rsidRPr="00F35D77" w:rsidTr="00DD5F8F">
        <w:trPr>
          <w:trHeight w:val="330"/>
        </w:trPr>
        <w:tc>
          <w:tcPr>
            <w:tcW w:w="2155" w:type="dxa"/>
            <w:shd w:val="clear" w:color="auto" w:fill="auto"/>
            <w:noWrap/>
            <w:vAlign w:val="center"/>
          </w:tcPr>
          <w:p w:rsidR="00772236" w:rsidRPr="00AE2C92"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赵汝洲先生</w:t>
            </w:r>
          </w:p>
        </w:tc>
        <w:tc>
          <w:tcPr>
            <w:tcW w:w="3232" w:type="dxa"/>
            <w:shd w:val="clear" w:color="auto" w:fill="auto"/>
            <w:vAlign w:val="center"/>
          </w:tcPr>
          <w:p w:rsidR="00772236" w:rsidRPr="00AE2C92"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食物环境卫生署</w:t>
            </w:r>
          </w:p>
        </w:tc>
        <w:tc>
          <w:tcPr>
            <w:tcW w:w="4280" w:type="dxa"/>
            <w:shd w:val="clear" w:color="auto" w:fill="auto"/>
            <w:vAlign w:val="center"/>
          </w:tcPr>
          <w:p w:rsidR="00772236" w:rsidRPr="00AE2C92"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助理署长</w:t>
            </w:r>
            <w:r w:rsidRPr="007E37D1">
              <w:rPr>
                <w:rFonts w:ascii="新細明體" w:eastAsia="SimSun" w:hAnsi="新細明體"/>
                <w:lang w:eastAsia="zh-CN"/>
              </w:rPr>
              <w:t>(</w:t>
            </w:r>
            <w:r w:rsidRPr="007E37D1">
              <w:rPr>
                <w:rFonts w:ascii="新細明體" w:eastAsia="SimSun" w:hAnsi="新細明體" w:hint="eastAsia"/>
                <w:lang w:eastAsia="zh-CN"/>
              </w:rPr>
              <w:t>职系管理及发展</w:t>
            </w:r>
            <w:r w:rsidRPr="007E37D1">
              <w:rPr>
                <w:rFonts w:ascii="新細明體" w:eastAsia="SimSun" w:hAnsi="新細明體"/>
                <w:lang w:eastAsia="zh-CN"/>
              </w:rPr>
              <w:t xml:space="preserve">) </w:t>
            </w:r>
          </w:p>
        </w:tc>
      </w:tr>
      <w:tr w:rsidR="00772236" w:rsidRPr="00F35D77" w:rsidTr="00DD5F8F">
        <w:trPr>
          <w:trHeight w:val="330"/>
        </w:trPr>
        <w:tc>
          <w:tcPr>
            <w:tcW w:w="2155" w:type="dxa"/>
            <w:shd w:val="clear" w:color="auto" w:fill="auto"/>
            <w:noWrap/>
            <w:vAlign w:val="center"/>
          </w:tcPr>
          <w:p w:rsidR="00772236" w:rsidRPr="00AE2C92"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杨镇海先生</w:t>
            </w:r>
          </w:p>
        </w:tc>
        <w:tc>
          <w:tcPr>
            <w:tcW w:w="3232" w:type="dxa"/>
            <w:shd w:val="clear" w:color="auto" w:fill="auto"/>
            <w:vAlign w:val="center"/>
          </w:tcPr>
          <w:p w:rsidR="00772236" w:rsidRPr="00AE2C92"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食物环境卫生署</w:t>
            </w:r>
          </w:p>
        </w:tc>
        <w:tc>
          <w:tcPr>
            <w:tcW w:w="4280" w:type="dxa"/>
            <w:shd w:val="clear" w:color="auto" w:fill="auto"/>
            <w:vAlign w:val="center"/>
          </w:tcPr>
          <w:p w:rsidR="00772236" w:rsidRPr="00AE2C92"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公众骨灰坛位配售主任</w:t>
            </w:r>
          </w:p>
        </w:tc>
      </w:tr>
    </w:tbl>
    <w:p w:rsidR="00772236" w:rsidRDefault="00772236" w:rsidP="00772236">
      <w:pPr>
        <w:spacing w:line="240" w:lineRule="auto"/>
        <w:jc w:val="both"/>
        <w:rPr>
          <w:rFonts w:ascii="新細明體" w:eastAsia="新細明體" w:hAnsi="新細明體" w:hint="eastAsia"/>
          <w:szCs w:val="24"/>
          <w:u w:val="single"/>
          <w:lang w:eastAsia="zh-CN"/>
        </w:rPr>
      </w:pPr>
    </w:p>
    <w:p w:rsidR="00772236" w:rsidRPr="00F35D77" w:rsidRDefault="007E37D1" w:rsidP="00772236">
      <w:pPr>
        <w:spacing w:line="240" w:lineRule="auto"/>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第</w:t>
      </w:r>
      <w:r w:rsidRPr="007E37D1">
        <w:rPr>
          <w:rFonts w:ascii="新細明體" w:eastAsia="SimSun" w:hAnsi="新細明體"/>
          <w:szCs w:val="24"/>
          <w:u w:val="single"/>
          <w:lang w:eastAsia="zh-CN"/>
        </w:rPr>
        <w:t>8</w:t>
      </w:r>
      <w:r w:rsidRPr="007E37D1">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4F3420"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黄何咏诗女士</w:t>
            </w:r>
            <w:r w:rsidRPr="007E37D1">
              <w:rPr>
                <w:rFonts w:ascii="新細明體" w:eastAsia="SimSun" w:hAnsi="新細明體"/>
                <w:color w:val="000000"/>
                <w:szCs w:val="24"/>
                <w:lang w:eastAsia="zh-CN"/>
              </w:rPr>
              <w:t>, JP</w:t>
            </w:r>
          </w:p>
        </w:tc>
        <w:tc>
          <w:tcPr>
            <w:tcW w:w="3232" w:type="dxa"/>
            <w:shd w:val="clear" w:color="auto" w:fill="auto"/>
            <w:vAlign w:val="center"/>
          </w:tcPr>
          <w:p w:rsidR="00772236" w:rsidRPr="004F3420" w:rsidRDefault="007E37D1" w:rsidP="00772236">
            <w:pPr>
              <w:widowControl/>
              <w:spacing w:line="240" w:lineRule="auto"/>
              <w:textAlignment w:val="auto"/>
              <w:rPr>
                <w:rFonts w:ascii="新細明體" w:eastAsia="新細明體" w:hAnsi="新細明體" w:hint="eastAsia"/>
                <w:lang w:eastAsia="zh-CN"/>
              </w:rPr>
            </w:pPr>
            <w:r w:rsidRPr="007E37D1">
              <w:rPr>
                <w:rFonts w:ascii="新細明體" w:eastAsia="SimSun" w:hAnsi="新細明體" w:hint="eastAsia"/>
                <w:lang w:eastAsia="zh-CN"/>
              </w:rPr>
              <w:t>中西区民政事务处</w:t>
            </w:r>
          </w:p>
        </w:tc>
        <w:tc>
          <w:tcPr>
            <w:tcW w:w="4280" w:type="dxa"/>
            <w:shd w:val="clear" w:color="auto" w:fill="auto"/>
            <w:vAlign w:val="center"/>
          </w:tcPr>
          <w:p w:rsidR="00772236" w:rsidRPr="004F3420"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中西区民政事务专员</w:t>
            </w:r>
          </w:p>
        </w:tc>
      </w:tr>
      <w:tr w:rsidR="00772236" w:rsidRPr="00F35D77" w:rsidTr="00DD5F8F">
        <w:trPr>
          <w:trHeight w:val="330"/>
        </w:trPr>
        <w:tc>
          <w:tcPr>
            <w:tcW w:w="2155" w:type="dxa"/>
            <w:shd w:val="clear" w:color="auto" w:fill="auto"/>
            <w:noWrap/>
          </w:tcPr>
          <w:p w:rsidR="00772236" w:rsidRPr="004F3420" w:rsidRDefault="007E37D1" w:rsidP="00772236">
            <w:pPr>
              <w:rPr>
                <w:rFonts w:ascii="新細明體" w:eastAsia="新細明體" w:hAnsi="新細明體" w:hint="eastAsia"/>
                <w:szCs w:val="24"/>
                <w:lang w:eastAsia="zh-CN"/>
              </w:rPr>
            </w:pPr>
            <w:r w:rsidRPr="007E37D1">
              <w:rPr>
                <w:rFonts w:ascii="新細明體" w:eastAsia="SimSun" w:hAnsi="新細明體" w:hint="eastAsia"/>
                <w:szCs w:val="24"/>
                <w:lang w:eastAsia="zh-CN"/>
              </w:rPr>
              <w:t>李子华先生</w:t>
            </w:r>
          </w:p>
        </w:tc>
        <w:tc>
          <w:tcPr>
            <w:tcW w:w="3232" w:type="dxa"/>
            <w:shd w:val="clear" w:color="auto" w:fill="auto"/>
            <w:vAlign w:val="center"/>
          </w:tcPr>
          <w:p w:rsidR="00772236" w:rsidRPr="004F3420" w:rsidRDefault="007E37D1" w:rsidP="00772236">
            <w:pPr>
              <w:jc w:val="both"/>
              <w:rPr>
                <w:rFonts w:ascii="新細明體" w:eastAsia="新細明體" w:hAnsi="新細明體" w:hint="eastAsia"/>
                <w:lang w:eastAsia="zh-CN"/>
              </w:rPr>
            </w:pPr>
            <w:r w:rsidRPr="007E37D1">
              <w:rPr>
                <w:rFonts w:ascii="新細明體" w:eastAsia="SimSun" w:hAnsi="新細明體" w:hint="eastAsia"/>
                <w:lang w:eastAsia="zh-CN"/>
              </w:rPr>
              <w:t>食物环境卫生署</w:t>
            </w:r>
          </w:p>
        </w:tc>
        <w:tc>
          <w:tcPr>
            <w:tcW w:w="4280" w:type="dxa"/>
            <w:shd w:val="clear" w:color="auto" w:fill="auto"/>
            <w:vAlign w:val="center"/>
          </w:tcPr>
          <w:p w:rsidR="00772236" w:rsidRPr="004F3420" w:rsidRDefault="007E37D1" w:rsidP="00772236">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中西区环境卫生总监</w:t>
            </w:r>
          </w:p>
        </w:tc>
      </w:tr>
      <w:tr w:rsidR="00772236" w:rsidRPr="00F35D77" w:rsidTr="00DD5F8F">
        <w:trPr>
          <w:trHeight w:val="330"/>
        </w:trPr>
        <w:tc>
          <w:tcPr>
            <w:tcW w:w="2155" w:type="dxa"/>
            <w:shd w:val="clear" w:color="auto" w:fill="auto"/>
            <w:noWrap/>
            <w:vAlign w:val="center"/>
          </w:tcPr>
          <w:p w:rsidR="00772236" w:rsidRPr="004F3420"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陈泽荣先生</w:t>
            </w:r>
          </w:p>
        </w:tc>
        <w:tc>
          <w:tcPr>
            <w:tcW w:w="3232" w:type="dxa"/>
            <w:shd w:val="clear" w:color="auto" w:fill="auto"/>
            <w:vAlign w:val="center"/>
          </w:tcPr>
          <w:p w:rsidR="00772236" w:rsidRPr="004F3420"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路政署</w:t>
            </w:r>
          </w:p>
        </w:tc>
        <w:tc>
          <w:tcPr>
            <w:tcW w:w="4280" w:type="dxa"/>
            <w:shd w:val="clear" w:color="auto" w:fill="auto"/>
            <w:vAlign w:val="center"/>
          </w:tcPr>
          <w:p w:rsidR="00772236" w:rsidRPr="004F3420"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区域工程师</w:t>
            </w:r>
            <w:r w:rsidRPr="007E37D1">
              <w:rPr>
                <w:rFonts w:ascii="新細明體" w:eastAsia="SimSun" w:hAnsi="新細明體"/>
                <w:lang w:eastAsia="zh-CN"/>
              </w:rPr>
              <w:t>/</w:t>
            </w:r>
            <w:r w:rsidRPr="007E37D1">
              <w:rPr>
                <w:rFonts w:ascii="新細明體" w:eastAsia="SimSun" w:hAnsi="新細明體" w:hint="eastAsia"/>
                <w:lang w:eastAsia="zh-CN"/>
              </w:rPr>
              <w:t>西区</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7E37D1" w:rsidP="00772236">
      <w:pPr>
        <w:spacing w:line="240" w:lineRule="auto"/>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第</w:t>
      </w:r>
      <w:r w:rsidRPr="007E37D1">
        <w:rPr>
          <w:rFonts w:ascii="新細明體" w:eastAsia="SimSun" w:hAnsi="新細明體"/>
          <w:szCs w:val="24"/>
          <w:u w:val="single"/>
          <w:lang w:eastAsia="zh-CN"/>
        </w:rPr>
        <w:t>9</w:t>
      </w:r>
      <w:r w:rsidRPr="007E37D1">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4F3420" w:rsidRDefault="007E37D1" w:rsidP="00772236">
            <w:pPr>
              <w:widowControl/>
              <w:spacing w:line="240" w:lineRule="auto"/>
              <w:textAlignment w:val="auto"/>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林秀丽女士</w:t>
            </w:r>
          </w:p>
        </w:tc>
        <w:tc>
          <w:tcPr>
            <w:tcW w:w="3232" w:type="dxa"/>
            <w:shd w:val="clear" w:color="auto" w:fill="auto"/>
            <w:vAlign w:val="center"/>
          </w:tcPr>
          <w:p w:rsidR="00772236" w:rsidRPr="004F3420" w:rsidRDefault="007E37D1" w:rsidP="00772236">
            <w:pPr>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路政署</w:t>
            </w:r>
          </w:p>
        </w:tc>
        <w:tc>
          <w:tcPr>
            <w:tcW w:w="4280" w:type="dxa"/>
            <w:shd w:val="clear" w:color="auto" w:fill="auto"/>
            <w:vAlign w:val="center"/>
          </w:tcPr>
          <w:p w:rsidR="00772236" w:rsidRPr="004F3420" w:rsidRDefault="007E37D1" w:rsidP="00772236">
            <w:pPr>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维修工程师</w:t>
            </w:r>
            <w:r w:rsidRPr="007E37D1">
              <w:rPr>
                <w:rFonts w:ascii="新細明體" w:eastAsia="SimSun" w:hAnsi="新細明體"/>
                <w:color w:val="000000"/>
                <w:lang w:eastAsia="zh-CN"/>
              </w:rPr>
              <w:t>/</w:t>
            </w:r>
            <w:r w:rsidRPr="007E37D1">
              <w:rPr>
                <w:rFonts w:ascii="新細明體" w:eastAsia="SimSun" w:hAnsi="新細明體" w:hint="eastAsia"/>
                <w:color w:val="000000"/>
                <w:lang w:eastAsia="zh-CN"/>
              </w:rPr>
              <w:t>结构</w:t>
            </w:r>
            <w:r w:rsidRPr="007E37D1">
              <w:rPr>
                <w:rFonts w:ascii="新細明體" w:eastAsia="SimSun" w:hAnsi="新細明體"/>
                <w:color w:val="000000"/>
                <w:lang w:eastAsia="zh-CN"/>
              </w:rPr>
              <w:t xml:space="preserve"> (</w:t>
            </w:r>
            <w:r w:rsidRPr="007E37D1">
              <w:rPr>
                <w:rFonts w:ascii="新細明體" w:eastAsia="SimSun" w:hAnsi="新細明體" w:hint="eastAsia"/>
                <w:color w:val="000000"/>
                <w:lang w:eastAsia="zh-CN"/>
              </w:rPr>
              <w:t>香港南</w:t>
            </w:r>
            <w:r w:rsidRPr="007E37D1">
              <w:rPr>
                <w:rFonts w:ascii="新細明體" w:eastAsia="SimSun" w:hAnsi="新細明體"/>
                <w:color w:val="000000"/>
                <w:lang w:eastAsia="zh-CN"/>
              </w:rPr>
              <w:t>)</w:t>
            </w:r>
          </w:p>
        </w:tc>
      </w:tr>
      <w:tr w:rsidR="00772236" w:rsidRPr="00F35D77" w:rsidTr="00DD5F8F">
        <w:trPr>
          <w:trHeight w:val="330"/>
        </w:trPr>
        <w:tc>
          <w:tcPr>
            <w:tcW w:w="2155" w:type="dxa"/>
            <w:shd w:val="clear" w:color="auto" w:fill="auto"/>
            <w:noWrap/>
            <w:vAlign w:val="center"/>
          </w:tcPr>
          <w:p w:rsidR="00772236" w:rsidRPr="004F3420"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陈泽荣先生</w:t>
            </w:r>
          </w:p>
        </w:tc>
        <w:tc>
          <w:tcPr>
            <w:tcW w:w="3232" w:type="dxa"/>
            <w:shd w:val="clear" w:color="auto" w:fill="auto"/>
            <w:vAlign w:val="center"/>
          </w:tcPr>
          <w:p w:rsidR="00772236" w:rsidRPr="004F3420"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路政署</w:t>
            </w:r>
          </w:p>
        </w:tc>
        <w:tc>
          <w:tcPr>
            <w:tcW w:w="4280" w:type="dxa"/>
            <w:shd w:val="clear" w:color="auto" w:fill="auto"/>
            <w:vAlign w:val="center"/>
          </w:tcPr>
          <w:p w:rsidR="00772236" w:rsidRPr="004F3420"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区域工程师</w:t>
            </w:r>
            <w:r w:rsidRPr="007E37D1">
              <w:rPr>
                <w:rFonts w:ascii="新細明體" w:eastAsia="SimSun" w:hAnsi="新細明體"/>
                <w:lang w:eastAsia="zh-CN"/>
              </w:rPr>
              <w:t>/</w:t>
            </w:r>
            <w:r w:rsidRPr="007E37D1">
              <w:rPr>
                <w:rFonts w:ascii="新細明體" w:eastAsia="SimSun" w:hAnsi="新細明體" w:hint="eastAsia"/>
                <w:lang w:eastAsia="zh-CN"/>
              </w:rPr>
              <w:t>西区</w:t>
            </w:r>
          </w:p>
        </w:tc>
      </w:tr>
      <w:tr w:rsidR="00772236" w:rsidRPr="00F35D77" w:rsidTr="00DD5F8F">
        <w:trPr>
          <w:trHeight w:val="330"/>
        </w:trPr>
        <w:tc>
          <w:tcPr>
            <w:tcW w:w="2155" w:type="dxa"/>
            <w:shd w:val="clear" w:color="auto" w:fill="auto"/>
            <w:noWrap/>
            <w:vAlign w:val="center"/>
          </w:tcPr>
          <w:p w:rsidR="00772236" w:rsidRPr="004F3420" w:rsidRDefault="007E37D1" w:rsidP="00772236">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李家俊先生</w:t>
            </w:r>
          </w:p>
        </w:tc>
        <w:tc>
          <w:tcPr>
            <w:tcW w:w="3232" w:type="dxa"/>
            <w:shd w:val="clear" w:color="auto" w:fill="auto"/>
            <w:vAlign w:val="center"/>
          </w:tcPr>
          <w:p w:rsidR="00772236" w:rsidRPr="004F3420" w:rsidRDefault="007E37D1" w:rsidP="00772236">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机电工程署</w:t>
            </w:r>
          </w:p>
        </w:tc>
        <w:tc>
          <w:tcPr>
            <w:tcW w:w="4280" w:type="dxa"/>
            <w:shd w:val="clear" w:color="auto" w:fill="auto"/>
            <w:vAlign w:val="center"/>
          </w:tcPr>
          <w:p w:rsidR="00772236" w:rsidRPr="004F3420" w:rsidRDefault="007E37D1" w:rsidP="00772236">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工程师</w:t>
            </w:r>
            <w:r w:rsidRPr="007E37D1">
              <w:rPr>
                <w:rFonts w:ascii="新細明體" w:eastAsia="SimSun" w:hAnsi="新細明體"/>
                <w:color w:val="000000"/>
                <w:lang w:eastAsia="zh-CN"/>
              </w:rPr>
              <w:t>/</w:t>
            </w:r>
            <w:r w:rsidRPr="007E37D1">
              <w:rPr>
                <w:rFonts w:ascii="新細明體" w:eastAsia="SimSun" w:hAnsi="新細明體" w:hint="eastAsia"/>
                <w:color w:val="000000"/>
                <w:lang w:eastAsia="zh-CN"/>
              </w:rPr>
              <w:t>运输、保安及中央工程</w:t>
            </w:r>
            <w:r w:rsidRPr="007E37D1">
              <w:rPr>
                <w:rFonts w:ascii="新細明體" w:eastAsia="SimSun" w:hAnsi="新細明體"/>
                <w:color w:val="000000"/>
                <w:lang w:eastAsia="zh-CN"/>
              </w:rPr>
              <w:t>3/6</w:t>
            </w:r>
          </w:p>
        </w:tc>
      </w:tr>
      <w:tr w:rsidR="00772236" w:rsidRPr="00F35D77" w:rsidTr="00DD5F8F">
        <w:trPr>
          <w:trHeight w:val="330"/>
        </w:trPr>
        <w:tc>
          <w:tcPr>
            <w:tcW w:w="2155" w:type="dxa"/>
            <w:shd w:val="clear" w:color="auto" w:fill="auto"/>
            <w:noWrap/>
            <w:vAlign w:val="center"/>
          </w:tcPr>
          <w:p w:rsidR="00772236" w:rsidRPr="004F3420" w:rsidRDefault="007E37D1" w:rsidP="00772236">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黄伟廉先生</w:t>
            </w:r>
          </w:p>
        </w:tc>
        <w:tc>
          <w:tcPr>
            <w:tcW w:w="3232" w:type="dxa"/>
            <w:shd w:val="clear" w:color="auto" w:fill="auto"/>
            <w:vAlign w:val="center"/>
          </w:tcPr>
          <w:p w:rsidR="00772236" w:rsidRPr="004F3420" w:rsidRDefault="007E37D1" w:rsidP="00772236">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运输署</w:t>
            </w:r>
          </w:p>
        </w:tc>
        <w:tc>
          <w:tcPr>
            <w:tcW w:w="4280" w:type="dxa"/>
            <w:shd w:val="clear" w:color="auto" w:fill="auto"/>
            <w:vAlign w:val="center"/>
          </w:tcPr>
          <w:p w:rsidR="00772236" w:rsidRPr="004F3420" w:rsidRDefault="007E37D1" w:rsidP="00772236">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高级运输主任</w:t>
            </w:r>
            <w:r w:rsidRPr="007E37D1">
              <w:rPr>
                <w:rFonts w:ascii="新細明體" w:eastAsia="SimSun" w:hAnsi="新細明體"/>
                <w:color w:val="000000"/>
                <w:lang w:eastAsia="zh-CN"/>
              </w:rPr>
              <w:t>/</w:t>
            </w:r>
            <w:r w:rsidRPr="007E37D1">
              <w:rPr>
                <w:rFonts w:ascii="新細明體" w:eastAsia="SimSun" w:hAnsi="新細明體" w:hint="eastAsia"/>
                <w:color w:val="000000"/>
                <w:lang w:eastAsia="zh-CN"/>
              </w:rPr>
              <w:t>运输设施管理</w:t>
            </w:r>
            <w:r w:rsidRPr="007E37D1">
              <w:rPr>
                <w:rFonts w:ascii="新細明體" w:eastAsia="SimSun" w:hAnsi="新細明體"/>
                <w:color w:val="000000"/>
                <w:lang w:eastAsia="zh-CN"/>
              </w:rPr>
              <w:t>1</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7E37D1" w:rsidP="00772236">
      <w:pPr>
        <w:spacing w:line="240" w:lineRule="auto"/>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第</w:t>
      </w:r>
      <w:r w:rsidRPr="007E37D1">
        <w:rPr>
          <w:rFonts w:ascii="新細明體" w:eastAsia="SimSun" w:hAnsi="新細明體"/>
          <w:szCs w:val="24"/>
          <w:u w:val="single"/>
          <w:lang w:eastAsia="zh-CN"/>
        </w:rPr>
        <w:t>10</w:t>
      </w:r>
      <w:r w:rsidRPr="007E37D1">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4F3420" w:rsidRDefault="007E37D1" w:rsidP="00772236">
            <w:pPr>
              <w:widowControl/>
              <w:spacing w:line="240" w:lineRule="auto"/>
              <w:jc w:val="both"/>
              <w:textAlignment w:val="auto"/>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石仲堂先生</w:t>
            </w:r>
          </w:p>
        </w:tc>
        <w:tc>
          <w:tcPr>
            <w:tcW w:w="3232" w:type="dxa"/>
            <w:shd w:val="clear" w:color="auto" w:fill="auto"/>
            <w:vAlign w:val="center"/>
          </w:tcPr>
          <w:p w:rsidR="00772236" w:rsidRPr="004F3420" w:rsidRDefault="007E37D1" w:rsidP="00772236">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渔农自然护理署</w:t>
            </w:r>
          </w:p>
        </w:tc>
        <w:tc>
          <w:tcPr>
            <w:tcW w:w="4280" w:type="dxa"/>
            <w:shd w:val="clear" w:color="auto" w:fill="auto"/>
            <w:vAlign w:val="center"/>
          </w:tcPr>
          <w:p w:rsidR="00772236" w:rsidRPr="004F3420" w:rsidRDefault="007E37D1" w:rsidP="00772236">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湿地及动物护理主任</w:t>
            </w:r>
            <w:r w:rsidRPr="007E37D1">
              <w:rPr>
                <w:rFonts w:ascii="新細明體" w:eastAsia="SimSun" w:hAnsi="新細明體"/>
                <w:color w:val="000000"/>
                <w:lang w:eastAsia="zh-CN"/>
              </w:rPr>
              <w:t xml:space="preserve"> / </w:t>
            </w:r>
            <w:r w:rsidRPr="007E37D1">
              <w:rPr>
                <w:rFonts w:ascii="新細明體" w:eastAsia="SimSun" w:hAnsi="新細明體" w:hint="eastAsia"/>
                <w:color w:val="000000"/>
                <w:lang w:eastAsia="zh-CN"/>
              </w:rPr>
              <w:t>执法</w:t>
            </w:r>
          </w:p>
        </w:tc>
      </w:tr>
      <w:tr w:rsidR="00772236" w:rsidRPr="00F35D77" w:rsidTr="00DD5F8F">
        <w:trPr>
          <w:trHeight w:val="330"/>
        </w:trPr>
        <w:tc>
          <w:tcPr>
            <w:tcW w:w="2155" w:type="dxa"/>
            <w:shd w:val="clear" w:color="auto" w:fill="auto"/>
            <w:noWrap/>
            <w:vAlign w:val="center"/>
          </w:tcPr>
          <w:p w:rsidR="00772236" w:rsidRPr="004F3420" w:rsidRDefault="007E37D1" w:rsidP="00772236">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黄志良先生</w:t>
            </w:r>
          </w:p>
        </w:tc>
        <w:tc>
          <w:tcPr>
            <w:tcW w:w="3232" w:type="dxa"/>
            <w:shd w:val="clear" w:color="auto" w:fill="auto"/>
            <w:vAlign w:val="center"/>
          </w:tcPr>
          <w:p w:rsidR="00772236" w:rsidRPr="004F3420" w:rsidRDefault="007E37D1" w:rsidP="00772236">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土木工程拓展署</w:t>
            </w:r>
          </w:p>
        </w:tc>
        <w:tc>
          <w:tcPr>
            <w:tcW w:w="4280" w:type="dxa"/>
            <w:shd w:val="clear" w:color="auto" w:fill="auto"/>
            <w:vAlign w:val="center"/>
          </w:tcPr>
          <w:p w:rsidR="00772236" w:rsidRPr="004F3420" w:rsidRDefault="007E37D1" w:rsidP="00772236">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高级工程师</w:t>
            </w:r>
            <w:r w:rsidRPr="007E37D1">
              <w:rPr>
                <w:rFonts w:ascii="新細明體" w:eastAsia="SimSun" w:hAnsi="新細明體"/>
                <w:color w:val="000000"/>
                <w:lang w:eastAsia="zh-CN"/>
              </w:rPr>
              <w:t>/7(</w:t>
            </w:r>
            <w:r w:rsidRPr="007E37D1">
              <w:rPr>
                <w:rFonts w:ascii="新細明體" w:eastAsia="SimSun" w:hAnsi="新細明體" w:hint="eastAsia"/>
                <w:color w:val="000000"/>
                <w:lang w:eastAsia="zh-CN"/>
              </w:rPr>
              <w:t>南</w:t>
            </w:r>
            <w:r w:rsidRPr="007E37D1">
              <w:rPr>
                <w:rFonts w:ascii="新細明體" w:eastAsia="SimSun" w:hAnsi="新細明體"/>
                <w:color w:val="000000"/>
                <w:lang w:eastAsia="zh-CN"/>
              </w:rPr>
              <w:t>)</w:t>
            </w:r>
          </w:p>
        </w:tc>
      </w:tr>
      <w:tr w:rsidR="00772236" w:rsidRPr="00F35D77" w:rsidTr="00DD5F8F">
        <w:trPr>
          <w:trHeight w:val="330"/>
        </w:trPr>
        <w:tc>
          <w:tcPr>
            <w:tcW w:w="2155" w:type="dxa"/>
            <w:shd w:val="clear" w:color="auto" w:fill="auto"/>
            <w:noWrap/>
            <w:vAlign w:val="center"/>
          </w:tcPr>
          <w:p w:rsidR="00772236" w:rsidRPr="004F3420"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张镇基先生</w:t>
            </w:r>
          </w:p>
        </w:tc>
        <w:tc>
          <w:tcPr>
            <w:tcW w:w="3232" w:type="dxa"/>
            <w:shd w:val="clear" w:color="auto" w:fill="auto"/>
            <w:vAlign w:val="center"/>
          </w:tcPr>
          <w:p w:rsidR="00772236" w:rsidRPr="004F3420"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地政总署</w:t>
            </w:r>
          </w:p>
        </w:tc>
        <w:tc>
          <w:tcPr>
            <w:tcW w:w="4280" w:type="dxa"/>
            <w:shd w:val="clear" w:color="auto" w:fill="auto"/>
            <w:vAlign w:val="center"/>
          </w:tcPr>
          <w:p w:rsidR="00772236" w:rsidRPr="004F3420"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高级产业测量师</w:t>
            </w:r>
            <w:r w:rsidRPr="007E37D1">
              <w:rPr>
                <w:rFonts w:ascii="新細明體" w:eastAsia="SimSun" w:hAnsi="新細明體"/>
                <w:lang w:eastAsia="zh-CN"/>
              </w:rPr>
              <w:t>/</w:t>
            </w:r>
            <w:r w:rsidRPr="007E37D1">
              <w:rPr>
                <w:rFonts w:ascii="新細明體" w:eastAsia="SimSun" w:hAnsi="新細明體" w:hint="eastAsia"/>
                <w:lang w:eastAsia="zh-CN"/>
              </w:rPr>
              <w:t>西区</w:t>
            </w:r>
            <w:r w:rsidRPr="007E37D1">
              <w:rPr>
                <w:rFonts w:ascii="新細明體" w:eastAsia="SimSun" w:hAnsi="新細明體"/>
                <w:lang w:eastAsia="zh-CN"/>
              </w:rPr>
              <w:t>(</w:t>
            </w:r>
            <w:r w:rsidRPr="007E37D1">
              <w:rPr>
                <w:rFonts w:ascii="新細明體" w:eastAsia="SimSun" w:hAnsi="新細明體" w:hint="eastAsia"/>
                <w:lang w:eastAsia="zh-CN"/>
              </w:rPr>
              <w:t>港岛西及南区地政处</w:t>
            </w:r>
            <w:r w:rsidRPr="007E37D1">
              <w:rPr>
                <w:rFonts w:ascii="新細明體" w:eastAsia="SimSun" w:hAnsi="新細明體"/>
                <w:lang w:eastAsia="zh-CN"/>
              </w:rPr>
              <w:t>)</w:t>
            </w:r>
          </w:p>
        </w:tc>
      </w:tr>
      <w:tr w:rsidR="00772236" w:rsidRPr="00F35D77" w:rsidTr="00DD5F8F">
        <w:trPr>
          <w:trHeight w:val="330"/>
        </w:trPr>
        <w:tc>
          <w:tcPr>
            <w:tcW w:w="2155" w:type="dxa"/>
            <w:shd w:val="clear" w:color="auto" w:fill="auto"/>
            <w:noWrap/>
            <w:vAlign w:val="center"/>
          </w:tcPr>
          <w:p w:rsidR="00772236" w:rsidRPr="004F3420" w:rsidRDefault="007E37D1" w:rsidP="00772236">
            <w:pPr>
              <w:rPr>
                <w:rFonts w:ascii="Arial" w:eastAsia="新細明體" w:hAnsi="Arial" w:cs="Arial" w:hint="eastAsia"/>
                <w:color w:val="000000"/>
                <w:lang w:eastAsia="zh-CN"/>
              </w:rPr>
            </w:pPr>
            <w:r w:rsidRPr="007E37D1">
              <w:rPr>
                <w:rFonts w:ascii="Arial" w:eastAsia="SimSun" w:hAnsi="Arial" w:cs="Arial" w:hint="eastAsia"/>
                <w:color w:val="000000"/>
                <w:lang w:eastAsia="zh-CN"/>
              </w:rPr>
              <w:t>周润漳先生</w:t>
            </w:r>
          </w:p>
        </w:tc>
        <w:tc>
          <w:tcPr>
            <w:tcW w:w="3232" w:type="dxa"/>
            <w:shd w:val="clear" w:color="auto" w:fill="auto"/>
            <w:vAlign w:val="center"/>
          </w:tcPr>
          <w:p w:rsidR="00772236" w:rsidRPr="004F3420"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水务署</w:t>
            </w:r>
          </w:p>
        </w:tc>
        <w:tc>
          <w:tcPr>
            <w:tcW w:w="4280" w:type="dxa"/>
            <w:shd w:val="clear" w:color="auto" w:fill="auto"/>
            <w:vAlign w:val="center"/>
          </w:tcPr>
          <w:p w:rsidR="00772236" w:rsidRPr="004F3420" w:rsidRDefault="007E37D1" w:rsidP="00772236">
            <w:pPr>
              <w:rPr>
                <w:rFonts w:ascii="新細明體" w:eastAsia="新細明體" w:hAnsi="新細明體" w:hint="eastAsia"/>
                <w:lang w:eastAsia="zh-CN"/>
              </w:rPr>
            </w:pPr>
            <w:r w:rsidRPr="007E37D1">
              <w:rPr>
                <w:rFonts w:ascii="新細明體" w:eastAsia="SimSun" w:hAnsi="新細明體" w:hint="eastAsia"/>
                <w:lang w:eastAsia="zh-CN"/>
              </w:rPr>
              <w:t>工程师</w:t>
            </w:r>
            <w:r w:rsidRPr="007E37D1">
              <w:rPr>
                <w:rFonts w:ascii="新細明體" w:eastAsia="SimSun" w:hAnsi="新細明體"/>
                <w:lang w:eastAsia="zh-CN"/>
              </w:rPr>
              <w:t>/</w:t>
            </w:r>
            <w:r w:rsidRPr="007E37D1">
              <w:rPr>
                <w:rFonts w:ascii="新細明體" w:eastAsia="SimSun" w:hAnsi="新細明體" w:hint="eastAsia"/>
                <w:lang w:eastAsia="zh-CN"/>
              </w:rPr>
              <w:t>香港及离岛区</w:t>
            </w:r>
            <w:r w:rsidRPr="007E37D1">
              <w:rPr>
                <w:rFonts w:ascii="新細明體" w:eastAsia="SimSun" w:hAnsi="新細明體"/>
                <w:lang w:eastAsia="zh-CN"/>
              </w:rPr>
              <w:t>(</w:t>
            </w:r>
            <w:r w:rsidRPr="007E37D1">
              <w:rPr>
                <w:rFonts w:ascii="新細明體" w:eastAsia="SimSun" w:hAnsi="新細明體" w:hint="eastAsia"/>
                <w:lang w:eastAsia="zh-CN"/>
              </w:rPr>
              <w:t>供应及保养</w:t>
            </w:r>
            <w:r w:rsidRPr="007E37D1">
              <w:rPr>
                <w:rFonts w:ascii="新細明體" w:eastAsia="SimSun" w:hAnsi="新細明體"/>
                <w:lang w:eastAsia="zh-CN"/>
              </w:rPr>
              <w:t xml:space="preserve"> 4)</w:t>
            </w:r>
          </w:p>
        </w:tc>
      </w:tr>
      <w:tr w:rsidR="00772236" w:rsidRPr="00F35D77" w:rsidTr="00DD5F8F">
        <w:trPr>
          <w:trHeight w:val="330"/>
        </w:trPr>
        <w:tc>
          <w:tcPr>
            <w:tcW w:w="2155" w:type="dxa"/>
            <w:shd w:val="clear" w:color="auto" w:fill="auto"/>
            <w:noWrap/>
            <w:vAlign w:val="center"/>
          </w:tcPr>
          <w:p w:rsidR="00772236" w:rsidRPr="00DE5D79" w:rsidRDefault="007E37D1" w:rsidP="00772236">
            <w:pPr>
              <w:jc w:val="both"/>
              <w:rPr>
                <w:rFonts w:ascii="新細明體" w:eastAsia="新細明體" w:hAnsi="新細明體" w:hint="eastAsia"/>
                <w:lang w:eastAsia="zh-CN"/>
              </w:rPr>
            </w:pPr>
            <w:r w:rsidRPr="007E37D1">
              <w:rPr>
                <w:rFonts w:ascii="新細明體" w:eastAsia="SimSun" w:hAnsi="新細明體" w:hint="eastAsia"/>
                <w:lang w:eastAsia="zh-CN"/>
              </w:rPr>
              <w:t>李子华先生</w:t>
            </w:r>
          </w:p>
        </w:tc>
        <w:tc>
          <w:tcPr>
            <w:tcW w:w="3232" w:type="dxa"/>
            <w:shd w:val="clear" w:color="auto" w:fill="auto"/>
            <w:vAlign w:val="center"/>
          </w:tcPr>
          <w:p w:rsidR="00772236" w:rsidRPr="00DE5D79" w:rsidRDefault="007E37D1" w:rsidP="00772236">
            <w:pPr>
              <w:jc w:val="both"/>
              <w:rPr>
                <w:rFonts w:ascii="新細明體" w:eastAsia="新細明體" w:hAnsi="新細明體" w:hint="eastAsia"/>
                <w:lang w:eastAsia="zh-CN"/>
              </w:rPr>
            </w:pPr>
            <w:r w:rsidRPr="007E37D1">
              <w:rPr>
                <w:rFonts w:ascii="新細明體" w:eastAsia="SimSun" w:hAnsi="新細明體" w:hint="eastAsia"/>
                <w:lang w:eastAsia="zh-CN"/>
              </w:rPr>
              <w:t>食物环境卫生署</w:t>
            </w:r>
          </w:p>
        </w:tc>
        <w:tc>
          <w:tcPr>
            <w:tcW w:w="4280" w:type="dxa"/>
            <w:shd w:val="clear" w:color="auto" w:fill="auto"/>
            <w:vAlign w:val="center"/>
          </w:tcPr>
          <w:p w:rsidR="00772236" w:rsidRPr="00DE5D79" w:rsidRDefault="007E37D1" w:rsidP="00772236">
            <w:pPr>
              <w:jc w:val="both"/>
              <w:rPr>
                <w:rFonts w:ascii="新細明體" w:eastAsia="新細明體" w:hAnsi="新細明體" w:hint="eastAsia"/>
                <w:lang w:eastAsia="zh-CN"/>
              </w:rPr>
            </w:pPr>
            <w:r w:rsidRPr="007E37D1">
              <w:rPr>
                <w:rFonts w:ascii="新細明體" w:eastAsia="SimSun" w:hAnsi="新細明體" w:hint="eastAsia"/>
                <w:lang w:eastAsia="zh-CN"/>
              </w:rPr>
              <w:t>中西区环境卫生总监</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7E37D1" w:rsidP="00772236">
      <w:pPr>
        <w:spacing w:line="240" w:lineRule="auto"/>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第</w:t>
      </w:r>
      <w:r w:rsidRPr="007E37D1">
        <w:rPr>
          <w:rFonts w:ascii="新細明體" w:eastAsia="SimSun" w:hAnsi="新細明體"/>
          <w:szCs w:val="24"/>
          <w:u w:val="single"/>
          <w:lang w:eastAsia="zh-CN"/>
        </w:rPr>
        <w:t>11</w:t>
      </w:r>
      <w:r w:rsidRPr="007E37D1">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76601" w:rsidRPr="00F35D77" w:rsidTr="00DD5F8F">
        <w:trPr>
          <w:trHeight w:val="330"/>
        </w:trPr>
        <w:tc>
          <w:tcPr>
            <w:tcW w:w="2155" w:type="dxa"/>
            <w:shd w:val="clear" w:color="auto" w:fill="auto"/>
            <w:noWrap/>
            <w:vAlign w:val="center"/>
          </w:tcPr>
          <w:p w:rsidR="00476601" w:rsidRPr="004F3420" w:rsidRDefault="007E37D1" w:rsidP="00476601">
            <w:pPr>
              <w:widowControl/>
              <w:spacing w:line="240" w:lineRule="auto"/>
              <w:jc w:val="both"/>
              <w:textAlignment w:val="auto"/>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刘伟良先生</w:t>
            </w:r>
          </w:p>
        </w:tc>
        <w:tc>
          <w:tcPr>
            <w:tcW w:w="3232" w:type="dxa"/>
            <w:shd w:val="clear" w:color="auto" w:fill="auto"/>
            <w:vAlign w:val="center"/>
          </w:tcPr>
          <w:p w:rsidR="00476601" w:rsidRPr="004F3420" w:rsidRDefault="007E37D1" w:rsidP="00476601">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水务署</w:t>
            </w:r>
          </w:p>
        </w:tc>
        <w:tc>
          <w:tcPr>
            <w:tcW w:w="4280" w:type="dxa"/>
            <w:shd w:val="clear" w:color="auto" w:fill="auto"/>
            <w:vAlign w:val="center"/>
          </w:tcPr>
          <w:p w:rsidR="00476601" w:rsidRPr="004F3420" w:rsidRDefault="007E37D1" w:rsidP="00476601">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高级工程师</w:t>
            </w:r>
            <w:r w:rsidRPr="007E37D1">
              <w:rPr>
                <w:rFonts w:ascii="新細明體" w:eastAsia="SimSun" w:hAnsi="新細明體"/>
                <w:color w:val="000000"/>
                <w:lang w:eastAsia="zh-CN"/>
              </w:rPr>
              <w:t>/</w:t>
            </w:r>
            <w:r w:rsidRPr="007E37D1">
              <w:rPr>
                <w:rFonts w:ascii="新細明體" w:eastAsia="SimSun" w:hAnsi="新細明體" w:hint="eastAsia"/>
                <w:color w:val="000000"/>
                <w:lang w:eastAsia="zh-CN"/>
              </w:rPr>
              <w:t>香港及离岛区</w:t>
            </w:r>
            <w:r w:rsidRPr="007E37D1">
              <w:rPr>
                <w:rFonts w:ascii="新細明體" w:eastAsia="SimSun" w:hAnsi="新細明體"/>
                <w:color w:val="000000"/>
                <w:lang w:eastAsia="zh-CN"/>
              </w:rPr>
              <w:t xml:space="preserve"> (2)</w:t>
            </w:r>
          </w:p>
        </w:tc>
      </w:tr>
      <w:tr w:rsidR="00476601" w:rsidRPr="00F35D77" w:rsidTr="00DD5F8F">
        <w:trPr>
          <w:trHeight w:val="330"/>
        </w:trPr>
        <w:tc>
          <w:tcPr>
            <w:tcW w:w="2155" w:type="dxa"/>
            <w:shd w:val="clear" w:color="auto" w:fill="auto"/>
            <w:noWrap/>
            <w:vAlign w:val="center"/>
          </w:tcPr>
          <w:p w:rsidR="00476601" w:rsidRPr="004F3420" w:rsidRDefault="007E37D1" w:rsidP="00476601">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苏智谦先生</w:t>
            </w:r>
          </w:p>
        </w:tc>
        <w:tc>
          <w:tcPr>
            <w:tcW w:w="3232" w:type="dxa"/>
            <w:shd w:val="clear" w:color="auto" w:fill="auto"/>
            <w:vAlign w:val="center"/>
          </w:tcPr>
          <w:p w:rsidR="00476601" w:rsidRPr="004F3420" w:rsidRDefault="007E37D1" w:rsidP="00476601">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水务署</w:t>
            </w:r>
          </w:p>
        </w:tc>
        <w:tc>
          <w:tcPr>
            <w:tcW w:w="4280" w:type="dxa"/>
            <w:shd w:val="clear" w:color="auto" w:fill="auto"/>
            <w:vAlign w:val="center"/>
          </w:tcPr>
          <w:p w:rsidR="00476601" w:rsidRPr="004F3420" w:rsidRDefault="007E37D1" w:rsidP="00476601">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工程师</w:t>
            </w:r>
            <w:r w:rsidRPr="007E37D1">
              <w:rPr>
                <w:rFonts w:ascii="新細明體" w:eastAsia="SimSun" w:hAnsi="新細明體"/>
                <w:color w:val="000000"/>
                <w:lang w:eastAsia="zh-CN"/>
              </w:rPr>
              <w:t>/</w:t>
            </w:r>
            <w:r w:rsidRPr="007E37D1">
              <w:rPr>
                <w:rFonts w:ascii="新細明體" w:eastAsia="SimSun" w:hAnsi="新細明體" w:hint="eastAsia"/>
                <w:color w:val="000000"/>
                <w:lang w:eastAsia="zh-CN"/>
              </w:rPr>
              <w:t>香港及离岛区</w:t>
            </w:r>
            <w:r w:rsidRPr="007E37D1">
              <w:rPr>
                <w:rFonts w:ascii="新細明體" w:eastAsia="SimSun" w:hAnsi="新細明體"/>
                <w:color w:val="000000"/>
                <w:lang w:eastAsia="zh-CN"/>
              </w:rPr>
              <w:t>(</w:t>
            </w:r>
            <w:r w:rsidRPr="007E37D1">
              <w:rPr>
                <w:rFonts w:ascii="新細明體" w:eastAsia="SimSun" w:hAnsi="新細明體" w:hint="eastAsia"/>
                <w:color w:val="000000"/>
                <w:lang w:eastAsia="zh-CN"/>
              </w:rPr>
              <w:t>分配</w:t>
            </w:r>
            <w:r w:rsidRPr="007E37D1">
              <w:rPr>
                <w:rFonts w:ascii="新細明體" w:eastAsia="SimSun" w:hAnsi="新細明體"/>
                <w:color w:val="000000"/>
                <w:lang w:eastAsia="zh-CN"/>
              </w:rPr>
              <w:t xml:space="preserve"> (2)</w:t>
            </w:r>
          </w:p>
        </w:tc>
      </w:tr>
      <w:tr w:rsidR="00476601" w:rsidRPr="00F35D77" w:rsidTr="00DD5F8F">
        <w:trPr>
          <w:trHeight w:val="330"/>
        </w:trPr>
        <w:tc>
          <w:tcPr>
            <w:tcW w:w="2155" w:type="dxa"/>
            <w:shd w:val="clear" w:color="auto" w:fill="auto"/>
            <w:noWrap/>
            <w:vAlign w:val="center"/>
          </w:tcPr>
          <w:p w:rsidR="00476601" w:rsidRPr="004F3420" w:rsidRDefault="007E37D1" w:rsidP="00476601">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李洁威先生</w:t>
            </w:r>
          </w:p>
        </w:tc>
        <w:tc>
          <w:tcPr>
            <w:tcW w:w="3232" w:type="dxa"/>
            <w:shd w:val="clear" w:color="auto" w:fill="auto"/>
            <w:vAlign w:val="center"/>
          </w:tcPr>
          <w:p w:rsidR="00476601" w:rsidRPr="004F3420" w:rsidRDefault="007E37D1" w:rsidP="00476601">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水务署</w:t>
            </w:r>
          </w:p>
        </w:tc>
        <w:tc>
          <w:tcPr>
            <w:tcW w:w="4280" w:type="dxa"/>
            <w:shd w:val="clear" w:color="auto" w:fill="auto"/>
            <w:vAlign w:val="center"/>
          </w:tcPr>
          <w:p w:rsidR="00476601" w:rsidRPr="004F3420" w:rsidRDefault="007E37D1" w:rsidP="00476601">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高级工程师</w:t>
            </w:r>
            <w:r w:rsidRPr="007E37D1">
              <w:rPr>
                <w:rFonts w:ascii="新細明體" w:eastAsia="SimSun" w:hAnsi="新細明體"/>
                <w:color w:val="000000"/>
                <w:lang w:eastAsia="zh-CN"/>
              </w:rPr>
              <w:t>/</w:t>
            </w:r>
            <w:r w:rsidRPr="007E37D1">
              <w:rPr>
                <w:rFonts w:ascii="新細明體" w:eastAsia="SimSun" w:hAnsi="新細明體" w:hint="eastAsia"/>
                <w:color w:val="000000"/>
                <w:lang w:eastAsia="zh-CN"/>
              </w:rPr>
              <w:t>顾问工程管理</w:t>
            </w:r>
            <w:r w:rsidRPr="007E37D1">
              <w:rPr>
                <w:rFonts w:ascii="新細明體" w:eastAsia="SimSun" w:hAnsi="新細明體"/>
                <w:color w:val="000000"/>
                <w:lang w:eastAsia="zh-CN"/>
              </w:rPr>
              <w:t xml:space="preserve"> (6)</w:t>
            </w:r>
          </w:p>
        </w:tc>
      </w:tr>
      <w:tr w:rsidR="00476601" w:rsidRPr="00F35D77" w:rsidTr="00DD5F8F">
        <w:trPr>
          <w:trHeight w:val="330"/>
        </w:trPr>
        <w:tc>
          <w:tcPr>
            <w:tcW w:w="2155" w:type="dxa"/>
            <w:shd w:val="clear" w:color="auto" w:fill="auto"/>
            <w:noWrap/>
            <w:vAlign w:val="center"/>
          </w:tcPr>
          <w:p w:rsidR="00476601" w:rsidRPr="004F3420" w:rsidRDefault="007E37D1" w:rsidP="00476601">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黄倩欣女士</w:t>
            </w:r>
          </w:p>
        </w:tc>
        <w:tc>
          <w:tcPr>
            <w:tcW w:w="3232" w:type="dxa"/>
            <w:shd w:val="clear" w:color="auto" w:fill="auto"/>
            <w:vAlign w:val="center"/>
          </w:tcPr>
          <w:p w:rsidR="00476601" w:rsidRPr="004F3420" w:rsidRDefault="007E37D1" w:rsidP="00476601">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水务署</w:t>
            </w:r>
          </w:p>
        </w:tc>
        <w:tc>
          <w:tcPr>
            <w:tcW w:w="4280" w:type="dxa"/>
            <w:shd w:val="clear" w:color="auto" w:fill="auto"/>
            <w:vAlign w:val="center"/>
          </w:tcPr>
          <w:p w:rsidR="00476601" w:rsidRPr="004F3420" w:rsidRDefault="007E37D1" w:rsidP="00476601">
            <w:pPr>
              <w:jc w:val="both"/>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工程师</w:t>
            </w:r>
            <w:r w:rsidRPr="007E37D1">
              <w:rPr>
                <w:rFonts w:ascii="新細明體" w:eastAsia="SimSun" w:hAnsi="新細明體"/>
                <w:color w:val="000000"/>
                <w:lang w:eastAsia="zh-CN"/>
              </w:rPr>
              <w:t>/</w:t>
            </w:r>
            <w:r w:rsidRPr="007E37D1">
              <w:rPr>
                <w:rFonts w:ascii="新細明體" w:eastAsia="SimSun" w:hAnsi="新細明體" w:hint="eastAsia"/>
                <w:color w:val="000000"/>
                <w:lang w:eastAsia="zh-CN"/>
              </w:rPr>
              <w:t>顾问工程管理</w:t>
            </w:r>
            <w:r w:rsidRPr="007E37D1">
              <w:rPr>
                <w:rFonts w:ascii="新細明體" w:eastAsia="SimSun" w:hAnsi="新細明體"/>
                <w:color w:val="000000"/>
                <w:lang w:eastAsia="zh-CN"/>
              </w:rPr>
              <w:t xml:space="preserve"> (11)</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7E37D1" w:rsidP="00772236">
      <w:pPr>
        <w:spacing w:line="240" w:lineRule="auto"/>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第</w:t>
      </w:r>
      <w:r w:rsidRPr="007E37D1">
        <w:rPr>
          <w:rFonts w:ascii="新細明體" w:eastAsia="SimSun" w:hAnsi="新細明體"/>
          <w:szCs w:val="24"/>
          <w:u w:val="single"/>
          <w:lang w:eastAsia="zh-CN"/>
        </w:rPr>
        <w:t>12</w:t>
      </w:r>
      <w:r w:rsidRPr="007E37D1">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tcPr>
          <w:p w:rsidR="00772236" w:rsidRPr="00F35D77" w:rsidRDefault="007E37D1" w:rsidP="00DD5F8F">
            <w:pPr>
              <w:rPr>
                <w:rFonts w:ascii="新細明體" w:eastAsia="新細明體" w:hAnsi="新細明體" w:hint="eastAsia"/>
                <w:lang w:eastAsia="zh-CN"/>
              </w:rPr>
            </w:pPr>
            <w:r w:rsidRPr="007E37D1">
              <w:rPr>
                <w:rFonts w:ascii="新細明體" w:eastAsia="SimSun" w:hAnsi="新細明體" w:hint="eastAsia"/>
                <w:lang w:eastAsia="zh-CN"/>
              </w:rPr>
              <w:t>张晓伟先生</w:t>
            </w:r>
          </w:p>
        </w:tc>
        <w:tc>
          <w:tcPr>
            <w:tcW w:w="3232" w:type="dxa"/>
            <w:shd w:val="clear" w:color="auto" w:fill="auto"/>
          </w:tcPr>
          <w:p w:rsidR="00772236" w:rsidRPr="00F35D77" w:rsidRDefault="007E37D1" w:rsidP="00DD5F8F">
            <w:pPr>
              <w:rPr>
                <w:rFonts w:ascii="新細明體" w:eastAsia="新細明體" w:hAnsi="新細明體" w:hint="eastAsia"/>
                <w:lang w:eastAsia="zh-CN"/>
              </w:rPr>
            </w:pPr>
            <w:r w:rsidRPr="007E37D1">
              <w:rPr>
                <w:rFonts w:ascii="新細明體" w:eastAsia="SimSun" w:hAnsi="新細明體" w:hint="eastAsia"/>
                <w:lang w:eastAsia="zh-CN"/>
              </w:rPr>
              <w:t>屋宇署</w:t>
            </w:r>
          </w:p>
        </w:tc>
        <w:tc>
          <w:tcPr>
            <w:tcW w:w="4280" w:type="dxa"/>
            <w:shd w:val="clear" w:color="auto" w:fill="auto"/>
          </w:tcPr>
          <w:p w:rsidR="00772236" w:rsidRPr="00F35D77" w:rsidRDefault="007E37D1" w:rsidP="00DD5F8F">
            <w:pPr>
              <w:rPr>
                <w:rFonts w:ascii="新細明體" w:eastAsia="新細明體" w:hAnsi="新細明體" w:hint="eastAsia"/>
                <w:lang w:eastAsia="zh-CN"/>
              </w:rPr>
            </w:pPr>
            <w:r w:rsidRPr="007E37D1">
              <w:rPr>
                <w:rFonts w:ascii="新細明體" w:eastAsia="SimSun" w:hAnsi="新細明體" w:hint="eastAsia"/>
                <w:lang w:eastAsia="zh-CN"/>
              </w:rPr>
              <w:t>高级屋宇测量师</w:t>
            </w:r>
            <w:r w:rsidRPr="007E37D1">
              <w:rPr>
                <w:rFonts w:ascii="新細明體" w:eastAsia="SimSun" w:hAnsi="新細明體"/>
                <w:lang w:eastAsia="zh-CN"/>
              </w:rPr>
              <w:t>/A3</w:t>
            </w:r>
          </w:p>
        </w:tc>
      </w:tr>
      <w:tr w:rsidR="00772236" w:rsidRPr="00F35D77" w:rsidTr="00DD5F8F">
        <w:trPr>
          <w:trHeight w:val="330"/>
        </w:trPr>
        <w:tc>
          <w:tcPr>
            <w:tcW w:w="2155" w:type="dxa"/>
            <w:shd w:val="clear" w:color="auto" w:fill="auto"/>
            <w:noWrap/>
          </w:tcPr>
          <w:p w:rsidR="00772236" w:rsidRPr="00F35D77" w:rsidRDefault="007E37D1" w:rsidP="00DD5F8F">
            <w:pPr>
              <w:rPr>
                <w:rFonts w:ascii="新細明體" w:eastAsia="新細明體" w:hAnsi="新細明體" w:hint="eastAsia"/>
                <w:lang w:eastAsia="zh-CN"/>
              </w:rPr>
            </w:pPr>
            <w:r w:rsidRPr="007E37D1">
              <w:rPr>
                <w:rFonts w:ascii="新細明體" w:eastAsia="SimSun" w:hAnsi="新細明體" w:hint="eastAsia"/>
                <w:lang w:eastAsia="zh-CN"/>
              </w:rPr>
              <w:t>郑宇瀚先生</w:t>
            </w:r>
          </w:p>
        </w:tc>
        <w:tc>
          <w:tcPr>
            <w:tcW w:w="3232" w:type="dxa"/>
            <w:shd w:val="clear" w:color="auto" w:fill="auto"/>
          </w:tcPr>
          <w:p w:rsidR="00772236" w:rsidRPr="00F35D77" w:rsidRDefault="007E37D1" w:rsidP="00DD5F8F">
            <w:pPr>
              <w:rPr>
                <w:rFonts w:ascii="新細明體" w:eastAsia="新細明體" w:hAnsi="新細明體" w:hint="eastAsia"/>
                <w:lang w:eastAsia="zh-CN"/>
              </w:rPr>
            </w:pPr>
            <w:r w:rsidRPr="007E37D1">
              <w:rPr>
                <w:rFonts w:ascii="新細明體" w:eastAsia="SimSun" w:hAnsi="新細明體" w:hint="eastAsia"/>
                <w:lang w:eastAsia="zh-CN"/>
              </w:rPr>
              <w:t>屋宇署</w:t>
            </w:r>
          </w:p>
        </w:tc>
        <w:tc>
          <w:tcPr>
            <w:tcW w:w="4280" w:type="dxa"/>
            <w:shd w:val="clear" w:color="auto" w:fill="auto"/>
          </w:tcPr>
          <w:p w:rsidR="00772236" w:rsidRPr="00F35D77" w:rsidRDefault="007E37D1" w:rsidP="00DD5F8F">
            <w:pPr>
              <w:rPr>
                <w:rFonts w:ascii="新細明體" w:eastAsia="新細明體" w:hAnsi="新細明體" w:hint="eastAsia"/>
                <w:lang w:eastAsia="zh-CN"/>
              </w:rPr>
            </w:pPr>
            <w:r w:rsidRPr="007E37D1">
              <w:rPr>
                <w:rFonts w:ascii="新細明體" w:eastAsia="SimSun" w:hAnsi="新細明體" w:hint="eastAsia"/>
                <w:lang w:eastAsia="zh-CN"/>
              </w:rPr>
              <w:t>高级专业主任</w:t>
            </w:r>
            <w:r w:rsidRPr="007E37D1">
              <w:rPr>
                <w:rFonts w:ascii="新細明體" w:eastAsia="SimSun" w:hAnsi="新細明體"/>
                <w:lang w:eastAsia="zh-CN"/>
              </w:rPr>
              <w:t>/</w:t>
            </w:r>
            <w:r w:rsidRPr="007E37D1">
              <w:rPr>
                <w:rFonts w:ascii="新細明體" w:eastAsia="SimSun" w:hAnsi="新細明體" w:hint="eastAsia"/>
                <w:lang w:eastAsia="zh-CN"/>
              </w:rPr>
              <w:t>招牌监管</w:t>
            </w:r>
            <w:r w:rsidRPr="007E37D1">
              <w:rPr>
                <w:rFonts w:ascii="新細明體" w:eastAsia="SimSun" w:hAnsi="新細明體"/>
                <w:lang w:eastAsia="zh-CN"/>
              </w:rPr>
              <w:t>2</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772236" w:rsidRPr="00F35D77" w:rsidRDefault="007E37D1" w:rsidP="00772236">
      <w:pPr>
        <w:spacing w:line="240" w:lineRule="auto"/>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第</w:t>
      </w:r>
      <w:r w:rsidRPr="007E37D1">
        <w:rPr>
          <w:rFonts w:ascii="新細明體" w:eastAsia="SimSun" w:hAnsi="新細明體"/>
          <w:szCs w:val="24"/>
          <w:u w:val="single"/>
          <w:lang w:eastAsia="zh-CN"/>
        </w:rPr>
        <w:t>13</w:t>
      </w:r>
      <w:r w:rsidRPr="007E37D1">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76601" w:rsidRPr="00F35D77" w:rsidTr="00DD5F8F">
        <w:trPr>
          <w:trHeight w:val="330"/>
        </w:trPr>
        <w:tc>
          <w:tcPr>
            <w:tcW w:w="2155" w:type="dxa"/>
            <w:shd w:val="clear" w:color="auto" w:fill="auto"/>
            <w:noWrap/>
            <w:vAlign w:val="center"/>
          </w:tcPr>
          <w:p w:rsidR="00476601" w:rsidRPr="004F3420" w:rsidRDefault="007E37D1" w:rsidP="00476601">
            <w:pPr>
              <w:widowControl/>
              <w:spacing w:line="240" w:lineRule="auto"/>
              <w:textAlignment w:val="auto"/>
              <w:rPr>
                <w:rFonts w:ascii="新細明體" w:eastAsia="新細明體" w:hAnsi="新細明體" w:hint="eastAsia"/>
                <w:lang w:eastAsia="zh-CN"/>
              </w:rPr>
            </w:pPr>
            <w:r w:rsidRPr="007E37D1">
              <w:rPr>
                <w:rFonts w:ascii="新細明體" w:eastAsia="SimSun" w:hAnsi="新細明體" w:hint="eastAsia"/>
                <w:lang w:eastAsia="zh-CN"/>
              </w:rPr>
              <w:t>谭子慧博士</w:t>
            </w:r>
          </w:p>
        </w:tc>
        <w:tc>
          <w:tcPr>
            <w:tcW w:w="3232" w:type="dxa"/>
            <w:shd w:val="clear" w:color="auto" w:fill="auto"/>
            <w:vAlign w:val="center"/>
          </w:tcPr>
          <w:p w:rsidR="00476601" w:rsidRPr="004F3420" w:rsidRDefault="007E37D1" w:rsidP="00476601">
            <w:pPr>
              <w:jc w:val="both"/>
              <w:rPr>
                <w:rFonts w:ascii="新細明體" w:eastAsia="新細明體" w:hAnsi="新細明體" w:hint="eastAsia"/>
                <w:lang w:eastAsia="zh-CN"/>
              </w:rPr>
            </w:pPr>
            <w:r w:rsidRPr="007E37D1">
              <w:rPr>
                <w:rFonts w:ascii="新細明體" w:eastAsia="SimSun" w:hAnsi="新細明體" w:hint="eastAsia"/>
                <w:lang w:eastAsia="zh-CN"/>
              </w:rPr>
              <w:t>渔农自然护理署</w:t>
            </w:r>
          </w:p>
        </w:tc>
        <w:tc>
          <w:tcPr>
            <w:tcW w:w="4280" w:type="dxa"/>
            <w:shd w:val="clear" w:color="auto" w:fill="auto"/>
            <w:vAlign w:val="center"/>
          </w:tcPr>
          <w:p w:rsidR="00476601" w:rsidRPr="004F3420" w:rsidRDefault="007E37D1" w:rsidP="00476601">
            <w:pPr>
              <w:rPr>
                <w:rFonts w:ascii="新細明體" w:eastAsia="新細明體" w:hAnsi="新細明體" w:hint="eastAsia"/>
                <w:lang w:eastAsia="zh-CN"/>
              </w:rPr>
            </w:pPr>
            <w:r w:rsidRPr="007E37D1">
              <w:rPr>
                <w:rFonts w:ascii="新細明體" w:eastAsia="SimSun" w:hAnsi="新細明體" w:hint="eastAsia"/>
                <w:lang w:eastAsia="zh-CN"/>
              </w:rPr>
              <w:t>郊野公园护理主任</w:t>
            </w:r>
            <w:r w:rsidRPr="007E37D1">
              <w:rPr>
                <w:rFonts w:ascii="新細明體" w:eastAsia="SimSun" w:hAnsi="新細明體"/>
                <w:lang w:eastAsia="zh-CN"/>
              </w:rPr>
              <w:t xml:space="preserve"> (</w:t>
            </w:r>
            <w:r w:rsidRPr="007E37D1">
              <w:rPr>
                <w:rFonts w:ascii="新細明體" w:eastAsia="SimSun" w:hAnsi="新細明體" w:hint="eastAsia"/>
                <w:lang w:eastAsia="zh-CN"/>
              </w:rPr>
              <w:t>港岛</w:t>
            </w:r>
            <w:r w:rsidRPr="007E37D1">
              <w:rPr>
                <w:rFonts w:ascii="新細明體" w:eastAsia="SimSun" w:hAnsi="新細明體"/>
                <w:lang w:eastAsia="zh-CN"/>
              </w:rPr>
              <w:t>)</w:t>
            </w:r>
          </w:p>
        </w:tc>
      </w:tr>
      <w:tr w:rsidR="00476601" w:rsidRPr="00F35D77" w:rsidTr="00DD5F8F">
        <w:trPr>
          <w:trHeight w:val="330"/>
        </w:trPr>
        <w:tc>
          <w:tcPr>
            <w:tcW w:w="2155" w:type="dxa"/>
            <w:shd w:val="clear" w:color="auto" w:fill="auto"/>
            <w:noWrap/>
            <w:vAlign w:val="center"/>
          </w:tcPr>
          <w:p w:rsidR="00476601" w:rsidRPr="004F3420" w:rsidRDefault="007E37D1" w:rsidP="00476601">
            <w:pPr>
              <w:rPr>
                <w:rFonts w:ascii="新細明體" w:eastAsia="新細明體" w:hAnsi="新細明體" w:hint="eastAsia"/>
                <w:lang w:eastAsia="zh-CN"/>
              </w:rPr>
            </w:pPr>
            <w:r w:rsidRPr="007E37D1">
              <w:rPr>
                <w:rFonts w:ascii="新細明體" w:eastAsia="SimSun" w:hAnsi="新細明體" w:hint="eastAsia"/>
                <w:lang w:eastAsia="zh-CN"/>
              </w:rPr>
              <w:t>甄嘉珞博士</w:t>
            </w:r>
          </w:p>
        </w:tc>
        <w:tc>
          <w:tcPr>
            <w:tcW w:w="3232" w:type="dxa"/>
            <w:shd w:val="clear" w:color="auto" w:fill="auto"/>
            <w:vAlign w:val="center"/>
          </w:tcPr>
          <w:p w:rsidR="00476601" w:rsidRPr="004F3420" w:rsidRDefault="007E37D1" w:rsidP="00476601">
            <w:pPr>
              <w:jc w:val="both"/>
              <w:rPr>
                <w:rFonts w:ascii="新細明體" w:eastAsia="新細明體" w:hAnsi="新細明體" w:hint="eastAsia"/>
                <w:lang w:eastAsia="zh-CN"/>
              </w:rPr>
            </w:pPr>
            <w:r w:rsidRPr="007E37D1">
              <w:rPr>
                <w:rFonts w:ascii="新細明體" w:eastAsia="SimSun" w:hAnsi="新細明體" w:hint="eastAsia"/>
                <w:lang w:eastAsia="zh-CN"/>
              </w:rPr>
              <w:t>渔农自然护理署</w:t>
            </w:r>
          </w:p>
        </w:tc>
        <w:tc>
          <w:tcPr>
            <w:tcW w:w="4280" w:type="dxa"/>
            <w:shd w:val="clear" w:color="auto" w:fill="auto"/>
            <w:vAlign w:val="center"/>
          </w:tcPr>
          <w:p w:rsidR="00476601" w:rsidRPr="004F3420" w:rsidRDefault="007E37D1" w:rsidP="00476601">
            <w:pPr>
              <w:rPr>
                <w:rFonts w:ascii="新細明體" w:eastAsia="新細明體" w:hAnsi="新細明體" w:hint="eastAsia"/>
                <w:lang w:eastAsia="zh-CN"/>
              </w:rPr>
            </w:pPr>
            <w:r w:rsidRPr="007E37D1">
              <w:rPr>
                <w:rFonts w:ascii="新細明體" w:eastAsia="SimSun" w:hAnsi="新細明體" w:hint="eastAsia"/>
                <w:lang w:eastAsia="zh-CN"/>
              </w:rPr>
              <w:t>郊野公园主任</w:t>
            </w:r>
            <w:r w:rsidRPr="007E37D1">
              <w:rPr>
                <w:rFonts w:ascii="新細明體" w:eastAsia="SimSun" w:hAnsi="新細明體"/>
                <w:lang w:eastAsia="zh-CN"/>
              </w:rPr>
              <w:t xml:space="preserve"> (</w:t>
            </w:r>
            <w:r w:rsidRPr="007E37D1">
              <w:rPr>
                <w:rFonts w:ascii="新細明體" w:eastAsia="SimSun" w:hAnsi="新細明體" w:hint="eastAsia"/>
                <w:lang w:eastAsia="zh-CN"/>
              </w:rPr>
              <w:t>港岛</w:t>
            </w:r>
            <w:r w:rsidRPr="007E37D1">
              <w:rPr>
                <w:rFonts w:ascii="新細明體" w:eastAsia="SimSun" w:hAnsi="新細明體"/>
                <w:lang w:eastAsia="zh-CN"/>
              </w:rPr>
              <w:t>)</w:t>
            </w:r>
          </w:p>
        </w:tc>
      </w:tr>
    </w:tbl>
    <w:p w:rsidR="00772236" w:rsidRPr="00F35D77" w:rsidRDefault="00772236" w:rsidP="00772236">
      <w:pPr>
        <w:tabs>
          <w:tab w:val="left" w:pos="1080"/>
          <w:tab w:val="left" w:pos="3780"/>
        </w:tabs>
        <w:snapToGrid w:val="0"/>
        <w:ind w:right="-1414"/>
        <w:jc w:val="both"/>
        <w:rPr>
          <w:rFonts w:ascii="新細明體" w:eastAsia="新細明體" w:hAnsi="新細明體" w:hint="eastAsia"/>
          <w:szCs w:val="24"/>
          <w:u w:val="single"/>
          <w:lang w:eastAsia="zh-CN"/>
        </w:rPr>
      </w:pPr>
    </w:p>
    <w:p w:rsidR="00445221" w:rsidRPr="00F35D77" w:rsidRDefault="007E37D1" w:rsidP="00445221">
      <w:pPr>
        <w:spacing w:line="240" w:lineRule="auto"/>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第</w:t>
      </w:r>
      <w:r w:rsidRPr="007E37D1">
        <w:rPr>
          <w:rFonts w:ascii="新細明體" w:eastAsia="SimSun" w:hAnsi="新細明體"/>
          <w:szCs w:val="24"/>
          <w:u w:val="single"/>
          <w:lang w:eastAsia="zh-CN"/>
        </w:rPr>
        <w:t>14</w:t>
      </w:r>
      <w:r w:rsidRPr="007E37D1">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76601" w:rsidRPr="00F35D77" w:rsidTr="00DD5F8F">
        <w:trPr>
          <w:trHeight w:val="330"/>
        </w:trPr>
        <w:tc>
          <w:tcPr>
            <w:tcW w:w="2155" w:type="dxa"/>
            <w:shd w:val="clear" w:color="auto" w:fill="auto"/>
            <w:noWrap/>
          </w:tcPr>
          <w:p w:rsidR="00476601" w:rsidRPr="004F3420" w:rsidRDefault="007E37D1" w:rsidP="00476601">
            <w:pPr>
              <w:rPr>
                <w:rFonts w:ascii="新細明體" w:eastAsia="新細明體" w:hAnsi="新細明體" w:hint="eastAsia"/>
                <w:szCs w:val="24"/>
                <w:lang w:eastAsia="zh-CN"/>
              </w:rPr>
            </w:pPr>
            <w:r w:rsidRPr="007E37D1">
              <w:rPr>
                <w:rFonts w:ascii="新細明體" w:eastAsia="SimSun" w:hAnsi="新細明體" w:hint="eastAsia"/>
                <w:szCs w:val="24"/>
                <w:lang w:eastAsia="zh-CN"/>
              </w:rPr>
              <w:t>李子华先生</w:t>
            </w:r>
          </w:p>
        </w:tc>
        <w:tc>
          <w:tcPr>
            <w:tcW w:w="3232" w:type="dxa"/>
            <w:shd w:val="clear" w:color="auto" w:fill="auto"/>
            <w:vAlign w:val="center"/>
          </w:tcPr>
          <w:p w:rsidR="00476601" w:rsidRPr="004F3420" w:rsidRDefault="007E37D1" w:rsidP="00476601">
            <w:pPr>
              <w:jc w:val="both"/>
              <w:rPr>
                <w:rFonts w:ascii="新細明體" w:eastAsia="新細明體" w:hAnsi="新細明體" w:hint="eastAsia"/>
                <w:lang w:eastAsia="zh-CN"/>
              </w:rPr>
            </w:pPr>
            <w:r w:rsidRPr="007E37D1">
              <w:rPr>
                <w:rFonts w:ascii="新細明體" w:eastAsia="SimSun" w:hAnsi="新細明體" w:hint="eastAsia"/>
                <w:lang w:eastAsia="zh-CN"/>
              </w:rPr>
              <w:t>食物环境卫生署</w:t>
            </w:r>
          </w:p>
        </w:tc>
        <w:tc>
          <w:tcPr>
            <w:tcW w:w="4280" w:type="dxa"/>
            <w:shd w:val="clear" w:color="auto" w:fill="auto"/>
            <w:vAlign w:val="center"/>
          </w:tcPr>
          <w:p w:rsidR="00476601" w:rsidRPr="004F3420" w:rsidRDefault="007E37D1" w:rsidP="00476601">
            <w:pPr>
              <w:autoSpaceDE w:val="0"/>
              <w:autoSpaceDN w:val="0"/>
              <w:spacing w:line="240" w:lineRule="auto"/>
              <w:textAlignment w:val="auto"/>
              <w:rPr>
                <w:rFonts w:ascii="新細明體" w:eastAsia="新細明體" w:hAnsi="新細明體" w:hint="eastAsia"/>
                <w:color w:val="000000"/>
                <w:szCs w:val="24"/>
                <w:lang w:eastAsia="zh-CN"/>
              </w:rPr>
            </w:pPr>
            <w:r w:rsidRPr="007E37D1">
              <w:rPr>
                <w:rFonts w:ascii="新細明體" w:eastAsia="SimSun" w:hAnsi="新細明體" w:hint="eastAsia"/>
                <w:color w:val="000000"/>
                <w:szCs w:val="24"/>
                <w:lang w:eastAsia="zh-CN"/>
              </w:rPr>
              <w:t>中西区环境卫生总监</w:t>
            </w:r>
          </w:p>
        </w:tc>
      </w:tr>
      <w:tr w:rsidR="00476601" w:rsidRPr="00F35D77" w:rsidTr="00DD5F8F">
        <w:trPr>
          <w:trHeight w:val="330"/>
        </w:trPr>
        <w:tc>
          <w:tcPr>
            <w:tcW w:w="2155" w:type="dxa"/>
            <w:shd w:val="clear" w:color="auto" w:fill="auto"/>
            <w:noWrap/>
            <w:vAlign w:val="center"/>
          </w:tcPr>
          <w:p w:rsidR="00476601" w:rsidRPr="004F3420" w:rsidRDefault="007E37D1" w:rsidP="00476601">
            <w:pPr>
              <w:rPr>
                <w:rFonts w:ascii="新細明體" w:eastAsia="新細明體" w:hAnsi="新細明體" w:hint="eastAsia"/>
                <w:lang w:eastAsia="zh-CN"/>
              </w:rPr>
            </w:pPr>
            <w:r w:rsidRPr="007E37D1">
              <w:rPr>
                <w:rFonts w:ascii="新細明體" w:eastAsia="SimSun" w:hAnsi="新細明體" w:hint="eastAsia"/>
                <w:lang w:eastAsia="zh-CN"/>
              </w:rPr>
              <w:t>钟凤薇女士</w:t>
            </w:r>
          </w:p>
        </w:tc>
        <w:tc>
          <w:tcPr>
            <w:tcW w:w="3232" w:type="dxa"/>
            <w:shd w:val="clear" w:color="auto" w:fill="auto"/>
            <w:vAlign w:val="center"/>
          </w:tcPr>
          <w:p w:rsidR="00476601" w:rsidRPr="004F3420" w:rsidRDefault="007E37D1" w:rsidP="00476601">
            <w:pPr>
              <w:jc w:val="both"/>
              <w:rPr>
                <w:rFonts w:ascii="新細明體" w:eastAsia="新細明體" w:hAnsi="新細明體" w:hint="eastAsia"/>
                <w:lang w:eastAsia="zh-CN"/>
              </w:rPr>
            </w:pPr>
            <w:r w:rsidRPr="007E37D1">
              <w:rPr>
                <w:rFonts w:ascii="新細明體" w:eastAsia="SimSun" w:hAnsi="新細明體" w:hint="eastAsia"/>
                <w:lang w:eastAsia="zh-CN"/>
              </w:rPr>
              <w:t>香港旅游发展局</w:t>
            </w:r>
          </w:p>
        </w:tc>
        <w:tc>
          <w:tcPr>
            <w:tcW w:w="4280" w:type="dxa"/>
            <w:shd w:val="clear" w:color="auto" w:fill="auto"/>
            <w:vAlign w:val="center"/>
          </w:tcPr>
          <w:p w:rsidR="00476601" w:rsidRPr="004F3420" w:rsidRDefault="007E37D1" w:rsidP="00476601">
            <w:pPr>
              <w:rPr>
                <w:rFonts w:ascii="新細明體" w:eastAsia="新細明體" w:hAnsi="新細明體" w:hint="eastAsia"/>
                <w:lang w:eastAsia="zh-CN"/>
              </w:rPr>
            </w:pPr>
            <w:r w:rsidRPr="007E37D1">
              <w:rPr>
                <w:rFonts w:ascii="新細明體" w:eastAsia="SimSun" w:hAnsi="新細明體" w:hint="eastAsia"/>
                <w:lang w:eastAsia="zh-CN"/>
              </w:rPr>
              <w:t>高级经理，节目及旅游产品拓展</w:t>
            </w:r>
          </w:p>
        </w:tc>
      </w:tr>
      <w:tr w:rsidR="00476601" w:rsidRPr="00F35D77" w:rsidTr="00DD5F8F">
        <w:trPr>
          <w:trHeight w:val="330"/>
        </w:trPr>
        <w:tc>
          <w:tcPr>
            <w:tcW w:w="2155" w:type="dxa"/>
            <w:shd w:val="clear" w:color="auto" w:fill="auto"/>
            <w:noWrap/>
            <w:vAlign w:val="center"/>
          </w:tcPr>
          <w:p w:rsidR="00476601" w:rsidRPr="004F3420" w:rsidRDefault="007E37D1" w:rsidP="00476601">
            <w:pPr>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周于枫女士</w:t>
            </w:r>
          </w:p>
        </w:tc>
        <w:tc>
          <w:tcPr>
            <w:tcW w:w="3232" w:type="dxa"/>
            <w:shd w:val="clear" w:color="auto" w:fill="auto"/>
            <w:vAlign w:val="center"/>
          </w:tcPr>
          <w:p w:rsidR="00476601" w:rsidRPr="004F3420" w:rsidRDefault="007E37D1" w:rsidP="00476601">
            <w:pPr>
              <w:jc w:val="both"/>
              <w:rPr>
                <w:rFonts w:ascii="新細明體" w:eastAsia="新細明體" w:hAnsi="新細明體" w:hint="eastAsia"/>
                <w:lang w:eastAsia="zh-CN"/>
              </w:rPr>
            </w:pPr>
            <w:r w:rsidRPr="007E37D1">
              <w:rPr>
                <w:rFonts w:ascii="新細明體" w:eastAsia="SimSun" w:hAnsi="新細明體" w:hint="eastAsia"/>
                <w:lang w:eastAsia="zh-CN"/>
              </w:rPr>
              <w:t>香港旅游发展局</w:t>
            </w:r>
          </w:p>
        </w:tc>
        <w:tc>
          <w:tcPr>
            <w:tcW w:w="4280" w:type="dxa"/>
            <w:shd w:val="clear" w:color="auto" w:fill="auto"/>
            <w:vAlign w:val="center"/>
          </w:tcPr>
          <w:p w:rsidR="00476601" w:rsidRPr="004F3420" w:rsidRDefault="007E37D1" w:rsidP="00476601">
            <w:pPr>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副经理，节目及旅游产品拓展</w:t>
            </w:r>
            <w:r w:rsidRPr="007E37D1">
              <w:rPr>
                <w:rFonts w:ascii="新細明體" w:eastAsia="SimSun" w:hAnsi="新細明體"/>
                <w:color w:val="000000"/>
                <w:lang w:eastAsia="zh-CN"/>
              </w:rPr>
              <w:t xml:space="preserve"> </w:t>
            </w:r>
          </w:p>
        </w:tc>
      </w:tr>
      <w:tr w:rsidR="00476601" w:rsidRPr="00F35D77" w:rsidTr="00DD5F8F">
        <w:trPr>
          <w:trHeight w:val="330"/>
        </w:trPr>
        <w:tc>
          <w:tcPr>
            <w:tcW w:w="2155" w:type="dxa"/>
            <w:shd w:val="clear" w:color="auto" w:fill="auto"/>
            <w:noWrap/>
            <w:vAlign w:val="center"/>
          </w:tcPr>
          <w:p w:rsidR="00476601" w:rsidRPr="004F3420" w:rsidRDefault="007E37D1" w:rsidP="00476601">
            <w:pPr>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刘美嘉女士</w:t>
            </w:r>
          </w:p>
        </w:tc>
        <w:tc>
          <w:tcPr>
            <w:tcW w:w="3232" w:type="dxa"/>
            <w:shd w:val="clear" w:color="auto" w:fill="auto"/>
            <w:vAlign w:val="center"/>
          </w:tcPr>
          <w:p w:rsidR="00476601" w:rsidRPr="004F3420" w:rsidRDefault="007E37D1" w:rsidP="00476601">
            <w:pPr>
              <w:jc w:val="both"/>
              <w:rPr>
                <w:rFonts w:ascii="新細明體" w:eastAsia="新細明體" w:hAnsi="新細明體" w:hint="eastAsia"/>
                <w:lang w:eastAsia="zh-CN"/>
              </w:rPr>
            </w:pPr>
            <w:r w:rsidRPr="007E37D1">
              <w:rPr>
                <w:rFonts w:ascii="新細明體" w:eastAsia="SimSun" w:hAnsi="新細明體" w:hint="eastAsia"/>
                <w:lang w:eastAsia="zh-CN"/>
              </w:rPr>
              <w:t>摩啰街商会筹备小组</w:t>
            </w:r>
          </w:p>
        </w:tc>
        <w:tc>
          <w:tcPr>
            <w:tcW w:w="4280" w:type="dxa"/>
            <w:shd w:val="clear" w:color="auto" w:fill="auto"/>
            <w:vAlign w:val="center"/>
          </w:tcPr>
          <w:p w:rsidR="00476601" w:rsidRPr="004F3420" w:rsidRDefault="007E37D1" w:rsidP="00476601">
            <w:pPr>
              <w:rPr>
                <w:rFonts w:ascii="新細明體" w:eastAsia="新細明體" w:hAnsi="新細明體" w:hint="eastAsia"/>
                <w:color w:val="000000"/>
                <w:lang w:eastAsia="zh-CN"/>
              </w:rPr>
            </w:pPr>
            <w:r w:rsidRPr="007E37D1">
              <w:rPr>
                <w:rFonts w:ascii="新細明體" w:eastAsia="SimSun" w:hAnsi="新細明體" w:hint="eastAsia"/>
                <w:lang w:eastAsia="zh-CN"/>
              </w:rPr>
              <w:t>小组成员</w:t>
            </w:r>
          </w:p>
        </w:tc>
      </w:tr>
      <w:tr w:rsidR="00476601" w:rsidRPr="00F35D77" w:rsidTr="00DD5F8F">
        <w:trPr>
          <w:trHeight w:val="330"/>
        </w:trPr>
        <w:tc>
          <w:tcPr>
            <w:tcW w:w="2155" w:type="dxa"/>
            <w:shd w:val="clear" w:color="auto" w:fill="auto"/>
            <w:noWrap/>
            <w:vAlign w:val="center"/>
          </w:tcPr>
          <w:p w:rsidR="00476601" w:rsidRPr="004F3420" w:rsidRDefault="007E37D1" w:rsidP="00476601">
            <w:pPr>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戴启明先生</w:t>
            </w:r>
          </w:p>
        </w:tc>
        <w:tc>
          <w:tcPr>
            <w:tcW w:w="3232" w:type="dxa"/>
            <w:shd w:val="clear" w:color="auto" w:fill="auto"/>
            <w:vAlign w:val="center"/>
          </w:tcPr>
          <w:p w:rsidR="00476601" w:rsidRPr="004F3420" w:rsidRDefault="00476601" w:rsidP="00476601">
            <w:pPr>
              <w:jc w:val="both"/>
              <w:rPr>
                <w:rFonts w:ascii="新細明體" w:eastAsia="新細明體" w:hAnsi="新細明體" w:hint="eastAsia"/>
                <w:lang w:eastAsia="zh-CN"/>
              </w:rPr>
            </w:pPr>
          </w:p>
        </w:tc>
        <w:tc>
          <w:tcPr>
            <w:tcW w:w="4280" w:type="dxa"/>
            <w:shd w:val="clear" w:color="auto" w:fill="auto"/>
            <w:vAlign w:val="center"/>
          </w:tcPr>
          <w:p w:rsidR="00476601" w:rsidRPr="004F3420" w:rsidRDefault="007E37D1" w:rsidP="00476601">
            <w:pPr>
              <w:rPr>
                <w:rFonts w:ascii="新細明體" w:eastAsia="新細明體" w:hAnsi="新細明體" w:hint="eastAsia"/>
                <w:color w:val="000000"/>
                <w:lang w:eastAsia="zh-CN"/>
              </w:rPr>
            </w:pPr>
            <w:r w:rsidRPr="007E37D1">
              <w:rPr>
                <w:rFonts w:ascii="新細明體" w:eastAsia="SimSun" w:hAnsi="新細明體" w:hint="eastAsia"/>
                <w:color w:val="000000"/>
                <w:lang w:eastAsia="zh-CN"/>
              </w:rPr>
              <w:t>摩啰街商户</w:t>
            </w:r>
          </w:p>
        </w:tc>
      </w:tr>
    </w:tbl>
    <w:p w:rsidR="00F93BF6" w:rsidRPr="00DA416E" w:rsidRDefault="00F93BF6" w:rsidP="0079335E">
      <w:pPr>
        <w:tabs>
          <w:tab w:val="left" w:pos="1080"/>
          <w:tab w:val="left" w:pos="3780"/>
        </w:tabs>
        <w:snapToGrid w:val="0"/>
        <w:ind w:right="-1414"/>
        <w:jc w:val="both"/>
        <w:rPr>
          <w:rFonts w:ascii="新細明體" w:eastAsia="新細明體" w:hAnsi="新細明體" w:hint="eastAsia"/>
          <w:szCs w:val="24"/>
          <w:lang w:eastAsia="zh-CN"/>
        </w:rPr>
      </w:pPr>
    </w:p>
    <w:p w:rsidR="00DA416E" w:rsidRPr="00DA416E" w:rsidRDefault="00DA416E">
      <w:pPr>
        <w:widowControl/>
        <w:adjustRightInd/>
        <w:spacing w:line="240" w:lineRule="auto"/>
        <w:textAlignment w:val="auto"/>
        <w:rPr>
          <w:rFonts w:ascii="新細明體" w:eastAsia="新細明體" w:hAnsi="新細明體" w:hint="eastAsia"/>
          <w:szCs w:val="24"/>
          <w:lang w:eastAsia="zh-CN"/>
        </w:rPr>
      </w:pPr>
      <w:r w:rsidRPr="00DA416E">
        <w:rPr>
          <w:rFonts w:ascii="新細明體" w:eastAsia="新細明體" w:hAnsi="新細明體" w:hint="eastAsia"/>
          <w:szCs w:val="24"/>
          <w:lang w:eastAsia="zh-CN"/>
        </w:rPr>
        <w:br w:type="page"/>
      </w:r>
    </w:p>
    <w:p w:rsidR="005238A7" w:rsidRPr="00F35D77" w:rsidRDefault="007E37D1" w:rsidP="0079335E">
      <w:pPr>
        <w:tabs>
          <w:tab w:val="left" w:pos="1080"/>
          <w:tab w:val="left" w:pos="3780"/>
        </w:tabs>
        <w:snapToGrid w:val="0"/>
        <w:ind w:right="-1414"/>
        <w:jc w:val="both"/>
        <w:rPr>
          <w:rFonts w:ascii="新細明體" w:eastAsia="新細明體" w:hAnsi="新細明體" w:hint="eastAsia"/>
          <w:szCs w:val="24"/>
          <w:lang w:eastAsia="zh-CN"/>
        </w:rPr>
      </w:pPr>
      <w:r w:rsidRPr="007E37D1">
        <w:rPr>
          <w:rFonts w:ascii="新細明體" w:eastAsia="SimSun" w:hAnsi="新細明體" w:hint="eastAsia"/>
          <w:szCs w:val="24"/>
          <w:u w:val="single"/>
          <w:lang w:eastAsia="zh-CN"/>
        </w:rPr>
        <w:lastRenderedPageBreak/>
        <w:t>列席者</w:t>
      </w:r>
    </w:p>
    <w:tbl>
      <w:tblPr>
        <w:tblW w:w="9639" w:type="dxa"/>
        <w:tblInd w:w="108" w:type="dxa"/>
        <w:tblLook w:val="01E0" w:firstRow="1" w:lastRow="1" w:firstColumn="1" w:lastColumn="1" w:noHBand="0" w:noVBand="0"/>
      </w:tblPr>
      <w:tblGrid>
        <w:gridCol w:w="2268"/>
        <w:gridCol w:w="2835"/>
        <w:gridCol w:w="4536"/>
      </w:tblGrid>
      <w:tr w:rsidR="00A3377E" w:rsidRPr="00F35D77" w:rsidTr="00390071">
        <w:trPr>
          <w:trHeight w:val="360"/>
        </w:trPr>
        <w:tc>
          <w:tcPr>
            <w:tcW w:w="2268" w:type="dxa"/>
            <w:vAlign w:val="bottom"/>
          </w:tcPr>
          <w:p w:rsidR="00A91108" w:rsidRPr="00F35D77" w:rsidRDefault="007E37D1" w:rsidP="00390071">
            <w:pPr>
              <w:snapToGrid w:val="0"/>
              <w:ind w:right="-1414"/>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黄何咏诗女士</w:t>
            </w:r>
            <w:r w:rsidRPr="007E37D1">
              <w:rPr>
                <w:rFonts w:ascii="新細明體" w:eastAsia="SimSun" w:hAnsi="新細明體"/>
                <w:szCs w:val="24"/>
                <w:lang w:eastAsia="zh-CN"/>
              </w:rPr>
              <w:t>, JP</w:t>
            </w:r>
          </w:p>
        </w:tc>
        <w:tc>
          <w:tcPr>
            <w:tcW w:w="2835" w:type="dxa"/>
            <w:vAlign w:val="bottom"/>
          </w:tcPr>
          <w:p w:rsidR="00A91108" w:rsidRPr="00F35D77" w:rsidRDefault="007E37D1" w:rsidP="00390071">
            <w:pPr>
              <w:tabs>
                <w:tab w:val="left" w:pos="2132"/>
              </w:tabs>
              <w:suppressAutoHyphens/>
              <w:spacing w:line="240" w:lineRule="auto"/>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 xml:space="preserve">中西区民政事务处　</w:t>
            </w:r>
          </w:p>
        </w:tc>
        <w:tc>
          <w:tcPr>
            <w:tcW w:w="4536" w:type="dxa"/>
            <w:vAlign w:val="bottom"/>
          </w:tcPr>
          <w:p w:rsidR="00A91108" w:rsidRPr="00F35D77" w:rsidRDefault="007E37D1" w:rsidP="00390071">
            <w:pPr>
              <w:tabs>
                <w:tab w:val="left" w:pos="2132"/>
              </w:tabs>
              <w:suppressAutoHyphens/>
              <w:spacing w:line="240" w:lineRule="auto"/>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民政事务专员</w:t>
            </w:r>
          </w:p>
        </w:tc>
      </w:tr>
      <w:tr w:rsidR="00B03A8D" w:rsidRPr="00F35D77" w:rsidTr="00390071">
        <w:trPr>
          <w:trHeight w:val="360"/>
        </w:trPr>
        <w:tc>
          <w:tcPr>
            <w:tcW w:w="2268" w:type="dxa"/>
            <w:vAlign w:val="bottom"/>
          </w:tcPr>
          <w:p w:rsidR="00B03A8D" w:rsidRPr="00F35D77" w:rsidRDefault="007E37D1" w:rsidP="00390071">
            <w:pPr>
              <w:snapToGrid w:val="0"/>
              <w:ind w:right="-1414"/>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王雪儿女士</w:t>
            </w:r>
          </w:p>
        </w:tc>
        <w:tc>
          <w:tcPr>
            <w:tcW w:w="2835" w:type="dxa"/>
            <w:vAlign w:val="bottom"/>
          </w:tcPr>
          <w:p w:rsidR="00B03A8D" w:rsidRPr="00F35D77" w:rsidRDefault="007E37D1" w:rsidP="00390071">
            <w:pPr>
              <w:tabs>
                <w:tab w:val="left" w:pos="2132"/>
              </w:tabs>
              <w:suppressAutoHyphens/>
              <w:spacing w:line="240" w:lineRule="auto"/>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中西区民政事务处</w:t>
            </w:r>
          </w:p>
        </w:tc>
        <w:tc>
          <w:tcPr>
            <w:tcW w:w="4536" w:type="dxa"/>
            <w:vAlign w:val="bottom"/>
          </w:tcPr>
          <w:p w:rsidR="00B03A8D" w:rsidRPr="00F35D77" w:rsidRDefault="007E37D1" w:rsidP="00390071">
            <w:pPr>
              <w:tabs>
                <w:tab w:val="left" w:pos="2132"/>
              </w:tabs>
              <w:suppressAutoHyphens/>
              <w:spacing w:line="240" w:lineRule="auto"/>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民政事务助理专员</w:t>
            </w:r>
          </w:p>
        </w:tc>
      </w:tr>
      <w:tr w:rsidR="00A3377E" w:rsidRPr="00F35D77" w:rsidTr="00390071">
        <w:trPr>
          <w:trHeight w:val="360"/>
        </w:trPr>
        <w:tc>
          <w:tcPr>
            <w:tcW w:w="2268" w:type="dxa"/>
            <w:vAlign w:val="bottom"/>
          </w:tcPr>
          <w:p w:rsidR="00A91108" w:rsidRPr="00F35D77" w:rsidRDefault="007E37D1" w:rsidP="00390071">
            <w:pPr>
              <w:tabs>
                <w:tab w:val="left" w:pos="2132"/>
              </w:tabs>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杨颕珊女士</w:t>
            </w:r>
          </w:p>
        </w:tc>
        <w:tc>
          <w:tcPr>
            <w:tcW w:w="2835" w:type="dxa"/>
            <w:vAlign w:val="bottom"/>
          </w:tcPr>
          <w:p w:rsidR="00A91108" w:rsidRPr="00F35D77" w:rsidRDefault="007E37D1" w:rsidP="00390071">
            <w:pPr>
              <w:tabs>
                <w:tab w:val="left" w:pos="2132"/>
              </w:tabs>
              <w:suppressAutoHyphens/>
              <w:spacing w:line="240" w:lineRule="auto"/>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 xml:space="preserve">中西区民政事务处　</w:t>
            </w:r>
          </w:p>
        </w:tc>
        <w:tc>
          <w:tcPr>
            <w:tcW w:w="4536" w:type="dxa"/>
            <w:vAlign w:val="bottom"/>
          </w:tcPr>
          <w:p w:rsidR="00A91108" w:rsidRPr="00F35D77" w:rsidRDefault="007E37D1" w:rsidP="00390071">
            <w:pPr>
              <w:tabs>
                <w:tab w:val="left" w:pos="2132"/>
              </w:tabs>
              <w:suppressAutoHyphens/>
              <w:spacing w:line="240" w:lineRule="auto"/>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高级行政主任</w:t>
            </w:r>
            <w:r w:rsidRPr="007E37D1">
              <w:rPr>
                <w:rFonts w:ascii="新細明體" w:eastAsia="SimSun" w:hAnsi="新細明體"/>
                <w:szCs w:val="24"/>
                <w:lang w:eastAsia="zh-CN"/>
              </w:rPr>
              <w:t>(</w:t>
            </w:r>
            <w:r w:rsidRPr="007E37D1">
              <w:rPr>
                <w:rFonts w:ascii="新細明體" w:eastAsia="SimSun" w:hAnsi="新細明體" w:hint="eastAsia"/>
                <w:szCs w:val="24"/>
                <w:lang w:eastAsia="zh-CN"/>
              </w:rPr>
              <w:t>区议会</w:t>
            </w:r>
            <w:r w:rsidRPr="007E37D1">
              <w:rPr>
                <w:rFonts w:ascii="新細明體" w:eastAsia="SimSun" w:hAnsi="新細明體"/>
                <w:szCs w:val="24"/>
                <w:lang w:eastAsia="zh-CN"/>
              </w:rPr>
              <w:t>)</w:t>
            </w:r>
          </w:p>
        </w:tc>
      </w:tr>
      <w:tr w:rsidR="00F72C93" w:rsidRPr="00F35D77" w:rsidTr="00390071">
        <w:trPr>
          <w:trHeight w:val="360"/>
        </w:trPr>
        <w:tc>
          <w:tcPr>
            <w:tcW w:w="2268" w:type="dxa"/>
            <w:vAlign w:val="bottom"/>
          </w:tcPr>
          <w:p w:rsidR="00F72C93" w:rsidRPr="00F35D77" w:rsidRDefault="007E37D1" w:rsidP="00390071">
            <w:pPr>
              <w:tabs>
                <w:tab w:val="left" w:pos="2132"/>
              </w:tabs>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莫智健先生</w:t>
            </w:r>
          </w:p>
        </w:tc>
        <w:tc>
          <w:tcPr>
            <w:tcW w:w="2835" w:type="dxa"/>
            <w:vAlign w:val="bottom"/>
          </w:tcPr>
          <w:p w:rsidR="00F72C93" w:rsidRPr="00F35D77" w:rsidRDefault="007E37D1" w:rsidP="00390071">
            <w:pPr>
              <w:tabs>
                <w:tab w:val="left" w:pos="2132"/>
              </w:tabs>
              <w:suppressAutoHyphens/>
              <w:spacing w:line="240" w:lineRule="auto"/>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中西区民政事务处</w:t>
            </w:r>
          </w:p>
        </w:tc>
        <w:tc>
          <w:tcPr>
            <w:tcW w:w="4536" w:type="dxa"/>
            <w:vAlign w:val="bottom"/>
          </w:tcPr>
          <w:p w:rsidR="00F72C93" w:rsidRPr="00F35D77" w:rsidRDefault="007E37D1" w:rsidP="00390071">
            <w:pPr>
              <w:tabs>
                <w:tab w:val="left" w:pos="2132"/>
              </w:tabs>
              <w:suppressAutoHyphens/>
              <w:spacing w:line="240" w:lineRule="auto"/>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高级行政主任</w:t>
            </w:r>
            <w:r w:rsidRPr="007E37D1">
              <w:rPr>
                <w:rFonts w:ascii="新細明體" w:eastAsia="SimSun" w:hAnsi="新細明體"/>
                <w:szCs w:val="24"/>
                <w:lang w:eastAsia="zh-CN"/>
              </w:rPr>
              <w:t>(</w:t>
            </w:r>
            <w:r w:rsidRPr="007E37D1">
              <w:rPr>
                <w:rFonts w:ascii="新細明體" w:eastAsia="SimSun" w:hAnsi="新細明體" w:hint="eastAsia"/>
                <w:szCs w:val="24"/>
                <w:lang w:eastAsia="zh-CN"/>
              </w:rPr>
              <w:t>地区管理</w:t>
            </w:r>
            <w:r w:rsidRPr="007E37D1">
              <w:rPr>
                <w:rFonts w:ascii="新細明體" w:eastAsia="SimSun" w:hAnsi="新細明體"/>
                <w:szCs w:val="24"/>
                <w:lang w:eastAsia="zh-CN"/>
              </w:rPr>
              <w:t>)</w:t>
            </w:r>
          </w:p>
        </w:tc>
      </w:tr>
      <w:tr w:rsidR="00A3377E" w:rsidRPr="00F35D77" w:rsidTr="00390071">
        <w:trPr>
          <w:trHeight w:val="360"/>
        </w:trPr>
        <w:tc>
          <w:tcPr>
            <w:tcW w:w="2268" w:type="dxa"/>
            <w:vAlign w:val="bottom"/>
          </w:tcPr>
          <w:p w:rsidR="00A91108" w:rsidRPr="00F35D77" w:rsidRDefault="007E37D1" w:rsidP="00390071">
            <w:pPr>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张晓伟先生</w:t>
            </w:r>
          </w:p>
        </w:tc>
        <w:tc>
          <w:tcPr>
            <w:tcW w:w="2835" w:type="dxa"/>
            <w:vAlign w:val="bottom"/>
          </w:tcPr>
          <w:p w:rsidR="00A91108" w:rsidRPr="00F35D77" w:rsidRDefault="007E37D1" w:rsidP="00390071">
            <w:pPr>
              <w:tabs>
                <w:tab w:val="left" w:pos="2132"/>
              </w:tabs>
              <w:suppressAutoHyphens/>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 xml:space="preserve">屋宇署　</w:t>
            </w:r>
            <w:r w:rsidRPr="007E37D1">
              <w:rPr>
                <w:rFonts w:ascii="新細明體" w:eastAsia="SimSun" w:hAnsi="新細明體"/>
                <w:szCs w:val="24"/>
                <w:lang w:eastAsia="zh-CN"/>
              </w:rPr>
              <w:t xml:space="preserve">         </w:t>
            </w:r>
          </w:p>
        </w:tc>
        <w:tc>
          <w:tcPr>
            <w:tcW w:w="4536" w:type="dxa"/>
            <w:vAlign w:val="bottom"/>
          </w:tcPr>
          <w:p w:rsidR="00A91108" w:rsidRPr="00F35D77" w:rsidRDefault="007E37D1" w:rsidP="00390071">
            <w:pPr>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高级屋宇测量师</w:t>
            </w:r>
            <w:r w:rsidRPr="007E37D1">
              <w:rPr>
                <w:rFonts w:ascii="新細明體" w:eastAsia="SimSun" w:hAnsi="新細明體"/>
                <w:szCs w:val="24"/>
                <w:lang w:eastAsia="zh-CN"/>
              </w:rPr>
              <w:t>/A3</w:t>
            </w:r>
          </w:p>
        </w:tc>
      </w:tr>
      <w:tr w:rsidR="00FA72F3" w:rsidRPr="00F35D77" w:rsidTr="00390071">
        <w:trPr>
          <w:trHeight w:val="360"/>
        </w:trPr>
        <w:tc>
          <w:tcPr>
            <w:tcW w:w="2268" w:type="dxa"/>
            <w:vAlign w:val="bottom"/>
          </w:tcPr>
          <w:p w:rsidR="00FA72F3" w:rsidRPr="00F35D77" w:rsidRDefault="007E37D1" w:rsidP="00390071">
            <w:pPr>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陈泽荣先生</w:t>
            </w:r>
          </w:p>
        </w:tc>
        <w:tc>
          <w:tcPr>
            <w:tcW w:w="2835" w:type="dxa"/>
            <w:vAlign w:val="bottom"/>
          </w:tcPr>
          <w:p w:rsidR="00FA72F3" w:rsidRPr="00F35D77" w:rsidRDefault="007E37D1" w:rsidP="00390071">
            <w:pPr>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路政署</w:t>
            </w:r>
          </w:p>
        </w:tc>
        <w:tc>
          <w:tcPr>
            <w:tcW w:w="4536" w:type="dxa"/>
            <w:vAlign w:val="bottom"/>
          </w:tcPr>
          <w:p w:rsidR="00FA72F3" w:rsidRPr="00F35D77" w:rsidRDefault="007E37D1" w:rsidP="00390071">
            <w:pPr>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区域工程师</w:t>
            </w:r>
            <w:r w:rsidRPr="007E37D1">
              <w:rPr>
                <w:rFonts w:ascii="新細明體" w:eastAsia="SimSun" w:hAnsi="新細明體"/>
                <w:szCs w:val="24"/>
                <w:lang w:eastAsia="zh-CN"/>
              </w:rPr>
              <w:t>/</w:t>
            </w:r>
            <w:r w:rsidRPr="007E37D1">
              <w:rPr>
                <w:rFonts w:ascii="新細明體" w:eastAsia="SimSun" w:hAnsi="新細明體" w:hint="eastAsia"/>
                <w:szCs w:val="24"/>
                <w:lang w:eastAsia="zh-CN"/>
              </w:rPr>
              <w:t>西区</w:t>
            </w:r>
          </w:p>
        </w:tc>
      </w:tr>
      <w:tr w:rsidR="00AB093C" w:rsidRPr="00F35D77" w:rsidTr="00390071">
        <w:trPr>
          <w:trHeight w:val="360"/>
        </w:trPr>
        <w:tc>
          <w:tcPr>
            <w:tcW w:w="2268" w:type="dxa"/>
            <w:vAlign w:val="bottom"/>
          </w:tcPr>
          <w:p w:rsidR="00AB093C" w:rsidRPr="00F35D77" w:rsidRDefault="007E37D1" w:rsidP="00390071">
            <w:pPr>
              <w:autoSpaceDE w:val="0"/>
              <w:autoSpaceDN w:val="0"/>
              <w:spacing w:line="240" w:lineRule="auto"/>
              <w:jc w:val="both"/>
              <w:textAlignment w:val="auto"/>
              <w:rPr>
                <w:rFonts w:ascii="新細明體" w:eastAsia="新細明體" w:hAnsi="新細明體" w:hint="eastAsia"/>
                <w:szCs w:val="24"/>
                <w:lang w:eastAsia="zh-CN"/>
              </w:rPr>
            </w:pPr>
            <w:r w:rsidRPr="007E37D1">
              <w:rPr>
                <w:rFonts w:ascii="新細明體" w:eastAsia="SimSun" w:hAnsi="新細明體" w:hint="eastAsia"/>
                <w:szCs w:val="24"/>
                <w:lang w:eastAsia="zh-CN"/>
              </w:rPr>
              <w:t>梁彦文先生</w:t>
            </w:r>
          </w:p>
        </w:tc>
        <w:tc>
          <w:tcPr>
            <w:tcW w:w="2835" w:type="dxa"/>
            <w:vAlign w:val="bottom"/>
          </w:tcPr>
          <w:p w:rsidR="00AB093C" w:rsidRPr="00F35D77" w:rsidRDefault="007E37D1" w:rsidP="00390071">
            <w:pPr>
              <w:autoSpaceDE w:val="0"/>
              <w:autoSpaceDN w:val="0"/>
              <w:spacing w:line="240" w:lineRule="auto"/>
              <w:jc w:val="both"/>
              <w:textAlignment w:val="auto"/>
              <w:rPr>
                <w:rFonts w:ascii="新細明體" w:eastAsia="新細明體" w:hAnsi="新細明體" w:hint="eastAsia"/>
                <w:szCs w:val="24"/>
                <w:lang w:eastAsia="zh-CN"/>
              </w:rPr>
            </w:pPr>
            <w:r w:rsidRPr="007E37D1">
              <w:rPr>
                <w:rFonts w:ascii="新細明體" w:eastAsia="SimSun" w:hAnsi="新細明體" w:hint="eastAsia"/>
                <w:szCs w:val="24"/>
                <w:lang w:eastAsia="zh-CN"/>
              </w:rPr>
              <w:t>香港警务处</w:t>
            </w:r>
          </w:p>
        </w:tc>
        <w:tc>
          <w:tcPr>
            <w:tcW w:w="4536" w:type="dxa"/>
            <w:vAlign w:val="bottom"/>
          </w:tcPr>
          <w:p w:rsidR="00AB093C" w:rsidRPr="00F35D77" w:rsidRDefault="007E37D1" w:rsidP="00390071">
            <w:pPr>
              <w:autoSpaceDE w:val="0"/>
              <w:autoSpaceDN w:val="0"/>
              <w:spacing w:line="240" w:lineRule="auto"/>
              <w:jc w:val="both"/>
              <w:textAlignment w:val="auto"/>
              <w:rPr>
                <w:rFonts w:ascii="新細明體" w:eastAsia="新細明體" w:hAnsi="新細明體" w:hint="eastAsia"/>
                <w:szCs w:val="24"/>
                <w:lang w:eastAsia="zh-CN"/>
              </w:rPr>
            </w:pPr>
            <w:r w:rsidRPr="007E37D1">
              <w:rPr>
                <w:rFonts w:ascii="新細明體" w:eastAsia="SimSun" w:hAnsi="新細明體" w:hint="eastAsia"/>
                <w:szCs w:val="24"/>
                <w:lang w:eastAsia="zh-CN"/>
              </w:rPr>
              <w:t>中区警区警民关系主任</w:t>
            </w:r>
          </w:p>
        </w:tc>
      </w:tr>
      <w:tr w:rsidR="0079688F" w:rsidRPr="00F35D77" w:rsidTr="00390071">
        <w:trPr>
          <w:trHeight w:val="360"/>
        </w:trPr>
        <w:tc>
          <w:tcPr>
            <w:tcW w:w="2268" w:type="dxa"/>
            <w:vAlign w:val="bottom"/>
          </w:tcPr>
          <w:p w:rsidR="0079688F" w:rsidRPr="00F35D77" w:rsidRDefault="007E37D1" w:rsidP="00390071">
            <w:pPr>
              <w:autoSpaceDE w:val="0"/>
              <w:autoSpaceDN w:val="0"/>
              <w:spacing w:line="240" w:lineRule="auto"/>
              <w:jc w:val="both"/>
              <w:textAlignment w:val="auto"/>
              <w:rPr>
                <w:rFonts w:ascii="新細明體" w:eastAsia="新細明體" w:hAnsi="新細明體" w:hint="eastAsia"/>
                <w:szCs w:val="24"/>
                <w:lang w:eastAsia="zh-CN"/>
              </w:rPr>
            </w:pPr>
            <w:r w:rsidRPr="007E37D1">
              <w:rPr>
                <w:rFonts w:ascii="新細明體" w:eastAsia="SimSun" w:hAnsi="新細明體" w:hint="eastAsia"/>
                <w:szCs w:val="24"/>
                <w:lang w:eastAsia="zh-CN"/>
              </w:rPr>
              <w:t>陈镇坪先生</w:t>
            </w:r>
          </w:p>
        </w:tc>
        <w:tc>
          <w:tcPr>
            <w:tcW w:w="2835" w:type="dxa"/>
            <w:vAlign w:val="bottom"/>
          </w:tcPr>
          <w:p w:rsidR="0079688F" w:rsidRPr="00F35D77" w:rsidRDefault="007E37D1" w:rsidP="00390071">
            <w:pPr>
              <w:autoSpaceDE w:val="0"/>
              <w:autoSpaceDN w:val="0"/>
              <w:spacing w:line="240" w:lineRule="auto"/>
              <w:jc w:val="both"/>
              <w:textAlignment w:val="auto"/>
              <w:rPr>
                <w:rFonts w:ascii="新細明體" w:eastAsia="新細明體" w:hAnsi="新細明體" w:hint="eastAsia"/>
                <w:szCs w:val="24"/>
                <w:lang w:eastAsia="zh-CN"/>
              </w:rPr>
            </w:pPr>
            <w:r w:rsidRPr="007E37D1">
              <w:rPr>
                <w:rFonts w:ascii="新細明體" w:eastAsia="SimSun" w:hAnsi="新細明體" w:hint="eastAsia"/>
                <w:szCs w:val="24"/>
                <w:lang w:eastAsia="zh-CN"/>
              </w:rPr>
              <w:t>香港警务处</w:t>
            </w:r>
          </w:p>
        </w:tc>
        <w:tc>
          <w:tcPr>
            <w:tcW w:w="4536" w:type="dxa"/>
            <w:vAlign w:val="bottom"/>
          </w:tcPr>
          <w:p w:rsidR="0079688F" w:rsidRPr="00F35D77" w:rsidRDefault="007E37D1" w:rsidP="00390071">
            <w:pPr>
              <w:autoSpaceDE w:val="0"/>
              <w:autoSpaceDN w:val="0"/>
              <w:spacing w:line="240" w:lineRule="auto"/>
              <w:jc w:val="both"/>
              <w:textAlignment w:val="auto"/>
              <w:rPr>
                <w:rFonts w:ascii="新細明體" w:eastAsia="新細明體" w:hAnsi="新細明體" w:hint="eastAsia"/>
                <w:szCs w:val="24"/>
                <w:lang w:eastAsia="zh-CN"/>
              </w:rPr>
            </w:pPr>
            <w:r w:rsidRPr="007E37D1">
              <w:rPr>
                <w:rFonts w:ascii="新細明體" w:eastAsia="SimSun" w:hAnsi="新細明體" w:hint="eastAsia"/>
                <w:szCs w:val="24"/>
                <w:lang w:eastAsia="zh-CN"/>
              </w:rPr>
              <w:t>中区警区小区联络主任</w:t>
            </w:r>
          </w:p>
        </w:tc>
      </w:tr>
      <w:tr w:rsidR="00D334F9" w:rsidRPr="00F35D77" w:rsidTr="00390071">
        <w:trPr>
          <w:trHeight w:val="360"/>
        </w:trPr>
        <w:tc>
          <w:tcPr>
            <w:tcW w:w="2268" w:type="dxa"/>
            <w:vAlign w:val="bottom"/>
          </w:tcPr>
          <w:p w:rsidR="00D334F9" w:rsidRPr="00F35D77" w:rsidRDefault="007E37D1" w:rsidP="00390071">
            <w:pPr>
              <w:autoSpaceDE w:val="0"/>
              <w:autoSpaceDN w:val="0"/>
              <w:spacing w:line="240" w:lineRule="auto"/>
              <w:jc w:val="both"/>
              <w:textAlignment w:val="auto"/>
              <w:rPr>
                <w:rFonts w:ascii="新細明體" w:eastAsia="新細明體" w:hAnsi="新細明體" w:hint="eastAsia"/>
                <w:szCs w:val="24"/>
                <w:lang w:eastAsia="zh-CN"/>
              </w:rPr>
            </w:pPr>
            <w:r w:rsidRPr="007E37D1">
              <w:rPr>
                <w:rFonts w:ascii="新細明體" w:eastAsia="SimSun" w:hAnsi="新細明體" w:hint="eastAsia"/>
                <w:szCs w:val="24"/>
                <w:lang w:eastAsia="zh-CN"/>
              </w:rPr>
              <w:t>陈伟文先生</w:t>
            </w:r>
          </w:p>
        </w:tc>
        <w:tc>
          <w:tcPr>
            <w:tcW w:w="2835" w:type="dxa"/>
            <w:shd w:val="clear" w:color="auto" w:fill="auto"/>
            <w:vAlign w:val="bottom"/>
          </w:tcPr>
          <w:p w:rsidR="00D334F9" w:rsidRPr="00F35D77" w:rsidRDefault="007E37D1" w:rsidP="00390071">
            <w:pPr>
              <w:autoSpaceDE w:val="0"/>
              <w:autoSpaceDN w:val="0"/>
              <w:spacing w:line="240" w:lineRule="auto"/>
              <w:jc w:val="both"/>
              <w:textAlignment w:val="auto"/>
              <w:rPr>
                <w:rFonts w:ascii="新細明體" w:eastAsia="新細明體" w:hAnsi="新細明體" w:hint="eastAsia"/>
                <w:szCs w:val="24"/>
                <w:lang w:eastAsia="zh-CN"/>
              </w:rPr>
            </w:pPr>
            <w:r w:rsidRPr="007E37D1">
              <w:rPr>
                <w:rFonts w:ascii="新細明體" w:eastAsia="SimSun" w:hAnsi="新細明體" w:hint="eastAsia"/>
                <w:szCs w:val="24"/>
                <w:lang w:eastAsia="zh-CN"/>
              </w:rPr>
              <w:t>香港警务处</w:t>
            </w:r>
          </w:p>
        </w:tc>
        <w:tc>
          <w:tcPr>
            <w:tcW w:w="4536" w:type="dxa"/>
            <w:shd w:val="clear" w:color="auto" w:fill="auto"/>
            <w:vAlign w:val="bottom"/>
          </w:tcPr>
          <w:p w:rsidR="00D334F9" w:rsidRPr="00F35D77" w:rsidRDefault="007E37D1" w:rsidP="00390071">
            <w:pPr>
              <w:autoSpaceDE w:val="0"/>
              <w:autoSpaceDN w:val="0"/>
              <w:spacing w:line="240" w:lineRule="auto"/>
              <w:jc w:val="both"/>
              <w:textAlignment w:val="auto"/>
              <w:rPr>
                <w:rFonts w:ascii="新細明體" w:eastAsia="新細明體" w:hAnsi="新細明體" w:hint="eastAsia"/>
                <w:szCs w:val="24"/>
                <w:lang w:eastAsia="zh-CN"/>
              </w:rPr>
            </w:pPr>
            <w:r w:rsidRPr="007E37D1">
              <w:rPr>
                <w:rFonts w:ascii="新細明體" w:eastAsia="SimSun" w:hAnsi="新細明體" w:hint="eastAsia"/>
                <w:szCs w:val="24"/>
                <w:lang w:eastAsia="zh-CN"/>
              </w:rPr>
              <w:t>西区警民关系组助理警民关系主任</w:t>
            </w:r>
          </w:p>
        </w:tc>
      </w:tr>
      <w:tr w:rsidR="0079688F" w:rsidRPr="00F35D77" w:rsidTr="00390071">
        <w:trPr>
          <w:trHeight w:val="360"/>
        </w:trPr>
        <w:tc>
          <w:tcPr>
            <w:tcW w:w="2268" w:type="dxa"/>
            <w:vAlign w:val="bottom"/>
          </w:tcPr>
          <w:p w:rsidR="0079688F" w:rsidRPr="00F35D77" w:rsidRDefault="007E37D1" w:rsidP="00390071">
            <w:pPr>
              <w:autoSpaceDE w:val="0"/>
              <w:autoSpaceDN w:val="0"/>
              <w:spacing w:line="240" w:lineRule="auto"/>
              <w:jc w:val="both"/>
              <w:textAlignment w:val="auto"/>
              <w:rPr>
                <w:rFonts w:ascii="新細明體" w:eastAsia="新細明體" w:hAnsi="新細明體" w:hint="eastAsia"/>
                <w:szCs w:val="24"/>
                <w:lang w:eastAsia="zh-CN"/>
              </w:rPr>
            </w:pPr>
            <w:r w:rsidRPr="007E37D1">
              <w:rPr>
                <w:rFonts w:ascii="新細明體" w:eastAsia="SimSun" w:hAnsi="新細明體" w:hint="eastAsia"/>
                <w:szCs w:val="24"/>
                <w:lang w:eastAsia="zh-CN"/>
              </w:rPr>
              <w:t>冯智伟先生</w:t>
            </w:r>
          </w:p>
        </w:tc>
        <w:tc>
          <w:tcPr>
            <w:tcW w:w="2835" w:type="dxa"/>
            <w:shd w:val="clear" w:color="auto" w:fill="auto"/>
            <w:vAlign w:val="bottom"/>
          </w:tcPr>
          <w:p w:rsidR="0079688F" w:rsidRPr="00F35D77" w:rsidRDefault="007E37D1" w:rsidP="00390071">
            <w:pPr>
              <w:autoSpaceDE w:val="0"/>
              <w:autoSpaceDN w:val="0"/>
              <w:spacing w:line="240" w:lineRule="auto"/>
              <w:jc w:val="both"/>
              <w:textAlignment w:val="auto"/>
              <w:rPr>
                <w:rFonts w:ascii="新細明體" w:eastAsia="新細明體" w:hAnsi="新細明體" w:hint="eastAsia"/>
                <w:szCs w:val="24"/>
                <w:lang w:eastAsia="zh-CN"/>
              </w:rPr>
            </w:pPr>
            <w:r w:rsidRPr="007E37D1">
              <w:rPr>
                <w:rFonts w:ascii="新細明體" w:eastAsia="SimSun" w:hAnsi="新細明體" w:hint="eastAsia"/>
                <w:szCs w:val="24"/>
                <w:lang w:eastAsia="zh-CN"/>
              </w:rPr>
              <w:t>香港警务处</w:t>
            </w:r>
          </w:p>
        </w:tc>
        <w:tc>
          <w:tcPr>
            <w:tcW w:w="4536" w:type="dxa"/>
            <w:shd w:val="clear" w:color="auto" w:fill="auto"/>
            <w:vAlign w:val="bottom"/>
          </w:tcPr>
          <w:p w:rsidR="0079688F" w:rsidRPr="00F35D77" w:rsidRDefault="007E37D1" w:rsidP="00390071">
            <w:pPr>
              <w:autoSpaceDE w:val="0"/>
              <w:autoSpaceDN w:val="0"/>
              <w:spacing w:line="240" w:lineRule="auto"/>
              <w:jc w:val="both"/>
              <w:textAlignment w:val="auto"/>
              <w:rPr>
                <w:rFonts w:ascii="新細明體" w:eastAsia="新細明體" w:hAnsi="新細明體" w:hint="eastAsia"/>
                <w:szCs w:val="24"/>
                <w:lang w:eastAsia="zh-CN"/>
              </w:rPr>
            </w:pPr>
            <w:r w:rsidRPr="007E37D1">
              <w:rPr>
                <w:rFonts w:ascii="新細明體" w:eastAsia="SimSun" w:hAnsi="新細明體" w:hint="eastAsia"/>
                <w:szCs w:val="24"/>
                <w:lang w:eastAsia="zh-CN"/>
              </w:rPr>
              <w:t>西区警民关系组小区联络主任</w:t>
            </w:r>
          </w:p>
        </w:tc>
      </w:tr>
      <w:tr w:rsidR="002D2444" w:rsidRPr="00F35D77" w:rsidTr="00390071">
        <w:trPr>
          <w:trHeight w:val="360"/>
        </w:trPr>
        <w:tc>
          <w:tcPr>
            <w:tcW w:w="2268" w:type="dxa"/>
            <w:vAlign w:val="bottom"/>
          </w:tcPr>
          <w:p w:rsidR="002D2444" w:rsidRPr="00F35D77" w:rsidRDefault="007E37D1" w:rsidP="00390071">
            <w:pPr>
              <w:ind w:left="8"/>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李子华先生</w:t>
            </w:r>
          </w:p>
        </w:tc>
        <w:tc>
          <w:tcPr>
            <w:tcW w:w="2835" w:type="dxa"/>
            <w:vAlign w:val="bottom"/>
          </w:tcPr>
          <w:p w:rsidR="002D2444" w:rsidRPr="00F35D77" w:rsidRDefault="007E37D1" w:rsidP="00390071">
            <w:pPr>
              <w:ind w:left="8"/>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食物环境卫生署</w:t>
            </w:r>
          </w:p>
        </w:tc>
        <w:tc>
          <w:tcPr>
            <w:tcW w:w="4536" w:type="dxa"/>
            <w:vAlign w:val="bottom"/>
          </w:tcPr>
          <w:p w:rsidR="002D2444" w:rsidRPr="00F35D77" w:rsidRDefault="007E37D1" w:rsidP="00390071">
            <w:pPr>
              <w:ind w:left="8"/>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中西区环境卫生总监</w:t>
            </w:r>
          </w:p>
        </w:tc>
      </w:tr>
      <w:tr w:rsidR="00FA72F3" w:rsidRPr="00F35D77" w:rsidTr="00390071">
        <w:trPr>
          <w:trHeight w:val="360"/>
        </w:trPr>
        <w:tc>
          <w:tcPr>
            <w:tcW w:w="2268" w:type="dxa"/>
            <w:vAlign w:val="bottom"/>
          </w:tcPr>
          <w:p w:rsidR="00FA72F3" w:rsidRPr="00F35D77" w:rsidRDefault="007E37D1" w:rsidP="00390071">
            <w:pPr>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陈妙玲女士</w:t>
            </w:r>
          </w:p>
        </w:tc>
        <w:tc>
          <w:tcPr>
            <w:tcW w:w="2835" w:type="dxa"/>
            <w:vAlign w:val="bottom"/>
          </w:tcPr>
          <w:p w:rsidR="00FA72F3" w:rsidRPr="00F35D77" w:rsidRDefault="007E37D1" w:rsidP="00390071">
            <w:pPr>
              <w:tabs>
                <w:tab w:val="left" w:pos="2132"/>
              </w:tabs>
              <w:suppressAutoHyphens/>
              <w:spacing w:line="240" w:lineRule="auto"/>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 xml:space="preserve">康乐及文化事务署　</w:t>
            </w:r>
          </w:p>
        </w:tc>
        <w:tc>
          <w:tcPr>
            <w:tcW w:w="4536" w:type="dxa"/>
            <w:vAlign w:val="bottom"/>
          </w:tcPr>
          <w:p w:rsidR="00FA72F3" w:rsidRPr="00F35D77" w:rsidRDefault="007E37D1" w:rsidP="00390071">
            <w:pPr>
              <w:tabs>
                <w:tab w:val="left" w:pos="2132"/>
              </w:tabs>
              <w:suppressAutoHyphens/>
              <w:spacing w:line="240" w:lineRule="auto"/>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中西区副康乐事务经理</w:t>
            </w:r>
            <w:r w:rsidRPr="007E37D1">
              <w:rPr>
                <w:rFonts w:ascii="新細明體" w:eastAsia="SimSun" w:hAnsi="新細明體"/>
                <w:szCs w:val="24"/>
                <w:lang w:eastAsia="zh-CN"/>
              </w:rPr>
              <w:t>2</w:t>
            </w:r>
          </w:p>
        </w:tc>
      </w:tr>
      <w:tr w:rsidR="00FA72F3" w:rsidRPr="00F35D77" w:rsidTr="00390071">
        <w:trPr>
          <w:trHeight w:val="360"/>
        </w:trPr>
        <w:tc>
          <w:tcPr>
            <w:tcW w:w="2268" w:type="dxa"/>
            <w:vAlign w:val="bottom"/>
          </w:tcPr>
          <w:p w:rsidR="00FA72F3" w:rsidRPr="00F35D77" w:rsidRDefault="007E37D1" w:rsidP="00390071">
            <w:pPr>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黄志良先生</w:t>
            </w:r>
          </w:p>
        </w:tc>
        <w:tc>
          <w:tcPr>
            <w:tcW w:w="2835" w:type="dxa"/>
            <w:vAlign w:val="bottom"/>
          </w:tcPr>
          <w:p w:rsidR="00FA72F3" w:rsidRPr="00F35D77" w:rsidRDefault="007E37D1" w:rsidP="00390071">
            <w:pPr>
              <w:tabs>
                <w:tab w:val="left" w:pos="2132"/>
              </w:tabs>
              <w:suppressAutoHyphens/>
              <w:spacing w:line="240" w:lineRule="auto"/>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 xml:space="preserve">土木工程拓展署　</w:t>
            </w:r>
            <w:r w:rsidRPr="007E37D1">
              <w:rPr>
                <w:rFonts w:ascii="新細明體" w:eastAsia="SimSun" w:hAnsi="新細明體"/>
                <w:szCs w:val="24"/>
                <w:lang w:eastAsia="zh-CN"/>
              </w:rPr>
              <w:t xml:space="preserve">  </w:t>
            </w:r>
          </w:p>
        </w:tc>
        <w:tc>
          <w:tcPr>
            <w:tcW w:w="4536" w:type="dxa"/>
            <w:vAlign w:val="bottom"/>
          </w:tcPr>
          <w:p w:rsidR="00FA72F3" w:rsidRPr="00F35D77" w:rsidRDefault="007E37D1" w:rsidP="00854063">
            <w:pPr>
              <w:tabs>
                <w:tab w:val="left" w:pos="2132"/>
              </w:tabs>
              <w:suppressAutoHyphens/>
              <w:spacing w:line="240" w:lineRule="auto"/>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高级工程师</w:t>
            </w:r>
            <w:r w:rsidRPr="007E37D1">
              <w:rPr>
                <w:rFonts w:ascii="新細明體" w:eastAsia="SimSun" w:hAnsi="新細明體"/>
                <w:szCs w:val="24"/>
                <w:lang w:eastAsia="zh-CN"/>
              </w:rPr>
              <w:t>7 (</w:t>
            </w:r>
            <w:r w:rsidRPr="007E37D1">
              <w:rPr>
                <w:rFonts w:ascii="新細明體" w:eastAsia="SimSun" w:hAnsi="新細明體" w:hint="eastAsia"/>
                <w:szCs w:val="24"/>
                <w:lang w:eastAsia="zh-CN"/>
              </w:rPr>
              <w:t>南发展部</w:t>
            </w:r>
            <w:r w:rsidRPr="007E37D1">
              <w:rPr>
                <w:rFonts w:ascii="新細明體" w:eastAsia="SimSun" w:hAnsi="新細明體"/>
                <w:szCs w:val="24"/>
                <w:lang w:eastAsia="zh-CN"/>
              </w:rPr>
              <w:t>3)</w:t>
            </w:r>
          </w:p>
        </w:tc>
      </w:tr>
      <w:tr w:rsidR="009B7FA6" w:rsidRPr="00F35D77" w:rsidTr="00390071">
        <w:trPr>
          <w:trHeight w:val="360"/>
        </w:trPr>
        <w:tc>
          <w:tcPr>
            <w:tcW w:w="2268" w:type="dxa"/>
            <w:vAlign w:val="bottom"/>
          </w:tcPr>
          <w:p w:rsidR="009B7FA6" w:rsidRPr="00F35D77" w:rsidRDefault="007E37D1" w:rsidP="00390071">
            <w:pPr>
              <w:ind w:left="8"/>
              <w:jc w:val="both"/>
              <w:rPr>
                <w:rFonts w:ascii="新細明體" w:eastAsia="新細明體" w:hAnsi="新細明體" w:hint="eastAsia"/>
                <w:szCs w:val="24"/>
                <w:lang w:eastAsia="zh-CN"/>
              </w:rPr>
            </w:pPr>
            <w:r w:rsidRPr="007E37D1">
              <w:rPr>
                <w:rFonts w:ascii="新細明體" w:eastAsia="SimSun" w:hAnsi="新細明體" w:hint="eastAsia"/>
                <w:color w:val="000000"/>
                <w:szCs w:val="24"/>
                <w:lang w:eastAsia="zh-CN"/>
              </w:rPr>
              <w:t>赵志聪</w:t>
            </w:r>
            <w:r w:rsidRPr="007E37D1">
              <w:rPr>
                <w:rFonts w:ascii="新細明體" w:eastAsia="SimSun" w:hAnsi="新細明體" w:hint="eastAsia"/>
                <w:szCs w:val="24"/>
                <w:lang w:eastAsia="zh-CN"/>
              </w:rPr>
              <w:t>先生</w:t>
            </w:r>
          </w:p>
        </w:tc>
        <w:tc>
          <w:tcPr>
            <w:tcW w:w="2835" w:type="dxa"/>
            <w:vAlign w:val="bottom"/>
          </w:tcPr>
          <w:p w:rsidR="009B7FA6" w:rsidRPr="00F35D77" w:rsidRDefault="007E37D1" w:rsidP="00390071">
            <w:pPr>
              <w:ind w:left="8"/>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环境保护署</w:t>
            </w:r>
          </w:p>
        </w:tc>
        <w:tc>
          <w:tcPr>
            <w:tcW w:w="4536" w:type="dxa"/>
            <w:vAlign w:val="bottom"/>
          </w:tcPr>
          <w:p w:rsidR="009B7FA6" w:rsidRPr="00F35D77" w:rsidRDefault="007E37D1" w:rsidP="00390071">
            <w:pPr>
              <w:ind w:left="8"/>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高级环境保护主任</w:t>
            </w:r>
            <w:r w:rsidRPr="007E37D1">
              <w:rPr>
                <w:rFonts w:ascii="新細明體" w:eastAsia="SimSun" w:hAnsi="新細明體"/>
                <w:szCs w:val="24"/>
                <w:lang w:eastAsia="zh-CN"/>
              </w:rPr>
              <w:t>(</w:t>
            </w:r>
            <w:r w:rsidRPr="007E37D1">
              <w:rPr>
                <w:rFonts w:ascii="新細明體" w:eastAsia="SimSun" w:hAnsi="新細明體" w:hint="eastAsia"/>
                <w:szCs w:val="24"/>
                <w:lang w:eastAsia="zh-CN"/>
              </w:rPr>
              <w:t>区域南</w:t>
            </w:r>
            <w:r w:rsidRPr="007E37D1">
              <w:rPr>
                <w:rFonts w:ascii="新細明體" w:eastAsia="SimSun" w:hAnsi="新細明體"/>
                <w:szCs w:val="24"/>
                <w:lang w:eastAsia="zh-CN"/>
              </w:rPr>
              <w:t>)1</w:t>
            </w:r>
          </w:p>
        </w:tc>
      </w:tr>
      <w:tr w:rsidR="00FA72F3" w:rsidRPr="00F35D77" w:rsidTr="00390071">
        <w:trPr>
          <w:trHeight w:val="340"/>
        </w:trPr>
        <w:tc>
          <w:tcPr>
            <w:tcW w:w="2268" w:type="dxa"/>
            <w:vAlign w:val="center"/>
          </w:tcPr>
          <w:p w:rsidR="00FA72F3" w:rsidRPr="00F35D77" w:rsidRDefault="007E37D1" w:rsidP="00AB093C">
            <w:pPr>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张镇基先生</w:t>
            </w:r>
          </w:p>
        </w:tc>
        <w:tc>
          <w:tcPr>
            <w:tcW w:w="2835" w:type="dxa"/>
            <w:vAlign w:val="center"/>
          </w:tcPr>
          <w:p w:rsidR="00FA72F3" w:rsidRPr="00F35D77" w:rsidRDefault="007E37D1" w:rsidP="00390071">
            <w:pPr>
              <w:tabs>
                <w:tab w:val="left" w:pos="2132"/>
              </w:tabs>
              <w:suppressAutoHyphens/>
              <w:spacing w:line="240" w:lineRule="auto"/>
              <w:ind w:left="8"/>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地政总署</w:t>
            </w:r>
          </w:p>
        </w:tc>
        <w:tc>
          <w:tcPr>
            <w:tcW w:w="4536" w:type="dxa"/>
            <w:vAlign w:val="center"/>
          </w:tcPr>
          <w:p w:rsidR="00FA72F3" w:rsidRPr="00F35D77" w:rsidRDefault="007E37D1" w:rsidP="00390071">
            <w:pPr>
              <w:tabs>
                <w:tab w:val="left" w:pos="2132"/>
              </w:tabs>
              <w:suppressAutoHyphens/>
              <w:spacing w:line="240" w:lineRule="auto"/>
              <w:ind w:left="8"/>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高级产业测量师</w:t>
            </w:r>
            <w:r w:rsidRPr="007E37D1">
              <w:rPr>
                <w:rFonts w:ascii="新細明體" w:eastAsia="SimSun" w:hAnsi="新細明體"/>
                <w:szCs w:val="24"/>
                <w:lang w:eastAsia="zh-CN"/>
              </w:rPr>
              <w:t>/</w:t>
            </w:r>
            <w:r w:rsidRPr="007E37D1">
              <w:rPr>
                <w:rFonts w:ascii="新細明體" w:eastAsia="SimSun" w:hAnsi="新細明體" w:hint="eastAsia"/>
                <w:szCs w:val="24"/>
                <w:lang w:eastAsia="zh-CN"/>
              </w:rPr>
              <w:t>西区</w:t>
            </w:r>
          </w:p>
          <w:p w:rsidR="00FA72F3" w:rsidRPr="00F35D77" w:rsidRDefault="007E37D1" w:rsidP="00390071">
            <w:pPr>
              <w:tabs>
                <w:tab w:val="left" w:pos="2132"/>
              </w:tabs>
              <w:suppressAutoHyphens/>
              <w:spacing w:line="240" w:lineRule="auto"/>
              <w:ind w:left="8"/>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港岛西及南区地政处</w:t>
            </w:r>
            <w:r w:rsidRPr="007E37D1">
              <w:rPr>
                <w:rFonts w:ascii="新細明體" w:eastAsia="SimSun" w:hAnsi="新細明體"/>
                <w:szCs w:val="24"/>
                <w:lang w:eastAsia="zh-CN"/>
              </w:rPr>
              <w:t>)</w:t>
            </w:r>
          </w:p>
        </w:tc>
      </w:tr>
    </w:tbl>
    <w:p w:rsidR="00A91108" w:rsidRPr="00F35D77" w:rsidRDefault="00A91108"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p>
    <w:p w:rsidR="005238A7" w:rsidRPr="00F35D77" w:rsidRDefault="007E37D1"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F35D77" w:rsidTr="006D21C5">
        <w:trPr>
          <w:trHeight w:val="375"/>
        </w:trPr>
        <w:tc>
          <w:tcPr>
            <w:tcW w:w="2127" w:type="dxa"/>
            <w:shd w:val="clear" w:color="auto" w:fill="auto"/>
          </w:tcPr>
          <w:p w:rsidR="00A91108" w:rsidRPr="00F35D77" w:rsidRDefault="007E37D1" w:rsidP="0079335E">
            <w:pPr>
              <w:tabs>
                <w:tab w:val="left" w:pos="2132"/>
              </w:tabs>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郑卓昕女士</w:t>
            </w:r>
            <w:r w:rsidRPr="007E37D1">
              <w:rPr>
                <w:rFonts w:ascii="新細明體" w:eastAsia="SimSun" w:hAnsi="新細明體"/>
                <w:szCs w:val="24"/>
                <w:lang w:eastAsia="zh-CN"/>
              </w:rPr>
              <w:t xml:space="preserve">   </w:t>
            </w:r>
          </w:p>
        </w:tc>
        <w:tc>
          <w:tcPr>
            <w:tcW w:w="2976" w:type="dxa"/>
            <w:shd w:val="clear" w:color="auto" w:fill="auto"/>
          </w:tcPr>
          <w:p w:rsidR="00A91108" w:rsidRPr="00F35D77" w:rsidRDefault="007E37D1" w:rsidP="0079335E">
            <w:pPr>
              <w:tabs>
                <w:tab w:val="left" w:pos="2132"/>
              </w:tabs>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中西区民政事务处</w:t>
            </w:r>
            <w:r w:rsidRPr="007E37D1">
              <w:rPr>
                <w:rFonts w:ascii="新細明體" w:eastAsia="SimSun" w:hAnsi="新細明體"/>
                <w:szCs w:val="24"/>
                <w:lang w:eastAsia="zh-CN"/>
              </w:rPr>
              <w:t xml:space="preserve"> </w:t>
            </w:r>
          </w:p>
        </w:tc>
        <w:tc>
          <w:tcPr>
            <w:tcW w:w="3897" w:type="dxa"/>
            <w:shd w:val="clear" w:color="auto" w:fill="auto"/>
          </w:tcPr>
          <w:p w:rsidR="00A91108" w:rsidRPr="00F35D77" w:rsidRDefault="007E37D1" w:rsidP="0079335E">
            <w:pPr>
              <w:tabs>
                <w:tab w:val="left" w:pos="2132"/>
              </w:tabs>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行政主任</w:t>
            </w:r>
            <w:r w:rsidRPr="007E37D1">
              <w:rPr>
                <w:rFonts w:ascii="新細明體" w:eastAsia="SimSun" w:hAnsi="新細明體"/>
                <w:szCs w:val="24"/>
                <w:lang w:eastAsia="zh-CN"/>
              </w:rPr>
              <w:t>(</w:t>
            </w:r>
            <w:r w:rsidRPr="007E37D1">
              <w:rPr>
                <w:rFonts w:ascii="新細明體" w:eastAsia="SimSun" w:hAnsi="新細明體" w:hint="eastAsia"/>
                <w:szCs w:val="24"/>
                <w:lang w:eastAsia="zh-CN"/>
              </w:rPr>
              <w:t>区议会</w:t>
            </w:r>
            <w:r w:rsidRPr="007E37D1">
              <w:rPr>
                <w:rFonts w:ascii="新細明體" w:eastAsia="SimSun" w:hAnsi="新細明體"/>
                <w:szCs w:val="24"/>
                <w:lang w:eastAsia="zh-CN"/>
              </w:rPr>
              <w:t>) 3</w:t>
            </w:r>
          </w:p>
        </w:tc>
      </w:tr>
    </w:tbl>
    <w:p w:rsidR="005238A7" w:rsidRPr="00F35D77" w:rsidRDefault="005238A7" w:rsidP="0079335E">
      <w:pPr>
        <w:tabs>
          <w:tab w:val="left" w:pos="2880"/>
        </w:tabs>
        <w:snapToGrid w:val="0"/>
        <w:ind w:right="-1414"/>
        <w:jc w:val="both"/>
        <w:rPr>
          <w:rFonts w:ascii="新細明體" w:eastAsia="新細明體" w:hAnsi="新細明體" w:hint="eastAsia"/>
          <w:szCs w:val="24"/>
          <w:u w:val="single"/>
          <w:lang w:eastAsia="zh-CN"/>
        </w:rPr>
      </w:pPr>
    </w:p>
    <w:p w:rsidR="001E671B" w:rsidRPr="00F35D77" w:rsidRDefault="007E37D1" w:rsidP="0079335E">
      <w:pPr>
        <w:tabs>
          <w:tab w:val="left" w:pos="2880"/>
        </w:tabs>
        <w:snapToGrid w:val="0"/>
        <w:spacing w:line="240" w:lineRule="auto"/>
        <w:ind w:rightChars="2" w:right="6"/>
        <w:jc w:val="both"/>
        <w:rPr>
          <w:rFonts w:ascii="新細明體" w:eastAsia="新細明體" w:hAnsi="新細明體" w:hint="eastAsia"/>
          <w:szCs w:val="24"/>
          <w:u w:val="single"/>
          <w:lang w:eastAsia="zh-CN"/>
        </w:rPr>
      </w:pPr>
      <w:r w:rsidRPr="007E37D1">
        <w:rPr>
          <w:rFonts w:ascii="新細明體" w:eastAsia="SimSun" w:hAnsi="新細明體"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425F55" w:rsidRPr="00F35D77" w:rsidTr="00D401F9">
        <w:trPr>
          <w:trHeight w:val="375"/>
        </w:trPr>
        <w:tc>
          <w:tcPr>
            <w:tcW w:w="5040" w:type="dxa"/>
          </w:tcPr>
          <w:p w:rsidR="00425F55" w:rsidRPr="00F35D77" w:rsidRDefault="007E37D1" w:rsidP="0079335E">
            <w:pPr>
              <w:spacing w:before="20" w:after="20"/>
              <w:jc w:val="both"/>
              <w:rPr>
                <w:rFonts w:ascii="新細明體" w:eastAsia="新細明體" w:hAnsi="新細明體" w:hint="eastAsia"/>
                <w:szCs w:val="24"/>
                <w:lang w:eastAsia="zh-CN"/>
              </w:rPr>
            </w:pPr>
            <w:r w:rsidRPr="007E37D1">
              <w:rPr>
                <w:rFonts w:ascii="新細明體" w:eastAsia="SimSun" w:hAnsi="新細明體"/>
                <w:szCs w:val="24"/>
                <w:lang w:eastAsia="zh-CN"/>
              </w:rPr>
              <w:t>/</w:t>
            </w:r>
          </w:p>
        </w:tc>
        <w:tc>
          <w:tcPr>
            <w:tcW w:w="3960" w:type="dxa"/>
          </w:tcPr>
          <w:p w:rsidR="00425F55" w:rsidRPr="00F35D77" w:rsidRDefault="00425F55" w:rsidP="0079335E">
            <w:pPr>
              <w:spacing w:before="20" w:after="20"/>
              <w:jc w:val="both"/>
              <w:rPr>
                <w:rFonts w:ascii="新細明體" w:eastAsia="新細明體" w:hAnsi="新細明體" w:hint="eastAsia"/>
                <w:szCs w:val="24"/>
                <w:lang w:eastAsia="zh-CN"/>
              </w:rPr>
            </w:pPr>
          </w:p>
        </w:tc>
      </w:tr>
      <w:tr w:rsidR="00C06D28" w:rsidRPr="00EE7866" w:rsidTr="00D401F9">
        <w:trPr>
          <w:trHeight w:val="375"/>
        </w:trPr>
        <w:tc>
          <w:tcPr>
            <w:tcW w:w="5040" w:type="dxa"/>
          </w:tcPr>
          <w:p w:rsidR="00C06D28" w:rsidRPr="00F35D77" w:rsidRDefault="00C06D28" w:rsidP="0079335E">
            <w:pPr>
              <w:spacing w:before="20" w:after="20"/>
              <w:jc w:val="both"/>
              <w:rPr>
                <w:rFonts w:ascii="新細明體" w:eastAsia="新細明體" w:hAnsi="新細明體" w:hint="eastAsia"/>
                <w:szCs w:val="24"/>
                <w:lang w:eastAsia="zh-CN"/>
              </w:rPr>
            </w:pPr>
          </w:p>
        </w:tc>
        <w:tc>
          <w:tcPr>
            <w:tcW w:w="3960" w:type="dxa"/>
          </w:tcPr>
          <w:p w:rsidR="00C06D28" w:rsidRPr="00EE7866" w:rsidRDefault="00C06D28" w:rsidP="0079335E">
            <w:pPr>
              <w:spacing w:before="20" w:after="20"/>
              <w:jc w:val="both"/>
              <w:rPr>
                <w:rFonts w:ascii="新細明體" w:eastAsia="新細明體" w:hAnsi="新細明體" w:hint="eastAsia"/>
                <w:szCs w:val="24"/>
                <w:lang w:eastAsia="zh-CN"/>
              </w:rPr>
            </w:pPr>
          </w:p>
        </w:tc>
      </w:tr>
    </w:tbl>
    <w:p w:rsidR="00B8312F" w:rsidRDefault="00B8312F" w:rsidP="0079335E">
      <w:pPr>
        <w:tabs>
          <w:tab w:val="left" w:pos="540"/>
        </w:tabs>
        <w:ind w:right="32"/>
        <w:jc w:val="both"/>
        <w:rPr>
          <w:rFonts w:ascii="新細明體" w:eastAsia="新細明體" w:hAnsi="新細明體" w:hint="eastAsia"/>
          <w:szCs w:val="24"/>
          <w:lang w:eastAsia="zh-CN"/>
        </w:rPr>
      </w:pPr>
    </w:p>
    <w:p w:rsidR="00144D02" w:rsidRDefault="00B8312F">
      <w:pPr>
        <w:widowControl/>
        <w:adjustRightInd/>
        <w:spacing w:line="240" w:lineRule="auto"/>
        <w:textAlignment w:val="auto"/>
        <w:rPr>
          <w:rFonts w:ascii="新細明體" w:eastAsia="新細明體" w:hAnsi="新細明體" w:hint="eastAsia"/>
          <w:szCs w:val="24"/>
          <w:lang w:eastAsia="zh-CN"/>
        </w:rPr>
      </w:pPr>
      <w:r>
        <w:rPr>
          <w:rFonts w:ascii="新細明體" w:eastAsia="新細明體" w:hAnsi="新細明體" w:hint="eastAsia"/>
          <w:szCs w:val="24"/>
          <w:lang w:eastAsia="zh-CN"/>
        </w:rPr>
        <w:br w:type="page"/>
      </w:r>
    </w:p>
    <w:tbl>
      <w:tblPr>
        <w:tblW w:w="9438" w:type="dxa"/>
        <w:tblInd w:w="-54" w:type="dxa"/>
        <w:tblLayout w:type="fixed"/>
        <w:tblCellMar>
          <w:left w:w="28" w:type="dxa"/>
          <w:right w:w="28" w:type="dxa"/>
        </w:tblCellMar>
        <w:tblLook w:val="0000" w:firstRow="0" w:lastRow="0" w:firstColumn="0" w:lastColumn="0" w:noHBand="0" w:noVBand="0"/>
      </w:tblPr>
      <w:tblGrid>
        <w:gridCol w:w="28"/>
        <w:gridCol w:w="26"/>
        <w:gridCol w:w="28"/>
        <w:gridCol w:w="1364"/>
        <w:gridCol w:w="26"/>
        <w:gridCol w:w="114"/>
        <w:gridCol w:w="7796"/>
        <w:gridCol w:w="26"/>
        <w:gridCol w:w="30"/>
      </w:tblGrid>
      <w:tr w:rsidR="00144D02" w:rsidRPr="00EE7866" w:rsidTr="000D1ADB">
        <w:trPr>
          <w:gridBefore w:val="1"/>
          <w:wBefore w:w="28" w:type="dxa"/>
        </w:trPr>
        <w:tc>
          <w:tcPr>
            <w:tcW w:w="9410" w:type="dxa"/>
            <w:gridSpan w:val="8"/>
          </w:tcPr>
          <w:p w:rsidR="00144D02" w:rsidRPr="00EE7866" w:rsidRDefault="007E37D1" w:rsidP="00DD5F8F">
            <w:pPr>
              <w:jc w:val="both"/>
              <w:rPr>
                <w:rFonts w:ascii="新細明體" w:eastAsia="新細明體" w:hAnsi="新細明體" w:hint="eastAsia"/>
                <w:bCs/>
                <w:szCs w:val="24"/>
                <w:lang w:eastAsia="zh-CN"/>
              </w:rPr>
            </w:pPr>
            <w:r w:rsidRPr="007E37D1">
              <w:rPr>
                <w:rFonts w:ascii="新細明體" w:eastAsia="SimSun" w:hAnsi="新細明體" w:hint="eastAsia"/>
                <w:b/>
                <w:szCs w:val="24"/>
                <w:u w:val="single"/>
                <w:lang w:eastAsia="zh-CN"/>
              </w:rPr>
              <w:lastRenderedPageBreak/>
              <w:t>欢迎</w:t>
            </w:r>
          </w:p>
        </w:tc>
      </w:tr>
      <w:tr w:rsidR="00144D02" w:rsidRPr="00EE7866" w:rsidTr="000D1ADB">
        <w:trPr>
          <w:gridBefore w:val="1"/>
          <w:wBefore w:w="28" w:type="dxa"/>
        </w:trPr>
        <w:tc>
          <w:tcPr>
            <w:tcW w:w="9410" w:type="dxa"/>
            <w:gridSpan w:val="8"/>
          </w:tcPr>
          <w:p w:rsidR="00144D02" w:rsidRPr="00EE7866" w:rsidRDefault="007E37D1" w:rsidP="00DD5F8F">
            <w:pPr>
              <w:ind w:leftChars="-11" w:left="507" w:right="32" w:hangingChars="192" w:hanging="538"/>
              <w:jc w:val="both"/>
              <w:rPr>
                <w:rFonts w:ascii="新細明體" w:eastAsia="新細明體" w:hAnsi="新細明體" w:hint="eastAsia"/>
                <w:szCs w:val="24"/>
                <w:u w:val="single"/>
                <w:lang w:eastAsia="zh-CN"/>
              </w:rPr>
            </w:pPr>
            <w:r w:rsidRPr="007E37D1">
              <w:rPr>
                <w:rFonts w:ascii="新細明體" w:eastAsia="SimSun" w:hAnsi="新細明體" w:hint="eastAsia"/>
                <w:szCs w:val="24"/>
                <w:lang w:eastAsia="zh-CN"/>
              </w:rPr>
              <w:t xml:space="preserve">　　</w:t>
            </w:r>
            <w:r w:rsidRPr="007E37D1">
              <w:rPr>
                <w:rFonts w:asciiTheme="minorEastAsia" w:eastAsia="SimSun" w:hAnsiTheme="minorEastAsia" w:hint="eastAsia"/>
                <w:u w:val="single"/>
                <w:lang w:eastAsia="zh-CN"/>
              </w:rPr>
              <w:t>主席</w:t>
            </w:r>
            <w:r w:rsidRPr="007E37D1">
              <w:rPr>
                <w:rFonts w:asciiTheme="minorEastAsia" w:eastAsia="SimSun" w:hAnsiTheme="minorEastAsia" w:hint="eastAsia"/>
                <w:lang w:eastAsia="zh-CN"/>
              </w:rPr>
              <w:t>欢迎各委员及政府部门代表出席二零一八至一九年度食物环境卫生及工务委员会</w:t>
            </w:r>
            <w:r w:rsidRPr="007E37D1">
              <w:rPr>
                <w:rFonts w:asciiTheme="minorEastAsia" w:eastAsia="SimSun" w:hAnsiTheme="minorEastAsia"/>
                <w:lang w:eastAsia="zh-CN"/>
              </w:rPr>
              <w:t>(</w:t>
            </w:r>
            <w:r w:rsidRPr="007E37D1">
              <w:rPr>
                <w:rFonts w:asciiTheme="minorEastAsia" w:eastAsia="SimSun" w:hAnsiTheme="minorEastAsia" w:hint="eastAsia"/>
                <w:lang w:eastAsia="zh-CN"/>
              </w:rPr>
              <w:t>环工会</w:t>
            </w:r>
            <w:r w:rsidRPr="007E37D1">
              <w:rPr>
                <w:rFonts w:asciiTheme="minorEastAsia" w:eastAsia="SimSun" w:hAnsiTheme="minorEastAsia"/>
                <w:lang w:eastAsia="zh-CN"/>
              </w:rPr>
              <w:t>)</w:t>
            </w:r>
            <w:r w:rsidRPr="007E37D1">
              <w:rPr>
                <w:rFonts w:asciiTheme="minorEastAsia" w:eastAsia="SimSun" w:hAnsiTheme="minorEastAsia" w:hint="eastAsia"/>
                <w:lang w:eastAsia="zh-CN"/>
              </w:rPr>
              <w:t>第三次会议</w:t>
            </w:r>
            <w:r w:rsidRPr="007E37D1">
              <w:rPr>
                <w:rFonts w:ascii="新細明體" w:eastAsia="SimSun" w:hAnsi="新細明體" w:hint="eastAsia"/>
                <w:szCs w:val="24"/>
                <w:lang w:eastAsia="zh-CN"/>
              </w:rPr>
              <w:t>。</w:t>
            </w:r>
          </w:p>
          <w:p w:rsidR="00144D02" w:rsidRPr="00EE7866" w:rsidRDefault="00144D02" w:rsidP="00144D02">
            <w:pPr>
              <w:pStyle w:val="aa"/>
              <w:tabs>
                <w:tab w:val="left" w:pos="540"/>
              </w:tabs>
              <w:ind w:leftChars="0" w:right="32"/>
              <w:jc w:val="both"/>
              <w:rPr>
                <w:rFonts w:hint="eastAsia"/>
                <w:lang w:eastAsia="zh-CN"/>
              </w:rPr>
            </w:pPr>
          </w:p>
        </w:tc>
      </w:tr>
      <w:tr w:rsidR="00144D02" w:rsidRPr="00EE7866" w:rsidTr="000D1ADB">
        <w:trPr>
          <w:gridBefore w:val="1"/>
          <w:wBefore w:w="28" w:type="dxa"/>
        </w:trPr>
        <w:tc>
          <w:tcPr>
            <w:tcW w:w="9410" w:type="dxa"/>
            <w:gridSpan w:val="8"/>
          </w:tcPr>
          <w:p w:rsidR="00144D02" w:rsidRPr="00EE7866" w:rsidRDefault="007E37D1" w:rsidP="00DD5F8F">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7E37D1">
              <w:rPr>
                <w:rFonts w:ascii="新細明體" w:eastAsia="SimSun" w:hAnsi="新細明體" w:hint="eastAsia"/>
                <w:b/>
                <w:szCs w:val="24"/>
                <w:u w:val="single"/>
                <w:lang w:eastAsia="zh-CN"/>
              </w:rPr>
              <w:t>第</w:t>
            </w:r>
            <w:r w:rsidRPr="007E37D1">
              <w:rPr>
                <w:rFonts w:ascii="新細明體" w:eastAsia="SimSun" w:hAnsi="新細明體"/>
                <w:b/>
                <w:szCs w:val="24"/>
                <w:u w:val="single"/>
                <w:lang w:eastAsia="zh-CN"/>
              </w:rPr>
              <w:t>1</w:t>
            </w:r>
            <w:r w:rsidRPr="007E37D1">
              <w:rPr>
                <w:rFonts w:ascii="新細明體" w:eastAsia="SimSun" w:hAnsi="新細明體" w:hint="eastAsia"/>
                <w:b/>
                <w:szCs w:val="24"/>
                <w:u w:val="single"/>
                <w:lang w:eastAsia="zh-CN"/>
              </w:rPr>
              <w:t>项：通过会议议程</w:t>
            </w:r>
          </w:p>
          <w:p w:rsidR="00144D02" w:rsidRPr="00EE7866" w:rsidRDefault="007E37D1" w:rsidP="00DD5F8F">
            <w:pPr>
              <w:spacing w:line="240" w:lineRule="auto"/>
              <w:ind w:rightChars="2" w:right="6"/>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下午</w:t>
            </w:r>
            <w:r w:rsidRPr="007E37D1">
              <w:rPr>
                <w:rFonts w:ascii="新細明體" w:eastAsia="SimSun" w:hAnsi="新細明體"/>
                <w:szCs w:val="24"/>
                <w:lang w:eastAsia="zh-CN"/>
              </w:rPr>
              <w:t>2</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33</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r w:rsidR="00144D02" w:rsidRPr="00EE7866">
              <w:rPr>
                <w:rFonts w:ascii="新細明體" w:eastAsia="新細明體" w:hAnsi="新細明體" w:hint="eastAsia"/>
                <w:szCs w:val="24"/>
                <w:lang w:eastAsia="zh-CN"/>
              </w:rPr>
              <w:br/>
            </w:r>
          </w:p>
          <w:p w:rsidR="00144D02" w:rsidRPr="00EE7866" w:rsidRDefault="007E37D1" w:rsidP="00C017D4">
            <w:pPr>
              <w:numPr>
                <w:ilvl w:val="0"/>
                <w:numId w:val="1"/>
              </w:numPr>
              <w:spacing w:line="240" w:lineRule="auto"/>
              <w:ind w:rightChars="2" w:right="6"/>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委员对会议议程并无意见，会议议程获得通过。</w:t>
            </w:r>
            <w:r w:rsidR="00144D02" w:rsidRPr="00EE7866">
              <w:rPr>
                <w:rFonts w:ascii="新細明體" w:eastAsia="新細明體" w:hAnsi="新細明體" w:hint="eastAsia"/>
                <w:szCs w:val="24"/>
                <w:lang w:eastAsia="zh-CN"/>
              </w:rPr>
              <w:br/>
            </w:r>
          </w:p>
        </w:tc>
      </w:tr>
      <w:tr w:rsidR="00144D02" w:rsidRPr="00EE7866" w:rsidTr="000D1ADB">
        <w:trPr>
          <w:gridBefore w:val="1"/>
          <w:wBefore w:w="28" w:type="dxa"/>
        </w:trPr>
        <w:tc>
          <w:tcPr>
            <w:tcW w:w="9410" w:type="dxa"/>
            <w:gridSpan w:val="8"/>
          </w:tcPr>
          <w:p w:rsidR="00144D02" w:rsidRPr="00EE7866" w:rsidRDefault="007E37D1" w:rsidP="00DD5F8F">
            <w:pPr>
              <w:tabs>
                <w:tab w:val="left" w:pos="2880"/>
              </w:tabs>
              <w:snapToGrid w:val="0"/>
              <w:spacing w:line="240" w:lineRule="auto"/>
              <w:ind w:rightChars="2" w:right="6"/>
              <w:jc w:val="both"/>
              <w:rPr>
                <w:rFonts w:ascii="新細明體" w:eastAsia="新細明體" w:hAnsi="新細明體" w:hint="eastAsia"/>
                <w:b/>
                <w:szCs w:val="24"/>
                <w:lang w:eastAsia="zh-CN"/>
              </w:rPr>
            </w:pPr>
            <w:r w:rsidRPr="007E37D1">
              <w:rPr>
                <w:rFonts w:ascii="新細明體" w:eastAsia="SimSun" w:hAnsi="新細明體" w:hint="eastAsia"/>
                <w:b/>
                <w:szCs w:val="24"/>
                <w:u w:val="single"/>
                <w:lang w:eastAsia="zh-CN"/>
              </w:rPr>
              <w:t>第</w:t>
            </w:r>
            <w:r w:rsidRPr="007E37D1">
              <w:rPr>
                <w:rFonts w:ascii="新細明體" w:eastAsia="SimSun" w:hAnsi="新細明體"/>
                <w:b/>
                <w:szCs w:val="24"/>
                <w:u w:val="single"/>
                <w:lang w:eastAsia="zh-CN"/>
              </w:rPr>
              <w:t>2</w:t>
            </w:r>
            <w:r w:rsidRPr="007E37D1">
              <w:rPr>
                <w:rFonts w:ascii="新細明體" w:eastAsia="SimSun" w:hAnsi="新細明體" w:hint="eastAsia"/>
                <w:b/>
                <w:szCs w:val="24"/>
                <w:u w:val="single"/>
                <w:lang w:eastAsia="zh-CN"/>
              </w:rPr>
              <w:t>项：通过二零一八年三月十五日环工会第二次会议记录</w:t>
            </w:r>
            <w:r w:rsidR="00144D02">
              <w:rPr>
                <w:rFonts w:ascii="新細明體" w:eastAsia="新細明體" w:hAnsi="新細明體" w:hint="eastAsia"/>
                <w:b/>
                <w:szCs w:val="24"/>
                <w:u w:val="single"/>
                <w:lang w:eastAsia="zh-CN"/>
              </w:rPr>
              <w:t xml:space="preserve">                                  </w:t>
            </w:r>
            <w:r w:rsidR="00144D02" w:rsidRPr="0091122B">
              <w:rPr>
                <w:rFonts w:ascii="新細明體" w:eastAsia="新細明體" w:hAnsi="新細明體" w:hint="eastAsia"/>
                <w:b/>
                <w:szCs w:val="24"/>
                <w:lang w:eastAsia="zh-CN"/>
              </w:rPr>
              <w:t xml:space="preserve">                                            </w:t>
            </w:r>
          </w:p>
          <w:p w:rsidR="00144D02" w:rsidRPr="00EE7866" w:rsidRDefault="007E37D1" w:rsidP="00DD5F8F">
            <w:pPr>
              <w:spacing w:line="240" w:lineRule="auto"/>
              <w:ind w:rightChars="2" w:right="6"/>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下午</w:t>
            </w:r>
            <w:r w:rsidRPr="007E37D1">
              <w:rPr>
                <w:rFonts w:ascii="新細明體" w:eastAsia="SimSun" w:hAnsi="新細明體"/>
                <w:szCs w:val="24"/>
                <w:lang w:eastAsia="zh-CN"/>
              </w:rPr>
              <w:t>2</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33</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p w:rsidR="00144D02" w:rsidRPr="00EE7866" w:rsidRDefault="00144D02" w:rsidP="00DD5F8F">
            <w:pPr>
              <w:jc w:val="both"/>
              <w:rPr>
                <w:rFonts w:ascii="新細明體" w:eastAsia="新細明體" w:hAnsi="新細明體" w:hint="eastAsia"/>
                <w:szCs w:val="24"/>
                <w:lang w:eastAsia="zh-CN"/>
              </w:rPr>
            </w:pPr>
          </w:p>
        </w:tc>
      </w:tr>
      <w:tr w:rsidR="00144D02" w:rsidRPr="00EE7866" w:rsidTr="000D1ADB">
        <w:trPr>
          <w:gridBefore w:val="1"/>
          <w:wBefore w:w="28" w:type="dxa"/>
        </w:trPr>
        <w:tc>
          <w:tcPr>
            <w:tcW w:w="9410" w:type="dxa"/>
            <w:gridSpan w:val="8"/>
          </w:tcPr>
          <w:p w:rsidR="00144D02" w:rsidRPr="00EE7866" w:rsidRDefault="007E37D1" w:rsidP="00C017D4">
            <w:pPr>
              <w:pStyle w:val="aa"/>
              <w:numPr>
                <w:ilvl w:val="0"/>
                <w:numId w:val="1"/>
              </w:numPr>
              <w:ind w:leftChars="0"/>
              <w:jc w:val="both"/>
              <w:rPr>
                <w:rFonts w:hint="eastAsia"/>
                <w:u w:val="single"/>
                <w:lang w:eastAsia="zh-CN"/>
              </w:rPr>
            </w:pPr>
            <w:r w:rsidRPr="007E37D1">
              <w:rPr>
                <w:rFonts w:eastAsia="SimSun" w:hint="eastAsia"/>
                <w:u w:val="single"/>
                <w:lang w:eastAsia="zh-CN"/>
              </w:rPr>
              <w:t>主席</w:t>
            </w:r>
            <w:r w:rsidRPr="007E37D1">
              <w:rPr>
                <w:rFonts w:eastAsia="SimSun" w:hint="eastAsia"/>
                <w:lang w:eastAsia="zh-CN"/>
              </w:rPr>
              <w:t>表示在会前未有收到委员提出修订第二次会议记录草稿的建议。委员对有关会议记录拟稿没有修订建议，</w:t>
            </w:r>
            <w:r w:rsidRPr="007E37D1">
              <w:rPr>
                <w:rFonts w:eastAsia="SimSun" w:hint="eastAsia"/>
                <w:u w:val="single"/>
                <w:lang w:eastAsia="zh-CN"/>
              </w:rPr>
              <w:t>主席</w:t>
            </w:r>
            <w:r w:rsidRPr="007E37D1">
              <w:rPr>
                <w:rFonts w:eastAsia="SimSun" w:hint="eastAsia"/>
                <w:lang w:eastAsia="zh-CN"/>
              </w:rPr>
              <w:t>宣布会议记录获得通过。</w:t>
            </w:r>
          </w:p>
          <w:p w:rsidR="00144D02" w:rsidRPr="00EE7866" w:rsidRDefault="00144D02" w:rsidP="00DD5F8F">
            <w:pPr>
              <w:pStyle w:val="aa"/>
              <w:ind w:leftChars="0"/>
              <w:jc w:val="both"/>
              <w:rPr>
                <w:rFonts w:hint="eastAsia"/>
                <w:u w:val="single"/>
                <w:lang w:eastAsia="zh-CN"/>
              </w:rPr>
            </w:pPr>
          </w:p>
        </w:tc>
      </w:tr>
      <w:tr w:rsidR="00144D02" w:rsidRPr="00EE7866" w:rsidTr="000D1ADB">
        <w:trPr>
          <w:gridBefore w:val="1"/>
          <w:wBefore w:w="28" w:type="dxa"/>
          <w:trHeight w:val="370"/>
        </w:trPr>
        <w:tc>
          <w:tcPr>
            <w:tcW w:w="9410" w:type="dxa"/>
            <w:gridSpan w:val="8"/>
          </w:tcPr>
          <w:p w:rsidR="00144D02" w:rsidRPr="007D3FD5" w:rsidRDefault="007E37D1" w:rsidP="00DD5F8F">
            <w:pPr>
              <w:spacing w:line="240" w:lineRule="auto"/>
              <w:jc w:val="both"/>
              <w:rPr>
                <w:rFonts w:ascii="新細明體" w:eastAsia="新細明體" w:hAnsi="新細明體" w:hint="eastAsia"/>
                <w:b/>
                <w:szCs w:val="24"/>
                <w:lang w:eastAsia="zh-CN"/>
              </w:rPr>
            </w:pPr>
            <w:r w:rsidRPr="007E37D1">
              <w:rPr>
                <w:rFonts w:ascii="新細明體" w:eastAsia="SimSun" w:hAnsi="新細明體" w:hint="eastAsia"/>
                <w:b/>
                <w:szCs w:val="24"/>
                <w:lang w:eastAsia="zh-CN"/>
              </w:rPr>
              <w:t>第</w:t>
            </w:r>
            <w:r w:rsidRPr="007E37D1">
              <w:rPr>
                <w:rFonts w:ascii="新細明體" w:eastAsia="SimSun" w:hAnsi="新細明體"/>
                <w:b/>
                <w:szCs w:val="24"/>
                <w:lang w:eastAsia="zh-CN"/>
              </w:rPr>
              <w:t>3</w:t>
            </w:r>
            <w:r w:rsidRPr="007E37D1">
              <w:rPr>
                <w:rFonts w:ascii="新細明體" w:eastAsia="SimSun" w:hAnsi="新細明體" w:hint="eastAsia"/>
                <w:b/>
                <w:szCs w:val="24"/>
                <w:lang w:eastAsia="zh-CN"/>
              </w:rPr>
              <w:t>项：食物环境卫生及工务委员会第二次会议续议事项查察表</w:t>
            </w:r>
          </w:p>
          <w:p w:rsidR="00144D02" w:rsidRPr="007D3FD5" w:rsidRDefault="007E37D1" w:rsidP="00DD5F8F">
            <w:pPr>
              <w:spacing w:line="240" w:lineRule="auto"/>
              <w:ind w:left="480" w:rightChars="2" w:right="6" w:hanging="480"/>
              <w:jc w:val="both"/>
              <w:rPr>
                <w:rFonts w:ascii="新細明體" w:eastAsia="新細明體" w:hAnsi="新細明體" w:hint="eastAsia"/>
                <w:szCs w:val="24"/>
                <w:u w:val="single"/>
                <w:lang w:eastAsia="zh-CN"/>
              </w:rPr>
            </w:pPr>
            <w:r w:rsidRPr="007E37D1">
              <w:rPr>
                <w:rFonts w:ascii="新細明體" w:eastAsia="SimSun" w:hAnsi="新細明體" w:hint="eastAsia"/>
                <w:b/>
                <w:szCs w:val="24"/>
                <w:u w:val="single"/>
                <w:lang w:eastAsia="zh-CN"/>
              </w:rPr>
              <w:t xml:space="preserve">　　　　</w:t>
            </w:r>
            <w:r w:rsidRPr="007E37D1">
              <w:rPr>
                <w:rFonts w:ascii="新細明體" w:eastAsia="SimSun" w:hAnsi="新細明體"/>
                <w:b/>
                <w:szCs w:val="24"/>
                <w:u w:val="single"/>
                <w:lang w:eastAsia="zh-CN"/>
              </w:rPr>
              <w:t>(</w:t>
            </w:r>
            <w:r w:rsidRPr="007E37D1">
              <w:rPr>
                <w:rFonts w:ascii="新細明體" w:eastAsia="SimSun" w:hAnsi="新細明體" w:hint="eastAsia"/>
                <w:b/>
                <w:szCs w:val="24"/>
                <w:u w:val="single"/>
                <w:lang w:eastAsia="zh-CN"/>
              </w:rPr>
              <w:t>中西区环工会文件第</w:t>
            </w:r>
            <w:r w:rsidRPr="007E37D1">
              <w:rPr>
                <w:rFonts w:ascii="新細明體" w:eastAsia="SimSun" w:hAnsi="新細明體"/>
                <w:b/>
                <w:szCs w:val="24"/>
                <w:u w:val="single"/>
                <w:lang w:eastAsia="zh-CN"/>
              </w:rPr>
              <w:t>40/2018</w:t>
            </w:r>
            <w:r w:rsidRPr="007E37D1">
              <w:rPr>
                <w:rFonts w:ascii="新細明體" w:eastAsia="SimSun" w:hAnsi="新細明體" w:hint="eastAsia"/>
                <w:b/>
                <w:szCs w:val="24"/>
                <w:u w:val="single"/>
                <w:lang w:eastAsia="zh-CN"/>
              </w:rPr>
              <w:t>号</w:t>
            </w:r>
            <w:r w:rsidRPr="007E37D1">
              <w:rPr>
                <w:rFonts w:ascii="新細明體" w:eastAsia="SimSun" w:hAnsi="新細明體"/>
                <w:b/>
                <w:szCs w:val="24"/>
                <w:u w:val="single"/>
                <w:lang w:eastAsia="zh-CN"/>
              </w:rPr>
              <w:t>)</w:t>
            </w:r>
            <w:r w:rsidRPr="007E37D1">
              <w:rPr>
                <w:rFonts w:ascii="新細明體" w:eastAsia="SimSun" w:hAnsi="新細明體"/>
                <w:szCs w:val="24"/>
                <w:u w:val="single"/>
                <w:lang w:eastAsia="zh-CN"/>
              </w:rPr>
              <w:t xml:space="preserve"> </w:t>
            </w:r>
            <w:r w:rsidRPr="007E37D1">
              <w:rPr>
                <w:rFonts w:ascii="新細明體" w:eastAsia="SimSun" w:hAnsi="新細明體" w:hint="eastAsia"/>
                <w:szCs w:val="24"/>
                <w:u w:val="single"/>
                <w:lang w:eastAsia="zh-CN"/>
              </w:rPr>
              <w:t xml:space="preserve">　　　　　　　　　　　　　　　</w:t>
            </w:r>
          </w:p>
          <w:p w:rsidR="00144D02" w:rsidRPr="00EE7866" w:rsidRDefault="007E37D1" w:rsidP="00DD5F8F">
            <w:pPr>
              <w:spacing w:line="240" w:lineRule="auto"/>
              <w:ind w:left="480" w:rightChars="2" w:right="6" w:hanging="480"/>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下午</w:t>
            </w:r>
            <w:r w:rsidRPr="007E37D1">
              <w:rPr>
                <w:rFonts w:ascii="新細明體" w:eastAsia="SimSun" w:hAnsi="新細明體"/>
                <w:szCs w:val="24"/>
                <w:lang w:eastAsia="zh-CN"/>
              </w:rPr>
              <w:t>2</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33</w:t>
            </w:r>
            <w:r w:rsidRPr="007E37D1">
              <w:rPr>
                <w:rFonts w:ascii="新細明體" w:eastAsia="SimSun" w:hAnsi="新細明體" w:hint="eastAsia"/>
                <w:szCs w:val="24"/>
                <w:lang w:eastAsia="zh-CN"/>
              </w:rPr>
              <w:t>分至</w:t>
            </w:r>
            <w:r w:rsidRPr="007E37D1">
              <w:rPr>
                <w:rFonts w:ascii="新細明體" w:eastAsia="SimSun" w:hAnsi="新細明體"/>
                <w:szCs w:val="24"/>
                <w:lang w:eastAsia="zh-CN"/>
              </w:rPr>
              <w:t>2</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34</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p w:rsidR="00144D02" w:rsidRPr="00EE7866" w:rsidRDefault="007E37D1" w:rsidP="00DD5F8F">
            <w:pPr>
              <w:tabs>
                <w:tab w:val="left" w:pos="2326"/>
              </w:tabs>
              <w:spacing w:line="240" w:lineRule="auto"/>
              <w:ind w:left="480" w:rightChars="2" w:right="6" w:hanging="480"/>
              <w:jc w:val="both"/>
              <w:rPr>
                <w:rFonts w:ascii="新細明體" w:eastAsia="新細明體" w:hAnsi="新細明體" w:hint="eastAsia"/>
                <w:b/>
                <w:szCs w:val="24"/>
                <w:lang w:eastAsia="zh-CN"/>
              </w:rPr>
            </w:pPr>
            <w:r w:rsidRPr="00EE7866">
              <w:rPr>
                <w:rFonts w:ascii="新細明體" w:eastAsia="新細明體" w:hAnsi="新細明體"/>
                <w:b/>
                <w:szCs w:val="24"/>
                <w:lang w:eastAsia="zh-CN"/>
              </w:rPr>
              <w:tab/>
            </w:r>
          </w:p>
        </w:tc>
      </w:tr>
      <w:tr w:rsidR="00144D02" w:rsidRPr="00EE7866" w:rsidTr="000D1ADB">
        <w:trPr>
          <w:gridBefore w:val="1"/>
          <w:wBefore w:w="28" w:type="dxa"/>
          <w:trHeight w:val="370"/>
        </w:trPr>
        <w:tc>
          <w:tcPr>
            <w:tcW w:w="9410" w:type="dxa"/>
            <w:gridSpan w:val="8"/>
          </w:tcPr>
          <w:p w:rsidR="00144D02" w:rsidRPr="00E07327" w:rsidRDefault="007E37D1" w:rsidP="00C017D4">
            <w:pPr>
              <w:pStyle w:val="aa"/>
              <w:numPr>
                <w:ilvl w:val="0"/>
                <w:numId w:val="1"/>
              </w:numPr>
              <w:ind w:leftChars="0"/>
              <w:rPr>
                <w:rFonts w:asciiTheme="minorEastAsia" w:eastAsiaTheme="minorEastAsia" w:hAnsiTheme="minorEastAsia" w:hint="eastAsia"/>
                <w:u w:val="single"/>
                <w:lang w:eastAsia="zh-CN"/>
              </w:rPr>
            </w:pPr>
            <w:r w:rsidRPr="007E37D1">
              <w:rPr>
                <w:rFonts w:asciiTheme="minorEastAsia" w:eastAsia="SimSun" w:hAnsiTheme="minorEastAsia" w:hint="eastAsia"/>
                <w:u w:val="single"/>
                <w:lang w:eastAsia="zh-CN"/>
              </w:rPr>
              <w:t>主席</w:t>
            </w:r>
            <w:r w:rsidRPr="007E37D1">
              <w:rPr>
                <w:rFonts w:asciiTheme="minorEastAsia" w:eastAsia="SimSun" w:hAnsiTheme="minorEastAsia" w:hint="eastAsia"/>
                <w:lang w:eastAsia="zh-CN"/>
              </w:rPr>
              <w:t>请委员阅悉文件内容。</w:t>
            </w:r>
          </w:p>
          <w:p w:rsidR="00144D02" w:rsidRPr="00EE7866" w:rsidRDefault="00144D02" w:rsidP="00DD5F8F">
            <w:pPr>
              <w:pStyle w:val="aa"/>
              <w:tabs>
                <w:tab w:val="left" w:pos="2326"/>
              </w:tabs>
              <w:spacing w:line="240" w:lineRule="auto"/>
              <w:ind w:leftChars="0" w:rightChars="2" w:right="6"/>
              <w:jc w:val="both"/>
              <w:rPr>
                <w:rFonts w:hint="eastAsia"/>
                <w:u w:val="single"/>
                <w:lang w:eastAsia="zh-CN"/>
              </w:rPr>
            </w:pPr>
          </w:p>
        </w:tc>
      </w:tr>
      <w:tr w:rsidR="00144D02" w:rsidRPr="00EE7866" w:rsidTr="000D1ADB">
        <w:trPr>
          <w:gridBefore w:val="1"/>
          <w:wBefore w:w="28" w:type="dxa"/>
          <w:trHeight w:val="567"/>
        </w:trPr>
        <w:tc>
          <w:tcPr>
            <w:tcW w:w="9410" w:type="dxa"/>
            <w:gridSpan w:val="8"/>
          </w:tcPr>
          <w:p w:rsidR="00144D02" w:rsidRPr="00EE7866" w:rsidRDefault="007E37D1" w:rsidP="00DD5F8F">
            <w:pPr>
              <w:tabs>
                <w:tab w:val="left" w:pos="2880"/>
              </w:tabs>
              <w:snapToGrid w:val="0"/>
              <w:spacing w:line="240" w:lineRule="auto"/>
              <w:ind w:rightChars="2" w:right="6"/>
              <w:jc w:val="both"/>
              <w:rPr>
                <w:rFonts w:ascii="新細明體" w:eastAsia="新細明體" w:hAnsi="新細明體" w:hint="eastAsia"/>
                <w:b/>
                <w:szCs w:val="24"/>
                <w:u w:val="single"/>
                <w:lang w:eastAsia="zh-CN"/>
              </w:rPr>
            </w:pPr>
            <w:r w:rsidRPr="007E37D1">
              <w:rPr>
                <w:rFonts w:ascii="新細明體" w:eastAsia="SimSun" w:hAnsi="新細明體" w:hint="eastAsia"/>
                <w:b/>
                <w:szCs w:val="24"/>
                <w:u w:val="single"/>
                <w:lang w:eastAsia="zh-CN"/>
              </w:rPr>
              <w:t>第</w:t>
            </w:r>
            <w:r w:rsidRPr="007E37D1">
              <w:rPr>
                <w:rFonts w:ascii="新細明體" w:eastAsia="SimSun" w:hAnsi="新細明體"/>
                <w:b/>
                <w:szCs w:val="24"/>
                <w:u w:val="single"/>
                <w:lang w:eastAsia="zh-CN"/>
              </w:rPr>
              <w:t>4</w:t>
            </w:r>
            <w:r w:rsidRPr="007E37D1">
              <w:rPr>
                <w:rFonts w:ascii="新細明體" w:eastAsia="SimSun" w:hAnsi="新細明體" w:hint="eastAsia"/>
                <w:b/>
                <w:szCs w:val="24"/>
                <w:u w:val="single"/>
                <w:lang w:eastAsia="zh-CN"/>
              </w:rPr>
              <w:t>项：主席报告</w:t>
            </w:r>
            <w:r w:rsidR="00144D02">
              <w:rPr>
                <w:rFonts w:ascii="新細明體" w:eastAsia="新細明體" w:hAnsi="新細明體" w:hint="eastAsia"/>
                <w:b/>
                <w:szCs w:val="24"/>
                <w:u w:val="single"/>
                <w:lang w:eastAsia="zh-CN"/>
              </w:rPr>
              <w:t xml:space="preserve">            </w:t>
            </w:r>
            <w:r w:rsidR="00144D02" w:rsidRPr="00EE7866">
              <w:rPr>
                <w:rFonts w:ascii="新細明體" w:eastAsia="新細明體" w:hAnsi="新細明體" w:hint="eastAsia"/>
                <w:b/>
                <w:szCs w:val="24"/>
                <w:u w:val="single"/>
                <w:lang w:eastAsia="zh-CN"/>
              </w:rPr>
              <w:t xml:space="preserve">                                </w:t>
            </w:r>
          </w:p>
          <w:p w:rsidR="00144D02" w:rsidRPr="00EE7866" w:rsidRDefault="007E37D1" w:rsidP="00DD5F8F">
            <w:pPr>
              <w:spacing w:line="240" w:lineRule="auto"/>
              <w:ind w:rightChars="2" w:right="6"/>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下午</w:t>
            </w:r>
            <w:r w:rsidRPr="007E37D1">
              <w:rPr>
                <w:rFonts w:ascii="新細明體" w:eastAsia="SimSun" w:hAnsi="新細明體"/>
                <w:szCs w:val="24"/>
                <w:lang w:eastAsia="zh-CN"/>
              </w:rPr>
              <w:t>2</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34</w:t>
            </w:r>
            <w:r w:rsidRPr="007E37D1">
              <w:rPr>
                <w:rFonts w:ascii="新細明體" w:eastAsia="SimSun" w:hAnsi="新細明體" w:hint="eastAsia"/>
                <w:szCs w:val="24"/>
                <w:lang w:eastAsia="zh-CN"/>
              </w:rPr>
              <w:t>分至</w:t>
            </w:r>
            <w:r w:rsidRPr="007E37D1">
              <w:rPr>
                <w:rFonts w:ascii="新細明體" w:eastAsia="SimSun" w:hAnsi="新細明體"/>
                <w:szCs w:val="24"/>
                <w:lang w:eastAsia="zh-CN"/>
              </w:rPr>
              <w:t>2</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35</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p w:rsidR="00144D02" w:rsidRPr="00EE7866" w:rsidRDefault="00144D02" w:rsidP="00DD5F8F">
            <w:pPr>
              <w:spacing w:line="240" w:lineRule="auto"/>
              <w:ind w:rightChars="2" w:right="6"/>
              <w:jc w:val="both"/>
              <w:rPr>
                <w:rFonts w:ascii="新細明體" w:eastAsia="新細明體" w:hAnsi="新細明體" w:hint="eastAsia"/>
                <w:szCs w:val="24"/>
                <w:lang w:eastAsia="zh-CN"/>
              </w:rPr>
            </w:pPr>
          </w:p>
          <w:p w:rsidR="00144D02" w:rsidRPr="00EE7866" w:rsidRDefault="007E37D1" w:rsidP="00C017D4">
            <w:pPr>
              <w:numPr>
                <w:ilvl w:val="0"/>
                <w:numId w:val="1"/>
              </w:numPr>
              <w:spacing w:line="240" w:lineRule="auto"/>
              <w:ind w:rightChars="2" w:right="6"/>
              <w:jc w:val="both"/>
              <w:rPr>
                <w:rFonts w:ascii="新細明體" w:eastAsia="新細明體" w:hAnsi="新細明體" w:hint="eastAsia"/>
                <w:szCs w:val="24"/>
                <w:lang w:eastAsia="zh-CN"/>
              </w:rPr>
            </w:pPr>
            <w:r w:rsidRPr="007E37D1">
              <w:rPr>
                <w:rFonts w:ascii="新細明體" w:eastAsia="SimSun" w:hAnsi="新細明體" w:hint="eastAsia"/>
                <w:szCs w:val="24"/>
                <w:u w:val="single"/>
                <w:lang w:eastAsia="zh-CN"/>
              </w:rPr>
              <w:t>主席</w:t>
            </w:r>
            <w:r w:rsidRPr="007E37D1">
              <w:rPr>
                <w:rFonts w:ascii="新細明體" w:eastAsia="SimSun" w:hAnsi="新細明體" w:hint="eastAsia"/>
                <w:szCs w:val="24"/>
                <w:lang w:eastAsia="zh-CN"/>
              </w:rPr>
              <w:t>表示秘书处早前把下列数据文件透过传阅方式交给各委员细阅：</w:t>
            </w:r>
          </w:p>
          <w:p w:rsidR="00144D02" w:rsidRPr="00EE7866" w:rsidRDefault="00144D02" w:rsidP="00DD5F8F">
            <w:pPr>
              <w:spacing w:line="240" w:lineRule="auto"/>
              <w:ind w:left="480" w:rightChars="2" w:right="6"/>
              <w:jc w:val="both"/>
              <w:rPr>
                <w:rFonts w:ascii="新細明體" w:eastAsia="新細明體" w:hAnsi="新細明體" w:hint="eastAsia"/>
                <w:szCs w:val="24"/>
                <w:lang w:eastAsia="zh-C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144D02" w:rsidRPr="00EE7866" w:rsidTr="00DD5F8F">
              <w:trPr>
                <w:trHeight w:val="153"/>
              </w:trPr>
              <w:tc>
                <w:tcPr>
                  <w:tcW w:w="1101" w:type="dxa"/>
                  <w:shd w:val="clear" w:color="auto" w:fill="auto"/>
                </w:tcPr>
                <w:p w:rsidR="00144D02" w:rsidRPr="00EE7866" w:rsidRDefault="007E37D1" w:rsidP="00DD5F8F">
                  <w:pPr>
                    <w:spacing w:line="240" w:lineRule="auto"/>
                    <w:ind w:rightChars="2" w:right="6"/>
                    <w:jc w:val="both"/>
                    <w:rPr>
                      <w:rFonts w:ascii="新細明體" w:eastAsia="新細明體" w:hAnsi="新細明體" w:hint="eastAsia"/>
                      <w:b/>
                      <w:noProof/>
                      <w:szCs w:val="24"/>
                      <w:u w:val="single"/>
                      <w:lang w:eastAsia="zh-CN"/>
                    </w:rPr>
                  </w:pPr>
                  <w:r w:rsidRPr="007E37D1">
                    <w:rPr>
                      <w:rFonts w:ascii="新細明體" w:eastAsia="SimSun" w:hAnsi="新細明體" w:hint="eastAsia"/>
                      <w:szCs w:val="24"/>
                      <w:lang w:eastAsia="zh-CN"/>
                    </w:rPr>
                    <w:t>编号</w:t>
                  </w:r>
                </w:p>
              </w:tc>
              <w:tc>
                <w:tcPr>
                  <w:tcW w:w="6096" w:type="dxa"/>
                  <w:shd w:val="clear" w:color="auto" w:fill="auto"/>
                </w:tcPr>
                <w:p w:rsidR="00144D02" w:rsidRPr="00EE7866" w:rsidRDefault="007E37D1" w:rsidP="00DD5F8F">
                  <w:pPr>
                    <w:spacing w:line="240" w:lineRule="auto"/>
                    <w:ind w:rightChars="2" w:right="6"/>
                    <w:jc w:val="both"/>
                    <w:rPr>
                      <w:rFonts w:ascii="新細明體" w:eastAsia="新細明體" w:hAnsi="新細明體" w:hint="eastAsia"/>
                      <w:b/>
                      <w:noProof/>
                      <w:szCs w:val="24"/>
                      <w:u w:val="single"/>
                      <w:lang w:eastAsia="zh-CN"/>
                    </w:rPr>
                  </w:pPr>
                  <w:r w:rsidRPr="007E37D1">
                    <w:rPr>
                      <w:rFonts w:ascii="新細明體" w:eastAsia="SimSun" w:hAnsi="新細明體" w:hint="eastAsia"/>
                      <w:szCs w:val="24"/>
                      <w:lang w:eastAsia="zh-CN"/>
                    </w:rPr>
                    <w:t>文件名称</w:t>
                  </w:r>
                </w:p>
              </w:tc>
              <w:tc>
                <w:tcPr>
                  <w:tcW w:w="1984" w:type="dxa"/>
                  <w:shd w:val="clear" w:color="auto" w:fill="auto"/>
                </w:tcPr>
                <w:p w:rsidR="00144D02" w:rsidRPr="00EE7866" w:rsidRDefault="007E37D1" w:rsidP="00DD5F8F">
                  <w:pPr>
                    <w:spacing w:line="240" w:lineRule="auto"/>
                    <w:ind w:rightChars="2" w:right="6"/>
                    <w:jc w:val="both"/>
                    <w:rPr>
                      <w:rFonts w:ascii="新細明體" w:eastAsia="新細明體" w:hAnsi="新細明體" w:hint="eastAsia"/>
                      <w:b/>
                      <w:noProof/>
                      <w:szCs w:val="24"/>
                      <w:u w:val="single"/>
                      <w:lang w:eastAsia="zh-CN"/>
                    </w:rPr>
                  </w:pPr>
                  <w:r w:rsidRPr="007E37D1">
                    <w:rPr>
                      <w:rFonts w:ascii="新細明體" w:eastAsia="SimSun" w:hAnsi="新細明體" w:hint="eastAsia"/>
                      <w:szCs w:val="24"/>
                      <w:lang w:eastAsia="zh-CN"/>
                    </w:rPr>
                    <w:t>传阅日期</w:t>
                  </w:r>
                </w:p>
              </w:tc>
            </w:tr>
            <w:tr w:rsidR="00B55120" w:rsidRPr="00EE7866" w:rsidTr="00DD5F8F">
              <w:trPr>
                <w:trHeight w:val="75"/>
              </w:trPr>
              <w:tc>
                <w:tcPr>
                  <w:tcW w:w="1101" w:type="dxa"/>
                  <w:shd w:val="clear" w:color="auto" w:fill="auto"/>
                </w:tcPr>
                <w:p w:rsidR="00B55120" w:rsidRPr="00DD349E" w:rsidRDefault="007E37D1" w:rsidP="00B55120">
                  <w:pPr>
                    <w:spacing w:line="240" w:lineRule="auto"/>
                    <w:ind w:rightChars="2" w:right="6"/>
                    <w:rPr>
                      <w:rFonts w:ascii="新細明體" w:eastAsia="新細明體" w:hAnsi="新細明體" w:hint="eastAsia"/>
                      <w:szCs w:val="24"/>
                      <w:lang w:eastAsia="zh-CN"/>
                    </w:rPr>
                  </w:pPr>
                  <w:r w:rsidRPr="007E37D1">
                    <w:rPr>
                      <w:rFonts w:ascii="新細明體" w:eastAsia="SimSun" w:hAnsi="新細明體"/>
                      <w:szCs w:val="24"/>
                      <w:lang w:eastAsia="zh-CN"/>
                    </w:rPr>
                    <w:t>26/2018</w:t>
                  </w:r>
                </w:p>
              </w:tc>
              <w:tc>
                <w:tcPr>
                  <w:tcW w:w="6096" w:type="dxa"/>
                  <w:shd w:val="clear" w:color="auto" w:fill="auto"/>
                </w:tcPr>
                <w:p w:rsidR="00B55120" w:rsidRPr="00DD349E" w:rsidRDefault="007E37D1" w:rsidP="00B55120">
                  <w:pPr>
                    <w:tabs>
                      <w:tab w:val="left" w:pos="1440"/>
                    </w:tabs>
                    <w:rPr>
                      <w:rFonts w:ascii="新細明體" w:eastAsia="新細明體" w:hAnsi="新細明體" w:hint="eastAsia"/>
                      <w:szCs w:val="24"/>
                      <w:lang w:eastAsia="zh-CN"/>
                    </w:rPr>
                  </w:pPr>
                  <w:r w:rsidRPr="007E37D1">
                    <w:rPr>
                      <w:rFonts w:ascii="新細明體" w:eastAsia="SimSun" w:hAnsi="新細明體" w:hint="eastAsia"/>
                      <w:szCs w:val="24"/>
                      <w:lang w:eastAsia="zh-CN"/>
                    </w:rPr>
                    <w:t>中西区大厦管理统筹委员会</w:t>
                  </w:r>
                  <w:r w:rsidRPr="007E37D1">
                    <w:rPr>
                      <w:rFonts w:ascii="新細明體" w:eastAsia="SimSun" w:hAnsi="新細明體"/>
                      <w:szCs w:val="24"/>
                      <w:lang w:eastAsia="zh-CN"/>
                    </w:rPr>
                    <w:t xml:space="preserve"> </w:t>
                  </w:r>
                  <w:r w:rsidRPr="007E37D1">
                    <w:rPr>
                      <w:rFonts w:ascii="新細明體" w:eastAsia="SimSun" w:hAnsi="新細明體" w:hint="eastAsia"/>
                      <w:szCs w:val="24"/>
                      <w:lang w:eastAsia="zh-CN"/>
                    </w:rPr>
                    <w:t>半年工作进度报告</w:t>
                  </w:r>
                  <w:r w:rsidRPr="007E37D1">
                    <w:rPr>
                      <w:rFonts w:ascii="新細明體" w:eastAsia="SimSun" w:hAnsi="新細明體"/>
                      <w:szCs w:val="24"/>
                      <w:lang w:eastAsia="zh-CN"/>
                    </w:rPr>
                    <w:t xml:space="preserve">  (2017</w:t>
                  </w:r>
                  <w:r w:rsidRPr="007E37D1">
                    <w:rPr>
                      <w:rFonts w:ascii="新細明體" w:eastAsia="SimSun" w:hAnsi="新細明體" w:hint="eastAsia"/>
                      <w:szCs w:val="24"/>
                      <w:lang w:eastAsia="zh-CN"/>
                    </w:rPr>
                    <w:t>年</w:t>
                  </w:r>
                  <w:r w:rsidRPr="007E37D1">
                    <w:rPr>
                      <w:rFonts w:ascii="新細明體" w:eastAsia="SimSun" w:hAnsi="新細明體"/>
                      <w:szCs w:val="24"/>
                      <w:lang w:eastAsia="zh-CN"/>
                    </w:rPr>
                    <w:t>9</w:t>
                  </w:r>
                  <w:r w:rsidRPr="007E37D1">
                    <w:rPr>
                      <w:rFonts w:ascii="新細明體" w:eastAsia="SimSun" w:hAnsi="新細明體" w:hint="eastAsia"/>
                      <w:szCs w:val="24"/>
                      <w:lang w:eastAsia="zh-CN"/>
                    </w:rPr>
                    <w:t>月至</w:t>
                  </w:r>
                  <w:r w:rsidRPr="007E37D1">
                    <w:rPr>
                      <w:rFonts w:ascii="新細明體" w:eastAsia="SimSun" w:hAnsi="新細明體"/>
                      <w:szCs w:val="24"/>
                      <w:lang w:eastAsia="zh-CN"/>
                    </w:rPr>
                    <w:t>2018</w:t>
                  </w:r>
                  <w:r w:rsidRPr="007E37D1">
                    <w:rPr>
                      <w:rFonts w:ascii="新細明體" w:eastAsia="SimSun" w:hAnsi="新細明體" w:hint="eastAsia"/>
                      <w:szCs w:val="24"/>
                      <w:lang w:eastAsia="zh-CN"/>
                    </w:rPr>
                    <w:t>年</w:t>
                  </w:r>
                  <w:r w:rsidRPr="007E37D1">
                    <w:rPr>
                      <w:rFonts w:ascii="新細明體" w:eastAsia="SimSun" w:hAnsi="新細明體"/>
                      <w:szCs w:val="24"/>
                      <w:lang w:eastAsia="zh-CN"/>
                    </w:rPr>
                    <w:t>2</w:t>
                  </w:r>
                  <w:r w:rsidRPr="007E37D1">
                    <w:rPr>
                      <w:rFonts w:ascii="新細明體" w:eastAsia="SimSun" w:hAnsi="新細明體" w:hint="eastAsia"/>
                      <w:szCs w:val="24"/>
                      <w:lang w:eastAsia="zh-CN"/>
                    </w:rPr>
                    <w:t>月</w:t>
                  </w:r>
                  <w:r w:rsidRPr="007E37D1">
                    <w:rPr>
                      <w:rFonts w:ascii="新細明體" w:eastAsia="SimSun" w:hAnsi="新細明體"/>
                      <w:szCs w:val="24"/>
                      <w:lang w:eastAsia="zh-CN"/>
                    </w:rPr>
                    <w:t>)</w:t>
                  </w:r>
                </w:p>
              </w:tc>
              <w:tc>
                <w:tcPr>
                  <w:tcW w:w="1984" w:type="dxa"/>
                  <w:shd w:val="clear" w:color="auto" w:fill="auto"/>
                </w:tcPr>
                <w:p w:rsidR="00B55120" w:rsidRPr="00DD349E" w:rsidRDefault="007E37D1" w:rsidP="00B55120">
                  <w:pPr>
                    <w:tabs>
                      <w:tab w:val="left" w:pos="1440"/>
                    </w:tabs>
                    <w:rPr>
                      <w:rFonts w:ascii="新細明體" w:eastAsia="新細明體" w:hAnsi="新細明體" w:hint="eastAsia"/>
                      <w:szCs w:val="24"/>
                      <w:lang w:eastAsia="zh-CN"/>
                    </w:rPr>
                  </w:pPr>
                  <w:r w:rsidRPr="007E37D1">
                    <w:rPr>
                      <w:rFonts w:ascii="新細明體" w:eastAsia="SimSun" w:hAnsi="新細明體" w:hint="eastAsia"/>
                      <w:szCs w:val="24"/>
                      <w:lang w:eastAsia="zh-CN"/>
                    </w:rPr>
                    <w:t>二零一八年三月二十二日</w:t>
                  </w:r>
                </w:p>
              </w:tc>
            </w:tr>
            <w:tr w:rsidR="00B55120" w:rsidRPr="00EE7866" w:rsidTr="00DD5F8F">
              <w:trPr>
                <w:trHeight w:val="75"/>
              </w:trPr>
              <w:tc>
                <w:tcPr>
                  <w:tcW w:w="1101" w:type="dxa"/>
                  <w:shd w:val="clear" w:color="auto" w:fill="auto"/>
                </w:tcPr>
                <w:p w:rsidR="00B55120" w:rsidRPr="00DD349E" w:rsidRDefault="007E37D1" w:rsidP="00B55120">
                  <w:pPr>
                    <w:spacing w:line="240" w:lineRule="auto"/>
                    <w:ind w:rightChars="2" w:right="6"/>
                    <w:rPr>
                      <w:rFonts w:ascii="新細明體" w:eastAsia="新細明體" w:hAnsi="新細明體" w:hint="eastAsia"/>
                      <w:szCs w:val="24"/>
                      <w:lang w:eastAsia="zh-CN"/>
                    </w:rPr>
                  </w:pPr>
                  <w:r w:rsidRPr="007E37D1">
                    <w:rPr>
                      <w:rFonts w:ascii="新細明體" w:eastAsia="SimSun" w:hAnsi="新細明體"/>
                      <w:szCs w:val="24"/>
                      <w:lang w:eastAsia="zh-CN"/>
                    </w:rPr>
                    <w:t>27/2018</w:t>
                  </w:r>
                </w:p>
              </w:tc>
              <w:tc>
                <w:tcPr>
                  <w:tcW w:w="6096" w:type="dxa"/>
                  <w:shd w:val="clear" w:color="auto" w:fill="auto"/>
                </w:tcPr>
                <w:p w:rsidR="00B55120" w:rsidRPr="00DD349E" w:rsidRDefault="007E37D1" w:rsidP="00B55120">
                  <w:pPr>
                    <w:tabs>
                      <w:tab w:val="left" w:pos="1440"/>
                    </w:tabs>
                    <w:rPr>
                      <w:rFonts w:ascii="新細明體" w:eastAsia="新細明體" w:hAnsi="新細明體" w:hint="eastAsia"/>
                      <w:szCs w:val="24"/>
                      <w:lang w:eastAsia="zh-CN"/>
                    </w:rPr>
                  </w:pPr>
                  <w:r w:rsidRPr="007E37D1">
                    <w:rPr>
                      <w:rFonts w:ascii="新細明體" w:eastAsia="SimSun" w:hAnsi="新細明體" w:hint="eastAsia"/>
                      <w:szCs w:val="24"/>
                      <w:lang w:eastAsia="zh-CN"/>
                    </w:rPr>
                    <w:t>食物环境卫生署</w:t>
                  </w:r>
                  <w:r w:rsidRPr="007E37D1">
                    <w:rPr>
                      <w:rFonts w:ascii="新細明體" w:eastAsia="SimSun" w:hAnsi="新細明體"/>
                      <w:szCs w:val="24"/>
                      <w:lang w:eastAsia="zh-CN"/>
                    </w:rPr>
                    <w:t xml:space="preserve"> </w:t>
                  </w:r>
                  <w:r w:rsidRPr="007E37D1">
                    <w:rPr>
                      <w:rFonts w:ascii="新細明體" w:eastAsia="SimSun" w:hAnsi="新細明體" w:hint="eastAsia"/>
                      <w:szCs w:val="24"/>
                      <w:lang w:eastAsia="zh-CN"/>
                    </w:rPr>
                    <w:t>中西区小型工程进度报告</w:t>
                  </w:r>
                </w:p>
              </w:tc>
              <w:tc>
                <w:tcPr>
                  <w:tcW w:w="1984" w:type="dxa"/>
                  <w:shd w:val="clear" w:color="auto" w:fill="auto"/>
                </w:tcPr>
                <w:p w:rsidR="00B55120" w:rsidRPr="00DD349E" w:rsidRDefault="007E37D1" w:rsidP="00B55120">
                  <w:pPr>
                    <w:tabs>
                      <w:tab w:val="left" w:pos="1440"/>
                    </w:tabs>
                    <w:rPr>
                      <w:rFonts w:ascii="新細明體" w:eastAsia="新細明體" w:hAnsi="新細明體" w:hint="eastAsia"/>
                      <w:szCs w:val="24"/>
                      <w:lang w:eastAsia="zh-CN"/>
                    </w:rPr>
                  </w:pPr>
                  <w:r w:rsidRPr="007E37D1">
                    <w:rPr>
                      <w:rFonts w:ascii="新細明體" w:eastAsia="SimSun" w:hAnsi="新細明體" w:hint="eastAsia"/>
                      <w:szCs w:val="24"/>
                      <w:lang w:eastAsia="zh-CN"/>
                    </w:rPr>
                    <w:t>二零一八年四月十二日</w:t>
                  </w:r>
                </w:p>
              </w:tc>
            </w:tr>
            <w:tr w:rsidR="00B55120" w:rsidRPr="00EE7866" w:rsidTr="00DD5F8F">
              <w:trPr>
                <w:trHeight w:val="75"/>
              </w:trPr>
              <w:tc>
                <w:tcPr>
                  <w:tcW w:w="1101" w:type="dxa"/>
                  <w:shd w:val="clear" w:color="auto" w:fill="auto"/>
                </w:tcPr>
                <w:p w:rsidR="00B55120" w:rsidRPr="00DD349E" w:rsidRDefault="007E37D1" w:rsidP="00B55120">
                  <w:pPr>
                    <w:spacing w:line="240" w:lineRule="auto"/>
                    <w:ind w:rightChars="2" w:right="6"/>
                    <w:rPr>
                      <w:rFonts w:ascii="新細明體" w:eastAsia="新細明體" w:hAnsi="新細明體" w:hint="eastAsia"/>
                      <w:szCs w:val="24"/>
                      <w:lang w:eastAsia="zh-CN"/>
                    </w:rPr>
                  </w:pPr>
                  <w:r w:rsidRPr="007E37D1">
                    <w:rPr>
                      <w:rFonts w:ascii="新細明體" w:eastAsia="SimSun" w:hAnsi="新細明體"/>
                      <w:szCs w:val="24"/>
                      <w:lang w:eastAsia="zh-CN"/>
                    </w:rPr>
                    <w:t>28/2018</w:t>
                  </w:r>
                </w:p>
              </w:tc>
              <w:tc>
                <w:tcPr>
                  <w:tcW w:w="6096" w:type="dxa"/>
                  <w:shd w:val="clear" w:color="auto" w:fill="auto"/>
                </w:tcPr>
                <w:p w:rsidR="00B55120" w:rsidRPr="00DD349E" w:rsidRDefault="007E37D1" w:rsidP="00B55120">
                  <w:pPr>
                    <w:tabs>
                      <w:tab w:val="left" w:pos="1440"/>
                    </w:tabs>
                    <w:rPr>
                      <w:rFonts w:ascii="新細明體" w:eastAsia="新細明體" w:hAnsi="新細明體" w:hint="eastAsia"/>
                      <w:szCs w:val="24"/>
                      <w:lang w:eastAsia="zh-CN"/>
                    </w:rPr>
                  </w:pPr>
                  <w:r w:rsidRPr="007E37D1">
                    <w:rPr>
                      <w:rFonts w:ascii="新細明體" w:eastAsia="SimSun" w:hAnsi="新細明體" w:hint="eastAsia"/>
                      <w:szCs w:val="24"/>
                      <w:lang w:eastAsia="zh-CN"/>
                    </w:rPr>
                    <w:t>食物环境卫生署二零一八年中西区灭蚊运动</w:t>
                  </w:r>
                  <w:r w:rsidRPr="007E37D1">
                    <w:rPr>
                      <w:rFonts w:ascii="新細明體" w:eastAsia="SimSun" w:hAnsi="新細明體"/>
                      <w:szCs w:val="24"/>
                      <w:lang w:eastAsia="zh-CN"/>
                    </w:rPr>
                    <w:t>(</w:t>
                  </w:r>
                  <w:r w:rsidRPr="007E37D1">
                    <w:rPr>
                      <w:rFonts w:ascii="新細明體" w:eastAsia="SimSun" w:hAnsi="新細明體" w:hint="eastAsia"/>
                      <w:szCs w:val="24"/>
                      <w:lang w:eastAsia="zh-CN"/>
                    </w:rPr>
                    <w:t>第二期）</w:t>
                  </w:r>
                </w:p>
              </w:tc>
              <w:tc>
                <w:tcPr>
                  <w:tcW w:w="1984" w:type="dxa"/>
                  <w:shd w:val="clear" w:color="auto" w:fill="auto"/>
                </w:tcPr>
                <w:p w:rsidR="00B55120" w:rsidRPr="00DD349E" w:rsidRDefault="007E37D1" w:rsidP="00B55120">
                  <w:pPr>
                    <w:tabs>
                      <w:tab w:val="left" w:pos="1440"/>
                    </w:tabs>
                    <w:rPr>
                      <w:rFonts w:ascii="新細明體" w:eastAsia="新細明體" w:hAnsi="新細明體" w:hint="eastAsia"/>
                      <w:szCs w:val="24"/>
                      <w:lang w:eastAsia="zh-CN"/>
                    </w:rPr>
                  </w:pPr>
                  <w:r w:rsidRPr="007E37D1">
                    <w:rPr>
                      <w:rFonts w:ascii="新細明體" w:eastAsia="SimSun" w:hAnsi="新細明體" w:hint="eastAsia"/>
                      <w:szCs w:val="24"/>
                      <w:lang w:eastAsia="zh-CN"/>
                    </w:rPr>
                    <w:t>二零一八年四月二十四日</w:t>
                  </w:r>
                </w:p>
              </w:tc>
            </w:tr>
            <w:tr w:rsidR="00B55120" w:rsidRPr="00EE7866" w:rsidTr="00DD5F8F">
              <w:trPr>
                <w:trHeight w:val="75"/>
              </w:trPr>
              <w:tc>
                <w:tcPr>
                  <w:tcW w:w="1101" w:type="dxa"/>
                  <w:shd w:val="clear" w:color="auto" w:fill="auto"/>
                </w:tcPr>
                <w:p w:rsidR="00B55120" w:rsidRPr="00DD349E" w:rsidRDefault="007E37D1" w:rsidP="00B55120">
                  <w:pPr>
                    <w:spacing w:line="240" w:lineRule="auto"/>
                    <w:ind w:rightChars="2" w:right="6"/>
                    <w:rPr>
                      <w:rFonts w:ascii="新細明體" w:eastAsia="新細明體" w:hAnsi="新細明體" w:hint="eastAsia"/>
                      <w:szCs w:val="24"/>
                      <w:lang w:eastAsia="zh-CN"/>
                    </w:rPr>
                  </w:pPr>
                  <w:r w:rsidRPr="007E37D1">
                    <w:rPr>
                      <w:rFonts w:ascii="新細明體" w:eastAsia="SimSun" w:hAnsi="新細明體"/>
                      <w:szCs w:val="24"/>
                      <w:lang w:eastAsia="zh-CN"/>
                    </w:rPr>
                    <w:t>29/2018</w:t>
                  </w:r>
                </w:p>
              </w:tc>
              <w:tc>
                <w:tcPr>
                  <w:tcW w:w="6096" w:type="dxa"/>
                  <w:shd w:val="clear" w:color="auto" w:fill="auto"/>
                </w:tcPr>
                <w:p w:rsidR="00B55120" w:rsidRPr="00DD349E" w:rsidRDefault="007E37D1" w:rsidP="00B55120">
                  <w:pPr>
                    <w:tabs>
                      <w:tab w:val="left" w:pos="1440"/>
                    </w:tabs>
                    <w:rPr>
                      <w:rFonts w:ascii="新細明體" w:eastAsia="新細明體" w:hAnsi="新細明體" w:hint="eastAsia"/>
                      <w:szCs w:val="24"/>
                      <w:lang w:eastAsia="zh-CN"/>
                    </w:rPr>
                  </w:pPr>
                  <w:r w:rsidRPr="007E37D1">
                    <w:rPr>
                      <w:rFonts w:ascii="新細明體" w:eastAsia="SimSun" w:hAnsi="新細明體" w:hint="eastAsia"/>
                      <w:szCs w:val="24"/>
                      <w:lang w:eastAsia="zh-CN"/>
                    </w:rPr>
                    <w:t>中西区区议会拨款申请：防蚊工作齐心做</w:t>
                  </w:r>
                  <w:r w:rsidRPr="007E37D1">
                    <w:rPr>
                      <w:rFonts w:ascii="新細明體" w:eastAsia="SimSun" w:hAnsi="新細明體"/>
                      <w:szCs w:val="24"/>
                      <w:lang w:eastAsia="zh-CN"/>
                    </w:rPr>
                    <w:t>2018</w:t>
                  </w:r>
                </w:p>
              </w:tc>
              <w:tc>
                <w:tcPr>
                  <w:tcW w:w="1984" w:type="dxa"/>
                  <w:shd w:val="clear" w:color="auto" w:fill="auto"/>
                </w:tcPr>
                <w:p w:rsidR="00B55120" w:rsidRPr="00DD349E" w:rsidRDefault="007E37D1" w:rsidP="00B55120">
                  <w:pPr>
                    <w:tabs>
                      <w:tab w:val="left" w:pos="1440"/>
                    </w:tabs>
                    <w:rPr>
                      <w:rFonts w:ascii="新細明體" w:eastAsia="新細明體" w:hAnsi="新細明體" w:hint="eastAsia"/>
                      <w:szCs w:val="24"/>
                      <w:lang w:eastAsia="zh-CN"/>
                    </w:rPr>
                  </w:pPr>
                  <w:r w:rsidRPr="007E37D1">
                    <w:rPr>
                      <w:rFonts w:ascii="新細明體" w:eastAsia="SimSun" w:hAnsi="新細明體" w:hint="eastAsia"/>
                      <w:szCs w:val="24"/>
                      <w:lang w:eastAsia="zh-CN"/>
                    </w:rPr>
                    <w:t>二零一八年五月二日</w:t>
                  </w:r>
                </w:p>
              </w:tc>
            </w:tr>
            <w:tr w:rsidR="00B55120" w:rsidRPr="00EE7866" w:rsidTr="00DD5F8F">
              <w:trPr>
                <w:trHeight w:val="75"/>
              </w:trPr>
              <w:tc>
                <w:tcPr>
                  <w:tcW w:w="1101" w:type="dxa"/>
                  <w:shd w:val="clear" w:color="auto" w:fill="auto"/>
                </w:tcPr>
                <w:p w:rsidR="00B55120" w:rsidRPr="00DD349E" w:rsidRDefault="007E37D1" w:rsidP="00B55120">
                  <w:pPr>
                    <w:spacing w:line="240" w:lineRule="auto"/>
                    <w:ind w:rightChars="2" w:right="6"/>
                    <w:rPr>
                      <w:rFonts w:ascii="新細明體" w:eastAsia="新細明體" w:hAnsi="新細明體" w:hint="eastAsia"/>
                      <w:szCs w:val="24"/>
                      <w:lang w:eastAsia="zh-CN"/>
                    </w:rPr>
                  </w:pPr>
                  <w:r w:rsidRPr="007E37D1">
                    <w:rPr>
                      <w:rFonts w:ascii="新細明體" w:eastAsia="SimSun" w:hAnsi="新細明體"/>
                      <w:szCs w:val="24"/>
                      <w:lang w:eastAsia="zh-CN"/>
                    </w:rPr>
                    <w:t>41/2018</w:t>
                  </w:r>
                </w:p>
              </w:tc>
              <w:tc>
                <w:tcPr>
                  <w:tcW w:w="6096" w:type="dxa"/>
                  <w:shd w:val="clear" w:color="auto" w:fill="auto"/>
                </w:tcPr>
                <w:p w:rsidR="00B55120" w:rsidRPr="00DD349E" w:rsidRDefault="007E37D1" w:rsidP="00B55120">
                  <w:pPr>
                    <w:tabs>
                      <w:tab w:val="left" w:pos="1440"/>
                    </w:tabs>
                    <w:rPr>
                      <w:rFonts w:ascii="新細明體" w:eastAsia="新細明體" w:hAnsi="新細明體" w:hint="eastAsia"/>
                      <w:szCs w:val="24"/>
                      <w:lang w:eastAsia="zh-CN"/>
                    </w:rPr>
                  </w:pPr>
                  <w:r w:rsidRPr="007E37D1">
                    <w:rPr>
                      <w:rFonts w:ascii="新細明體" w:eastAsia="SimSun" w:hAnsi="新細明體" w:hint="eastAsia"/>
                      <w:szCs w:val="24"/>
                      <w:lang w:eastAsia="zh-CN"/>
                    </w:rPr>
                    <w:t>食物环境卫生署</w:t>
                  </w:r>
                  <w:r w:rsidRPr="007E37D1">
                    <w:rPr>
                      <w:rFonts w:ascii="新細明體" w:eastAsia="SimSun" w:hAnsi="新細明體"/>
                      <w:szCs w:val="24"/>
                      <w:lang w:eastAsia="zh-CN"/>
                    </w:rPr>
                    <w:t xml:space="preserve"> </w:t>
                  </w:r>
                  <w:r w:rsidRPr="007E37D1">
                    <w:rPr>
                      <w:rFonts w:ascii="新細明體" w:eastAsia="SimSun" w:hAnsi="新細明體" w:hint="eastAsia"/>
                      <w:szCs w:val="24"/>
                      <w:lang w:eastAsia="zh-CN"/>
                    </w:rPr>
                    <w:t>改善香港环境卫生的策略和工作</w:t>
                  </w:r>
                </w:p>
              </w:tc>
              <w:tc>
                <w:tcPr>
                  <w:tcW w:w="1984" w:type="dxa"/>
                  <w:shd w:val="clear" w:color="auto" w:fill="auto"/>
                </w:tcPr>
                <w:p w:rsidR="00B55120" w:rsidRPr="00DD349E" w:rsidRDefault="007E37D1" w:rsidP="00B55120">
                  <w:pPr>
                    <w:tabs>
                      <w:tab w:val="left" w:pos="1440"/>
                    </w:tabs>
                    <w:rPr>
                      <w:rFonts w:ascii="新細明體" w:eastAsia="新細明體" w:hAnsi="新細明體" w:hint="eastAsia"/>
                      <w:szCs w:val="24"/>
                      <w:lang w:eastAsia="zh-CN"/>
                    </w:rPr>
                  </w:pPr>
                  <w:r w:rsidRPr="007E37D1">
                    <w:rPr>
                      <w:rFonts w:ascii="新細明體" w:eastAsia="SimSun" w:hAnsi="新細明體" w:hint="eastAsia"/>
                      <w:szCs w:val="24"/>
                      <w:lang w:eastAsia="zh-CN"/>
                    </w:rPr>
                    <w:t>二零一八年五月十四日</w:t>
                  </w:r>
                </w:p>
              </w:tc>
            </w:tr>
            <w:tr w:rsidR="00B55120" w:rsidRPr="00EE7866" w:rsidTr="00DD5F8F">
              <w:trPr>
                <w:trHeight w:val="75"/>
              </w:trPr>
              <w:tc>
                <w:tcPr>
                  <w:tcW w:w="1101" w:type="dxa"/>
                  <w:shd w:val="clear" w:color="auto" w:fill="auto"/>
                </w:tcPr>
                <w:p w:rsidR="00B55120" w:rsidRPr="00DD349E" w:rsidRDefault="007E37D1" w:rsidP="00B55120">
                  <w:pPr>
                    <w:spacing w:line="240" w:lineRule="auto"/>
                    <w:ind w:rightChars="2" w:right="6"/>
                    <w:rPr>
                      <w:rFonts w:ascii="新細明體" w:eastAsia="新細明體" w:hAnsi="新細明體" w:hint="eastAsia"/>
                      <w:szCs w:val="24"/>
                      <w:lang w:eastAsia="zh-CN"/>
                    </w:rPr>
                  </w:pPr>
                  <w:r w:rsidRPr="007E37D1">
                    <w:rPr>
                      <w:rFonts w:ascii="新細明體" w:eastAsia="SimSun" w:hAnsi="新細明體"/>
                      <w:szCs w:val="24"/>
                      <w:lang w:eastAsia="zh-CN"/>
                    </w:rPr>
                    <w:t>42/2018</w:t>
                  </w:r>
                </w:p>
              </w:tc>
              <w:tc>
                <w:tcPr>
                  <w:tcW w:w="6096" w:type="dxa"/>
                  <w:shd w:val="clear" w:color="auto" w:fill="auto"/>
                </w:tcPr>
                <w:p w:rsidR="00B55120" w:rsidRPr="00DD349E" w:rsidRDefault="007E37D1" w:rsidP="00B55120">
                  <w:pPr>
                    <w:tabs>
                      <w:tab w:val="left" w:pos="1440"/>
                    </w:tabs>
                    <w:rPr>
                      <w:rFonts w:ascii="新細明體" w:eastAsia="新細明體" w:hAnsi="新細明體" w:hint="eastAsia"/>
                      <w:szCs w:val="24"/>
                      <w:lang w:eastAsia="zh-CN"/>
                    </w:rPr>
                  </w:pPr>
                  <w:r w:rsidRPr="007E37D1">
                    <w:rPr>
                      <w:rFonts w:ascii="新細明體" w:eastAsia="SimSun" w:hAnsi="新細明體" w:hint="eastAsia"/>
                      <w:szCs w:val="24"/>
                      <w:lang w:eastAsia="zh-CN"/>
                    </w:rPr>
                    <w:t>食物环境卫生署</w:t>
                  </w:r>
                  <w:r w:rsidRPr="007E37D1">
                    <w:rPr>
                      <w:rFonts w:ascii="新細明體" w:eastAsia="SimSun" w:hAnsi="新細明體"/>
                      <w:szCs w:val="24"/>
                      <w:lang w:eastAsia="zh-CN"/>
                    </w:rPr>
                    <w:t xml:space="preserve"> </w:t>
                  </w:r>
                  <w:r w:rsidRPr="007E37D1">
                    <w:rPr>
                      <w:rFonts w:ascii="新細明體" w:eastAsia="SimSun" w:hAnsi="新細明體" w:hint="eastAsia"/>
                      <w:szCs w:val="24"/>
                      <w:lang w:eastAsia="zh-CN"/>
                    </w:rPr>
                    <w:t>凌霄阁公厕翻新工程</w:t>
                  </w:r>
                </w:p>
              </w:tc>
              <w:tc>
                <w:tcPr>
                  <w:tcW w:w="1984" w:type="dxa"/>
                  <w:shd w:val="clear" w:color="auto" w:fill="auto"/>
                </w:tcPr>
                <w:p w:rsidR="00B55120" w:rsidRPr="00DD349E" w:rsidRDefault="007E37D1" w:rsidP="00B55120">
                  <w:pPr>
                    <w:tabs>
                      <w:tab w:val="left" w:pos="1440"/>
                    </w:tabs>
                    <w:rPr>
                      <w:rFonts w:ascii="新細明體" w:eastAsia="新細明體" w:hAnsi="新細明體" w:hint="eastAsia"/>
                      <w:szCs w:val="24"/>
                      <w:lang w:eastAsia="zh-CN"/>
                    </w:rPr>
                  </w:pPr>
                  <w:r w:rsidRPr="007E37D1">
                    <w:rPr>
                      <w:rFonts w:ascii="新細明體" w:eastAsia="SimSun" w:hAnsi="新細明體" w:hint="eastAsia"/>
                      <w:szCs w:val="24"/>
                      <w:lang w:eastAsia="zh-CN"/>
                    </w:rPr>
                    <w:t>二零一八年五月十四日</w:t>
                  </w:r>
                </w:p>
              </w:tc>
            </w:tr>
          </w:tbl>
          <w:p w:rsidR="00144D02" w:rsidRPr="00EE7866" w:rsidRDefault="00144D02" w:rsidP="00DD5F8F">
            <w:pPr>
              <w:pStyle w:val="aa"/>
              <w:ind w:leftChars="0"/>
              <w:jc w:val="both"/>
              <w:rPr>
                <w:rFonts w:hint="eastAsia"/>
                <w:lang w:eastAsia="zh-CN"/>
              </w:rPr>
            </w:pPr>
          </w:p>
          <w:p w:rsidR="00144D02" w:rsidRPr="00EE7866" w:rsidRDefault="00144D02" w:rsidP="00DD5F8F">
            <w:pPr>
              <w:jc w:val="both"/>
              <w:rPr>
                <w:rFonts w:ascii="新細明體" w:eastAsia="新細明體" w:hAnsi="新細明體" w:hint="eastAsia"/>
                <w:lang w:eastAsia="zh-CN"/>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5D0349" w:rsidRDefault="007E37D1" w:rsidP="00E24AB4">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7E37D1">
              <w:rPr>
                <w:rFonts w:asciiTheme="majorEastAsia" w:eastAsia="SimSun" w:hAnsiTheme="majorEastAsia" w:cs="新細明體" w:hint="eastAsia"/>
                <w:b/>
                <w:bCs/>
                <w:color w:val="000000" w:themeColor="text1"/>
                <w:lang w:eastAsia="zh-CN"/>
              </w:rPr>
              <w:t>第</w:t>
            </w:r>
            <w:r w:rsidRPr="007E37D1">
              <w:rPr>
                <w:rFonts w:asciiTheme="majorEastAsia" w:eastAsia="SimSun" w:hAnsiTheme="majorEastAsia" w:cs="新細明體"/>
                <w:b/>
                <w:bCs/>
                <w:color w:val="000000" w:themeColor="text1"/>
                <w:lang w:eastAsia="zh-CN"/>
              </w:rPr>
              <w:t>5</w:t>
            </w:r>
            <w:r w:rsidRPr="007E37D1">
              <w:rPr>
                <w:rFonts w:asciiTheme="majorEastAsia" w:eastAsia="SimSun" w:hAnsiTheme="majorEastAsia" w:cs="新細明體" w:hint="eastAsia"/>
                <w:b/>
                <w:bCs/>
                <w:color w:val="000000" w:themeColor="text1"/>
                <w:lang w:eastAsia="zh-CN"/>
              </w:rPr>
              <w:t>项</w:t>
            </w:r>
            <w:r w:rsidRPr="007E37D1">
              <w:rPr>
                <w:rFonts w:asciiTheme="majorEastAsia" w:eastAsia="SimSun" w:hAnsiTheme="majorEastAsia" w:cs="新細明體"/>
                <w:b/>
                <w:bCs/>
                <w:color w:val="000000" w:themeColor="text1"/>
                <w:lang w:eastAsia="zh-CN"/>
              </w:rPr>
              <w:t xml:space="preserve">: </w:t>
            </w:r>
            <w:r w:rsidRPr="007E37D1">
              <w:rPr>
                <w:rFonts w:asciiTheme="majorEastAsia" w:eastAsia="SimSun" w:hAnsiTheme="majorEastAsia" w:cs="新細明體" w:hint="eastAsia"/>
                <w:b/>
                <w:bCs/>
                <w:color w:val="000000" w:themeColor="text1"/>
                <w:lang w:eastAsia="zh-CN"/>
              </w:rPr>
              <w:t>地政总署建议移除位于般咸道香港大学邓志昂楼前两株大树</w:t>
            </w:r>
          </w:p>
          <w:p w:rsidR="00E24AB4" w:rsidRPr="005D0349" w:rsidRDefault="007E37D1" w:rsidP="00E24AB4">
            <w:pPr>
              <w:jc w:val="both"/>
              <w:rPr>
                <w:rFonts w:asciiTheme="majorEastAsia" w:eastAsiaTheme="majorEastAsia" w:hAnsiTheme="majorEastAsia" w:cs="新細明體" w:hint="eastAsia"/>
                <w:b/>
                <w:bCs/>
                <w:color w:val="000000" w:themeColor="text1"/>
                <w:u w:val="single"/>
                <w:lang w:eastAsia="zh-CN"/>
              </w:rPr>
            </w:pPr>
            <w:r w:rsidRPr="007E37D1">
              <w:rPr>
                <w:rFonts w:asciiTheme="majorEastAsia" w:eastAsia="SimSun" w:hAnsiTheme="majorEastAsia" w:cs="新細明體"/>
                <w:b/>
                <w:bCs/>
                <w:color w:val="000000" w:themeColor="text1"/>
                <w:u w:val="single"/>
                <w:lang w:eastAsia="zh-CN"/>
              </w:rPr>
              <w:t xml:space="preserve">      (</w:t>
            </w:r>
            <w:r w:rsidRPr="007E37D1">
              <w:rPr>
                <w:rFonts w:asciiTheme="majorEastAsia" w:eastAsia="SimSun" w:hAnsiTheme="majorEastAsia" w:cs="新細明體" w:hint="eastAsia"/>
                <w:b/>
                <w:bCs/>
                <w:color w:val="000000" w:themeColor="text1"/>
                <w:u w:val="single"/>
                <w:lang w:eastAsia="zh-CN"/>
              </w:rPr>
              <w:t>中西区环工会文件第</w:t>
            </w:r>
            <w:r w:rsidRPr="007E37D1">
              <w:rPr>
                <w:rFonts w:asciiTheme="majorEastAsia" w:eastAsia="SimSun" w:hAnsiTheme="majorEastAsia" w:cs="新細明體"/>
                <w:b/>
                <w:bCs/>
                <w:color w:val="000000" w:themeColor="text1"/>
                <w:u w:val="single"/>
                <w:lang w:eastAsia="zh-CN"/>
              </w:rPr>
              <w:t>39/2018</w:t>
            </w:r>
            <w:r w:rsidRPr="007E37D1">
              <w:rPr>
                <w:rFonts w:asciiTheme="majorEastAsia" w:eastAsia="SimSun" w:hAnsiTheme="majorEastAsia" w:cs="新細明體" w:hint="eastAsia"/>
                <w:b/>
                <w:bCs/>
                <w:color w:val="000000" w:themeColor="text1"/>
                <w:u w:val="single"/>
                <w:lang w:eastAsia="zh-CN"/>
              </w:rPr>
              <w:t>号</w:t>
            </w:r>
            <w:r w:rsidRPr="007E37D1">
              <w:rPr>
                <w:rFonts w:asciiTheme="majorEastAsia" w:eastAsia="SimSun" w:hAnsiTheme="majorEastAsia" w:cs="新細明體"/>
                <w:b/>
                <w:bCs/>
                <w:color w:val="000000" w:themeColor="text1"/>
                <w:u w:val="single"/>
                <w:lang w:eastAsia="zh-CN"/>
              </w:rPr>
              <w:t>)</w:t>
            </w:r>
            <w:r w:rsidR="00E24AB4" w:rsidRPr="005D0349">
              <w:rPr>
                <w:rFonts w:asciiTheme="majorEastAsia" w:eastAsiaTheme="majorEastAsia" w:hAnsiTheme="majorEastAsia" w:cs="新細明體" w:hint="eastAsia"/>
                <w:b/>
                <w:bCs/>
                <w:color w:val="000000" w:themeColor="text1"/>
                <w:u w:val="single"/>
                <w:lang w:eastAsia="zh-CN"/>
              </w:rPr>
              <w:t xml:space="preserve">                                 </w:t>
            </w:r>
          </w:p>
          <w:p w:rsidR="00E24AB4" w:rsidRPr="00604CCE" w:rsidRDefault="007E37D1" w:rsidP="00E24AB4">
            <w:pPr>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color w:val="000000" w:themeColor="text1"/>
                <w:lang w:eastAsia="zh-CN"/>
              </w:rPr>
              <w:lastRenderedPageBreak/>
              <w:t>(</w:t>
            </w:r>
            <w:r w:rsidRPr="007E37D1">
              <w:rPr>
                <w:rFonts w:asciiTheme="majorEastAsia" w:eastAsia="SimSun" w:hAnsiTheme="majorEastAsia" w:cs="新細明體" w:hint="eastAsia"/>
                <w:color w:val="000000" w:themeColor="text1"/>
                <w:lang w:eastAsia="zh-CN"/>
              </w:rPr>
              <w:t>下午</w:t>
            </w:r>
            <w:r w:rsidRPr="007E37D1">
              <w:rPr>
                <w:rFonts w:asciiTheme="majorEastAsia" w:eastAsia="SimSun" w:hAnsiTheme="majorEastAsia" w:cs="新細明體"/>
                <w:color w:val="000000" w:themeColor="text1"/>
                <w:lang w:eastAsia="zh-CN"/>
              </w:rPr>
              <w:t>2</w:t>
            </w:r>
            <w:r w:rsidRPr="007E37D1">
              <w:rPr>
                <w:rFonts w:asciiTheme="majorEastAsia" w:eastAsia="SimSun" w:hAnsiTheme="majorEastAsia" w:cs="新細明體" w:hint="eastAsia"/>
                <w:color w:val="000000" w:themeColor="text1"/>
                <w:lang w:eastAsia="zh-CN"/>
              </w:rPr>
              <w:t>时</w:t>
            </w:r>
            <w:r w:rsidRPr="007E37D1">
              <w:rPr>
                <w:rFonts w:asciiTheme="majorEastAsia" w:eastAsia="SimSun" w:hAnsiTheme="majorEastAsia" w:cs="新細明體"/>
                <w:color w:val="000000" w:themeColor="text1"/>
                <w:lang w:eastAsia="zh-CN"/>
              </w:rPr>
              <w:t>35</w:t>
            </w:r>
            <w:r w:rsidRPr="007E37D1">
              <w:rPr>
                <w:rFonts w:asciiTheme="majorEastAsia" w:eastAsia="SimSun" w:hAnsiTheme="majorEastAsia" w:cs="新細明體" w:hint="eastAsia"/>
                <w:color w:val="000000" w:themeColor="text1"/>
                <w:lang w:eastAsia="zh-CN"/>
              </w:rPr>
              <w:t>分至</w:t>
            </w:r>
            <w:r w:rsidRPr="007E37D1">
              <w:rPr>
                <w:rFonts w:asciiTheme="majorEastAsia" w:eastAsia="SimSun" w:hAnsiTheme="majorEastAsia" w:cs="新細明體"/>
                <w:color w:val="000000" w:themeColor="text1"/>
                <w:lang w:eastAsia="zh-CN"/>
              </w:rPr>
              <w:t>3</w:t>
            </w:r>
            <w:r w:rsidRPr="007E37D1">
              <w:rPr>
                <w:rFonts w:asciiTheme="majorEastAsia" w:eastAsia="SimSun" w:hAnsiTheme="majorEastAsia" w:cs="新細明體" w:hint="eastAsia"/>
                <w:color w:val="000000" w:themeColor="text1"/>
                <w:lang w:eastAsia="zh-CN"/>
              </w:rPr>
              <w:t>时</w:t>
            </w:r>
            <w:r w:rsidRPr="007E37D1">
              <w:rPr>
                <w:rFonts w:asciiTheme="majorEastAsia" w:eastAsia="SimSun" w:hAnsiTheme="majorEastAsia" w:cs="新細明體"/>
                <w:color w:val="000000" w:themeColor="text1"/>
                <w:lang w:eastAsia="zh-CN"/>
              </w:rPr>
              <w:t>55</w:t>
            </w:r>
            <w:r w:rsidRPr="007E37D1">
              <w:rPr>
                <w:rFonts w:asciiTheme="majorEastAsia" w:eastAsia="SimSun" w:hAnsiTheme="majorEastAsia" w:cs="新細明體" w:hint="eastAsia"/>
                <w:color w:val="000000" w:themeColor="text1"/>
                <w:lang w:eastAsia="zh-CN"/>
              </w:rPr>
              <w:t>分</w:t>
            </w:r>
            <w:r w:rsidRPr="007E37D1">
              <w:rPr>
                <w:rFonts w:asciiTheme="majorEastAsia" w:eastAsia="SimSun" w:hAnsiTheme="majorEastAsia" w:cs="新細明體"/>
                <w:color w:val="000000" w:themeColor="text1"/>
                <w:lang w:eastAsia="zh-CN"/>
              </w:rPr>
              <w:t>)</w:t>
            </w:r>
          </w:p>
          <w:p w:rsidR="00E24AB4" w:rsidRPr="00604CCE" w:rsidRDefault="00E24AB4" w:rsidP="00E24AB4">
            <w:pPr>
              <w:jc w:val="both"/>
              <w:rPr>
                <w:rFonts w:asciiTheme="majorEastAsia" w:eastAsiaTheme="majorEastAsia" w:hAnsiTheme="majorEastAsia" w:cstheme="minorBidi" w:hint="eastAsia"/>
                <w:color w:val="000000" w:themeColor="text1"/>
                <w:highlight w:val="yellow"/>
                <w:u w:val="single"/>
                <w:lang w:eastAsia="zh-CN"/>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DB5C4A" w:rsidRDefault="007E37D1" w:rsidP="00E24AB4">
            <w:pPr>
              <w:pStyle w:val="aa"/>
              <w:numPr>
                <w:ilvl w:val="0"/>
                <w:numId w:val="1"/>
              </w:numPr>
              <w:spacing w:line="240" w:lineRule="auto"/>
              <w:ind w:leftChars="0" w:rightChars="2" w:right="6"/>
              <w:jc w:val="both"/>
              <w:rPr>
                <w:rFonts w:asciiTheme="majorEastAsia" w:eastAsiaTheme="majorEastAsia" w:hAnsiTheme="majorEastAsia" w:hint="eastAsia"/>
                <w:color w:val="FF0000"/>
                <w:lang w:eastAsia="zh-CN"/>
              </w:rPr>
            </w:pPr>
            <w:r w:rsidRPr="007E37D1">
              <w:rPr>
                <w:rFonts w:asciiTheme="majorEastAsia" w:eastAsia="SimSun" w:hAnsiTheme="majorEastAsia" w:cs="新細明體" w:hint="eastAsia"/>
                <w:color w:val="000000" w:themeColor="text1"/>
                <w:lang w:eastAsia="zh-CN"/>
              </w:rPr>
              <w:lastRenderedPageBreak/>
              <w:t>地政总署高级林务主任</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树木组</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树木组</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u w:val="single"/>
                <w:lang w:eastAsia="zh-CN"/>
              </w:rPr>
              <w:t>林锐芳先生</w:t>
            </w:r>
            <w:r w:rsidRPr="007E37D1">
              <w:rPr>
                <w:rFonts w:asciiTheme="majorEastAsia" w:eastAsia="SimSun" w:hAnsiTheme="majorEastAsia" w:hint="eastAsia"/>
                <w:color w:val="000000" w:themeColor="text1"/>
                <w:lang w:eastAsia="zh-CN"/>
              </w:rPr>
              <w:t>向委员介绍会议文件，包括两株榕树的位置、倾斜度及健康状况。</w:t>
            </w:r>
            <w:r w:rsidRPr="007E37D1">
              <w:rPr>
                <w:rFonts w:asciiTheme="majorEastAsia" w:eastAsia="SimSun" w:hAnsiTheme="majorEastAsia" w:cs="新細明體" w:hint="eastAsia"/>
                <w:color w:val="000000" w:themeColor="text1"/>
                <w:lang w:eastAsia="zh-CN"/>
              </w:rPr>
              <w:t>他表示自</w:t>
            </w:r>
            <w:r w:rsidRPr="007E37D1">
              <w:rPr>
                <w:rFonts w:asciiTheme="majorEastAsia" w:eastAsia="SimSun" w:hAnsiTheme="majorEastAsia" w:cs="新細明體"/>
                <w:color w:val="000000" w:themeColor="text1"/>
                <w:lang w:eastAsia="zh-CN"/>
              </w:rPr>
              <w:t>2015</w:t>
            </w:r>
            <w:r w:rsidRPr="007E37D1">
              <w:rPr>
                <w:rFonts w:asciiTheme="majorEastAsia" w:eastAsia="SimSun" w:hAnsiTheme="majorEastAsia" w:cs="新細明體" w:hint="eastAsia"/>
                <w:color w:val="000000" w:themeColor="text1"/>
                <w:lang w:eastAsia="zh-CN"/>
              </w:rPr>
              <w:t>年中，香港大学、中西区区议会议员及当区居民对该两株榕树的健康状况及安全表达关注后，署方已派出职员及地政总署植物保养合约的合资格树</w:t>
            </w:r>
            <w:r w:rsidRPr="007E37D1">
              <w:rPr>
                <w:rFonts w:asciiTheme="majorEastAsia" w:eastAsia="SimSun" w:hAnsiTheme="majorEastAsia" w:cs="新細明體" w:hint="eastAsia"/>
                <w:lang w:eastAsia="zh-CN"/>
              </w:rPr>
              <w:t>艺师（树艺师）到场视察。该</w:t>
            </w:r>
            <w:r w:rsidRPr="007E37D1">
              <w:rPr>
                <w:rFonts w:asciiTheme="majorEastAsia" w:eastAsia="SimSun" w:hAnsiTheme="majorEastAsia" w:hint="eastAsia"/>
                <w:lang w:eastAsia="zh-CN"/>
              </w:rPr>
              <w:t>两株榕树位于</w:t>
            </w:r>
            <w:r w:rsidRPr="007E37D1">
              <w:rPr>
                <w:rFonts w:asciiTheme="majorEastAsia" w:eastAsia="SimSun" w:hAnsiTheme="majorEastAsia" w:cs="新細明體" w:hint="eastAsia"/>
                <w:bCs/>
                <w:lang w:eastAsia="zh-CN"/>
              </w:rPr>
              <w:t>般咸道香港大学邓志昂楼斜坡入口牌坊两旁。</w:t>
            </w:r>
            <w:r w:rsidRPr="007E37D1">
              <w:rPr>
                <w:rFonts w:asciiTheme="majorEastAsia" w:eastAsia="SimSun" w:hAnsiTheme="majorEastAsia" w:cs="新細明體" w:hint="eastAsia"/>
                <w:lang w:eastAsia="zh-CN"/>
              </w:rPr>
              <w:t>该两株榕树树龄大及长得颇高，结构及健康与一般榕树相差甚远。</w:t>
            </w:r>
            <w:r w:rsidRPr="007E37D1">
              <w:rPr>
                <w:rFonts w:asciiTheme="majorEastAsia" w:eastAsia="SimSun" w:hAnsiTheme="majorEastAsia" w:cs="新細明體" w:hint="eastAsia"/>
                <w:bCs/>
                <w:lang w:eastAsia="zh-CN"/>
              </w:rPr>
              <w:t>牌坊右边近般含阁的榕树</w:t>
            </w:r>
            <w:r w:rsidRPr="007E37D1">
              <w:rPr>
                <w:rFonts w:asciiTheme="majorEastAsia" w:eastAsia="SimSun" w:hAnsiTheme="majorEastAsia" w:cs="新細明體"/>
                <w:bCs/>
                <w:lang w:eastAsia="zh-CN"/>
              </w:rPr>
              <w:t>(T1)</w:t>
            </w:r>
            <w:r w:rsidRPr="007E37D1">
              <w:rPr>
                <w:rFonts w:asciiTheme="majorEastAsia" w:eastAsia="SimSun" w:hAnsiTheme="majorEastAsia" w:hint="eastAsia"/>
                <w:lang w:eastAsia="zh-CN"/>
              </w:rPr>
              <w:t>树身明显向般咸道倾斜，于</w:t>
            </w:r>
            <w:r w:rsidRPr="007E37D1">
              <w:rPr>
                <w:rFonts w:asciiTheme="majorEastAsia" w:eastAsia="SimSun" w:hAnsiTheme="majorEastAsia"/>
                <w:lang w:eastAsia="zh-CN"/>
              </w:rPr>
              <w:t>2017</w:t>
            </w:r>
            <w:r w:rsidRPr="007E37D1">
              <w:rPr>
                <w:rFonts w:asciiTheme="majorEastAsia" w:eastAsia="SimSun" w:hAnsiTheme="majorEastAsia" w:hint="eastAsia"/>
                <w:lang w:eastAsia="zh-CN"/>
              </w:rPr>
              <w:t>年年底倾斜度达</w:t>
            </w:r>
            <w:r w:rsidRPr="007E37D1">
              <w:rPr>
                <w:rFonts w:asciiTheme="majorEastAsia" w:eastAsia="SimSun" w:hAnsiTheme="majorEastAsia"/>
                <w:lang w:eastAsia="zh-CN"/>
              </w:rPr>
              <w:t>30</w:t>
            </w:r>
            <w:r w:rsidRPr="007E37D1">
              <w:rPr>
                <w:rFonts w:asciiTheme="majorEastAsia" w:eastAsia="SimSun" w:hAnsiTheme="majorEastAsia" w:hint="eastAsia"/>
                <w:lang w:eastAsia="zh-CN"/>
              </w:rPr>
              <w:t>度，而活树冠比例更低于百份之四十，叶片稀疏，树冠亦不对称。</w:t>
            </w:r>
            <w:r w:rsidRPr="007E37D1">
              <w:rPr>
                <w:rFonts w:asciiTheme="majorEastAsia" w:eastAsia="SimSun" w:hAnsiTheme="majorEastAsia" w:cs="新細明體" w:hint="eastAsia"/>
                <w:lang w:eastAsia="zh-CN"/>
              </w:rPr>
              <w:t>该树于般咸道狭窄的路面生长，树根缠绕矮墙、栏杆及沿行人路生长，树根已打结及缠绕自身的树干；</w:t>
            </w:r>
            <w:r w:rsidRPr="007E37D1">
              <w:rPr>
                <w:rFonts w:asciiTheme="majorEastAsia" w:eastAsia="SimSun" w:hAnsiTheme="majorEastAsia" w:hint="eastAsia"/>
                <w:lang w:eastAsia="zh-CN"/>
              </w:rPr>
              <w:t>树身亦有很多大小不一的树洞，较大的树洞面积达</w:t>
            </w:r>
            <w:r w:rsidRPr="007E37D1">
              <w:rPr>
                <w:rFonts w:asciiTheme="majorEastAsia" w:eastAsia="SimSun" w:hAnsiTheme="majorEastAsia"/>
                <w:lang w:eastAsia="zh-CN"/>
              </w:rPr>
              <w:t>30</w:t>
            </w:r>
            <w:r w:rsidRPr="007E37D1">
              <w:rPr>
                <w:rFonts w:asciiTheme="majorEastAsia" w:eastAsia="SimSun" w:hAnsiTheme="majorEastAsia" w:hint="eastAsia"/>
                <w:lang w:eastAsia="zh-CN"/>
              </w:rPr>
              <w:t>×</w:t>
            </w:r>
            <w:r w:rsidRPr="007E37D1">
              <w:rPr>
                <w:rFonts w:asciiTheme="majorEastAsia" w:eastAsia="SimSun" w:hAnsiTheme="majorEastAsia"/>
                <w:lang w:eastAsia="zh-CN"/>
              </w:rPr>
              <w:t>30</w:t>
            </w:r>
            <w:r w:rsidRPr="007E37D1">
              <w:rPr>
                <w:rFonts w:asciiTheme="majorEastAsia" w:eastAsia="SimSun" w:hAnsiTheme="majorEastAsia" w:hint="eastAsia"/>
                <w:lang w:eastAsia="zh-CN"/>
              </w:rPr>
              <w:t>×</w:t>
            </w:r>
            <w:r w:rsidRPr="007E37D1">
              <w:rPr>
                <w:rFonts w:asciiTheme="majorEastAsia" w:eastAsia="SimSun" w:hAnsiTheme="majorEastAsia"/>
                <w:lang w:eastAsia="zh-CN"/>
              </w:rPr>
              <w:t>20</w:t>
            </w:r>
            <w:r w:rsidRPr="007E37D1">
              <w:rPr>
                <w:rFonts w:asciiTheme="majorEastAsia" w:eastAsia="SimSun" w:hAnsiTheme="majorEastAsia" w:hint="eastAsia"/>
                <w:lang w:eastAsia="zh-CN"/>
              </w:rPr>
              <w:t>厘米，经钻探后，发现树身出现腐烂情况，树身主干的受力及结构情况令人担心。另一株树身有多处旧伤口，亦出现异常的弯曲，属不健康的现象，亦在树身发现面积较细的树洞，惟树洞贴近石墙，署方未能进行钻探。署方于</w:t>
            </w:r>
            <w:r w:rsidRPr="007E37D1">
              <w:rPr>
                <w:rFonts w:asciiTheme="majorEastAsia" w:eastAsia="SimSun" w:hAnsiTheme="majorEastAsia"/>
                <w:lang w:eastAsia="zh-CN"/>
              </w:rPr>
              <w:t>2015</w:t>
            </w:r>
            <w:r w:rsidRPr="007E37D1">
              <w:rPr>
                <w:rFonts w:asciiTheme="majorEastAsia" w:eastAsia="SimSun" w:hAnsiTheme="majorEastAsia" w:hint="eastAsia"/>
                <w:lang w:eastAsia="zh-CN"/>
              </w:rPr>
              <w:t>年曾于此树的树基发现真菌的</w:t>
            </w:r>
            <w:r w:rsidRPr="007E37D1">
              <w:rPr>
                <w:rFonts w:ascii="Arial" w:eastAsia="SimSun" w:hAnsi="Arial" w:cs="Arial" w:hint="eastAsia"/>
                <w:shd w:val="clear" w:color="auto" w:fill="FFFFFF"/>
                <w:lang w:eastAsia="zh-CN"/>
              </w:rPr>
              <w:t>子实</w:t>
            </w:r>
            <w:r w:rsidRPr="007E37D1">
              <w:rPr>
                <w:rFonts w:eastAsia="SimSun" w:cs="新細明體" w:hint="eastAsia"/>
                <w:shd w:val="clear" w:color="auto" w:fill="FFFFFF"/>
                <w:lang w:eastAsia="zh-CN"/>
              </w:rPr>
              <w:t>体，用药后未有再次发现</w:t>
            </w:r>
            <w:r w:rsidRPr="007E37D1">
              <w:rPr>
                <w:rFonts w:ascii="Arial" w:eastAsia="SimSun" w:hAnsi="Arial" w:cs="Arial" w:hint="eastAsia"/>
                <w:shd w:val="clear" w:color="auto" w:fill="FFFFFF"/>
                <w:lang w:eastAsia="zh-CN"/>
              </w:rPr>
              <w:t>子实</w:t>
            </w:r>
            <w:r w:rsidRPr="007E37D1">
              <w:rPr>
                <w:rFonts w:eastAsia="SimSun" w:cs="新細明體" w:hint="eastAsia"/>
                <w:shd w:val="clear" w:color="auto" w:fill="FFFFFF"/>
                <w:lang w:eastAsia="zh-CN"/>
              </w:rPr>
              <w:t>体</w:t>
            </w:r>
            <w:r w:rsidRPr="007E37D1">
              <w:rPr>
                <w:rFonts w:asciiTheme="majorEastAsia" w:eastAsia="SimSun" w:hAnsiTheme="majorEastAsia" w:hint="eastAsia"/>
                <w:lang w:eastAsia="zh-CN"/>
              </w:rPr>
              <w:t>，故已停止用药。</w:t>
            </w:r>
          </w:p>
          <w:p w:rsidR="00E24AB4" w:rsidRPr="00E8568C" w:rsidRDefault="00E24AB4" w:rsidP="00E24AB4">
            <w:pPr>
              <w:pStyle w:val="aa"/>
              <w:spacing w:line="240" w:lineRule="auto"/>
              <w:ind w:leftChars="0" w:rightChars="2" w:right="6"/>
              <w:jc w:val="both"/>
              <w:rPr>
                <w:rFonts w:asciiTheme="majorEastAsia" w:eastAsiaTheme="majorEastAsia" w:hAnsiTheme="majorEastAsia" w:hint="eastAsia"/>
                <w:color w:val="000000" w:themeColor="text1"/>
                <w:lang w:eastAsia="zh-CN"/>
              </w:rPr>
            </w:pPr>
          </w:p>
          <w:p w:rsidR="00E24AB4" w:rsidRPr="00FB293B" w:rsidRDefault="007E37D1" w:rsidP="00E24AB4">
            <w:pPr>
              <w:pStyle w:val="aa"/>
              <w:numPr>
                <w:ilvl w:val="0"/>
                <w:numId w:val="1"/>
              </w:numPr>
              <w:spacing w:line="240" w:lineRule="auto"/>
              <w:ind w:leftChars="0" w:rightChars="2" w:right="6"/>
              <w:jc w:val="both"/>
              <w:rPr>
                <w:rFonts w:asciiTheme="majorEastAsia" w:eastAsiaTheme="majorEastAsia" w:hAnsiTheme="majorEastAsia" w:hint="eastAsia"/>
                <w:color w:val="000000" w:themeColor="text1"/>
                <w:lang w:eastAsia="zh-CN"/>
              </w:rPr>
            </w:pPr>
            <w:r w:rsidRPr="007E37D1">
              <w:rPr>
                <w:rFonts w:asciiTheme="majorEastAsia" w:eastAsia="SimSun" w:hAnsiTheme="majorEastAsia" w:cs="新細明體" w:hint="eastAsia"/>
                <w:color w:val="000000" w:themeColor="text1"/>
                <w:lang w:eastAsia="zh-CN"/>
              </w:rPr>
              <w:t>他表示考虑到树木的结构及健康状况甚差，加上般咸道路面狭窄，附近交通繁忙，居民及学校众多，署方当时已认为两株榕树对公众安全构成威胁，并</w:t>
            </w:r>
            <w:r w:rsidRPr="007E37D1">
              <w:rPr>
                <w:rFonts w:asciiTheme="majorEastAsia" w:eastAsia="SimSun" w:hAnsiTheme="majorEastAsia" w:hint="eastAsia"/>
                <w:color w:val="000000" w:themeColor="text1"/>
                <w:lang w:eastAsia="zh-CN"/>
              </w:rPr>
              <w:t>于</w:t>
            </w:r>
            <w:r w:rsidRPr="007E37D1">
              <w:rPr>
                <w:rFonts w:asciiTheme="majorEastAsia" w:eastAsia="SimSun" w:hAnsiTheme="majorEastAsia"/>
                <w:color w:val="000000" w:themeColor="text1"/>
                <w:lang w:eastAsia="zh-CN"/>
              </w:rPr>
              <w:t>2015</w:t>
            </w:r>
            <w:r w:rsidRPr="007E37D1">
              <w:rPr>
                <w:rFonts w:asciiTheme="majorEastAsia" w:eastAsia="SimSun" w:hAnsiTheme="majorEastAsia" w:hint="eastAsia"/>
                <w:color w:val="000000" w:themeColor="text1"/>
                <w:lang w:eastAsia="zh-CN"/>
              </w:rPr>
              <w:t>年</w:t>
            </w:r>
            <w:r w:rsidRPr="007E37D1">
              <w:rPr>
                <w:rFonts w:asciiTheme="majorEastAsia" w:eastAsia="SimSun" w:hAnsiTheme="majorEastAsia"/>
                <w:color w:val="000000" w:themeColor="text1"/>
                <w:lang w:eastAsia="zh-CN"/>
              </w:rPr>
              <w:t>8</w:t>
            </w:r>
            <w:r w:rsidRPr="007E37D1">
              <w:rPr>
                <w:rFonts w:asciiTheme="majorEastAsia" w:eastAsia="SimSun" w:hAnsiTheme="majorEastAsia" w:hint="eastAsia"/>
                <w:color w:val="000000" w:themeColor="text1"/>
                <w:lang w:eastAsia="zh-CN"/>
              </w:rPr>
              <w:t>月</w:t>
            </w:r>
            <w:r w:rsidRPr="007E37D1">
              <w:rPr>
                <w:rFonts w:asciiTheme="majorEastAsia" w:eastAsia="SimSun" w:hAnsiTheme="majorEastAsia"/>
                <w:color w:val="000000" w:themeColor="text1"/>
                <w:lang w:eastAsia="zh-CN"/>
              </w:rPr>
              <w:t>27</w:t>
            </w:r>
            <w:r w:rsidRPr="007E37D1">
              <w:rPr>
                <w:rFonts w:asciiTheme="majorEastAsia" w:eastAsia="SimSun" w:hAnsiTheme="majorEastAsia" w:hint="eastAsia"/>
                <w:color w:val="000000" w:themeColor="text1"/>
                <w:lang w:eastAsia="zh-CN"/>
              </w:rPr>
              <w:t>日举行的中西区区议会的非正式会议上，</w:t>
            </w:r>
            <w:r w:rsidRPr="007E37D1">
              <w:rPr>
                <w:rFonts w:asciiTheme="majorEastAsia" w:eastAsia="SimSun" w:hAnsiTheme="majorEastAsia" w:cs="新細明體" w:hint="eastAsia"/>
                <w:color w:val="000000" w:themeColor="text1"/>
                <w:lang w:eastAsia="zh-CN"/>
              </w:rPr>
              <w:t>向</w:t>
            </w:r>
            <w:r w:rsidRPr="007E37D1">
              <w:rPr>
                <w:rFonts w:asciiTheme="majorEastAsia" w:eastAsia="SimSun" w:hAnsiTheme="majorEastAsia" w:hint="eastAsia"/>
                <w:color w:val="000000" w:themeColor="text1"/>
                <w:lang w:eastAsia="zh-CN"/>
              </w:rPr>
              <w:t>议员表达</w:t>
            </w:r>
            <w:r w:rsidRPr="007E37D1">
              <w:rPr>
                <w:rFonts w:asciiTheme="majorEastAsia" w:eastAsia="SimSun" w:hAnsiTheme="majorEastAsia" w:cs="新細明體" w:hint="eastAsia"/>
                <w:color w:val="000000" w:themeColor="text1"/>
                <w:lang w:eastAsia="zh-CN"/>
              </w:rPr>
              <w:t>移除树木的建议。在</w:t>
            </w:r>
            <w:r w:rsidRPr="007E37D1">
              <w:rPr>
                <w:rFonts w:asciiTheme="majorEastAsia" w:eastAsia="SimSun" w:hAnsiTheme="majorEastAsia" w:hint="eastAsia"/>
                <w:color w:val="000000" w:themeColor="text1"/>
                <w:lang w:eastAsia="zh-CN"/>
              </w:rPr>
              <w:t>咨询议员的意见后，</w:t>
            </w:r>
            <w:r w:rsidRPr="007E37D1">
              <w:rPr>
                <w:rFonts w:asciiTheme="majorEastAsia" w:eastAsia="SimSun" w:hAnsiTheme="majorEastAsia" w:cs="新細明體" w:hint="eastAsia"/>
                <w:color w:val="000000" w:themeColor="text1"/>
                <w:lang w:eastAsia="zh-CN"/>
              </w:rPr>
              <w:t>署方其后每六个月进行树木风险评估，委派树艺师为两株榕树进行定期检测和护养，包括修剪以减轻树冠的负重及移除受真菌感染部位。就加固及缓减措施方面，他表示署方</w:t>
            </w:r>
            <w:r w:rsidRPr="007E37D1">
              <w:rPr>
                <w:rFonts w:asciiTheme="majorEastAsia" w:eastAsia="SimSun" w:hAnsiTheme="majorEastAsia" w:hint="eastAsia"/>
                <w:color w:val="000000" w:themeColor="text1"/>
                <w:lang w:eastAsia="zh-CN"/>
              </w:rPr>
              <w:t>曾考虑以安装支架或钢索稳定树身，惟般咸道路面狭窄，缺乏空间加建支架，两树相邻的矮墙亦具风险，墙身难以负担拉起钢索的重量，故有关措施</w:t>
            </w:r>
            <w:r w:rsidRPr="007E37D1">
              <w:rPr>
                <w:rFonts w:asciiTheme="majorEastAsia" w:eastAsia="SimSun" w:hAnsiTheme="majorEastAsia" w:cs="新細明體" w:hint="eastAsia"/>
                <w:color w:val="000000" w:themeColor="text1"/>
                <w:lang w:eastAsia="zh-CN"/>
              </w:rPr>
              <w:t>未必可以减低或免除树木倒塌的风险</w:t>
            </w:r>
            <w:r w:rsidRPr="007E37D1">
              <w:rPr>
                <w:rFonts w:asciiTheme="majorEastAsia" w:eastAsia="SimSun" w:hAnsiTheme="majorEastAsia" w:hint="eastAsia"/>
                <w:color w:val="000000" w:themeColor="text1"/>
                <w:lang w:eastAsia="zh-CN"/>
              </w:rPr>
              <w:t>。</w:t>
            </w:r>
            <w:r w:rsidRPr="007E37D1">
              <w:rPr>
                <w:rFonts w:asciiTheme="majorEastAsia" w:eastAsia="SimSun" w:hAnsiTheme="majorEastAsia" w:cs="新細明體" w:hint="eastAsia"/>
                <w:color w:val="000000" w:themeColor="text1"/>
                <w:lang w:eastAsia="zh-CN"/>
              </w:rPr>
              <w:t>他续</w:t>
            </w:r>
            <w:r w:rsidRPr="007E37D1">
              <w:rPr>
                <w:rFonts w:asciiTheme="majorEastAsia" w:eastAsia="SimSun" w:hAnsiTheme="majorEastAsia" w:hint="eastAsia"/>
                <w:color w:val="000000" w:themeColor="text1"/>
                <w:lang w:eastAsia="zh-CN"/>
              </w:rPr>
              <w:t>指与该两株榕树相邻的矮墙结构因受树木影响，已出现变形及有多条裂缝，墙身亦明显地向般咸道方向倾斜，</w:t>
            </w:r>
            <w:r w:rsidRPr="007E37D1">
              <w:rPr>
                <w:rFonts w:asciiTheme="majorEastAsia" w:eastAsia="SimSun" w:hAnsiTheme="majorEastAsia"/>
                <w:color w:val="000000" w:themeColor="text1"/>
                <w:lang w:eastAsia="zh-CN"/>
              </w:rPr>
              <w:t>2017</w:t>
            </w:r>
            <w:r w:rsidRPr="007E37D1">
              <w:rPr>
                <w:rFonts w:asciiTheme="majorEastAsia" w:eastAsia="SimSun" w:hAnsiTheme="majorEastAsia" w:hint="eastAsia"/>
                <w:color w:val="000000" w:themeColor="text1"/>
                <w:lang w:eastAsia="zh-CN"/>
              </w:rPr>
              <w:t>年时矮墙已向外倾斜达</w:t>
            </w:r>
            <w:r w:rsidRPr="007E37D1">
              <w:rPr>
                <w:rFonts w:asciiTheme="majorEastAsia" w:eastAsia="SimSun" w:hAnsiTheme="majorEastAsia"/>
                <w:color w:val="000000" w:themeColor="text1"/>
                <w:lang w:eastAsia="zh-CN"/>
              </w:rPr>
              <w:t>17</w:t>
            </w:r>
            <w:r w:rsidRPr="007E37D1">
              <w:rPr>
                <w:rFonts w:asciiTheme="majorEastAsia" w:eastAsia="SimSun" w:hAnsiTheme="majorEastAsia" w:hint="eastAsia"/>
                <w:color w:val="000000" w:themeColor="text1"/>
                <w:lang w:eastAsia="zh-CN"/>
              </w:rPr>
              <w:t>厘米，对路人构成危险。考虑到公众安全，署方已于较早前将该处行人路封闭，减低行人受伤的风险。根据树艺师于</w:t>
            </w:r>
            <w:r w:rsidRPr="007E37D1">
              <w:rPr>
                <w:rFonts w:asciiTheme="majorEastAsia" w:eastAsia="SimSun" w:hAnsiTheme="majorEastAsia"/>
                <w:color w:val="000000" w:themeColor="text1"/>
                <w:lang w:eastAsia="zh-CN"/>
              </w:rPr>
              <w:t>2017</w:t>
            </w:r>
            <w:r w:rsidRPr="007E37D1">
              <w:rPr>
                <w:rFonts w:asciiTheme="majorEastAsia" w:eastAsia="SimSun" w:hAnsiTheme="majorEastAsia" w:hint="eastAsia"/>
                <w:color w:val="000000" w:themeColor="text1"/>
                <w:lang w:eastAsia="zh-CN"/>
              </w:rPr>
              <w:t>年</w:t>
            </w:r>
            <w:r w:rsidRPr="007E37D1">
              <w:rPr>
                <w:rFonts w:asciiTheme="majorEastAsia" w:eastAsia="SimSun" w:hAnsiTheme="majorEastAsia"/>
                <w:color w:val="000000" w:themeColor="text1"/>
                <w:lang w:eastAsia="zh-CN"/>
              </w:rPr>
              <w:t>12</w:t>
            </w:r>
            <w:r w:rsidRPr="007E37D1">
              <w:rPr>
                <w:rFonts w:asciiTheme="majorEastAsia" w:eastAsia="SimSun" w:hAnsiTheme="majorEastAsia" w:hint="eastAsia"/>
                <w:color w:val="000000" w:themeColor="text1"/>
                <w:lang w:eastAsia="zh-CN"/>
              </w:rPr>
              <w:t>月作出的风险评估报告指出，</w:t>
            </w:r>
            <w:r w:rsidRPr="007E37D1">
              <w:rPr>
                <w:rFonts w:asciiTheme="majorEastAsia" w:eastAsia="SimSun" w:hAnsiTheme="majorEastAsia" w:cs="新細明體" w:hint="eastAsia"/>
                <w:color w:val="000000" w:themeColor="text1"/>
                <w:lang w:eastAsia="zh-CN"/>
              </w:rPr>
              <w:t>该两株榕树</w:t>
            </w:r>
            <w:r w:rsidRPr="007E37D1">
              <w:rPr>
                <w:rFonts w:asciiTheme="majorEastAsia" w:eastAsia="SimSun" w:hAnsiTheme="majorEastAsia" w:hint="eastAsia"/>
                <w:color w:val="000000" w:themeColor="text1"/>
                <w:lang w:eastAsia="zh-CN"/>
              </w:rPr>
              <w:t>的健康及结构问题逐渐恶化，两树向般咸道倾斜情况持续恶化、叶片稀疏、活树冠比例偏低、树冠不对称及有树洞。署方亦曾考虑移植事涉树木，惟树木已与相邻的矮墙相连，移植会对树木根部造成巨大影响，考虑到两树现时的健康状况及树龄，移植后的存活率十分低；而两树的危险指数高达</w:t>
            </w:r>
            <w:r w:rsidRPr="007E37D1">
              <w:rPr>
                <w:rFonts w:asciiTheme="majorEastAsia" w:eastAsia="SimSun" w:hAnsiTheme="majorEastAsia"/>
                <w:color w:val="000000" w:themeColor="text1"/>
                <w:lang w:eastAsia="zh-CN"/>
              </w:rPr>
              <w:t>11</w:t>
            </w:r>
            <w:r w:rsidRPr="007E37D1">
              <w:rPr>
                <w:rFonts w:asciiTheme="majorEastAsia" w:eastAsia="SimSun" w:hAnsiTheme="majorEastAsia" w:hint="eastAsia"/>
                <w:color w:val="000000" w:themeColor="text1"/>
                <w:lang w:eastAsia="zh-CN"/>
              </w:rPr>
              <w:t>度</w:t>
            </w:r>
            <w:r w:rsidRPr="007E37D1">
              <w:rPr>
                <w:rFonts w:asciiTheme="majorEastAsia" w:eastAsia="SimSun" w:hAnsiTheme="majorEastAsia"/>
                <w:color w:val="000000" w:themeColor="text1"/>
                <w:lang w:eastAsia="zh-CN"/>
              </w:rPr>
              <w:t>(</w:t>
            </w:r>
            <w:r w:rsidRPr="007E37D1">
              <w:rPr>
                <w:rFonts w:asciiTheme="majorEastAsia" w:eastAsia="SimSun" w:hAnsiTheme="majorEastAsia" w:hint="eastAsia"/>
                <w:color w:val="000000" w:themeColor="text1"/>
                <w:lang w:eastAsia="zh-CN"/>
              </w:rPr>
              <w:t>满分为</w:t>
            </w:r>
            <w:r w:rsidRPr="007E37D1">
              <w:rPr>
                <w:rFonts w:asciiTheme="majorEastAsia" w:eastAsia="SimSun" w:hAnsiTheme="majorEastAsia"/>
                <w:color w:val="000000" w:themeColor="text1"/>
                <w:lang w:eastAsia="zh-CN"/>
              </w:rPr>
              <w:t>12</w:t>
            </w:r>
            <w:r w:rsidRPr="007E37D1">
              <w:rPr>
                <w:rFonts w:asciiTheme="majorEastAsia" w:eastAsia="SimSun" w:hAnsiTheme="majorEastAsia" w:hint="eastAsia"/>
                <w:color w:val="000000" w:themeColor="text1"/>
                <w:lang w:eastAsia="zh-CN"/>
              </w:rPr>
              <w:t>度</w:t>
            </w:r>
            <w:r w:rsidRPr="007E37D1">
              <w:rPr>
                <w:rFonts w:asciiTheme="majorEastAsia" w:eastAsia="SimSun" w:hAnsiTheme="majorEastAsia"/>
                <w:color w:val="000000" w:themeColor="text1"/>
                <w:lang w:eastAsia="zh-CN"/>
              </w:rPr>
              <w:t>)</w:t>
            </w:r>
            <w:r w:rsidRPr="007E37D1">
              <w:rPr>
                <w:rFonts w:asciiTheme="majorEastAsia" w:eastAsia="SimSun" w:hAnsiTheme="majorEastAsia" w:hint="eastAsia"/>
                <w:color w:val="000000" w:themeColor="text1"/>
                <w:lang w:eastAsia="zh-CN"/>
              </w:rPr>
              <w:t>，整棵树木倒塌的可能性被评为高，并有紧急及明显的风险。</w:t>
            </w:r>
          </w:p>
          <w:p w:rsidR="00E24AB4" w:rsidRPr="00604CCE" w:rsidRDefault="00E24AB4" w:rsidP="00E24AB4">
            <w:pPr>
              <w:pStyle w:val="aa"/>
              <w:ind w:left="560"/>
              <w:rPr>
                <w:rFonts w:asciiTheme="majorEastAsia" w:eastAsiaTheme="majorEastAsia" w:hAnsiTheme="majorEastAsia" w:hint="eastAsia"/>
                <w:color w:val="000000" w:themeColor="text1"/>
                <w:lang w:eastAsia="zh-CN"/>
              </w:rPr>
            </w:pPr>
          </w:p>
          <w:p w:rsidR="00E24AB4" w:rsidRPr="00604CCE" w:rsidRDefault="007E37D1" w:rsidP="00E24AB4">
            <w:pPr>
              <w:pStyle w:val="aa"/>
              <w:numPr>
                <w:ilvl w:val="0"/>
                <w:numId w:val="1"/>
              </w:numPr>
              <w:spacing w:line="240" w:lineRule="auto"/>
              <w:ind w:leftChars="0" w:rightChars="2" w:right="6"/>
              <w:jc w:val="both"/>
              <w:rPr>
                <w:rFonts w:asciiTheme="majorEastAsia" w:eastAsiaTheme="majorEastAsia" w:hAnsiTheme="majorEastAsia" w:hint="eastAsia"/>
                <w:color w:val="000000" w:themeColor="text1"/>
                <w:lang w:eastAsia="zh-CN"/>
              </w:rPr>
            </w:pPr>
            <w:r w:rsidRPr="007E37D1">
              <w:rPr>
                <w:rFonts w:asciiTheme="majorEastAsia" w:eastAsia="SimSun" w:hAnsiTheme="majorEastAsia" w:cs="新細明體" w:hint="eastAsia"/>
                <w:color w:val="000000" w:themeColor="text1"/>
                <w:lang w:eastAsia="zh-CN"/>
              </w:rPr>
              <w:t>他表示</w:t>
            </w:r>
            <w:r w:rsidRPr="007E37D1">
              <w:rPr>
                <w:rFonts w:asciiTheme="majorEastAsia" w:eastAsia="SimSun" w:hAnsiTheme="majorEastAsia" w:hint="eastAsia"/>
                <w:color w:val="000000" w:themeColor="text1"/>
                <w:lang w:eastAsia="zh-CN"/>
              </w:rPr>
              <w:t>由于两株榕树的健康状况已甚差，建议的缓减措施包括安装支架及移植等亦不能排除树木及矮墙倒塌的风险，署方经咨询发展局树木管理办事处的意见后，在别无选择的情况下，建议尽快于台风季节前移除该两株榕树，以保障公众安全。理解到市民对该两株榕树拥有深厚的感情，署方会就移除树木的事宜进行地区咨询，亦会与各持份者，包括居民及学校等，解释需要移除树木的原因。</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7E37D1" w:rsidP="00E24AB4">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lang w:eastAsia="zh-CN"/>
              </w:rPr>
              <w:t>树木管理办事处</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树木办</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总监</w:t>
            </w:r>
            <w:r w:rsidRPr="007E37D1">
              <w:rPr>
                <w:rFonts w:asciiTheme="majorEastAsia" w:eastAsia="SimSun" w:hAnsiTheme="majorEastAsia" w:cs="新細明體" w:hint="eastAsia"/>
                <w:color w:val="000000" w:themeColor="text1"/>
                <w:u w:val="single"/>
                <w:lang w:eastAsia="zh-CN"/>
              </w:rPr>
              <w:t>高韵仪女士</w:t>
            </w:r>
            <w:r w:rsidRPr="007E37D1">
              <w:rPr>
                <w:rFonts w:asciiTheme="majorEastAsia" w:eastAsia="SimSun" w:hAnsiTheme="majorEastAsia" w:cs="新細明體" w:hint="eastAsia"/>
                <w:color w:val="000000" w:themeColor="text1"/>
                <w:lang w:eastAsia="zh-CN"/>
              </w:rPr>
              <w:t>表示树木办非常同意地政总署</w:t>
            </w:r>
            <w:r w:rsidRPr="007E37D1">
              <w:rPr>
                <w:rFonts w:asciiTheme="majorEastAsia" w:eastAsia="SimSun" w:hAnsiTheme="majorEastAsia" w:cs="新細明體" w:hint="eastAsia"/>
                <w:color w:val="000000" w:themeColor="text1"/>
                <w:lang w:eastAsia="zh-CN"/>
              </w:rPr>
              <w:lastRenderedPageBreak/>
              <w:t>树木组所作出的风险评估及建议。至于矮墙的裂缝及变形问题方面，她补充指在风雨季时大雨的情况下，大量雨水可能会把树根附近的泥土经墙身的裂缝冲走，令榕树失去底部支撑，引致树木和矮墙倒塌，所以无论在树上再进行加固及缓减措施，均未必可以减低或免除树木</w:t>
            </w:r>
            <w:r w:rsidRPr="007E37D1">
              <w:rPr>
                <w:rFonts w:asciiTheme="majorEastAsia" w:eastAsia="SimSun" w:hAnsiTheme="majorEastAsia" w:hint="eastAsia"/>
                <w:color w:val="000000" w:themeColor="text1"/>
                <w:lang w:eastAsia="zh-CN"/>
              </w:rPr>
              <w:t>和矮墙一起</w:t>
            </w:r>
            <w:r w:rsidRPr="007E37D1">
              <w:rPr>
                <w:rFonts w:asciiTheme="majorEastAsia" w:eastAsia="SimSun" w:hAnsiTheme="majorEastAsia" w:cs="新細明體" w:hint="eastAsia"/>
                <w:color w:val="000000" w:themeColor="text1"/>
                <w:lang w:eastAsia="zh-CN"/>
              </w:rPr>
              <w:t>倒塌的风险。</w:t>
            </w:r>
          </w:p>
          <w:p w:rsidR="00E24AB4" w:rsidRPr="00604CCE" w:rsidRDefault="00E24AB4" w:rsidP="00E24AB4">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7E37D1" w:rsidP="00E24AB4">
            <w:pPr>
              <w:numPr>
                <w:ilvl w:val="0"/>
                <w:numId w:val="1"/>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7E37D1">
              <w:rPr>
                <w:rFonts w:asciiTheme="majorEastAsia" w:eastAsia="SimSun" w:hAnsiTheme="majorEastAsia" w:cs="新細明體" w:hint="eastAsia"/>
                <w:color w:val="000000" w:themeColor="text1"/>
                <w:u w:val="single"/>
                <w:lang w:eastAsia="zh-CN"/>
              </w:rPr>
              <w:lastRenderedPageBreak/>
              <w:t>主席</w:t>
            </w:r>
            <w:r w:rsidRPr="007E37D1">
              <w:rPr>
                <w:rFonts w:asciiTheme="majorEastAsia" w:eastAsia="SimSun" w:hAnsiTheme="majorEastAsia" w:cs="新細明體" w:hint="eastAsia"/>
                <w:color w:val="000000" w:themeColor="text1"/>
                <w:lang w:eastAsia="zh-CN"/>
              </w:rPr>
              <w:t>表示委员会于昨日曾就</w:t>
            </w:r>
            <w:r w:rsidRPr="007E37D1">
              <w:rPr>
                <w:rFonts w:asciiTheme="majorEastAsia" w:eastAsia="SimSun" w:hAnsiTheme="majorEastAsia" w:hint="eastAsia"/>
                <w:color w:val="000000" w:themeColor="text1"/>
                <w:lang w:eastAsia="zh-CN"/>
              </w:rPr>
              <w:t>两株榕树</w:t>
            </w:r>
            <w:r w:rsidRPr="007E37D1">
              <w:rPr>
                <w:rFonts w:asciiTheme="majorEastAsia" w:eastAsia="SimSun" w:hAnsiTheme="majorEastAsia" w:cs="新細明體" w:hint="eastAsia"/>
                <w:color w:val="000000" w:themeColor="text1"/>
                <w:lang w:eastAsia="zh-CN"/>
              </w:rPr>
              <w:t>进行实地视察，并请居民代表发言三分钟：</w:t>
            </w:r>
          </w:p>
          <w:p w:rsidR="00E24AB4" w:rsidRPr="00604CCE" w:rsidRDefault="00E24AB4" w:rsidP="00E24AB4">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7E37D1" w:rsidP="00E24AB4">
            <w:pPr>
              <w:numPr>
                <w:ilvl w:val="0"/>
                <w:numId w:val="1"/>
              </w:num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lang w:eastAsia="zh-CN"/>
              </w:rPr>
              <w:t>礼贤阁居民</w:t>
            </w:r>
            <w:r w:rsidRPr="007E37D1">
              <w:rPr>
                <w:rFonts w:asciiTheme="majorEastAsia" w:eastAsia="SimSun" w:hAnsiTheme="majorEastAsia" w:cs="新細明體" w:hint="eastAsia"/>
                <w:color w:val="000000" w:themeColor="text1"/>
                <w:u w:val="single"/>
                <w:lang w:eastAsia="zh-CN"/>
              </w:rPr>
              <w:t>关志兴先生</w:t>
            </w:r>
            <w:r w:rsidRPr="007E37D1">
              <w:rPr>
                <w:rFonts w:asciiTheme="majorEastAsia" w:eastAsia="SimSun" w:hAnsiTheme="majorEastAsia" w:cs="新細明體" w:hint="eastAsia"/>
                <w:color w:val="000000" w:themeColor="text1"/>
                <w:lang w:eastAsia="zh-CN"/>
              </w:rPr>
              <w:t>表示屋苑邻近两株榕树，而屋苑居民不希望移除树木，但他认为需考虑附近一带市民的安全，尤其英皇书院及圣嘉勒小学，每天有大量学童经过该处及等候校巴，不希望年前于圣嘉勒小学路口树木倒塌的案件会重演。他</w:t>
            </w:r>
            <w:r w:rsidRPr="007E37D1">
              <w:rPr>
                <w:rFonts w:asciiTheme="majorEastAsia" w:eastAsia="SimSun" w:hAnsiTheme="majorEastAsia" w:cs="新細明體" w:hint="eastAsia"/>
                <w:color w:val="000000" w:themeColor="text1"/>
                <w:u w:val="single"/>
                <w:lang w:eastAsia="zh-CN"/>
              </w:rPr>
              <w:t>续指根</w:t>
            </w:r>
            <w:r w:rsidRPr="007E37D1">
              <w:rPr>
                <w:rFonts w:asciiTheme="majorEastAsia" w:eastAsia="SimSun" w:hAnsiTheme="majorEastAsia" w:cs="新細明體" w:hint="eastAsia"/>
                <w:color w:val="000000" w:themeColor="text1"/>
                <w:lang w:eastAsia="zh-CN"/>
              </w:rPr>
              <w:t>据地政总署及传媒报导第三方专家的资料所得，该两株约七层楼高的榕树，在过去两年向般咸道倾斜，树干发现树洞并有真菌感染。他每天途经该路段，发现榕树的树叶比往年少，树身干旱，生命迹象持续恶化，认为树木有倒塌危险。他认为负责任的地区议会及政府部门应以市民的生命为首要，在任何意外发生前，政府应采取适当的行动将危机解除。除非有确实的数据证明树木安全，否则不应纯粹为环保而保留树木，危及市民安全。他恳请各议员作理性思考，以市民的生命作首要的考虑条件。</w:t>
            </w:r>
          </w:p>
          <w:p w:rsidR="00E24AB4" w:rsidRPr="00604CCE" w:rsidRDefault="00E24AB4" w:rsidP="00E24AB4">
            <w:pPr>
              <w:spacing w:line="240" w:lineRule="auto"/>
              <w:ind w:left="480" w:rightChars="2" w:right="6"/>
              <w:jc w:val="both"/>
              <w:rPr>
                <w:rFonts w:asciiTheme="majorEastAsia" w:eastAsiaTheme="majorEastAsia" w:hAnsiTheme="majorEastAsia" w:cs="新細明體" w:hint="eastAsia"/>
                <w:color w:val="000000" w:themeColor="text1"/>
                <w:u w:val="single"/>
                <w:lang w:eastAsia="zh-CN"/>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7E37D1" w:rsidP="00E24AB4">
            <w:pPr>
              <w:numPr>
                <w:ilvl w:val="0"/>
                <w:numId w:val="1"/>
              </w:num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lang w:eastAsia="zh-CN"/>
              </w:rPr>
              <w:t>兴汉大厦代表</w:t>
            </w:r>
            <w:r w:rsidRPr="007E37D1">
              <w:rPr>
                <w:rFonts w:asciiTheme="majorEastAsia" w:eastAsia="SimSun" w:hAnsiTheme="majorEastAsia" w:cs="新細明體" w:hint="eastAsia"/>
                <w:color w:val="000000" w:themeColor="text1"/>
                <w:u w:val="single"/>
                <w:lang w:eastAsia="zh-CN"/>
              </w:rPr>
              <w:t>谢锡刚先生</w:t>
            </w:r>
            <w:r w:rsidRPr="007E37D1">
              <w:rPr>
                <w:rFonts w:asciiTheme="majorEastAsia" w:eastAsia="SimSun" w:hAnsiTheme="majorEastAsia" w:cs="新細明體" w:hint="eastAsia"/>
                <w:color w:val="000000" w:themeColor="text1"/>
                <w:lang w:eastAsia="zh-CN"/>
              </w:rPr>
              <w:t>表示地政总署的评估及报告指出两株榕树有结构上的问题，接近枯死，亦有安全问题，因此建议移除树木，以策安全。他代表兴汉大厦接受及欢迎地政总署移除树木的决定。</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7E37D1" w:rsidP="00E24AB4">
            <w:pPr>
              <w:numPr>
                <w:ilvl w:val="0"/>
                <w:numId w:val="1"/>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7E37D1">
              <w:rPr>
                <w:rFonts w:asciiTheme="majorEastAsia" w:eastAsia="SimSun" w:hAnsiTheme="majorEastAsia" w:cs="新細明體" w:hint="eastAsia"/>
                <w:color w:val="000000" w:themeColor="text1"/>
                <w:u w:val="single"/>
                <w:lang w:eastAsia="zh-CN"/>
              </w:rPr>
              <w:t>主席</w:t>
            </w:r>
            <w:r w:rsidRPr="007E37D1">
              <w:rPr>
                <w:rFonts w:asciiTheme="majorEastAsia" w:eastAsia="SimSun" w:hAnsiTheme="majorEastAsia" w:cs="新細明體" w:hint="eastAsia"/>
                <w:color w:val="000000" w:themeColor="text1"/>
                <w:lang w:eastAsia="zh-CN"/>
              </w:rPr>
              <w:t>表示请议员及委员就议题发表意见及提问，议员及委员的发言重点如下：</w:t>
            </w:r>
          </w:p>
          <w:p w:rsidR="00E24AB4" w:rsidRPr="00604CCE" w:rsidRDefault="00E24AB4" w:rsidP="00E24AB4">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36" w:type="dxa"/>
            <w:gridSpan w:val="3"/>
            <w:tcBorders>
              <w:top w:val="nil"/>
              <w:left w:val="nil"/>
              <w:bottom w:val="nil"/>
              <w:right w:val="nil"/>
            </w:tcBorders>
          </w:tcPr>
          <w:p w:rsidR="00E24AB4" w:rsidRPr="00604CCE" w:rsidRDefault="007E37D1" w:rsidP="00E24AB4">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陈捷贵议员</w:t>
            </w:r>
            <w:r w:rsidRPr="007E37D1">
              <w:rPr>
                <w:rFonts w:asciiTheme="majorEastAsia" w:eastAsia="SimSun" w:hAnsiTheme="majorEastAsia" w:cs="新細明體" w:hint="eastAsia"/>
                <w:color w:val="000000" w:themeColor="text1"/>
                <w:lang w:eastAsia="zh-CN"/>
              </w:rPr>
              <w:t>表示</w:t>
            </w:r>
            <w:r w:rsidRPr="007E37D1">
              <w:rPr>
                <w:rFonts w:asciiTheme="majorEastAsia" w:eastAsia="SimSun" w:hAnsiTheme="majorEastAsia" w:cs="新細明體"/>
                <w:color w:val="000000" w:themeColor="text1"/>
                <w:lang w:eastAsia="zh-CN"/>
              </w:rPr>
              <w:t>2015</w:t>
            </w:r>
            <w:r w:rsidRPr="007E37D1">
              <w:rPr>
                <w:rFonts w:asciiTheme="majorEastAsia" w:eastAsia="SimSun" w:hAnsiTheme="majorEastAsia" w:cs="新細明體" w:hint="eastAsia"/>
                <w:color w:val="000000" w:themeColor="text1"/>
                <w:lang w:eastAsia="zh-CN"/>
              </w:rPr>
              <w:t>年收到市民反映树木有危险的意见后，曾与</w:t>
            </w:r>
            <w:r w:rsidRPr="007E37D1">
              <w:rPr>
                <w:rFonts w:asciiTheme="majorEastAsia" w:eastAsia="SimSun" w:hAnsiTheme="majorEastAsia" w:cs="新細明體" w:hint="eastAsia"/>
                <w:color w:val="000000" w:themeColor="text1"/>
                <w:u w:val="single"/>
                <w:lang w:eastAsia="zh-CN"/>
              </w:rPr>
              <w:t>陈财喜议员</w:t>
            </w:r>
            <w:r w:rsidRPr="007E37D1">
              <w:rPr>
                <w:rFonts w:asciiTheme="majorEastAsia" w:eastAsia="SimSun" w:hAnsiTheme="majorEastAsia" w:cs="新細明體" w:hint="eastAsia"/>
                <w:color w:val="000000" w:themeColor="text1"/>
                <w:lang w:eastAsia="zh-CN"/>
              </w:rPr>
              <w:t>提交文件到区议会的非正式会议，并向署方提出安装钢索的建议。他表示署方可能期间曾采取行动，但议员及市民均未能知悉，因此建议署方增加信息的透明度，更迅速透过网上或其他途径发放信息。他及附近居民均认为生命安全较树木及历史价值的石墙更为重要，建议政府增拨资源于保育、保护树木及生命财产上，并向业主立案法团及私人屋苑提供相关信息及技术支持。</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36" w:type="dxa"/>
            <w:gridSpan w:val="3"/>
            <w:tcBorders>
              <w:top w:val="nil"/>
              <w:left w:val="nil"/>
              <w:bottom w:val="nil"/>
              <w:right w:val="nil"/>
            </w:tcBorders>
          </w:tcPr>
          <w:p w:rsidR="00E24AB4" w:rsidRPr="00604CCE" w:rsidRDefault="007E37D1" w:rsidP="00E24AB4">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叶永成议员</w:t>
            </w:r>
            <w:r w:rsidRPr="007E37D1">
              <w:rPr>
                <w:rFonts w:asciiTheme="majorEastAsia" w:eastAsia="SimSun" w:hAnsiTheme="majorEastAsia" w:cs="新細明體" w:hint="eastAsia"/>
                <w:color w:val="000000" w:themeColor="text1"/>
                <w:lang w:eastAsia="zh-CN"/>
              </w:rPr>
              <w:t>表示</w:t>
            </w:r>
            <w:r w:rsidRPr="007E37D1">
              <w:rPr>
                <w:rFonts w:asciiTheme="majorEastAsia" w:eastAsia="SimSun" w:hAnsiTheme="majorEastAsia" w:hint="eastAsia"/>
                <w:bCs/>
                <w:color w:val="000000" w:themeColor="text1"/>
                <w:lang w:eastAsia="zh-CN"/>
              </w:rPr>
              <w:t>中西区许多路段依山而建，许多树木亦因而于路边生长。他</w:t>
            </w:r>
            <w:r w:rsidRPr="007E37D1">
              <w:rPr>
                <w:rFonts w:asciiTheme="majorEastAsia" w:eastAsia="SimSun" w:hAnsiTheme="majorEastAsia" w:cs="新細明體" w:hint="eastAsia"/>
                <w:color w:val="000000" w:themeColor="text1"/>
                <w:lang w:eastAsia="zh-CN"/>
              </w:rPr>
              <w:t>希望尽量保育所有树木，包括该两株榕树及该处的矮墙，并指出中西区曾多次发生树木倒塌意外，造成人命伤亡及财物损失。政府就有倒塌危险的树木咨询区议会意见，但由于他</w:t>
            </w:r>
            <w:r w:rsidRPr="007E37D1">
              <w:rPr>
                <w:rFonts w:asciiTheme="majorEastAsia" w:eastAsia="SimSun" w:hAnsiTheme="majorEastAsia" w:hint="eastAsia"/>
                <w:bCs/>
                <w:color w:val="000000" w:themeColor="text1"/>
                <w:lang w:eastAsia="zh-CN"/>
              </w:rPr>
              <w:t>不是树木专家，故只能向自己选区的居民转述政府</w:t>
            </w:r>
            <w:r w:rsidRPr="007E37D1">
              <w:rPr>
                <w:rFonts w:asciiTheme="majorEastAsia" w:eastAsia="SimSun" w:hAnsiTheme="majorEastAsia" w:cs="新細明體" w:hint="eastAsia"/>
                <w:color w:val="000000" w:themeColor="text1"/>
                <w:lang w:eastAsia="zh-CN"/>
              </w:rPr>
              <w:t>的</w:t>
            </w:r>
            <w:r w:rsidRPr="007E37D1">
              <w:rPr>
                <w:rFonts w:asciiTheme="majorEastAsia" w:eastAsia="SimSun" w:hAnsiTheme="majorEastAsia" w:hint="eastAsia"/>
                <w:bCs/>
                <w:color w:val="000000" w:themeColor="text1"/>
                <w:lang w:eastAsia="zh-CN"/>
              </w:rPr>
              <w:t>意见，并提醒居民小心出入。</w:t>
            </w:r>
            <w:r w:rsidRPr="007E37D1">
              <w:rPr>
                <w:rFonts w:asciiTheme="majorEastAsia" w:eastAsia="SimSun" w:hAnsiTheme="majorEastAsia" w:cs="新細明體" w:hint="eastAsia"/>
                <w:color w:val="000000" w:themeColor="text1"/>
                <w:lang w:eastAsia="zh-CN"/>
              </w:rPr>
              <w:t>他认为政府应将有关信息向市民公布，并就树木</w:t>
            </w:r>
            <w:r w:rsidRPr="007E37D1">
              <w:rPr>
                <w:rFonts w:asciiTheme="majorEastAsia" w:eastAsia="SimSun" w:hAnsiTheme="majorEastAsia" w:hint="eastAsia"/>
                <w:bCs/>
                <w:color w:val="000000" w:themeColor="text1"/>
                <w:lang w:eastAsia="zh-CN"/>
              </w:rPr>
              <w:t>是否需要移除作出决定，而不应将移除树木与否的责任转交区议会。如有市民就树木的健康状况提出意见，政府亦应实时到场视察及处理，并将有关情况向市民及区议会报告。</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36" w:type="dxa"/>
            <w:gridSpan w:val="3"/>
            <w:tcBorders>
              <w:top w:val="nil"/>
              <w:left w:val="nil"/>
              <w:bottom w:val="nil"/>
              <w:right w:val="nil"/>
            </w:tcBorders>
          </w:tcPr>
          <w:p w:rsidR="00E24AB4" w:rsidRPr="00604CCE" w:rsidRDefault="007E37D1" w:rsidP="00E24AB4">
            <w:pPr>
              <w:spacing w:line="240" w:lineRule="auto"/>
              <w:ind w:rightChars="2" w:right="6"/>
              <w:jc w:val="both"/>
              <w:rPr>
                <w:rFonts w:asciiTheme="majorEastAsia" w:eastAsiaTheme="majorEastAsia" w:hAnsiTheme="majorEastAsia" w:hint="eastAsia"/>
                <w:bCs/>
                <w:color w:val="000000" w:themeColor="text1"/>
                <w:lang w:eastAsia="zh-CN"/>
              </w:rPr>
            </w:pPr>
            <w:r w:rsidRPr="007E37D1">
              <w:rPr>
                <w:rFonts w:asciiTheme="majorEastAsia" w:eastAsia="SimSun" w:hAnsiTheme="majorEastAsia" w:hint="eastAsia"/>
                <w:bCs/>
                <w:color w:val="000000" w:themeColor="text1"/>
                <w:u w:val="single"/>
                <w:lang w:eastAsia="zh-CN"/>
              </w:rPr>
              <w:t>陈学锋议员</w:t>
            </w:r>
            <w:r w:rsidRPr="007E37D1">
              <w:rPr>
                <w:rFonts w:asciiTheme="majorEastAsia" w:eastAsia="SimSun" w:hAnsiTheme="majorEastAsia" w:hint="eastAsia"/>
                <w:bCs/>
                <w:color w:val="000000" w:themeColor="text1"/>
                <w:lang w:eastAsia="zh-CN"/>
              </w:rPr>
              <w:t>表示中西区许多古树是野生植物，而非人为培育而成，包括科士街及般咸道石墙树；这些树木本身的生长条件未必理想，居民亦与区内生长多年的树木建立了深厚的感情，所以认为政府应</w:t>
            </w:r>
            <w:r w:rsidRPr="007E37D1">
              <w:rPr>
                <w:rFonts w:asciiTheme="majorEastAsia" w:eastAsia="SimSun" w:hAnsiTheme="majorEastAsia" w:cs="新細明體" w:hint="eastAsia"/>
                <w:color w:val="000000" w:themeColor="text1"/>
                <w:lang w:eastAsia="zh-CN"/>
              </w:rPr>
              <w:t>增拨资源保育及保护树木</w:t>
            </w:r>
            <w:r w:rsidRPr="007E37D1">
              <w:rPr>
                <w:rFonts w:asciiTheme="majorEastAsia" w:eastAsia="SimSun" w:hAnsiTheme="majorEastAsia" w:hint="eastAsia"/>
                <w:bCs/>
                <w:color w:val="000000" w:themeColor="text1"/>
                <w:lang w:eastAsia="zh-CN"/>
              </w:rPr>
              <w:t>。他表示署方在</w:t>
            </w:r>
            <w:r w:rsidRPr="007E37D1">
              <w:rPr>
                <w:rFonts w:asciiTheme="majorEastAsia" w:eastAsia="SimSun" w:hAnsiTheme="majorEastAsia"/>
                <w:bCs/>
                <w:color w:val="000000" w:themeColor="text1"/>
                <w:lang w:eastAsia="zh-CN"/>
              </w:rPr>
              <w:t>2015</w:t>
            </w:r>
            <w:r w:rsidRPr="007E37D1">
              <w:rPr>
                <w:rFonts w:asciiTheme="majorEastAsia" w:eastAsia="SimSun" w:hAnsiTheme="majorEastAsia" w:hint="eastAsia"/>
                <w:bCs/>
                <w:color w:val="000000" w:themeColor="text1"/>
                <w:lang w:eastAsia="zh-CN"/>
              </w:rPr>
              <w:t>年已发现树木的安全问题，认为署方应</w:t>
            </w:r>
            <w:r w:rsidRPr="007E37D1">
              <w:rPr>
                <w:rFonts w:asciiTheme="majorEastAsia" w:eastAsia="SimSun" w:hAnsiTheme="majorEastAsia" w:cs="新細明體" w:hint="eastAsia"/>
                <w:color w:val="000000" w:themeColor="text1"/>
                <w:lang w:eastAsia="zh-CN"/>
              </w:rPr>
              <w:t>增加</w:t>
            </w:r>
            <w:r w:rsidRPr="007E37D1">
              <w:rPr>
                <w:rFonts w:asciiTheme="majorEastAsia" w:eastAsia="SimSun" w:hAnsiTheme="majorEastAsia" w:hint="eastAsia"/>
                <w:bCs/>
                <w:color w:val="000000" w:themeColor="text1"/>
                <w:lang w:eastAsia="zh-CN"/>
              </w:rPr>
              <w:t>为该两株树木进行</w:t>
            </w:r>
            <w:r w:rsidRPr="007E37D1">
              <w:rPr>
                <w:rFonts w:asciiTheme="majorEastAsia" w:eastAsia="SimSun" w:hAnsiTheme="majorEastAsia" w:cs="新細明體" w:hint="eastAsia"/>
                <w:color w:val="000000" w:themeColor="text1"/>
                <w:lang w:eastAsia="zh-CN"/>
              </w:rPr>
              <w:t>检测和护养的</w:t>
            </w:r>
            <w:r w:rsidRPr="007E37D1">
              <w:rPr>
                <w:rFonts w:asciiTheme="majorEastAsia" w:eastAsia="SimSun" w:hAnsiTheme="majorEastAsia" w:hint="eastAsia"/>
                <w:bCs/>
                <w:color w:val="000000" w:themeColor="text1"/>
                <w:lang w:eastAsia="zh-CN"/>
              </w:rPr>
              <w:t>密度，并积极跟进，重视有关问题。他亦十分关注署方将来发现类似的树木健康问题时，会否继续采取现时有欠积极的处理手法。此外，他认同</w:t>
            </w:r>
            <w:r w:rsidRPr="007E37D1">
              <w:rPr>
                <w:rFonts w:asciiTheme="majorEastAsia" w:eastAsia="SimSun" w:hAnsiTheme="majorEastAsia" w:hint="eastAsia"/>
                <w:bCs/>
                <w:color w:val="000000" w:themeColor="text1"/>
                <w:u w:val="single"/>
                <w:lang w:eastAsia="zh-CN"/>
              </w:rPr>
              <w:t>叶永成议员</w:t>
            </w:r>
            <w:r w:rsidRPr="007E37D1">
              <w:rPr>
                <w:rFonts w:asciiTheme="majorEastAsia" w:eastAsia="SimSun" w:hAnsiTheme="majorEastAsia" w:hint="eastAsia"/>
                <w:bCs/>
                <w:color w:val="000000" w:themeColor="text1"/>
                <w:lang w:eastAsia="zh-CN"/>
              </w:rPr>
              <w:t>的意见，认为议员不是树木专家，没有具备相关专业资格，树木是否需要移除需由政府决定。</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u w:val="single"/>
                <w:lang w:eastAsia="zh-CN"/>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36" w:type="dxa"/>
            <w:gridSpan w:val="3"/>
            <w:tcBorders>
              <w:top w:val="nil"/>
              <w:left w:val="nil"/>
              <w:bottom w:val="nil"/>
              <w:right w:val="nil"/>
            </w:tcBorders>
          </w:tcPr>
          <w:p w:rsidR="00E24AB4" w:rsidRPr="00604CCE" w:rsidRDefault="007E37D1" w:rsidP="00E24AB4">
            <w:pPr>
              <w:spacing w:line="240" w:lineRule="auto"/>
              <w:ind w:rightChars="2" w:right="6"/>
              <w:jc w:val="both"/>
              <w:rPr>
                <w:rFonts w:asciiTheme="majorEastAsia" w:eastAsiaTheme="majorEastAsia" w:hAnsiTheme="majorEastAsia"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陈财喜议员</w:t>
            </w:r>
            <w:r w:rsidRPr="007E37D1">
              <w:rPr>
                <w:rFonts w:asciiTheme="majorEastAsia" w:eastAsia="SimSun" w:hAnsiTheme="majorEastAsia" w:cs="新細明體" w:hint="eastAsia"/>
                <w:color w:val="000000" w:themeColor="text1"/>
                <w:lang w:eastAsia="zh-CN"/>
              </w:rPr>
              <w:t>表示曾于</w:t>
            </w:r>
            <w:r w:rsidRPr="007E37D1">
              <w:rPr>
                <w:rFonts w:asciiTheme="majorEastAsia" w:eastAsia="SimSun" w:hAnsiTheme="majorEastAsia" w:cs="新細明體"/>
                <w:color w:val="000000" w:themeColor="text1"/>
                <w:lang w:eastAsia="zh-CN"/>
              </w:rPr>
              <w:t>2015</w:t>
            </w:r>
            <w:r w:rsidRPr="007E37D1">
              <w:rPr>
                <w:rFonts w:asciiTheme="majorEastAsia" w:eastAsia="SimSun" w:hAnsiTheme="majorEastAsia" w:cs="新細明體" w:hint="eastAsia"/>
                <w:color w:val="000000" w:themeColor="text1"/>
                <w:lang w:eastAsia="zh-CN"/>
              </w:rPr>
              <w:t>举行的会议提及政府的责任及分工，并曾建议政府增加</w:t>
            </w:r>
            <w:r w:rsidRPr="007E37D1">
              <w:rPr>
                <w:rFonts w:asciiTheme="majorEastAsia" w:eastAsia="SimSun" w:hAnsiTheme="majorEastAsia" w:hint="eastAsia"/>
                <w:bCs/>
                <w:color w:val="000000" w:themeColor="text1"/>
                <w:lang w:eastAsia="zh-CN"/>
              </w:rPr>
              <w:t>为该两株树木进行</w:t>
            </w:r>
            <w:r w:rsidRPr="007E37D1">
              <w:rPr>
                <w:rFonts w:asciiTheme="majorEastAsia" w:eastAsia="SimSun" w:hAnsiTheme="majorEastAsia" w:cs="新細明體" w:hint="eastAsia"/>
                <w:color w:val="000000" w:themeColor="text1"/>
                <w:lang w:eastAsia="zh-CN"/>
              </w:rPr>
              <w:t>检测和护养的</w:t>
            </w:r>
            <w:r w:rsidRPr="007E37D1">
              <w:rPr>
                <w:rFonts w:asciiTheme="majorEastAsia" w:eastAsia="SimSun" w:hAnsiTheme="majorEastAsia" w:hint="eastAsia"/>
                <w:bCs/>
                <w:color w:val="000000" w:themeColor="text1"/>
                <w:lang w:eastAsia="zh-CN"/>
              </w:rPr>
              <w:t>密度</w:t>
            </w:r>
            <w:r w:rsidRPr="007E37D1">
              <w:rPr>
                <w:rFonts w:asciiTheme="majorEastAsia" w:eastAsia="SimSun" w:hAnsiTheme="majorEastAsia" w:cs="新細明體" w:hint="eastAsia"/>
                <w:color w:val="000000" w:themeColor="text1"/>
                <w:lang w:eastAsia="zh-CN"/>
              </w:rPr>
              <w:t>。他不理解署方近三年间就保育该两株树木所进行的工作，并认为有关工作明显未能改善两树的健康状况。他表示地政总署于实地视察时，指出矮墙地底为港铁公司</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港铁</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的铁路保护区，故未能进行工程，他询问可否与港铁沟通，于香港大学的范围安装支架和钢索。</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36" w:type="dxa"/>
            <w:gridSpan w:val="3"/>
            <w:tcBorders>
              <w:top w:val="nil"/>
              <w:left w:val="nil"/>
              <w:bottom w:val="nil"/>
              <w:right w:val="nil"/>
            </w:tcBorders>
          </w:tcPr>
          <w:p w:rsidR="00E24AB4" w:rsidRPr="00604CCE" w:rsidRDefault="007E37D1" w:rsidP="00E24AB4">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甘乃威议员</w:t>
            </w:r>
            <w:r w:rsidRPr="007E37D1">
              <w:rPr>
                <w:rFonts w:asciiTheme="majorEastAsia" w:eastAsia="SimSun" w:hAnsiTheme="majorEastAsia" w:cs="新細明體" w:hint="eastAsia"/>
                <w:color w:val="000000" w:themeColor="text1"/>
                <w:lang w:eastAsia="zh-CN"/>
              </w:rPr>
              <w:t>表示自兴建港铁后，般咸道树木便陆续发生倒塌意外或需进行移除，关注港铁工程有否影响邻近生长的树木，并认为可能有需要就此进行研究。他引述文件指港铁路保护区可作支点位置有限，询问署方何以不就此咨询区议会，反而直至建议移除树木，才通知区议会，亦不明白为何</w:t>
            </w:r>
            <w:r w:rsidRPr="007E37D1">
              <w:rPr>
                <w:rFonts w:asciiTheme="majorEastAsia" w:eastAsia="SimSun" w:hAnsiTheme="majorEastAsia" w:hint="eastAsia"/>
                <w:bCs/>
                <w:color w:val="000000" w:themeColor="text1"/>
                <w:lang w:eastAsia="zh-CN"/>
              </w:rPr>
              <w:t>树木办每次于区议会均建议移除树木</w:t>
            </w:r>
            <w:r w:rsidRPr="007E37D1">
              <w:rPr>
                <w:rFonts w:asciiTheme="majorEastAsia" w:eastAsia="SimSun" w:hAnsiTheme="majorEastAsia" w:cs="新細明體" w:hint="eastAsia"/>
                <w:color w:val="000000" w:themeColor="text1"/>
                <w:lang w:eastAsia="zh-CN"/>
              </w:rPr>
              <w:t>。他十分希望可以保留两株榕树，但假如树木随时有倒塌的风险，亦别无他法；并希望署方考虑所有可行的保护树木方法，及解释过去数年除修剪树冠外曾采取的缓减措施。</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36" w:type="dxa"/>
            <w:gridSpan w:val="3"/>
            <w:tcBorders>
              <w:top w:val="nil"/>
              <w:left w:val="nil"/>
              <w:bottom w:val="nil"/>
              <w:right w:val="nil"/>
            </w:tcBorders>
          </w:tcPr>
          <w:p w:rsidR="00E24AB4" w:rsidRPr="00413159" w:rsidRDefault="007E37D1" w:rsidP="00E24AB4">
            <w:pPr>
              <w:spacing w:line="240" w:lineRule="auto"/>
              <w:ind w:rightChars="2" w:right="6"/>
              <w:jc w:val="both"/>
              <w:rPr>
                <w:rFonts w:asciiTheme="majorEastAsia" w:eastAsiaTheme="majorEastAsia" w:hAnsiTheme="majorEastAsia" w:hint="eastAsia"/>
                <w:bCs/>
                <w:color w:val="000000" w:themeColor="text1"/>
                <w:lang w:eastAsia="zh-CN"/>
              </w:rPr>
            </w:pPr>
            <w:r w:rsidRPr="007E37D1">
              <w:rPr>
                <w:rFonts w:asciiTheme="majorEastAsia" w:eastAsia="SimSun" w:hAnsiTheme="majorEastAsia" w:cs="新細明體" w:hint="eastAsia"/>
                <w:color w:val="000000" w:themeColor="text1"/>
                <w:u w:val="single"/>
                <w:lang w:eastAsia="zh-CN"/>
              </w:rPr>
              <w:t>郑丽琼议员</w:t>
            </w:r>
            <w:r w:rsidRPr="007E37D1">
              <w:rPr>
                <w:rFonts w:asciiTheme="majorEastAsia" w:eastAsia="SimSun" w:hAnsiTheme="majorEastAsia" w:hint="eastAsia"/>
                <w:bCs/>
                <w:color w:val="000000" w:themeColor="text1"/>
                <w:lang w:eastAsia="zh-CN"/>
              </w:rPr>
              <w:t>认为树木办的工作似乎是斩树多于保树，并指当地居民对树木抱有感情，惟树木办及地政总署却态度冷淡。</w:t>
            </w:r>
            <w:r w:rsidRPr="007E37D1">
              <w:rPr>
                <w:rFonts w:asciiTheme="majorEastAsia" w:eastAsia="SimSun" w:hAnsiTheme="majorEastAsia" w:cs="新細明體" w:hint="eastAsia"/>
                <w:color w:val="000000" w:themeColor="text1"/>
                <w:lang w:eastAsia="zh-CN"/>
              </w:rPr>
              <w:t>她表示</w:t>
            </w:r>
            <w:r w:rsidRPr="007E37D1">
              <w:rPr>
                <w:rFonts w:asciiTheme="majorEastAsia" w:eastAsia="SimSun" w:hAnsiTheme="majorEastAsia" w:hint="eastAsia"/>
                <w:bCs/>
                <w:color w:val="000000" w:themeColor="text1"/>
                <w:lang w:eastAsia="zh-CN"/>
              </w:rPr>
              <w:t>昨日</w:t>
            </w:r>
            <w:r w:rsidRPr="007E37D1">
              <w:rPr>
                <w:rFonts w:asciiTheme="majorEastAsia" w:eastAsia="SimSun" w:hAnsiTheme="majorEastAsia" w:cs="新細明體" w:hint="eastAsia"/>
                <w:color w:val="000000" w:themeColor="text1"/>
                <w:lang w:eastAsia="zh-CN"/>
              </w:rPr>
              <w:t>实地视察时，署方已将行人路封闭，询问署方日后封闭行人路以</w:t>
            </w:r>
            <w:r w:rsidRPr="007E37D1">
              <w:rPr>
                <w:rFonts w:asciiTheme="majorEastAsia" w:eastAsia="SimSun" w:hAnsiTheme="majorEastAsia" w:hint="eastAsia"/>
                <w:color w:val="000000" w:themeColor="text1"/>
                <w:lang w:eastAsia="zh-CN"/>
              </w:rPr>
              <w:t>加建支架及修剪树冠是否可行，并</w:t>
            </w:r>
            <w:r w:rsidRPr="007E37D1">
              <w:rPr>
                <w:rFonts w:asciiTheme="majorEastAsia" w:eastAsia="SimSun" w:hAnsiTheme="majorEastAsia" w:hint="eastAsia"/>
                <w:bCs/>
                <w:color w:val="000000" w:themeColor="text1"/>
                <w:lang w:eastAsia="zh-CN"/>
              </w:rPr>
              <w:t>询问港铁如果该范围属</w:t>
            </w:r>
            <w:r w:rsidRPr="007E37D1">
              <w:rPr>
                <w:rFonts w:asciiTheme="majorEastAsia" w:eastAsia="SimSun" w:hAnsiTheme="majorEastAsia" w:cs="新細明體" w:hint="eastAsia"/>
                <w:color w:val="000000" w:themeColor="text1"/>
                <w:lang w:eastAsia="zh-CN"/>
              </w:rPr>
              <w:t>铁路保护区，</w:t>
            </w:r>
            <w:r w:rsidRPr="007E37D1">
              <w:rPr>
                <w:rFonts w:asciiTheme="majorEastAsia" w:eastAsia="SimSun" w:hAnsiTheme="majorEastAsia" w:hint="eastAsia"/>
                <w:bCs/>
                <w:color w:val="000000" w:themeColor="text1"/>
                <w:lang w:eastAsia="zh-CN"/>
              </w:rPr>
              <w:t>可否</w:t>
            </w:r>
            <w:r w:rsidRPr="007E37D1">
              <w:rPr>
                <w:rFonts w:asciiTheme="majorEastAsia" w:eastAsia="SimSun" w:hAnsiTheme="majorEastAsia" w:cs="新細明體" w:hint="eastAsia"/>
                <w:color w:val="000000" w:themeColor="text1"/>
                <w:lang w:eastAsia="zh-CN"/>
              </w:rPr>
              <w:t>封闭</w:t>
            </w:r>
            <w:r w:rsidRPr="007E37D1">
              <w:rPr>
                <w:rFonts w:asciiTheme="majorEastAsia" w:eastAsia="SimSun" w:hAnsiTheme="majorEastAsia" w:cs="新細明體" w:hint="eastAsia"/>
                <w:bCs/>
                <w:color w:val="000000" w:themeColor="text1"/>
                <w:lang w:eastAsia="zh-CN"/>
              </w:rPr>
              <w:t>邓志昂楼的楼梯，以</w:t>
            </w:r>
            <w:r w:rsidRPr="007E37D1">
              <w:rPr>
                <w:rFonts w:asciiTheme="majorEastAsia" w:eastAsia="SimSun" w:hAnsiTheme="majorEastAsia" w:hint="eastAsia"/>
                <w:color w:val="000000" w:themeColor="text1"/>
                <w:lang w:eastAsia="zh-CN"/>
              </w:rPr>
              <w:t>加建支架稳定树身</w:t>
            </w:r>
            <w:r w:rsidRPr="007E37D1">
              <w:rPr>
                <w:rFonts w:asciiTheme="majorEastAsia" w:eastAsia="SimSun" w:hAnsiTheme="majorEastAsia" w:cs="新細明體" w:hint="eastAsia"/>
                <w:bCs/>
                <w:color w:val="000000" w:themeColor="text1"/>
                <w:lang w:eastAsia="zh-CN"/>
              </w:rPr>
              <w:t>。</w:t>
            </w:r>
            <w:r w:rsidRPr="007E37D1">
              <w:rPr>
                <w:rFonts w:asciiTheme="majorEastAsia" w:eastAsia="SimSun" w:hAnsiTheme="majorEastAsia" w:hint="eastAsia"/>
                <w:bCs/>
                <w:color w:val="000000" w:themeColor="text1"/>
                <w:lang w:eastAsia="zh-CN"/>
              </w:rPr>
              <w:t>她表示属私人营运的美利大厦活化工程可以保留古树，不明白政府为何未能保留该两株榕树。</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36" w:type="dxa"/>
            <w:gridSpan w:val="3"/>
            <w:tcBorders>
              <w:top w:val="nil"/>
              <w:left w:val="nil"/>
              <w:bottom w:val="nil"/>
              <w:right w:val="nil"/>
            </w:tcBorders>
          </w:tcPr>
          <w:p w:rsidR="00E24AB4" w:rsidRPr="00604CCE" w:rsidRDefault="007E37D1" w:rsidP="00E24AB4">
            <w:pPr>
              <w:spacing w:line="240" w:lineRule="auto"/>
              <w:ind w:rightChars="2" w:right="6"/>
              <w:jc w:val="both"/>
              <w:rPr>
                <w:rFonts w:asciiTheme="majorEastAsia" w:eastAsiaTheme="majorEastAsia" w:hAnsiTheme="majorEastAsia" w:hint="eastAsia"/>
                <w:bCs/>
                <w:color w:val="000000" w:themeColor="text1"/>
                <w:lang w:eastAsia="zh-CN"/>
              </w:rPr>
            </w:pPr>
            <w:r w:rsidRPr="007E37D1">
              <w:rPr>
                <w:rFonts w:asciiTheme="majorEastAsia" w:eastAsia="SimSun" w:hAnsiTheme="majorEastAsia" w:cs="新細明體" w:hint="eastAsia"/>
                <w:color w:val="000000" w:themeColor="text1"/>
                <w:u w:val="single"/>
                <w:lang w:eastAsia="zh-CN"/>
              </w:rPr>
              <w:t>李志恒议员</w:t>
            </w:r>
            <w:r w:rsidRPr="007E37D1">
              <w:rPr>
                <w:rFonts w:asciiTheme="majorEastAsia" w:eastAsia="SimSun" w:hAnsiTheme="majorEastAsia" w:cs="新細明體" w:hint="eastAsia"/>
                <w:color w:val="000000" w:themeColor="text1"/>
                <w:lang w:eastAsia="zh-CN"/>
              </w:rPr>
              <w:t>表示</w:t>
            </w:r>
            <w:r w:rsidRPr="007E37D1">
              <w:rPr>
                <w:rFonts w:asciiTheme="majorEastAsia" w:eastAsia="SimSun" w:hAnsiTheme="majorEastAsia" w:hint="eastAsia"/>
                <w:bCs/>
                <w:color w:val="000000" w:themeColor="text1"/>
                <w:lang w:eastAsia="zh-CN"/>
              </w:rPr>
              <w:t>议员不希望移除树木，但没有相关专业知识判断能否保留树木；而回顾过往</w:t>
            </w:r>
            <w:r w:rsidRPr="007E37D1">
              <w:rPr>
                <w:rFonts w:asciiTheme="majorEastAsia" w:eastAsia="SimSun" w:hAnsiTheme="majorEastAsia" w:cs="新細明體" w:hint="eastAsia"/>
                <w:color w:val="000000" w:themeColor="text1"/>
                <w:lang w:eastAsia="zh-CN"/>
              </w:rPr>
              <w:t>般咸道曾发生树木倒塌的意外，如果树木</w:t>
            </w:r>
            <w:r w:rsidRPr="007E37D1">
              <w:rPr>
                <w:rFonts w:asciiTheme="majorEastAsia" w:eastAsia="SimSun" w:hAnsiTheme="majorEastAsia" w:hint="eastAsia"/>
                <w:bCs/>
                <w:color w:val="000000" w:themeColor="text1"/>
                <w:lang w:eastAsia="zh-CN"/>
              </w:rPr>
              <w:t>有随时倒塌的风险，考虑到市民安全为首位，议员亦难以反对。他表示政府已将有关路段的行人路封闭，显示两树已对市民安全构成危险，建议署方考虑是否需要进行交通改道或封闭行车路，以确保安全；并考虑采取其他措施，例如安装工字铁、进行进一步修剪、或如</w:t>
            </w:r>
            <w:r w:rsidRPr="007E37D1">
              <w:rPr>
                <w:rFonts w:asciiTheme="majorEastAsia" w:eastAsia="SimSun" w:hAnsiTheme="majorEastAsia" w:cs="新細明體" w:hint="eastAsia"/>
                <w:color w:val="000000" w:themeColor="text1"/>
                <w:lang w:eastAsia="zh-CN"/>
              </w:rPr>
              <w:t>般咸道石墙树保</w:t>
            </w:r>
            <w:r w:rsidRPr="007E37D1">
              <w:rPr>
                <w:rFonts w:asciiTheme="majorEastAsia" w:eastAsia="SimSun" w:hAnsiTheme="majorEastAsia" w:hint="eastAsia"/>
                <w:bCs/>
                <w:color w:val="000000" w:themeColor="text1"/>
                <w:lang w:eastAsia="zh-CN"/>
              </w:rPr>
              <w:t>留部份树身。他希望政府尽一切能力，采取所有可行方案去保护树木及石墙，在一切方案均无能为力后，才决定移除树木，希望部门作出检讨。</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u w:val="single"/>
                <w:lang w:eastAsia="zh-CN"/>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36" w:type="dxa"/>
            <w:gridSpan w:val="3"/>
            <w:tcBorders>
              <w:top w:val="nil"/>
              <w:left w:val="nil"/>
              <w:bottom w:val="nil"/>
              <w:right w:val="nil"/>
            </w:tcBorders>
          </w:tcPr>
          <w:p w:rsidR="00E24AB4" w:rsidRPr="00604CCE" w:rsidRDefault="007E37D1" w:rsidP="00E24AB4">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许智峯议员</w:t>
            </w:r>
            <w:r w:rsidRPr="007E37D1">
              <w:rPr>
                <w:rFonts w:asciiTheme="majorEastAsia" w:eastAsia="SimSun" w:hAnsiTheme="majorEastAsia" w:cs="新細明體" w:hint="eastAsia"/>
                <w:color w:val="000000" w:themeColor="text1"/>
                <w:lang w:eastAsia="zh-CN"/>
              </w:rPr>
              <w:t>表示有关部门每次就树木事宜咨询区议会，均建议移除树木，未能保留任何一株树木。他表示如果署方仍可采取可能及可行的缓减或加固措施，他不同意移除树木。他认为署方所述</w:t>
            </w:r>
            <w:r w:rsidRPr="007E37D1">
              <w:rPr>
                <w:rFonts w:asciiTheme="majorEastAsia" w:eastAsia="SimSun" w:hAnsiTheme="majorEastAsia" w:cs="新細明體" w:hint="eastAsia"/>
                <w:color w:val="000000" w:themeColor="text1"/>
                <w:lang w:eastAsia="zh-CN"/>
              </w:rPr>
              <w:lastRenderedPageBreak/>
              <w:t>有关两株榕树的风险及健康恶化的情况颇常见，担心署方日后</w:t>
            </w:r>
            <w:r w:rsidRPr="007E37D1">
              <w:rPr>
                <w:rFonts w:asciiTheme="majorEastAsia" w:eastAsia="SimSun" w:hAnsiTheme="majorEastAsia" w:hint="eastAsia"/>
                <w:bCs/>
                <w:color w:val="000000" w:themeColor="text1"/>
                <w:lang w:eastAsia="zh-CN"/>
              </w:rPr>
              <w:t>会采取现有的处理手法处相似个案</w:t>
            </w:r>
            <w:r w:rsidRPr="007E37D1">
              <w:rPr>
                <w:rFonts w:asciiTheme="majorEastAsia" w:eastAsia="SimSun" w:hAnsiTheme="majorEastAsia" w:cs="新細明體" w:hint="eastAsia"/>
                <w:color w:val="000000" w:themeColor="text1"/>
                <w:lang w:eastAsia="zh-CN"/>
              </w:rPr>
              <w:t>。</w:t>
            </w:r>
            <w:r w:rsidRPr="007E37D1">
              <w:rPr>
                <w:rFonts w:asciiTheme="majorEastAsia" w:eastAsia="SimSun" w:hAnsiTheme="majorEastAsia" w:hint="eastAsia"/>
                <w:bCs/>
                <w:color w:val="000000" w:themeColor="text1"/>
                <w:lang w:eastAsia="zh-CN"/>
              </w:rPr>
              <w:t>他</w:t>
            </w:r>
            <w:r w:rsidRPr="007E37D1">
              <w:rPr>
                <w:rFonts w:asciiTheme="majorEastAsia" w:eastAsia="SimSun" w:hAnsiTheme="majorEastAsia" w:cs="新細明體" w:hint="eastAsia"/>
                <w:color w:val="000000" w:themeColor="text1"/>
                <w:lang w:eastAsia="zh-CN"/>
              </w:rPr>
              <w:t>询问署方何以未曾就救树措施咨询区议会，并认为署方未有于文件上解释有关措施技术上不可行的原因，显示署方未有尽力采取可行方法去保护树木。他表示同意市民生命安全最为重要，但不认同署方的处理手法。</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36" w:type="dxa"/>
            <w:gridSpan w:val="3"/>
            <w:tcBorders>
              <w:top w:val="nil"/>
              <w:left w:val="nil"/>
              <w:bottom w:val="nil"/>
              <w:right w:val="nil"/>
            </w:tcBorders>
          </w:tcPr>
          <w:p w:rsidR="00E24AB4" w:rsidRPr="00604CCE" w:rsidRDefault="007E37D1" w:rsidP="00E24AB4">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刘天正委员</w:t>
            </w:r>
            <w:r w:rsidRPr="007E37D1">
              <w:rPr>
                <w:rFonts w:asciiTheme="majorEastAsia" w:eastAsia="SimSun" w:hAnsiTheme="majorEastAsia" w:cs="新細明體" w:hint="eastAsia"/>
                <w:color w:val="000000" w:themeColor="text1"/>
                <w:lang w:eastAsia="zh-CN"/>
              </w:rPr>
              <w:t>表示自己为在读的香港大学学生，他与同学对两株榕树的情况有相当的了解，亦</w:t>
            </w:r>
            <w:r w:rsidRPr="007E37D1">
              <w:rPr>
                <w:rFonts w:asciiTheme="majorEastAsia" w:eastAsia="SimSun" w:hAnsiTheme="majorEastAsia" w:hint="eastAsia"/>
                <w:bCs/>
                <w:color w:val="000000" w:themeColor="text1"/>
                <w:lang w:eastAsia="zh-CN"/>
              </w:rPr>
              <w:t>对树木抱有感情。该</w:t>
            </w:r>
            <w:r w:rsidRPr="007E37D1">
              <w:rPr>
                <w:rFonts w:asciiTheme="majorEastAsia" w:eastAsia="SimSun" w:hAnsiTheme="majorEastAsia" w:cs="新細明體" w:hint="eastAsia"/>
                <w:color w:val="000000" w:themeColor="text1"/>
                <w:lang w:eastAsia="zh-CN"/>
              </w:rPr>
              <w:t>两株榕树影响居民及香港大学学生的生命安全，如果署方所指有关树木风险的信息属实，就一定要将市民安全放首位，移除树木。</w:t>
            </w:r>
            <w:r w:rsidRPr="007E37D1">
              <w:rPr>
                <w:rFonts w:asciiTheme="majorEastAsia" w:eastAsia="SimSun" w:hAnsiTheme="majorEastAsia" w:hint="eastAsia"/>
                <w:bCs/>
                <w:color w:val="000000" w:themeColor="text1"/>
                <w:lang w:eastAsia="zh-CN"/>
              </w:rPr>
              <w:t>他</w:t>
            </w:r>
            <w:r w:rsidRPr="007E37D1">
              <w:rPr>
                <w:rFonts w:asciiTheme="majorEastAsia" w:eastAsia="SimSun" w:hAnsiTheme="majorEastAsia" w:cs="新細明體" w:hint="eastAsia"/>
                <w:color w:val="000000" w:themeColor="text1"/>
                <w:lang w:eastAsia="zh-CN"/>
              </w:rPr>
              <w:t>不理解署方近三年间就保育该两株树木所采取的实质行动，认为有关部门需要检讨树木及古树保育的工作，以展示政府保育树木的决心。</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36" w:type="dxa"/>
            <w:gridSpan w:val="3"/>
            <w:tcBorders>
              <w:top w:val="nil"/>
              <w:left w:val="nil"/>
              <w:bottom w:val="nil"/>
              <w:right w:val="nil"/>
            </w:tcBorders>
          </w:tcPr>
          <w:p w:rsidR="00E24AB4" w:rsidRPr="00604CCE" w:rsidRDefault="007E37D1" w:rsidP="00E24AB4">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黄美卿委员</w:t>
            </w:r>
            <w:r w:rsidRPr="007E37D1">
              <w:rPr>
                <w:rFonts w:asciiTheme="majorEastAsia" w:eastAsia="SimSun" w:hAnsiTheme="majorEastAsia" w:cs="新細明體" w:hint="eastAsia"/>
                <w:color w:val="000000" w:themeColor="text1"/>
                <w:lang w:eastAsia="zh-CN"/>
              </w:rPr>
              <w:t>认为该两株榕树具特别意义，有关部门如能及早作出适当行动，应该能拯救两树，亦不认为现时已别无他法，并指树木办需就此事承担最大责任。她表示以她所见，旁边树木的树叶令该两株榕树向马路方向生长，如果修剪旁边树木的树叶，该两株榕树应可向上生长而不再倾斜，并询问署方修剪树木后，有否保护伤口，防止细菌感染。她希望有关部门咨询更多专家的意见。</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u w:val="single"/>
                <w:lang w:eastAsia="zh-CN"/>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7E37D1" w:rsidP="00E24AB4">
            <w:pPr>
              <w:pStyle w:val="aa"/>
              <w:numPr>
                <w:ilvl w:val="0"/>
                <w:numId w:val="1"/>
              </w:numPr>
              <w:spacing w:line="240" w:lineRule="auto"/>
              <w:ind w:leftChars="0" w:rightChars="2" w:right="6"/>
              <w:jc w:val="both"/>
              <w:rPr>
                <w:rFonts w:asciiTheme="majorEastAsia" w:eastAsiaTheme="majorEastAsia" w:hAnsiTheme="majorEastAsia" w:hint="eastAsia"/>
                <w:color w:val="000000" w:themeColor="text1"/>
                <w:lang w:eastAsia="zh-CN"/>
              </w:rPr>
            </w:pPr>
            <w:r w:rsidRPr="007E37D1">
              <w:rPr>
                <w:rFonts w:asciiTheme="majorEastAsia" w:eastAsia="SimSun" w:hAnsiTheme="majorEastAsia" w:hint="eastAsia"/>
                <w:color w:val="000000" w:themeColor="text1"/>
                <w:u w:val="single"/>
                <w:lang w:eastAsia="zh-CN"/>
              </w:rPr>
              <w:t>主席</w:t>
            </w:r>
            <w:r w:rsidRPr="007E37D1">
              <w:rPr>
                <w:rFonts w:asciiTheme="majorEastAsia" w:eastAsia="SimSun" w:hAnsiTheme="majorEastAsia" w:hint="eastAsia"/>
                <w:color w:val="000000" w:themeColor="text1"/>
                <w:lang w:eastAsia="zh-CN"/>
              </w:rPr>
              <w:t>希望署方解释</w:t>
            </w:r>
            <w:r w:rsidRPr="007E37D1">
              <w:rPr>
                <w:rFonts w:asciiTheme="majorEastAsia" w:eastAsia="SimSun" w:hAnsiTheme="majorEastAsia" w:cs="新細明體" w:hint="eastAsia"/>
                <w:color w:val="000000" w:themeColor="text1"/>
                <w:lang w:eastAsia="zh-CN"/>
              </w:rPr>
              <w:t>过往近三年间就两树曾采取的实质行动，并表示现时拉着两树及矮墙的</w:t>
            </w:r>
            <w:r w:rsidRPr="007E37D1">
              <w:rPr>
                <w:rFonts w:asciiTheme="majorEastAsia" w:eastAsia="SimSun" w:hAnsiTheme="majorEastAsia" w:hint="eastAsia"/>
                <w:color w:val="000000" w:themeColor="text1"/>
                <w:lang w:eastAsia="zh-CN"/>
              </w:rPr>
              <w:t>钢</w:t>
            </w:r>
            <w:r w:rsidRPr="007E37D1">
              <w:rPr>
                <w:rFonts w:asciiTheme="majorEastAsia" w:eastAsia="SimSun" w:hAnsiTheme="majorEastAsia" w:cs="新細明體" w:hint="eastAsia"/>
                <w:color w:val="000000" w:themeColor="text1"/>
                <w:lang w:eastAsia="zh-CN"/>
              </w:rPr>
              <w:t>索系在行人路的扶手上，认为行人路扶手应不足以承载两树及矮墙的重量。他续指香港大学徐展堂楼亦有一株目测比两树更庞大及更重的树木，亦能</w:t>
            </w:r>
            <w:r w:rsidRPr="007E37D1">
              <w:rPr>
                <w:rFonts w:asciiTheme="majorEastAsia" w:eastAsia="SimSun" w:hAnsiTheme="majorEastAsia" w:hint="eastAsia"/>
                <w:color w:val="000000" w:themeColor="text1"/>
                <w:lang w:eastAsia="zh-CN"/>
              </w:rPr>
              <w:t>以钢索支撑树身。</w:t>
            </w:r>
            <w:r w:rsidRPr="007E37D1">
              <w:rPr>
                <w:rFonts w:asciiTheme="majorEastAsia" w:eastAsia="SimSun" w:hAnsiTheme="majorEastAsia" w:cs="新細明體" w:hint="eastAsia"/>
                <w:color w:val="000000" w:themeColor="text1"/>
                <w:lang w:eastAsia="zh-CN"/>
              </w:rPr>
              <w:t>他希望政府部门可以积极采取所有方法，保育两树；并指出有附近居民反映意见，表示一直未有留意到有关部门曾推行甚么实际措施，保育该两株榕树。</w:t>
            </w:r>
          </w:p>
          <w:p w:rsidR="00E24AB4" w:rsidRPr="00604CCE" w:rsidRDefault="00E24AB4" w:rsidP="00E24AB4">
            <w:pPr>
              <w:pStyle w:val="aa"/>
              <w:spacing w:line="240" w:lineRule="auto"/>
              <w:ind w:leftChars="0" w:rightChars="2" w:right="6"/>
              <w:jc w:val="both"/>
              <w:rPr>
                <w:rFonts w:asciiTheme="majorEastAsia" w:eastAsiaTheme="majorEastAsia" w:hAnsiTheme="majorEastAsia" w:hint="eastAsia"/>
                <w:color w:val="000000" w:themeColor="text1"/>
                <w:lang w:eastAsia="zh-CN"/>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7E37D1" w:rsidP="00E24AB4">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lang w:eastAsia="zh-CN"/>
              </w:rPr>
              <w:t>树木办</w:t>
            </w:r>
            <w:r w:rsidRPr="007E37D1">
              <w:rPr>
                <w:rFonts w:asciiTheme="majorEastAsia" w:eastAsia="SimSun" w:hAnsiTheme="majorEastAsia" w:cs="新細明體" w:hint="eastAsia"/>
                <w:color w:val="000000" w:themeColor="text1"/>
                <w:u w:val="single"/>
                <w:lang w:eastAsia="zh-CN"/>
              </w:rPr>
              <w:t>高韵仪女士</w:t>
            </w:r>
            <w:r w:rsidRPr="007E37D1">
              <w:rPr>
                <w:rFonts w:asciiTheme="majorEastAsia" w:eastAsia="SimSun" w:hAnsiTheme="majorEastAsia" w:cs="新細明體" w:hint="eastAsia"/>
                <w:color w:val="000000" w:themeColor="text1"/>
                <w:lang w:eastAsia="zh-CN"/>
              </w:rPr>
              <w:t>重申树木办一直鼓励及着重尽可能保留树木，但由于该两株榕树位处特殊的环境，附近的生长环境十分狭窄及不理想；长久以来在如此困难的环境下生长，两株榕树的底部因此未能发展结构健康的底部，以承托榕树自身巨大的重量，因此形成异常的外型及结构。数十年来，两树的根部缠绕矮墙生长，并极力向附近的矮墙及泥土延伸及生长，以获得支撑点。结果令紧贴在</w:t>
            </w:r>
            <w:r w:rsidRPr="007E37D1">
              <w:rPr>
                <w:rFonts w:asciiTheme="majorEastAsia" w:eastAsia="SimSun" w:hAnsiTheme="majorEastAsia" w:cs="新細明體"/>
                <w:color w:val="000000" w:themeColor="text1"/>
                <w:lang w:eastAsia="zh-CN"/>
              </w:rPr>
              <w:t>T2</w:t>
            </w:r>
            <w:r w:rsidRPr="007E37D1">
              <w:rPr>
                <w:rFonts w:asciiTheme="majorEastAsia" w:eastAsia="SimSun" w:hAnsiTheme="majorEastAsia" w:cs="新細明體" w:hint="eastAsia"/>
                <w:color w:val="000000" w:themeColor="text1"/>
                <w:lang w:eastAsia="zh-CN"/>
              </w:rPr>
              <w:t>后方的矮墙横梁已经变形及弯曲，而</w:t>
            </w:r>
            <w:r w:rsidRPr="007E37D1">
              <w:rPr>
                <w:rFonts w:asciiTheme="majorEastAsia" w:eastAsia="SimSun" w:hAnsiTheme="majorEastAsia" w:cs="新細明體"/>
                <w:color w:val="000000" w:themeColor="text1"/>
                <w:lang w:eastAsia="zh-CN"/>
              </w:rPr>
              <w:t>T1</w:t>
            </w:r>
            <w:r w:rsidRPr="007E37D1">
              <w:rPr>
                <w:rFonts w:asciiTheme="majorEastAsia" w:eastAsia="SimSun" w:hAnsiTheme="majorEastAsia" w:cs="新細明體" w:hint="eastAsia"/>
                <w:color w:val="000000" w:themeColor="text1"/>
                <w:lang w:eastAsia="zh-CN"/>
              </w:rPr>
              <w:t>的矮墙也出现多条裂缝。她重申矮墙裂缝间的泥土会在大雨下流失，当有大量泥土流失时，树木底部会因而完全失去泥土的支撑，即使于树木上半部作出任何支撑，树木仍有向前倒塌的危险；而两树一旦倒塌，就会拉扯榕树所缠绕的矮墙一并倒下。至于与居民沟通方面，她表示树木办与中西区民政事务处</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民政处</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及中西区区议会一直有就两株榕树的处理方法及情况进行沟通，并同意树木办有改善的空间，日后会与民政处商讨如何加强与区内居民就树木事宜的沟通</w:t>
            </w:r>
          </w:p>
          <w:p w:rsidR="00E24AB4" w:rsidRPr="00604CCE" w:rsidRDefault="00E24AB4" w:rsidP="00E24AB4">
            <w:pPr>
              <w:spacing w:line="240" w:lineRule="auto"/>
              <w:ind w:left="480" w:rightChars="2" w:right="6"/>
              <w:jc w:val="both"/>
              <w:rPr>
                <w:rFonts w:asciiTheme="majorEastAsia" w:eastAsiaTheme="majorEastAsia" w:hAnsiTheme="majorEastAsia" w:hint="eastAsia"/>
                <w:color w:val="000000" w:themeColor="text1"/>
                <w:u w:val="single"/>
                <w:lang w:eastAsia="zh-CN"/>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7E37D1" w:rsidP="00E24AB4">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lang w:eastAsia="zh-CN"/>
              </w:rPr>
              <w:t>地政总署</w:t>
            </w:r>
            <w:r w:rsidRPr="007E37D1">
              <w:rPr>
                <w:rFonts w:asciiTheme="majorEastAsia" w:eastAsia="SimSun" w:hAnsiTheme="majorEastAsia" w:cs="新細明體" w:hint="eastAsia"/>
                <w:color w:val="000000" w:themeColor="text1"/>
                <w:u w:val="single"/>
                <w:lang w:eastAsia="zh-CN"/>
              </w:rPr>
              <w:t>林锐芳先生</w:t>
            </w:r>
            <w:r w:rsidRPr="007E37D1">
              <w:rPr>
                <w:rFonts w:asciiTheme="majorEastAsia" w:eastAsia="SimSun" w:hAnsiTheme="majorEastAsia" w:cs="新細明體" w:hint="eastAsia"/>
                <w:color w:val="000000" w:themeColor="text1"/>
                <w:lang w:eastAsia="zh-CN"/>
              </w:rPr>
              <w:t>表示在未批租及未拨用土地上而未有其他政府部门管理的树木，地政总署树木组在接收相关树木的投诉后会作出跟进。一般而言，署方会派出承办商的树艺师到场检视树木的健康情况，并要求树艺师就树木的补救及改善工作作出建议。有关建议会交由署方树木组专业人员检视，如果涉及移除树木的个案，署方会视乎需要再派员进行实地视察。他强调移除树木对署方而言是一个相当重要的决定，亦需要大量数据</w:t>
            </w:r>
            <w:r w:rsidRPr="007E37D1">
              <w:rPr>
                <w:rFonts w:asciiTheme="majorEastAsia" w:eastAsia="SimSun" w:hAnsiTheme="majorEastAsia" w:cs="新細明體" w:hint="eastAsia"/>
                <w:color w:val="000000" w:themeColor="text1"/>
                <w:lang w:eastAsia="zh-CN"/>
              </w:rPr>
              <w:lastRenderedPageBreak/>
              <w:t>支持。署方亦一直有就树木进行保育及补救工作，例如为大埔的榕树加建支架及为大型的樟树作出修剪等。就改善树木生长的工作，署方一般不会就改善树木的工作咨询区议会，并会根据署方人员的专业知识就树木保养事宜直接作出跟进。就个别或严重的情况，例如移除有重要社会意义的树木，署方才会通知居民或区议员，咨询持份者的意见，可能因此才以致部份人士认为署方只会作出移除树木建议的错觉。</w:t>
            </w:r>
          </w:p>
          <w:p w:rsidR="00E24AB4" w:rsidRPr="00604CCE" w:rsidRDefault="00E24AB4" w:rsidP="00E24AB4">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p w:rsidR="00E24AB4" w:rsidRPr="000723EC" w:rsidRDefault="007E37D1" w:rsidP="00E24AB4">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lang w:eastAsia="zh-CN"/>
              </w:rPr>
              <w:t>他解释榕树倾斜度的量度方法为取轴心垂直线与树木主干垂直线间的角度，并指出</w:t>
            </w:r>
            <w:r w:rsidRPr="007E37D1">
              <w:rPr>
                <w:rFonts w:asciiTheme="majorEastAsia" w:eastAsia="SimSun" w:hAnsiTheme="majorEastAsia" w:cs="新細明體"/>
                <w:color w:val="000000" w:themeColor="text1"/>
                <w:lang w:eastAsia="zh-CN"/>
              </w:rPr>
              <w:t>2015</w:t>
            </w:r>
            <w:r w:rsidRPr="007E37D1">
              <w:rPr>
                <w:rFonts w:asciiTheme="majorEastAsia" w:eastAsia="SimSun" w:hAnsiTheme="majorEastAsia" w:cs="新細明體" w:hint="eastAsia"/>
                <w:color w:val="000000" w:themeColor="text1"/>
                <w:lang w:eastAsia="zh-CN"/>
              </w:rPr>
              <w:t>年时署方已认为其中一株榕树达</w:t>
            </w:r>
            <w:r w:rsidRPr="007E37D1">
              <w:rPr>
                <w:rFonts w:asciiTheme="majorEastAsia" w:eastAsia="SimSun" w:hAnsiTheme="majorEastAsia" w:cs="新細明體"/>
                <w:color w:val="000000" w:themeColor="text1"/>
                <w:lang w:eastAsia="zh-CN"/>
              </w:rPr>
              <w:t>20</w:t>
            </w:r>
            <w:r w:rsidRPr="007E37D1">
              <w:rPr>
                <w:rFonts w:asciiTheme="majorEastAsia" w:eastAsia="SimSun" w:hAnsiTheme="majorEastAsia" w:cs="新細明體" w:hint="eastAsia"/>
                <w:color w:val="000000" w:themeColor="text1"/>
                <w:lang w:eastAsia="zh-CN"/>
              </w:rPr>
              <w:t>度的倾斜度不能接受，</w:t>
            </w:r>
            <w:r w:rsidRPr="007E37D1">
              <w:rPr>
                <w:rFonts w:asciiTheme="majorEastAsia" w:eastAsia="SimSun" w:hAnsiTheme="majorEastAsia" w:hint="eastAsia"/>
                <w:color w:val="000000" w:themeColor="text1"/>
                <w:lang w:eastAsia="zh-CN"/>
              </w:rPr>
              <w:t>相邻的</w:t>
            </w:r>
            <w:r w:rsidRPr="007E37D1">
              <w:rPr>
                <w:rFonts w:asciiTheme="majorEastAsia" w:eastAsia="SimSun" w:hAnsiTheme="majorEastAsia" w:cs="新細明體" w:hint="eastAsia"/>
                <w:color w:val="000000" w:themeColor="text1"/>
                <w:lang w:eastAsia="zh-CN"/>
              </w:rPr>
              <w:t>矮墙亦已向外倾斜，榕树其后一直向般咸道加剧倾斜。署方于</w:t>
            </w:r>
            <w:r w:rsidRPr="007E37D1">
              <w:rPr>
                <w:rFonts w:asciiTheme="majorEastAsia" w:eastAsia="SimSun" w:hAnsiTheme="majorEastAsia" w:cs="新細明體"/>
                <w:color w:val="000000" w:themeColor="text1"/>
                <w:lang w:eastAsia="zh-CN"/>
              </w:rPr>
              <w:t>2015</w:t>
            </w:r>
            <w:r w:rsidRPr="007E37D1">
              <w:rPr>
                <w:rFonts w:asciiTheme="majorEastAsia" w:eastAsia="SimSun" w:hAnsiTheme="majorEastAsia" w:cs="新細明體" w:hint="eastAsia"/>
                <w:color w:val="000000" w:themeColor="text1"/>
                <w:lang w:eastAsia="zh-CN"/>
              </w:rPr>
              <w:t>年征询区议会意见后曾采取相应措施，并于</w:t>
            </w:r>
            <w:r w:rsidRPr="007E37D1">
              <w:rPr>
                <w:rFonts w:asciiTheme="majorEastAsia" w:eastAsia="SimSun" w:hAnsiTheme="majorEastAsia" w:cs="新細明體"/>
                <w:color w:val="000000" w:themeColor="text1"/>
                <w:lang w:eastAsia="zh-CN"/>
              </w:rPr>
              <w:t>2015</w:t>
            </w:r>
            <w:r w:rsidRPr="007E37D1">
              <w:rPr>
                <w:rFonts w:asciiTheme="majorEastAsia" w:eastAsia="SimSun" w:hAnsiTheme="majorEastAsia" w:cs="新細明體" w:hint="eastAsia"/>
                <w:color w:val="000000" w:themeColor="text1"/>
                <w:lang w:eastAsia="zh-CN"/>
              </w:rPr>
              <w:t>年</w:t>
            </w:r>
            <w:r w:rsidRPr="007E37D1">
              <w:rPr>
                <w:rFonts w:asciiTheme="majorEastAsia" w:eastAsia="SimSun" w:hAnsiTheme="majorEastAsia" w:cs="新細明體"/>
                <w:color w:val="000000" w:themeColor="text1"/>
                <w:lang w:eastAsia="zh-CN"/>
              </w:rPr>
              <w:t>9</w:t>
            </w:r>
            <w:r w:rsidRPr="007E37D1">
              <w:rPr>
                <w:rFonts w:asciiTheme="majorEastAsia" w:eastAsia="SimSun" w:hAnsiTheme="majorEastAsia" w:cs="新細明體" w:hint="eastAsia"/>
                <w:color w:val="000000" w:themeColor="text1"/>
                <w:lang w:eastAsia="zh-CN"/>
              </w:rPr>
              <w:t>月修剪榕树的树冠，但由于树木年纪大并已步向老年期，树木对任何切割的重生能力均十分低，因此已切割的位置并未有恢复生长。此外，两株榕树的活树冠比十分低，亦完全未能见到气根，进一步的修树工作会对整棵树的健康造成更大伤害。他表示署方曾就有关加固及缓减措施征询专业人士的意见，然而整个过程须先在落实详细安排及取得充份信息后，署方始能就此咨询区议会及居民意见。直至</w:t>
            </w:r>
            <w:r w:rsidRPr="007E37D1">
              <w:rPr>
                <w:rFonts w:asciiTheme="majorEastAsia" w:eastAsia="SimSun" w:hAnsiTheme="majorEastAsia" w:cs="新細明體"/>
                <w:color w:val="000000" w:themeColor="text1"/>
                <w:lang w:eastAsia="zh-CN"/>
              </w:rPr>
              <w:t>2017</w:t>
            </w:r>
            <w:r w:rsidRPr="007E37D1">
              <w:rPr>
                <w:rFonts w:asciiTheme="majorEastAsia" w:eastAsia="SimSun" w:hAnsiTheme="majorEastAsia" w:cs="新細明體" w:hint="eastAsia"/>
                <w:color w:val="000000" w:themeColor="text1"/>
                <w:lang w:eastAsia="zh-CN"/>
              </w:rPr>
              <w:t>年，在未有其他可行的措施下，两株榕树的健康持续恶化，并继续向般咸道倾斜。由于该两株榕树位于斜坡底，受斜坡、雨水及泥土重力的影响，署方难以准确估计两树可能出现的变化；</w:t>
            </w:r>
            <w:r w:rsidRPr="007E37D1">
              <w:rPr>
                <w:rFonts w:asciiTheme="majorEastAsia" w:eastAsia="SimSun" w:hAnsiTheme="majorEastAsia" w:hint="eastAsia"/>
                <w:color w:val="000000" w:themeColor="text1"/>
                <w:lang w:eastAsia="zh-CN"/>
              </w:rPr>
              <w:t>为保障公众安全，在别无选择的情况下，署方惟有建议尽快于风季来临之前移除该两株榕树。</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7E37D1" w:rsidP="00E24AB4">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lang w:eastAsia="zh-CN"/>
              </w:rPr>
              <w:lastRenderedPageBreak/>
              <w:t>中西区民政事务专员</w:t>
            </w:r>
            <w:r w:rsidRPr="007E37D1">
              <w:rPr>
                <w:rFonts w:asciiTheme="majorEastAsia" w:eastAsia="SimSun" w:hAnsiTheme="majorEastAsia" w:cs="新細明體" w:hint="eastAsia"/>
                <w:color w:val="000000" w:themeColor="text1"/>
                <w:u w:val="single"/>
                <w:lang w:eastAsia="zh-CN"/>
              </w:rPr>
              <w:t>黄何咏诗女士</w:t>
            </w:r>
            <w:r w:rsidRPr="007E37D1">
              <w:rPr>
                <w:rFonts w:asciiTheme="majorEastAsia" w:eastAsia="SimSun" w:hAnsiTheme="majorEastAsia" w:cs="新細明體" w:hint="eastAsia"/>
                <w:color w:val="000000" w:themeColor="text1"/>
                <w:lang w:eastAsia="zh-CN"/>
              </w:rPr>
              <w:t>响应议员意见时，表示政府就保育树木及维护公众安全方面责无旁贷，民政处亦一直重视与居民及区议会的沟通，所以希望藉区议会作平台聆听各方意见，并非将移除树木与否的决定转交区议会。处方自</w:t>
            </w:r>
            <w:r w:rsidRPr="007E37D1">
              <w:rPr>
                <w:rFonts w:asciiTheme="majorEastAsia" w:eastAsia="SimSun" w:hAnsiTheme="majorEastAsia" w:cs="新細明體"/>
                <w:color w:val="000000" w:themeColor="text1"/>
                <w:lang w:eastAsia="zh-CN"/>
              </w:rPr>
              <w:t>2016</w:t>
            </w:r>
            <w:r w:rsidRPr="007E37D1">
              <w:rPr>
                <w:rFonts w:asciiTheme="majorEastAsia" w:eastAsia="SimSun" w:hAnsiTheme="majorEastAsia" w:cs="新細明體" w:hint="eastAsia"/>
                <w:color w:val="000000" w:themeColor="text1"/>
                <w:lang w:eastAsia="zh-CN"/>
              </w:rPr>
              <w:t>年引入移除中西区内树木的通报机制，根据机制，处方会就需紧急移除的树木通报区议会。此外，考虑到两株榕树的紧急及安全问题，加上处方希望可以与居民加强沟通，特意于昨日安排实地视察，与中西区区议会的议员、居民及传媒检视树木的健康及安全情况。处方今日亦已与各持份者如学校及家长代表沟通。她指出有校长及家长代表向她反映纵然爱护树木，但担心树木随时倒塌，在以性命安全为首要考虑下，并不反对移除树木的建议；并向她表示如果树木</w:t>
            </w:r>
            <w:r w:rsidRPr="007E37D1">
              <w:rPr>
                <w:rFonts w:asciiTheme="majorEastAsia" w:eastAsia="SimSun" w:hAnsiTheme="majorEastAsia" w:hint="eastAsia"/>
                <w:color w:val="000000" w:themeColor="text1"/>
                <w:lang w:eastAsia="zh-CN"/>
              </w:rPr>
              <w:t>有紧急安全风险</w:t>
            </w:r>
            <w:r w:rsidRPr="007E37D1">
              <w:rPr>
                <w:rFonts w:asciiTheme="majorEastAsia" w:eastAsia="SimSun" w:hAnsiTheme="majorEastAsia" w:cs="新細明體" w:hint="eastAsia"/>
                <w:color w:val="000000" w:themeColor="text1"/>
                <w:lang w:eastAsia="zh-CN"/>
              </w:rPr>
              <w:t>，希望政府负责任并尽快采取行动。她表示政府有就保护树木事宜主动采取行动，并以曾于区议会作出讨论的科士街及荷利活道的石墙树为例，指出政府部门希望在石墙树出现健康问题前进行护养工作，现正考虑不同方法如植泥，让石墙树生根以巩固石墙树。至于信息发布的安排方面，她表示会与树木办就此沟通，希望让市民尽早及持续留意政府护树工作的信息及进度。</w:t>
            </w:r>
          </w:p>
          <w:p w:rsidR="00E24AB4" w:rsidRPr="00604CCE" w:rsidRDefault="00E24AB4" w:rsidP="00E24AB4">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E24AB4" w:rsidRPr="004F74D2"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Default="007E37D1" w:rsidP="00E24AB4">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lang w:eastAsia="zh-CN"/>
              </w:rPr>
              <w:t>香港大学物业处助理处长</w:t>
            </w:r>
            <w:r w:rsidRPr="007E37D1">
              <w:rPr>
                <w:rFonts w:asciiTheme="majorEastAsia" w:eastAsia="SimSun" w:hAnsiTheme="majorEastAsia" w:cs="新細明體" w:hint="eastAsia"/>
                <w:color w:val="000000" w:themeColor="text1"/>
                <w:u w:val="single"/>
                <w:lang w:eastAsia="zh-CN"/>
              </w:rPr>
              <w:t>谭家仪女士</w:t>
            </w:r>
            <w:r w:rsidRPr="007E37D1">
              <w:rPr>
                <w:rFonts w:asciiTheme="majorEastAsia" w:eastAsia="SimSun" w:hAnsiTheme="majorEastAsia" w:cs="新細明體" w:hint="eastAsia"/>
                <w:color w:val="000000" w:themeColor="text1"/>
                <w:lang w:eastAsia="zh-CN"/>
              </w:rPr>
              <w:t>表示没有补充。</w:t>
            </w:r>
          </w:p>
          <w:p w:rsidR="00E24AB4" w:rsidRPr="004F74D2" w:rsidRDefault="00E24AB4" w:rsidP="00E24AB4">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7E37D1" w:rsidP="00E24AB4">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lang w:eastAsia="zh-CN"/>
              </w:rPr>
              <w:t>港铁公司助理公共关系经理</w:t>
            </w:r>
            <w:r w:rsidRPr="007E37D1">
              <w:rPr>
                <w:rFonts w:asciiTheme="majorEastAsia" w:eastAsia="SimSun" w:hAnsiTheme="majorEastAsia" w:cs="新細明體" w:hint="eastAsia"/>
                <w:color w:val="000000" w:themeColor="text1"/>
                <w:u w:val="single"/>
                <w:lang w:eastAsia="zh-CN"/>
              </w:rPr>
              <w:t>刘以欣女士</w:t>
            </w:r>
            <w:r w:rsidRPr="007E37D1">
              <w:rPr>
                <w:rFonts w:asciiTheme="majorEastAsia" w:eastAsia="SimSun" w:hAnsiTheme="majorEastAsia" w:cs="新細明體" w:hint="eastAsia"/>
                <w:color w:val="000000" w:themeColor="text1"/>
                <w:lang w:eastAsia="zh-CN"/>
              </w:rPr>
              <w:t>表示，铁路保护区的铁路保护界限为铁路建筑物外围或铁路围栏或围墙对开约</w:t>
            </w:r>
            <w:r w:rsidRPr="007E37D1">
              <w:rPr>
                <w:rFonts w:asciiTheme="majorEastAsia" w:eastAsia="SimSun" w:hAnsiTheme="majorEastAsia" w:cs="新細明體"/>
                <w:color w:val="000000" w:themeColor="text1"/>
                <w:lang w:eastAsia="zh-CN"/>
              </w:rPr>
              <w:t>30</w:t>
            </w:r>
            <w:r w:rsidRPr="007E37D1">
              <w:rPr>
                <w:rFonts w:asciiTheme="majorEastAsia" w:eastAsia="SimSun" w:hAnsiTheme="majorEastAsia" w:cs="新細明體" w:hint="eastAsia"/>
                <w:color w:val="000000" w:themeColor="text1"/>
                <w:lang w:eastAsia="zh-CN"/>
              </w:rPr>
              <w:t>米，如无铁路围栏或围墙，则由最接近的路轨起计</w:t>
            </w:r>
            <w:r w:rsidRPr="007E37D1">
              <w:rPr>
                <w:rFonts w:asciiTheme="majorEastAsia" w:eastAsia="SimSun" w:hAnsiTheme="majorEastAsia" w:cs="新細明體"/>
                <w:color w:val="000000" w:themeColor="text1"/>
                <w:lang w:eastAsia="zh-CN"/>
              </w:rPr>
              <w:t>30</w:t>
            </w:r>
            <w:r w:rsidRPr="007E37D1">
              <w:rPr>
                <w:rFonts w:asciiTheme="majorEastAsia" w:eastAsia="SimSun" w:hAnsiTheme="majorEastAsia" w:cs="新細明體" w:hint="eastAsia"/>
                <w:color w:val="000000" w:themeColor="text1"/>
                <w:lang w:eastAsia="zh-CN"/>
              </w:rPr>
              <w:t>米；但假如某地段其中一部分位于该</w:t>
            </w:r>
            <w:r w:rsidRPr="007E37D1">
              <w:rPr>
                <w:rFonts w:asciiTheme="majorEastAsia" w:eastAsia="SimSun" w:hAnsiTheme="majorEastAsia" w:cs="新細明體"/>
                <w:color w:val="000000" w:themeColor="text1"/>
                <w:lang w:eastAsia="zh-CN"/>
              </w:rPr>
              <w:t>30</w:t>
            </w:r>
            <w:r w:rsidRPr="007E37D1">
              <w:rPr>
                <w:rFonts w:asciiTheme="majorEastAsia" w:eastAsia="SimSun" w:hAnsiTheme="majorEastAsia" w:cs="新細明體" w:hint="eastAsia"/>
                <w:color w:val="000000" w:themeColor="text1"/>
                <w:lang w:eastAsia="zh-CN"/>
              </w:rPr>
              <w:t>米范围之内，则整个地段均会划为铁路保护区。有关铁路保护界限的图则亦刊载于港铁网页，包括香港大学站的铁路保护界限。由于两株榕树的地底位置为香港大学站的结构，所以有关位置属于铁路保护范围。如政府部门</w:t>
            </w:r>
            <w:r w:rsidRPr="007E37D1">
              <w:rPr>
                <w:rFonts w:asciiTheme="majorEastAsia" w:eastAsia="SimSun" w:hAnsiTheme="majorEastAsia" w:cs="新細明體" w:hint="eastAsia"/>
                <w:color w:val="000000" w:themeColor="text1"/>
                <w:lang w:eastAsia="zh-CN"/>
              </w:rPr>
              <w:lastRenderedPageBreak/>
              <w:t>希望于有关位置进行工程或移除树木计划，部门可向港铁公司提交工程计划书，港铁会研究有关工程会否影响铁路及车站结构、运作及日后维修，然后向相关部门提供意见。相关部门可就工程的技术问题直接与港铁公司的工程师联络，相关铁路保护工程师的联络方法亦已刊载于港铁网页。</w:t>
            </w:r>
          </w:p>
          <w:p w:rsidR="00E24AB4" w:rsidRPr="00604CCE" w:rsidRDefault="00E24AB4" w:rsidP="00E24AB4">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E24AB4" w:rsidRPr="00604CCE" w:rsidTr="000D1ADB">
        <w:trPr>
          <w:gridBefore w:val="3"/>
          <w:wBefore w:w="82" w:type="dxa"/>
          <w:trHeight w:val="426"/>
        </w:trPr>
        <w:tc>
          <w:tcPr>
            <w:tcW w:w="9356" w:type="dxa"/>
            <w:gridSpan w:val="6"/>
          </w:tcPr>
          <w:p w:rsidR="00E24AB4" w:rsidRPr="00604CCE" w:rsidRDefault="007E37D1" w:rsidP="00E24AB4">
            <w:pPr>
              <w:pStyle w:val="aa"/>
              <w:numPr>
                <w:ilvl w:val="0"/>
                <w:numId w:val="1"/>
              </w:numPr>
              <w:ind w:leftChars="0"/>
              <w:jc w:val="both"/>
              <w:rPr>
                <w:rFonts w:asciiTheme="majorEastAsia" w:eastAsiaTheme="majorEastAsia" w:hAnsiTheme="majorEastAsia" w:hint="eastAsia"/>
                <w:color w:val="000000" w:themeColor="text1"/>
                <w:lang w:eastAsia="zh-CN"/>
              </w:rPr>
            </w:pPr>
            <w:r w:rsidRPr="007E37D1">
              <w:rPr>
                <w:rFonts w:asciiTheme="majorEastAsia" w:eastAsia="SimSun" w:hAnsiTheme="majorEastAsia" w:hint="eastAsia"/>
                <w:color w:val="000000" w:themeColor="text1"/>
                <w:lang w:eastAsia="zh-CN"/>
              </w:rPr>
              <w:lastRenderedPageBreak/>
              <w:t>经讨论及投票后，下列由</w:t>
            </w:r>
            <w:r w:rsidRPr="007E37D1">
              <w:rPr>
                <w:rFonts w:asciiTheme="majorEastAsia" w:eastAsia="SimSun" w:hAnsiTheme="majorEastAsia" w:hint="eastAsia"/>
                <w:color w:val="000000" w:themeColor="text1"/>
                <w:u w:val="single"/>
                <w:lang w:eastAsia="zh-CN"/>
              </w:rPr>
              <w:t>陈捷贵议员</w:t>
            </w:r>
            <w:r w:rsidRPr="007E37D1">
              <w:rPr>
                <w:rFonts w:asciiTheme="majorEastAsia" w:eastAsia="SimSun" w:hAnsiTheme="majorEastAsia" w:hint="eastAsia"/>
                <w:color w:val="000000" w:themeColor="text1"/>
                <w:lang w:eastAsia="zh-CN"/>
              </w:rPr>
              <w:t>提出及</w:t>
            </w:r>
            <w:r w:rsidRPr="007E37D1">
              <w:rPr>
                <w:rFonts w:asciiTheme="majorEastAsia" w:eastAsia="SimSun" w:hAnsiTheme="majorEastAsia" w:hint="eastAsia"/>
                <w:color w:val="000000" w:themeColor="text1"/>
                <w:u w:val="single"/>
                <w:lang w:eastAsia="zh-CN"/>
              </w:rPr>
              <w:t>陈财喜议员</w:t>
            </w:r>
            <w:r w:rsidRPr="007E37D1">
              <w:rPr>
                <w:rFonts w:asciiTheme="majorEastAsia" w:eastAsia="SimSun" w:hAnsiTheme="majorEastAsia" w:hint="eastAsia"/>
                <w:color w:val="000000" w:themeColor="text1"/>
                <w:lang w:eastAsia="zh-CN"/>
              </w:rPr>
              <w:t>和议的动议获得通过：</w:t>
            </w:r>
          </w:p>
          <w:p w:rsidR="00E24AB4" w:rsidRPr="00604CCE" w:rsidRDefault="00E24AB4" w:rsidP="00E24AB4">
            <w:pPr>
              <w:ind w:left="480"/>
              <w:jc w:val="both"/>
              <w:rPr>
                <w:rFonts w:asciiTheme="majorEastAsia" w:eastAsiaTheme="majorEastAsia" w:hAnsiTheme="majorEastAsia" w:hint="eastAsia"/>
                <w:color w:val="000000" w:themeColor="text1"/>
                <w:szCs w:val="24"/>
                <w:u w:val="single"/>
                <w:lang w:eastAsia="zh-CN"/>
              </w:rPr>
            </w:pPr>
          </w:p>
          <w:p w:rsidR="00E24AB4" w:rsidRPr="00604CCE" w:rsidRDefault="007E37D1" w:rsidP="00E24AB4">
            <w:pPr>
              <w:ind w:left="480"/>
              <w:jc w:val="both"/>
              <w:rPr>
                <w:rFonts w:asciiTheme="majorEastAsia" w:eastAsiaTheme="majorEastAsia" w:hAnsiTheme="majorEastAsia" w:hint="eastAsia"/>
                <w:color w:val="000000" w:themeColor="text1"/>
                <w:szCs w:val="24"/>
                <w:lang w:eastAsia="zh-CN"/>
              </w:rPr>
            </w:pPr>
            <w:r w:rsidRPr="007E37D1">
              <w:rPr>
                <w:rFonts w:asciiTheme="majorEastAsia" w:eastAsia="SimSun" w:hAnsiTheme="majorEastAsia" w:hint="eastAsia"/>
                <w:color w:val="000000" w:themeColor="text1"/>
                <w:szCs w:val="24"/>
                <w:lang w:eastAsia="zh-CN"/>
              </w:rPr>
              <w:t>「强烈要求政府增拨资源，增加技术支持，做好公众树木保护及古迹保育的工作；并提供信息及技术支持予业主立案法团及业主，做好树木保护及古迹保育工作。」</w:t>
            </w:r>
          </w:p>
          <w:p w:rsidR="00E24AB4" w:rsidRPr="00604CCE" w:rsidRDefault="00E24AB4" w:rsidP="00E24AB4">
            <w:pPr>
              <w:ind w:left="480"/>
              <w:jc w:val="both"/>
              <w:rPr>
                <w:rFonts w:asciiTheme="majorEastAsia" w:eastAsiaTheme="majorEastAsia" w:hAnsiTheme="majorEastAsia" w:hint="eastAsia"/>
                <w:color w:val="000000" w:themeColor="text1"/>
                <w:szCs w:val="24"/>
                <w:lang w:eastAsia="zh-CN"/>
              </w:rPr>
            </w:pPr>
          </w:p>
          <w:p w:rsidR="00E24AB4" w:rsidRPr="00604CCE" w:rsidRDefault="007E37D1" w:rsidP="00E24AB4">
            <w:pPr>
              <w:ind w:left="480"/>
              <w:jc w:val="both"/>
              <w:rPr>
                <w:rFonts w:asciiTheme="majorEastAsia" w:eastAsiaTheme="majorEastAsia" w:hAnsiTheme="majorEastAsia" w:hint="eastAsia"/>
                <w:color w:val="000000" w:themeColor="text1"/>
                <w:szCs w:val="24"/>
                <w:lang w:eastAsia="zh-CN"/>
              </w:rPr>
            </w:pPr>
            <w:r w:rsidRPr="007E37D1">
              <w:rPr>
                <w:rFonts w:asciiTheme="majorEastAsia" w:eastAsia="SimSun" w:hAnsiTheme="majorEastAsia"/>
                <w:color w:val="000000" w:themeColor="text1"/>
                <w:szCs w:val="24"/>
                <w:lang w:eastAsia="zh-CN"/>
              </w:rPr>
              <w:t>(18</w:t>
            </w:r>
            <w:r w:rsidRPr="007E37D1">
              <w:rPr>
                <w:rFonts w:asciiTheme="majorEastAsia" w:eastAsia="SimSun" w:hAnsiTheme="majorEastAsia" w:hint="eastAsia"/>
                <w:color w:val="000000" w:themeColor="text1"/>
                <w:szCs w:val="24"/>
                <w:lang w:eastAsia="zh-CN"/>
              </w:rPr>
              <w:t>票支持：</w:t>
            </w:r>
            <w:r w:rsidRPr="007E37D1">
              <w:rPr>
                <w:rFonts w:asciiTheme="majorEastAsia" w:eastAsia="SimSun" w:hAnsiTheme="majorEastAsia" w:hint="eastAsia"/>
                <w:color w:val="000000" w:themeColor="text1"/>
                <w:szCs w:val="24"/>
                <w:u w:val="single"/>
                <w:lang w:eastAsia="zh-CN"/>
              </w:rPr>
              <w:t>杨学明主席</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杨哲安副主席</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叶永成议员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陈学锋议员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陈捷贵议员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陈财喜议员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甘乃威议员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郑丽琼议员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李志恒议员</w:t>
            </w:r>
            <w:r w:rsidRPr="007E37D1">
              <w:rPr>
                <w:rFonts w:asciiTheme="majorEastAsia" w:eastAsia="SimSun" w:hAnsiTheme="majorEastAsia"/>
                <w:color w:val="000000" w:themeColor="text1"/>
                <w:szCs w:val="24"/>
                <w:lang w:eastAsia="zh-CN"/>
              </w:rPr>
              <w:t>(</w:t>
            </w:r>
            <w:r w:rsidRPr="007E37D1">
              <w:rPr>
                <w:rFonts w:asciiTheme="majorEastAsia" w:eastAsia="SimSun" w:hAnsiTheme="majorEastAsia" w:hint="eastAsia"/>
                <w:color w:val="000000" w:themeColor="text1"/>
                <w:szCs w:val="24"/>
                <w:lang w:eastAsia="zh-CN"/>
              </w:rPr>
              <w:t>授权</w:t>
            </w:r>
            <w:r w:rsidRPr="007E37D1">
              <w:rPr>
                <w:rFonts w:asciiTheme="majorEastAsia" w:eastAsia="SimSun" w:hAnsiTheme="majorEastAsia" w:hint="eastAsia"/>
                <w:color w:val="000000" w:themeColor="text1"/>
                <w:szCs w:val="24"/>
                <w:u w:val="single"/>
                <w:lang w:eastAsia="zh-CN"/>
              </w:rPr>
              <w:t>杨学明主席</w:t>
            </w:r>
            <w:r w:rsidRPr="007E37D1">
              <w:rPr>
                <w:rFonts w:asciiTheme="majorEastAsia" w:eastAsia="SimSun" w:hAnsiTheme="majorEastAsia"/>
                <w:color w:val="000000" w:themeColor="text1"/>
                <w:szCs w:val="24"/>
                <w:lang w:eastAsia="zh-CN"/>
              </w:rPr>
              <w:t>)</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许智峯议员</w:t>
            </w:r>
            <w:r w:rsidRPr="007E37D1">
              <w:rPr>
                <w:rFonts w:asciiTheme="majorEastAsia" w:eastAsia="SimSun" w:hAnsiTheme="majorEastAsia"/>
                <w:color w:val="000000" w:themeColor="text1"/>
                <w:szCs w:val="24"/>
                <w:lang w:eastAsia="zh-CN"/>
              </w:rPr>
              <w:t>(</w:t>
            </w:r>
            <w:r w:rsidRPr="007E37D1">
              <w:rPr>
                <w:rFonts w:asciiTheme="majorEastAsia" w:eastAsia="SimSun" w:hAnsiTheme="majorEastAsia" w:hint="eastAsia"/>
                <w:color w:val="000000" w:themeColor="text1"/>
                <w:szCs w:val="24"/>
                <w:lang w:eastAsia="zh-CN"/>
              </w:rPr>
              <w:t>授权</w:t>
            </w:r>
            <w:r w:rsidRPr="007E37D1">
              <w:rPr>
                <w:rFonts w:asciiTheme="majorEastAsia" w:eastAsia="SimSun" w:hAnsiTheme="majorEastAsia" w:hint="eastAsia"/>
                <w:color w:val="000000" w:themeColor="text1"/>
                <w:szCs w:val="24"/>
                <w:u w:val="single"/>
                <w:lang w:eastAsia="zh-CN"/>
              </w:rPr>
              <w:t>吴兆康议员</w:t>
            </w:r>
            <w:r w:rsidRPr="007E37D1">
              <w:rPr>
                <w:rFonts w:asciiTheme="majorEastAsia" w:eastAsia="SimSun" w:hAnsiTheme="majorEastAsia"/>
                <w:color w:val="000000" w:themeColor="text1"/>
                <w:szCs w:val="24"/>
                <w:lang w:eastAsia="zh-CN"/>
              </w:rPr>
              <w:t>)</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卢懿杏议员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吴兆康议员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杨开永议员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伍凯欣议员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刘天正委员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施永泰委员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吴永恩委员</w:t>
            </w:r>
            <w:r w:rsidRPr="007E37D1">
              <w:rPr>
                <w:rFonts w:asciiTheme="majorEastAsia" w:eastAsia="SimSun" w:hAnsiTheme="majorEastAsia" w:hint="eastAsia"/>
                <w:color w:val="000000" w:themeColor="text1"/>
                <w:szCs w:val="24"/>
                <w:lang w:eastAsia="zh-CN"/>
              </w:rPr>
              <w:t>、</w:t>
            </w:r>
            <w:r w:rsidRPr="007E37D1">
              <w:rPr>
                <w:rFonts w:asciiTheme="majorEastAsia" w:eastAsia="SimSun" w:hAnsiTheme="majorEastAsia" w:hint="eastAsia"/>
                <w:color w:val="000000" w:themeColor="text1"/>
                <w:szCs w:val="24"/>
                <w:u w:val="single"/>
                <w:lang w:eastAsia="zh-CN"/>
              </w:rPr>
              <w:t>黄美卿委员</w:t>
            </w:r>
            <w:r w:rsidRPr="007E37D1">
              <w:rPr>
                <w:rFonts w:asciiTheme="majorEastAsia" w:eastAsia="SimSun" w:hAnsiTheme="majorEastAsia"/>
                <w:color w:val="000000" w:themeColor="text1"/>
                <w:szCs w:val="24"/>
                <w:lang w:eastAsia="zh-CN"/>
              </w:rPr>
              <w:t>)</w:t>
            </w:r>
          </w:p>
          <w:p w:rsidR="00E24AB4" w:rsidRPr="00604CCE" w:rsidRDefault="00E24AB4" w:rsidP="00E24AB4">
            <w:pPr>
              <w:ind w:left="480"/>
              <w:jc w:val="both"/>
              <w:rPr>
                <w:rFonts w:asciiTheme="majorEastAsia" w:eastAsiaTheme="majorEastAsia" w:hAnsiTheme="majorEastAsia" w:hint="eastAsia"/>
                <w:color w:val="000000" w:themeColor="text1"/>
                <w:szCs w:val="24"/>
                <w:lang w:eastAsia="zh-CN"/>
              </w:rPr>
            </w:pPr>
          </w:p>
          <w:p w:rsidR="00E24AB4" w:rsidRPr="00604CCE" w:rsidRDefault="007E37D1" w:rsidP="00E24AB4">
            <w:pPr>
              <w:ind w:left="480"/>
              <w:jc w:val="both"/>
              <w:rPr>
                <w:rFonts w:asciiTheme="majorEastAsia" w:eastAsiaTheme="majorEastAsia" w:hAnsiTheme="majorEastAsia" w:hint="eastAsia"/>
                <w:color w:val="000000" w:themeColor="text1"/>
                <w:szCs w:val="24"/>
                <w:lang w:eastAsia="zh-CN"/>
              </w:rPr>
            </w:pPr>
            <w:r w:rsidRPr="007E37D1">
              <w:rPr>
                <w:rFonts w:asciiTheme="majorEastAsia" w:eastAsia="SimSun" w:hAnsiTheme="majorEastAsia"/>
                <w:color w:val="000000" w:themeColor="text1"/>
                <w:szCs w:val="24"/>
                <w:lang w:eastAsia="zh-CN"/>
              </w:rPr>
              <w:t>(0</w:t>
            </w:r>
            <w:r w:rsidRPr="007E37D1">
              <w:rPr>
                <w:rFonts w:asciiTheme="majorEastAsia" w:eastAsia="SimSun" w:hAnsiTheme="majorEastAsia" w:hint="eastAsia"/>
                <w:color w:val="000000" w:themeColor="text1"/>
                <w:szCs w:val="24"/>
                <w:lang w:eastAsia="zh-CN"/>
              </w:rPr>
              <w:t>票反对</w:t>
            </w:r>
            <w:r w:rsidRPr="007E37D1">
              <w:rPr>
                <w:rFonts w:asciiTheme="majorEastAsia" w:eastAsia="SimSun" w:hAnsiTheme="majorEastAsia"/>
                <w:color w:val="000000" w:themeColor="text1"/>
                <w:szCs w:val="24"/>
                <w:lang w:eastAsia="zh-CN"/>
              </w:rPr>
              <w:t>)</w:t>
            </w:r>
          </w:p>
          <w:p w:rsidR="00E24AB4" w:rsidRPr="00604CCE" w:rsidRDefault="00E24AB4" w:rsidP="00E24AB4">
            <w:pPr>
              <w:ind w:left="480"/>
              <w:jc w:val="both"/>
              <w:rPr>
                <w:rFonts w:asciiTheme="majorEastAsia" w:eastAsiaTheme="majorEastAsia" w:hAnsiTheme="majorEastAsia" w:hint="eastAsia"/>
                <w:color w:val="000000" w:themeColor="text1"/>
                <w:szCs w:val="24"/>
                <w:lang w:eastAsia="zh-CN"/>
              </w:rPr>
            </w:pPr>
          </w:p>
          <w:p w:rsidR="00E24AB4" w:rsidRPr="00604CCE" w:rsidRDefault="007E37D1" w:rsidP="00E24AB4">
            <w:pPr>
              <w:ind w:left="480"/>
              <w:jc w:val="both"/>
              <w:rPr>
                <w:rFonts w:asciiTheme="majorEastAsia" w:eastAsiaTheme="majorEastAsia" w:hAnsiTheme="majorEastAsia" w:hint="eastAsia"/>
                <w:color w:val="000000" w:themeColor="text1"/>
                <w:szCs w:val="24"/>
                <w:lang w:eastAsia="zh-CN"/>
              </w:rPr>
            </w:pPr>
            <w:r w:rsidRPr="007E37D1">
              <w:rPr>
                <w:rFonts w:asciiTheme="majorEastAsia" w:eastAsia="SimSun" w:hAnsiTheme="majorEastAsia"/>
                <w:color w:val="000000" w:themeColor="text1"/>
                <w:szCs w:val="24"/>
                <w:lang w:eastAsia="zh-CN"/>
              </w:rPr>
              <w:t>(0</w:t>
            </w:r>
            <w:r w:rsidRPr="007E37D1">
              <w:rPr>
                <w:rFonts w:asciiTheme="majorEastAsia" w:eastAsia="SimSun" w:hAnsiTheme="majorEastAsia" w:hint="eastAsia"/>
                <w:color w:val="000000" w:themeColor="text1"/>
                <w:szCs w:val="24"/>
                <w:lang w:eastAsia="zh-CN"/>
              </w:rPr>
              <w:t>票弃权</w:t>
            </w:r>
            <w:r w:rsidRPr="007E37D1">
              <w:rPr>
                <w:rFonts w:asciiTheme="majorEastAsia" w:eastAsia="SimSun" w:hAnsiTheme="majorEastAsia"/>
                <w:color w:val="000000" w:themeColor="text1"/>
                <w:szCs w:val="24"/>
                <w:lang w:eastAsia="zh-CN"/>
              </w:rPr>
              <w:t>)</w:t>
            </w:r>
          </w:p>
          <w:p w:rsidR="00E24AB4" w:rsidRPr="00604CCE" w:rsidRDefault="00E24AB4" w:rsidP="00E24AB4">
            <w:pPr>
              <w:ind w:left="480"/>
              <w:jc w:val="both"/>
              <w:rPr>
                <w:rFonts w:asciiTheme="majorEastAsia" w:eastAsiaTheme="majorEastAsia" w:hAnsiTheme="majorEastAsia" w:hint="eastAsia"/>
                <w:color w:val="000000" w:themeColor="text1"/>
                <w:szCs w:val="24"/>
                <w:u w:val="single"/>
                <w:lang w:eastAsia="zh-CN"/>
              </w:rPr>
            </w:pPr>
          </w:p>
        </w:tc>
      </w:tr>
      <w:tr w:rsidR="00E24AB4" w:rsidRPr="00604CCE" w:rsidTr="000D1ADB">
        <w:trPr>
          <w:gridBefore w:val="3"/>
          <w:wBefore w:w="82" w:type="dxa"/>
          <w:trHeight w:val="426"/>
        </w:trPr>
        <w:tc>
          <w:tcPr>
            <w:tcW w:w="9356" w:type="dxa"/>
            <w:gridSpan w:val="6"/>
          </w:tcPr>
          <w:p w:rsidR="00E24AB4" w:rsidRPr="00604CCE" w:rsidRDefault="007E37D1" w:rsidP="00E24AB4">
            <w:pPr>
              <w:pStyle w:val="aa"/>
              <w:numPr>
                <w:ilvl w:val="0"/>
                <w:numId w:val="1"/>
              </w:numPr>
              <w:ind w:leftChars="0"/>
              <w:jc w:val="both"/>
              <w:rPr>
                <w:rFonts w:asciiTheme="majorEastAsia" w:eastAsiaTheme="majorEastAsia" w:hAnsiTheme="majorEastAsia" w:hint="eastAsia"/>
                <w:color w:val="000000" w:themeColor="text1"/>
                <w:lang w:eastAsia="zh-CN"/>
              </w:rPr>
            </w:pPr>
            <w:r w:rsidRPr="007E37D1">
              <w:rPr>
                <w:rFonts w:asciiTheme="majorEastAsia" w:eastAsia="SimSun" w:hAnsiTheme="majorEastAsia" w:hint="eastAsia"/>
                <w:color w:val="000000" w:themeColor="text1"/>
                <w:u w:val="single"/>
                <w:lang w:eastAsia="zh-CN"/>
              </w:rPr>
              <w:t>主席</w:t>
            </w:r>
            <w:r w:rsidRPr="007E37D1">
              <w:rPr>
                <w:rFonts w:asciiTheme="majorEastAsia" w:eastAsia="SimSun" w:hAnsiTheme="majorEastAsia" w:hint="eastAsia"/>
                <w:color w:val="000000" w:themeColor="text1"/>
                <w:lang w:eastAsia="zh-CN"/>
              </w:rPr>
              <w:t>表示是项动议获得通过。</w:t>
            </w:r>
          </w:p>
          <w:p w:rsidR="00E24AB4" w:rsidRPr="00604CCE" w:rsidRDefault="00E24AB4" w:rsidP="00E24AB4">
            <w:pPr>
              <w:pStyle w:val="aa"/>
              <w:ind w:leftChars="0"/>
              <w:jc w:val="both"/>
              <w:rPr>
                <w:rFonts w:asciiTheme="majorEastAsia" w:eastAsiaTheme="majorEastAsia" w:hAnsiTheme="majorEastAsia" w:hint="eastAsia"/>
                <w:color w:val="000000" w:themeColor="text1"/>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7E37D1" w:rsidP="00FE2C09">
            <w:pPr>
              <w:snapToGrid w:val="0"/>
              <w:spacing w:line="300" w:lineRule="atLeast"/>
              <w:ind w:left="983" w:right="232" w:hangingChars="350" w:hanging="983"/>
              <w:jc w:val="both"/>
              <w:rPr>
                <w:rFonts w:asciiTheme="majorEastAsia" w:eastAsiaTheme="majorEastAsia" w:hAnsiTheme="majorEastAsia" w:cstheme="minorBidi" w:hint="eastAsia"/>
                <w:b/>
                <w:bCs/>
                <w:color w:val="000000" w:themeColor="text1"/>
                <w:lang w:eastAsia="zh-CN"/>
              </w:rPr>
            </w:pPr>
            <w:r w:rsidRPr="007E37D1">
              <w:rPr>
                <w:rFonts w:asciiTheme="majorEastAsia" w:eastAsia="SimSun" w:hAnsiTheme="majorEastAsia" w:cs="新細明體" w:hint="eastAsia"/>
                <w:b/>
                <w:bCs/>
                <w:color w:val="000000" w:themeColor="text1"/>
                <w:lang w:eastAsia="zh-CN"/>
              </w:rPr>
              <w:t>第</w:t>
            </w:r>
            <w:r w:rsidRPr="007E37D1">
              <w:rPr>
                <w:rFonts w:asciiTheme="majorEastAsia" w:eastAsia="SimSun" w:hAnsiTheme="majorEastAsia" w:cs="新細明體"/>
                <w:b/>
                <w:bCs/>
                <w:color w:val="000000" w:themeColor="text1"/>
                <w:lang w:eastAsia="zh-CN"/>
              </w:rPr>
              <w:t>6</w:t>
            </w:r>
            <w:r w:rsidRPr="007E37D1">
              <w:rPr>
                <w:rFonts w:asciiTheme="majorEastAsia" w:eastAsia="SimSun" w:hAnsiTheme="majorEastAsia" w:cs="新細明體" w:hint="eastAsia"/>
                <w:b/>
                <w:bCs/>
                <w:color w:val="000000" w:themeColor="text1"/>
                <w:lang w:eastAsia="zh-CN"/>
              </w:rPr>
              <w:t>项</w:t>
            </w:r>
            <w:r w:rsidRPr="007E37D1">
              <w:rPr>
                <w:rFonts w:asciiTheme="majorEastAsia" w:eastAsia="SimSun" w:hAnsiTheme="majorEastAsia" w:cs="新細明體"/>
                <w:b/>
                <w:bCs/>
                <w:color w:val="000000" w:themeColor="text1"/>
                <w:lang w:eastAsia="zh-CN"/>
              </w:rPr>
              <w:t xml:space="preserve">: </w:t>
            </w:r>
            <w:r w:rsidRPr="007E37D1">
              <w:rPr>
                <w:rFonts w:asciiTheme="majorEastAsia" w:eastAsia="SimSun" w:hAnsiTheme="majorEastAsia" w:cs="新細明體" w:hint="eastAsia"/>
                <w:b/>
                <w:bCs/>
                <w:color w:val="000000" w:themeColor="text1"/>
                <w:lang w:eastAsia="zh-CN"/>
              </w:rPr>
              <w:t>发展局漠视树木保育</w:t>
            </w:r>
          </w:p>
          <w:p w:rsidR="0098541B" w:rsidRPr="001360DE" w:rsidRDefault="007E37D1" w:rsidP="00FE2C09">
            <w:pPr>
              <w:jc w:val="both"/>
              <w:rPr>
                <w:rFonts w:asciiTheme="majorEastAsia" w:eastAsiaTheme="majorEastAsia" w:hAnsiTheme="majorEastAsia" w:cs="新細明體" w:hint="eastAsia"/>
                <w:b/>
                <w:bCs/>
                <w:color w:val="000000" w:themeColor="text1"/>
                <w:u w:val="single"/>
                <w:lang w:eastAsia="zh-CN"/>
              </w:rPr>
            </w:pPr>
            <w:r w:rsidRPr="007E37D1">
              <w:rPr>
                <w:rFonts w:asciiTheme="majorEastAsia" w:eastAsia="SimSun" w:hAnsiTheme="majorEastAsia" w:cs="新細明體"/>
                <w:b/>
                <w:bCs/>
                <w:color w:val="000000" w:themeColor="text1"/>
                <w:u w:val="single"/>
                <w:lang w:eastAsia="zh-CN"/>
              </w:rPr>
              <w:t xml:space="preserve">      (</w:t>
            </w:r>
            <w:r w:rsidRPr="007E37D1">
              <w:rPr>
                <w:rFonts w:asciiTheme="majorEastAsia" w:eastAsia="SimSun" w:hAnsiTheme="majorEastAsia" w:cs="新細明體" w:hint="eastAsia"/>
                <w:b/>
                <w:bCs/>
                <w:color w:val="000000" w:themeColor="text1"/>
                <w:u w:val="single"/>
                <w:lang w:eastAsia="zh-CN"/>
              </w:rPr>
              <w:t>中西区环工会文件第</w:t>
            </w:r>
            <w:r w:rsidRPr="007E37D1">
              <w:rPr>
                <w:rFonts w:asciiTheme="majorEastAsia" w:eastAsia="SimSun" w:hAnsiTheme="majorEastAsia" w:cs="新細明體"/>
                <w:b/>
                <w:bCs/>
                <w:color w:val="000000" w:themeColor="text1"/>
                <w:u w:val="single"/>
                <w:lang w:eastAsia="zh-CN"/>
              </w:rPr>
              <w:t>36/2018</w:t>
            </w:r>
            <w:r w:rsidRPr="007E37D1">
              <w:rPr>
                <w:rFonts w:asciiTheme="majorEastAsia" w:eastAsia="SimSun" w:hAnsiTheme="majorEastAsia" w:cs="新細明體" w:hint="eastAsia"/>
                <w:b/>
                <w:bCs/>
                <w:color w:val="000000" w:themeColor="text1"/>
                <w:u w:val="single"/>
                <w:lang w:eastAsia="zh-CN"/>
              </w:rPr>
              <w:t>号</w:t>
            </w:r>
            <w:r w:rsidRPr="007E37D1">
              <w:rPr>
                <w:rFonts w:asciiTheme="majorEastAsia" w:eastAsia="SimSun" w:hAnsiTheme="majorEastAsia" w:cs="新細明體"/>
                <w:b/>
                <w:bCs/>
                <w:color w:val="000000" w:themeColor="text1"/>
                <w:u w:val="single"/>
                <w:lang w:eastAsia="zh-CN"/>
              </w:rPr>
              <w:t>)</w:t>
            </w:r>
            <w:r w:rsidR="0098541B" w:rsidRPr="001360DE">
              <w:rPr>
                <w:rFonts w:asciiTheme="majorEastAsia" w:eastAsiaTheme="majorEastAsia" w:hAnsiTheme="majorEastAsia" w:cs="新細明體" w:hint="eastAsia"/>
                <w:b/>
                <w:bCs/>
                <w:color w:val="000000" w:themeColor="text1"/>
                <w:u w:val="single"/>
                <w:lang w:eastAsia="zh-CN"/>
              </w:rPr>
              <w:t xml:space="preserve">                                 </w:t>
            </w:r>
          </w:p>
          <w:p w:rsidR="0098541B" w:rsidRPr="001360DE" w:rsidRDefault="007E37D1" w:rsidP="00FE2C09">
            <w:pPr>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下午</w:t>
            </w:r>
            <w:r w:rsidRPr="007E37D1">
              <w:rPr>
                <w:rFonts w:asciiTheme="majorEastAsia" w:eastAsia="SimSun" w:hAnsiTheme="majorEastAsia" w:cs="新細明體"/>
                <w:color w:val="000000" w:themeColor="text1"/>
                <w:lang w:eastAsia="zh-CN"/>
              </w:rPr>
              <w:t>3</w:t>
            </w:r>
            <w:r w:rsidRPr="007E37D1">
              <w:rPr>
                <w:rFonts w:asciiTheme="majorEastAsia" w:eastAsia="SimSun" w:hAnsiTheme="majorEastAsia" w:cs="新細明體" w:hint="eastAsia"/>
                <w:color w:val="000000" w:themeColor="text1"/>
                <w:lang w:eastAsia="zh-CN"/>
              </w:rPr>
              <w:t>时</w:t>
            </w:r>
            <w:r w:rsidRPr="007E37D1">
              <w:rPr>
                <w:rFonts w:asciiTheme="majorEastAsia" w:eastAsia="SimSun" w:hAnsiTheme="majorEastAsia" w:cs="新細明體"/>
                <w:color w:val="000000" w:themeColor="text1"/>
                <w:lang w:eastAsia="zh-CN"/>
              </w:rPr>
              <w:t>55</w:t>
            </w:r>
            <w:r w:rsidRPr="007E37D1">
              <w:rPr>
                <w:rFonts w:asciiTheme="majorEastAsia" w:eastAsia="SimSun" w:hAnsiTheme="majorEastAsia" w:cs="新細明體" w:hint="eastAsia"/>
                <w:color w:val="000000" w:themeColor="text1"/>
                <w:lang w:eastAsia="zh-CN"/>
              </w:rPr>
              <w:t>分至</w:t>
            </w:r>
            <w:r w:rsidRPr="007E37D1">
              <w:rPr>
                <w:rFonts w:asciiTheme="majorEastAsia" w:eastAsia="SimSun" w:hAnsiTheme="majorEastAsia" w:cs="新細明體"/>
                <w:color w:val="000000" w:themeColor="text1"/>
                <w:lang w:eastAsia="zh-CN"/>
              </w:rPr>
              <w:t>4</w:t>
            </w:r>
            <w:r w:rsidRPr="007E37D1">
              <w:rPr>
                <w:rFonts w:asciiTheme="majorEastAsia" w:eastAsia="SimSun" w:hAnsiTheme="majorEastAsia" w:cs="新細明體" w:hint="eastAsia"/>
                <w:color w:val="000000" w:themeColor="text1"/>
                <w:lang w:eastAsia="zh-CN"/>
              </w:rPr>
              <w:t>时</w:t>
            </w:r>
            <w:r w:rsidRPr="007E37D1">
              <w:rPr>
                <w:rFonts w:asciiTheme="majorEastAsia" w:eastAsia="SimSun" w:hAnsiTheme="majorEastAsia" w:cs="新細明體"/>
                <w:color w:val="000000" w:themeColor="text1"/>
                <w:lang w:eastAsia="zh-CN"/>
              </w:rPr>
              <w:t>36</w:t>
            </w:r>
            <w:r w:rsidRPr="007E37D1">
              <w:rPr>
                <w:rFonts w:asciiTheme="majorEastAsia" w:eastAsia="SimSun" w:hAnsiTheme="majorEastAsia" w:cs="新細明體" w:hint="eastAsia"/>
                <w:color w:val="000000" w:themeColor="text1"/>
                <w:lang w:eastAsia="zh-CN"/>
              </w:rPr>
              <w:t>分</w:t>
            </w:r>
            <w:r w:rsidRPr="007E37D1">
              <w:rPr>
                <w:rFonts w:asciiTheme="majorEastAsia" w:eastAsia="SimSun" w:hAnsiTheme="majorEastAsia" w:cs="新細明體"/>
                <w:color w:val="000000" w:themeColor="text1"/>
                <w:lang w:eastAsia="zh-CN"/>
              </w:rPr>
              <w:t>)</w:t>
            </w:r>
          </w:p>
          <w:p w:rsidR="0098541B" w:rsidRPr="001360DE" w:rsidRDefault="0098541B" w:rsidP="00FE2C09">
            <w:pPr>
              <w:jc w:val="both"/>
              <w:rPr>
                <w:rFonts w:asciiTheme="majorEastAsia" w:eastAsiaTheme="majorEastAsia" w:hAnsiTheme="majorEastAsia" w:cstheme="minorBidi" w:hint="eastAsia"/>
                <w:color w:val="000000" w:themeColor="text1"/>
                <w:highlight w:val="yellow"/>
                <w:u w:val="single"/>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7E37D1" w:rsidP="00FE2C09">
            <w:pPr>
              <w:numPr>
                <w:ilvl w:val="0"/>
                <w:numId w:val="1"/>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7E37D1">
              <w:rPr>
                <w:rFonts w:asciiTheme="majorEastAsia" w:eastAsia="SimSun" w:hAnsiTheme="majorEastAsia" w:cs="新細明體" w:hint="eastAsia"/>
                <w:color w:val="000000" w:themeColor="text1"/>
                <w:u w:val="single"/>
                <w:lang w:eastAsia="zh-CN"/>
              </w:rPr>
              <w:t>主席</w:t>
            </w:r>
            <w:r w:rsidRPr="007E37D1">
              <w:rPr>
                <w:rFonts w:asciiTheme="majorEastAsia" w:eastAsia="SimSun" w:hAnsiTheme="majorEastAsia" w:cs="新細明體" w:hint="eastAsia"/>
                <w:color w:val="000000" w:themeColor="text1"/>
                <w:lang w:eastAsia="zh-CN"/>
              </w:rPr>
              <w:t>请委员就议题发表意见及提问，委员的发言重点如下：</w:t>
            </w:r>
          </w:p>
          <w:p w:rsidR="0098541B" w:rsidRPr="001360DE" w:rsidRDefault="0098541B" w:rsidP="00FE2C09">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3"/>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98541B" w:rsidRPr="001360DE" w:rsidRDefault="007E37D1" w:rsidP="00FE2C09">
            <w:pPr>
              <w:spacing w:line="240" w:lineRule="auto"/>
              <w:ind w:rightChars="2" w:right="6"/>
              <w:jc w:val="both"/>
              <w:rPr>
                <w:rFonts w:asciiTheme="majorEastAsia" w:eastAsiaTheme="majorEastAsia" w:hAnsiTheme="majorEastAsia" w:hint="eastAsia"/>
                <w:bCs/>
                <w:color w:val="000000" w:themeColor="text1"/>
                <w:lang w:eastAsia="zh-CN"/>
              </w:rPr>
            </w:pPr>
            <w:r w:rsidRPr="007E37D1">
              <w:rPr>
                <w:rFonts w:asciiTheme="majorEastAsia" w:eastAsia="SimSun" w:hAnsiTheme="majorEastAsia" w:cs="新細明體" w:hint="eastAsia"/>
                <w:color w:val="000000" w:themeColor="text1"/>
                <w:u w:val="single"/>
                <w:lang w:eastAsia="zh-CN"/>
              </w:rPr>
              <w:t>杨开永议员</w:t>
            </w:r>
            <w:r w:rsidRPr="007E37D1">
              <w:rPr>
                <w:rFonts w:asciiTheme="majorEastAsia" w:eastAsia="SimSun" w:hAnsiTheme="majorEastAsia" w:cs="新細明體" w:hint="eastAsia"/>
                <w:color w:val="000000" w:themeColor="text1"/>
                <w:lang w:eastAsia="zh-CN"/>
              </w:rPr>
              <w:t>表示早于本年二月提交文件时，已忧心区内树木管理事宜。他认为政府部门只向</w:t>
            </w:r>
            <w:r w:rsidRPr="007E37D1">
              <w:rPr>
                <w:rFonts w:asciiTheme="majorEastAsia" w:eastAsia="SimSun" w:hAnsiTheme="majorEastAsia" w:hint="eastAsia"/>
                <w:bCs/>
                <w:color w:val="000000" w:themeColor="text1"/>
                <w:lang w:eastAsia="zh-CN"/>
              </w:rPr>
              <w:t>区议会作出移除树木的建议</w:t>
            </w:r>
            <w:r w:rsidRPr="007E37D1">
              <w:rPr>
                <w:rFonts w:asciiTheme="majorEastAsia" w:eastAsia="SimSun" w:hAnsiTheme="majorEastAsia" w:cs="新細明體" w:hint="eastAsia"/>
                <w:color w:val="000000" w:themeColor="text1"/>
                <w:lang w:eastAsia="zh-CN"/>
              </w:rPr>
              <w:t>，并关注树木办人手是否充足。他表示得悉只有五位职员负责护养建筑署管辖约</w:t>
            </w:r>
            <w:r w:rsidRPr="007E37D1">
              <w:rPr>
                <w:rFonts w:asciiTheme="majorEastAsia" w:eastAsia="SimSun" w:hAnsiTheme="majorEastAsia" w:cs="新細明體"/>
                <w:color w:val="000000" w:themeColor="text1"/>
                <w:lang w:eastAsia="zh-CN"/>
              </w:rPr>
              <w:t>20</w:t>
            </w:r>
            <w:r w:rsidRPr="007E37D1">
              <w:rPr>
                <w:rFonts w:asciiTheme="majorEastAsia" w:eastAsia="SimSun" w:hAnsiTheme="majorEastAsia" w:cs="新細明體" w:hint="eastAsia"/>
                <w:color w:val="000000" w:themeColor="text1"/>
                <w:lang w:eastAsia="zh-CN"/>
              </w:rPr>
              <w:t>万株树木，询问</w:t>
            </w:r>
            <w:r w:rsidRPr="007E37D1">
              <w:rPr>
                <w:rFonts w:asciiTheme="majorEastAsia" w:eastAsia="SimSun" w:hAnsiTheme="majorEastAsia" w:hint="eastAsia"/>
                <w:bCs/>
                <w:color w:val="000000" w:themeColor="text1"/>
                <w:lang w:eastAsia="zh-CN"/>
              </w:rPr>
              <w:t>树木办有否检视人手及资源是否足够护养全香港的树木，及有否向立法会或政府中央储备申请增拨资源。</w:t>
            </w:r>
          </w:p>
          <w:p w:rsidR="0098541B" w:rsidRPr="001360DE" w:rsidRDefault="0098541B" w:rsidP="00FE2C09">
            <w:pPr>
              <w:spacing w:line="240" w:lineRule="auto"/>
              <w:ind w:rightChars="2" w:right="6"/>
              <w:jc w:val="both"/>
              <w:rPr>
                <w:rFonts w:asciiTheme="majorEastAsia" w:eastAsiaTheme="majorEastAsia" w:hAnsiTheme="majorEastAsia" w:cstheme="minorBidi" w:hint="eastAsia"/>
                <w:color w:val="000000" w:themeColor="text1"/>
                <w:u w:val="single"/>
                <w:lang w:eastAsia="zh-CN"/>
              </w:rPr>
            </w:pP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3"/>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98541B" w:rsidRPr="001360DE" w:rsidRDefault="007E37D1" w:rsidP="00FE2C09">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陈学锋议员</w:t>
            </w:r>
            <w:r w:rsidRPr="007E37D1">
              <w:rPr>
                <w:rFonts w:asciiTheme="majorEastAsia" w:eastAsia="SimSun" w:hAnsiTheme="majorEastAsia" w:cs="新細明體" w:hint="eastAsia"/>
                <w:color w:val="000000" w:themeColor="text1"/>
                <w:lang w:eastAsia="zh-CN"/>
              </w:rPr>
              <w:t>表示以建筑署每年最少为</w:t>
            </w:r>
            <w:r w:rsidRPr="007E37D1">
              <w:rPr>
                <w:rFonts w:asciiTheme="majorEastAsia" w:eastAsia="SimSun" w:hAnsiTheme="majorEastAsia" w:cs="新細明體"/>
                <w:color w:val="000000" w:themeColor="text1"/>
                <w:lang w:eastAsia="zh-CN"/>
              </w:rPr>
              <w:t>20</w:t>
            </w:r>
            <w:r w:rsidRPr="007E37D1">
              <w:rPr>
                <w:rFonts w:asciiTheme="majorEastAsia" w:eastAsia="SimSun" w:hAnsiTheme="majorEastAsia" w:cs="新細明體" w:hint="eastAsia"/>
                <w:color w:val="000000" w:themeColor="text1"/>
                <w:lang w:eastAsia="zh-CN"/>
              </w:rPr>
              <w:t>万株树木进行一次的风险评估计算，平均每天最少需检测约</w:t>
            </w:r>
            <w:r w:rsidRPr="007E37D1">
              <w:rPr>
                <w:rFonts w:asciiTheme="majorEastAsia" w:eastAsia="SimSun" w:hAnsiTheme="majorEastAsia" w:cs="新細明體"/>
                <w:color w:val="000000" w:themeColor="text1"/>
                <w:lang w:eastAsia="zh-CN"/>
              </w:rPr>
              <w:t>550</w:t>
            </w:r>
            <w:r w:rsidRPr="007E37D1">
              <w:rPr>
                <w:rFonts w:asciiTheme="majorEastAsia" w:eastAsia="SimSun" w:hAnsiTheme="majorEastAsia" w:cs="新細明體" w:hint="eastAsia"/>
                <w:color w:val="000000" w:themeColor="text1"/>
                <w:lang w:eastAsia="zh-CN"/>
              </w:rPr>
              <w:t>株树木，以署方人员每天工作八小时计算，署方每小时平均需检测约</w:t>
            </w:r>
            <w:r w:rsidRPr="007E37D1">
              <w:rPr>
                <w:rFonts w:asciiTheme="majorEastAsia" w:eastAsia="SimSun" w:hAnsiTheme="majorEastAsia" w:cs="新細明體"/>
                <w:color w:val="000000" w:themeColor="text1"/>
                <w:lang w:eastAsia="zh-CN"/>
              </w:rPr>
              <w:t>70</w:t>
            </w:r>
            <w:r w:rsidRPr="007E37D1">
              <w:rPr>
                <w:rFonts w:asciiTheme="majorEastAsia" w:eastAsia="SimSun" w:hAnsiTheme="majorEastAsia" w:cs="新細明體" w:hint="eastAsia"/>
                <w:color w:val="000000" w:themeColor="text1"/>
                <w:lang w:eastAsia="zh-CN"/>
              </w:rPr>
              <w:t>株树。他关注政府部门是否有充足的人手护养树木，并指出建筑署以外，康文署、地政总署、民政署及渔护署辖下均需管理许多树木。他认为树木办每半年一次以目视及填写表格的方式，检测古树或被评为危险的树木并不足够。他询问树木办如何监管外判承办商的服务质素，</w:t>
            </w:r>
            <w:r w:rsidRPr="007E37D1">
              <w:rPr>
                <w:rFonts w:asciiTheme="majorEastAsia" w:eastAsia="SimSun" w:hAnsiTheme="majorEastAsia" w:cs="新細明體" w:hint="eastAsia"/>
                <w:color w:val="000000" w:themeColor="text1"/>
                <w:lang w:eastAsia="zh-CN"/>
              </w:rPr>
              <w:lastRenderedPageBreak/>
              <w:t>及有否增拨资源加强对古树的保育。他认为以政府现时对保育树木所投放的资源，香港的树木会相继出现问题，建议去信发展局局长表达委员会对政府投放于保育树木资源的关注。</w:t>
            </w:r>
          </w:p>
          <w:p w:rsidR="0098541B" w:rsidRPr="001360DE" w:rsidRDefault="0098541B" w:rsidP="00FE2C09">
            <w:pPr>
              <w:spacing w:line="240" w:lineRule="auto"/>
              <w:ind w:rightChars="2" w:right="6"/>
              <w:jc w:val="both"/>
              <w:rPr>
                <w:rFonts w:asciiTheme="majorEastAsia" w:eastAsiaTheme="majorEastAsia" w:hAnsiTheme="majorEastAsia" w:cs="新細明體" w:hint="eastAsia"/>
                <w:color w:val="000000" w:themeColor="text1"/>
                <w:u w:val="single"/>
                <w:lang w:eastAsia="zh-CN"/>
              </w:rPr>
            </w:pP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3"/>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98541B" w:rsidRPr="001360DE" w:rsidRDefault="007E37D1" w:rsidP="00FE2C09">
            <w:pPr>
              <w:spacing w:line="240" w:lineRule="auto"/>
              <w:ind w:rightChars="2" w:right="6"/>
              <w:jc w:val="both"/>
              <w:rPr>
                <w:rFonts w:asciiTheme="majorEastAsia" w:eastAsiaTheme="majorEastAsia" w:hAnsiTheme="majorEastAsia" w:hint="eastAsia"/>
                <w:bCs/>
                <w:color w:val="000000" w:themeColor="text1"/>
                <w:lang w:eastAsia="zh-CN"/>
              </w:rPr>
            </w:pPr>
            <w:r w:rsidRPr="007E37D1">
              <w:rPr>
                <w:rFonts w:asciiTheme="majorEastAsia" w:eastAsia="SimSun" w:hAnsiTheme="majorEastAsia" w:cs="新細明體" w:hint="eastAsia"/>
                <w:color w:val="000000" w:themeColor="text1"/>
                <w:u w:val="single"/>
                <w:lang w:eastAsia="zh-CN"/>
              </w:rPr>
              <w:t>郑丽琼议员</w:t>
            </w:r>
            <w:r w:rsidRPr="007E37D1">
              <w:rPr>
                <w:rFonts w:asciiTheme="majorEastAsia" w:eastAsia="SimSun" w:hAnsiTheme="majorEastAsia" w:cs="新細明體" w:hint="eastAsia"/>
                <w:color w:val="000000" w:themeColor="text1"/>
                <w:lang w:eastAsia="zh-CN"/>
              </w:rPr>
              <w:t>表示许多城市均以树木或花朵吸引游客观光，但香港的树木则因缺乏照料而被移除及自然倒塌。她表示根据地政总署于第五项讨论事项时所作的响应，似乎行人路边的树木只能自生自灭，待署方发现倒塌风险后就会进行移除。她关注各部门是否有充足的人手护养树木，并询问资源如有不足，部门是否可以向立法会申请增拨资源。她不希望政府漠视树木的生命，并认为在政府有财政盈余的情况下，管理树木的部门可考虑聘请专家及增加人手，以让本港树木得到更好的照顾。</w:t>
            </w:r>
          </w:p>
          <w:p w:rsidR="0098541B" w:rsidRPr="001360DE" w:rsidRDefault="0098541B" w:rsidP="00FE2C09">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7E37D1" w:rsidP="00FE2C09">
            <w:pPr>
              <w:numPr>
                <w:ilvl w:val="0"/>
                <w:numId w:val="1"/>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7E37D1">
              <w:rPr>
                <w:rFonts w:asciiTheme="majorEastAsia" w:eastAsia="SimSun" w:hAnsiTheme="majorEastAsia" w:cs="新細明體" w:hint="eastAsia"/>
                <w:color w:val="000000" w:themeColor="text1"/>
                <w:u w:val="single"/>
                <w:lang w:eastAsia="zh-CN"/>
              </w:rPr>
              <w:t>主席</w:t>
            </w:r>
            <w:r w:rsidRPr="007E37D1">
              <w:rPr>
                <w:rFonts w:asciiTheme="majorEastAsia" w:eastAsia="SimSun" w:hAnsiTheme="majorEastAsia" w:cs="新細明體" w:hint="eastAsia"/>
                <w:color w:val="000000" w:themeColor="text1"/>
                <w:lang w:eastAsia="zh-CN"/>
              </w:rPr>
              <w:t>表示根据部门就文件的回复，相信部门未必有充足人手管理树木，并指中西区斜坡及山路较多，担心风雨季时会发生树木倒塌的意外。他希望政府在有财政盈余的情况下，增拨资源</w:t>
            </w:r>
            <w:r w:rsidRPr="007E37D1">
              <w:rPr>
                <w:rFonts w:asciiTheme="majorEastAsia" w:eastAsia="SimSun" w:hAnsiTheme="majorEastAsia" w:hint="eastAsia"/>
                <w:bCs/>
                <w:color w:val="000000" w:themeColor="text1"/>
                <w:lang w:eastAsia="zh-CN"/>
              </w:rPr>
              <w:t>护养中西区的</w:t>
            </w:r>
            <w:r w:rsidRPr="007E37D1">
              <w:rPr>
                <w:rFonts w:asciiTheme="majorEastAsia" w:eastAsia="SimSun" w:hAnsiTheme="majorEastAsia" w:cs="新細明體" w:hint="eastAsia"/>
                <w:color w:val="000000" w:themeColor="text1"/>
                <w:lang w:eastAsia="zh-CN"/>
              </w:rPr>
              <w:t>树木，并同意就此去信发展局局长。他希望树木办有长远规划及能扩展服务，并认为现时政府用地的树木亦未能妥善处理，关注树木办在现有资源下可否提</w:t>
            </w:r>
            <w:r w:rsidRPr="007E37D1">
              <w:rPr>
                <w:rFonts w:asciiTheme="majorEastAsia" w:eastAsia="SimSun" w:hAnsiTheme="majorEastAsia" w:hint="eastAsia"/>
                <w:color w:val="000000" w:themeColor="text1"/>
                <w:lang w:eastAsia="zh-CN"/>
              </w:rPr>
              <w:t>供足够信息及技术支持予业主立案法团及业主。他表示香港树木专家及树艺师的人数颇少，保养树木的承办商亦不多，相信承办报价费用因此较高昂，希望政府可以增拨资源协助小区及居民。</w:t>
            </w:r>
          </w:p>
          <w:p w:rsidR="0098541B" w:rsidRPr="001360DE" w:rsidRDefault="0098541B" w:rsidP="00FE2C09">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7E37D1" w:rsidP="00FE2C09">
            <w:pPr>
              <w:numPr>
                <w:ilvl w:val="0"/>
                <w:numId w:val="1"/>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7E37D1">
              <w:rPr>
                <w:rFonts w:asciiTheme="majorEastAsia" w:eastAsia="SimSun" w:hAnsiTheme="majorEastAsia" w:cs="新細明體" w:hint="eastAsia"/>
                <w:color w:val="000000" w:themeColor="text1"/>
                <w:u w:val="single"/>
                <w:lang w:eastAsia="zh-CN"/>
              </w:rPr>
              <w:t>主席</w:t>
            </w:r>
            <w:r w:rsidRPr="007E37D1">
              <w:rPr>
                <w:rFonts w:asciiTheme="majorEastAsia" w:eastAsia="SimSun" w:hAnsiTheme="majorEastAsia" w:cs="新細明體" w:hint="eastAsia"/>
                <w:color w:val="000000" w:themeColor="text1"/>
                <w:lang w:eastAsia="zh-CN"/>
              </w:rPr>
              <w:t>再请委员就议题发表意见及提问，委员的发言重点如下：</w:t>
            </w: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21"/>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98541B" w:rsidRPr="001360DE" w:rsidRDefault="007E37D1" w:rsidP="00FE2C09">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叶永成议员</w:t>
            </w:r>
            <w:r w:rsidRPr="007E37D1">
              <w:rPr>
                <w:rFonts w:asciiTheme="majorEastAsia" w:eastAsia="SimSun" w:hAnsiTheme="majorEastAsia" w:cs="新細明體" w:hint="eastAsia"/>
                <w:color w:val="000000" w:themeColor="text1"/>
                <w:lang w:eastAsia="zh-CN"/>
              </w:rPr>
              <w:t>表示</w:t>
            </w:r>
            <w:r w:rsidRPr="007E37D1">
              <w:rPr>
                <w:rFonts w:asciiTheme="majorEastAsia" w:eastAsia="SimSun" w:hAnsiTheme="majorEastAsia" w:hint="eastAsia"/>
                <w:bCs/>
                <w:color w:val="000000" w:themeColor="text1"/>
                <w:lang w:eastAsia="zh-CN"/>
              </w:rPr>
              <w:t>政府有大量</w:t>
            </w:r>
            <w:r w:rsidRPr="007E37D1">
              <w:rPr>
                <w:rFonts w:asciiTheme="majorEastAsia" w:eastAsia="SimSun" w:hAnsiTheme="majorEastAsia" w:cs="新細明體" w:hint="eastAsia"/>
                <w:color w:val="000000" w:themeColor="text1"/>
                <w:lang w:eastAsia="zh-CN"/>
              </w:rPr>
              <w:t>财政盈余及储备，即使不增加人手，亦理应增拨资源，并相信当中涉及人力及其他资源管理，单凭树木办亦难以承担所有责任。他希望各部门加强巡查树木，并认为增拨资源保障生命财产安全是值得的，建议去信特首反映此问题。</w:t>
            </w:r>
          </w:p>
          <w:p w:rsidR="0098541B" w:rsidRPr="001360DE" w:rsidRDefault="0098541B" w:rsidP="00FE2C09">
            <w:pPr>
              <w:spacing w:line="240" w:lineRule="auto"/>
              <w:ind w:rightChars="2" w:right="6"/>
              <w:jc w:val="both"/>
              <w:rPr>
                <w:rFonts w:asciiTheme="majorEastAsia" w:eastAsiaTheme="majorEastAsia" w:hAnsiTheme="majorEastAsia" w:cs="新細明體" w:hint="eastAsia"/>
                <w:color w:val="000000" w:themeColor="text1"/>
                <w:u w:val="single"/>
                <w:lang w:eastAsia="zh-CN"/>
              </w:rPr>
            </w:pP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21"/>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98541B" w:rsidRPr="001360DE" w:rsidRDefault="007E37D1" w:rsidP="00FE2C09">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陈财喜议员</w:t>
            </w:r>
            <w:r w:rsidRPr="007E37D1">
              <w:rPr>
                <w:rFonts w:asciiTheme="majorEastAsia" w:eastAsia="SimSun" w:hAnsiTheme="majorEastAsia" w:cs="新細明體" w:hint="eastAsia"/>
                <w:color w:val="000000" w:themeColor="text1"/>
                <w:lang w:eastAsia="zh-CN"/>
              </w:rPr>
              <w:t>认为树木办已成立多年，有需要详细检讨树木办的角色、成效及可改善的地方。他指出负责管理树木的部门各自管理辖下的树木，希望政府全面检讨树木管理制度。另外，鉴于风季即将来临，希望有部门就区内树木订定三级制的风险评估制度，方便市民及区议员直接监察及全面掌握区内树木的信息，希望有关部门提供中西区内所有树木的风险评估数据。</w:t>
            </w:r>
          </w:p>
          <w:p w:rsidR="0098541B" w:rsidRPr="001360DE" w:rsidRDefault="0098541B" w:rsidP="00FE2C09">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21"/>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98541B" w:rsidRPr="001360DE" w:rsidRDefault="007E37D1" w:rsidP="00FE2C09">
            <w:pPr>
              <w:spacing w:line="240" w:lineRule="auto"/>
              <w:ind w:rightChars="2" w:right="6"/>
              <w:jc w:val="both"/>
              <w:rPr>
                <w:rFonts w:asciiTheme="majorEastAsia" w:eastAsiaTheme="majorEastAsia" w:hAnsiTheme="majorEastAsia" w:hint="eastAsia"/>
                <w:color w:val="000000" w:themeColor="text1"/>
                <w:szCs w:val="24"/>
                <w:lang w:eastAsia="zh-CN"/>
              </w:rPr>
            </w:pPr>
            <w:r w:rsidRPr="007E37D1">
              <w:rPr>
                <w:rFonts w:asciiTheme="majorEastAsia" w:eastAsia="SimSun" w:hAnsiTheme="majorEastAsia" w:cs="新細明體" w:hint="eastAsia"/>
                <w:color w:val="000000" w:themeColor="text1"/>
                <w:u w:val="single"/>
                <w:lang w:eastAsia="zh-CN"/>
              </w:rPr>
              <w:t>陈捷贵议员</w:t>
            </w:r>
            <w:r w:rsidRPr="007E37D1">
              <w:rPr>
                <w:rFonts w:asciiTheme="majorEastAsia" w:eastAsia="SimSun" w:hAnsiTheme="majorEastAsia" w:cs="新細明體" w:hint="eastAsia"/>
                <w:color w:val="000000" w:themeColor="text1"/>
                <w:lang w:eastAsia="zh-CN"/>
              </w:rPr>
              <w:t>希望树木办落实提供更多信息予公众，尤其古树名目册内树木的修剪及其健康情况，让公众共同监管及保育树木。他认为第五项议题</w:t>
            </w:r>
            <w:r w:rsidRPr="007E37D1">
              <w:rPr>
                <w:rFonts w:asciiTheme="majorEastAsia" w:eastAsia="SimSun" w:hAnsiTheme="majorEastAsia" w:hint="eastAsia"/>
                <w:color w:val="000000" w:themeColor="text1"/>
                <w:lang w:eastAsia="zh-CN"/>
              </w:rPr>
              <w:t>获得通过</w:t>
            </w:r>
            <w:r w:rsidRPr="007E37D1">
              <w:rPr>
                <w:rFonts w:asciiTheme="majorEastAsia" w:eastAsia="SimSun" w:hAnsiTheme="majorEastAsia" w:cs="新細明體" w:hint="eastAsia"/>
                <w:color w:val="000000" w:themeColor="text1"/>
                <w:lang w:eastAsia="zh-CN"/>
              </w:rPr>
              <w:t>的动议是有需要的，因为树木问题有时牵涉多个屋苑，但</w:t>
            </w:r>
            <w:r w:rsidRPr="007E37D1">
              <w:rPr>
                <w:rFonts w:asciiTheme="majorEastAsia" w:eastAsia="SimSun" w:hAnsiTheme="majorEastAsia" w:hint="eastAsia"/>
                <w:color w:val="000000" w:themeColor="text1"/>
                <w:szCs w:val="24"/>
                <w:lang w:eastAsia="zh-CN"/>
              </w:rPr>
              <w:t>业主立案法团及业主对树木管理及承办商未有深入认识，故需要向他们提供相关信息及技术支持。他希望树木办牵头推动树木保护及古迹保育工作，提高市民对保育及爱护树木的意识。此外，他指出列提顿道的石栗树未见有气根生长，健康情况欠佳，希望有关部门尽快进行视察及补种。</w:t>
            </w:r>
          </w:p>
          <w:p w:rsidR="0098541B" w:rsidRPr="001360DE" w:rsidRDefault="0098541B" w:rsidP="00FE2C09">
            <w:pPr>
              <w:spacing w:line="240" w:lineRule="auto"/>
              <w:ind w:rightChars="2" w:right="6"/>
              <w:jc w:val="both"/>
              <w:rPr>
                <w:rFonts w:asciiTheme="majorEastAsia" w:eastAsiaTheme="majorEastAsia" w:hAnsiTheme="majorEastAsia" w:cs="新細明體" w:hint="eastAsia"/>
                <w:color w:val="000000" w:themeColor="text1"/>
                <w:u w:val="single"/>
                <w:lang w:eastAsia="zh-CN"/>
              </w:rPr>
            </w:pP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21"/>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98541B" w:rsidRPr="001360DE" w:rsidRDefault="007E37D1" w:rsidP="00FE2C09">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伍凯欣议员</w:t>
            </w:r>
            <w:r w:rsidRPr="007E37D1">
              <w:rPr>
                <w:rFonts w:asciiTheme="majorEastAsia" w:eastAsia="SimSun" w:hAnsiTheme="majorEastAsia" w:cs="新細明體" w:hint="eastAsia"/>
                <w:color w:val="000000" w:themeColor="text1"/>
                <w:lang w:eastAsia="zh-CN"/>
              </w:rPr>
              <w:t>表示文件显示共有九个部门负责护养及检查各自管辖的树木，认为政府似乎没有清晰的树木管理政策，例如树木法。她续指如果部门沿用不同的准则护养树木，即使政府拥有足够资</w:t>
            </w:r>
            <w:r w:rsidRPr="007E37D1">
              <w:rPr>
                <w:rFonts w:asciiTheme="majorEastAsia" w:eastAsia="SimSun" w:hAnsiTheme="majorEastAsia" w:cs="新細明體" w:hint="eastAsia"/>
                <w:color w:val="000000" w:themeColor="text1"/>
                <w:lang w:eastAsia="zh-CN"/>
              </w:rPr>
              <w:lastRenderedPageBreak/>
              <w:t>源，对树木的照料程度亦可能不同，并询问会否有一个部门就移除树木的建议拥有最终决定权。由于古树名目册内的树木会受较专业的照顾，她询问部门是否会定期进行树木检查，将合资格树木新增至古树名目册。她以第五项议题的两株榕树为例，指出两树因并非古树名目册内的树木，故有关部门于</w:t>
            </w:r>
            <w:r w:rsidRPr="007E37D1">
              <w:rPr>
                <w:rFonts w:asciiTheme="majorEastAsia" w:eastAsia="SimSun" w:hAnsiTheme="majorEastAsia" w:cs="新細明體"/>
                <w:color w:val="000000" w:themeColor="text1"/>
                <w:lang w:eastAsia="zh-CN"/>
              </w:rPr>
              <w:t>2015</w:t>
            </w:r>
            <w:r w:rsidRPr="007E37D1">
              <w:rPr>
                <w:rFonts w:asciiTheme="majorEastAsia" w:eastAsia="SimSun" w:hAnsiTheme="majorEastAsia" w:cs="新細明體" w:hint="eastAsia"/>
                <w:color w:val="000000" w:themeColor="text1"/>
                <w:lang w:eastAsia="zh-CN"/>
              </w:rPr>
              <w:t>年始发现树木的健康问题，她认为树木办应增拨人手及</w:t>
            </w:r>
            <w:r w:rsidRPr="007E37D1">
              <w:rPr>
                <w:rFonts w:asciiTheme="majorEastAsia" w:eastAsia="SimSun" w:hAnsiTheme="majorEastAsia" w:hint="eastAsia"/>
                <w:bCs/>
                <w:color w:val="000000" w:themeColor="text1"/>
                <w:lang w:eastAsia="zh-CN"/>
              </w:rPr>
              <w:t>资源检测香港所有树木，使有历史价值、较大及珍贵的树木能得到适当的照料。</w:t>
            </w:r>
          </w:p>
          <w:p w:rsidR="0098541B" w:rsidRPr="001360DE" w:rsidRDefault="0098541B" w:rsidP="00FE2C09">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98541B" w:rsidRPr="00AA4FA8"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21"/>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98541B" w:rsidRPr="00AA4FA8" w:rsidRDefault="007E37D1" w:rsidP="00FE2C09">
            <w:pPr>
              <w:spacing w:line="240" w:lineRule="auto"/>
              <w:ind w:rightChars="2" w:right="6"/>
              <w:jc w:val="both"/>
              <w:rPr>
                <w:rFonts w:ascii="新細明體" w:eastAsia="新細明體" w:hAnsi="新細明體" w:cs="新細明體" w:hint="eastAsia"/>
                <w:color w:val="000000" w:themeColor="text1"/>
                <w:lang w:eastAsia="zh-CN"/>
              </w:rPr>
            </w:pPr>
            <w:r w:rsidRPr="007E37D1">
              <w:rPr>
                <w:rFonts w:ascii="新細明體" w:eastAsia="SimSun" w:hAnsi="新細明體" w:cs="新細明體" w:hint="eastAsia"/>
                <w:color w:val="000000" w:themeColor="text1"/>
                <w:u w:val="single"/>
                <w:lang w:eastAsia="zh-CN"/>
              </w:rPr>
              <w:t>吴永恩委员</w:t>
            </w:r>
            <w:r w:rsidRPr="007E37D1">
              <w:rPr>
                <w:rFonts w:ascii="新細明體" w:eastAsia="SimSun" w:hAnsi="新細明體" w:cs="新細明體" w:hint="eastAsia"/>
                <w:color w:val="000000" w:themeColor="text1"/>
                <w:lang w:eastAsia="zh-CN"/>
              </w:rPr>
              <w:t>同意增拨资源予树木办或其他部门，以妥善处理日常护养树木的工作。他建议政府就中西区树木管理及护养工作定期提交报告，使区议会对移除树木的建议有所理解。以他所知，渔护署管理的树木为数最多，但因生长环境理想而较易管理；康文署管理的树木亦因各公园的环境理想及资源充足而较易生长；反观行人路边的树木，因为树龄较大，加上高楼大厦及行人路等因素以致难以生长，基于生长环境每况愈下，最后因安全考虑而逼于无奈需要移除，亦唯有接受。他指出即使于般咸道行人路加设支架能保留石墙树，亦总不能永久封闭该处行人路；并认为政府每月提交报告虽然未必对树木护养工作有实际作用，但聊胜于无。</w:t>
            </w:r>
          </w:p>
          <w:p w:rsidR="0098541B" w:rsidRPr="00AA4FA8" w:rsidRDefault="0098541B" w:rsidP="00FE2C09">
            <w:pPr>
              <w:spacing w:line="240" w:lineRule="auto"/>
              <w:ind w:rightChars="2" w:right="6"/>
              <w:jc w:val="both"/>
              <w:rPr>
                <w:rFonts w:ascii="新細明體" w:eastAsia="新細明體" w:hAnsi="新細明體" w:cs="新細明體" w:hint="eastAsia"/>
                <w:color w:val="000000" w:themeColor="text1"/>
                <w:u w:val="single"/>
                <w:lang w:eastAsia="zh-CN"/>
              </w:rPr>
            </w:pPr>
          </w:p>
        </w:tc>
      </w:tr>
      <w:tr w:rsidR="0098541B" w:rsidRPr="00AA4FA8"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21"/>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98541B" w:rsidRPr="00AA4FA8" w:rsidRDefault="007E37D1" w:rsidP="00FE2C09">
            <w:pPr>
              <w:spacing w:line="240" w:lineRule="auto"/>
              <w:ind w:rightChars="2" w:right="6"/>
              <w:jc w:val="both"/>
              <w:rPr>
                <w:rFonts w:ascii="新細明體" w:eastAsia="新細明體" w:hAnsi="新細明體" w:hint="eastAsia"/>
                <w:color w:val="000000" w:themeColor="text1"/>
                <w:lang w:eastAsia="zh-CN"/>
              </w:rPr>
            </w:pPr>
            <w:r w:rsidRPr="007E37D1">
              <w:rPr>
                <w:rFonts w:ascii="新細明體" w:eastAsia="SimSun" w:hAnsi="新細明體" w:cs="新細明體" w:hint="eastAsia"/>
                <w:color w:val="000000" w:themeColor="text1"/>
                <w:u w:val="single"/>
                <w:lang w:eastAsia="zh-CN"/>
              </w:rPr>
              <w:t>陈财喜议员</w:t>
            </w:r>
            <w:r w:rsidRPr="007E37D1">
              <w:rPr>
                <w:rFonts w:ascii="新細明體" w:eastAsia="SimSun" w:hAnsi="新細明體" w:cs="新細明體" w:hint="eastAsia"/>
                <w:color w:val="000000" w:themeColor="text1"/>
                <w:lang w:eastAsia="zh-CN"/>
              </w:rPr>
              <w:t>表示曾于</w:t>
            </w:r>
            <w:r w:rsidRPr="007E37D1">
              <w:rPr>
                <w:rFonts w:ascii="新細明體" w:eastAsia="SimSun" w:hAnsi="新細明體" w:hint="eastAsia"/>
                <w:color w:val="000000" w:themeColor="text1"/>
                <w:lang w:eastAsia="zh-CN"/>
              </w:rPr>
              <w:t>地区设施管理委员会辖下地区小型工程工作小组</w:t>
            </w:r>
            <w:r w:rsidRPr="007E37D1">
              <w:rPr>
                <w:rFonts w:ascii="新細明體" w:eastAsia="SimSun" w:hAnsi="新細明體" w:cs="新細明體" w:hint="eastAsia"/>
                <w:color w:val="000000" w:themeColor="text1"/>
                <w:lang w:eastAsia="zh-CN"/>
              </w:rPr>
              <w:t>提出「</w:t>
            </w:r>
            <w:r w:rsidRPr="007E37D1">
              <w:rPr>
                <w:rFonts w:ascii="新細明體" w:eastAsia="SimSun" w:hAnsi="新細明體" w:hint="eastAsia"/>
                <w:color w:val="000000" w:themeColor="text1"/>
                <w:lang w:eastAsia="zh-CN"/>
              </w:rPr>
              <w:t>移走中环城皇道一棵树木根部上的竹枝」的地区小型工程计划建议，有关树木由建筑署管理，署方其后回复指树木</w:t>
            </w:r>
            <w:r w:rsidRPr="007E37D1">
              <w:rPr>
                <w:rFonts w:ascii="新細明體" w:eastAsia="SimSun" w:hAnsi="新細明體" w:hint="eastAsia"/>
                <w:color w:val="000000" w:themeColor="text1"/>
                <w:szCs w:val="24"/>
                <w:lang w:eastAsia="zh-CN"/>
              </w:rPr>
              <w:t>根部的胶捧已经移除。</w:t>
            </w:r>
            <w:r w:rsidRPr="007E37D1">
              <w:rPr>
                <w:rFonts w:ascii="新細明體" w:eastAsia="SimSun" w:hAnsi="新細明體" w:hint="eastAsia"/>
                <w:color w:val="000000" w:themeColor="text1"/>
                <w:lang w:eastAsia="zh-CN"/>
              </w:rPr>
              <w:t>他指出街坊表示竹枝已放置一段时间，不明白为何署方职员一直未能发现。</w:t>
            </w:r>
          </w:p>
          <w:p w:rsidR="0098541B" w:rsidRPr="00AA4FA8" w:rsidRDefault="0098541B" w:rsidP="00FE2C09">
            <w:pPr>
              <w:spacing w:line="240" w:lineRule="auto"/>
              <w:ind w:rightChars="2" w:right="6"/>
              <w:jc w:val="both"/>
              <w:rPr>
                <w:rFonts w:ascii="新細明體" w:eastAsia="新細明體" w:hAnsi="新細明體" w:cs="新細明體" w:hint="eastAsia"/>
                <w:color w:val="000000" w:themeColor="text1"/>
                <w:u w:val="single"/>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7E37D1" w:rsidP="00FE2C09">
            <w:pPr>
              <w:pStyle w:val="aa"/>
              <w:numPr>
                <w:ilvl w:val="0"/>
                <w:numId w:val="1"/>
              </w:numPr>
              <w:spacing w:line="240" w:lineRule="auto"/>
              <w:ind w:leftChars="0" w:rightChars="2" w:right="6"/>
              <w:jc w:val="both"/>
              <w:rPr>
                <w:rFonts w:asciiTheme="majorEastAsia" w:eastAsiaTheme="majorEastAsia" w:hAnsiTheme="majorEastAsia" w:hint="eastAsia"/>
                <w:color w:val="000000" w:themeColor="text1"/>
                <w:lang w:eastAsia="zh-CN"/>
              </w:rPr>
            </w:pPr>
            <w:r w:rsidRPr="007E37D1">
              <w:rPr>
                <w:rFonts w:asciiTheme="majorEastAsia" w:eastAsia="SimSun" w:hAnsiTheme="majorEastAsia" w:cs="新細明體" w:hint="eastAsia"/>
                <w:color w:val="000000" w:themeColor="text1"/>
                <w:lang w:eastAsia="zh-CN"/>
              </w:rPr>
              <w:t>发展局助理秘书长</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树木管理</w:t>
            </w:r>
            <w:r w:rsidRPr="007E37D1">
              <w:rPr>
                <w:rFonts w:asciiTheme="majorEastAsia" w:eastAsia="SimSun" w:hAnsiTheme="majorEastAsia" w:cs="新細明體"/>
                <w:color w:val="000000" w:themeColor="text1"/>
                <w:lang w:eastAsia="zh-CN"/>
              </w:rPr>
              <w:t>)1</w:t>
            </w:r>
            <w:r w:rsidRPr="007E37D1">
              <w:rPr>
                <w:rFonts w:asciiTheme="majorEastAsia" w:eastAsia="SimSun" w:hAnsiTheme="majorEastAsia" w:cs="新細明體" w:hint="eastAsia"/>
                <w:color w:val="000000" w:themeColor="text1"/>
                <w:u w:val="single"/>
                <w:lang w:eastAsia="zh-CN"/>
              </w:rPr>
              <w:t>欧阳倩雯女士</w:t>
            </w:r>
            <w:r w:rsidRPr="007E37D1">
              <w:rPr>
                <w:rFonts w:asciiTheme="majorEastAsia" w:eastAsia="SimSun" w:hAnsiTheme="majorEastAsia" w:cs="新細明體" w:hint="eastAsia"/>
                <w:color w:val="000000" w:themeColor="text1"/>
                <w:lang w:eastAsia="zh-CN"/>
              </w:rPr>
              <w:t>简述树木办绿化、园境及树木管理组</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管理组</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的职能，表示现时政府按「综合管理方式」管理树木，由部门各自负责管理其场地及设施范围内的树木，而管理组则负责整体统筹，并制定相关指引，以及协调部门处理复杂的树木个案，以加强树木管理工作，保障公众安全。她续指每年在风雨季来临前，树木管理部门会按照《树木风险评估及管理安排指引》，</w:t>
            </w:r>
            <w:r w:rsidRPr="007E37D1">
              <w:rPr>
                <w:rFonts w:asciiTheme="minorEastAsia" w:eastAsia="SimSun" w:hAnsiTheme="minorEastAsia" w:hint="eastAsia"/>
                <w:lang w:val="en-GB" w:eastAsia="zh-CN"/>
              </w:rPr>
              <w:t>完成人流车流高地方的树木风险评估工作，并会采取合适的缓减措施，尽量将树木倒塌风险减至最低。</w:t>
            </w:r>
            <w:r w:rsidRPr="007E37D1">
              <w:rPr>
                <w:rFonts w:asciiTheme="majorEastAsia" w:eastAsia="SimSun" w:hAnsiTheme="majorEastAsia" w:cs="新細明體" w:hint="eastAsia"/>
                <w:color w:val="000000" w:themeColor="text1"/>
                <w:lang w:eastAsia="zh-CN"/>
              </w:rPr>
              <w:t>就调协工作方面，如部门遇到复杂的树木个案，例如牵涉不同部门，树木办会负责中央统筹及作出协调。根据指引，各部门每半年须为古树名木进行最少一次检查，并按照树木的状况，使用仪器（例如微钻阻力测试仪器或声纳探测仪）作进一步的检查，以帮助决定最合适的缓减措施，并会因应树木状况增加巡查次数。如有需要，部门会实时咨询树木辧意见，树木辧会实时作出跟进，并检视建议的风险缓减措施，确保可以妥善护养古树名木。</w:t>
            </w:r>
          </w:p>
          <w:p w:rsidR="0098541B" w:rsidRPr="001360DE" w:rsidRDefault="0098541B" w:rsidP="00FE2C09">
            <w:pPr>
              <w:pStyle w:val="aa"/>
              <w:spacing w:line="240" w:lineRule="auto"/>
              <w:ind w:leftChars="0" w:rightChars="2" w:right="6"/>
              <w:jc w:val="both"/>
              <w:rPr>
                <w:rFonts w:asciiTheme="majorEastAsia" w:eastAsiaTheme="majorEastAsia" w:hAnsiTheme="majorEastAsia" w:hint="eastAsia"/>
                <w:color w:val="000000" w:themeColor="text1"/>
                <w:lang w:eastAsia="zh-CN"/>
              </w:rPr>
            </w:pPr>
          </w:p>
          <w:p w:rsidR="0098541B" w:rsidRPr="00D77A3F" w:rsidRDefault="007E37D1" w:rsidP="00FE2C09">
            <w:pPr>
              <w:pStyle w:val="aa"/>
              <w:numPr>
                <w:ilvl w:val="0"/>
                <w:numId w:val="1"/>
              </w:numPr>
              <w:spacing w:line="240" w:lineRule="auto"/>
              <w:ind w:leftChars="0" w:rightChars="2" w:right="6"/>
              <w:jc w:val="both"/>
              <w:rPr>
                <w:rFonts w:asciiTheme="majorEastAsia" w:eastAsiaTheme="majorEastAsia" w:hAnsiTheme="majorEastAsia" w:hint="eastAsia"/>
                <w:color w:val="000000" w:themeColor="text1"/>
                <w:lang w:eastAsia="zh-CN"/>
              </w:rPr>
            </w:pPr>
            <w:r w:rsidRPr="007E37D1">
              <w:rPr>
                <w:rFonts w:asciiTheme="majorEastAsia" w:eastAsia="SimSun" w:hAnsiTheme="majorEastAsia" w:cs="新細明體" w:hint="eastAsia"/>
                <w:color w:val="000000" w:themeColor="text1"/>
                <w:lang w:eastAsia="zh-CN"/>
              </w:rPr>
              <w:t>她续指，渔护署及康文署会透过部门人员管理树木，其他工务部门会透过外判形式，聘请合资格的园艺及树艺承办商护养树木。就私人树木护养方面，树木办于</w:t>
            </w:r>
            <w:r w:rsidRPr="007E37D1">
              <w:rPr>
                <w:rFonts w:asciiTheme="majorEastAsia" w:eastAsia="SimSun" w:hAnsiTheme="majorEastAsia" w:cs="新細明體"/>
                <w:color w:val="000000" w:themeColor="text1"/>
                <w:lang w:eastAsia="zh-CN"/>
              </w:rPr>
              <w:t>2016</w:t>
            </w:r>
            <w:r w:rsidRPr="007E37D1">
              <w:rPr>
                <w:rFonts w:asciiTheme="majorEastAsia" w:eastAsia="SimSun" w:hAnsiTheme="majorEastAsia" w:cs="新細明體" w:hint="eastAsia"/>
                <w:color w:val="000000" w:themeColor="text1"/>
                <w:lang w:eastAsia="zh-CN"/>
              </w:rPr>
              <w:t>年推出了《树木管理手册》，给业主提供良好树木管理的指引和作业备考。透过纳入民政事务总署《建筑物管理条例》内的《大厦管理及维修工作守则》，可以加强私人物业业主对妥善树木管理的知识，从而提高私人物业的树木安全。民政事务总署预计会于今年发布新修订《工作守则》。自手册推出后，树木办一直积极为物业管理人员举办研</w:t>
            </w:r>
            <w:r w:rsidRPr="007E37D1">
              <w:rPr>
                <w:rFonts w:asciiTheme="majorEastAsia" w:eastAsia="SimSun" w:hAnsiTheme="majorEastAsia" w:cs="新細明體" w:hint="eastAsia"/>
                <w:color w:val="000000" w:themeColor="text1"/>
                <w:lang w:eastAsia="zh-CN"/>
              </w:rPr>
              <w:lastRenderedPageBreak/>
              <w:t>讨会和实地示范，加深他们对树木风险评估工作流程和要求的认识。树木办在民政事务总署为全港私人物业业主所举办的三场大厦管理工作坊，讲解了《树木管理手册》，以及妥善护养树木的责任和重点。此外，树木办计划于本年为物业管理人员举办更多树木管理训练课程。她表示</w:t>
            </w:r>
            <w:r w:rsidRPr="007E37D1">
              <w:rPr>
                <w:rFonts w:asciiTheme="majorEastAsia" w:eastAsia="SimSun" w:hAnsiTheme="majorEastAsia" w:hint="eastAsia"/>
                <w:color w:val="000000" w:themeColor="text1"/>
                <w:lang w:eastAsia="zh-CN"/>
              </w:rPr>
              <w:t>政府对订立树木法持审慎开放的态度，亦有探讨其他城市管理树木的做法。她指出发展局就立法管理树木的建议于本年四月下旬咨询了「城市林务咨询小组」成员的意见，会上成员分享了海外经验，以及在举证及执法上遇到的实际困难，成效亦未必高，建议政府可完善现有行政措施，持续优化举报机制，加强宣传教育，提升市民对树木管理工作的认识。</w:t>
            </w:r>
          </w:p>
          <w:p w:rsidR="0098541B" w:rsidRPr="001360DE" w:rsidRDefault="0098541B" w:rsidP="00FE2C09">
            <w:pPr>
              <w:spacing w:line="240" w:lineRule="auto"/>
              <w:ind w:left="480" w:rightChars="2" w:right="6"/>
              <w:jc w:val="both"/>
              <w:rPr>
                <w:rFonts w:asciiTheme="majorEastAsia" w:eastAsiaTheme="majorEastAsia" w:hAnsiTheme="majorEastAsia" w:cs="新細明體" w:hint="eastAsia"/>
                <w:color w:val="000000" w:themeColor="text1"/>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C27582"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lang w:eastAsia="zh-CN"/>
              </w:rPr>
              <w:lastRenderedPageBreak/>
              <w:t>建筑署高级林务主任</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树木管理</w:t>
            </w:r>
            <w:r w:rsidRPr="007E37D1">
              <w:rPr>
                <w:rFonts w:asciiTheme="majorEastAsia" w:eastAsia="SimSun" w:hAnsiTheme="majorEastAsia" w:cs="新細明體" w:hint="eastAsia"/>
                <w:color w:val="000000" w:themeColor="text1"/>
                <w:u w:val="single"/>
                <w:lang w:eastAsia="zh-CN"/>
              </w:rPr>
              <w:t>杨嘉仪女士</w:t>
            </w:r>
            <w:r w:rsidRPr="007E37D1">
              <w:rPr>
                <w:rFonts w:asciiTheme="majorEastAsia" w:eastAsia="SimSun" w:hAnsiTheme="majorEastAsia" w:cs="新細明體" w:hint="eastAsia"/>
                <w:color w:val="000000" w:themeColor="text1"/>
                <w:lang w:eastAsia="zh-CN"/>
              </w:rPr>
              <w:t>表示署方的树木护养工作是由外判承办商进行。建筑署的树木管理组于</w:t>
            </w:r>
            <w:r w:rsidRPr="007E37D1">
              <w:rPr>
                <w:rFonts w:asciiTheme="majorEastAsia" w:eastAsia="SimSun" w:hAnsiTheme="majorEastAsia" w:cs="新細明體"/>
                <w:color w:val="000000" w:themeColor="text1"/>
                <w:lang w:eastAsia="zh-CN"/>
              </w:rPr>
              <w:t>2012</w:t>
            </w:r>
            <w:r w:rsidRPr="007E37D1">
              <w:rPr>
                <w:rFonts w:asciiTheme="majorEastAsia" w:eastAsia="SimSun" w:hAnsiTheme="majorEastAsia" w:cs="新細明體" w:hint="eastAsia"/>
                <w:color w:val="000000" w:themeColor="text1"/>
                <w:lang w:eastAsia="zh-CN"/>
              </w:rPr>
              <w:t>年成立，负责保养于建筑署辖下斜坡上生长的树木，并分别为香港、九龙及新界三区签订三份斜坡维修合约。各承办商合共有超过</w:t>
            </w:r>
            <w:r w:rsidRPr="007E37D1">
              <w:rPr>
                <w:rFonts w:asciiTheme="majorEastAsia" w:eastAsia="SimSun" w:hAnsiTheme="majorEastAsia" w:cs="新細明體"/>
                <w:color w:val="000000" w:themeColor="text1"/>
                <w:lang w:eastAsia="zh-CN"/>
              </w:rPr>
              <w:t>100</w:t>
            </w:r>
            <w:r w:rsidRPr="007E37D1">
              <w:rPr>
                <w:rFonts w:asciiTheme="majorEastAsia" w:eastAsia="SimSun" w:hAnsiTheme="majorEastAsia" w:cs="新細明體" w:hint="eastAsia"/>
                <w:color w:val="000000" w:themeColor="text1"/>
                <w:lang w:eastAsia="zh-CN"/>
              </w:rPr>
              <w:t>位具树木专业资格及曾接受专业训练的人员管理树木，所以署方每日检测树木的平均数较其他负责树木管理的主要部门的平均值为低。此外，由于署方是保养代理人，斜坡及其上的植物均由所属的部门管理，负责日常管理的部门如发现问题会联络建筑署，署方会实时派承办商进行视察，例如公园内的斜坡及其上的树木是分别由康文署管理及署方负责护养。她续指以现有资源，署方在树木风险评估安排上能符合树木办的要求。由于署方树木管理组初成立时，需要密切监测及督导承办商妥善完成树木风险评估的工作，及后才可以投放更多时间及资源进行前瞻性的工作，例如为古树及石墙树引根落地及扩阔花糟、疏林及移除被石屎覆盖的树根等，以改善树木的生长环境，亦会与承办商商讨防冶病虫害等事宜。她响应</w:t>
            </w:r>
            <w:r w:rsidRPr="007E37D1">
              <w:rPr>
                <w:rFonts w:asciiTheme="majorEastAsia" w:eastAsia="SimSun" w:hAnsiTheme="majorEastAsia" w:cs="新細明體" w:hint="eastAsia"/>
                <w:color w:val="000000" w:themeColor="text1"/>
                <w:u w:val="single"/>
                <w:lang w:eastAsia="zh-CN"/>
              </w:rPr>
              <w:t>陈财喜议员</w:t>
            </w:r>
            <w:r w:rsidRPr="007E37D1">
              <w:rPr>
                <w:rFonts w:asciiTheme="majorEastAsia" w:eastAsia="SimSun" w:hAnsiTheme="majorEastAsia" w:cs="新細明體" w:hint="eastAsia"/>
                <w:color w:val="000000" w:themeColor="text1"/>
                <w:lang w:eastAsia="zh-CN"/>
              </w:rPr>
              <w:t>指承办商主要从风险角度管理树木，加上以往受资源所限，所以未能处理一些非具有风险的树木问题。署方正检讨可否将上述前瞻性的工作扩展至古树及石墙树以外生长较成熟的树木，未来数年亦会进行多一些在风险管理角度以外的树木保育工作，包括处理一些缠绕围栏及建筑物的树木。她响应</w:t>
            </w:r>
            <w:r w:rsidRPr="007E37D1">
              <w:rPr>
                <w:rFonts w:asciiTheme="majorEastAsia" w:eastAsia="SimSun" w:hAnsiTheme="majorEastAsia" w:cs="新細明體" w:hint="eastAsia"/>
                <w:color w:val="000000" w:themeColor="text1"/>
                <w:u w:val="single"/>
                <w:lang w:eastAsia="zh-CN"/>
              </w:rPr>
              <w:t>伍凯欣议员</w:t>
            </w:r>
            <w:r w:rsidRPr="007E37D1">
              <w:rPr>
                <w:rFonts w:asciiTheme="majorEastAsia" w:eastAsia="SimSun" w:hAnsiTheme="majorEastAsia" w:cs="新細明體" w:hint="eastAsia"/>
                <w:color w:val="000000" w:themeColor="text1"/>
                <w:lang w:eastAsia="zh-CN"/>
              </w:rPr>
              <w:t>指署方理解区议会十分关注科士街石墙树，所以每年约十二月在那里进行大型修枝工作前，会透过中西区民政事务专员通知区议员有关事宜。她强调署方承办商团队愈趋成熟和专业，为署方护养树木的工作提供强大支持。</w:t>
            </w:r>
          </w:p>
          <w:p w:rsidR="0098541B" w:rsidRPr="001360DE" w:rsidRDefault="0098541B" w:rsidP="00FE2C09">
            <w:pPr>
              <w:spacing w:line="240" w:lineRule="auto"/>
              <w:ind w:left="480" w:rightChars="2" w:right="6"/>
              <w:jc w:val="both"/>
              <w:rPr>
                <w:rFonts w:asciiTheme="majorEastAsia" w:eastAsiaTheme="majorEastAsia" w:hAnsiTheme="majorEastAsia" w:cs="新細明體" w:hint="eastAsia"/>
                <w:color w:val="000000" w:themeColor="text1"/>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lang w:eastAsia="zh-CN"/>
              </w:rPr>
              <w:t>发展局</w:t>
            </w:r>
            <w:r w:rsidRPr="007E37D1">
              <w:rPr>
                <w:rFonts w:asciiTheme="majorEastAsia" w:eastAsia="SimSun" w:hAnsiTheme="majorEastAsia" w:cs="新細明體" w:hint="eastAsia"/>
                <w:color w:val="000000" w:themeColor="text1"/>
                <w:u w:val="single"/>
                <w:lang w:eastAsia="zh-CN"/>
              </w:rPr>
              <w:t>高韵仪女士</w:t>
            </w:r>
            <w:r w:rsidRPr="007E37D1">
              <w:rPr>
                <w:rFonts w:asciiTheme="majorEastAsia" w:eastAsia="SimSun" w:hAnsiTheme="majorEastAsia" w:cs="新細明體" w:hint="eastAsia"/>
                <w:color w:val="000000" w:themeColor="text1"/>
                <w:lang w:eastAsia="zh-CN"/>
              </w:rPr>
              <w:t>感谢区议会提供平台，让树木办及各部门同事解释其工作，并指政府内部及承办商的专业人员会努力处理香港树木的护养工作。她表示局方会检讨树木办的工作，欢迎议员随时提出的意见，以持续优化机制、指引及工作流程。</w:t>
            </w:r>
          </w:p>
          <w:p w:rsidR="0098541B" w:rsidRPr="001360DE" w:rsidRDefault="0098541B" w:rsidP="00FE2C09">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主席</w:t>
            </w:r>
            <w:r w:rsidRPr="007E37D1">
              <w:rPr>
                <w:rFonts w:asciiTheme="majorEastAsia" w:eastAsia="SimSun" w:hAnsiTheme="majorEastAsia" w:cs="新細明體" w:hint="eastAsia"/>
                <w:color w:val="000000" w:themeColor="text1"/>
                <w:lang w:eastAsia="zh-CN"/>
              </w:rPr>
              <w:t>跟进</w:t>
            </w:r>
            <w:r w:rsidRPr="007E37D1">
              <w:rPr>
                <w:rFonts w:asciiTheme="majorEastAsia" w:eastAsia="SimSun" w:hAnsiTheme="majorEastAsia" w:cs="新細明體" w:hint="eastAsia"/>
                <w:color w:val="000000" w:themeColor="text1"/>
                <w:u w:val="single"/>
                <w:lang w:eastAsia="zh-CN"/>
              </w:rPr>
              <w:t>陈财喜议员</w:t>
            </w:r>
            <w:r w:rsidRPr="007E37D1">
              <w:rPr>
                <w:rFonts w:asciiTheme="majorEastAsia" w:eastAsia="SimSun" w:hAnsiTheme="majorEastAsia" w:cs="新細明體" w:hint="eastAsia"/>
                <w:color w:val="000000" w:themeColor="text1"/>
                <w:lang w:eastAsia="zh-CN"/>
              </w:rPr>
              <w:t>希望树木办统筹将中西区内树木分成三级制的建议，并指得悉各部门就树木风险评估使用不同表格。他询问树木办可否综合各个表格，让各部门有统一标准；并制定三级制的风险评估报告，让议员可以掌握区内树木的情况。</w:t>
            </w:r>
          </w:p>
          <w:p w:rsidR="0098541B" w:rsidRPr="001360DE" w:rsidRDefault="0098541B" w:rsidP="00FE2C09">
            <w:pPr>
              <w:spacing w:line="240" w:lineRule="auto"/>
              <w:ind w:rightChars="2" w:right="6"/>
              <w:jc w:val="both"/>
              <w:rPr>
                <w:rFonts w:asciiTheme="majorEastAsia" w:eastAsiaTheme="majorEastAsia" w:hAnsiTheme="majorEastAsia" w:cs="新細明體" w:hint="eastAsia"/>
                <w:color w:val="000000" w:themeColor="text1"/>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lang w:eastAsia="zh-CN"/>
              </w:rPr>
              <w:t>发展局</w:t>
            </w:r>
            <w:r w:rsidRPr="007E37D1">
              <w:rPr>
                <w:rFonts w:asciiTheme="majorEastAsia" w:eastAsia="SimSun" w:hAnsiTheme="majorEastAsia" w:cs="新細明體" w:hint="eastAsia"/>
                <w:color w:val="000000" w:themeColor="text1"/>
                <w:u w:val="single"/>
                <w:lang w:eastAsia="zh-CN"/>
              </w:rPr>
              <w:t>欧阳倩雯女士</w:t>
            </w:r>
            <w:r w:rsidRPr="007E37D1">
              <w:rPr>
                <w:rFonts w:asciiTheme="majorEastAsia" w:eastAsia="SimSun" w:hAnsiTheme="majorEastAsia" w:cs="新細明體" w:hint="eastAsia"/>
                <w:color w:val="000000" w:themeColor="text1"/>
                <w:lang w:eastAsia="zh-CN"/>
              </w:rPr>
              <w:t>表示各个树木管理部门均使用相同的风险估评表格。如市民或议员有兴趣知悉树木的资料，可参考局方网站上的树木登记册，当中提供了古树名木、石墙树、患有褐根病树木，以及须要持续跟进的树木的数据。她表示树木办现正优化树木风险评估的流程及准则，相信</w:t>
            </w:r>
            <w:r w:rsidRPr="007E37D1">
              <w:rPr>
                <w:rFonts w:asciiTheme="majorEastAsia" w:eastAsia="SimSun" w:hAnsiTheme="majorEastAsia" w:cs="新細明體" w:hint="eastAsia"/>
                <w:color w:val="000000" w:themeColor="text1"/>
                <w:lang w:eastAsia="zh-CN"/>
              </w:rPr>
              <w:lastRenderedPageBreak/>
              <w:t>新的风险评估可以更清晰分辨高风险的树木，届时会再检视如何将有关信息连同树木登记册更加公开予公众及议员参考。</w:t>
            </w:r>
          </w:p>
          <w:p w:rsidR="0098541B" w:rsidRPr="001360DE" w:rsidRDefault="0098541B" w:rsidP="00FE2C09">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lastRenderedPageBreak/>
              <w:t>陈财喜议员</w:t>
            </w:r>
            <w:r w:rsidRPr="007E37D1">
              <w:rPr>
                <w:rFonts w:asciiTheme="majorEastAsia" w:eastAsia="SimSun" w:hAnsiTheme="majorEastAsia" w:cs="新細明體" w:hint="eastAsia"/>
                <w:color w:val="000000" w:themeColor="text1"/>
                <w:lang w:eastAsia="zh-CN"/>
              </w:rPr>
              <w:t>希望局方提交中西区各选区树木的资料。</w:t>
            </w:r>
          </w:p>
          <w:p w:rsidR="0098541B" w:rsidRPr="001360DE" w:rsidRDefault="0098541B" w:rsidP="00FE2C09">
            <w:pPr>
              <w:pStyle w:val="aa"/>
              <w:spacing w:line="240" w:lineRule="auto"/>
              <w:ind w:leftChars="0" w:rightChars="2" w:right="6"/>
              <w:jc w:val="both"/>
              <w:rPr>
                <w:rFonts w:asciiTheme="majorEastAsia" w:eastAsiaTheme="majorEastAsia" w:hAnsiTheme="majorEastAsia" w:cs="新細明體" w:hint="eastAsia"/>
                <w:color w:val="000000" w:themeColor="text1"/>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F74DC1"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r w:rsidRPr="007E37D1">
              <w:rPr>
                <w:rFonts w:asciiTheme="majorEastAsia" w:eastAsia="SimSun" w:hAnsiTheme="majorEastAsia" w:cs="新細明體" w:hint="eastAsia"/>
                <w:color w:val="000000" w:themeColor="text1"/>
                <w:lang w:eastAsia="zh-CN"/>
              </w:rPr>
              <w:t>发展局</w:t>
            </w:r>
            <w:r w:rsidRPr="007E37D1">
              <w:rPr>
                <w:rFonts w:asciiTheme="majorEastAsia" w:eastAsia="SimSun" w:hAnsiTheme="majorEastAsia" w:cs="新細明體" w:hint="eastAsia"/>
                <w:color w:val="000000" w:themeColor="text1"/>
                <w:u w:val="single"/>
                <w:lang w:eastAsia="zh-CN"/>
              </w:rPr>
              <w:t>高韵仪女士</w:t>
            </w:r>
            <w:r w:rsidRPr="007E37D1">
              <w:rPr>
                <w:rFonts w:asciiTheme="majorEastAsia" w:eastAsia="SimSun" w:hAnsiTheme="majorEastAsia" w:cs="新細明體" w:hint="eastAsia"/>
                <w:color w:val="000000" w:themeColor="text1"/>
                <w:lang w:eastAsia="zh-CN"/>
              </w:rPr>
              <w:t>表示会考虑有关建议，并强调会积极与中西区居民及议员加强沟通。</w:t>
            </w:r>
          </w:p>
          <w:p w:rsidR="0098541B" w:rsidRPr="001360DE" w:rsidRDefault="0098541B" w:rsidP="00FE2C09">
            <w:pPr>
              <w:pStyle w:val="aa"/>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F74DC1"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r w:rsidRPr="007E37D1">
              <w:rPr>
                <w:rFonts w:asciiTheme="majorEastAsia" w:eastAsia="SimSun" w:hAnsiTheme="majorEastAsia" w:cs="新細明體" w:hint="eastAsia"/>
                <w:color w:val="000000" w:themeColor="text1"/>
                <w:lang w:eastAsia="zh-CN"/>
              </w:rPr>
              <w:t>发展局</w:t>
            </w:r>
            <w:r w:rsidRPr="007E37D1">
              <w:rPr>
                <w:rFonts w:asciiTheme="majorEastAsia" w:eastAsia="SimSun" w:hAnsiTheme="majorEastAsia" w:cs="新細明體" w:hint="eastAsia"/>
                <w:color w:val="000000" w:themeColor="text1"/>
                <w:u w:val="single"/>
                <w:lang w:eastAsia="zh-CN"/>
              </w:rPr>
              <w:t>欧阳倩雯女士</w:t>
            </w:r>
            <w:r w:rsidRPr="007E37D1">
              <w:rPr>
                <w:rFonts w:asciiTheme="majorEastAsia" w:eastAsia="SimSun" w:hAnsiTheme="majorEastAsia" w:cs="新細明體" w:hint="eastAsia"/>
                <w:color w:val="000000" w:themeColor="text1"/>
                <w:lang w:eastAsia="zh-CN"/>
              </w:rPr>
              <w:t>表示会检视现有有关树木的资料，并研究如何将资料转交议员。</w:t>
            </w:r>
          </w:p>
          <w:p w:rsidR="0098541B" w:rsidRPr="001360DE" w:rsidRDefault="0098541B" w:rsidP="00FE2C09">
            <w:pPr>
              <w:pStyle w:val="aa"/>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color w:val="000000" w:themeColor="text1"/>
                <w:lang w:eastAsia="zh-CN"/>
              </w:rPr>
            </w:pPr>
            <w:r w:rsidRPr="007E37D1">
              <w:rPr>
                <w:rFonts w:eastAsia="SimSun" w:hint="eastAsia"/>
                <w:color w:val="000000" w:themeColor="text1"/>
                <w:lang w:eastAsia="zh-CN"/>
              </w:rPr>
              <w:t>中西区民政事务处</w:t>
            </w:r>
            <w:r w:rsidRPr="007E37D1">
              <w:rPr>
                <w:rFonts w:asciiTheme="majorEastAsia" w:eastAsia="SimSun" w:hAnsiTheme="majorEastAsia" w:cs="新細明體" w:hint="eastAsia"/>
                <w:color w:val="000000" w:themeColor="text1"/>
                <w:u w:val="single"/>
                <w:lang w:eastAsia="zh-CN"/>
              </w:rPr>
              <w:t>黄何咏诗女士</w:t>
            </w:r>
            <w:r w:rsidRPr="007E37D1">
              <w:rPr>
                <w:rFonts w:asciiTheme="majorEastAsia" w:eastAsia="SimSun" w:hAnsiTheme="majorEastAsia" w:cs="新細明體" w:hint="eastAsia"/>
                <w:color w:val="000000" w:themeColor="text1"/>
                <w:lang w:eastAsia="zh-CN"/>
              </w:rPr>
              <w:t>表示地区管理委员会有定期通报区内古树的清单，处方稍后会与议员沟通，检讨是否需要加入更详细的数据，以更新列表。</w:t>
            </w:r>
          </w:p>
          <w:p w:rsidR="0098541B" w:rsidRPr="001360DE" w:rsidRDefault="0098541B" w:rsidP="00FE2C09">
            <w:pPr>
              <w:pStyle w:val="aa"/>
              <w:spacing w:line="240" w:lineRule="auto"/>
              <w:ind w:leftChars="0" w:rightChars="2" w:right="6"/>
              <w:jc w:val="both"/>
              <w:rPr>
                <w:rFonts w:asciiTheme="majorEastAsia" w:eastAsiaTheme="majorEastAsia" w:hAnsiTheme="majorEastAsia" w:cs="新細明體" w:hint="eastAsia"/>
                <w:color w:val="000000" w:themeColor="text1"/>
                <w:u w:val="single"/>
                <w:lang w:eastAsia="zh-CN"/>
              </w:rPr>
            </w:pPr>
          </w:p>
        </w:tc>
      </w:tr>
      <w:tr w:rsidR="000D1ADB" w:rsidRPr="0035745C" w:rsidTr="000D1ADB">
        <w:trPr>
          <w:gridAfter w:val="2"/>
          <w:wAfter w:w="56" w:type="dxa"/>
          <w:trHeight w:val="426"/>
        </w:trPr>
        <w:tc>
          <w:tcPr>
            <w:tcW w:w="9382" w:type="dxa"/>
            <w:gridSpan w:val="7"/>
            <w:tcBorders>
              <w:top w:val="nil"/>
              <w:left w:val="nil"/>
              <w:bottom w:val="nil"/>
              <w:right w:val="nil"/>
            </w:tcBorders>
          </w:tcPr>
          <w:p w:rsidR="000D1ADB" w:rsidRPr="00FB7A4A" w:rsidRDefault="007E37D1" w:rsidP="00317DFE">
            <w:pPr>
              <w:snapToGrid w:val="0"/>
              <w:spacing w:line="300" w:lineRule="atLeast"/>
              <w:ind w:left="983" w:right="232" w:hangingChars="350" w:hanging="983"/>
              <w:jc w:val="both"/>
              <w:rPr>
                <w:rFonts w:asciiTheme="majorEastAsia" w:eastAsiaTheme="majorEastAsia" w:hAnsiTheme="majorEastAsia" w:cs="新細明體" w:hint="eastAsia"/>
                <w:b/>
                <w:bCs/>
                <w:lang w:eastAsia="zh-CN"/>
              </w:rPr>
            </w:pPr>
            <w:r w:rsidRPr="007E37D1">
              <w:rPr>
                <w:rFonts w:asciiTheme="majorEastAsia" w:eastAsia="SimSun" w:hAnsiTheme="majorEastAsia" w:cs="新細明體" w:hint="eastAsia"/>
                <w:b/>
                <w:bCs/>
                <w:lang w:eastAsia="zh-CN"/>
              </w:rPr>
              <w:t>第</w:t>
            </w:r>
            <w:r w:rsidRPr="007E37D1">
              <w:rPr>
                <w:rFonts w:asciiTheme="majorEastAsia" w:eastAsia="SimSun" w:hAnsiTheme="majorEastAsia" w:cs="新細明體"/>
                <w:b/>
                <w:bCs/>
                <w:lang w:eastAsia="zh-CN"/>
              </w:rPr>
              <w:t>7</w:t>
            </w:r>
            <w:r w:rsidRPr="007E37D1">
              <w:rPr>
                <w:rFonts w:asciiTheme="majorEastAsia" w:eastAsia="SimSun" w:hAnsiTheme="majorEastAsia" w:cs="新細明體" w:hint="eastAsia"/>
                <w:b/>
                <w:bCs/>
                <w:lang w:eastAsia="zh-CN"/>
              </w:rPr>
              <w:t>项</w:t>
            </w:r>
            <w:r w:rsidRPr="007E37D1">
              <w:rPr>
                <w:rFonts w:asciiTheme="majorEastAsia" w:eastAsia="SimSun" w:hAnsiTheme="majorEastAsia" w:cs="新細明體"/>
                <w:b/>
                <w:bCs/>
                <w:lang w:eastAsia="zh-CN"/>
              </w:rPr>
              <w:t xml:space="preserve">: </w:t>
            </w:r>
            <w:r w:rsidRPr="007E37D1">
              <w:rPr>
                <w:rFonts w:asciiTheme="majorEastAsia" w:eastAsia="SimSun" w:hAnsiTheme="majorEastAsia" w:cs="新細明體" w:hint="eastAsia"/>
                <w:b/>
                <w:bCs/>
                <w:lang w:eastAsia="zh-CN"/>
              </w:rPr>
              <w:t>公众龛位订立可续期的编配安排</w:t>
            </w:r>
          </w:p>
          <w:p w:rsidR="000D1ADB" w:rsidRPr="00FB7A4A" w:rsidRDefault="007E37D1" w:rsidP="00317DFE">
            <w:pPr>
              <w:jc w:val="both"/>
              <w:rPr>
                <w:rFonts w:asciiTheme="majorEastAsia" w:eastAsiaTheme="majorEastAsia" w:hAnsiTheme="majorEastAsia" w:cs="新細明體" w:hint="eastAsia"/>
                <w:b/>
                <w:bCs/>
                <w:u w:val="single"/>
                <w:lang w:eastAsia="zh-CN"/>
              </w:rPr>
            </w:pPr>
            <w:r w:rsidRPr="007E37D1">
              <w:rPr>
                <w:rFonts w:asciiTheme="majorEastAsia" w:eastAsia="SimSun" w:hAnsiTheme="majorEastAsia" w:cs="新細明體"/>
                <w:b/>
                <w:bCs/>
                <w:u w:val="single"/>
                <w:lang w:eastAsia="zh-CN"/>
              </w:rPr>
              <w:t xml:space="preserve">      (</w:t>
            </w:r>
            <w:r w:rsidRPr="007E37D1">
              <w:rPr>
                <w:rFonts w:asciiTheme="majorEastAsia" w:eastAsia="SimSun" w:hAnsiTheme="majorEastAsia" w:cs="新細明體" w:hint="eastAsia"/>
                <w:b/>
                <w:bCs/>
                <w:u w:val="single"/>
                <w:lang w:eastAsia="zh-CN"/>
              </w:rPr>
              <w:t>中西区环工会文件第</w:t>
            </w:r>
            <w:r w:rsidRPr="007E37D1">
              <w:rPr>
                <w:rFonts w:asciiTheme="majorEastAsia" w:eastAsia="SimSun" w:hAnsiTheme="majorEastAsia" w:cs="新細明體"/>
                <w:b/>
                <w:bCs/>
                <w:u w:val="single"/>
                <w:lang w:eastAsia="zh-CN"/>
              </w:rPr>
              <w:t>37/2018</w:t>
            </w:r>
            <w:r w:rsidRPr="007E37D1">
              <w:rPr>
                <w:rFonts w:asciiTheme="majorEastAsia" w:eastAsia="SimSun" w:hAnsiTheme="majorEastAsia" w:cs="新細明體" w:hint="eastAsia"/>
                <w:b/>
                <w:bCs/>
                <w:u w:val="single"/>
                <w:lang w:eastAsia="zh-CN"/>
              </w:rPr>
              <w:t>号</w:t>
            </w:r>
            <w:r w:rsidRPr="007E37D1">
              <w:rPr>
                <w:rFonts w:asciiTheme="majorEastAsia" w:eastAsia="SimSun" w:hAnsiTheme="majorEastAsia" w:cs="新細明體"/>
                <w:b/>
                <w:bCs/>
                <w:u w:val="single"/>
                <w:lang w:eastAsia="zh-CN"/>
              </w:rPr>
              <w:t>)</w:t>
            </w:r>
            <w:r w:rsidR="000D1ADB" w:rsidRPr="00FB7A4A">
              <w:rPr>
                <w:rFonts w:asciiTheme="majorEastAsia" w:eastAsiaTheme="majorEastAsia" w:hAnsiTheme="majorEastAsia" w:cs="新細明體" w:hint="eastAsia"/>
                <w:b/>
                <w:bCs/>
                <w:u w:val="single"/>
                <w:lang w:eastAsia="zh-CN"/>
              </w:rPr>
              <w:t xml:space="preserve">                                 </w:t>
            </w:r>
          </w:p>
          <w:p w:rsidR="000D1ADB" w:rsidRPr="00FB7A4A" w:rsidRDefault="007E37D1" w:rsidP="00317DFE">
            <w:pPr>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下午</w:t>
            </w:r>
            <w:r w:rsidRPr="007E37D1">
              <w:rPr>
                <w:rFonts w:asciiTheme="majorEastAsia" w:eastAsia="SimSun" w:hAnsiTheme="majorEastAsia" w:cs="新細明體"/>
                <w:lang w:eastAsia="zh-CN"/>
              </w:rPr>
              <w:t>4</w:t>
            </w:r>
            <w:r w:rsidRPr="007E37D1">
              <w:rPr>
                <w:rFonts w:asciiTheme="majorEastAsia" w:eastAsia="SimSun" w:hAnsiTheme="majorEastAsia" w:cs="新細明體" w:hint="eastAsia"/>
                <w:lang w:eastAsia="zh-CN"/>
              </w:rPr>
              <w:t>时</w:t>
            </w:r>
            <w:r w:rsidRPr="007E37D1">
              <w:rPr>
                <w:rFonts w:asciiTheme="majorEastAsia" w:eastAsia="SimSun" w:hAnsiTheme="majorEastAsia" w:cs="新細明體"/>
                <w:lang w:eastAsia="zh-CN"/>
              </w:rPr>
              <w:t>36</w:t>
            </w:r>
            <w:r w:rsidRPr="007E37D1">
              <w:rPr>
                <w:rFonts w:asciiTheme="majorEastAsia" w:eastAsia="SimSun" w:hAnsiTheme="majorEastAsia" w:cs="新細明體" w:hint="eastAsia"/>
                <w:lang w:eastAsia="zh-CN"/>
              </w:rPr>
              <w:t>分至</w:t>
            </w:r>
            <w:r w:rsidRPr="007E37D1">
              <w:rPr>
                <w:rFonts w:asciiTheme="majorEastAsia" w:eastAsia="SimSun" w:hAnsiTheme="majorEastAsia" w:cs="新細明體"/>
                <w:lang w:eastAsia="zh-CN"/>
              </w:rPr>
              <w:t>5</w:t>
            </w:r>
            <w:r w:rsidRPr="007E37D1">
              <w:rPr>
                <w:rFonts w:asciiTheme="majorEastAsia" w:eastAsia="SimSun" w:hAnsiTheme="majorEastAsia" w:cs="新細明體" w:hint="eastAsia"/>
                <w:lang w:eastAsia="zh-CN"/>
              </w:rPr>
              <w:t>时</w:t>
            </w:r>
            <w:r w:rsidRPr="007E37D1">
              <w:rPr>
                <w:rFonts w:asciiTheme="majorEastAsia" w:eastAsia="SimSun" w:hAnsiTheme="majorEastAsia" w:cs="新細明體"/>
                <w:lang w:eastAsia="zh-CN"/>
              </w:rPr>
              <w:t>23</w:t>
            </w:r>
            <w:r w:rsidRPr="007E37D1">
              <w:rPr>
                <w:rFonts w:asciiTheme="majorEastAsia" w:eastAsia="SimSun" w:hAnsiTheme="majorEastAsia" w:cs="新細明體" w:hint="eastAsia"/>
                <w:lang w:eastAsia="zh-CN"/>
              </w:rPr>
              <w:t>分</w:t>
            </w:r>
            <w:r w:rsidRPr="007E37D1">
              <w:rPr>
                <w:rFonts w:asciiTheme="majorEastAsia" w:eastAsia="SimSun" w:hAnsiTheme="majorEastAsia" w:cs="新細明體"/>
                <w:lang w:eastAsia="zh-CN"/>
              </w:rPr>
              <w:t>)</w:t>
            </w:r>
          </w:p>
          <w:p w:rsidR="000D1ADB" w:rsidRPr="0035745C" w:rsidRDefault="000D1ADB" w:rsidP="00317DFE">
            <w:pPr>
              <w:jc w:val="both"/>
              <w:rPr>
                <w:rFonts w:asciiTheme="majorEastAsia" w:eastAsiaTheme="majorEastAsia" w:hAnsiTheme="majorEastAsia" w:cstheme="minorBidi" w:hint="eastAsia"/>
                <w:highlight w:val="yellow"/>
                <w:u w:val="single"/>
                <w:lang w:eastAsia="zh-CN"/>
              </w:rPr>
            </w:pPr>
          </w:p>
        </w:tc>
      </w:tr>
      <w:tr w:rsidR="000D1ADB" w:rsidRPr="007E7AAA" w:rsidTr="000D1ADB">
        <w:trPr>
          <w:gridAfter w:val="2"/>
          <w:wAfter w:w="56" w:type="dxa"/>
          <w:trHeight w:val="426"/>
        </w:trPr>
        <w:tc>
          <w:tcPr>
            <w:tcW w:w="9382" w:type="dxa"/>
            <w:gridSpan w:val="7"/>
            <w:tcBorders>
              <w:top w:val="nil"/>
              <w:left w:val="nil"/>
              <w:bottom w:val="nil"/>
              <w:right w:val="nil"/>
            </w:tcBorders>
          </w:tcPr>
          <w:p w:rsidR="000D1ADB" w:rsidRPr="007E7AAA" w:rsidRDefault="007E37D1" w:rsidP="00317DFE">
            <w:pPr>
              <w:numPr>
                <w:ilvl w:val="0"/>
                <w:numId w:val="1"/>
              </w:numPr>
              <w:spacing w:line="240" w:lineRule="auto"/>
              <w:ind w:rightChars="2" w:right="6"/>
              <w:jc w:val="both"/>
              <w:rPr>
                <w:rFonts w:asciiTheme="majorEastAsia" w:eastAsiaTheme="majorEastAsia" w:hAnsiTheme="majorEastAsia" w:cstheme="minorBidi" w:hint="eastAsia"/>
                <w:u w:val="single"/>
                <w:lang w:eastAsia="zh-CN"/>
              </w:rPr>
            </w:pPr>
            <w:r w:rsidRPr="007E37D1">
              <w:rPr>
                <w:rFonts w:asciiTheme="majorEastAsia" w:eastAsia="SimSun" w:hAnsiTheme="majorEastAsia" w:cstheme="minorBidi" w:hint="eastAsia"/>
                <w:lang w:eastAsia="zh-CN"/>
              </w:rPr>
              <w:t>食物及卫生局</w:t>
            </w:r>
            <w:r w:rsidRPr="007E37D1">
              <w:rPr>
                <w:rFonts w:asciiTheme="majorEastAsia" w:eastAsia="SimSun" w:hAnsiTheme="majorEastAsia" w:cstheme="minorBidi"/>
                <w:lang w:eastAsia="zh-CN"/>
              </w:rPr>
              <w:t>(</w:t>
            </w:r>
            <w:r w:rsidRPr="007E37D1">
              <w:rPr>
                <w:rFonts w:asciiTheme="majorEastAsia" w:eastAsia="SimSun" w:hAnsiTheme="majorEastAsia" w:cstheme="minorBidi" w:hint="eastAsia"/>
                <w:lang w:eastAsia="zh-CN"/>
              </w:rPr>
              <w:t>食卫局</w:t>
            </w:r>
            <w:r w:rsidRPr="007E37D1">
              <w:rPr>
                <w:rFonts w:asciiTheme="majorEastAsia" w:eastAsia="SimSun" w:hAnsiTheme="majorEastAsia" w:cstheme="minorBidi"/>
                <w:lang w:eastAsia="zh-CN"/>
              </w:rPr>
              <w:t>)</w:t>
            </w:r>
            <w:r w:rsidRPr="007E37D1">
              <w:rPr>
                <w:rFonts w:asciiTheme="majorEastAsia" w:eastAsia="SimSun" w:hAnsiTheme="majorEastAsia" w:cstheme="minorBidi" w:hint="eastAsia"/>
                <w:lang w:eastAsia="zh-CN"/>
              </w:rPr>
              <w:t>首席助理秘书长</w:t>
            </w:r>
            <w:r w:rsidRPr="007E37D1">
              <w:rPr>
                <w:rFonts w:asciiTheme="majorEastAsia" w:eastAsia="SimSun" w:hAnsiTheme="majorEastAsia" w:cstheme="minorBidi"/>
                <w:lang w:eastAsia="zh-CN"/>
              </w:rPr>
              <w:t>(</w:t>
            </w:r>
            <w:r w:rsidRPr="007E37D1">
              <w:rPr>
                <w:rFonts w:asciiTheme="majorEastAsia" w:eastAsia="SimSun" w:hAnsiTheme="majorEastAsia" w:cstheme="minorBidi" w:hint="eastAsia"/>
                <w:lang w:eastAsia="zh-CN"/>
              </w:rPr>
              <w:t>食物</w:t>
            </w:r>
            <w:r w:rsidRPr="007E37D1">
              <w:rPr>
                <w:rFonts w:asciiTheme="majorEastAsia" w:eastAsia="SimSun" w:hAnsiTheme="majorEastAsia" w:cstheme="minorBidi"/>
                <w:lang w:eastAsia="zh-CN"/>
              </w:rPr>
              <w:t>)2</w:t>
            </w:r>
            <w:r w:rsidRPr="007E37D1">
              <w:rPr>
                <w:rFonts w:asciiTheme="majorEastAsia" w:eastAsia="SimSun" w:hAnsiTheme="majorEastAsia" w:cstheme="minorBidi" w:hint="eastAsia"/>
                <w:u w:val="single"/>
                <w:lang w:eastAsia="zh-CN"/>
              </w:rPr>
              <w:t>黄淑娴女士</w:t>
            </w:r>
            <w:r w:rsidRPr="007E37D1">
              <w:rPr>
                <w:rFonts w:asciiTheme="majorEastAsia" w:eastAsia="SimSun" w:hAnsiTheme="majorEastAsia" w:cstheme="minorBidi" w:hint="eastAsia"/>
                <w:lang w:eastAsia="zh-CN"/>
              </w:rPr>
              <w:t>向委员会介绍文件，指出屯门曾咀的骨灰安置所将于</w:t>
            </w:r>
            <w:r w:rsidRPr="007E37D1">
              <w:rPr>
                <w:rFonts w:asciiTheme="majorEastAsia" w:eastAsia="SimSun" w:hAnsiTheme="majorEastAsia" w:cstheme="minorBidi"/>
                <w:lang w:eastAsia="zh-CN"/>
              </w:rPr>
              <w:t>2019</w:t>
            </w:r>
            <w:r w:rsidRPr="007E37D1">
              <w:rPr>
                <w:rFonts w:asciiTheme="majorEastAsia" w:eastAsia="SimSun" w:hAnsiTheme="majorEastAsia" w:cstheme="minorBidi" w:hint="eastAsia"/>
                <w:lang w:eastAsia="zh-CN"/>
              </w:rPr>
              <w:t>年第</w:t>
            </w:r>
            <w:r w:rsidRPr="007E37D1">
              <w:rPr>
                <w:rFonts w:asciiTheme="majorEastAsia" w:eastAsia="SimSun" w:hAnsiTheme="majorEastAsia" w:cstheme="minorBidi"/>
                <w:lang w:eastAsia="zh-CN"/>
              </w:rPr>
              <w:t>3</w:t>
            </w:r>
            <w:r w:rsidRPr="007E37D1">
              <w:rPr>
                <w:rFonts w:asciiTheme="majorEastAsia" w:eastAsia="SimSun" w:hAnsiTheme="majorEastAsia" w:cstheme="minorBidi" w:hint="eastAsia"/>
                <w:lang w:eastAsia="zh-CN"/>
              </w:rPr>
              <w:t>季落成，局方因此计划最早于</w:t>
            </w:r>
            <w:r w:rsidRPr="007E37D1">
              <w:rPr>
                <w:rFonts w:asciiTheme="majorEastAsia" w:eastAsia="SimSun" w:hAnsiTheme="majorEastAsia" w:cstheme="minorBidi"/>
                <w:lang w:eastAsia="zh-CN"/>
              </w:rPr>
              <w:t>2018</w:t>
            </w:r>
            <w:r w:rsidRPr="007E37D1">
              <w:rPr>
                <w:rFonts w:asciiTheme="majorEastAsia" w:eastAsia="SimSun" w:hAnsiTheme="majorEastAsia" w:cstheme="minorBidi" w:hint="eastAsia"/>
                <w:lang w:eastAsia="zh-CN"/>
              </w:rPr>
              <w:t>年底开始将该处的龛位预先编配予市民使用，并希望藉此机会就公众龛位可续期的编配安排事宜与各方沟通。由于本港人口老化，预计每年的死亡人数将由现时的</w:t>
            </w:r>
            <w:r w:rsidRPr="007E37D1">
              <w:rPr>
                <w:rFonts w:asciiTheme="majorEastAsia" w:eastAsia="SimSun" w:hAnsiTheme="majorEastAsia" w:cstheme="minorBidi"/>
                <w:lang w:eastAsia="zh-CN"/>
              </w:rPr>
              <w:t>45,000</w:t>
            </w:r>
            <w:r w:rsidRPr="007E37D1">
              <w:rPr>
                <w:rFonts w:asciiTheme="majorEastAsia" w:eastAsia="SimSun" w:hAnsiTheme="majorEastAsia" w:cstheme="minorBidi" w:hint="eastAsia"/>
                <w:lang w:eastAsia="zh-CN"/>
              </w:rPr>
              <w:t>人上升至</w:t>
            </w:r>
            <w:r w:rsidRPr="007E37D1">
              <w:rPr>
                <w:rFonts w:asciiTheme="majorEastAsia" w:eastAsia="SimSun" w:hAnsiTheme="majorEastAsia" w:cstheme="minorBidi"/>
                <w:lang w:eastAsia="zh-CN"/>
              </w:rPr>
              <w:t>2037</w:t>
            </w:r>
            <w:r w:rsidRPr="007E37D1">
              <w:rPr>
                <w:rFonts w:asciiTheme="majorEastAsia" w:eastAsia="SimSun" w:hAnsiTheme="majorEastAsia" w:cstheme="minorBidi" w:hint="eastAsia"/>
                <w:lang w:eastAsia="zh-CN"/>
              </w:rPr>
              <w:t>年的超过</w:t>
            </w:r>
            <w:r w:rsidRPr="007E37D1">
              <w:rPr>
                <w:rFonts w:asciiTheme="majorEastAsia" w:eastAsia="SimSun" w:hAnsiTheme="majorEastAsia" w:cstheme="minorBidi"/>
                <w:lang w:eastAsia="zh-CN"/>
              </w:rPr>
              <w:t>70,000</w:t>
            </w:r>
            <w:r w:rsidRPr="007E37D1">
              <w:rPr>
                <w:rFonts w:asciiTheme="majorEastAsia" w:eastAsia="SimSun" w:hAnsiTheme="majorEastAsia" w:cstheme="minorBidi" w:hint="eastAsia"/>
                <w:lang w:eastAsia="zh-CN"/>
              </w:rPr>
              <w:t>人，火化宗数亦预料会因此相应增加。本港土地资源十分珍贵，局方觅地兴建骨灰安置所时亦面对一定难度，而局方一直全力推动「三支柱」政策—规管私营骨灰安置所、推展公营骨灰安置所及推广绿色殡葬。除此以外，局方及食物环境卫生署</w:t>
            </w:r>
            <w:r w:rsidRPr="007E37D1">
              <w:rPr>
                <w:rFonts w:asciiTheme="majorEastAsia" w:eastAsia="SimSun" w:hAnsiTheme="majorEastAsia" w:cstheme="minorBidi"/>
                <w:lang w:eastAsia="zh-CN"/>
              </w:rPr>
              <w:t>(</w:t>
            </w:r>
            <w:r w:rsidRPr="007E37D1">
              <w:rPr>
                <w:rFonts w:asciiTheme="majorEastAsia" w:eastAsia="SimSun" w:hAnsiTheme="majorEastAsia" w:cstheme="minorBidi" w:hint="eastAsia"/>
                <w:lang w:eastAsia="zh-CN"/>
              </w:rPr>
              <w:t>食环署</w:t>
            </w:r>
            <w:r w:rsidRPr="007E37D1">
              <w:rPr>
                <w:rFonts w:asciiTheme="majorEastAsia" w:eastAsia="SimSun" w:hAnsiTheme="majorEastAsia" w:cstheme="minorBidi"/>
                <w:lang w:eastAsia="zh-CN"/>
              </w:rPr>
              <w:t>)</w:t>
            </w:r>
            <w:r w:rsidRPr="007E37D1">
              <w:rPr>
                <w:rFonts w:asciiTheme="majorEastAsia" w:eastAsia="SimSun" w:hAnsiTheme="majorEastAsia" w:cstheme="minorBidi" w:hint="eastAsia"/>
                <w:lang w:eastAsia="zh-CN"/>
              </w:rPr>
              <w:t>自</w:t>
            </w:r>
            <w:r w:rsidRPr="007E37D1">
              <w:rPr>
                <w:rFonts w:asciiTheme="majorEastAsia" w:eastAsia="SimSun" w:hAnsiTheme="majorEastAsia" w:cstheme="minorBidi"/>
                <w:lang w:eastAsia="zh-CN"/>
              </w:rPr>
              <w:t>2014</w:t>
            </w:r>
            <w:r w:rsidRPr="007E37D1">
              <w:rPr>
                <w:rFonts w:asciiTheme="majorEastAsia" w:eastAsia="SimSun" w:hAnsiTheme="majorEastAsia" w:cstheme="minorBidi" w:hint="eastAsia"/>
                <w:lang w:eastAsia="zh-CN"/>
              </w:rPr>
              <w:t>年</w:t>
            </w:r>
            <w:r w:rsidRPr="007E37D1">
              <w:rPr>
                <w:rFonts w:asciiTheme="majorEastAsia" w:eastAsia="SimSun" w:hAnsiTheme="majorEastAsia" w:cstheme="minorBidi"/>
                <w:lang w:eastAsia="zh-CN"/>
              </w:rPr>
              <w:t>1</w:t>
            </w:r>
            <w:r w:rsidRPr="007E37D1">
              <w:rPr>
                <w:rFonts w:asciiTheme="majorEastAsia" w:eastAsia="SimSun" w:hAnsiTheme="majorEastAsia" w:cstheme="minorBidi" w:hint="eastAsia"/>
                <w:lang w:eastAsia="zh-CN"/>
              </w:rPr>
              <w:t>月起，放宽每个龛位可安放骨灰数目的上限，而华人永远坟场</w:t>
            </w:r>
            <w:r w:rsidRPr="007E37D1">
              <w:rPr>
                <w:rFonts w:asciiTheme="majorEastAsia" w:eastAsia="SimSun" w:hAnsiTheme="majorEastAsia" w:cstheme="minorBidi"/>
                <w:lang w:eastAsia="zh-CN"/>
              </w:rPr>
              <w:t>(</w:t>
            </w:r>
            <w:r w:rsidRPr="007E37D1">
              <w:rPr>
                <w:rFonts w:asciiTheme="majorEastAsia" w:eastAsia="SimSun" w:hAnsiTheme="majorEastAsia" w:cstheme="minorBidi" w:hint="eastAsia"/>
                <w:lang w:eastAsia="zh-CN"/>
              </w:rPr>
              <w:t>华永</w:t>
            </w:r>
            <w:r w:rsidRPr="007E37D1">
              <w:rPr>
                <w:rFonts w:asciiTheme="majorEastAsia" w:eastAsia="SimSun" w:hAnsiTheme="majorEastAsia" w:cstheme="minorBidi"/>
                <w:lang w:eastAsia="zh-CN"/>
              </w:rPr>
              <w:t>)</w:t>
            </w:r>
            <w:r w:rsidRPr="007E37D1">
              <w:rPr>
                <w:rFonts w:asciiTheme="majorEastAsia" w:eastAsia="SimSun" w:hAnsiTheme="majorEastAsia" w:cstheme="minorBidi" w:hint="eastAsia"/>
                <w:lang w:eastAsia="zh-CN"/>
              </w:rPr>
              <w:t>亦推行此放宽措施。现时市民交予政府重用的龛位数目不多，社会的声音及审计署报告亦建议政府考虑为新编配的公众龛位订立可续期的安排。虽然此安排需要配合社会风气和观念，但本港亦曾有成功的例子：随着时代变迁，火化和「土葬起骨」已逐渐为市民所接受；基于年代愈久远的骨灰坛位便愈少市民拜祭，局方籍此思考如何可更有效运用资源。局方在探讨有关措施时有数大原则：善用土地资源、确保公平公正及顾及市民感受。有见及此，局方是次建议为于实施新编配安排后所编配的龛位设立使用年期，最初的使用期为</w:t>
            </w:r>
            <w:r w:rsidRPr="007E37D1">
              <w:rPr>
                <w:rFonts w:asciiTheme="majorEastAsia" w:eastAsia="SimSun" w:hAnsiTheme="majorEastAsia" w:cstheme="minorBidi"/>
                <w:lang w:eastAsia="zh-CN"/>
              </w:rPr>
              <w:t>20</w:t>
            </w:r>
            <w:r w:rsidRPr="007E37D1">
              <w:rPr>
                <w:rFonts w:asciiTheme="majorEastAsia" w:eastAsia="SimSun" w:hAnsiTheme="majorEastAsia" w:cstheme="minorBidi" w:hint="eastAsia"/>
                <w:lang w:eastAsia="zh-CN"/>
              </w:rPr>
              <w:t>年，期满后可每</w:t>
            </w:r>
            <w:r w:rsidRPr="007E37D1">
              <w:rPr>
                <w:rFonts w:asciiTheme="majorEastAsia" w:eastAsia="SimSun" w:hAnsiTheme="majorEastAsia" w:cstheme="minorBidi"/>
                <w:lang w:eastAsia="zh-CN"/>
              </w:rPr>
              <w:t>10</w:t>
            </w:r>
            <w:r w:rsidRPr="007E37D1">
              <w:rPr>
                <w:rFonts w:asciiTheme="majorEastAsia" w:eastAsia="SimSun" w:hAnsiTheme="majorEastAsia" w:cstheme="minorBidi" w:hint="eastAsia"/>
                <w:lang w:eastAsia="zh-CN"/>
              </w:rPr>
              <w:t>年续期一次，如政府经多次尝试仍未能与获编配龛位的人士或其提名的代表</w:t>
            </w:r>
            <w:r w:rsidRPr="007E37D1">
              <w:rPr>
                <w:rFonts w:asciiTheme="majorEastAsia" w:eastAsia="SimSun" w:hAnsiTheme="majorEastAsia" w:cstheme="minorBidi"/>
                <w:lang w:eastAsia="zh-CN"/>
              </w:rPr>
              <w:t>(</w:t>
            </w:r>
            <w:r w:rsidRPr="007E37D1">
              <w:rPr>
                <w:rFonts w:asciiTheme="majorEastAsia" w:eastAsia="SimSun" w:hAnsiTheme="majorEastAsia" w:cstheme="minorBidi" w:hint="eastAsia"/>
                <w:lang w:eastAsia="zh-CN"/>
              </w:rPr>
              <w:t>相关人士</w:t>
            </w:r>
            <w:r w:rsidRPr="007E37D1">
              <w:rPr>
                <w:rFonts w:asciiTheme="majorEastAsia" w:eastAsia="SimSun" w:hAnsiTheme="majorEastAsia" w:cstheme="minorBidi"/>
                <w:lang w:eastAsia="zh-CN"/>
              </w:rPr>
              <w:t>)</w:t>
            </w:r>
            <w:r w:rsidRPr="007E37D1">
              <w:rPr>
                <w:rFonts w:asciiTheme="majorEastAsia" w:eastAsia="SimSun" w:hAnsiTheme="majorEastAsia" w:cstheme="minorBidi" w:hint="eastAsia"/>
                <w:lang w:eastAsia="zh-CN"/>
              </w:rPr>
              <w:t>联络，有关先人的骨灰会以食环署署长认为合适的方法处理。局方建议于使用期届满的一年前及半年前，以手机短讯及电邮等方法联络相关人士，提醒他们续期安排；如在使用期届满后，相关人士仍未为龛位续期，政府会继续尝试透过不同渠道联络相关人士，例如在宪报、报章及食环署网页刊登公告、透过发信、电话及电邮联络、在有关骨灰坛墙上张贴告示等。如有关人士在使用期届满后一年半</w:t>
            </w:r>
            <w:r w:rsidRPr="007E37D1">
              <w:rPr>
                <w:rFonts w:asciiTheme="majorEastAsia" w:eastAsia="SimSun" w:hAnsiTheme="majorEastAsia" w:cstheme="minorBidi"/>
                <w:lang w:eastAsia="zh-CN"/>
              </w:rPr>
              <w:t>(</w:t>
            </w:r>
            <w:r w:rsidRPr="007E37D1">
              <w:rPr>
                <w:rFonts w:asciiTheme="majorEastAsia" w:eastAsia="SimSun" w:hAnsiTheme="majorEastAsia" w:cstheme="minorBidi" w:hint="eastAsia"/>
                <w:lang w:eastAsia="zh-CN"/>
              </w:rPr>
              <w:t>跨越春秋两祭</w:t>
            </w:r>
            <w:r w:rsidRPr="007E37D1">
              <w:rPr>
                <w:rFonts w:asciiTheme="majorEastAsia" w:eastAsia="SimSun" w:hAnsiTheme="majorEastAsia" w:cstheme="minorBidi"/>
                <w:lang w:eastAsia="zh-CN"/>
              </w:rPr>
              <w:t>)</w:t>
            </w:r>
            <w:r w:rsidRPr="007E37D1">
              <w:rPr>
                <w:rFonts w:asciiTheme="majorEastAsia" w:eastAsia="SimSun" w:hAnsiTheme="majorEastAsia" w:cstheme="minorBidi" w:hint="eastAsia"/>
                <w:lang w:eastAsia="zh-CN"/>
              </w:rPr>
              <w:t>，仍未为龛位续期或将龛位内骨灰移走，政府在多番未能联络有关人士的情况下，才会循合适的程序，安排腾空龛位作重新编配，并会就被移走骨灰的最终处理方式和地点，作出适当记录；本港有私营骨灰安置所</w:t>
            </w:r>
            <w:r w:rsidRPr="007E37D1">
              <w:rPr>
                <w:rFonts w:asciiTheme="majorEastAsia" w:eastAsia="SimSun" w:hAnsiTheme="majorEastAsia" w:cstheme="minorBidi" w:hint="eastAsia"/>
                <w:lang w:eastAsia="zh-CN"/>
              </w:rPr>
              <w:lastRenderedPageBreak/>
              <w:t>近年开始推行类似的龛位续期安排，而澳门和内地一些省份也有类似安排。局方希望藉此机会向议员收集意见，以优化此项措施。</w:t>
            </w:r>
          </w:p>
          <w:p w:rsidR="000D1ADB" w:rsidRPr="007E7AAA" w:rsidRDefault="000D1ADB" w:rsidP="00317DFE">
            <w:pPr>
              <w:spacing w:line="240" w:lineRule="auto"/>
              <w:ind w:left="480" w:rightChars="2" w:right="6"/>
              <w:jc w:val="both"/>
              <w:rPr>
                <w:rFonts w:asciiTheme="majorEastAsia" w:eastAsiaTheme="majorEastAsia" w:hAnsiTheme="majorEastAsia" w:cstheme="minorBidi" w:hint="eastAsia"/>
                <w:u w:val="single"/>
                <w:lang w:eastAsia="zh-CN"/>
              </w:rPr>
            </w:pPr>
          </w:p>
        </w:tc>
      </w:tr>
      <w:tr w:rsidR="000D1ADB" w:rsidRPr="0060645C" w:rsidTr="000D1ADB">
        <w:trPr>
          <w:gridAfter w:val="2"/>
          <w:wAfter w:w="56" w:type="dxa"/>
          <w:trHeight w:val="426"/>
        </w:trPr>
        <w:tc>
          <w:tcPr>
            <w:tcW w:w="9382" w:type="dxa"/>
            <w:gridSpan w:val="7"/>
            <w:tcBorders>
              <w:top w:val="nil"/>
              <w:left w:val="nil"/>
              <w:bottom w:val="nil"/>
              <w:right w:val="nil"/>
            </w:tcBorders>
          </w:tcPr>
          <w:p w:rsidR="000D1ADB" w:rsidRPr="0060645C" w:rsidRDefault="007E37D1" w:rsidP="00317DFE">
            <w:pPr>
              <w:numPr>
                <w:ilvl w:val="0"/>
                <w:numId w:val="1"/>
              </w:numPr>
              <w:spacing w:line="240" w:lineRule="auto"/>
              <w:ind w:rightChars="2" w:right="6"/>
              <w:jc w:val="both"/>
              <w:rPr>
                <w:rFonts w:asciiTheme="majorEastAsia" w:eastAsiaTheme="majorEastAsia" w:hAnsiTheme="majorEastAsia" w:cs="新細明體" w:hint="eastAsia"/>
                <w:u w:val="single"/>
                <w:lang w:eastAsia="zh-CN"/>
              </w:rPr>
            </w:pPr>
            <w:r w:rsidRPr="007E37D1">
              <w:rPr>
                <w:rFonts w:asciiTheme="majorEastAsia" w:eastAsia="SimSun" w:hAnsiTheme="majorEastAsia" w:cs="新細明體" w:hint="eastAsia"/>
                <w:u w:val="single"/>
                <w:lang w:eastAsia="zh-CN"/>
              </w:rPr>
              <w:lastRenderedPageBreak/>
              <w:t>主席</w:t>
            </w:r>
            <w:r w:rsidRPr="007E37D1">
              <w:rPr>
                <w:rFonts w:asciiTheme="majorEastAsia" w:eastAsia="SimSun" w:hAnsiTheme="majorEastAsia" w:cs="新細明體" w:hint="eastAsia"/>
                <w:lang w:eastAsia="zh-CN"/>
              </w:rPr>
              <w:t>请委员就议题发表意见及提问，委员的发言重点如下：</w:t>
            </w:r>
          </w:p>
          <w:p w:rsidR="000D1ADB" w:rsidRPr="0060645C" w:rsidRDefault="000D1ADB" w:rsidP="00317DFE">
            <w:pPr>
              <w:spacing w:line="240" w:lineRule="auto"/>
              <w:ind w:left="480" w:rightChars="2" w:right="6"/>
              <w:jc w:val="both"/>
              <w:rPr>
                <w:rFonts w:asciiTheme="majorEastAsia" w:eastAsiaTheme="majorEastAsia" w:hAnsiTheme="majorEastAsia" w:cs="新細明體" w:hint="eastAsia"/>
                <w:u w:val="single"/>
                <w:lang w:eastAsia="zh-CN"/>
              </w:rPr>
            </w:pPr>
          </w:p>
        </w:tc>
      </w:tr>
      <w:tr w:rsidR="000D1ADB" w:rsidRPr="003135C4" w:rsidTr="000D1ADB">
        <w:trPr>
          <w:gridAfter w:val="2"/>
          <w:wAfter w:w="56" w:type="dxa"/>
          <w:trHeight w:val="426"/>
        </w:trPr>
        <w:tc>
          <w:tcPr>
            <w:tcW w:w="1586" w:type="dxa"/>
            <w:gridSpan w:val="6"/>
            <w:tcBorders>
              <w:top w:val="nil"/>
              <w:left w:val="nil"/>
              <w:bottom w:val="nil"/>
              <w:right w:val="nil"/>
            </w:tcBorders>
          </w:tcPr>
          <w:p w:rsidR="000D1ADB" w:rsidRPr="003135C4" w:rsidRDefault="000D1ADB" w:rsidP="00317DFE">
            <w:pPr>
              <w:pStyle w:val="aa"/>
              <w:numPr>
                <w:ilvl w:val="0"/>
                <w:numId w:val="5"/>
              </w:numPr>
              <w:spacing w:line="240" w:lineRule="auto"/>
              <w:ind w:leftChars="0" w:rightChars="2" w:right="6"/>
              <w:jc w:val="both"/>
              <w:rPr>
                <w:rFonts w:asciiTheme="majorEastAsia" w:eastAsiaTheme="majorEastAsia" w:hAnsiTheme="majorEastAsia" w:hint="eastAsia"/>
                <w:u w:val="single"/>
                <w:lang w:eastAsia="zh-CN"/>
              </w:rPr>
            </w:pPr>
          </w:p>
        </w:tc>
        <w:tc>
          <w:tcPr>
            <w:tcW w:w="7796" w:type="dxa"/>
            <w:tcBorders>
              <w:top w:val="nil"/>
              <w:left w:val="nil"/>
              <w:bottom w:val="nil"/>
              <w:right w:val="nil"/>
            </w:tcBorders>
          </w:tcPr>
          <w:p w:rsidR="000D1ADB" w:rsidRPr="003135C4" w:rsidRDefault="007E37D1" w:rsidP="00317DFE">
            <w:pPr>
              <w:spacing w:line="240" w:lineRule="auto"/>
              <w:ind w:rightChars="2" w:right="6"/>
              <w:jc w:val="both"/>
              <w:rPr>
                <w:rFonts w:asciiTheme="majorEastAsia" w:eastAsiaTheme="majorEastAsia" w:hAnsiTheme="majorEastAsia" w:cstheme="minorBidi" w:hint="eastAsia"/>
                <w:lang w:eastAsia="zh-CN"/>
              </w:rPr>
            </w:pPr>
            <w:r w:rsidRPr="007E37D1">
              <w:rPr>
                <w:rFonts w:asciiTheme="majorEastAsia" w:eastAsia="SimSun" w:hAnsiTheme="majorEastAsia" w:cs="新細明體" w:hint="eastAsia"/>
                <w:u w:val="single"/>
                <w:lang w:eastAsia="zh-CN"/>
              </w:rPr>
              <w:t>陈捷贵议员</w:t>
            </w:r>
            <w:r w:rsidRPr="007E37D1">
              <w:rPr>
                <w:rFonts w:asciiTheme="majorEastAsia" w:eastAsia="SimSun" w:hAnsiTheme="majorEastAsia" w:cs="新細明體" w:hint="eastAsia"/>
                <w:lang w:eastAsia="zh-CN"/>
              </w:rPr>
              <w:t>认为放宽每个龛位可安放骨灰上限的安排理想，表示可让家庭成员的骨灰安放在一起，同时亦善用空间和节省金钱。他建议政府加强有关放宽安排和其他殡葬方式的宣传工作，以让更多市民认识。他对公众龛位订立可续期的编配安排有保留，表示有不少市民向他反映有关安排扰民，并希望先人可永久安放在龛位内；亦有市民可能因移民等原因离开本港超过</w:t>
            </w:r>
            <w:r w:rsidRPr="007E37D1">
              <w:rPr>
                <w:rFonts w:asciiTheme="majorEastAsia" w:eastAsia="SimSun" w:hAnsiTheme="majorEastAsia" w:cs="新細明體"/>
                <w:lang w:eastAsia="zh-CN"/>
              </w:rPr>
              <w:t>20</w:t>
            </w:r>
            <w:r w:rsidRPr="007E37D1">
              <w:rPr>
                <w:rFonts w:asciiTheme="majorEastAsia" w:eastAsia="SimSun" w:hAnsiTheme="majorEastAsia" w:cs="新細明體" w:hint="eastAsia"/>
                <w:lang w:eastAsia="zh-CN"/>
              </w:rPr>
              <w:t>年，错过续期的时机，造成不必要的不便。另外，他询问续期费用为何，并表示处理续期申请需要大量人手和资源，认为放宽每个龛位可安放骨灰上限的安排已能提供足够供应。</w:t>
            </w:r>
          </w:p>
          <w:p w:rsidR="000D1ADB" w:rsidRPr="003135C4" w:rsidRDefault="000D1ADB" w:rsidP="00317DFE">
            <w:pPr>
              <w:spacing w:line="240" w:lineRule="auto"/>
              <w:ind w:rightChars="2" w:right="6"/>
              <w:jc w:val="both"/>
              <w:rPr>
                <w:rFonts w:asciiTheme="majorEastAsia" w:eastAsiaTheme="majorEastAsia" w:hAnsiTheme="majorEastAsia" w:cstheme="minorBidi" w:hint="eastAsia"/>
                <w:lang w:eastAsia="zh-CN"/>
              </w:rPr>
            </w:pPr>
          </w:p>
        </w:tc>
      </w:tr>
      <w:tr w:rsidR="000D1ADB" w:rsidRPr="003135C4" w:rsidTr="000D1ADB">
        <w:trPr>
          <w:gridAfter w:val="2"/>
          <w:wAfter w:w="56" w:type="dxa"/>
          <w:trHeight w:val="426"/>
        </w:trPr>
        <w:tc>
          <w:tcPr>
            <w:tcW w:w="1586" w:type="dxa"/>
            <w:gridSpan w:val="6"/>
            <w:tcBorders>
              <w:top w:val="nil"/>
              <w:left w:val="nil"/>
              <w:bottom w:val="nil"/>
              <w:right w:val="nil"/>
            </w:tcBorders>
          </w:tcPr>
          <w:p w:rsidR="000D1ADB" w:rsidRPr="003135C4" w:rsidRDefault="000D1ADB" w:rsidP="00317DFE">
            <w:pPr>
              <w:pStyle w:val="aa"/>
              <w:numPr>
                <w:ilvl w:val="0"/>
                <w:numId w:val="5"/>
              </w:numPr>
              <w:spacing w:line="240" w:lineRule="auto"/>
              <w:ind w:leftChars="0" w:rightChars="2" w:right="6"/>
              <w:jc w:val="both"/>
              <w:rPr>
                <w:rFonts w:asciiTheme="majorEastAsia" w:eastAsiaTheme="majorEastAsia" w:hAnsiTheme="majorEastAsia" w:hint="eastAsia"/>
                <w:u w:val="single"/>
                <w:lang w:eastAsia="zh-CN"/>
              </w:rPr>
            </w:pPr>
          </w:p>
        </w:tc>
        <w:tc>
          <w:tcPr>
            <w:tcW w:w="7796" w:type="dxa"/>
            <w:tcBorders>
              <w:top w:val="nil"/>
              <w:left w:val="nil"/>
              <w:bottom w:val="nil"/>
              <w:right w:val="nil"/>
            </w:tcBorders>
          </w:tcPr>
          <w:p w:rsidR="000D1ADB" w:rsidRPr="0041486E" w:rsidRDefault="007E37D1" w:rsidP="00317DFE">
            <w:pPr>
              <w:spacing w:line="240" w:lineRule="auto"/>
              <w:ind w:rightChars="2" w:right="6"/>
              <w:jc w:val="both"/>
              <w:rPr>
                <w:rFonts w:asciiTheme="majorEastAsia" w:eastAsiaTheme="majorEastAsia" w:hAnsiTheme="majorEastAsia" w:cstheme="minorBidi" w:hint="eastAsia"/>
                <w:szCs w:val="24"/>
                <w:lang w:val="en-HK" w:eastAsia="zh-CN"/>
              </w:rPr>
            </w:pPr>
            <w:r w:rsidRPr="007E37D1">
              <w:rPr>
                <w:rFonts w:asciiTheme="majorEastAsia" w:eastAsia="SimSun" w:hAnsiTheme="majorEastAsia" w:cs="新細明體" w:hint="eastAsia"/>
                <w:u w:val="single"/>
                <w:lang w:eastAsia="zh-CN"/>
              </w:rPr>
              <w:t>陈学锋议员</w:t>
            </w:r>
            <w:r w:rsidRPr="007E37D1">
              <w:rPr>
                <w:rFonts w:asciiTheme="majorEastAsia" w:eastAsia="SimSun" w:hAnsiTheme="majorEastAsia" w:cs="新細明體" w:hint="eastAsia"/>
                <w:lang w:eastAsia="zh-CN"/>
              </w:rPr>
              <w:t>表示本港现时的私营龛位供应十分紧张，而公营龛位的供应亦有限，而随着人口老化，对龛位的需求会持续上升</w:t>
            </w:r>
            <w:r w:rsidRPr="007E37D1">
              <w:rPr>
                <w:rFonts w:asciiTheme="majorEastAsia" w:eastAsia="SimSun" w:hAnsiTheme="majorEastAsia" w:cs="新細明體" w:hint="eastAsia"/>
                <w:szCs w:val="24"/>
                <w:lang w:eastAsia="zh-CN"/>
              </w:rPr>
              <w:t>。他认为公众龛位订立可续期的编配安排是一个可考虑的做法，但表示局方必须循序渐进，改变市民的传统观念和习俗，并建议局方考虑将首次使用期由</w:t>
            </w:r>
            <w:r w:rsidRPr="007E37D1">
              <w:rPr>
                <w:rFonts w:asciiTheme="majorEastAsia" w:eastAsia="SimSun" w:hAnsiTheme="majorEastAsia" w:cs="新細明體"/>
                <w:szCs w:val="24"/>
                <w:lang w:eastAsia="zh-CN"/>
              </w:rPr>
              <w:t>20</w:t>
            </w:r>
            <w:r w:rsidRPr="007E37D1">
              <w:rPr>
                <w:rFonts w:asciiTheme="majorEastAsia" w:eastAsia="SimSun" w:hAnsiTheme="majorEastAsia" w:cs="新細明體" w:hint="eastAsia"/>
                <w:szCs w:val="24"/>
                <w:lang w:eastAsia="zh-CN"/>
              </w:rPr>
              <w:t>年增至更长的年期，以让市民适应。他不赞成局方就龛位续期申请收取费用，认为会加重基层市民的负担。他建议局方可先将未有提出续期申请</w:t>
            </w:r>
            <w:r w:rsidRPr="007E37D1">
              <w:rPr>
                <w:rFonts w:asciiTheme="majorEastAsia" w:eastAsia="SimSun" w:hAnsiTheme="majorEastAsia" w:cs="新細明體" w:hint="eastAsia"/>
                <w:lang w:eastAsia="zh-CN"/>
              </w:rPr>
              <w:t>龛位内的</w:t>
            </w:r>
            <w:r w:rsidRPr="007E37D1">
              <w:rPr>
                <w:rFonts w:asciiTheme="majorEastAsia" w:eastAsia="SimSun" w:hAnsiTheme="majorEastAsia" w:cs="新細明體" w:hint="eastAsia"/>
                <w:szCs w:val="24"/>
                <w:lang w:eastAsia="zh-CN"/>
              </w:rPr>
              <w:t>骨灰暂存于特定位置，如数年后仍未有人提取，才作出处理。</w:t>
            </w:r>
          </w:p>
          <w:p w:rsidR="000D1ADB" w:rsidRPr="003135C4" w:rsidRDefault="000D1ADB" w:rsidP="00317DFE">
            <w:pPr>
              <w:spacing w:line="240" w:lineRule="auto"/>
              <w:ind w:rightChars="2" w:right="6"/>
              <w:jc w:val="both"/>
              <w:rPr>
                <w:rFonts w:asciiTheme="majorEastAsia" w:eastAsiaTheme="majorEastAsia" w:hAnsiTheme="majorEastAsia" w:cstheme="minorBidi" w:hint="eastAsia"/>
                <w:u w:val="single"/>
                <w:lang w:eastAsia="zh-CN"/>
              </w:rPr>
            </w:pPr>
          </w:p>
        </w:tc>
      </w:tr>
      <w:tr w:rsidR="000D1ADB" w:rsidRPr="0041486E" w:rsidTr="000D1ADB">
        <w:trPr>
          <w:gridAfter w:val="2"/>
          <w:wAfter w:w="56" w:type="dxa"/>
          <w:trHeight w:val="426"/>
        </w:trPr>
        <w:tc>
          <w:tcPr>
            <w:tcW w:w="1586" w:type="dxa"/>
            <w:gridSpan w:val="6"/>
            <w:tcBorders>
              <w:top w:val="nil"/>
              <w:left w:val="nil"/>
              <w:bottom w:val="nil"/>
              <w:right w:val="nil"/>
            </w:tcBorders>
          </w:tcPr>
          <w:p w:rsidR="000D1ADB" w:rsidRPr="0041486E" w:rsidRDefault="000D1ADB" w:rsidP="00317DFE">
            <w:pPr>
              <w:pStyle w:val="aa"/>
              <w:numPr>
                <w:ilvl w:val="0"/>
                <w:numId w:val="5"/>
              </w:numPr>
              <w:spacing w:line="240" w:lineRule="auto"/>
              <w:ind w:leftChars="0" w:rightChars="2" w:right="6"/>
              <w:jc w:val="both"/>
              <w:rPr>
                <w:rFonts w:asciiTheme="majorEastAsia" w:eastAsiaTheme="majorEastAsia" w:hAnsiTheme="majorEastAsia" w:hint="eastAsia"/>
                <w:u w:val="single"/>
                <w:lang w:eastAsia="zh-CN"/>
              </w:rPr>
            </w:pPr>
          </w:p>
        </w:tc>
        <w:tc>
          <w:tcPr>
            <w:tcW w:w="7796" w:type="dxa"/>
            <w:tcBorders>
              <w:top w:val="nil"/>
              <w:left w:val="nil"/>
              <w:bottom w:val="nil"/>
              <w:right w:val="nil"/>
            </w:tcBorders>
          </w:tcPr>
          <w:p w:rsidR="000D1ADB" w:rsidRPr="0041486E" w:rsidRDefault="007E37D1" w:rsidP="00317DFE">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陈财喜议员</w:t>
            </w:r>
            <w:r w:rsidRPr="007E37D1">
              <w:rPr>
                <w:rFonts w:asciiTheme="majorEastAsia" w:eastAsia="SimSun" w:hAnsiTheme="majorEastAsia" w:cs="新細明體" w:hint="eastAsia"/>
                <w:lang w:eastAsia="zh-CN"/>
              </w:rPr>
              <w:t>建议食环署提供更多诱因如津贴等，鼓励市民采用绿色殡葬，从而长远减低社会对</w:t>
            </w:r>
            <w:r w:rsidRPr="007E37D1">
              <w:rPr>
                <w:rFonts w:asciiTheme="majorEastAsia" w:eastAsia="SimSun" w:hAnsiTheme="majorEastAsia" w:cs="新細明體" w:hint="eastAsia"/>
                <w:szCs w:val="24"/>
                <w:lang w:eastAsia="zh-CN"/>
              </w:rPr>
              <w:t>龛位的需求</w:t>
            </w:r>
            <w:r w:rsidRPr="007E37D1">
              <w:rPr>
                <w:rFonts w:asciiTheme="majorEastAsia" w:eastAsia="SimSun" w:hAnsiTheme="majorEastAsia" w:cs="新細明體" w:hint="eastAsia"/>
                <w:lang w:eastAsia="zh-CN"/>
              </w:rPr>
              <w:t>。另外，他询问局方于本港的岩洞发展骨灰安置所是否可行。</w:t>
            </w:r>
          </w:p>
          <w:p w:rsidR="000D1ADB" w:rsidRPr="0041486E" w:rsidRDefault="000D1ADB" w:rsidP="00317DFE">
            <w:pPr>
              <w:spacing w:line="240" w:lineRule="auto"/>
              <w:ind w:rightChars="2" w:right="6"/>
              <w:jc w:val="both"/>
              <w:rPr>
                <w:rFonts w:asciiTheme="majorEastAsia" w:eastAsiaTheme="majorEastAsia" w:hAnsiTheme="majorEastAsia" w:cs="新細明體" w:hint="eastAsia"/>
                <w:lang w:eastAsia="zh-CN"/>
              </w:rPr>
            </w:pPr>
          </w:p>
        </w:tc>
      </w:tr>
      <w:tr w:rsidR="000D1ADB" w:rsidRPr="00C543E6" w:rsidTr="000D1ADB">
        <w:trPr>
          <w:gridAfter w:val="2"/>
          <w:wAfter w:w="56" w:type="dxa"/>
          <w:trHeight w:val="426"/>
        </w:trPr>
        <w:tc>
          <w:tcPr>
            <w:tcW w:w="1586" w:type="dxa"/>
            <w:gridSpan w:val="6"/>
            <w:tcBorders>
              <w:top w:val="nil"/>
              <w:left w:val="nil"/>
              <w:bottom w:val="nil"/>
              <w:right w:val="nil"/>
            </w:tcBorders>
          </w:tcPr>
          <w:p w:rsidR="000D1ADB" w:rsidRPr="00C543E6" w:rsidRDefault="000D1ADB" w:rsidP="00317DFE">
            <w:pPr>
              <w:pStyle w:val="aa"/>
              <w:numPr>
                <w:ilvl w:val="0"/>
                <w:numId w:val="5"/>
              </w:numPr>
              <w:spacing w:line="240" w:lineRule="auto"/>
              <w:ind w:leftChars="0" w:rightChars="2" w:right="6"/>
              <w:jc w:val="both"/>
              <w:rPr>
                <w:rFonts w:asciiTheme="majorEastAsia" w:eastAsiaTheme="majorEastAsia" w:hAnsiTheme="majorEastAsia" w:hint="eastAsia"/>
                <w:u w:val="single"/>
                <w:lang w:eastAsia="zh-CN"/>
              </w:rPr>
            </w:pPr>
          </w:p>
        </w:tc>
        <w:tc>
          <w:tcPr>
            <w:tcW w:w="7796" w:type="dxa"/>
            <w:tcBorders>
              <w:top w:val="nil"/>
              <w:left w:val="nil"/>
              <w:bottom w:val="nil"/>
              <w:right w:val="nil"/>
            </w:tcBorders>
          </w:tcPr>
          <w:p w:rsidR="000D1ADB" w:rsidRPr="00C543E6" w:rsidRDefault="007E37D1" w:rsidP="00317DFE">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郑丽琼议员</w:t>
            </w:r>
            <w:r w:rsidRPr="007E37D1">
              <w:rPr>
                <w:rFonts w:asciiTheme="majorEastAsia" w:eastAsia="SimSun" w:hAnsiTheme="majorEastAsia" w:cs="新細明體" w:hint="eastAsia"/>
                <w:lang w:eastAsia="zh-CN"/>
              </w:rPr>
              <w:t>询问局方如何得知</w:t>
            </w:r>
            <w:r w:rsidRPr="007E37D1">
              <w:rPr>
                <w:rFonts w:asciiTheme="majorEastAsia" w:eastAsia="SimSun" w:hAnsiTheme="majorEastAsia" w:cs="新細明體" w:hint="eastAsia"/>
                <w:szCs w:val="24"/>
                <w:lang w:eastAsia="zh-CN"/>
              </w:rPr>
              <w:t>龛位无后人拜祭，及后人如何得知龛位的使用期何时届满</w:t>
            </w:r>
            <w:r w:rsidRPr="007E37D1">
              <w:rPr>
                <w:rFonts w:asciiTheme="majorEastAsia" w:eastAsia="SimSun" w:hAnsiTheme="majorEastAsia" w:cs="新細明體" w:hint="eastAsia"/>
                <w:lang w:eastAsia="zh-CN"/>
              </w:rPr>
              <w:t>。另外，她建议局方加强对绿色殡葬的教育，并提供税务上的补贴。</w:t>
            </w:r>
          </w:p>
          <w:p w:rsidR="000D1ADB" w:rsidRPr="00C543E6" w:rsidRDefault="000D1ADB" w:rsidP="00317DFE">
            <w:pPr>
              <w:spacing w:line="240" w:lineRule="auto"/>
              <w:ind w:rightChars="2" w:right="6"/>
              <w:jc w:val="both"/>
              <w:rPr>
                <w:rFonts w:asciiTheme="majorEastAsia" w:eastAsiaTheme="majorEastAsia" w:hAnsiTheme="majorEastAsia" w:cs="新細明體" w:hint="eastAsia"/>
                <w:u w:val="single"/>
                <w:lang w:eastAsia="zh-CN"/>
              </w:rPr>
            </w:pPr>
          </w:p>
        </w:tc>
      </w:tr>
      <w:tr w:rsidR="000D1ADB" w:rsidRPr="00D85F4E" w:rsidTr="000D1ADB">
        <w:trPr>
          <w:gridAfter w:val="2"/>
          <w:wAfter w:w="56" w:type="dxa"/>
          <w:trHeight w:val="426"/>
        </w:trPr>
        <w:tc>
          <w:tcPr>
            <w:tcW w:w="1586" w:type="dxa"/>
            <w:gridSpan w:val="6"/>
            <w:tcBorders>
              <w:top w:val="nil"/>
              <w:left w:val="nil"/>
              <w:bottom w:val="nil"/>
              <w:right w:val="nil"/>
            </w:tcBorders>
          </w:tcPr>
          <w:p w:rsidR="000D1ADB" w:rsidRPr="00D85F4E" w:rsidRDefault="000D1ADB" w:rsidP="00317DFE">
            <w:pPr>
              <w:pStyle w:val="aa"/>
              <w:numPr>
                <w:ilvl w:val="0"/>
                <w:numId w:val="5"/>
              </w:numPr>
              <w:spacing w:line="240" w:lineRule="auto"/>
              <w:ind w:leftChars="0" w:rightChars="2" w:right="6"/>
              <w:jc w:val="both"/>
              <w:rPr>
                <w:rFonts w:asciiTheme="majorEastAsia" w:eastAsiaTheme="majorEastAsia" w:hAnsiTheme="majorEastAsia" w:hint="eastAsia"/>
                <w:u w:val="single"/>
                <w:lang w:eastAsia="zh-CN"/>
              </w:rPr>
            </w:pPr>
          </w:p>
        </w:tc>
        <w:tc>
          <w:tcPr>
            <w:tcW w:w="7796" w:type="dxa"/>
            <w:tcBorders>
              <w:top w:val="nil"/>
              <w:left w:val="nil"/>
              <w:bottom w:val="nil"/>
              <w:right w:val="nil"/>
            </w:tcBorders>
          </w:tcPr>
          <w:p w:rsidR="000D1ADB" w:rsidRPr="00D85F4E" w:rsidRDefault="007E37D1" w:rsidP="00317DFE">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卢懿杏议员</w:t>
            </w:r>
            <w:r w:rsidRPr="007E37D1">
              <w:rPr>
                <w:rFonts w:asciiTheme="majorEastAsia" w:eastAsia="SimSun" w:hAnsiTheme="majorEastAsia" w:cs="新細明體" w:hint="eastAsia"/>
                <w:lang w:eastAsia="zh-CN"/>
              </w:rPr>
              <w:t>认为单凭政府的教育工作难以让市民于短期内接受绿色殡葬，建议政府与宗教团体和社福团体加强合作，以教育市民相关概念。她询问局方会否于接受新申请时，容许申请人将所有在世亲人的数据一并提交，以让政府于</w:t>
            </w:r>
            <w:r w:rsidRPr="007E37D1">
              <w:rPr>
                <w:rFonts w:asciiTheme="majorEastAsia" w:eastAsia="SimSun" w:hAnsiTheme="majorEastAsia" w:cs="新細明體" w:hint="eastAsia"/>
                <w:szCs w:val="24"/>
                <w:lang w:eastAsia="zh-CN"/>
              </w:rPr>
              <w:t>龛位使用</w:t>
            </w:r>
            <w:r w:rsidRPr="007E37D1">
              <w:rPr>
                <w:rFonts w:asciiTheme="majorEastAsia" w:eastAsia="SimSun" w:hAnsiTheme="majorEastAsia" w:cs="新細明體" w:hint="eastAsia"/>
                <w:lang w:eastAsia="zh-CN"/>
              </w:rPr>
              <w:t>期即将届满时，较易联络到后人作出续期。</w:t>
            </w:r>
          </w:p>
          <w:p w:rsidR="000D1ADB" w:rsidRPr="00D85F4E" w:rsidRDefault="000D1ADB" w:rsidP="00317DFE">
            <w:pPr>
              <w:spacing w:line="240" w:lineRule="auto"/>
              <w:ind w:rightChars="2" w:right="6"/>
              <w:jc w:val="both"/>
              <w:rPr>
                <w:rFonts w:asciiTheme="majorEastAsia" w:eastAsiaTheme="majorEastAsia" w:hAnsiTheme="majorEastAsia" w:cs="新細明體" w:hint="eastAsia"/>
                <w:u w:val="single"/>
                <w:lang w:eastAsia="zh-CN"/>
              </w:rPr>
            </w:pPr>
          </w:p>
        </w:tc>
      </w:tr>
      <w:tr w:rsidR="000D1ADB" w:rsidRPr="00D85F4E" w:rsidTr="000D1ADB">
        <w:trPr>
          <w:gridAfter w:val="2"/>
          <w:wAfter w:w="56" w:type="dxa"/>
          <w:trHeight w:val="426"/>
        </w:trPr>
        <w:tc>
          <w:tcPr>
            <w:tcW w:w="1586" w:type="dxa"/>
            <w:gridSpan w:val="6"/>
            <w:tcBorders>
              <w:top w:val="nil"/>
              <w:left w:val="nil"/>
              <w:bottom w:val="nil"/>
              <w:right w:val="nil"/>
            </w:tcBorders>
          </w:tcPr>
          <w:p w:rsidR="000D1ADB" w:rsidRPr="00D85F4E" w:rsidRDefault="000D1ADB" w:rsidP="00317DFE">
            <w:pPr>
              <w:pStyle w:val="aa"/>
              <w:numPr>
                <w:ilvl w:val="0"/>
                <w:numId w:val="5"/>
              </w:numPr>
              <w:spacing w:line="240" w:lineRule="auto"/>
              <w:ind w:leftChars="0" w:rightChars="2" w:right="6"/>
              <w:jc w:val="both"/>
              <w:rPr>
                <w:rFonts w:asciiTheme="majorEastAsia" w:eastAsiaTheme="majorEastAsia" w:hAnsiTheme="majorEastAsia" w:hint="eastAsia"/>
                <w:u w:val="single"/>
                <w:lang w:eastAsia="zh-CN"/>
              </w:rPr>
            </w:pPr>
          </w:p>
        </w:tc>
        <w:tc>
          <w:tcPr>
            <w:tcW w:w="7796" w:type="dxa"/>
            <w:tcBorders>
              <w:top w:val="nil"/>
              <w:left w:val="nil"/>
              <w:bottom w:val="nil"/>
              <w:right w:val="nil"/>
            </w:tcBorders>
          </w:tcPr>
          <w:p w:rsidR="000D1ADB" w:rsidRPr="00D85F4E" w:rsidRDefault="007E37D1" w:rsidP="00317DFE">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杨开永议员</w:t>
            </w:r>
            <w:r w:rsidRPr="007E37D1">
              <w:rPr>
                <w:rFonts w:asciiTheme="majorEastAsia" w:eastAsia="SimSun" w:hAnsiTheme="majorEastAsia" w:cs="新細明體" w:hint="eastAsia"/>
                <w:szCs w:val="24"/>
                <w:lang w:eastAsia="zh-CN"/>
              </w:rPr>
              <w:t>建议局方可将未有提出续期申请</w:t>
            </w:r>
            <w:r w:rsidRPr="007E37D1">
              <w:rPr>
                <w:rFonts w:asciiTheme="majorEastAsia" w:eastAsia="SimSun" w:hAnsiTheme="majorEastAsia" w:cs="新細明體" w:hint="eastAsia"/>
                <w:lang w:eastAsia="zh-CN"/>
              </w:rPr>
              <w:t>龛位内的</w:t>
            </w:r>
            <w:r w:rsidRPr="007E37D1">
              <w:rPr>
                <w:rFonts w:asciiTheme="majorEastAsia" w:eastAsia="SimSun" w:hAnsiTheme="majorEastAsia" w:cs="新細明體" w:hint="eastAsia"/>
                <w:szCs w:val="24"/>
                <w:lang w:eastAsia="zh-CN"/>
              </w:rPr>
              <w:t>骨灰先暂存一段时间，然后再作出处理；并询问局方能否为一直未有人认领而需处理的骨灰设立纪念碑，以让后人拜祭</w:t>
            </w:r>
            <w:r w:rsidRPr="007E37D1">
              <w:rPr>
                <w:rFonts w:asciiTheme="majorEastAsia" w:eastAsia="SimSun" w:hAnsiTheme="majorEastAsia" w:cs="新細明體" w:hint="eastAsia"/>
                <w:lang w:eastAsia="zh-CN"/>
              </w:rPr>
              <w:t>。此外，他留意到局方会以电邮和电话短讯等方式联络后人办理续期，指出往后的联络方式因应时代变迁可能会有所不同，希望局方能与时并进，以用尽一切可行方法联络后人为大前提。他询问局方，一些机构如同乡会能否以代理人身份，为龛位申请续期。最后，他指出港人现时较少进行绿色殡葬，建议加强教育和增加诱因，如提供财政资助。</w:t>
            </w:r>
          </w:p>
          <w:p w:rsidR="000D1ADB" w:rsidRPr="00D85F4E" w:rsidRDefault="000D1ADB" w:rsidP="00317DFE">
            <w:pPr>
              <w:spacing w:line="240" w:lineRule="auto"/>
              <w:ind w:rightChars="2" w:right="6"/>
              <w:jc w:val="both"/>
              <w:rPr>
                <w:rFonts w:asciiTheme="majorEastAsia" w:eastAsiaTheme="majorEastAsia" w:hAnsiTheme="majorEastAsia" w:cs="新細明體" w:hint="eastAsia"/>
                <w:lang w:eastAsia="zh-CN"/>
              </w:rPr>
            </w:pPr>
          </w:p>
        </w:tc>
      </w:tr>
      <w:tr w:rsidR="000D1ADB" w:rsidRPr="00072E89" w:rsidTr="000D1ADB">
        <w:trPr>
          <w:gridAfter w:val="2"/>
          <w:wAfter w:w="56" w:type="dxa"/>
          <w:trHeight w:val="426"/>
        </w:trPr>
        <w:tc>
          <w:tcPr>
            <w:tcW w:w="1586" w:type="dxa"/>
            <w:gridSpan w:val="6"/>
            <w:tcBorders>
              <w:top w:val="nil"/>
              <w:left w:val="nil"/>
              <w:bottom w:val="nil"/>
              <w:right w:val="nil"/>
            </w:tcBorders>
          </w:tcPr>
          <w:p w:rsidR="000D1ADB" w:rsidRPr="00072E89" w:rsidRDefault="000D1ADB" w:rsidP="00317DFE">
            <w:pPr>
              <w:pStyle w:val="aa"/>
              <w:numPr>
                <w:ilvl w:val="0"/>
                <w:numId w:val="5"/>
              </w:numPr>
              <w:spacing w:line="240" w:lineRule="auto"/>
              <w:ind w:leftChars="0" w:rightChars="2" w:right="6"/>
              <w:jc w:val="both"/>
              <w:rPr>
                <w:rFonts w:asciiTheme="majorEastAsia" w:eastAsiaTheme="majorEastAsia" w:hAnsiTheme="majorEastAsia" w:hint="eastAsia"/>
                <w:u w:val="single"/>
                <w:lang w:eastAsia="zh-CN"/>
              </w:rPr>
            </w:pPr>
          </w:p>
        </w:tc>
        <w:tc>
          <w:tcPr>
            <w:tcW w:w="7796" w:type="dxa"/>
            <w:tcBorders>
              <w:top w:val="nil"/>
              <w:left w:val="nil"/>
              <w:bottom w:val="nil"/>
              <w:right w:val="nil"/>
            </w:tcBorders>
          </w:tcPr>
          <w:p w:rsidR="000D1ADB" w:rsidRPr="00072E89" w:rsidRDefault="007E37D1" w:rsidP="00317DFE">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吕鸿宾委员</w:t>
            </w:r>
            <w:r w:rsidRPr="007E37D1">
              <w:rPr>
                <w:rFonts w:asciiTheme="majorEastAsia" w:eastAsia="SimSun" w:hAnsiTheme="majorEastAsia" w:cs="新細明體" w:hint="eastAsia"/>
                <w:lang w:eastAsia="zh-CN"/>
              </w:rPr>
              <w:t>指出要改变市民的传统观念，鼓励他们采用绿色殡葬需时较长，希望政府加强推广，但同时不应操之过急。他认为政府应妥善处理于新措施推行前已购入的龛位，考虑增设储存机制，将未有续期龛位内的骨灰储存在特定位置，以让后人提取。</w:t>
            </w:r>
          </w:p>
          <w:p w:rsidR="000D1ADB" w:rsidRPr="00072E89" w:rsidRDefault="000D1ADB" w:rsidP="00317DFE">
            <w:pPr>
              <w:spacing w:line="240" w:lineRule="auto"/>
              <w:ind w:rightChars="2" w:right="6"/>
              <w:jc w:val="both"/>
              <w:rPr>
                <w:rFonts w:asciiTheme="majorEastAsia" w:eastAsiaTheme="majorEastAsia" w:hAnsiTheme="majorEastAsia" w:cs="新細明體" w:hint="eastAsia"/>
                <w:lang w:eastAsia="zh-CN"/>
              </w:rPr>
            </w:pPr>
          </w:p>
        </w:tc>
      </w:tr>
      <w:tr w:rsidR="000D1ADB" w:rsidRPr="00DB21AB" w:rsidTr="000D1ADB">
        <w:trPr>
          <w:gridAfter w:val="2"/>
          <w:wAfter w:w="56" w:type="dxa"/>
          <w:trHeight w:val="426"/>
        </w:trPr>
        <w:tc>
          <w:tcPr>
            <w:tcW w:w="1586" w:type="dxa"/>
            <w:gridSpan w:val="6"/>
            <w:tcBorders>
              <w:top w:val="nil"/>
              <w:left w:val="nil"/>
              <w:bottom w:val="nil"/>
              <w:right w:val="nil"/>
            </w:tcBorders>
          </w:tcPr>
          <w:p w:rsidR="000D1ADB" w:rsidRPr="00072E89" w:rsidRDefault="000D1ADB" w:rsidP="00317DFE">
            <w:pPr>
              <w:pStyle w:val="aa"/>
              <w:numPr>
                <w:ilvl w:val="0"/>
                <w:numId w:val="5"/>
              </w:numPr>
              <w:spacing w:line="240" w:lineRule="auto"/>
              <w:ind w:leftChars="0" w:rightChars="2" w:right="6"/>
              <w:jc w:val="both"/>
              <w:rPr>
                <w:rFonts w:asciiTheme="majorEastAsia" w:eastAsiaTheme="majorEastAsia" w:hAnsiTheme="majorEastAsia" w:hint="eastAsia"/>
                <w:u w:val="single"/>
                <w:lang w:eastAsia="zh-CN"/>
              </w:rPr>
            </w:pPr>
          </w:p>
        </w:tc>
        <w:tc>
          <w:tcPr>
            <w:tcW w:w="7796" w:type="dxa"/>
            <w:tcBorders>
              <w:top w:val="nil"/>
              <w:left w:val="nil"/>
              <w:bottom w:val="nil"/>
              <w:right w:val="nil"/>
            </w:tcBorders>
          </w:tcPr>
          <w:p w:rsidR="000D1ADB" w:rsidRDefault="007E37D1" w:rsidP="00317DFE">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黄美卿委员</w:t>
            </w:r>
            <w:r w:rsidRPr="007E37D1">
              <w:rPr>
                <w:rFonts w:asciiTheme="majorEastAsia" w:eastAsia="SimSun" w:hAnsiTheme="majorEastAsia" w:cs="新細明體" w:hint="eastAsia"/>
                <w:lang w:eastAsia="zh-CN"/>
              </w:rPr>
              <w:t>表示新措施源于本港土地资源有限，兴建骨灰安置所亦遇到不少附近居民的反对声音。她建议政府资助市民制造骨灰精石，以释放土地作其他用途，但指出应先进行民意调查，研究市民的接受程度。</w:t>
            </w:r>
          </w:p>
          <w:p w:rsidR="000D1ADB" w:rsidRPr="00DB21AB" w:rsidRDefault="000D1ADB" w:rsidP="00317DFE">
            <w:pPr>
              <w:spacing w:line="240" w:lineRule="auto"/>
              <w:ind w:rightChars="2" w:right="6"/>
              <w:jc w:val="both"/>
              <w:rPr>
                <w:rFonts w:asciiTheme="majorEastAsia" w:eastAsiaTheme="majorEastAsia" w:hAnsiTheme="majorEastAsia" w:cs="新細明體" w:hint="eastAsia"/>
                <w:lang w:eastAsia="zh-CN"/>
              </w:rPr>
            </w:pPr>
          </w:p>
        </w:tc>
      </w:tr>
      <w:tr w:rsidR="000D1ADB" w:rsidRPr="00384A37" w:rsidTr="000D1ADB">
        <w:trPr>
          <w:gridAfter w:val="2"/>
          <w:wAfter w:w="56" w:type="dxa"/>
          <w:trHeight w:val="426"/>
        </w:trPr>
        <w:tc>
          <w:tcPr>
            <w:tcW w:w="1586" w:type="dxa"/>
            <w:gridSpan w:val="6"/>
            <w:tcBorders>
              <w:top w:val="nil"/>
              <w:left w:val="nil"/>
              <w:bottom w:val="nil"/>
              <w:right w:val="nil"/>
            </w:tcBorders>
          </w:tcPr>
          <w:p w:rsidR="000D1ADB" w:rsidRPr="00072E89" w:rsidRDefault="000D1ADB" w:rsidP="00317DFE">
            <w:pPr>
              <w:pStyle w:val="aa"/>
              <w:numPr>
                <w:ilvl w:val="0"/>
                <w:numId w:val="5"/>
              </w:numPr>
              <w:spacing w:line="240" w:lineRule="auto"/>
              <w:ind w:leftChars="0" w:rightChars="2" w:right="6"/>
              <w:jc w:val="both"/>
              <w:rPr>
                <w:rFonts w:asciiTheme="majorEastAsia" w:eastAsiaTheme="majorEastAsia" w:hAnsiTheme="majorEastAsia" w:hint="eastAsia"/>
                <w:u w:val="single"/>
                <w:lang w:eastAsia="zh-CN"/>
              </w:rPr>
            </w:pPr>
          </w:p>
        </w:tc>
        <w:tc>
          <w:tcPr>
            <w:tcW w:w="7796" w:type="dxa"/>
            <w:tcBorders>
              <w:top w:val="nil"/>
              <w:left w:val="nil"/>
              <w:bottom w:val="nil"/>
              <w:right w:val="nil"/>
            </w:tcBorders>
          </w:tcPr>
          <w:p w:rsidR="000D1ADB" w:rsidRDefault="007E37D1" w:rsidP="00317DFE">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甘乃威议员</w:t>
            </w:r>
            <w:r w:rsidRPr="007E37D1">
              <w:rPr>
                <w:rFonts w:asciiTheme="majorEastAsia" w:eastAsia="SimSun" w:hAnsiTheme="majorEastAsia" w:cs="新細明體" w:hint="eastAsia"/>
                <w:lang w:eastAsia="zh-CN"/>
              </w:rPr>
              <w:t>询问局方推行新措施后，估计能释放的龛位数量为何。他相信市民普遍不会接受骨灰会于特定年期后被撒落大海，表示近年局方收到放宽龛位骨灰上限的申请数字不多，反映市民对此措施不认识，建议局方有效运用现存的龛位。此外，他以柴湾的骨灰安置所为例，指出本港的骨灰安置所交通配套不足，车路狭窄，希望局方改善骨灰安置所的交通。最后，他希望局方设立网上搜索系统，方便后人找到先人骨灰的位置，以助龛位流转。</w:t>
            </w:r>
          </w:p>
          <w:p w:rsidR="000D1ADB" w:rsidRPr="00384A37" w:rsidRDefault="000D1ADB" w:rsidP="00317DFE">
            <w:pPr>
              <w:spacing w:line="240" w:lineRule="auto"/>
              <w:ind w:rightChars="2" w:right="6"/>
              <w:jc w:val="both"/>
              <w:rPr>
                <w:rFonts w:asciiTheme="majorEastAsia" w:eastAsiaTheme="majorEastAsia" w:hAnsiTheme="majorEastAsia" w:cs="新細明體" w:hint="eastAsia"/>
                <w:lang w:eastAsia="zh-CN"/>
              </w:rPr>
            </w:pPr>
          </w:p>
        </w:tc>
      </w:tr>
      <w:tr w:rsidR="000D1ADB" w:rsidRPr="00384A37" w:rsidTr="000D1ADB">
        <w:trPr>
          <w:gridAfter w:val="2"/>
          <w:wAfter w:w="56" w:type="dxa"/>
          <w:trHeight w:val="426"/>
        </w:trPr>
        <w:tc>
          <w:tcPr>
            <w:tcW w:w="1586" w:type="dxa"/>
            <w:gridSpan w:val="6"/>
            <w:tcBorders>
              <w:top w:val="nil"/>
              <w:left w:val="nil"/>
              <w:bottom w:val="nil"/>
              <w:right w:val="nil"/>
            </w:tcBorders>
          </w:tcPr>
          <w:p w:rsidR="000D1ADB" w:rsidRPr="00072E89" w:rsidRDefault="000D1ADB" w:rsidP="00317DFE">
            <w:pPr>
              <w:pStyle w:val="aa"/>
              <w:numPr>
                <w:ilvl w:val="0"/>
                <w:numId w:val="5"/>
              </w:numPr>
              <w:spacing w:line="240" w:lineRule="auto"/>
              <w:ind w:leftChars="0" w:rightChars="2" w:right="6"/>
              <w:jc w:val="both"/>
              <w:rPr>
                <w:rFonts w:asciiTheme="majorEastAsia" w:eastAsiaTheme="majorEastAsia" w:hAnsiTheme="majorEastAsia" w:hint="eastAsia"/>
                <w:u w:val="single"/>
                <w:lang w:eastAsia="zh-CN"/>
              </w:rPr>
            </w:pPr>
          </w:p>
        </w:tc>
        <w:tc>
          <w:tcPr>
            <w:tcW w:w="7796" w:type="dxa"/>
            <w:tcBorders>
              <w:top w:val="nil"/>
              <w:left w:val="nil"/>
              <w:bottom w:val="nil"/>
              <w:right w:val="nil"/>
            </w:tcBorders>
          </w:tcPr>
          <w:p w:rsidR="000D1ADB" w:rsidRDefault="007E37D1" w:rsidP="00317DFE">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杨哲安议员</w:t>
            </w:r>
            <w:r w:rsidRPr="007E37D1">
              <w:rPr>
                <w:rFonts w:asciiTheme="majorEastAsia" w:eastAsia="SimSun" w:hAnsiTheme="majorEastAsia" w:cs="新細明體" w:hint="eastAsia"/>
                <w:lang w:eastAsia="zh-CN"/>
              </w:rPr>
              <w:t>希望政府尽全力联络后人为龛位续期，考虑到后人可能会寻找多年前过世的先人，建议局方弹性处理现存的龛位。</w:t>
            </w:r>
          </w:p>
          <w:p w:rsidR="000D1ADB" w:rsidRPr="00384A37" w:rsidRDefault="000D1ADB" w:rsidP="00317DFE">
            <w:pPr>
              <w:spacing w:line="240" w:lineRule="auto"/>
              <w:ind w:rightChars="2" w:right="6"/>
              <w:jc w:val="both"/>
              <w:rPr>
                <w:rFonts w:asciiTheme="majorEastAsia" w:eastAsiaTheme="majorEastAsia" w:hAnsiTheme="majorEastAsia" w:cs="新細明體" w:hint="eastAsia"/>
                <w:lang w:eastAsia="zh-CN"/>
              </w:rPr>
            </w:pPr>
          </w:p>
        </w:tc>
      </w:tr>
      <w:tr w:rsidR="000D1ADB" w:rsidRPr="00F73F32" w:rsidTr="000D1ADB">
        <w:trPr>
          <w:gridAfter w:val="2"/>
          <w:wAfter w:w="56" w:type="dxa"/>
          <w:trHeight w:val="426"/>
        </w:trPr>
        <w:tc>
          <w:tcPr>
            <w:tcW w:w="9382" w:type="dxa"/>
            <w:gridSpan w:val="7"/>
            <w:tcBorders>
              <w:top w:val="nil"/>
              <w:left w:val="nil"/>
              <w:bottom w:val="nil"/>
              <w:right w:val="nil"/>
            </w:tcBorders>
          </w:tcPr>
          <w:p w:rsidR="000D1ADB" w:rsidRPr="00F73F32" w:rsidRDefault="007E37D1" w:rsidP="00317DFE">
            <w:pPr>
              <w:pStyle w:val="aa"/>
              <w:numPr>
                <w:ilvl w:val="0"/>
                <w:numId w:val="1"/>
              </w:numPr>
              <w:spacing w:line="240" w:lineRule="auto"/>
              <w:ind w:leftChars="0" w:rightChars="2" w:right="6"/>
              <w:jc w:val="both"/>
              <w:rPr>
                <w:rFonts w:asciiTheme="majorEastAsia" w:eastAsiaTheme="majorEastAsia" w:hAnsiTheme="majorEastAsia" w:hint="eastAsia"/>
                <w:lang w:eastAsia="zh-CN"/>
              </w:rPr>
            </w:pPr>
            <w:r w:rsidRPr="007E37D1">
              <w:rPr>
                <w:rFonts w:asciiTheme="majorEastAsia" w:eastAsia="SimSun" w:hAnsiTheme="majorEastAsia" w:hint="eastAsia"/>
                <w:u w:val="single"/>
                <w:lang w:eastAsia="zh-CN"/>
              </w:rPr>
              <w:t>主席</w:t>
            </w:r>
            <w:r w:rsidRPr="007E37D1">
              <w:rPr>
                <w:rFonts w:asciiTheme="majorEastAsia" w:eastAsia="SimSun" w:hAnsiTheme="majorEastAsia" w:hint="eastAsia"/>
                <w:lang w:eastAsia="zh-CN"/>
              </w:rPr>
              <w:t>询问局方推行新措施后，估计能回收的龛位数量为何。他认为假如回收比例偏低，应思考是否值得花费大量公帑推行此项措施。</w:t>
            </w:r>
          </w:p>
          <w:p w:rsidR="000D1ADB" w:rsidRPr="00F73F32" w:rsidRDefault="000D1ADB" w:rsidP="00317DFE">
            <w:pPr>
              <w:pStyle w:val="aa"/>
              <w:spacing w:line="240" w:lineRule="auto"/>
              <w:ind w:leftChars="0" w:rightChars="2" w:right="6"/>
              <w:jc w:val="both"/>
              <w:rPr>
                <w:rFonts w:asciiTheme="majorEastAsia" w:eastAsiaTheme="majorEastAsia" w:hAnsiTheme="majorEastAsia" w:hint="eastAsia"/>
                <w:lang w:eastAsia="zh-CN"/>
              </w:rPr>
            </w:pPr>
          </w:p>
        </w:tc>
      </w:tr>
      <w:tr w:rsidR="000D1ADB" w:rsidRPr="00F02593" w:rsidTr="000D1ADB">
        <w:trPr>
          <w:gridAfter w:val="2"/>
          <w:wAfter w:w="56" w:type="dxa"/>
          <w:trHeight w:val="426"/>
        </w:trPr>
        <w:tc>
          <w:tcPr>
            <w:tcW w:w="9382" w:type="dxa"/>
            <w:gridSpan w:val="7"/>
            <w:tcBorders>
              <w:top w:val="nil"/>
              <w:left w:val="nil"/>
              <w:bottom w:val="nil"/>
              <w:right w:val="nil"/>
            </w:tcBorders>
          </w:tcPr>
          <w:p w:rsidR="000D1ADB" w:rsidRPr="002562BF" w:rsidRDefault="007E37D1" w:rsidP="00317DFE">
            <w:pPr>
              <w:pStyle w:val="aa"/>
              <w:numPr>
                <w:ilvl w:val="0"/>
                <w:numId w:val="1"/>
              </w:numPr>
              <w:spacing w:line="240" w:lineRule="auto"/>
              <w:ind w:leftChars="0" w:rightChars="2" w:right="6"/>
              <w:jc w:val="both"/>
              <w:rPr>
                <w:rFonts w:asciiTheme="majorEastAsia" w:eastAsiaTheme="majorEastAsia" w:hAnsiTheme="majorEastAsia" w:hint="eastAsia"/>
                <w:u w:val="single"/>
                <w:lang w:eastAsia="zh-CN"/>
              </w:rPr>
            </w:pPr>
            <w:r w:rsidRPr="007E37D1">
              <w:rPr>
                <w:rFonts w:asciiTheme="majorEastAsia" w:eastAsia="SimSun" w:hAnsiTheme="majorEastAsia" w:cstheme="minorBidi" w:hint="eastAsia"/>
                <w:lang w:eastAsia="zh-CN"/>
              </w:rPr>
              <w:t>食卫局</w:t>
            </w:r>
            <w:r w:rsidRPr="007E37D1">
              <w:rPr>
                <w:rFonts w:asciiTheme="majorEastAsia" w:eastAsia="SimSun" w:hAnsiTheme="majorEastAsia" w:cstheme="minorBidi" w:hint="eastAsia"/>
                <w:u w:val="single"/>
                <w:lang w:eastAsia="zh-CN"/>
              </w:rPr>
              <w:t>黄淑娴女士</w:t>
            </w:r>
            <w:r w:rsidRPr="007E37D1">
              <w:rPr>
                <w:rFonts w:asciiTheme="majorEastAsia" w:eastAsia="SimSun" w:hAnsiTheme="majorEastAsia" w:cstheme="minorBidi" w:hint="eastAsia"/>
                <w:lang w:eastAsia="zh-CN"/>
              </w:rPr>
              <w:t>响应议员对新措施可释放龛位数量的查询，表示有关估算需要于措施推行后一段时间收集数据，故局方暂未有相关数字，但强调局方政策方向为释放长期没人拜祭的龛位，以重新编配予有需要的市民使用。由于局方是次提出的续期安排建议只适用于推行新措施后的公众龛位编配，故现有的龛位将不受影响，局方日后将视乎有关方面的技术发展、法律问题及社会认受性等因素，考虑往后的安排。就有议员建议加长龛位的使用年期，她表示政府考虑各方意见后，凡于使用期届满前提出加放骨灰申请的龛位，可获续期二十年一次，其后每十年续期。至于议员对推行新措施行政费用的关注，她以推行「土葬起骨」措施为例，指出局方政策一直以便利市民为目的，而局方暂时构思龛位的续期费用将参考龛位首二十年使用期的价格，再按年期比例计算；而联络市民续期的做法方面，新措施下市民可提名多于一位代表作联络用途，局方亦会每五年提醒有关人士更新资料。她响应议员对机构能否代为处理续期申请的查询，表示局方期望于新政策下，资源可用于满足有需要的市民，并避免资源被滥用，故局方需小心处理。至于联络移居海外的后人方面，政府会积极透过「无尽思念」网站等渠道，尝试接触他们并更新联络数据。</w:t>
            </w:r>
          </w:p>
          <w:p w:rsidR="000D1ADB" w:rsidRPr="002562BF" w:rsidRDefault="000D1ADB" w:rsidP="00317DFE">
            <w:pPr>
              <w:pStyle w:val="aa"/>
              <w:spacing w:line="240" w:lineRule="auto"/>
              <w:ind w:leftChars="0" w:rightChars="2" w:right="6"/>
              <w:jc w:val="both"/>
              <w:rPr>
                <w:rFonts w:asciiTheme="majorEastAsia" w:eastAsiaTheme="majorEastAsia" w:hAnsiTheme="majorEastAsia" w:hint="eastAsia"/>
                <w:u w:val="single"/>
                <w:lang w:eastAsia="zh-CN"/>
              </w:rPr>
            </w:pPr>
          </w:p>
          <w:p w:rsidR="000D1ADB" w:rsidRPr="00F73F32" w:rsidRDefault="007E37D1" w:rsidP="00317DFE">
            <w:pPr>
              <w:pStyle w:val="aa"/>
              <w:numPr>
                <w:ilvl w:val="0"/>
                <w:numId w:val="1"/>
              </w:numPr>
              <w:spacing w:line="240" w:lineRule="auto"/>
              <w:ind w:leftChars="0" w:rightChars="2" w:right="6"/>
              <w:jc w:val="both"/>
              <w:rPr>
                <w:rFonts w:asciiTheme="majorEastAsia" w:eastAsiaTheme="majorEastAsia" w:hAnsiTheme="majorEastAsia" w:hint="eastAsia"/>
                <w:u w:val="single"/>
                <w:lang w:eastAsia="zh-CN"/>
              </w:rPr>
            </w:pPr>
            <w:r w:rsidRPr="007E37D1">
              <w:rPr>
                <w:rFonts w:asciiTheme="majorEastAsia" w:eastAsia="SimSun" w:hAnsiTheme="majorEastAsia" w:cstheme="minorBidi" w:hint="eastAsia"/>
                <w:lang w:eastAsia="zh-CN"/>
              </w:rPr>
              <w:t>她响应议员对绿色殡葬的意见，表示食环署处理绿色殡葬申请宗数占死亡人数的比例由</w:t>
            </w:r>
            <w:r w:rsidRPr="007E37D1">
              <w:rPr>
                <w:rFonts w:asciiTheme="majorEastAsia" w:eastAsia="SimSun" w:hAnsiTheme="majorEastAsia" w:cstheme="minorBidi"/>
                <w:lang w:eastAsia="zh-CN"/>
              </w:rPr>
              <w:t>2012</w:t>
            </w:r>
            <w:r w:rsidRPr="007E37D1">
              <w:rPr>
                <w:rFonts w:asciiTheme="majorEastAsia" w:eastAsia="SimSun" w:hAnsiTheme="majorEastAsia" w:cstheme="minorBidi" w:hint="eastAsia"/>
                <w:lang w:eastAsia="zh-CN"/>
              </w:rPr>
              <w:t>年的约</w:t>
            </w:r>
            <w:r w:rsidRPr="007E37D1">
              <w:rPr>
                <w:rFonts w:asciiTheme="majorEastAsia" w:eastAsia="SimSun" w:hAnsiTheme="majorEastAsia" w:cstheme="minorBidi"/>
                <w:lang w:eastAsia="zh-CN"/>
              </w:rPr>
              <w:t>4.6%</w:t>
            </w:r>
            <w:r w:rsidRPr="007E37D1">
              <w:rPr>
                <w:rFonts w:asciiTheme="majorEastAsia" w:eastAsia="SimSun" w:hAnsiTheme="majorEastAsia" w:cstheme="minorBidi" w:hint="eastAsia"/>
                <w:lang w:eastAsia="zh-CN"/>
              </w:rPr>
              <w:t>上升至</w:t>
            </w:r>
            <w:r w:rsidRPr="007E37D1">
              <w:rPr>
                <w:rFonts w:asciiTheme="majorEastAsia" w:eastAsia="SimSun" w:hAnsiTheme="majorEastAsia" w:cstheme="minorBidi"/>
                <w:lang w:eastAsia="zh-CN"/>
              </w:rPr>
              <w:t>2017</w:t>
            </w:r>
            <w:r w:rsidRPr="007E37D1">
              <w:rPr>
                <w:rFonts w:asciiTheme="majorEastAsia" w:eastAsia="SimSun" w:hAnsiTheme="majorEastAsia" w:cstheme="minorBidi" w:hint="eastAsia"/>
                <w:lang w:eastAsia="zh-CN"/>
              </w:rPr>
              <w:t>年的超过</w:t>
            </w:r>
            <w:r w:rsidRPr="007E37D1">
              <w:rPr>
                <w:rFonts w:asciiTheme="majorEastAsia" w:eastAsia="SimSun" w:hAnsiTheme="majorEastAsia" w:cstheme="minorBidi"/>
                <w:lang w:eastAsia="zh-CN"/>
              </w:rPr>
              <w:t>12%</w:t>
            </w:r>
            <w:r w:rsidRPr="007E37D1">
              <w:rPr>
                <w:rFonts w:asciiTheme="majorEastAsia" w:eastAsia="SimSun" w:hAnsiTheme="majorEastAsia" w:cstheme="minorBidi" w:hint="eastAsia"/>
                <w:lang w:eastAsia="zh-CN"/>
              </w:rPr>
              <w:t>，如将其他团体如华永的绿色殡葬服务包括在内，数字更超过</w:t>
            </w:r>
            <w:r w:rsidRPr="007E37D1">
              <w:rPr>
                <w:rFonts w:asciiTheme="majorEastAsia" w:eastAsia="SimSun" w:hAnsiTheme="majorEastAsia" w:cstheme="minorBidi"/>
                <w:lang w:eastAsia="zh-CN"/>
              </w:rPr>
              <w:t>14%</w:t>
            </w:r>
            <w:r w:rsidRPr="007E37D1">
              <w:rPr>
                <w:rFonts w:asciiTheme="majorEastAsia" w:eastAsia="SimSun" w:hAnsiTheme="majorEastAsia" w:cstheme="minorBidi" w:hint="eastAsia"/>
                <w:lang w:eastAsia="zh-CN"/>
              </w:rPr>
              <w:t>。局方已增加人手，以接触社福机构和学校，并应付日后推行绿色殡葬措施的宣传工作；而局方现时于兴建骨灰安置所的同时，会尽可能一并兴建纪念花园；并与私营坟</w:t>
            </w:r>
            <w:r w:rsidRPr="007E37D1">
              <w:rPr>
                <w:rFonts w:asciiTheme="majorEastAsia" w:eastAsia="SimSun" w:hAnsiTheme="majorEastAsia" w:cstheme="minorBidi" w:hint="eastAsia"/>
                <w:lang w:eastAsia="zh-CN"/>
              </w:rPr>
              <w:lastRenderedPageBreak/>
              <w:t>场的机构保持紧密沟通，合作宣传绿色殡葬。至于议员建议局方暂时储存未有人为龛位提出续期申请的骨灰，她表示局方会视乎实际情况，平衡各方意见，再作跟进；局方亦会考虑为未接获续期申请龛位内的骨灰设置纪念碑。另外，她表示推行新措施后，有关部门会于龛位申请表格上详列有关安排，让市民于递交申请表前清楚了解有关安排，市民亦可透过申请表向部门反映若最终需由部门处置骨灰时，自己的意愿，以让部门日后有所依循。她表示现时部门提供的绿色殡葬服务中，只有设立纪念牌匾的申请才会向市民收取</w:t>
            </w:r>
            <w:r w:rsidRPr="007E37D1">
              <w:rPr>
                <w:rFonts w:asciiTheme="majorEastAsia" w:eastAsia="SimSun" w:hAnsiTheme="majorEastAsia" w:cstheme="minorBidi"/>
                <w:lang w:eastAsia="zh-CN"/>
              </w:rPr>
              <w:t>90</w:t>
            </w:r>
            <w:r w:rsidRPr="007E37D1">
              <w:rPr>
                <w:rFonts w:asciiTheme="majorEastAsia" w:eastAsia="SimSun" w:hAnsiTheme="majorEastAsia" w:cstheme="minorBidi" w:hint="eastAsia"/>
                <w:lang w:eastAsia="zh-CN"/>
              </w:rPr>
              <w:t>元的费用，其他服务包括于纪念花园或海上撒灰均无需收费，局方日后会继续检视有关安排，如有需要会作出调整。</w:t>
            </w:r>
          </w:p>
          <w:p w:rsidR="000D1ADB" w:rsidRPr="00F02593" w:rsidRDefault="000D1ADB" w:rsidP="00317DFE">
            <w:pPr>
              <w:pStyle w:val="aa"/>
              <w:spacing w:line="240" w:lineRule="auto"/>
              <w:ind w:leftChars="0" w:rightChars="2" w:right="6"/>
              <w:jc w:val="both"/>
              <w:rPr>
                <w:rFonts w:asciiTheme="majorEastAsia" w:eastAsiaTheme="majorEastAsia" w:hAnsiTheme="majorEastAsia" w:hint="eastAsia"/>
                <w:u w:val="single"/>
                <w:lang w:eastAsia="zh-CN"/>
              </w:rPr>
            </w:pPr>
          </w:p>
        </w:tc>
      </w:tr>
      <w:tr w:rsidR="000D1ADB" w:rsidRPr="0060645C" w:rsidTr="000D1ADB">
        <w:trPr>
          <w:gridAfter w:val="2"/>
          <w:wAfter w:w="56" w:type="dxa"/>
          <w:trHeight w:val="426"/>
        </w:trPr>
        <w:tc>
          <w:tcPr>
            <w:tcW w:w="9382" w:type="dxa"/>
            <w:gridSpan w:val="7"/>
            <w:tcBorders>
              <w:top w:val="nil"/>
              <w:left w:val="nil"/>
              <w:bottom w:val="nil"/>
              <w:right w:val="nil"/>
            </w:tcBorders>
          </w:tcPr>
          <w:p w:rsidR="000D1ADB" w:rsidRPr="0060645C" w:rsidRDefault="007E37D1" w:rsidP="00317DFE">
            <w:pPr>
              <w:numPr>
                <w:ilvl w:val="0"/>
                <w:numId w:val="1"/>
              </w:numPr>
              <w:spacing w:line="240" w:lineRule="auto"/>
              <w:ind w:rightChars="2" w:right="6"/>
              <w:jc w:val="both"/>
              <w:rPr>
                <w:rFonts w:asciiTheme="majorEastAsia" w:eastAsiaTheme="majorEastAsia" w:hAnsiTheme="majorEastAsia" w:cs="新細明體" w:hint="eastAsia"/>
                <w:u w:val="single"/>
                <w:lang w:eastAsia="zh-CN"/>
              </w:rPr>
            </w:pPr>
            <w:r w:rsidRPr="007E37D1">
              <w:rPr>
                <w:rFonts w:asciiTheme="majorEastAsia" w:eastAsia="SimSun" w:hAnsiTheme="majorEastAsia" w:cs="新細明體" w:hint="eastAsia"/>
                <w:u w:val="single"/>
                <w:lang w:eastAsia="zh-CN"/>
              </w:rPr>
              <w:lastRenderedPageBreak/>
              <w:t>陈捷贵议员</w:t>
            </w:r>
            <w:r w:rsidRPr="007E37D1">
              <w:rPr>
                <w:rFonts w:asciiTheme="majorEastAsia" w:eastAsia="SimSun" w:hAnsiTheme="majorEastAsia" w:cs="新細明體" w:hint="eastAsia"/>
                <w:lang w:eastAsia="zh-CN"/>
              </w:rPr>
              <w:t>表示华人传统上认为落叶归根，希望政府加强教育工作，让市民的观念得以慢慢改变，并对强制性推行这项措施十分有保留，期望新措施以自愿性质推行。他建议局方加强宣传放宽</w:t>
            </w:r>
            <w:r w:rsidRPr="007E37D1">
              <w:rPr>
                <w:rFonts w:asciiTheme="majorEastAsia" w:eastAsia="SimSun" w:hAnsiTheme="majorEastAsia" w:cstheme="minorBidi" w:hint="eastAsia"/>
                <w:lang w:eastAsia="zh-CN"/>
              </w:rPr>
              <w:t>龛位安放骨灰上限措施，认为如有更多市民认识和采用这种方法，可解决龛位资源紧拙的情况。</w:t>
            </w:r>
          </w:p>
          <w:p w:rsidR="000D1ADB" w:rsidRPr="0060645C" w:rsidRDefault="000D1ADB" w:rsidP="00317DFE">
            <w:pPr>
              <w:spacing w:line="240" w:lineRule="auto"/>
              <w:ind w:left="480" w:rightChars="2" w:right="6"/>
              <w:jc w:val="both"/>
              <w:rPr>
                <w:rFonts w:asciiTheme="majorEastAsia" w:eastAsiaTheme="majorEastAsia" w:hAnsiTheme="majorEastAsia" w:cs="新細明體" w:hint="eastAsia"/>
                <w:u w:val="single"/>
                <w:lang w:eastAsia="zh-CN"/>
              </w:rPr>
            </w:pPr>
          </w:p>
        </w:tc>
      </w:tr>
      <w:tr w:rsidR="00E24AB4" w:rsidRPr="0035745C"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F2046B" w:rsidRDefault="007E37D1" w:rsidP="00E24AB4">
            <w:pPr>
              <w:snapToGrid w:val="0"/>
              <w:spacing w:line="300" w:lineRule="atLeast"/>
              <w:ind w:left="983" w:right="232" w:hangingChars="350" w:hanging="983"/>
              <w:jc w:val="both"/>
              <w:rPr>
                <w:rFonts w:asciiTheme="majorEastAsia" w:eastAsiaTheme="majorEastAsia" w:hAnsiTheme="majorEastAsia" w:cs="新細明體" w:hint="eastAsia"/>
                <w:b/>
                <w:bCs/>
                <w:lang w:eastAsia="zh-CN"/>
              </w:rPr>
            </w:pPr>
            <w:r w:rsidRPr="007E37D1">
              <w:rPr>
                <w:rFonts w:asciiTheme="majorEastAsia" w:eastAsia="SimSun" w:hAnsiTheme="majorEastAsia" w:cs="新細明體" w:hint="eastAsia"/>
                <w:b/>
                <w:bCs/>
                <w:lang w:eastAsia="zh-CN"/>
              </w:rPr>
              <w:t>第</w:t>
            </w:r>
            <w:r w:rsidRPr="007E37D1">
              <w:rPr>
                <w:rFonts w:asciiTheme="majorEastAsia" w:eastAsia="SimSun" w:hAnsiTheme="majorEastAsia" w:cs="新細明體"/>
                <w:b/>
                <w:bCs/>
                <w:lang w:eastAsia="zh-CN"/>
              </w:rPr>
              <w:t>8</w:t>
            </w:r>
            <w:r w:rsidRPr="007E37D1">
              <w:rPr>
                <w:rFonts w:asciiTheme="majorEastAsia" w:eastAsia="SimSun" w:hAnsiTheme="majorEastAsia" w:cs="新細明體" w:hint="eastAsia"/>
                <w:b/>
                <w:bCs/>
                <w:lang w:eastAsia="zh-CN"/>
              </w:rPr>
              <w:t>项</w:t>
            </w:r>
            <w:r w:rsidRPr="007E37D1">
              <w:rPr>
                <w:rFonts w:asciiTheme="majorEastAsia" w:eastAsia="SimSun" w:hAnsiTheme="majorEastAsia" w:cs="新細明體"/>
                <w:b/>
                <w:bCs/>
                <w:lang w:eastAsia="zh-CN"/>
              </w:rPr>
              <w:t xml:space="preserve">: </w:t>
            </w:r>
            <w:r w:rsidRPr="007E37D1">
              <w:rPr>
                <w:rFonts w:asciiTheme="majorEastAsia" w:eastAsia="SimSun" w:hAnsiTheme="majorEastAsia" w:cs="新細明體" w:hint="eastAsia"/>
                <w:b/>
                <w:bCs/>
                <w:lang w:eastAsia="zh-CN"/>
              </w:rPr>
              <w:t>改善公众地方清洁及市容</w:t>
            </w:r>
          </w:p>
          <w:p w:rsidR="00E24AB4" w:rsidRPr="00F2046B" w:rsidRDefault="007E37D1" w:rsidP="00E24AB4">
            <w:pPr>
              <w:jc w:val="both"/>
              <w:rPr>
                <w:rFonts w:asciiTheme="majorEastAsia" w:eastAsiaTheme="majorEastAsia" w:hAnsiTheme="majorEastAsia" w:cs="新細明體" w:hint="eastAsia"/>
                <w:b/>
                <w:bCs/>
                <w:u w:val="single"/>
                <w:lang w:eastAsia="zh-CN"/>
              </w:rPr>
            </w:pPr>
            <w:r w:rsidRPr="007E37D1">
              <w:rPr>
                <w:rFonts w:asciiTheme="majorEastAsia" w:eastAsia="SimSun" w:hAnsiTheme="majorEastAsia" w:cs="新細明體"/>
                <w:b/>
                <w:bCs/>
                <w:u w:val="single"/>
                <w:lang w:eastAsia="zh-CN"/>
              </w:rPr>
              <w:t xml:space="preserve">      (</w:t>
            </w:r>
            <w:r w:rsidRPr="007E37D1">
              <w:rPr>
                <w:rFonts w:asciiTheme="majorEastAsia" w:eastAsia="SimSun" w:hAnsiTheme="majorEastAsia" w:cs="新細明體" w:hint="eastAsia"/>
                <w:b/>
                <w:bCs/>
                <w:u w:val="single"/>
                <w:lang w:eastAsia="zh-CN"/>
              </w:rPr>
              <w:t>中西区环工会文件第</w:t>
            </w:r>
            <w:r w:rsidRPr="007E37D1">
              <w:rPr>
                <w:rFonts w:asciiTheme="majorEastAsia" w:eastAsia="SimSun" w:hAnsiTheme="majorEastAsia" w:cs="新細明體"/>
                <w:b/>
                <w:bCs/>
                <w:u w:val="single"/>
                <w:lang w:eastAsia="zh-CN"/>
              </w:rPr>
              <w:t>38/2018</w:t>
            </w:r>
            <w:r w:rsidRPr="007E37D1">
              <w:rPr>
                <w:rFonts w:asciiTheme="majorEastAsia" w:eastAsia="SimSun" w:hAnsiTheme="majorEastAsia" w:cs="新細明體" w:hint="eastAsia"/>
                <w:b/>
                <w:bCs/>
                <w:u w:val="single"/>
                <w:lang w:eastAsia="zh-CN"/>
              </w:rPr>
              <w:t>号</w:t>
            </w:r>
            <w:r w:rsidRPr="007E37D1">
              <w:rPr>
                <w:rFonts w:asciiTheme="majorEastAsia" w:eastAsia="SimSun" w:hAnsiTheme="majorEastAsia" w:cs="新細明體"/>
                <w:b/>
                <w:bCs/>
                <w:u w:val="single"/>
                <w:lang w:eastAsia="zh-CN"/>
              </w:rPr>
              <w:t>)</w:t>
            </w:r>
            <w:r w:rsidR="00E24AB4" w:rsidRPr="00F2046B">
              <w:rPr>
                <w:rFonts w:asciiTheme="majorEastAsia" w:eastAsiaTheme="majorEastAsia" w:hAnsiTheme="majorEastAsia" w:cs="新細明體" w:hint="eastAsia"/>
                <w:b/>
                <w:bCs/>
                <w:u w:val="single"/>
                <w:lang w:eastAsia="zh-CN"/>
              </w:rPr>
              <w:t xml:space="preserve">                                 </w:t>
            </w:r>
          </w:p>
          <w:p w:rsidR="00E24AB4" w:rsidRPr="00F2046B" w:rsidRDefault="007E37D1" w:rsidP="00E24AB4">
            <w:pPr>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下午</w:t>
            </w:r>
            <w:r w:rsidRPr="007E37D1">
              <w:rPr>
                <w:rFonts w:asciiTheme="majorEastAsia" w:eastAsia="SimSun" w:hAnsiTheme="majorEastAsia" w:cs="新細明體"/>
                <w:lang w:eastAsia="zh-CN"/>
              </w:rPr>
              <w:t>5</w:t>
            </w:r>
            <w:r w:rsidRPr="007E37D1">
              <w:rPr>
                <w:rFonts w:asciiTheme="majorEastAsia" w:eastAsia="SimSun" w:hAnsiTheme="majorEastAsia" w:cs="新細明體" w:hint="eastAsia"/>
                <w:lang w:eastAsia="zh-CN"/>
              </w:rPr>
              <w:t>时</w:t>
            </w:r>
            <w:r w:rsidRPr="007E37D1">
              <w:rPr>
                <w:rFonts w:asciiTheme="majorEastAsia" w:eastAsia="SimSun" w:hAnsiTheme="majorEastAsia" w:cs="新細明體"/>
                <w:lang w:eastAsia="zh-CN"/>
              </w:rPr>
              <w:t>23</w:t>
            </w:r>
            <w:r w:rsidRPr="007E37D1">
              <w:rPr>
                <w:rFonts w:asciiTheme="majorEastAsia" w:eastAsia="SimSun" w:hAnsiTheme="majorEastAsia" w:cs="新細明體" w:hint="eastAsia"/>
                <w:lang w:eastAsia="zh-CN"/>
              </w:rPr>
              <w:t>分至</w:t>
            </w:r>
            <w:r w:rsidRPr="007E37D1">
              <w:rPr>
                <w:rFonts w:asciiTheme="majorEastAsia" w:eastAsia="SimSun" w:hAnsiTheme="majorEastAsia" w:cs="新細明體"/>
                <w:lang w:eastAsia="zh-CN"/>
              </w:rPr>
              <w:t>6</w:t>
            </w:r>
            <w:r w:rsidRPr="007E37D1">
              <w:rPr>
                <w:rFonts w:asciiTheme="majorEastAsia" w:eastAsia="SimSun" w:hAnsiTheme="majorEastAsia" w:cs="新細明體" w:hint="eastAsia"/>
                <w:lang w:eastAsia="zh-CN"/>
              </w:rPr>
              <w:t>时</w:t>
            </w:r>
            <w:r w:rsidRPr="007E37D1">
              <w:rPr>
                <w:rFonts w:asciiTheme="majorEastAsia" w:eastAsia="SimSun" w:hAnsiTheme="majorEastAsia" w:cs="新細明體"/>
                <w:lang w:eastAsia="zh-CN"/>
              </w:rPr>
              <w:t>22</w:t>
            </w:r>
            <w:r w:rsidRPr="007E37D1">
              <w:rPr>
                <w:rFonts w:asciiTheme="majorEastAsia" w:eastAsia="SimSun" w:hAnsiTheme="majorEastAsia" w:cs="新細明體" w:hint="eastAsia"/>
                <w:lang w:eastAsia="zh-CN"/>
              </w:rPr>
              <w:t>分</w:t>
            </w:r>
            <w:r w:rsidRPr="007E37D1">
              <w:rPr>
                <w:rFonts w:asciiTheme="majorEastAsia" w:eastAsia="SimSun" w:hAnsiTheme="majorEastAsia" w:cs="新細明體"/>
                <w:lang w:eastAsia="zh-CN"/>
              </w:rPr>
              <w:t>)</w:t>
            </w:r>
          </w:p>
          <w:p w:rsidR="00E24AB4" w:rsidRPr="0035745C" w:rsidRDefault="00E24AB4" w:rsidP="00E24AB4">
            <w:pPr>
              <w:jc w:val="both"/>
              <w:rPr>
                <w:rFonts w:asciiTheme="majorEastAsia" w:eastAsiaTheme="majorEastAsia" w:hAnsiTheme="majorEastAsia" w:cstheme="minorBidi" w:hint="eastAsia"/>
                <w:highlight w:val="yellow"/>
                <w:u w:val="single"/>
                <w:lang w:eastAsia="zh-CN"/>
              </w:rPr>
            </w:pPr>
          </w:p>
        </w:tc>
      </w:tr>
      <w:tr w:rsidR="00E24AB4" w:rsidRPr="001C2ADA"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2F1645" w:rsidRDefault="007E37D1" w:rsidP="00E24AB4">
            <w:pPr>
              <w:pStyle w:val="aa"/>
              <w:numPr>
                <w:ilvl w:val="0"/>
                <w:numId w:val="1"/>
              </w:numPr>
              <w:snapToGrid w:val="0"/>
              <w:spacing w:line="300" w:lineRule="atLeast"/>
              <w:ind w:leftChars="0" w:right="232"/>
              <w:jc w:val="both"/>
              <w:rPr>
                <w:rFonts w:asciiTheme="majorEastAsia" w:eastAsiaTheme="majorEastAsia" w:hAnsiTheme="majorEastAsia" w:cs="新細明體" w:hint="eastAsia"/>
                <w:bCs/>
                <w:lang w:eastAsia="zh-CN"/>
              </w:rPr>
            </w:pPr>
            <w:r w:rsidRPr="007E37D1">
              <w:rPr>
                <w:rFonts w:asciiTheme="majorEastAsia" w:eastAsia="SimSun" w:hAnsiTheme="majorEastAsia" w:cs="新細明體" w:hint="eastAsia"/>
                <w:bCs/>
                <w:lang w:eastAsia="zh-CN"/>
              </w:rPr>
              <w:t>中西区民政事务处</w:t>
            </w:r>
            <w:r w:rsidRPr="007E37D1">
              <w:rPr>
                <w:rFonts w:eastAsia="SimSun" w:hint="eastAsia"/>
                <w:lang w:eastAsia="zh-CN"/>
              </w:rPr>
              <w:t>民政事务专员</w:t>
            </w:r>
            <w:r w:rsidRPr="007E37D1">
              <w:rPr>
                <w:rFonts w:eastAsia="SimSun" w:hint="eastAsia"/>
                <w:u w:val="single"/>
                <w:lang w:eastAsia="zh-CN"/>
              </w:rPr>
              <w:t>黄何咏诗女士</w:t>
            </w:r>
            <w:r w:rsidRPr="007E37D1">
              <w:rPr>
                <w:rFonts w:eastAsia="SimSun" w:hint="eastAsia"/>
                <w:lang w:eastAsia="zh-CN"/>
              </w:rPr>
              <w:t>表示《行政长官</w:t>
            </w:r>
            <w:r w:rsidRPr="007E37D1">
              <w:rPr>
                <w:rFonts w:eastAsia="SimSun"/>
                <w:lang w:eastAsia="zh-CN"/>
              </w:rPr>
              <w:t>2017</w:t>
            </w:r>
            <w:r w:rsidRPr="007E37D1">
              <w:rPr>
                <w:rFonts w:eastAsia="SimSun" w:hint="eastAsia"/>
                <w:lang w:eastAsia="zh-CN"/>
              </w:rPr>
              <w:t>年施政报告》提出，政府将采取「由下而上」的方式，积极听取区议会和地区人士的意见；中西区各方对环境卫生和市容事宜十分关注，处方一直透过不同渠道收集市民对此的意见，并与有关部门跟进，作出改善；如有需要，处方会向政策局反映市民意见，以研究调整政策的可能性。处方希望于是次会议，与有关部门向委员报告政府就改善公众地方清洁及市容进行的工作，并请委员提供意见。处方自</w:t>
            </w:r>
            <w:r w:rsidRPr="007E37D1">
              <w:rPr>
                <w:rFonts w:eastAsia="SimSun"/>
                <w:lang w:eastAsia="zh-CN"/>
              </w:rPr>
              <w:t>2016</w:t>
            </w:r>
            <w:r w:rsidRPr="007E37D1">
              <w:rPr>
                <w:rFonts w:eastAsia="SimSun" w:hint="eastAsia"/>
                <w:lang w:eastAsia="zh-CN"/>
              </w:rPr>
              <w:t>年起推行以环境卫生为主题的地区主导行动计划，针对议员提出的卫生黑点和部门恒常较难处理的地点如三无大厦和私家后巷等，加强区内的清洁服务，并表示近八成受访区内居民对地区主导行动计划的成效感到满意。另外，她表示每两个月会透过地区管理委员会会议，处理超过</w:t>
            </w:r>
            <w:r w:rsidRPr="007E37D1">
              <w:rPr>
                <w:rFonts w:eastAsia="SimSun"/>
                <w:lang w:eastAsia="zh-CN"/>
              </w:rPr>
              <w:t>75</w:t>
            </w:r>
            <w:r w:rsidRPr="007E37D1">
              <w:rPr>
                <w:rFonts w:eastAsia="SimSun" w:hint="eastAsia"/>
                <w:lang w:eastAsia="zh-CN"/>
              </w:rPr>
              <w:t>项地区问题，着力统筹部门跟进改善公众地方清洁及市容。</w:t>
            </w:r>
          </w:p>
          <w:p w:rsidR="00E24AB4" w:rsidRPr="001C2ADA" w:rsidRDefault="00E24AB4" w:rsidP="00E24AB4">
            <w:pPr>
              <w:pStyle w:val="aa"/>
              <w:snapToGrid w:val="0"/>
              <w:spacing w:line="300" w:lineRule="atLeast"/>
              <w:ind w:leftChars="0" w:right="232"/>
              <w:jc w:val="both"/>
              <w:rPr>
                <w:rFonts w:asciiTheme="majorEastAsia" w:eastAsiaTheme="majorEastAsia" w:hAnsiTheme="majorEastAsia" w:cs="新細明體" w:hint="eastAsia"/>
                <w:bCs/>
                <w:lang w:eastAsia="zh-CN"/>
              </w:rPr>
            </w:pPr>
          </w:p>
        </w:tc>
      </w:tr>
      <w:tr w:rsidR="00E24AB4" w:rsidRPr="002F1645"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Default="007E37D1" w:rsidP="00E24AB4">
            <w:pPr>
              <w:pStyle w:val="aa"/>
              <w:numPr>
                <w:ilvl w:val="0"/>
                <w:numId w:val="1"/>
              </w:numPr>
              <w:snapToGrid w:val="0"/>
              <w:spacing w:line="300" w:lineRule="atLeast"/>
              <w:ind w:leftChars="0" w:right="232"/>
              <w:jc w:val="both"/>
              <w:rPr>
                <w:rFonts w:asciiTheme="majorEastAsia" w:eastAsiaTheme="majorEastAsia" w:hAnsiTheme="majorEastAsia" w:cs="新細明體" w:hint="eastAsia"/>
                <w:bCs/>
                <w:lang w:eastAsia="zh-CN"/>
              </w:rPr>
            </w:pPr>
            <w:r w:rsidRPr="007E37D1">
              <w:rPr>
                <w:rFonts w:asciiTheme="majorEastAsia" w:eastAsia="SimSun" w:hAnsiTheme="majorEastAsia" w:cs="新細明體" w:hint="eastAsia"/>
                <w:bCs/>
                <w:lang w:eastAsia="zh-CN"/>
              </w:rPr>
              <w:t>食物环境卫生署中西区环境卫生总监</w:t>
            </w:r>
            <w:r w:rsidRPr="007E37D1">
              <w:rPr>
                <w:rFonts w:asciiTheme="majorEastAsia" w:eastAsia="SimSun" w:hAnsiTheme="majorEastAsia" w:cs="新細明體" w:hint="eastAsia"/>
                <w:bCs/>
                <w:u w:val="single"/>
                <w:lang w:eastAsia="zh-CN"/>
              </w:rPr>
              <w:t>李子华先生</w:t>
            </w:r>
            <w:r w:rsidRPr="007E37D1">
              <w:rPr>
                <w:rFonts w:asciiTheme="majorEastAsia" w:eastAsia="SimSun" w:hAnsiTheme="majorEastAsia" w:cs="新細明體" w:hint="eastAsia"/>
                <w:bCs/>
                <w:lang w:eastAsia="zh-CN"/>
              </w:rPr>
              <w:t>介绍署方就改善公众地方清洁及市容工作的七大范畴：加强清洁卫生黑点、改善公众垃圾收集站卫生情况、加强清理其他地方、防治虫鼠、打击乱抛垃圾、打击店铺阻街和打击非法喂饲野鸟及野猪。此外，食环署会积极配合中西区民政事务处的「地区主导行动计划」，并利用增拨的资源，处理及改善区内街道的环境卫生问题。署方即将开展第二轮网络摄录机试验计划，于区内三个地点安装网络摄录机，并会视乎成效和需要，考虑将网络摄录机转移到其他地点安装。至于宣传教育工作方面，署方继续透过各渠道发放保持环境清洁卫生的讯息和推广公众健康与环境卫生常识。</w:t>
            </w:r>
          </w:p>
          <w:p w:rsidR="00E24AB4" w:rsidRPr="002F1645" w:rsidRDefault="00E24AB4" w:rsidP="00E24AB4">
            <w:pPr>
              <w:pStyle w:val="aa"/>
              <w:snapToGrid w:val="0"/>
              <w:spacing w:line="300" w:lineRule="atLeast"/>
              <w:ind w:leftChars="0" w:right="232"/>
              <w:jc w:val="both"/>
              <w:rPr>
                <w:rFonts w:asciiTheme="majorEastAsia" w:eastAsiaTheme="majorEastAsia" w:hAnsiTheme="majorEastAsia" w:cs="新細明體" w:hint="eastAsia"/>
                <w:bCs/>
                <w:lang w:eastAsia="zh-CN"/>
              </w:rPr>
            </w:pPr>
          </w:p>
        </w:tc>
      </w:tr>
      <w:tr w:rsidR="00E24AB4"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Default="007E37D1" w:rsidP="00E24AB4">
            <w:pPr>
              <w:pStyle w:val="aa"/>
              <w:numPr>
                <w:ilvl w:val="0"/>
                <w:numId w:val="1"/>
              </w:numPr>
              <w:snapToGrid w:val="0"/>
              <w:spacing w:line="300" w:lineRule="atLeast"/>
              <w:ind w:leftChars="0" w:right="232"/>
              <w:jc w:val="both"/>
              <w:rPr>
                <w:rFonts w:asciiTheme="majorEastAsia" w:eastAsiaTheme="majorEastAsia" w:hAnsiTheme="majorEastAsia" w:cs="新細明體" w:hint="eastAsia"/>
                <w:bCs/>
                <w:lang w:eastAsia="zh-CN"/>
              </w:rPr>
            </w:pPr>
            <w:r w:rsidRPr="007E37D1">
              <w:rPr>
                <w:rFonts w:asciiTheme="majorEastAsia" w:eastAsia="SimSun" w:hAnsiTheme="majorEastAsia" w:cs="新細明體" w:hint="eastAsia"/>
                <w:bCs/>
                <w:lang w:eastAsia="zh-CN"/>
              </w:rPr>
              <w:t>路政署区域工程师</w:t>
            </w:r>
            <w:r w:rsidRPr="007E37D1">
              <w:rPr>
                <w:rFonts w:asciiTheme="majorEastAsia" w:eastAsia="SimSun" w:hAnsiTheme="majorEastAsia" w:cs="新細明體"/>
                <w:bCs/>
                <w:lang w:eastAsia="zh-CN"/>
              </w:rPr>
              <w:t>/</w:t>
            </w:r>
            <w:r w:rsidRPr="007E37D1">
              <w:rPr>
                <w:rFonts w:asciiTheme="majorEastAsia" w:eastAsia="SimSun" w:hAnsiTheme="majorEastAsia" w:cs="新細明體" w:hint="eastAsia"/>
                <w:bCs/>
                <w:lang w:eastAsia="zh-CN"/>
              </w:rPr>
              <w:t>西区</w:t>
            </w:r>
            <w:r w:rsidRPr="007E37D1">
              <w:rPr>
                <w:rFonts w:asciiTheme="majorEastAsia" w:eastAsia="SimSun" w:hAnsiTheme="majorEastAsia" w:cs="新細明體" w:hint="eastAsia"/>
                <w:bCs/>
                <w:u w:val="single"/>
                <w:lang w:eastAsia="zh-CN"/>
              </w:rPr>
              <w:t>陈泽荣先生</w:t>
            </w:r>
            <w:r w:rsidRPr="007E37D1">
              <w:rPr>
                <w:rFonts w:asciiTheme="majorEastAsia" w:eastAsia="SimSun" w:hAnsiTheme="majorEastAsia" w:cs="新細明體" w:hint="eastAsia"/>
                <w:bCs/>
                <w:lang w:eastAsia="zh-CN"/>
              </w:rPr>
              <w:t>表示署方就改善公众地方清洁及市容工作，指署方每季最少一次清洗区内行人天桥和行人隧道，并视乎人流将清洗次数加密至每月一至两次；署方亦会为邻近港铁站的路灯进行美化工程，改善路灯设计。</w:t>
            </w:r>
          </w:p>
          <w:p w:rsidR="00E24AB4" w:rsidRDefault="00E24AB4" w:rsidP="00E24AB4">
            <w:pPr>
              <w:pStyle w:val="aa"/>
              <w:snapToGrid w:val="0"/>
              <w:spacing w:line="300" w:lineRule="atLeast"/>
              <w:ind w:leftChars="0" w:right="232"/>
              <w:jc w:val="both"/>
              <w:rPr>
                <w:rFonts w:asciiTheme="majorEastAsia" w:eastAsiaTheme="majorEastAsia" w:hAnsiTheme="majorEastAsia" w:cs="新細明體" w:hint="eastAsia"/>
                <w:bCs/>
                <w:lang w:eastAsia="zh-CN"/>
              </w:rPr>
            </w:pPr>
          </w:p>
        </w:tc>
      </w:tr>
      <w:tr w:rsidR="00E24AB4" w:rsidRPr="002F1645"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2F1645" w:rsidRDefault="007E37D1" w:rsidP="00E24AB4">
            <w:pPr>
              <w:numPr>
                <w:ilvl w:val="0"/>
                <w:numId w:val="1"/>
              </w:numPr>
              <w:spacing w:line="240" w:lineRule="auto"/>
              <w:ind w:rightChars="2" w:right="6"/>
              <w:jc w:val="both"/>
              <w:rPr>
                <w:rFonts w:asciiTheme="majorEastAsia" w:eastAsiaTheme="majorEastAsia" w:hAnsiTheme="majorEastAsia" w:cstheme="minorBidi" w:hint="eastAsia"/>
                <w:u w:val="single"/>
                <w:lang w:eastAsia="zh-CN"/>
              </w:rPr>
            </w:pPr>
            <w:r w:rsidRPr="007E37D1">
              <w:rPr>
                <w:rFonts w:asciiTheme="majorEastAsia" w:eastAsia="SimSun" w:hAnsiTheme="majorEastAsia" w:cs="新細明體" w:hint="eastAsia"/>
                <w:u w:val="single"/>
                <w:lang w:eastAsia="zh-CN"/>
              </w:rPr>
              <w:lastRenderedPageBreak/>
              <w:t>主席</w:t>
            </w:r>
            <w:r w:rsidRPr="007E37D1">
              <w:rPr>
                <w:rFonts w:asciiTheme="majorEastAsia" w:eastAsia="SimSun" w:hAnsiTheme="majorEastAsia" w:cs="新細明體" w:hint="eastAsia"/>
                <w:lang w:eastAsia="zh-CN"/>
              </w:rPr>
              <w:t>请委员就议题发表意见及提问，委员的发言重点如下：</w:t>
            </w:r>
          </w:p>
          <w:p w:rsidR="00E24AB4" w:rsidRPr="002F1645" w:rsidRDefault="00E24AB4" w:rsidP="00E24AB4">
            <w:pPr>
              <w:spacing w:line="240" w:lineRule="auto"/>
              <w:ind w:left="480" w:rightChars="2" w:right="6"/>
              <w:jc w:val="both"/>
              <w:rPr>
                <w:rFonts w:asciiTheme="majorEastAsia" w:eastAsiaTheme="majorEastAsia" w:hAnsiTheme="majorEastAsia" w:cstheme="minorBidi" w:hint="eastAsia"/>
                <w:u w:val="single"/>
                <w:lang w:eastAsia="zh-CN"/>
              </w:rPr>
            </w:pPr>
          </w:p>
        </w:tc>
      </w:tr>
      <w:tr w:rsidR="00E24AB4" w:rsidRPr="00EB26F0"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Pr="00EB26F0" w:rsidRDefault="007E37D1" w:rsidP="00E24AB4">
            <w:pPr>
              <w:spacing w:line="240" w:lineRule="auto"/>
              <w:ind w:rightChars="2" w:right="6"/>
              <w:jc w:val="both"/>
              <w:rPr>
                <w:rFonts w:asciiTheme="majorEastAsia" w:eastAsiaTheme="majorEastAsia" w:hAnsiTheme="majorEastAsia" w:cstheme="minorBidi" w:hint="eastAsia"/>
                <w:lang w:eastAsia="zh-CN"/>
              </w:rPr>
            </w:pPr>
            <w:r w:rsidRPr="007E37D1">
              <w:rPr>
                <w:rFonts w:asciiTheme="majorEastAsia" w:eastAsia="SimSun" w:hAnsiTheme="majorEastAsia" w:cs="新細明體" w:hint="eastAsia"/>
                <w:u w:val="single"/>
                <w:lang w:eastAsia="zh-CN"/>
              </w:rPr>
              <w:t>陈财喜议员</w:t>
            </w:r>
            <w:r w:rsidRPr="007E37D1">
              <w:rPr>
                <w:rFonts w:asciiTheme="majorEastAsia" w:eastAsia="SimSun" w:hAnsiTheme="majorEastAsia" w:cs="新細明體" w:hint="eastAsia"/>
                <w:lang w:eastAsia="zh-CN"/>
              </w:rPr>
              <w:t>希望食环署加强监察承办商的工作表现，检讨承办商制度如价低者得的投标做法是否理想；并希望署方邀请议员为承办商表现评分和提供意见，然后作出跟进。另外，他指出署方如将部分承办商的工作转为让署方员工负责，可能会对改善环境卫生有帮助。他表示未能在食环署网页找到区内临时垃圾收集站的资料，询问原因为何，并希望署方将有关信息上载。</w:t>
            </w:r>
          </w:p>
          <w:p w:rsidR="00E24AB4" w:rsidRPr="00EB26F0" w:rsidRDefault="00E24AB4" w:rsidP="00E24AB4">
            <w:pPr>
              <w:spacing w:line="240" w:lineRule="auto"/>
              <w:ind w:rightChars="2" w:right="6"/>
              <w:jc w:val="both"/>
              <w:rPr>
                <w:rFonts w:asciiTheme="majorEastAsia" w:eastAsiaTheme="majorEastAsia" w:hAnsiTheme="majorEastAsia" w:cstheme="minorBidi" w:hint="eastAsia"/>
                <w:lang w:eastAsia="zh-CN"/>
              </w:rPr>
            </w:pPr>
          </w:p>
        </w:tc>
      </w:tr>
      <w:tr w:rsidR="00E24AB4" w:rsidRPr="00EB26F0"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Pr="00EB26F0" w:rsidRDefault="007E37D1" w:rsidP="00E24AB4">
            <w:pPr>
              <w:spacing w:line="240" w:lineRule="auto"/>
              <w:ind w:rightChars="2" w:right="6"/>
              <w:jc w:val="both"/>
              <w:rPr>
                <w:rFonts w:asciiTheme="majorEastAsia" w:eastAsiaTheme="majorEastAsia" w:hAnsiTheme="majorEastAsia" w:cstheme="minorBidi" w:hint="eastAsia"/>
                <w:szCs w:val="24"/>
                <w:lang w:eastAsia="zh-CN"/>
              </w:rPr>
            </w:pPr>
            <w:r w:rsidRPr="007E37D1">
              <w:rPr>
                <w:rFonts w:asciiTheme="majorEastAsia" w:eastAsia="SimSun" w:hAnsiTheme="majorEastAsia" w:cs="新細明體" w:hint="eastAsia"/>
                <w:u w:val="single"/>
                <w:lang w:eastAsia="zh-CN"/>
              </w:rPr>
              <w:t>陈学锋议员</w:t>
            </w:r>
            <w:r w:rsidRPr="007E37D1">
              <w:rPr>
                <w:rFonts w:asciiTheme="majorEastAsia" w:eastAsia="SimSun" w:hAnsiTheme="majorEastAsia" w:cs="新細明體" w:hint="eastAsia"/>
                <w:lang w:eastAsia="zh-CN"/>
              </w:rPr>
              <w:t>认为区内环境卫生不理想，表示署方应增加资源，监督外判承办商的表现</w:t>
            </w:r>
            <w:r w:rsidRPr="007E37D1">
              <w:rPr>
                <w:rFonts w:asciiTheme="majorEastAsia" w:eastAsia="SimSun" w:hAnsiTheme="majorEastAsia" w:cs="新細明體" w:hint="eastAsia"/>
                <w:szCs w:val="24"/>
                <w:lang w:eastAsia="zh-CN"/>
              </w:rPr>
              <w:t>；署方亦应加强执法力度，避免市民养成乱抛垃圾的习惯，并以科士街商户定时将垃圾弃置在街道上为例，指出署方应该对违法行为作出检控。</w:t>
            </w:r>
          </w:p>
          <w:p w:rsidR="00E24AB4" w:rsidRPr="00EB26F0" w:rsidRDefault="00E24AB4" w:rsidP="00E24AB4">
            <w:pPr>
              <w:spacing w:line="240" w:lineRule="auto"/>
              <w:ind w:rightChars="2" w:right="6"/>
              <w:jc w:val="both"/>
              <w:rPr>
                <w:rFonts w:asciiTheme="majorEastAsia" w:eastAsiaTheme="majorEastAsia" w:hAnsiTheme="majorEastAsia" w:cstheme="minorBidi" w:hint="eastAsia"/>
                <w:u w:val="single"/>
                <w:lang w:eastAsia="zh-CN"/>
              </w:rPr>
            </w:pPr>
          </w:p>
        </w:tc>
      </w:tr>
      <w:tr w:rsidR="00E24AB4" w:rsidRPr="00E22686"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Default="007E37D1" w:rsidP="00E24AB4">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叶永成议员</w:t>
            </w:r>
            <w:r w:rsidRPr="007E37D1">
              <w:rPr>
                <w:rFonts w:asciiTheme="majorEastAsia" w:eastAsia="SimSun" w:hAnsiTheme="majorEastAsia" w:cs="新細明體" w:hint="eastAsia"/>
                <w:lang w:eastAsia="zh-CN"/>
              </w:rPr>
              <w:t>对食环署的工作表示肯定，认为改善环境卫生除了是政府部门的职责外，还要依赖市民的配合。他认为署方应加强教育工作，培养少年及儿童的公民意识；亦应针对乱抛垃圾和非法喂饲野猪野鸽等行为加强检控。他表示收到市民投诉，有长者在晚间于皇后大道西将食物放在地上，吸引老鼠蟑螂出没，希望署方派出便装人员到现场调查。最后，他希望署方加强监察承办商的表现，以让公帑用得其所。</w:t>
            </w:r>
          </w:p>
          <w:p w:rsidR="00E24AB4" w:rsidRPr="00E22686" w:rsidRDefault="00E24AB4" w:rsidP="00E24AB4">
            <w:pPr>
              <w:spacing w:line="240" w:lineRule="auto"/>
              <w:ind w:rightChars="2" w:right="6"/>
              <w:jc w:val="both"/>
              <w:rPr>
                <w:rFonts w:asciiTheme="majorEastAsia" w:eastAsiaTheme="majorEastAsia" w:hAnsiTheme="majorEastAsia" w:cs="新細明體" w:hint="eastAsia"/>
                <w:lang w:eastAsia="zh-CN"/>
              </w:rPr>
            </w:pPr>
          </w:p>
        </w:tc>
      </w:tr>
      <w:tr w:rsidR="00E24AB4" w:rsidRPr="00937E04"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Default="007E37D1" w:rsidP="00E24AB4">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郑丽琼议员</w:t>
            </w:r>
            <w:r w:rsidRPr="007E37D1">
              <w:rPr>
                <w:rFonts w:asciiTheme="majorEastAsia" w:eastAsia="SimSun" w:hAnsiTheme="majorEastAsia" w:cs="新細明體" w:hint="eastAsia"/>
                <w:lang w:eastAsia="zh-CN"/>
              </w:rPr>
              <w:t>留意到现时有市民、商户和工人将大型垃圾和装修废料弃置在垃圾箱回收箱旁，认为此举会使野猪问题恶化，希望署方加强执法。另外，她对署方洗街工作表示赞赏，但指出部分大厦雇用私营公司于凌晨收集垃圾，在街道遗下不少垃圾汁液，希望署方教育市民珍惜小区，保持环境卫生，特别是教育狗主如何处理狗尿。</w:t>
            </w:r>
          </w:p>
          <w:p w:rsidR="00E24AB4" w:rsidRPr="00937E04" w:rsidRDefault="00E24AB4" w:rsidP="00E24AB4">
            <w:pPr>
              <w:spacing w:line="240" w:lineRule="auto"/>
              <w:ind w:rightChars="2" w:right="6"/>
              <w:jc w:val="both"/>
              <w:rPr>
                <w:rFonts w:asciiTheme="majorEastAsia" w:eastAsiaTheme="majorEastAsia" w:hAnsiTheme="majorEastAsia" w:cs="新細明體" w:hint="eastAsia"/>
                <w:lang w:eastAsia="zh-CN"/>
              </w:rPr>
            </w:pPr>
          </w:p>
        </w:tc>
      </w:tr>
      <w:tr w:rsidR="00E24AB4" w:rsidRPr="00BF35B3"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Default="007E37D1" w:rsidP="00E24AB4">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卢懿杏议员</w:t>
            </w:r>
            <w:r w:rsidRPr="007E37D1">
              <w:rPr>
                <w:rFonts w:asciiTheme="majorEastAsia" w:eastAsia="SimSun" w:hAnsiTheme="majorEastAsia" w:cs="新細明體" w:hint="eastAsia"/>
                <w:lang w:eastAsia="zh-CN"/>
              </w:rPr>
              <w:t>对食环署的工作表示赞赏，但认为近年市民的公民意识似乎变得薄弱，令环境卫生问题愈趋严重。她希望署方加强检控，以收阻吓作用。</w:t>
            </w:r>
          </w:p>
          <w:p w:rsidR="00E24AB4" w:rsidRPr="00BF35B3" w:rsidRDefault="00E24AB4" w:rsidP="00E24AB4">
            <w:pPr>
              <w:spacing w:line="240" w:lineRule="auto"/>
              <w:ind w:rightChars="2" w:right="6"/>
              <w:jc w:val="both"/>
              <w:rPr>
                <w:rFonts w:asciiTheme="majorEastAsia" w:eastAsiaTheme="majorEastAsia" w:hAnsiTheme="majorEastAsia" w:cs="新細明體" w:hint="eastAsia"/>
                <w:lang w:eastAsia="zh-CN"/>
              </w:rPr>
            </w:pPr>
          </w:p>
        </w:tc>
      </w:tr>
      <w:tr w:rsidR="00E24AB4" w:rsidRPr="006B7542"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Default="007E37D1" w:rsidP="00E24AB4">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吴兆康议员</w:t>
            </w:r>
            <w:r w:rsidRPr="007E37D1">
              <w:rPr>
                <w:rFonts w:asciiTheme="majorEastAsia" w:eastAsia="SimSun" w:hAnsiTheme="majorEastAsia" w:cs="新細明體" w:hint="eastAsia"/>
                <w:lang w:eastAsia="zh-CN"/>
              </w:rPr>
              <w:t>认为食环署应加强对违法人士的检控，尤其是于晚间非法弃置垃圾的酒吧和纵容狗只随处便溺的人士。另外，他留意到深水埗区引入了新型机器清洗路面，成效颇佳，询问署方会否于中西区引入同类机器，去除街道上的污渍，如狗粪等。至于阻街方面，他指出区内有不少酒吧将物品放出店外，阻塞街道，询问署方就此的检控工作。</w:t>
            </w:r>
          </w:p>
          <w:p w:rsidR="00E24AB4" w:rsidRPr="006B7542" w:rsidRDefault="00E24AB4" w:rsidP="00E24AB4">
            <w:pPr>
              <w:spacing w:line="240" w:lineRule="auto"/>
              <w:ind w:rightChars="2" w:right="6"/>
              <w:jc w:val="both"/>
              <w:rPr>
                <w:rFonts w:asciiTheme="majorEastAsia" w:eastAsiaTheme="majorEastAsia" w:hAnsiTheme="majorEastAsia" w:cs="新細明體" w:hint="eastAsia"/>
                <w:lang w:eastAsia="zh-CN"/>
              </w:rPr>
            </w:pPr>
          </w:p>
        </w:tc>
      </w:tr>
      <w:tr w:rsidR="00E24AB4" w:rsidRPr="003448D2"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Default="007E37D1" w:rsidP="00E24AB4">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杨开永议员</w:t>
            </w:r>
            <w:r w:rsidRPr="007E37D1">
              <w:rPr>
                <w:rFonts w:asciiTheme="majorEastAsia" w:eastAsia="SimSun" w:hAnsiTheme="majorEastAsia" w:cs="新細明體" w:hint="eastAsia"/>
                <w:lang w:eastAsia="zh-CN"/>
              </w:rPr>
              <w:t>关注野鸽问题，表示署方的检控数字偏低，并以观龙楼外的野鸽黑点为例，指出该处的野鸽问题未有改善，希望署方加强针对非法喂饲野鸽行为的执法工作，以收阻吓作用。此外，他留意到有建筑废料被弃置在街上，而相关部门如地政总署和建筑署因没有专责清洁队伍，所以需时颇长才可清理，询问食环署可否加强部门间的沟通，如发现街道上有建筑废料，会否直接通</w:t>
            </w:r>
            <w:r w:rsidRPr="007E37D1">
              <w:rPr>
                <w:rFonts w:asciiTheme="majorEastAsia" w:eastAsia="SimSun" w:hAnsiTheme="majorEastAsia" w:cs="新細明體" w:hint="eastAsia"/>
                <w:lang w:eastAsia="zh-CN"/>
              </w:rPr>
              <w:lastRenderedPageBreak/>
              <w:t>知有关部门作出清理。</w:t>
            </w:r>
          </w:p>
          <w:p w:rsidR="00E24AB4" w:rsidRPr="003448D2" w:rsidRDefault="00E24AB4" w:rsidP="00E24AB4">
            <w:pPr>
              <w:spacing w:line="240" w:lineRule="auto"/>
              <w:ind w:rightChars="2" w:right="6"/>
              <w:jc w:val="both"/>
              <w:rPr>
                <w:rFonts w:asciiTheme="majorEastAsia" w:eastAsiaTheme="majorEastAsia" w:hAnsiTheme="majorEastAsia" w:cs="新細明體" w:hint="eastAsia"/>
                <w:lang w:eastAsia="zh-CN"/>
              </w:rPr>
            </w:pPr>
          </w:p>
        </w:tc>
      </w:tr>
      <w:tr w:rsidR="00E24AB4" w:rsidRPr="00CF080E"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Default="007E37D1" w:rsidP="00E24AB4">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伍凯欣议员</w:t>
            </w:r>
            <w:r w:rsidRPr="007E37D1">
              <w:rPr>
                <w:rFonts w:asciiTheme="majorEastAsia" w:eastAsia="SimSun" w:hAnsiTheme="majorEastAsia" w:cs="新細明體" w:hint="eastAsia"/>
                <w:lang w:eastAsia="zh-CN"/>
              </w:rPr>
              <w:t>表示乱抛垃圾、非法喂饲野鸽野猪和动物随地便溺问题均于晚上发生，希望署方于晚间进行执法行动。她表示署方应检讨现时以价低者得方式为外判服务招标的机制，认为应该与投标者的工作表现挂钩。</w:t>
            </w:r>
          </w:p>
          <w:p w:rsidR="00E24AB4" w:rsidRPr="00CF080E" w:rsidRDefault="00E24AB4" w:rsidP="00E24AB4">
            <w:pPr>
              <w:spacing w:line="240" w:lineRule="auto"/>
              <w:ind w:rightChars="2" w:right="6"/>
              <w:jc w:val="both"/>
              <w:rPr>
                <w:rFonts w:asciiTheme="majorEastAsia" w:eastAsiaTheme="majorEastAsia" w:hAnsiTheme="majorEastAsia" w:cs="新細明體" w:hint="eastAsia"/>
                <w:lang w:eastAsia="zh-CN"/>
              </w:rPr>
            </w:pPr>
          </w:p>
        </w:tc>
      </w:tr>
      <w:tr w:rsidR="00E24AB4" w:rsidRPr="00053048"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Default="007E37D1" w:rsidP="00E24AB4">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刘天正委员</w:t>
            </w:r>
            <w:r w:rsidRPr="007E37D1">
              <w:rPr>
                <w:rFonts w:asciiTheme="majorEastAsia" w:eastAsia="SimSun" w:hAnsiTheme="majorEastAsia" w:cs="新細明體" w:hint="eastAsia"/>
                <w:lang w:eastAsia="zh-CN"/>
              </w:rPr>
              <w:t>表示后巷有不少垃圾没人清理，而街道上的垃圾箱和回收箱亦经常爆满，认为这些问题均影响市容。另外，他认为署方针对喂饲白鸽问题的执法力度不足；至于狗只便溺问题，他表示不少狗主只会用水简单冲洗地上的狗尿，异味依然存在，希望部门加强检控。最后，他希望部门加强教育工作，以改善环境卫生。</w:t>
            </w:r>
          </w:p>
          <w:p w:rsidR="00E24AB4" w:rsidRPr="00053048" w:rsidRDefault="00E24AB4" w:rsidP="00E24AB4">
            <w:pPr>
              <w:spacing w:line="240" w:lineRule="auto"/>
              <w:ind w:rightChars="2" w:right="6"/>
              <w:jc w:val="both"/>
              <w:rPr>
                <w:rFonts w:asciiTheme="majorEastAsia" w:eastAsiaTheme="majorEastAsia" w:hAnsiTheme="majorEastAsia" w:cs="新細明體" w:hint="eastAsia"/>
                <w:lang w:eastAsia="zh-CN"/>
              </w:rPr>
            </w:pPr>
          </w:p>
        </w:tc>
      </w:tr>
      <w:tr w:rsidR="00E24AB4" w:rsidRPr="00AF3377"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Default="007E37D1" w:rsidP="00E24AB4">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吕鸿宾委员</w:t>
            </w:r>
            <w:r w:rsidRPr="007E37D1">
              <w:rPr>
                <w:rFonts w:asciiTheme="majorEastAsia" w:eastAsia="SimSun" w:hAnsiTheme="majorEastAsia" w:cs="新細明體" w:hint="eastAsia"/>
                <w:lang w:eastAsia="zh-CN"/>
              </w:rPr>
              <w:t>留意到不少商户将垃圾弃置到街上，认为署方应加强执法工作，以收阻吓作用。他表示区内野鸽问题严重，甚至闯入民居，对市民造成滋扰，询问政府会否为这些市民提供协助。</w:t>
            </w:r>
          </w:p>
          <w:p w:rsidR="00E24AB4" w:rsidRPr="00AF3377" w:rsidRDefault="00E24AB4" w:rsidP="00E24AB4">
            <w:pPr>
              <w:spacing w:line="240" w:lineRule="auto"/>
              <w:ind w:rightChars="2" w:right="6"/>
              <w:jc w:val="both"/>
              <w:rPr>
                <w:rFonts w:asciiTheme="majorEastAsia" w:eastAsiaTheme="majorEastAsia" w:hAnsiTheme="majorEastAsia" w:cs="新細明體" w:hint="eastAsia"/>
                <w:lang w:eastAsia="zh-CN"/>
              </w:rPr>
            </w:pPr>
          </w:p>
        </w:tc>
      </w:tr>
      <w:tr w:rsidR="00E24AB4" w:rsidRPr="00AA50DF"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Default="007E37D1" w:rsidP="00E24AB4">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甘乃威议员</w:t>
            </w:r>
            <w:r w:rsidRPr="007E37D1">
              <w:rPr>
                <w:rFonts w:asciiTheme="majorEastAsia" w:eastAsia="SimSun" w:hAnsiTheme="majorEastAsia" w:cs="新細明體" w:hint="eastAsia"/>
                <w:lang w:eastAsia="zh-CN"/>
              </w:rPr>
              <w:t>希望部门就乱抛垃圾、非法弃置废物及店铺阻街问题，加强跨部门合作及执法力度，建议部门收集议员对区内卫生黑点的意见，并就这些黑点制定行动计划。另外，他希望部门增加垃圾车到上环街市垃圾站收集垃圾的次数，表示现时该垃圾站长期爆满，以致闸门无法关上，散发臭味。</w:t>
            </w:r>
          </w:p>
          <w:p w:rsidR="00E24AB4" w:rsidRPr="00AA50DF" w:rsidRDefault="00E24AB4" w:rsidP="00E24AB4">
            <w:pPr>
              <w:spacing w:line="240" w:lineRule="auto"/>
              <w:ind w:rightChars="2" w:right="6"/>
              <w:jc w:val="both"/>
              <w:rPr>
                <w:rFonts w:asciiTheme="majorEastAsia" w:eastAsiaTheme="majorEastAsia" w:hAnsiTheme="majorEastAsia" w:cs="新細明體" w:hint="eastAsia"/>
                <w:lang w:eastAsia="zh-CN"/>
              </w:rPr>
            </w:pPr>
          </w:p>
        </w:tc>
      </w:tr>
      <w:tr w:rsidR="00E24AB4" w:rsidRPr="00AA50DF"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Default="007E37D1" w:rsidP="00E24AB4">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陈捷贵议员</w:t>
            </w:r>
            <w:r w:rsidRPr="007E37D1">
              <w:rPr>
                <w:rFonts w:asciiTheme="majorEastAsia" w:eastAsia="SimSun" w:hAnsiTheme="majorEastAsia" w:cs="新細明體" w:hint="eastAsia"/>
                <w:lang w:eastAsia="zh-CN"/>
              </w:rPr>
              <w:t>指出明年即将推行垃圾征费措施，希望部门协调和准备，并加强教育和执法工作，亦可考虑设置闭路电视，协助执法工作。他认为部门应让市民将可回收物料交到垃圾站，并表示部门以水清洗狗粪的新措施颇有效，希望部门加大清洗密度。他希望部门向议员简介「太阳能驱动的压缩型的垃圾收集箱」。</w:t>
            </w:r>
          </w:p>
          <w:p w:rsidR="00E24AB4" w:rsidRPr="00AA50DF" w:rsidRDefault="00E24AB4" w:rsidP="00E24AB4">
            <w:pPr>
              <w:spacing w:line="240" w:lineRule="auto"/>
              <w:ind w:rightChars="2" w:right="6"/>
              <w:jc w:val="both"/>
              <w:rPr>
                <w:rFonts w:asciiTheme="majorEastAsia" w:eastAsiaTheme="majorEastAsia" w:hAnsiTheme="majorEastAsia" w:cs="新細明體" w:hint="eastAsia"/>
                <w:lang w:eastAsia="zh-CN"/>
              </w:rPr>
            </w:pPr>
          </w:p>
        </w:tc>
      </w:tr>
      <w:tr w:rsidR="00E24AB4" w:rsidRPr="00270DDA"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E24AB4" w:rsidRDefault="007E37D1" w:rsidP="00E24AB4">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杨哲安议员</w:t>
            </w:r>
            <w:r w:rsidRPr="007E37D1">
              <w:rPr>
                <w:rFonts w:asciiTheme="majorEastAsia" w:eastAsia="SimSun" w:hAnsiTheme="majorEastAsia" w:cs="新細明體" w:hint="eastAsia"/>
                <w:lang w:eastAsia="zh-CN"/>
              </w:rPr>
              <w:t>对食环署的工作表示肯定，希望署方加强对承办商的监管，并对乱抛垃圾、狗只便溺等行为严厉执法。</w:t>
            </w:r>
          </w:p>
          <w:p w:rsidR="00E24AB4" w:rsidRPr="00270DDA" w:rsidRDefault="00E24AB4" w:rsidP="00E24AB4">
            <w:pPr>
              <w:spacing w:line="240" w:lineRule="auto"/>
              <w:ind w:rightChars="2" w:right="6"/>
              <w:jc w:val="both"/>
              <w:rPr>
                <w:rFonts w:asciiTheme="majorEastAsia" w:eastAsiaTheme="majorEastAsia" w:hAnsiTheme="majorEastAsia" w:cs="新細明體" w:hint="eastAsia"/>
                <w:lang w:eastAsia="zh-CN"/>
              </w:rPr>
            </w:pPr>
          </w:p>
        </w:tc>
      </w:tr>
      <w:tr w:rsidR="00E24AB4" w:rsidRPr="00436E79"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Default="007E37D1" w:rsidP="00E24AB4">
            <w:pPr>
              <w:pStyle w:val="aa"/>
              <w:numPr>
                <w:ilvl w:val="0"/>
                <w:numId w:val="1"/>
              </w:numPr>
              <w:spacing w:line="240" w:lineRule="auto"/>
              <w:ind w:leftChars="0" w:rightChars="2" w:right="6"/>
              <w:jc w:val="both"/>
              <w:rPr>
                <w:rFonts w:asciiTheme="majorEastAsia" w:eastAsiaTheme="majorEastAsia" w:hAnsiTheme="majorEastAsia" w:cs="新細明體" w:hint="eastAsia"/>
                <w:bCs/>
                <w:lang w:eastAsia="zh-CN"/>
              </w:rPr>
            </w:pPr>
            <w:r w:rsidRPr="007E37D1">
              <w:rPr>
                <w:rFonts w:asciiTheme="majorEastAsia" w:eastAsia="SimSun" w:hAnsiTheme="majorEastAsia" w:cs="新細明體" w:hint="eastAsia"/>
                <w:bCs/>
                <w:u w:val="single"/>
                <w:lang w:eastAsia="zh-CN"/>
              </w:rPr>
              <w:t>主席</w:t>
            </w:r>
            <w:r w:rsidRPr="007E37D1">
              <w:rPr>
                <w:rFonts w:asciiTheme="majorEastAsia" w:eastAsia="SimSun" w:hAnsiTheme="majorEastAsia" w:cs="新細明體" w:hint="eastAsia"/>
                <w:bCs/>
                <w:lang w:eastAsia="zh-CN"/>
              </w:rPr>
              <w:t>认为政府处理街道上建筑废料的程序十分繁复，最长需时一个月才完成清理，希望部门间加强合作，尽快作出清理。</w:t>
            </w:r>
          </w:p>
          <w:p w:rsidR="00E24AB4" w:rsidRPr="00436E79" w:rsidRDefault="00E24AB4" w:rsidP="00E24AB4">
            <w:pPr>
              <w:pStyle w:val="aa"/>
              <w:spacing w:line="240" w:lineRule="auto"/>
              <w:ind w:leftChars="0" w:rightChars="2" w:right="6"/>
              <w:jc w:val="both"/>
              <w:rPr>
                <w:rFonts w:asciiTheme="majorEastAsia" w:eastAsiaTheme="majorEastAsia" w:hAnsiTheme="majorEastAsia" w:cs="新細明體" w:hint="eastAsia"/>
                <w:bCs/>
                <w:lang w:eastAsia="zh-CN"/>
              </w:rPr>
            </w:pPr>
          </w:p>
        </w:tc>
      </w:tr>
      <w:tr w:rsidR="00E24AB4"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E77194" w:rsidRDefault="007E37D1" w:rsidP="00E24AB4">
            <w:pPr>
              <w:pStyle w:val="aa"/>
              <w:numPr>
                <w:ilvl w:val="0"/>
                <w:numId w:val="1"/>
              </w:numPr>
              <w:spacing w:line="240" w:lineRule="auto"/>
              <w:ind w:leftChars="0" w:rightChars="2" w:right="6"/>
              <w:jc w:val="both"/>
              <w:rPr>
                <w:rFonts w:asciiTheme="majorEastAsia" w:eastAsiaTheme="majorEastAsia" w:hAnsiTheme="majorEastAsia" w:cs="新細明體" w:hint="eastAsia"/>
                <w:bCs/>
                <w:u w:val="single"/>
                <w:lang w:eastAsia="zh-CN"/>
              </w:rPr>
            </w:pPr>
            <w:r w:rsidRPr="007E37D1">
              <w:rPr>
                <w:rFonts w:asciiTheme="majorEastAsia" w:eastAsia="SimSun" w:hAnsiTheme="majorEastAsia" w:cs="新細明體" w:hint="eastAsia"/>
                <w:bCs/>
                <w:lang w:eastAsia="zh-CN"/>
              </w:rPr>
              <w:t>食物环境卫生署</w:t>
            </w:r>
            <w:r w:rsidRPr="007E37D1">
              <w:rPr>
                <w:rFonts w:asciiTheme="majorEastAsia" w:eastAsia="SimSun" w:hAnsiTheme="majorEastAsia" w:cs="新細明體" w:hint="eastAsia"/>
                <w:bCs/>
                <w:u w:val="single"/>
                <w:lang w:eastAsia="zh-CN"/>
              </w:rPr>
              <w:t>李子华先生</w:t>
            </w:r>
            <w:r w:rsidRPr="007E37D1">
              <w:rPr>
                <w:rFonts w:asciiTheme="majorEastAsia" w:eastAsia="SimSun" w:hAnsiTheme="majorEastAsia" w:cs="新細明體" w:hint="eastAsia"/>
                <w:bCs/>
                <w:lang w:eastAsia="zh-CN"/>
              </w:rPr>
              <w:t>响应议员对加强检控随处弃置垃圾人士的意见，表示署方自去年起增加一队专责队伍，于不同时间在区内黑点进行检控工作，署方会逐步增加人手和资源，处理非法弃置垃圾的问题。至于加强监督承办商方面，署方会增派人手进行巡查，加强合约管理，并欢迎议员就承办商表现提供意见，署方会积极跟进。至于外判制度涉及多个部门，政府会检视制度可改善的空间。他响应议员对狗只排泄物问题的关注，表示现行法例，负责看管犬只的人士如未有清洁其犬只在街道上的小便并不属违法，但如不清洁其犬只在街道上的粪便，则属违法。署方会透过增加洗街次数和加强教育狗主处理狗只排泄物的方法，改善环境卫生。至于非法喂饲野鸽问题方面，署方除了日常巡查外，亦会按市民举报的时间和地点派员到场执法，对违法人士作出检控，但部分喂饲野鸽人士警觉</w:t>
            </w:r>
            <w:r w:rsidRPr="007E37D1">
              <w:rPr>
                <w:rFonts w:asciiTheme="majorEastAsia" w:eastAsia="SimSun" w:hAnsiTheme="majorEastAsia" w:cs="新細明體" w:hint="eastAsia"/>
                <w:bCs/>
                <w:lang w:eastAsia="zh-CN"/>
              </w:rPr>
              <w:lastRenderedPageBreak/>
              <w:t>性极高，令署方较难作出检控。他响应议员对建筑废料方面的关注，表示</w:t>
            </w:r>
            <w:r w:rsidRPr="007E37D1">
              <w:rPr>
                <w:rFonts w:asciiTheme="majorEastAsia" w:eastAsia="SimSun" w:hAnsiTheme="majorEastAsia" w:cs="新細明體"/>
                <w:bCs/>
                <w:lang w:eastAsia="zh-CN"/>
              </w:rPr>
              <w:t>1823</w:t>
            </w:r>
            <w:r w:rsidRPr="007E37D1">
              <w:rPr>
                <w:rFonts w:asciiTheme="majorEastAsia" w:eastAsia="SimSun" w:hAnsiTheme="majorEastAsia" w:cs="新細明體" w:hint="eastAsia"/>
                <w:bCs/>
                <w:lang w:eastAsia="zh-CN"/>
              </w:rPr>
              <w:t>在处理市民对建筑废料的投诉时，会将个案同时通知环境保护署、路政署、食环署等相关部门跟进，而食环署会与路政署保持紧密联络，尽快处理将建筑废料清理。他响应议员对深水埗区使用新型清洗器械的意见，表示该器械使用加压的热水清洁街道，署方现正试行以此机器清洗街道，如效果令人满意，会考虑于合约加入要求承办商使用此机器的要求。至于</w:t>
            </w:r>
            <w:r w:rsidRPr="007E37D1">
              <w:rPr>
                <w:rFonts w:asciiTheme="majorEastAsia" w:eastAsia="SimSun" w:hAnsiTheme="majorEastAsia" w:cs="新細明體" w:hint="eastAsia"/>
                <w:u w:val="single"/>
                <w:lang w:eastAsia="zh-CN"/>
              </w:rPr>
              <w:t>甘乃威议员</w:t>
            </w:r>
            <w:r w:rsidRPr="007E37D1">
              <w:rPr>
                <w:rFonts w:asciiTheme="majorEastAsia" w:eastAsia="SimSun" w:hAnsiTheme="majorEastAsia" w:cs="新細明體" w:hint="eastAsia"/>
                <w:lang w:eastAsia="zh-CN"/>
              </w:rPr>
              <w:t>反映上环街市垃圾站的情况，他表示署方会检视收集垃圾的次数是否足够，并作出适当调整。</w:t>
            </w:r>
          </w:p>
          <w:p w:rsidR="00E24AB4" w:rsidRDefault="00E24AB4" w:rsidP="00E24AB4">
            <w:pPr>
              <w:pStyle w:val="aa"/>
              <w:spacing w:line="240" w:lineRule="auto"/>
              <w:ind w:leftChars="0" w:rightChars="2" w:right="6"/>
              <w:jc w:val="both"/>
              <w:rPr>
                <w:rFonts w:asciiTheme="majorEastAsia" w:eastAsiaTheme="majorEastAsia" w:hAnsiTheme="majorEastAsia" w:cs="新細明體" w:hint="eastAsia"/>
                <w:bCs/>
                <w:u w:val="single"/>
                <w:lang w:eastAsia="zh-CN"/>
              </w:rPr>
            </w:pPr>
          </w:p>
        </w:tc>
      </w:tr>
      <w:tr w:rsidR="00E24AB4" w:rsidRPr="00C17ABD"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436E79" w:rsidRDefault="007E37D1" w:rsidP="00E24AB4">
            <w:pPr>
              <w:pStyle w:val="aa"/>
              <w:numPr>
                <w:ilvl w:val="0"/>
                <w:numId w:val="1"/>
              </w:numPr>
              <w:spacing w:line="240" w:lineRule="auto"/>
              <w:ind w:leftChars="0" w:rightChars="2" w:right="6"/>
              <w:jc w:val="both"/>
              <w:rPr>
                <w:rFonts w:asciiTheme="majorEastAsia" w:eastAsiaTheme="majorEastAsia" w:hAnsiTheme="majorEastAsia" w:hint="eastAsia"/>
                <w:u w:val="single"/>
                <w:lang w:eastAsia="zh-CN"/>
              </w:rPr>
            </w:pPr>
            <w:r w:rsidRPr="007E37D1">
              <w:rPr>
                <w:rFonts w:asciiTheme="majorEastAsia" w:eastAsia="SimSun" w:hAnsiTheme="majorEastAsia" w:cs="新細明體" w:hint="eastAsia"/>
                <w:bCs/>
                <w:lang w:eastAsia="zh-CN"/>
              </w:rPr>
              <w:lastRenderedPageBreak/>
              <w:t>中西区民政事务处</w:t>
            </w:r>
            <w:r w:rsidRPr="007E37D1">
              <w:rPr>
                <w:rFonts w:eastAsia="SimSun" w:hint="eastAsia"/>
                <w:u w:val="single"/>
                <w:lang w:eastAsia="zh-CN"/>
              </w:rPr>
              <w:t>黄何咏诗女士</w:t>
            </w:r>
            <w:r w:rsidRPr="007E37D1">
              <w:rPr>
                <w:rFonts w:eastAsia="SimSun" w:hint="eastAsia"/>
                <w:lang w:eastAsia="zh-CN"/>
              </w:rPr>
              <w:t>响应议员对外判制度的意见，表示食环署掌握有关情况，她亦会适当地将意见向地区行政督导委员会反映</w:t>
            </w:r>
            <w:r w:rsidRPr="007E37D1">
              <w:rPr>
                <w:rFonts w:asciiTheme="majorEastAsia" w:eastAsia="SimSun" w:hAnsiTheme="majorEastAsia" w:hint="eastAsia"/>
                <w:lang w:eastAsia="zh-CN"/>
              </w:rPr>
              <w:t>，亦欢迎议员就承办商表现提供意见，处方会与食环署作出跟进。另外，她表示处方透过地区主导行动计划，向议员收集区内卫生黑点的位置，并加强清洗；她欢迎议员提供区内卫生黑点的位置，处方会与食环署作出跟进。</w:t>
            </w:r>
          </w:p>
          <w:p w:rsidR="00E24AB4" w:rsidRPr="00C17ABD" w:rsidRDefault="00E24AB4" w:rsidP="00E24AB4">
            <w:pPr>
              <w:pStyle w:val="aa"/>
              <w:spacing w:line="240" w:lineRule="auto"/>
              <w:ind w:leftChars="0" w:rightChars="2" w:right="6"/>
              <w:jc w:val="both"/>
              <w:rPr>
                <w:rFonts w:asciiTheme="majorEastAsia" w:eastAsiaTheme="majorEastAsia" w:hAnsiTheme="majorEastAsia" w:hint="eastAsia"/>
                <w:highlight w:val="yellow"/>
                <w:u w:val="single"/>
                <w:lang w:eastAsia="zh-CN"/>
              </w:rPr>
            </w:pPr>
          </w:p>
        </w:tc>
      </w:tr>
      <w:tr w:rsidR="00E24AB4" w:rsidRPr="00AB2D2F"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AB2D2F" w:rsidRDefault="007E37D1" w:rsidP="00E24AB4">
            <w:pPr>
              <w:pStyle w:val="aa"/>
              <w:numPr>
                <w:ilvl w:val="0"/>
                <w:numId w:val="1"/>
              </w:numPr>
              <w:spacing w:line="240" w:lineRule="auto"/>
              <w:ind w:leftChars="0" w:rightChars="2" w:right="6"/>
              <w:jc w:val="both"/>
              <w:rPr>
                <w:rFonts w:asciiTheme="majorEastAsia" w:eastAsiaTheme="majorEastAsia" w:hAnsiTheme="majorEastAsia" w:cs="新細明體" w:hint="eastAsia"/>
                <w:bCs/>
                <w:lang w:eastAsia="zh-CN"/>
              </w:rPr>
            </w:pPr>
            <w:r w:rsidRPr="007E37D1">
              <w:rPr>
                <w:rFonts w:asciiTheme="majorEastAsia" w:eastAsia="SimSun" w:hAnsiTheme="majorEastAsia" w:cs="新細明體" w:hint="eastAsia"/>
                <w:bCs/>
                <w:lang w:eastAsia="zh-CN"/>
              </w:rPr>
              <w:t>路政署</w:t>
            </w:r>
            <w:r w:rsidRPr="007E37D1">
              <w:rPr>
                <w:rFonts w:asciiTheme="majorEastAsia" w:eastAsia="SimSun" w:hAnsiTheme="majorEastAsia" w:cs="新細明體" w:hint="eastAsia"/>
                <w:bCs/>
                <w:u w:val="single"/>
                <w:lang w:eastAsia="zh-CN"/>
              </w:rPr>
              <w:t>陈泽荣先生</w:t>
            </w:r>
            <w:r w:rsidRPr="007E37D1">
              <w:rPr>
                <w:rFonts w:asciiTheme="majorEastAsia" w:eastAsia="SimSun" w:hAnsiTheme="majorEastAsia" w:cs="新細明體" w:hint="eastAsia"/>
                <w:bCs/>
                <w:lang w:eastAsia="zh-CN"/>
              </w:rPr>
              <w:t>表示没有补充。</w:t>
            </w:r>
          </w:p>
          <w:p w:rsidR="00E24AB4" w:rsidRPr="00AB2D2F" w:rsidRDefault="00E24AB4" w:rsidP="00E24AB4">
            <w:pPr>
              <w:pStyle w:val="aa"/>
              <w:spacing w:line="240" w:lineRule="auto"/>
              <w:ind w:leftChars="0" w:rightChars="2" w:right="6"/>
              <w:jc w:val="both"/>
              <w:rPr>
                <w:rFonts w:asciiTheme="majorEastAsia" w:eastAsiaTheme="majorEastAsia" w:hAnsiTheme="majorEastAsia" w:cs="新細明體" w:hint="eastAsia"/>
                <w:bCs/>
                <w:lang w:eastAsia="zh-CN"/>
              </w:rPr>
            </w:pPr>
          </w:p>
        </w:tc>
      </w:tr>
      <w:tr w:rsidR="00E24AB4" w:rsidRPr="00AB2D2F"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AB2D2F" w:rsidRDefault="007E37D1" w:rsidP="00E24AB4">
            <w:pPr>
              <w:pStyle w:val="aa"/>
              <w:numPr>
                <w:ilvl w:val="0"/>
                <w:numId w:val="1"/>
              </w:numPr>
              <w:spacing w:line="240" w:lineRule="auto"/>
              <w:ind w:leftChars="0" w:rightChars="2" w:right="6"/>
              <w:jc w:val="both"/>
              <w:rPr>
                <w:rFonts w:asciiTheme="majorEastAsia" w:eastAsiaTheme="majorEastAsia" w:hAnsiTheme="majorEastAsia" w:hint="eastAsia"/>
                <w:u w:val="single"/>
                <w:lang w:eastAsia="zh-CN"/>
              </w:rPr>
            </w:pPr>
            <w:r w:rsidRPr="007E37D1">
              <w:rPr>
                <w:rFonts w:asciiTheme="majorEastAsia" w:eastAsia="SimSun" w:hAnsiTheme="majorEastAsia" w:cs="新細明體" w:hint="eastAsia"/>
                <w:u w:val="single"/>
                <w:lang w:eastAsia="zh-CN"/>
              </w:rPr>
              <w:t>吴兆康议员</w:t>
            </w:r>
            <w:r w:rsidRPr="007E37D1">
              <w:rPr>
                <w:rFonts w:asciiTheme="majorEastAsia" w:eastAsia="SimSun" w:hAnsiTheme="majorEastAsia" w:cs="新細明體" w:hint="eastAsia"/>
                <w:lang w:eastAsia="zh-CN"/>
              </w:rPr>
              <w:t>希望部门响应他对酒吧阻街问题的意见。</w:t>
            </w:r>
          </w:p>
          <w:p w:rsidR="00E24AB4" w:rsidRPr="00AB2D2F" w:rsidRDefault="00E24AB4" w:rsidP="00E24AB4">
            <w:pPr>
              <w:pStyle w:val="aa"/>
              <w:spacing w:line="240" w:lineRule="auto"/>
              <w:ind w:leftChars="0" w:rightChars="2" w:right="6"/>
              <w:jc w:val="both"/>
              <w:rPr>
                <w:rFonts w:asciiTheme="majorEastAsia" w:eastAsiaTheme="majorEastAsia" w:hAnsiTheme="majorEastAsia" w:hint="eastAsia"/>
                <w:u w:val="single"/>
                <w:lang w:eastAsia="zh-CN"/>
              </w:rPr>
            </w:pPr>
          </w:p>
        </w:tc>
      </w:tr>
      <w:tr w:rsidR="00E24AB4" w:rsidRPr="006B7542"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AB2D2F" w:rsidRDefault="007E37D1" w:rsidP="00E24AB4">
            <w:pPr>
              <w:pStyle w:val="aa"/>
              <w:numPr>
                <w:ilvl w:val="0"/>
                <w:numId w:val="1"/>
              </w:numPr>
              <w:spacing w:line="240" w:lineRule="auto"/>
              <w:ind w:leftChars="0" w:rightChars="2" w:right="6"/>
              <w:jc w:val="both"/>
              <w:rPr>
                <w:rFonts w:asciiTheme="majorEastAsia" w:eastAsiaTheme="majorEastAsia" w:hAnsiTheme="majorEastAsia" w:cs="新細明體" w:hint="eastAsia"/>
                <w:u w:val="single"/>
                <w:lang w:eastAsia="zh-CN"/>
              </w:rPr>
            </w:pPr>
            <w:r w:rsidRPr="007E37D1">
              <w:rPr>
                <w:rFonts w:asciiTheme="majorEastAsia" w:eastAsia="SimSun" w:hAnsiTheme="majorEastAsia" w:cs="新細明體" w:hint="eastAsia"/>
                <w:bCs/>
                <w:lang w:eastAsia="zh-CN"/>
              </w:rPr>
              <w:t>食物环境卫生署</w:t>
            </w:r>
            <w:r w:rsidRPr="007E37D1">
              <w:rPr>
                <w:rFonts w:asciiTheme="majorEastAsia" w:eastAsia="SimSun" w:hAnsiTheme="majorEastAsia" w:cs="新細明體" w:hint="eastAsia"/>
                <w:bCs/>
                <w:u w:val="single"/>
                <w:lang w:eastAsia="zh-CN"/>
              </w:rPr>
              <w:t>李子华先生</w:t>
            </w:r>
            <w:r w:rsidRPr="007E37D1">
              <w:rPr>
                <w:rFonts w:asciiTheme="majorEastAsia" w:eastAsia="SimSun" w:hAnsiTheme="majorEastAsia" w:cs="新細明體" w:hint="eastAsia"/>
                <w:bCs/>
                <w:lang w:eastAsia="zh-CN"/>
              </w:rPr>
              <w:t>响应，表示酒吧受酒牌内的条件规管，署方会与警方保持紧密联系，处理酒吧的阻街问题。</w:t>
            </w:r>
          </w:p>
          <w:p w:rsidR="00E24AB4" w:rsidRPr="006B7542" w:rsidRDefault="00E24AB4" w:rsidP="00E24AB4">
            <w:pPr>
              <w:pStyle w:val="aa"/>
              <w:spacing w:line="240" w:lineRule="auto"/>
              <w:ind w:leftChars="0" w:rightChars="2" w:right="6"/>
              <w:jc w:val="both"/>
              <w:rPr>
                <w:rFonts w:asciiTheme="majorEastAsia" w:eastAsiaTheme="majorEastAsia" w:hAnsiTheme="majorEastAsia" w:cs="新細明體" w:hint="eastAsia"/>
                <w:u w:val="single"/>
                <w:lang w:eastAsia="zh-CN"/>
              </w:rPr>
            </w:pPr>
          </w:p>
        </w:tc>
      </w:tr>
      <w:tr w:rsidR="00E24AB4" w:rsidTr="000D1ADB">
        <w:trPr>
          <w:gridBefore w:val="1"/>
          <w:gridAfter w:val="2"/>
          <w:wBefore w:w="28" w:type="dxa"/>
          <w:wAfter w:w="56" w:type="dxa"/>
          <w:trHeight w:val="640"/>
        </w:trPr>
        <w:tc>
          <w:tcPr>
            <w:tcW w:w="9354" w:type="dxa"/>
            <w:gridSpan w:val="6"/>
            <w:tcBorders>
              <w:top w:val="nil"/>
              <w:left w:val="nil"/>
              <w:bottom w:val="nil"/>
              <w:right w:val="nil"/>
            </w:tcBorders>
          </w:tcPr>
          <w:p w:rsidR="00E24AB4" w:rsidRDefault="007E37D1" w:rsidP="00E24AB4">
            <w:pPr>
              <w:pStyle w:val="aa"/>
              <w:numPr>
                <w:ilvl w:val="0"/>
                <w:numId w:val="1"/>
              </w:numPr>
              <w:spacing w:line="240" w:lineRule="auto"/>
              <w:ind w:leftChars="0" w:rightChars="2" w:right="6"/>
              <w:jc w:val="both"/>
              <w:rPr>
                <w:rFonts w:asciiTheme="majorEastAsia" w:eastAsiaTheme="majorEastAsia" w:hAnsiTheme="majorEastAsia" w:cs="新細明體" w:hint="eastAsia"/>
                <w:bCs/>
                <w:lang w:eastAsia="zh-CN"/>
              </w:rPr>
            </w:pPr>
            <w:r w:rsidRPr="007E37D1">
              <w:rPr>
                <w:rFonts w:asciiTheme="majorEastAsia" w:eastAsia="SimSun" w:hAnsiTheme="majorEastAsia" w:cs="新細明體" w:hint="eastAsia"/>
                <w:bCs/>
                <w:u w:val="single"/>
                <w:lang w:eastAsia="zh-CN"/>
              </w:rPr>
              <w:t>主席</w:t>
            </w:r>
            <w:r w:rsidRPr="007E37D1">
              <w:rPr>
                <w:rFonts w:asciiTheme="majorEastAsia" w:eastAsia="SimSun" w:hAnsiTheme="majorEastAsia" w:cs="新細明體" w:hint="eastAsia"/>
                <w:bCs/>
                <w:lang w:eastAsia="zh-CN"/>
              </w:rPr>
              <w:t>希望部门加强执法。</w:t>
            </w:r>
          </w:p>
          <w:p w:rsidR="00E24AB4" w:rsidRDefault="00E24AB4" w:rsidP="00E24AB4">
            <w:pPr>
              <w:pStyle w:val="aa"/>
              <w:spacing w:line="240" w:lineRule="auto"/>
              <w:ind w:leftChars="0" w:rightChars="2" w:right="6"/>
              <w:jc w:val="both"/>
              <w:rPr>
                <w:rFonts w:asciiTheme="majorEastAsia" w:eastAsiaTheme="majorEastAsia" w:hAnsiTheme="majorEastAsia" w:cs="新細明體" w:hint="eastAsia"/>
                <w:bCs/>
                <w:lang w:eastAsia="zh-CN"/>
              </w:rPr>
            </w:pPr>
          </w:p>
        </w:tc>
      </w:tr>
      <w:tr w:rsidR="00E24AB4"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174237" w:rsidRDefault="007E37D1" w:rsidP="00E24AB4">
            <w:pPr>
              <w:snapToGrid w:val="0"/>
              <w:spacing w:line="300" w:lineRule="atLeast"/>
              <w:ind w:left="983" w:right="232" w:hangingChars="350" w:hanging="983"/>
              <w:jc w:val="both"/>
              <w:rPr>
                <w:rFonts w:ascii="新細明體" w:eastAsia="新細明體" w:hAnsi="新細明體" w:cstheme="minorBidi" w:hint="eastAsia"/>
                <w:b/>
                <w:bCs/>
                <w:lang w:eastAsia="zh-CN"/>
              </w:rPr>
            </w:pPr>
            <w:r w:rsidRPr="007E37D1">
              <w:rPr>
                <w:rFonts w:ascii="新細明體" w:eastAsia="SimSun" w:hAnsi="新細明體" w:cs="新細明體" w:hint="eastAsia"/>
                <w:b/>
                <w:bCs/>
                <w:lang w:eastAsia="zh-CN"/>
              </w:rPr>
              <w:t>第</w:t>
            </w:r>
            <w:r w:rsidRPr="007E37D1">
              <w:rPr>
                <w:rFonts w:ascii="新細明體" w:eastAsia="SimSun" w:hAnsi="新細明體" w:cs="新細明體"/>
                <w:b/>
                <w:bCs/>
                <w:lang w:eastAsia="zh-CN"/>
              </w:rPr>
              <w:t>9</w:t>
            </w:r>
            <w:r w:rsidRPr="007E37D1">
              <w:rPr>
                <w:rFonts w:ascii="新細明體" w:eastAsia="SimSun" w:hAnsi="新細明體" w:cs="新細明體" w:hint="eastAsia"/>
                <w:b/>
                <w:bCs/>
                <w:lang w:eastAsia="zh-CN"/>
              </w:rPr>
              <w:t>项</w:t>
            </w:r>
            <w:r w:rsidRPr="007E37D1">
              <w:rPr>
                <w:rFonts w:ascii="新細明體" w:eastAsia="SimSun" w:hAnsi="新細明體" w:cs="新細明體"/>
                <w:b/>
                <w:bCs/>
                <w:lang w:eastAsia="zh-CN"/>
              </w:rPr>
              <w:t xml:space="preserve">: </w:t>
            </w:r>
            <w:r w:rsidRPr="007E37D1">
              <w:rPr>
                <w:rFonts w:ascii="新細明體" w:eastAsia="SimSun" w:hAnsi="新細明體" w:hint="eastAsia"/>
                <w:b/>
                <w:color w:val="000000"/>
                <w:szCs w:val="24"/>
                <w:lang w:eastAsia="zh-CN"/>
              </w:rPr>
              <w:t>关注扶手电梯使用安全事宜</w:t>
            </w:r>
          </w:p>
          <w:p w:rsidR="00E24AB4" w:rsidRPr="00174237" w:rsidRDefault="007E37D1" w:rsidP="00E24AB4">
            <w:pPr>
              <w:jc w:val="both"/>
              <w:rPr>
                <w:rFonts w:ascii="新細明體" w:eastAsia="新細明體" w:hAnsi="新細明體" w:cs="新細明體" w:hint="eastAsia"/>
                <w:b/>
                <w:bCs/>
                <w:u w:val="single"/>
                <w:lang w:eastAsia="zh-CN"/>
              </w:rPr>
            </w:pPr>
            <w:r w:rsidRPr="007E37D1">
              <w:rPr>
                <w:rFonts w:ascii="新細明體" w:eastAsia="SimSun" w:hAnsi="新細明體" w:cs="新細明體"/>
                <w:b/>
                <w:bCs/>
                <w:u w:val="single"/>
                <w:lang w:eastAsia="zh-CN"/>
              </w:rPr>
              <w:t xml:space="preserve">      (</w:t>
            </w:r>
            <w:r w:rsidRPr="007E37D1">
              <w:rPr>
                <w:rFonts w:ascii="新細明體" w:eastAsia="SimSun" w:hAnsi="新細明體" w:cs="新細明體" w:hint="eastAsia"/>
                <w:b/>
                <w:bCs/>
                <w:u w:val="single"/>
                <w:lang w:eastAsia="zh-CN"/>
              </w:rPr>
              <w:t>中西区环工会文件第</w:t>
            </w:r>
            <w:r w:rsidRPr="007E37D1">
              <w:rPr>
                <w:rFonts w:ascii="新細明體" w:eastAsia="SimSun" w:hAnsi="新細明體" w:cs="新細明體"/>
                <w:b/>
                <w:bCs/>
                <w:u w:val="single"/>
                <w:lang w:eastAsia="zh-CN"/>
              </w:rPr>
              <w:t>30/2018</w:t>
            </w:r>
            <w:r w:rsidRPr="007E37D1">
              <w:rPr>
                <w:rFonts w:ascii="新細明體" w:eastAsia="SimSun" w:hAnsi="新細明體" w:cs="新細明體" w:hint="eastAsia"/>
                <w:b/>
                <w:bCs/>
                <w:u w:val="single"/>
                <w:lang w:eastAsia="zh-CN"/>
              </w:rPr>
              <w:t>号</w:t>
            </w:r>
            <w:r w:rsidRPr="007E37D1">
              <w:rPr>
                <w:rFonts w:ascii="新細明體" w:eastAsia="SimSun" w:hAnsi="新細明體" w:cs="新細明體"/>
                <w:b/>
                <w:bCs/>
                <w:u w:val="single"/>
                <w:lang w:eastAsia="zh-CN"/>
              </w:rPr>
              <w:t>)</w:t>
            </w:r>
            <w:r w:rsidR="00E24AB4" w:rsidRPr="00174237">
              <w:rPr>
                <w:rFonts w:ascii="新細明體" w:eastAsia="新細明體" w:hAnsi="新細明體" w:cs="新細明體" w:hint="eastAsia"/>
                <w:b/>
                <w:bCs/>
                <w:u w:val="single"/>
                <w:lang w:eastAsia="zh-CN"/>
              </w:rPr>
              <w:t xml:space="preserve">                                 </w:t>
            </w:r>
          </w:p>
          <w:p w:rsidR="00E24AB4" w:rsidRDefault="007E37D1" w:rsidP="00E24AB4">
            <w:pPr>
              <w:jc w:val="both"/>
              <w:rPr>
                <w:rFonts w:ascii="新細明體" w:eastAsia="新細明體" w:hAnsi="新細明體" w:cs="新細明體" w:hint="eastAsia"/>
                <w:lang w:eastAsia="zh-CN"/>
              </w:rPr>
            </w:pPr>
            <w:r w:rsidRPr="007E37D1">
              <w:rPr>
                <w:rFonts w:ascii="新細明體" w:eastAsia="SimSun" w:hAnsi="新細明體" w:cs="新細明體"/>
                <w:lang w:eastAsia="zh-CN"/>
              </w:rPr>
              <w:t>(</w:t>
            </w:r>
            <w:r w:rsidRPr="007E37D1">
              <w:rPr>
                <w:rFonts w:ascii="新細明體" w:eastAsia="SimSun" w:hAnsi="新細明體" w:cs="新細明體" w:hint="eastAsia"/>
                <w:lang w:eastAsia="zh-CN"/>
              </w:rPr>
              <w:t>下午</w:t>
            </w:r>
            <w:r w:rsidRPr="007E37D1">
              <w:rPr>
                <w:rFonts w:ascii="新細明體" w:eastAsia="SimSun" w:hAnsi="新細明體" w:cs="新細明體"/>
                <w:lang w:eastAsia="zh-CN"/>
              </w:rPr>
              <w:t>6</w:t>
            </w:r>
            <w:r w:rsidRPr="007E37D1">
              <w:rPr>
                <w:rFonts w:ascii="新細明體" w:eastAsia="SimSun" w:hAnsi="新細明體" w:cs="新細明體" w:hint="eastAsia"/>
                <w:lang w:eastAsia="zh-CN"/>
              </w:rPr>
              <w:t>时</w:t>
            </w:r>
            <w:r w:rsidRPr="007E37D1">
              <w:rPr>
                <w:rFonts w:ascii="新細明體" w:eastAsia="SimSun" w:hAnsi="新細明體" w:cs="新細明體"/>
                <w:lang w:eastAsia="zh-CN"/>
              </w:rPr>
              <w:t>22</w:t>
            </w:r>
            <w:r w:rsidRPr="007E37D1">
              <w:rPr>
                <w:rFonts w:ascii="新細明體" w:eastAsia="SimSun" w:hAnsi="新細明體" w:cs="新細明體" w:hint="eastAsia"/>
                <w:lang w:eastAsia="zh-CN"/>
              </w:rPr>
              <w:t>分至</w:t>
            </w:r>
            <w:r w:rsidRPr="007E37D1">
              <w:rPr>
                <w:rFonts w:ascii="新細明體" w:eastAsia="SimSun" w:hAnsi="新細明體" w:cs="新細明體"/>
                <w:lang w:eastAsia="zh-CN"/>
              </w:rPr>
              <w:t>6</w:t>
            </w:r>
            <w:r w:rsidRPr="007E37D1">
              <w:rPr>
                <w:rFonts w:ascii="新細明體" w:eastAsia="SimSun" w:hAnsi="新細明體" w:cs="新細明體" w:hint="eastAsia"/>
                <w:lang w:eastAsia="zh-CN"/>
              </w:rPr>
              <w:t>时</w:t>
            </w:r>
            <w:r w:rsidRPr="007E37D1">
              <w:rPr>
                <w:rFonts w:ascii="新細明體" w:eastAsia="SimSun" w:hAnsi="新細明體" w:cs="新細明體"/>
                <w:lang w:eastAsia="zh-CN"/>
              </w:rPr>
              <w:t>43</w:t>
            </w:r>
            <w:r w:rsidRPr="007E37D1">
              <w:rPr>
                <w:rFonts w:ascii="新細明體" w:eastAsia="SimSun" w:hAnsi="新細明體" w:cs="新細明體" w:hint="eastAsia"/>
                <w:lang w:eastAsia="zh-CN"/>
              </w:rPr>
              <w:t>分</w:t>
            </w:r>
            <w:r w:rsidRPr="007E37D1">
              <w:rPr>
                <w:rFonts w:ascii="新細明體" w:eastAsia="SimSun" w:hAnsi="新細明體" w:cs="新細明體"/>
                <w:lang w:eastAsia="zh-CN"/>
              </w:rPr>
              <w:t>)</w:t>
            </w:r>
          </w:p>
          <w:p w:rsidR="00E24AB4" w:rsidRDefault="00E24AB4" w:rsidP="00E24AB4">
            <w:pPr>
              <w:jc w:val="both"/>
              <w:rPr>
                <w:rFonts w:ascii="新細明體" w:eastAsia="新細明體" w:hAnsi="新細明體" w:cstheme="minorBidi" w:hint="eastAsia"/>
                <w:highlight w:val="yellow"/>
                <w:u w:val="single"/>
                <w:lang w:eastAsia="zh-CN"/>
              </w:rPr>
            </w:pPr>
          </w:p>
        </w:tc>
      </w:tr>
      <w:tr w:rsidR="00E24AB4"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0F1CF9" w:rsidRDefault="007E37D1" w:rsidP="00E24AB4">
            <w:pPr>
              <w:numPr>
                <w:ilvl w:val="0"/>
                <w:numId w:val="1"/>
              </w:numPr>
              <w:spacing w:line="240" w:lineRule="auto"/>
              <w:ind w:rightChars="2" w:right="6"/>
              <w:jc w:val="both"/>
              <w:rPr>
                <w:rFonts w:ascii="新細明體" w:eastAsia="新細明體" w:hAnsi="新細明體" w:cstheme="minorBidi" w:hint="eastAsia"/>
                <w:u w:val="single"/>
                <w:lang w:eastAsia="zh-CN"/>
              </w:rPr>
            </w:pPr>
            <w:r w:rsidRPr="007E37D1">
              <w:rPr>
                <w:rFonts w:ascii="新細明體" w:eastAsia="SimSun" w:hAnsi="新細明體" w:cs="新細明體" w:hint="eastAsia"/>
                <w:u w:val="single"/>
                <w:lang w:eastAsia="zh-CN"/>
              </w:rPr>
              <w:t>主席</w:t>
            </w:r>
            <w:r w:rsidRPr="007E37D1">
              <w:rPr>
                <w:rFonts w:ascii="新細明體" w:eastAsia="SimSun" w:hAnsi="新細明體" w:cs="新細明體" w:hint="eastAsia"/>
                <w:lang w:eastAsia="zh-CN"/>
              </w:rPr>
              <w:t>表示早前发生一宗正街扶手电梯玻璃爆裂意外，导致一名小孩手部受伤，有关部门直至事发翌日，才将涉事玻璃遮盖。他认为有关部门应加强管理扶手电梯，一旦有意外或故障发生，可实时应对。他表示扶手电梯的显示屏不时有故障情况出现，但一直未见有关部门作出维修。另外，他留意到不时有人推着载满货物的手推车，使用高街与第三街之间的扶手电梯，认为会对其他市民构成危险，希望有关部门加强该处的安全措施和管理。</w:t>
            </w:r>
          </w:p>
          <w:p w:rsidR="00E24AB4" w:rsidRDefault="00E24AB4" w:rsidP="00E24AB4">
            <w:pPr>
              <w:spacing w:line="240" w:lineRule="auto"/>
              <w:ind w:left="480" w:rightChars="2" w:right="6"/>
              <w:jc w:val="both"/>
              <w:rPr>
                <w:rFonts w:ascii="新細明體" w:eastAsia="新細明體" w:hAnsi="新細明體" w:cstheme="minorBidi" w:hint="eastAsia"/>
                <w:u w:val="single"/>
                <w:lang w:eastAsia="zh-CN"/>
              </w:rPr>
            </w:pPr>
          </w:p>
        </w:tc>
      </w:tr>
      <w:tr w:rsidR="00E24AB4"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152550" w:rsidRDefault="007E37D1" w:rsidP="00E24AB4">
            <w:pPr>
              <w:pStyle w:val="aa"/>
              <w:numPr>
                <w:ilvl w:val="0"/>
                <w:numId w:val="1"/>
              </w:numPr>
              <w:spacing w:line="240" w:lineRule="auto"/>
              <w:ind w:leftChars="0" w:rightChars="2" w:right="6"/>
              <w:jc w:val="both"/>
              <w:rPr>
                <w:rFonts w:cstheme="minorBidi" w:hint="eastAsia"/>
                <w:u w:val="single"/>
                <w:lang w:eastAsia="zh-CN"/>
              </w:rPr>
            </w:pPr>
            <w:r w:rsidRPr="007E37D1">
              <w:rPr>
                <w:rFonts w:eastAsia="SimSun" w:cs="新細明體" w:hint="eastAsia"/>
                <w:u w:val="single"/>
                <w:lang w:eastAsia="zh-CN"/>
              </w:rPr>
              <w:t>主席</w:t>
            </w:r>
            <w:r w:rsidRPr="007E37D1">
              <w:rPr>
                <w:rFonts w:eastAsia="SimSun" w:cs="新細明體" w:hint="eastAsia"/>
                <w:lang w:eastAsia="zh-CN"/>
              </w:rPr>
              <w:t>请委员就议题发表意见及提问，委员的发言重点如下：</w:t>
            </w:r>
          </w:p>
          <w:p w:rsidR="00E24AB4" w:rsidRDefault="00E24AB4" w:rsidP="00E24AB4">
            <w:pPr>
              <w:spacing w:line="240" w:lineRule="auto"/>
              <w:ind w:left="480" w:rightChars="2" w:right="6"/>
              <w:jc w:val="both"/>
              <w:rPr>
                <w:rFonts w:ascii="新細明體" w:eastAsia="新細明體" w:hAnsi="新細明體" w:cs="新細明體" w:hint="eastAsia"/>
                <w:u w:val="single"/>
                <w:lang w:eastAsia="zh-CN"/>
              </w:rPr>
            </w:pPr>
          </w:p>
        </w:tc>
      </w:tr>
      <w:tr w:rsidR="00E24AB4" w:rsidRPr="001615C4"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Default="00E24AB4" w:rsidP="00E24AB4">
            <w:pPr>
              <w:pStyle w:val="aa"/>
              <w:numPr>
                <w:ilvl w:val="0"/>
                <w:numId w:val="16"/>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E24AB4" w:rsidRPr="001615C4" w:rsidRDefault="007E37D1" w:rsidP="00E24AB4">
            <w:pPr>
              <w:spacing w:line="240" w:lineRule="auto"/>
              <w:ind w:rightChars="2" w:right="6"/>
              <w:jc w:val="both"/>
              <w:rPr>
                <w:rFonts w:ascii="新細明體" w:eastAsia="新細明體" w:hAnsi="新細明體" w:cstheme="minorBidi" w:hint="eastAsia"/>
                <w:lang w:eastAsia="zh-CN"/>
              </w:rPr>
            </w:pPr>
            <w:r w:rsidRPr="007E37D1">
              <w:rPr>
                <w:rFonts w:ascii="新細明體" w:eastAsia="SimSun" w:hAnsi="新細明體" w:cs="新細明體" w:hint="eastAsia"/>
                <w:u w:val="single"/>
                <w:lang w:eastAsia="zh-CN"/>
              </w:rPr>
              <w:t>吴兆康议员</w:t>
            </w:r>
            <w:r w:rsidRPr="007E37D1">
              <w:rPr>
                <w:rFonts w:ascii="新細明體" w:eastAsia="SimSun" w:hAnsi="新細明體" w:cs="新細明體" w:hint="eastAsia"/>
                <w:lang w:eastAsia="zh-CN"/>
              </w:rPr>
              <w:t>询问部门正街扶手电梯使用量为何。他认为正街扶手电梯曾发生不少玻璃爆裂意外，询问会否是当初设计或施工质量欠妥。他表示中环至半山自动扶梯系统现正进行翻新工程，希望有关部门加强监察施工过程及物料质量。此外，他认为有关部门管理正街扶手电梯的标准似乎比中西区半山扶手电梯为低，希望部门加强管理正街扶手电梯。</w:t>
            </w:r>
          </w:p>
          <w:p w:rsidR="00E24AB4" w:rsidRPr="001615C4" w:rsidRDefault="00E24AB4" w:rsidP="00E24AB4">
            <w:pPr>
              <w:spacing w:line="240" w:lineRule="auto"/>
              <w:ind w:rightChars="2" w:right="6"/>
              <w:jc w:val="both"/>
              <w:rPr>
                <w:rFonts w:ascii="新細明體" w:eastAsia="新細明體" w:hAnsi="新細明體" w:cstheme="minorBidi" w:hint="eastAsia"/>
                <w:lang w:eastAsia="zh-CN"/>
              </w:rPr>
            </w:pPr>
          </w:p>
        </w:tc>
      </w:tr>
      <w:tr w:rsidR="00E24AB4" w:rsidRPr="00D87E97"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Pr="00350035" w:rsidRDefault="00E24AB4" w:rsidP="00E24AB4">
            <w:pPr>
              <w:pStyle w:val="aa"/>
              <w:numPr>
                <w:ilvl w:val="0"/>
                <w:numId w:val="16"/>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E24AB4" w:rsidRDefault="007E37D1" w:rsidP="00E24AB4">
            <w:pPr>
              <w:spacing w:line="240" w:lineRule="auto"/>
              <w:ind w:rightChars="2" w:right="6"/>
              <w:jc w:val="both"/>
              <w:rPr>
                <w:rFonts w:ascii="新細明體" w:eastAsia="新細明體" w:hAnsi="新細明體" w:cs="新細明體" w:hint="eastAsia"/>
                <w:lang w:eastAsia="zh-CN"/>
              </w:rPr>
            </w:pPr>
            <w:r w:rsidRPr="007E37D1">
              <w:rPr>
                <w:rFonts w:ascii="新細明體" w:eastAsia="SimSun" w:hAnsi="新細明體" w:cs="新細明體" w:hint="eastAsia"/>
                <w:u w:val="single"/>
                <w:lang w:eastAsia="zh-CN"/>
              </w:rPr>
              <w:t>施永泰委员</w:t>
            </w:r>
            <w:r w:rsidRPr="007E37D1">
              <w:rPr>
                <w:rFonts w:ascii="新細明體" w:eastAsia="SimSun" w:hAnsi="新細明體" w:cs="新細明體" w:hint="eastAsia"/>
                <w:lang w:eastAsia="zh-CN"/>
              </w:rPr>
              <w:t>表示询问部门有否使用闭路电视监察正街扶手电梯的情况。另外，他引述机电工程署的书面回复指，扶手电梯故障原</w:t>
            </w:r>
            <w:r w:rsidRPr="007E37D1">
              <w:rPr>
                <w:rFonts w:ascii="新細明體" w:eastAsia="SimSun" w:hAnsi="新細明體" w:cs="新細明體" w:hint="eastAsia"/>
                <w:lang w:eastAsia="zh-CN"/>
              </w:rPr>
              <w:lastRenderedPageBreak/>
              <w:t>因约有七至八成是外来因素引致，询问有关部门，中环至半山自动扶梯系统完成翻新工程后，能否减低外来因素引致的故障率。</w:t>
            </w:r>
          </w:p>
          <w:p w:rsidR="00E24AB4" w:rsidRPr="00D87E97" w:rsidRDefault="00E24AB4" w:rsidP="00E24AB4">
            <w:pPr>
              <w:spacing w:line="240" w:lineRule="auto"/>
              <w:ind w:rightChars="2" w:right="6"/>
              <w:jc w:val="both"/>
              <w:rPr>
                <w:rFonts w:ascii="新細明體" w:eastAsia="新細明體" w:hAnsi="新細明體" w:cs="新細明體" w:hint="eastAsia"/>
                <w:lang w:eastAsia="zh-CN"/>
              </w:rPr>
            </w:pPr>
          </w:p>
        </w:tc>
      </w:tr>
      <w:tr w:rsidR="00E24AB4" w:rsidRPr="00F15A09"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Pr="00350035" w:rsidRDefault="00E24AB4" w:rsidP="00E24AB4">
            <w:pPr>
              <w:pStyle w:val="aa"/>
              <w:numPr>
                <w:ilvl w:val="0"/>
                <w:numId w:val="16"/>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E24AB4" w:rsidRDefault="007E37D1" w:rsidP="00E24AB4">
            <w:pPr>
              <w:spacing w:line="240" w:lineRule="auto"/>
              <w:ind w:rightChars="2" w:right="6"/>
              <w:jc w:val="both"/>
              <w:rPr>
                <w:rFonts w:ascii="新細明體" w:eastAsia="新細明體" w:hAnsi="新細明體" w:cs="新細明體" w:hint="eastAsia"/>
                <w:lang w:eastAsia="zh-CN"/>
              </w:rPr>
            </w:pPr>
            <w:r w:rsidRPr="007E37D1">
              <w:rPr>
                <w:rFonts w:ascii="新細明體" w:eastAsia="SimSun" w:hAnsi="新細明體" w:cs="新細明體" w:hint="eastAsia"/>
                <w:u w:val="single"/>
                <w:lang w:eastAsia="zh-CN"/>
              </w:rPr>
              <w:t>张国钧议员</w:t>
            </w:r>
            <w:r w:rsidRPr="007E37D1">
              <w:rPr>
                <w:rFonts w:ascii="新細明體" w:eastAsia="SimSun" w:hAnsi="新細明體" w:cs="新細明體" w:hint="eastAsia"/>
                <w:lang w:eastAsia="zh-CN"/>
              </w:rPr>
              <w:t>询问有关部门，现有机制有何程序监察和分类处理各种扶手电梯意外，例如可造成使用者严重受伤的意外、一般因外物进入机件导致的小型故障等。</w:t>
            </w:r>
          </w:p>
          <w:p w:rsidR="00E24AB4" w:rsidRPr="00F15A09" w:rsidRDefault="00E24AB4" w:rsidP="00E24AB4">
            <w:pPr>
              <w:spacing w:line="240" w:lineRule="auto"/>
              <w:ind w:rightChars="2" w:right="6"/>
              <w:jc w:val="both"/>
              <w:rPr>
                <w:rFonts w:ascii="新細明體" w:eastAsia="新細明體" w:hAnsi="新細明體" w:cs="新細明體" w:hint="eastAsia"/>
                <w:lang w:eastAsia="zh-CN"/>
              </w:rPr>
            </w:pPr>
          </w:p>
        </w:tc>
      </w:tr>
      <w:tr w:rsidR="00E24AB4" w:rsidRPr="000055BE"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Pr="00350035" w:rsidRDefault="00E24AB4" w:rsidP="00E24AB4">
            <w:pPr>
              <w:pStyle w:val="aa"/>
              <w:numPr>
                <w:ilvl w:val="0"/>
                <w:numId w:val="16"/>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E24AB4" w:rsidRDefault="007E37D1" w:rsidP="00E24AB4">
            <w:pPr>
              <w:spacing w:line="240" w:lineRule="auto"/>
              <w:ind w:rightChars="2" w:right="6"/>
              <w:jc w:val="both"/>
              <w:rPr>
                <w:rFonts w:ascii="新細明體" w:eastAsia="新細明體" w:hAnsi="新細明體" w:cs="新細明體" w:hint="eastAsia"/>
                <w:lang w:eastAsia="zh-CN"/>
              </w:rPr>
            </w:pPr>
            <w:r w:rsidRPr="007E37D1">
              <w:rPr>
                <w:rFonts w:ascii="新細明體" w:eastAsia="SimSun" w:hAnsi="新細明體" w:cs="新細明體" w:hint="eastAsia"/>
                <w:u w:val="single"/>
                <w:lang w:eastAsia="zh-CN"/>
              </w:rPr>
              <w:t>郑丽琼议员</w:t>
            </w:r>
            <w:r w:rsidRPr="007E37D1">
              <w:rPr>
                <w:rFonts w:ascii="新細明體" w:eastAsia="SimSun" w:hAnsi="新細明體" w:cs="新細明體" w:hint="eastAsia"/>
                <w:lang w:eastAsia="zh-CN"/>
              </w:rPr>
              <w:t>表示于本年</w:t>
            </w:r>
            <w:r w:rsidRPr="007E37D1">
              <w:rPr>
                <w:rFonts w:ascii="新細明體" w:eastAsia="SimSun" w:hAnsi="新細明體" w:cs="新細明體"/>
                <w:lang w:eastAsia="zh-CN"/>
              </w:rPr>
              <w:t>5</w:t>
            </w:r>
            <w:r w:rsidRPr="007E37D1">
              <w:rPr>
                <w:rFonts w:ascii="新細明體" w:eastAsia="SimSun" w:hAnsi="新細明體" w:cs="新細明體" w:hint="eastAsia"/>
                <w:lang w:eastAsia="zh-CN"/>
              </w:rPr>
              <w:t>月</w:t>
            </w:r>
            <w:r w:rsidRPr="007E37D1">
              <w:rPr>
                <w:rFonts w:ascii="新細明體" w:eastAsia="SimSun" w:hAnsi="新細明體" w:cs="新細明體"/>
                <w:lang w:eastAsia="zh-CN"/>
              </w:rPr>
              <w:t>8</w:t>
            </w:r>
            <w:r w:rsidRPr="007E37D1">
              <w:rPr>
                <w:rFonts w:ascii="新細明體" w:eastAsia="SimSun" w:hAnsi="新細明體" w:cs="新細明體" w:hint="eastAsia"/>
                <w:lang w:eastAsia="zh-CN"/>
              </w:rPr>
              <w:t>日发现中环至半山自动扶梯系统其中一块玻璃出现破损，经通知有关部门后，有关位置已被修复。她询问有关部门有何方法提高扶手电梯玻璃的安全性，并表示部门可考虑以胶质物料代替玻璃。</w:t>
            </w:r>
          </w:p>
          <w:p w:rsidR="00E24AB4" w:rsidRPr="000055BE" w:rsidRDefault="00E24AB4" w:rsidP="00E24AB4">
            <w:pPr>
              <w:spacing w:line="240" w:lineRule="auto"/>
              <w:ind w:rightChars="2" w:right="6"/>
              <w:jc w:val="both"/>
              <w:rPr>
                <w:rFonts w:ascii="新細明體" w:eastAsia="新細明體" w:hAnsi="新細明體" w:cs="新細明體" w:hint="eastAsia"/>
                <w:lang w:eastAsia="zh-CN"/>
              </w:rPr>
            </w:pPr>
          </w:p>
        </w:tc>
      </w:tr>
      <w:tr w:rsidR="00E24AB4" w:rsidRPr="000055BE"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Pr="00350035" w:rsidRDefault="00E24AB4" w:rsidP="00E24AB4">
            <w:pPr>
              <w:pStyle w:val="aa"/>
              <w:numPr>
                <w:ilvl w:val="0"/>
                <w:numId w:val="16"/>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E24AB4" w:rsidRDefault="007E37D1" w:rsidP="00E24AB4">
            <w:pPr>
              <w:spacing w:line="240" w:lineRule="auto"/>
              <w:ind w:rightChars="2" w:right="6"/>
              <w:jc w:val="both"/>
              <w:rPr>
                <w:rFonts w:ascii="新細明體" w:eastAsia="新細明體" w:hAnsi="新細明體" w:cs="新細明體" w:hint="eastAsia"/>
                <w:lang w:eastAsia="zh-CN"/>
              </w:rPr>
            </w:pPr>
            <w:r w:rsidRPr="007E37D1">
              <w:rPr>
                <w:rFonts w:ascii="新細明體" w:eastAsia="SimSun" w:hAnsi="新細明體" w:cs="新細明體" w:hint="eastAsia"/>
                <w:u w:val="single"/>
                <w:lang w:eastAsia="zh-CN"/>
              </w:rPr>
              <w:t>陈学锋议员</w:t>
            </w:r>
            <w:r w:rsidRPr="007E37D1">
              <w:rPr>
                <w:rFonts w:ascii="新細明體" w:eastAsia="SimSun" w:hAnsi="新細明體" w:cs="新細明體" w:hint="eastAsia"/>
                <w:lang w:eastAsia="zh-CN"/>
              </w:rPr>
              <w:t>表示正街扶手电梯比中环至半山自动扶梯系统较迟启用，但故障率却比中环至半山自动扶梯系统为高，询问有关部门为何正街扶手电梯的故障情况较为严重。另外，他询问有关部门有何措施减低外来因素引致的故障，并希望有关部门加强监察扶手电梯的使用情况。</w:t>
            </w:r>
          </w:p>
          <w:p w:rsidR="00E24AB4" w:rsidRPr="000055BE" w:rsidRDefault="00E24AB4" w:rsidP="00E24AB4">
            <w:pPr>
              <w:spacing w:line="240" w:lineRule="auto"/>
              <w:ind w:rightChars="2" w:right="6"/>
              <w:jc w:val="both"/>
              <w:rPr>
                <w:rFonts w:ascii="新細明體" w:eastAsia="新細明體" w:hAnsi="新細明體" w:cs="新細明體" w:hint="eastAsia"/>
                <w:lang w:eastAsia="zh-CN"/>
              </w:rPr>
            </w:pPr>
          </w:p>
        </w:tc>
      </w:tr>
      <w:tr w:rsidR="00E24AB4" w:rsidRPr="00D04EEA"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Pr="00350035" w:rsidRDefault="00E24AB4" w:rsidP="00E24AB4">
            <w:pPr>
              <w:pStyle w:val="aa"/>
              <w:numPr>
                <w:ilvl w:val="0"/>
                <w:numId w:val="16"/>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E24AB4" w:rsidRDefault="007E37D1" w:rsidP="00E24AB4">
            <w:pPr>
              <w:spacing w:line="240" w:lineRule="auto"/>
              <w:ind w:rightChars="2" w:right="6"/>
              <w:jc w:val="both"/>
              <w:rPr>
                <w:rFonts w:ascii="新細明體" w:eastAsia="新細明體" w:hAnsi="新細明體" w:cs="新細明體" w:hint="eastAsia"/>
                <w:lang w:eastAsia="zh-CN"/>
              </w:rPr>
            </w:pPr>
            <w:r w:rsidRPr="007E37D1">
              <w:rPr>
                <w:rFonts w:ascii="新細明體" w:eastAsia="SimSun" w:hAnsi="新細明體" w:cs="新細明體" w:hint="eastAsia"/>
                <w:u w:val="single"/>
                <w:lang w:eastAsia="zh-CN"/>
              </w:rPr>
              <w:t>主席</w:t>
            </w:r>
            <w:r w:rsidRPr="007E37D1">
              <w:rPr>
                <w:rFonts w:ascii="新細明體" w:eastAsia="SimSun" w:hAnsi="新細明體" w:cs="新細明體" w:hint="eastAsia"/>
                <w:lang w:eastAsia="zh-CN"/>
              </w:rPr>
              <w:t>表示正街扶手电梯比中环至半山自动扶梯系统较迟启用及长度较短，但故障率却较中环至半山自动扶梯系统为高，认为情况不可接受。</w:t>
            </w:r>
          </w:p>
          <w:p w:rsidR="00E24AB4" w:rsidRPr="00D04EEA" w:rsidRDefault="00E24AB4" w:rsidP="00E24AB4">
            <w:pPr>
              <w:spacing w:line="240" w:lineRule="auto"/>
              <w:ind w:rightChars="2" w:right="6"/>
              <w:jc w:val="both"/>
              <w:rPr>
                <w:rFonts w:ascii="新細明體" w:eastAsia="新細明體" w:hAnsi="新細明體" w:cs="新細明體" w:hint="eastAsia"/>
                <w:u w:val="single"/>
                <w:lang w:eastAsia="zh-CN"/>
              </w:rPr>
            </w:pPr>
          </w:p>
        </w:tc>
      </w:tr>
      <w:tr w:rsidR="00E24AB4" w:rsidRPr="00D04EEA"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Pr="00350035" w:rsidRDefault="00E24AB4" w:rsidP="00E24AB4">
            <w:pPr>
              <w:pStyle w:val="aa"/>
              <w:numPr>
                <w:ilvl w:val="0"/>
                <w:numId w:val="16"/>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E24AB4" w:rsidRDefault="007E37D1" w:rsidP="00E24AB4">
            <w:pPr>
              <w:spacing w:line="240" w:lineRule="auto"/>
              <w:ind w:rightChars="2" w:right="6"/>
              <w:jc w:val="both"/>
              <w:rPr>
                <w:rFonts w:ascii="新細明體" w:eastAsia="新細明體" w:hAnsi="新細明體" w:cs="新細明體" w:hint="eastAsia"/>
                <w:lang w:eastAsia="zh-CN"/>
              </w:rPr>
            </w:pPr>
            <w:r w:rsidRPr="007E37D1">
              <w:rPr>
                <w:rFonts w:ascii="新細明體" w:eastAsia="SimSun" w:hAnsi="新細明體" w:cs="新細明體" w:hint="eastAsia"/>
                <w:u w:val="single"/>
                <w:lang w:eastAsia="zh-CN"/>
              </w:rPr>
              <w:t>陈捷贵议员</w:t>
            </w:r>
            <w:r w:rsidRPr="007E37D1">
              <w:rPr>
                <w:rFonts w:ascii="新細明體" w:eastAsia="SimSun" w:hAnsi="新細明體" w:cs="新細明體" w:hint="eastAsia"/>
                <w:lang w:eastAsia="zh-CN"/>
              </w:rPr>
              <w:t>表示正街扶手电梯未有安装闭路电视，认为加装闭路电视可有效防止店铺使用手推车于扶手电梯运载货物，希望有关部门考虑。</w:t>
            </w:r>
          </w:p>
          <w:p w:rsidR="00E24AB4" w:rsidRPr="00D04EEA" w:rsidRDefault="00E24AB4" w:rsidP="00E24AB4">
            <w:pPr>
              <w:spacing w:line="240" w:lineRule="auto"/>
              <w:ind w:rightChars="2" w:right="6"/>
              <w:jc w:val="both"/>
              <w:rPr>
                <w:rFonts w:ascii="新細明體" w:eastAsia="新細明體" w:hAnsi="新細明體" w:cs="新細明體" w:hint="eastAsia"/>
                <w:lang w:eastAsia="zh-CN"/>
              </w:rPr>
            </w:pPr>
          </w:p>
        </w:tc>
      </w:tr>
      <w:tr w:rsidR="00E24AB4" w:rsidRPr="0033485E"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012330" w:rsidRDefault="007E37D1" w:rsidP="00E24AB4">
            <w:pPr>
              <w:pStyle w:val="aa"/>
              <w:numPr>
                <w:ilvl w:val="0"/>
                <w:numId w:val="1"/>
              </w:numPr>
              <w:spacing w:line="240" w:lineRule="auto"/>
              <w:ind w:leftChars="0" w:rightChars="2" w:right="6"/>
              <w:jc w:val="both"/>
              <w:rPr>
                <w:rFonts w:ascii="Times New Roman" w:hAnsi="Times New Roman" w:hint="eastAsia"/>
                <w:u w:val="single"/>
                <w:lang w:eastAsia="zh-CN"/>
              </w:rPr>
            </w:pPr>
            <w:r w:rsidRPr="007E37D1">
              <w:rPr>
                <w:rFonts w:eastAsia="SimSun" w:cs="新細明體" w:hint="eastAsia"/>
                <w:lang w:eastAsia="zh-CN"/>
              </w:rPr>
              <w:t>机电工程署工程师</w:t>
            </w:r>
            <w:r w:rsidRPr="007E37D1">
              <w:rPr>
                <w:rFonts w:eastAsia="SimSun" w:cs="新細明體"/>
                <w:lang w:eastAsia="zh-CN"/>
              </w:rPr>
              <w:t>/</w:t>
            </w:r>
            <w:r w:rsidRPr="007E37D1">
              <w:rPr>
                <w:rFonts w:eastAsia="SimSun" w:cs="新細明體" w:hint="eastAsia"/>
                <w:lang w:eastAsia="zh-CN"/>
              </w:rPr>
              <w:t>运输、保安及中央工程</w:t>
            </w:r>
            <w:r w:rsidRPr="007E37D1">
              <w:rPr>
                <w:rFonts w:eastAsia="SimSun" w:cs="新細明體"/>
                <w:lang w:eastAsia="zh-CN"/>
              </w:rPr>
              <w:t>3/6</w:t>
            </w:r>
            <w:r w:rsidRPr="007E37D1">
              <w:rPr>
                <w:rFonts w:eastAsia="SimSun" w:cs="新細明體" w:hint="eastAsia"/>
                <w:u w:val="single"/>
                <w:lang w:eastAsia="zh-CN"/>
              </w:rPr>
              <w:t>李家俊先生</w:t>
            </w:r>
            <w:r w:rsidRPr="007E37D1">
              <w:rPr>
                <w:rFonts w:eastAsia="SimSun" w:cs="新細明體" w:hint="eastAsia"/>
                <w:lang w:eastAsia="zh-CN"/>
              </w:rPr>
              <w:t>响应，指署方十分关注早前于正街扶手电梯发生的意外，并已于五月初为正街共五条扶手电梯的玻璃内壁贴上透明保护膜片，减少玻璃爆裂时对乘客造成的伤害。他响应</w:t>
            </w:r>
            <w:r w:rsidRPr="007E37D1">
              <w:rPr>
                <w:rFonts w:eastAsia="SimSun" w:cs="新細明體" w:hint="eastAsia"/>
                <w:u w:val="single"/>
                <w:lang w:eastAsia="zh-CN"/>
              </w:rPr>
              <w:t>吴兆康议员</w:t>
            </w:r>
            <w:r w:rsidRPr="007E37D1">
              <w:rPr>
                <w:rFonts w:eastAsia="SimSun" w:cs="新細明體" w:hint="eastAsia"/>
                <w:lang w:eastAsia="zh-CN"/>
              </w:rPr>
              <w:t>对正街扶手电梯的设计和物料的关注，表示机电工程署为正街扶手电梯的维修保养部门，至于当初决定设计及物料时，相信是出于美观的考虑。他续指扶手电梯两旁的物料主要分为玻璃及不锈钢两种，不论扶手电梯的物料为何，均需符合机电工程署实务守则的规定和要求，假如扶手电梯采用玻璃为材料，扶手电梯承办商须向机电工程署提交质量证书，根据纪录，机电工程署曾就正街扶手电梯收到承办商的质量证书。他指正街扶手电梯玻璃爆裂的原因主要为外来因素引致，署方年多前已与路政署及运输署合作，于扶手电梯前安装矮柱，减低手推车进入扶手电梯范围的机会，现时矮柱间的阔度参考了港铁站的设计，即约为</w:t>
            </w:r>
            <w:r w:rsidRPr="007E37D1">
              <w:rPr>
                <w:rFonts w:eastAsia="SimSun" w:cs="新細明體"/>
                <w:lang w:eastAsia="zh-CN"/>
              </w:rPr>
              <w:t>500</w:t>
            </w:r>
            <w:r w:rsidRPr="007E37D1">
              <w:rPr>
                <w:rFonts w:eastAsia="SimSun" w:cs="新細明體" w:hint="eastAsia"/>
                <w:lang w:eastAsia="zh-CN"/>
              </w:rPr>
              <w:t>至</w:t>
            </w:r>
            <w:r w:rsidRPr="007E37D1">
              <w:rPr>
                <w:rFonts w:eastAsia="SimSun" w:cs="新細明體"/>
                <w:lang w:eastAsia="zh-CN"/>
              </w:rPr>
              <w:t>700</w:t>
            </w:r>
            <w:r w:rsidRPr="007E37D1">
              <w:rPr>
                <w:rFonts w:eastAsia="SimSun" w:cs="新細明體" w:hint="eastAsia"/>
                <w:lang w:eastAsia="zh-CN"/>
              </w:rPr>
              <w:t>毫米，但考虑到方便有需要人士能使用扶手电梯，矮柱间的阔度难以再收窄。他响应议员就安装闭路电视的意见，指正街扶手电梯现时的闭路电视系统作用为监察扶手电梯附近的楼梯机，以符合实务守则上须实时监控楼梯机的要求，并补充指现时实务守则并无要求须于扶手电梯及升降机上安装录像设备。至于加强正街扶手电梯管理方面，由于正街行人天桥设计时并未有预留空间，故未能如中环至半山自动扶梯系统一样设置控制室。他相信由控制室监控扶手电梯与降低扶手电梯故障率有一定关系，但强调由于中环至半山自动扶梯系统共有</w:t>
            </w:r>
            <w:r w:rsidRPr="007E37D1">
              <w:rPr>
                <w:rFonts w:eastAsia="SimSun" w:cs="新細明體"/>
                <w:lang w:eastAsia="zh-CN"/>
              </w:rPr>
              <w:t>21</w:t>
            </w:r>
            <w:r w:rsidRPr="007E37D1">
              <w:rPr>
                <w:rFonts w:eastAsia="SimSun" w:cs="新細明體" w:hint="eastAsia"/>
                <w:lang w:eastAsia="zh-CN"/>
              </w:rPr>
              <w:t>条扶手电梯，与正街的</w:t>
            </w:r>
            <w:r w:rsidRPr="007E37D1">
              <w:rPr>
                <w:rFonts w:eastAsia="SimSun" w:cs="新細明體"/>
                <w:lang w:eastAsia="zh-CN"/>
              </w:rPr>
              <w:t>4</w:t>
            </w:r>
            <w:r w:rsidRPr="007E37D1">
              <w:rPr>
                <w:rFonts w:eastAsia="SimSun" w:cs="新細明體" w:hint="eastAsia"/>
                <w:lang w:eastAsia="zh-CN"/>
              </w:rPr>
              <w:t>条扶手电梯比较故障率时，需留意两者的基数差别颇大，影响故障率</w:t>
            </w:r>
            <w:r w:rsidRPr="007E37D1">
              <w:rPr>
                <w:rFonts w:eastAsia="SimSun" w:cs="新細明體" w:hint="eastAsia"/>
                <w:lang w:eastAsia="zh-CN"/>
              </w:rPr>
              <w:lastRenderedPageBreak/>
              <w:t>数字。他响应议员就中环至半山自动扶梯系统翻新工程能否减低扶手电梯故障的查询，指由于翻新工程对避免人为因素引致的故障作用不大，故他相信由人为因素引致的故障并不会显著减少，但市民使用扶手电梯时的舒适度将得以提升。他响应</w:t>
            </w:r>
            <w:r w:rsidRPr="007E37D1">
              <w:rPr>
                <w:rFonts w:eastAsia="SimSun" w:cs="新細明體" w:hint="eastAsia"/>
                <w:u w:val="single"/>
                <w:lang w:eastAsia="zh-CN"/>
              </w:rPr>
              <w:t>郑丽琼议员</w:t>
            </w:r>
            <w:r w:rsidRPr="007E37D1">
              <w:rPr>
                <w:rFonts w:eastAsia="SimSun" w:cs="新細明體" w:hint="eastAsia"/>
                <w:lang w:eastAsia="zh-CN"/>
              </w:rPr>
              <w:t>就</w:t>
            </w:r>
            <w:r w:rsidRPr="007E37D1">
              <w:rPr>
                <w:rFonts w:eastAsia="SimSun" w:cs="新細明體"/>
                <w:lang w:eastAsia="zh-CN"/>
              </w:rPr>
              <w:t>5</w:t>
            </w:r>
            <w:r w:rsidRPr="007E37D1">
              <w:rPr>
                <w:rFonts w:eastAsia="SimSun" w:cs="新細明體" w:hint="eastAsia"/>
                <w:lang w:eastAsia="zh-CN"/>
              </w:rPr>
              <w:t>月</w:t>
            </w:r>
            <w:r w:rsidRPr="007E37D1">
              <w:rPr>
                <w:rFonts w:eastAsia="SimSun" w:cs="新細明體"/>
                <w:lang w:eastAsia="zh-CN"/>
              </w:rPr>
              <w:t>8</w:t>
            </w:r>
            <w:r w:rsidRPr="007E37D1">
              <w:rPr>
                <w:rFonts w:eastAsia="SimSun" w:cs="新細明體" w:hint="eastAsia"/>
                <w:lang w:eastAsia="zh-CN"/>
              </w:rPr>
              <w:t>日扶手电梯意外的关注，指署方收到通知后，已实时作出处理和跟进，署方正考虑参考正街扶手电梯的做法，为中环至半山自动扶梯系统的玻璃内壁贴上透明保护膜片，减少玻璃爆裂时对乘客造成的伤害。他补充指署方现时辖下的大部分扶手电梯均使用不锈钢物料，唯有三处扶手电梯系统使用玻璃物料－正街扶手电梯、中环至半山自动扶梯系统及政府总部外的夏悫道天桥，并再次强调不论是玻璃或不锈钢物料，这些扶手电梯均须符合署方实务守则的要求。</w:t>
            </w:r>
          </w:p>
          <w:p w:rsidR="00E24AB4" w:rsidRPr="0033485E" w:rsidRDefault="00E24AB4" w:rsidP="00E24AB4">
            <w:pPr>
              <w:pStyle w:val="aa"/>
              <w:spacing w:line="240" w:lineRule="auto"/>
              <w:ind w:leftChars="0" w:rightChars="2" w:right="6"/>
              <w:jc w:val="both"/>
              <w:rPr>
                <w:rFonts w:ascii="Times New Roman" w:hAnsi="Times New Roman" w:hint="eastAsia"/>
                <w:u w:val="single"/>
                <w:lang w:eastAsia="zh-CN"/>
              </w:rPr>
            </w:pPr>
          </w:p>
        </w:tc>
      </w:tr>
      <w:tr w:rsidR="00E24AB4" w:rsidRPr="008B24E1" w:rsidTr="000D1ADB">
        <w:trPr>
          <w:gridBefore w:val="1"/>
          <w:gridAfter w:val="2"/>
          <w:wBefore w:w="28" w:type="dxa"/>
          <w:wAfter w:w="56" w:type="dxa"/>
          <w:trHeight w:val="261"/>
        </w:trPr>
        <w:tc>
          <w:tcPr>
            <w:tcW w:w="9354" w:type="dxa"/>
            <w:gridSpan w:val="6"/>
            <w:tcBorders>
              <w:top w:val="nil"/>
              <w:left w:val="nil"/>
              <w:bottom w:val="nil"/>
              <w:right w:val="nil"/>
            </w:tcBorders>
          </w:tcPr>
          <w:p w:rsidR="00E24AB4" w:rsidRPr="009A0B81" w:rsidRDefault="007E37D1" w:rsidP="00E24AB4">
            <w:pPr>
              <w:pStyle w:val="aa"/>
              <w:numPr>
                <w:ilvl w:val="0"/>
                <w:numId w:val="1"/>
              </w:numPr>
              <w:spacing w:line="240" w:lineRule="auto"/>
              <w:ind w:leftChars="0" w:rightChars="2" w:right="6"/>
              <w:jc w:val="both"/>
              <w:rPr>
                <w:rFonts w:cs="新細明體" w:hint="eastAsia"/>
                <w:lang w:eastAsia="zh-CN"/>
              </w:rPr>
            </w:pPr>
            <w:r w:rsidRPr="007E37D1">
              <w:rPr>
                <w:rFonts w:eastAsia="SimSun" w:cs="新細明體" w:hint="eastAsia"/>
                <w:u w:val="single"/>
                <w:lang w:eastAsia="zh-CN"/>
              </w:rPr>
              <w:lastRenderedPageBreak/>
              <w:t>吴兆康议员</w:t>
            </w:r>
            <w:r w:rsidRPr="007E37D1">
              <w:rPr>
                <w:rFonts w:eastAsia="SimSun" w:cs="新細明體" w:hint="eastAsia"/>
                <w:lang w:eastAsia="zh-CN"/>
              </w:rPr>
              <w:t>询问部门可否于正街扶手电梯加装闭路电视系统及加派人手巡查。另外，他希望部门于会后向他提供扶手电梯所使用的玻璃标准。最后，他希望了解正街扶手电梯的使用人次。</w:t>
            </w:r>
          </w:p>
          <w:p w:rsidR="00E24AB4" w:rsidRPr="008B24E1" w:rsidRDefault="00E24AB4" w:rsidP="00E24AB4">
            <w:pPr>
              <w:pStyle w:val="aa"/>
              <w:spacing w:line="240" w:lineRule="auto"/>
              <w:ind w:leftChars="0" w:rightChars="2" w:right="6"/>
              <w:jc w:val="both"/>
              <w:rPr>
                <w:rFonts w:cs="新細明體" w:hint="eastAsia"/>
                <w:lang w:eastAsia="zh-CN"/>
              </w:rPr>
            </w:pPr>
          </w:p>
        </w:tc>
      </w:tr>
      <w:tr w:rsidR="00E24AB4" w:rsidRPr="00152550" w:rsidTr="000D1ADB">
        <w:trPr>
          <w:gridBefore w:val="1"/>
          <w:gridAfter w:val="2"/>
          <w:wBefore w:w="28" w:type="dxa"/>
          <w:wAfter w:w="56" w:type="dxa"/>
          <w:trHeight w:val="261"/>
        </w:trPr>
        <w:tc>
          <w:tcPr>
            <w:tcW w:w="9354" w:type="dxa"/>
            <w:gridSpan w:val="6"/>
            <w:tcBorders>
              <w:top w:val="nil"/>
              <w:left w:val="nil"/>
              <w:bottom w:val="nil"/>
              <w:right w:val="nil"/>
            </w:tcBorders>
          </w:tcPr>
          <w:p w:rsidR="00E24AB4" w:rsidRPr="000561D3" w:rsidRDefault="007E37D1" w:rsidP="00E24AB4">
            <w:pPr>
              <w:pStyle w:val="aa"/>
              <w:numPr>
                <w:ilvl w:val="0"/>
                <w:numId w:val="1"/>
              </w:numPr>
              <w:spacing w:line="240" w:lineRule="auto"/>
              <w:ind w:leftChars="0" w:rightChars="2" w:right="6"/>
              <w:jc w:val="both"/>
              <w:rPr>
                <w:rFonts w:cs="新細明體" w:hint="eastAsia"/>
                <w:u w:val="single"/>
                <w:lang w:eastAsia="zh-CN"/>
              </w:rPr>
            </w:pPr>
            <w:r w:rsidRPr="007E37D1">
              <w:rPr>
                <w:rFonts w:eastAsia="SimSun" w:cs="新細明體" w:hint="eastAsia"/>
                <w:u w:val="single"/>
                <w:lang w:eastAsia="zh-CN"/>
              </w:rPr>
              <w:t>陈捷贵议员</w:t>
            </w:r>
            <w:r w:rsidRPr="007E37D1">
              <w:rPr>
                <w:rFonts w:eastAsia="SimSun" w:cs="新細明體" w:hint="eastAsia"/>
                <w:lang w:eastAsia="zh-CN"/>
              </w:rPr>
              <w:t>希望部门考虑于正街扶手电梯加装闭路电视系统，并向委员会汇报。</w:t>
            </w:r>
          </w:p>
          <w:p w:rsidR="00E24AB4" w:rsidRPr="00152550" w:rsidRDefault="00E24AB4" w:rsidP="00E24AB4">
            <w:pPr>
              <w:pStyle w:val="aa"/>
              <w:spacing w:line="240" w:lineRule="auto"/>
              <w:ind w:leftChars="0" w:rightChars="2" w:right="6"/>
              <w:jc w:val="both"/>
              <w:rPr>
                <w:rFonts w:cs="新細明體" w:hint="eastAsia"/>
                <w:u w:val="single"/>
                <w:lang w:eastAsia="zh-CN"/>
              </w:rPr>
            </w:pPr>
          </w:p>
        </w:tc>
      </w:tr>
      <w:tr w:rsidR="00E24AB4" w:rsidTr="000D1ADB">
        <w:trPr>
          <w:gridBefore w:val="1"/>
          <w:gridAfter w:val="2"/>
          <w:wBefore w:w="28" w:type="dxa"/>
          <w:wAfter w:w="56" w:type="dxa"/>
          <w:trHeight w:val="261"/>
        </w:trPr>
        <w:tc>
          <w:tcPr>
            <w:tcW w:w="9354" w:type="dxa"/>
            <w:gridSpan w:val="6"/>
            <w:tcBorders>
              <w:top w:val="nil"/>
              <w:left w:val="nil"/>
              <w:bottom w:val="nil"/>
              <w:right w:val="nil"/>
            </w:tcBorders>
          </w:tcPr>
          <w:p w:rsidR="00E24AB4" w:rsidRPr="00A865D9" w:rsidRDefault="007E37D1" w:rsidP="00E24AB4">
            <w:pPr>
              <w:pStyle w:val="aa"/>
              <w:numPr>
                <w:ilvl w:val="0"/>
                <w:numId w:val="1"/>
              </w:numPr>
              <w:spacing w:line="240" w:lineRule="auto"/>
              <w:ind w:leftChars="0" w:rightChars="2" w:right="6"/>
              <w:jc w:val="both"/>
              <w:rPr>
                <w:rFonts w:cs="新細明體" w:hint="eastAsia"/>
                <w:u w:val="single"/>
                <w:lang w:eastAsia="zh-CN"/>
              </w:rPr>
            </w:pPr>
            <w:r w:rsidRPr="007E37D1">
              <w:rPr>
                <w:rFonts w:eastAsia="SimSun" w:cs="新細明體" w:hint="eastAsia"/>
                <w:u w:val="single"/>
                <w:lang w:eastAsia="zh-CN"/>
              </w:rPr>
              <w:t>主席</w:t>
            </w:r>
            <w:r w:rsidRPr="007E37D1">
              <w:rPr>
                <w:rFonts w:eastAsia="SimSun" w:cs="新細明體" w:hint="eastAsia"/>
                <w:lang w:eastAsia="zh-CN"/>
              </w:rPr>
              <w:t>询问在席委员后，未有委员反对部门于正街扶手电梯加装闭路电视系统。他表示现时有人将大型手推车经扶手电梯旁的栏杆及矮柱之间，推上扶手电梯，认为有人将栏杆破坏，以让手推车通过，希望部门将栏杆维修。</w:t>
            </w:r>
          </w:p>
          <w:p w:rsidR="00E24AB4" w:rsidRDefault="00E24AB4" w:rsidP="00E24AB4">
            <w:pPr>
              <w:pStyle w:val="aa"/>
              <w:spacing w:line="240" w:lineRule="auto"/>
              <w:ind w:leftChars="0" w:rightChars="2" w:right="6"/>
              <w:jc w:val="both"/>
              <w:rPr>
                <w:rFonts w:cs="新細明體" w:hint="eastAsia"/>
                <w:u w:val="single"/>
                <w:lang w:eastAsia="zh-CN"/>
              </w:rPr>
            </w:pPr>
          </w:p>
        </w:tc>
      </w:tr>
      <w:tr w:rsidR="00E24AB4" w:rsidTr="000D1ADB">
        <w:trPr>
          <w:gridBefore w:val="1"/>
          <w:gridAfter w:val="2"/>
          <w:wBefore w:w="28" w:type="dxa"/>
          <w:wAfter w:w="56" w:type="dxa"/>
          <w:trHeight w:val="261"/>
        </w:trPr>
        <w:tc>
          <w:tcPr>
            <w:tcW w:w="9354" w:type="dxa"/>
            <w:gridSpan w:val="6"/>
            <w:tcBorders>
              <w:top w:val="nil"/>
              <w:left w:val="nil"/>
              <w:bottom w:val="nil"/>
              <w:right w:val="nil"/>
            </w:tcBorders>
          </w:tcPr>
          <w:p w:rsidR="00E24AB4" w:rsidRPr="00765D50" w:rsidRDefault="007E37D1" w:rsidP="00E24AB4">
            <w:pPr>
              <w:pStyle w:val="aa"/>
              <w:numPr>
                <w:ilvl w:val="0"/>
                <w:numId w:val="1"/>
              </w:numPr>
              <w:spacing w:line="240" w:lineRule="auto"/>
              <w:ind w:leftChars="0" w:rightChars="2" w:right="6"/>
              <w:jc w:val="both"/>
              <w:rPr>
                <w:rFonts w:cs="新細明體" w:hint="eastAsia"/>
                <w:u w:val="single"/>
                <w:lang w:eastAsia="zh-CN"/>
              </w:rPr>
            </w:pPr>
            <w:r w:rsidRPr="007E37D1">
              <w:rPr>
                <w:rFonts w:eastAsia="SimSun" w:cs="新細明體" w:hint="eastAsia"/>
                <w:lang w:eastAsia="zh-CN"/>
              </w:rPr>
              <w:t>机电工程署</w:t>
            </w:r>
            <w:r w:rsidRPr="007E37D1">
              <w:rPr>
                <w:rFonts w:eastAsia="SimSun" w:cs="新細明體" w:hint="eastAsia"/>
                <w:u w:val="single"/>
                <w:lang w:eastAsia="zh-CN"/>
              </w:rPr>
              <w:t>李家俊先生</w:t>
            </w:r>
            <w:r w:rsidRPr="007E37D1">
              <w:rPr>
                <w:rFonts w:eastAsia="SimSun" w:cs="新細明體" w:hint="eastAsia"/>
                <w:lang w:eastAsia="zh-CN"/>
              </w:rPr>
              <w:t>响应</w:t>
            </w:r>
            <w:r w:rsidRPr="007E37D1">
              <w:rPr>
                <w:rFonts w:eastAsia="SimSun" w:cs="新細明體" w:hint="eastAsia"/>
                <w:u w:val="single"/>
                <w:lang w:eastAsia="zh-CN"/>
              </w:rPr>
              <w:t>主席</w:t>
            </w:r>
            <w:r w:rsidRPr="007E37D1">
              <w:rPr>
                <w:rFonts w:eastAsia="SimSun" w:cs="新細明體" w:hint="eastAsia"/>
                <w:lang w:eastAsia="zh-CN"/>
              </w:rPr>
              <w:t>对可能有人破坏正街扶手电梯栏杆的关注，表示将于会后与路政署职员到正街扶手电梯视察，并作出跟进。他响应议员要求为正街扶手电梯安装闭路电视的意见，表示机电工程署为路政署提供扶手电梯的维修保养服务，他于会议后会将议员的要求向上级及路政署反映。他响应</w:t>
            </w:r>
            <w:r w:rsidRPr="007E37D1">
              <w:rPr>
                <w:rFonts w:eastAsia="SimSun" w:cs="新細明體" w:hint="eastAsia"/>
                <w:u w:val="single"/>
                <w:lang w:eastAsia="zh-CN"/>
              </w:rPr>
              <w:t>吴兆康议员</w:t>
            </w:r>
            <w:r w:rsidRPr="007E37D1">
              <w:rPr>
                <w:rFonts w:eastAsia="SimSun" w:cs="新細明體" w:hint="eastAsia"/>
                <w:lang w:eastAsia="zh-CN"/>
              </w:rPr>
              <w:t>对正街扶手电梯使用人次的查询，表示由于署方只负责扶手电梯的维修保养，故没有扶手电梯使用人次的数字，而署方于会后将提供扶手电梯所使用的玻璃标准及证书等数据。</w:t>
            </w:r>
          </w:p>
          <w:p w:rsidR="00E24AB4" w:rsidRDefault="00E24AB4" w:rsidP="00E24AB4">
            <w:pPr>
              <w:pStyle w:val="aa"/>
              <w:spacing w:line="240" w:lineRule="auto"/>
              <w:ind w:leftChars="0" w:rightChars="2" w:right="6"/>
              <w:jc w:val="both"/>
              <w:rPr>
                <w:rFonts w:cs="新細明體" w:hint="eastAsia"/>
                <w:u w:val="single"/>
                <w:lang w:eastAsia="zh-CN"/>
              </w:rPr>
            </w:pPr>
          </w:p>
        </w:tc>
      </w:tr>
      <w:tr w:rsidR="00E24AB4" w:rsidTr="000D1ADB">
        <w:trPr>
          <w:gridBefore w:val="1"/>
          <w:gridAfter w:val="2"/>
          <w:wBefore w:w="28" w:type="dxa"/>
          <w:wAfter w:w="56" w:type="dxa"/>
          <w:trHeight w:val="261"/>
        </w:trPr>
        <w:tc>
          <w:tcPr>
            <w:tcW w:w="9354" w:type="dxa"/>
            <w:gridSpan w:val="6"/>
            <w:tcBorders>
              <w:top w:val="nil"/>
              <w:left w:val="nil"/>
              <w:bottom w:val="nil"/>
              <w:right w:val="nil"/>
            </w:tcBorders>
          </w:tcPr>
          <w:p w:rsidR="00E24AB4" w:rsidRDefault="007E37D1" w:rsidP="00E24AB4">
            <w:pPr>
              <w:pStyle w:val="aa"/>
              <w:numPr>
                <w:ilvl w:val="0"/>
                <w:numId w:val="1"/>
              </w:numPr>
              <w:spacing w:line="240" w:lineRule="auto"/>
              <w:ind w:leftChars="0" w:rightChars="2" w:right="6"/>
              <w:jc w:val="both"/>
              <w:rPr>
                <w:rFonts w:cs="新細明體" w:hint="eastAsia"/>
                <w:lang w:eastAsia="zh-CN"/>
              </w:rPr>
            </w:pPr>
            <w:r w:rsidRPr="007E37D1">
              <w:rPr>
                <w:rFonts w:eastAsia="SimSun" w:cs="新細明體" w:hint="eastAsia"/>
                <w:lang w:eastAsia="zh-CN"/>
              </w:rPr>
              <w:t>运输署高级运输主任</w:t>
            </w:r>
            <w:r w:rsidRPr="007E37D1">
              <w:rPr>
                <w:rFonts w:eastAsia="SimSun" w:cs="新細明體"/>
                <w:lang w:eastAsia="zh-CN"/>
              </w:rPr>
              <w:t>/</w:t>
            </w:r>
            <w:r w:rsidRPr="007E37D1">
              <w:rPr>
                <w:rFonts w:eastAsia="SimSun" w:cs="新細明體" w:hint="eastAsia"/>
                <w:lang w:eastAsia="zh-CN"/>
              </w:rPr>
              <w:t>运输设施管理</w:t>
            </w:r>
            <w:r w:rsidRPr="007E37D1">
              <w:rPr>
                <w:rFonts w:eastAsia="SimSun" w:cs="新細明體"/>
                <w:lang w:eastAsia="zh-CN"/>
              </w:rPr>
              <w:t>1</w:t>
            </w:r>
            <w:r w:rsidRPr="007E37D1">
              <w:rPr>
                <w:rFonts w:eastAsia="SimSun" w:cs="新細明體" w:hint="eastAsia"/>
                <w:u w:val="single"/>
                <w:lang w:eastAsia="zh-CN"/>
              </w:rPr>
              <w:t>黄伟廉先生</w:t>
            </w:r>
            <w:r w:rsidRPr="007E37D1">
              <w:rPr>
                <w:rFonts w:eastAsia="SimSun" w:cs="新細明體" w:hint="eastAsia"/>
                <w:lang w:eastAsia="zh-CN"/>
              </w:rPr>
              <w:t>表示没有补充。</w:t>
            </w:r>
          </w:p>
          <w:p w:rsidR="00E24AB4" w:rsidRDefault="00E24AB4" w:rsidP="00E24AB4">
            <w:pPr>
              <w:pStyle w:val="aa"/>
              <w:spacing w:line="240" w:lineRule="auto"/>
              <w:ind w:leftChars="0" w:rightChars="2" w:right="6"/>
              <w:jc w:val="both"/>
              <w:rPr>
                <w:rFonts w:cs="新細明體" w:hint="eastAsia"/>
                <w:lang w:eastAsia="zh-CN"/>
              </w:rPr>
            </w:pPr>
          </w:p>
        </w:tc>
      </w:tr>
      <w:tr w:rsidR="00E24AB4" w:rsidRPr="0090263E" w:rsidTr="000D1ADB">
        <w:trPr>
          <w:gridBefore w:val="1"/>
          <w:gridAfter w:val="2"/>
          <w:wBefore w:w="28" w:type="dxa"/>
          <w:wAfter w:w="56" w:type="dxa"/>
          <w:trHeight w:val="261"/>
        </w:trPr>
        <w:tc>
          <w:tcPr>
            <w:tcW w:w="9354" w:type="dxa"/>
            <w:gridSpan w:val="6"/>
            <w:tcBorders>
              <w:top w:val="nil"/>
              <w:left w:val="nil"/>
              <w:bottom w:val="nil"/>
              <w:right w:val="nil"/>
            </w:tcBorders>
          </w:tcPr>
          <w:p w:rsidR="00E24AB4" w:rsidRDefault="007E37D1" w:rsidP="00E24AB4">
            <w:pPr>
              <w:pStyle w:val="aa"/>
              <w:numPr>
                <w:ilvl w:val="0"/>
                <w:numId w:val="1"/>
              </w:numPr>
              <w:spacing w:line="240" w:lineRule="auto"/>
              <w:ind w:leftChars="0" w:rightChars="2" w:right="6"/>
              <w:jc w:val="both"/>
              <w:rPr>
                <w:rFonts w:cs="新細明體" w:hint="eastAsia"/>
                <w:lang w:eastAsia="zh-CN"/>
              </w:rPr>
            </w:pPr>
            <w:r w:rsidRPr="007E37D1">
              <w:rPr>
                <w:rFonts w:eastAsia="SimSun" w:cs="新細明體" w:hint="eastAsia"/>
                <w:lang w:eastAsia="zh-CN"/>
              </w:rPr>
              <w:t>路政署维修工程师</w:t>
            </w:r>
            <w:r w:rsidRPr="007E37D1">
              <w:rPr>
                <w:rFonts w:eastAsia="SimSun" w:cs="新細明體"/>
                <w:lang w:eastAsia="zh-CN"/>
              </w:rPr>
              <w:t>/</w:t>
            </w:r>
            <w:r w:rsidRPr="007E37D1">
              <w:rPr>
                <w:rFonts w:eastAsia="SimSun" w:cs="新細明體" w:hint="eastAsia"/>
                <w:lang w:eastAsia="zh-CN"/>
              </w:rPr>
              <w:t>结构</w:t>
            </w:r>
            <w:r w:rsidRPr="007E37D1">
              <w:rPr>
                <w:rFonts w:eastAsia="SimSun" w:cs="新細明體"/>
                <w:lang w:eastAsia="zh-CN"/>
              </w:rPr>
              <w:t xml:space="preserve"> (</w:t>
            </w:r>
            <w:r w:rsidRPr="007E37D1">
              <w:rPr>
                <w:rFonts w:eastAsia="SimSun" w:cs="新細明體" w:hint="eastAsia"/>
                <w:lang w:eastAsia="zh-CN"/>
              </w:rPr>
              <w:t>香港南</w:t>
            </w:r>
            <w:r w:rsidRPr="007E37D1">
              <w:rPr>
                <w:rFonts w:eastAsia="SimSun" w:cs="新細明體"/>
                <w:lang w:eastAsia="zh-CN"/>
              </w:rPr>
              <w:t>)</w:t>
            </w:r>
            <w:r w:rsidRPr="007E37D1">
              <w:rPr>
                <w:rFonts w:eastAsia="SimSun"/>
                <w:lang w:eastAsia="zh-CN"/>
              </w:rPr>
              <w:t xml:space="preserve"> </w:t>
            </w:r>
            <w:r w:rsidRPr="007E37D1">
              <w:rPr>
                <w:rFonts w:eastAsia="SimSun" w:cs="新細明體" w:hint="eastAsia"/>
                <w:u w:val="single"/>
                <w:lang w:eastAsia="zh-CN"/>
              </w:rPr>
              <w:t>林秀丽女士</w:t>
            </w:r>
            <w:r w:rsidRPr="007E37D1">
              <w:rPr>
                <w:rFonts w:eastAsia="SimSun" w:cs="新細明體" w:hint="eastAsia"/>
                <w:lang w:eastAsia="zh-CN"/>
              </w:rPr>
              <w:t>表示没有补充。</w:t>
            </w:r>
          </w:p>
          <w:p w:rsidR="00E24AB4" w:rsidRPr="0090263E" w:rsidRDefault="00E24AB4" w:rsidP="00E24AB4">
            <w:pPr>
              <w:pStyle w:val="aa"/>
              <w:spacing w:line="240" w:lineRule="auto"/>
              <w:ind w:leftChars="0" w:rightChars="2" w:right="6"/>
              <w:jc w:val="both"/>
              <w:rPr>
                <w:rFonts w:cs="新細明體" w:hint="eastAsia"/>
                <w:lang w:eastAsia="zh-CN"/>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7E37D1" w:rsidP="00FE2C09">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7E37D1">
              <w:rPr>
                <w:rFonts w:asciiTheme="majorEastAsia" w:eastAsia="SimSun" w:hAnsiTheme="majorEastAsia" w:cs="新細明體" w:hint="eastAsia"/>
                <w:b/>
                <w:bCs/>
                <w:color w:val="000000" w:themeColor="text1"/>
                <w:lang w:eastAsia="zh-CN"/>
              </w:rPr>
              <w:t>第</w:t>
            </w:r>
            <w:r w:rsidRPr="007E37D1">
              <w:rPr>
                <w:rFonts w:asciiTheme="majorEastAsia" w:eastAsia="SimSun" w:hAnsiTheme="majorEastAsia" w:cs="新細明體"/>
                <w:b/>
                <w:bCs/>
                <w:color w:val="000000" w:themeColor="text1"/>
                <w:lang w:eastAsia="zh-CN"/>
              </w:rPr>
              <w:t>10</w:t>
            </w:r>
            <w:r w:rsidRPr="007E37D1">
              <w:rPr>
                <w:rFonts w:asciiTheme="majorEastAsia" w:eastAsia="SimSun" w:hAnsiTheme="majorEastAsia" w:cs="新細明體" w:hint="eastAsia"/>
                <w:b/>
                <w:bCs/>
                <w:color w:val="000000" w:themeColor="text1"/>
                <w:lang w:eastAsia="zh-CN"/>
              </w:rPr>
              <w:t>项</w:t>
            </w:r>
            <w:r w:rsidRPr="007E37D1">
              <w:rPr>
                <w:rFonts w:asciiTheme="majorEastAsia" w:eastAsia="SimSun" w:hAnsiTheme="majorEastAsia" w:cs="新細明體"/>
                <w:b/>
                <w:bCs/>
                <w:color w:val="000000" w:themeColor="text1"/>
                <w:lang w:eastAsia="zh-CN"/>
              </w:rPr>
              <w:t xml:space="preserve">: </w:t>
            </w:r>
            <w:r w:rsidRPr="007E37D1">
              <w:rPr>
                <w:rFonts w:asciiTheme="majorEastAsia" w:eastAsia="SimSun" w:hAnsiTheme="majorEastAsia" w:cs="新細明體" w:hint="eastAsia"/>
                <w:b/>
                <w:bCs/>
                <w:color w:val="000000" w:themeColor="text1"/>
                <w:lang w:eastAsia="zh-CN"/>
              </w:rPr>
              <w:t>关注干德道</w:t>
            </w:r>
            <w:r w:rsidRPr="007E37D1">
              <w:rPr>
                <w:rFonts w:asciiTheme="majorEastAsia" w:eastAsia="SimSun" w:hAnsiTheme="majorEastAsia" w:cs="新細明體"/>
                <w:b/>
                <w:bCs/>
                <w:color w:val="000000" w:themeColor="text1"/>
                <w:lang w:eastAsia="zh-CN"/>
              </w:rPr>
              <w:t>62</w:t>
            </w:r>
            <w:r w:rsidRPr="007E37D1">
              <w:rPr>
                <w:rFonts w:asciiTheme="majorEastAsia" w:eastAsia="SimSun" w:hAnsiTheme="majorEastAsia" w:cs="新細明體" w:hint="eastAsia"/>
                <w:b/>
                <w:bCs/>
                <w:color w:val="000000" w:themeColor="text1"/>
                <w:lang w:eastAsia="zh-CN"/>
              </w:rPr>
              <w:t>号野猪出没问题</w:t>
            </w:r>
          </w:p>
          <w:p w:rsidR="000810EC" w:rsidRPr="0028544E" w:rsidRDefault="007E37D1" w:rsidP="00FE2C09">
            <w:pPr>
              <w:jc w:val="both"/>
              <w:rPr>
                <w:rFonts w:asciiTheme="majorEastAsia" w:eastAsiaTheme="majorEastAsia" w:hAnsiTheme="majorEastAsia" w:cs="新細明體" w:hint="eastAsia"/>
                <w:b/>
                <w:bCs/>
                <w:color w:val="000000" w:themeColor="text1"/>
                <w:lang w:eastAsia="zh-CN"/>
              </w:rPr>
            </w:pPr>
            <w:r w:rsidRPr="007E37D1">
              <w:rPr>
                <w:rFonts w:asciiTheme="majorEastAsia" w:eastAsia="SimSun" w:hAnsiTheme="majorEastAsia" w:cs="新細明體"/>
                <w:b/>
                <w:bCs/>
                <w:color w:val="000000" w:themeColor="text1"/>
                <w:lang w:eastAsia="zh-CN"/>
              </w:rPr>
              <w:t xml:space="preserve">        (</w:t>
            </w:r>
            <w:r w:rsidRPr="007E37D1">
              <w:rPr>
                <w:rFonts w:asciiTheme="majorEastAsia" w:eastAsia="SimSun" w:hAnsiTheme="majorEastAsia" w:cs="新細明體" w:hint="eastAsia"/>
                <w:b/>
                <w:bCs/>
                <w:color w:val="000000" w:themeColor="text1"/>
                <w:lang w:eastAsia="zh-CN"/>
              </w:rPr>
              <w:t>中西区环工会文件第</w:t>
            </w:r>
            <w:r w:rsidRPr="007E37D1">
              <w:rPr>
                <w:rFonts w:asciiTheme="majorEastAsia" w:eastAsia="SimSun" w:hAnsiTheme="majorEastAsia" w:cs="新細明體"/>
                <w:b/>
                <w:bCs/>
                <w:color w:val="000000" w:themeColor="text1"/>
                <w:lang w:eastAsia="zh-CN"/>
              </w:rPr>
              <w:t>31/2018</w:t>
            </w:r>
            <w:r w:rsidRPr="007E37D1">
              <w:rPr>
                <w:rFonts w:asciiTheme="majorEastAsia" w:eastAsia="SimSun" w:hAnsiTheme="majorEastAsia" w:cs="新細明體" w:hint="eastAsia"/>
                <w:b/>
                <w:bCs/>
                <w:color w:val="000000" w:themeColor="text1"/>
                <w:lang w:eastAsia="zh-CN"/>
              </w:rPr>
              <w:t>号</w:t>
            </w:r>
            <w:r w:rsidRPr="007E37D1">
              <w:rPr>
                <w:rFonts w:asciiTheme="majorEastAsia" w:eastAsia="SimSun" w:hAnsiTheme="majorEastAsia" w:cs="新細明體"/>
                <w:b/>
                <w:bCs/>
                <w:color w:val="000000" w:themeColor="text1"/>
                <w:lang w:eastAsia="zh-CN"/>
              </w:rPr>
              <w:t>)</w:t>
            </w:r>
            <w:r w:rsidR="000810EC" w:rsidRPr="0028544E">
              <w:rPr>
                <w:rFonts w:asciiTheme="majorEastAsia" w:eastAsiaTheme="majorEastAsia" w:hAnsiTheme="majorEastAsia" w:cs="新細明體" w:hint="eastAsia"/>
                <w:b/>
                <w:bCs/>
                <w:color w:val="000000" w:themeColor="text1"/>
                <w:lang w:eastAsia="zh-CN"/>
              </w:rPr>
              <w:t xml:space="preserve">                            </w:t>
            </w:r>
          </w:p>
          <w:p w:rsidR="000810EC" w:rsidRPr="0028544E" w:rsidRDefault="007E37D1" w:rsidP="00FE2C09">
            <w:pPr>
              <w:ind w:firstLineChars="455" w:firstLine="1278"/>
              <w:jc w:val="both"/>
              <w:rPr>
                <w:rFonts w:asciiTheme="majorEastAsia" w:eastAsiaTheme="majorEastAsia" w:hAnsiTheme="majorEastAsia" w:cs="新細明體" w:hint="eastAsia"/>
                <w:b/>
                <w:bCs/>
                <w:color w:val="000000" w:themeColor="text1"/>
                <w:lang w:eastAsia="zh-CN"/>
              </w:rPr>
            </w:pPr>
            <w:r w:rsidRPr="007E37D1">
              <w:rPr>
                <w:rFonts w:asciiTheme="majorEastAsia" w:eastAsia="SimSun" w:hAnsiTheme="majorEastAsia" w:cs="新細明體" w:hint="eastAsia"/>
                <w:b/>
                <w:bCs/>
                <w:color w:val="000000" w:themeColor="text1"/>
                <w:lang w:eastAsia="zh-CN"/>
              </w:rPr>
              <w:t>野猪出现，导成山泥倾泻</w:t>
            </w:r>
            <w:r w:rsidRPr="007E37D1">
              <w:rPr>
                <w:rFonts w:asciiTheme="majorEastAsia" w:eastAsia="SimSun" w:hAnsiTheme="majorEastAsia" w:cs="新細明體"/>
                <w:b/>
                <w:bCs/>
                <w:color w:val="000000" w:themeColor="text1"/>
                <w:lang w:eastAsia="zh-CN"/>
              </w:rPr>
              <w:t>?</w:t>
            </w:r>
          </w:p>
          <w:p w:rsidR="000810EC" w:rsidRPr="0028544E" w:rsidRDefault="007E37D1" w:rsidP="00FE2C09">
            <w:pPr>
              <w:jc w:val="both"/>
              <w:rPr>
                <w:rFonts w:asciiTheme="majorEastAsia" w:eastAsiaTheme="majorEastAsia" w:hAnsiTheme="majorEastAsia" w:cs="新細明體" w:hint="eastAsia"/>
                <w:b/>
                <w:bCs/>
                <w:color w:val="000000" w:themeColor="text1"/>
                <w:u w:val="single"/>
                <w:lang w:eastAsia="zh-CN"/>
              </w:rPr>
            </w:pPr>
            <w:r w:rsidRPr="007E37D1">
              <w:rPr>
                <w:rFonts w:asciiTheme="majorEastAsia" w:eastAsia="SimSun" w:hAnsiTheme="majorEastAsia" w:cs="新細明體"/>
                <w:b/>
                <w:bCs/>
                <w:color w:val="000000" w:themeColor="text1"/>
                <w:u w:val="single"/>
                <w:lang w:eastAsia="zh-CN"/>
              </w:rPr>
              <w:t>__________(</w:t>
            </w:r>
            <w:r w:rsidRPr="007E37D1">
              <w:rPr>
                <w:rFonts w:asciiTheme="majorEastAsia" w:eastAsia="SimSun" w:hAnsiTheme="majorEastAsia" w:cs="新細明體" w:hint="eastAsia"/>
                <w:b/>
                <w:bCs/>
                <w:color w:val="000000" w:themeColor="text1"/>
                <w:u w:val="single"/>
                <w:lang w:eastAsia="zh-CN"/>
              </w:rPr>
              <w:t>中西区环工会文件第</w:t>
            </w:r>
            <w:r w:rsidRPr="007E37D1">
              <w:rPr>
                <w:rFonts w:asciiTheme="majorEastAsia" w:eastAsia="SimSun" w:hAnsiTheme="majorEastAsia" w:cs="新細明體"/>
                <w:b/>
                <w:bCs/>
                <w:color w:val="000000" w:themeColor="text1"/>
                <w:u w:val="single"/>
                <w:lang w:eastAsia="zh-CN"/>
              </w:rPr>
              <w:t>31/2018</w:t>
            </w:r>
            <w:r w:rsidRPr="007E37D1">
              <w:rPr>
                <w:rFonts w:asciiTheme="majorEastAsia" w:eastAsia="SimSun" w:hAnsiTheme="majorEastAsia" w:cs="新細明體" w:hint="eastAsia"/>
                <w:b/>
                <w:bCs/>
                <w:color w:val="000000" w:themeColor="text1"/>
                <w:u w:val="single"/>
                <w:lang w:eastAsia="zh-CN"/>
              </w:rPr>
              <w:t>号附件</w:t>
            </w:r>
            <w:r w:rsidRPr="007E37D1">
              <w:rPr>
                <w:rFonts w:asciiTheme="majorEastAsia" w:eastAsia="SimSun" w:hAnsiTheme="majorEastAsia" w:cs="新細明體"/>
                <w:b/>
                <w:bCs/>
                <w:color w:val="000000" w:themeColor="text1"/>
                <w:u w:val="single"/>
                <w:lang w:eastAsia="zh-CN"/>
              </w:rPr>
              <w:t>)                   ___</w:t>
            </w:r>
          </w:p>
          <w:p w:rsidR="000810EC" w:rsidRPr="0028544E" w:rsidRDefault="007E37D1" w:rsidP="00FE2C09">
            <w:pPr>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color w:val="000000" w:themeColor="text1"/>
                <w:lang w:eastAsia="zh-CN"/>
              </w:rPr>
              <w:t xml:space="preserve"> (</w:t>
            </w:r>
            <w:r w:rsidRPr="007E37D1">
              <w:rPr>
                <w:rFonts w:asciiTheme="majorEastAsia" w:eastAsia="SimSun" w:hAnsiTheme="majorEastAsia" w:cs="新細明體" w:hint="eastAsia"/>
                <w:color w:val="000000" w:themeColor="text1"/>
                <w:lang w:eastAsia="zh-CN"/>
              </w:rPr>
              <w:t>下午</w:t>
            </w:r>
            <w:r w:rsidRPr="007E37D1">
              <w:rPr>
                <w:rFonts w:asciiTheme="majorEastAsia" w:eastAsia="SimSun" w:hAnsiTheme="majorEastAsia" w:cs="新細明體"/>
                <w:color w:val="000000" w:themeColor="text1"/>
                <w:lang w:eastAsia="zh-CN"/>
              </w:rPr>
              <w:t>6</w:t>
            </w:r>
            <w:r w:rsidRPr="007E37D1">
              <w:rPr>
                <w:rFonts w:asciiTheme="majorEastAsia" w:eastAsia="SimSun" w:hAnsiTheme="majorEastAsia" w:cs="新細明體" w:hint="eastAsia"/>
                <w:color w:val="000000" w:themeColor="text1"/>
                <w:lang w:eastAsia="zh-CN"/>
              </w:rPr>
              <w:t>时</w:t>
            </w:r>
            <w:r w:rsidRPr="007E37D1">
              <w:rPr>
                <w:rFonts w:asciiTheme="majorEastAsia" w:eastAsia="SimSun" w:hAnsiTheme="majorEastAsia" w:cs="新細明體"/>
                <w:color w:val="000000" w:themeColor="text1"/>
                <w:lang w:eastAsia="zh-CN"/>
              </w:rPr>
              <w:t>43</w:t>
            </w:r>
            <w:r w:rsidRPr="007E37D1">
              <w:rPr>
                <w:rFonts w:asciiTheme="majorEastAsia" w:eastAsia="SimSun" w:hAnsiTheme="majorEastAsia" w:cs="新細明體" w:hint="eastAsia"/>
                <w:color w:val="000000" w:themeColor="text1"/>
                <w:lang w:eastAsia="zh-CN"/>
              </w:rPr>
              <w:t>分至</w:t>
            </w:r>
            <w:r w:rsidRPr="007E37D1">
              <w:rPr>
                <w:rFonts w:asciiTheme="majorEastAsia" w:eastAsia="SimSun" w:hAnsiTheme="majorEastAsia" w:cs="新細明體"/>
                <w:color w:val="000000" w:themeColor="text1"/>
                <w:lang w:eastAsia="zh-CN"/>
              </w:rPr>
              <w:t>7</w:t>
            </w:r>
            <w:r w:rsidRPr="007E37D1">
              <w:rPr>
                <w:rFonts w:asciiTheme="majorEastAsia" w:eastAsia="SimSun" w:hAnsiTheme="majorEastAsia" w:cs="新細明體" w:hint="eastAsia"/>
                <w:color w:val="000000" w:themeColor="text1"/>
                <w:lang w:eastAsia="zh-CN"/>
              </w:rPr>
              <w:t>时</w:t>
            </w:r>
            <w:r w:rsidRPr="007E37D1">
              <w:rPr>
                <w:rFonts w:asciiTheme="majorEastAsia" w:eastAsia="SimSun" w:hAnsiTheme="majorEastAsia" w:cs="新細明體"/>
                <w:color w:val="000000" w:themeColor="text1"/>
                <w:lang w:eastAsia="zh-CN"/>
              </w:rPr>
              <w:t>04</w:t>
            </w:r>
            <w:r w:rsidRPr="007E37D1">
              <w:rPr>
                <w:rFonts w:asciiTheme="majorEastAsia" w:eastAsia="SimSun" w:hAnsiTheme="majorEastAsia" w:cs="新細明體" w:hint="eastAsia"/>
                <w:color w:val="000000" w:themeColor="text1"/>
                <w:lang w:eastAsia="zh-CN"/>
              </w:rPr>
              <w:t>分</w:t>
            </w:r>
            <w:r w:rsidRPr="007E37D1">
              <w:rPr>
                <w:rFonts w:asciiTheme="majorEastAsia" w:eastAsia="SimSun" w:hAnsiTheme="majorEastAsia" w:cs="新細明體"/>
                <w:color w:val="000000" w:themeColor="text1"/>
                <w:lang w:eastAsia="zh-CN"/>
              </w:rPr>
              <w:t>)</w:t>
            </w:r>
          </w:p>
          <w:p w:rsidR="000810EC" w:rsidRPr="0028544E" w:rsidRDefault="000810EC" w:rsidP="00FE2C09">
            <w:pPr>
              <w:jc w:val="both"/>
              <w:rPr>
                <w:rFonts w:asciiTheme="majorEastAsia" w:eastAsiaTheme="majorEastAsia" w:hAnsiTheme="majorEastAsia" w:cstheme="minorBidi" w:hint="eastAsia"/>
                <w:color w:val="000000" w:themeColor="text1"/>
                <w:highlight w:val="yellow"/>
                <w:u w:val="single"/>
                <w:lang w:eastAsia="zh-CN"/>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7E37D1" w:rsidP="00FE2C09">
            <w:pPr>
              <w:numPr>
                <w:ilvl w:val="0"/>
                <w:numId w:val="1"/>
              </w:numPr>
              <w:spacing w:line="240" w:lineRule="auto"/>
              <w:ind w:rightChars="2" w:right="6"/>
              <w:jc w:val="both"/>
              <w:rPr>
                <w:rFonts w:asciiTheme="majorEastAsia" w:eastAsiaTheme="majorEastAsia" w:hAnsiTheme="majorEastAsia" w:cs="新細明體" w:hint="eastAsia"/>
                <w:color w:val="000000" w:themeColor="text1"/>
                <w:u w:val="single"/>
                <w:lang w:eastAsia="zh-CN"/>
              </w:rPr>
            </w:pPr>
            <w:r w:rsidRPr="007E37D1">
              <w:rPr>
                <w:rFonts w:asciiTheme="majorEastAsia" w:eastAsia="SimSun" w:hAnsiTheme="majorEastAsia" w:hint="eastAsia"/>
                <w:color w:val="000000" w:themeColor="text1"/>
                <w:szCs w:val="24"/>
                <w:lang w:eastAsia="zh-CN"/>
              </w:rPr>
              <w:t>是项议程由</w:t>
            </w:r>
            <w:r w:rsidRPr="007E37D1">
              <w:rPr>
                <w:rFonts w:asciiTheme="majorEastAsia" w:eastAsia="SimSun" w:hAnsiTheme="majorEastAsia" w:hint="eastAsia"/>
                <w:color w:val="000000" w:themeColor="text1"/>
                <w:szCs w:val="24"/>
                <w:u w:val="single"/>
                <w:lang w:eastAsia="zh-CN"/>
              </w:rPr>
              <w:t>副主席</w:t>
            </w:r>
            <w:r w:rsidRPr="007E37D1">
              <w:rPr>
                <w:rFonts w:asciiTheme="majorEastAsia" w:eastAsia="SimSun" w:hAnsiTheme="majorEastAsia" w:hint="eastAsia"/>
                <w:color w:val="000000" w:themeColor="text1"/>
                <w:szCs w:val="24"/>
                <w:lang w:eastAsia="zh-CN"/>
              </w:rPr>
              <w:t>主持。</w:t>
            </w:r>
          </w:p>
          <w:p w:rsidR="000810EC" w:rsidRPr="0028544E" w:rsidRDefault="000810EC" w:rsidP="00FE2C09">
            <w:pPr>
              <w:spacing w:line="240" w:lineRule="auto"/>
              <w:ind w:left="480" w:rightChars="2" w:right="6"/>
              <w:jc w:val="both"/>
              <w:rPr>
                <w:rFonts w:asciiTheme="majorEastAsia" w:eastAsiaTheme="majorEastAsia" w:hAnsiTheme="majorEastAsia" w:cs="新細明體" w:hint="eastAsia"/>
                <w:color w:val="000000" w:themeColor="text1"/>
                <w:u w:val="single"/>
                <w:lang w:eastAsia="zh-CN"/>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7E37D1" w:rsidP="00FE2C09">
            <w:pPr>
              <w:numPr>
                <w:ilvl w:val="0"/>
                <w:numId w:val="1"/>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7E37D1">
              <w:rPr>
                <w:rFonts w:asciiTheme="majorEastAsia" w:eastAsia="SimSun" w:hAnsiTheme="majorEastAsia" w:cs="新細明體" w:hint="eastAsia"/>
                <w:color w:val="000000" w:themeColor="text1"/>
                <w:u w:val="single"/>
                <w:lang w:eastAsia="zh-CN"/>
              </w:rPr>
              <w:t>副主席</w:t>
            </w:r>
            <w:r w:rsidRPr="007E37D1">
              <w:rPr>
                <w:rFonts w:asciiTheme="majorEastAsia" w:eastAsia="SimSun" w:hAnsiTheme="majorEastAsia" w:cs="新細明體" w:hint="eastAsia"/>
                <w:color w:val="000000" w:themeColor="text1"/>
                <w:lang w:eastAsia="zh-CN"/>
              </w:rPr>
              <w:t>请委员就议题发表意见及提问，委员的发言重点如下：</w:t>
            </w:r>
          </w:p>
          <w:p w:rsidR="000810EC" w:rsidRPr="0028544E" w:rsidRDefault="000810EC" w:rsidP="00FE2C09">
            <w:pPr>
              <w:spacing w:line="240" w:lineRule="auto"/>
              <w:ind w:left="480" w:rightChars="2" w:right="6"/>
              <w:jc w:val="both"/>
              <w:rPr>
                <w:rFonts w:asciiTheme="majorEastAsia" w:eastAsiaTheme="majorEastAsia" w:hAnsiTheme="majorEastAsia" w:cstheme="minorBidi" w:hint="eastAsia"/>
                <w:color w:val="000000" w:themeColor="text1"/>
                <w:u w:val="single"/>
                <w:lang w:eastAsia="zh-CN"/>
              </w:rPr>
            </w:pPr>
          </w:p>
        </w:tc>
      </w:tr>
      <w:tr w:rsidR="000810EC" w:rsidRPr="0028544E" w:rsidTr="000D1ADB">
        <w:trPr>
          <w:gridBefore w:val="1"/>
          <w:gridAfter w:val="2"/>
          <w:wBefore w:w="28" w:type="dxa"/>
          <w:wAfter w:w="56" w:type="dxa"/>
          <w:trHeight w:val="1971"/>
        </w:trPr>
        <w:tc>
          <w:tcPr>
            <w:tcW w:w="1444" w:type="dxa"/>
            <w:gridSpan w:val="4"/>
            <w:tcBorders>
              <w:top w:val="nil"/>
              <w:left w:val="nil"/>
              <w:bottom w:val="nil"/>
              <w:right w:val="nil"/>
            </w:tcBorders>
          </w:tcPr>
          <w:p w:rsidR="000810EC" w:rsidRPr="0028544E" w:rsidRDefault="000810EC" w:rsidP="000810EC">
            <w:pPr>
              <w:pStyle w:val="aa"/>
              <w:numPr>
                <w:ilvl w:val="0"/>
                <w:numId w:val="10"/>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0810EC" w:rsidRPr="0028544E" w:rsidRDefault="007E37D1" w:rsidP="00FE2C09">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陈捷贵议员</w:t>
            </w:r>
            <w:r w:rsidRPr="007E37D1">
              <w:rPr>
                <w:rFonts w:asciiTheme="majorEastAsia" w:eastAsia="SimSun" w:hAnsiTheme="majorEastAsia" w:cs="新細明體" w:hint="eastAsia"/>
                <w:color w:val="000000" w:themeColor="text1"/>
                <w:lang w:eastAsia="zh-CN"/>
              </w:rPr>
              <w:t>表示早前曾到碧珊径进行实地视察，并请秘书处播放</w:t>
            </w:r>
            <w:r w:rsidRPr="007E37D1">
              <w:rPr>
                <w:rFonts w:asciiTheme="majorEastAsia" w:eastAsia="SimSun" w:hAnsiTheme="majorEastAsia" w:cs="新細明體" w:hint="eastAsia"/>
                <w:color w:val="000000" w:themeColor="text1"/>
                <w:u w:val="single"/>
                <w:lang w:eastAsia="zh-CN"/>
              </w:rPr>
              <w:t>副主席</w:t>
            </w:r>
            <w:r w:rsidRPr="007E37D1">
              <w:rPr>
                <w:rFonts w:asciiTheme="majorEastAsia" w:eastAsia="SimSun" w:hAnsiTheme="majorEastAsia" w:cs="新細明體" w:hint="eastAsia"/>
                <w:color w:val="000000" w:themeColor="text1"/>
                <w:lang w:eastAsia="zh-CN"/>
              </w:rPr>
              <w:t>于五月十二日晚上七时在该处拍摄到野猪出没的短片。他表示雨季即将来临，该处的树木一旦倒塌会危及途人安全，促请署方尽快采取相应行动。就地政总署的书面回复指龙虎山的斜坡属香港大学负责维修，他表示龙虎山为郊野公园，部份用地应属于</w:t>
            </w:r>
            <w:hyperlink r:id="rId8" w:history="1">
              <w:r w:rsidRPr="007E37D1">
                <w:rPr>
                  <w:rFonts w:asciiTheme="majorEastAsia" w:eastAsia="SimSun" w:hAnsiTheme="majorEastAsia" w:cs="新細明體" w:hint="eastAsia"/>
                  <w:color w:val="000000" w:themeColor="text1"/>
                  <w:lang w:eastAsia="zh-CN"/>
                </w:rPr>
                <w:t>渔农自然护理署</w:t>
              </w:r>
            </w:hyperlink>
            <w:r w:rsidRPr="007E37D1">
              <w:rPr>
                <w:rFonts w:asciiTheme="majorEastAsia" w:eastAsia="SimSun" w:hAnsiTheme="majorEastAsia" w:cs="新細明體"/>
                <w:color w:val="000000" w:themeColor="text1"/>
                <w:lang w:eastAsia="zh-CN"/>
              </w:rPr>
              <w:t>(</w:t>
            </w:r>
            <w:hyperlink r:id="rId9" w:history="1">
              <w:r w:rsidRPr="007E37D1">
                <w:rPr>
                  <w:rFonts w:asciiTheme="majorEastAsia" w:eastAsia="SimSun" w:hAnsiTheme="majorEastAsia" w:cs="新細明體" w:hint="eastAsia"/>
                  <w:color w:val="000000" w:themeColor="text1"/>
                  <w:lang w:eastAsia="zh-CN"/>
                </w:rPr>
                <w:t>渔护署</w:t>
              </w:r>
            </w:hyperlink>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或土木工程拓展署</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土木工程署</w:t>
            </w: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管辖，希望署方查清有关资料。</w:t>
            </w:r>
          </w:p>
          <w:p w:rsidR="000810EC" w:rsidRPr="0028544E" w:rsidRDefault="000810EC" w:rsidP="00FE2C09">
            <w:pPr>
              <w:spacing w:line="240" w:lineRule="auto"/>
              <w:ind w:rightChars="2" w:right="6"/>
              <w:jc w:val="both"/>
              <w:rPr>
                <w:rFonts w:asciiTheme="majorEastAsia" w:eastAsiaTheme="majorEastAsia" w:hAnsiTheme="majorEastAsia" w:cstheme="minorBidi" w:hint="eastAsia"/>
                <w:color w:val="000000" w:themeColor="text1"/>
                <w:lang w:eastAsia="zh-CN"/>
              </w:rPr>
            </w:pPr>
          </w:p>
        </w:tc>
      </w:tr>
      <w:tr w:rsidR="000810EC" w:rsidRPr="0028544E" w:rsidTr="000D1ADB">
        <w:trPr>
          <w:gridBefore w:val="1"/>
          <w:gridAfter w:val="2"/>
          <w:wBefore w:w="28" w:type="dxa"/>
          <w:wAfter w:w="56" w:type="dxa"/>
          <w:trHeight w:val="426"/>
        </w:trPr>
        <w:tc>
          <w:tcPr>
            <w:tcW w:w="1444" w:type="dxa"/>
            <w:gridSpan w:val="4"/>
            <w:tcBorders>
              <w:top w:val="nil"/>
              <w:left w:val="nil"/>
              <w:bottom w:val="nil"/>
              <w:right w:val="nil"/>
            </w:tcBorders>
          </w:tcPr>
          <w:p w:rsidR="000810EC" w:rsidRPr="0028544E" w:rsidRDefault="000810EC" w:rsidP="000810EC">
            <w:pPr>
              <w:pStyle w:val="aa"/>
              <w:numPr>
                <w:ilvl w:val="0"/>
                <w:numId w:val="10"/>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0810EC" w:rsidRPr="0028544E" w:rsidRDefault="007E37D1" w:rsidP="00FE2C09">
            <w:pPr>
              <w:spacing w:line="240" w:lineRule="auto"/>
              <w:ind w:rightChars="2" w:right="6"/>
              <w:jc w:val="both"/>
              <w:rPr>
                <w:rFonts w:asciiTheme="majorEastAsia" w:eastAsiaTheme="majorEastAsia" w:hAnsiTheme="majorEastAsia" w:cs="新細明體" w:hint="eastAsia"/>
                <w:color w:val="000000" w:themeColor="text1"/>
                <w:u w:val="single"/>
                <w:lang w:eastAsia="zh-CN"/>
              </w:rPr>
            </w:pPr>
            <w:r w:rsidRPr="007E37D1">
              <w:rPr>
                <w:rFonts w:asciiTheme="majorEastAsia" w:eastAsia="SimSun" w:hAnsiTheme="majorEastAsia" w:cs="新細明體" w:hint="eastAsia"/>
                <w:color w:val="000000" w:themeColor="text1"/>
                <w:u w:val="single"/>
                <w:lang w:eastAsia="zh-CN"/>
              </w:rPr>
              <w:t>陈财喜议员</w:t>
            </w:r>
            <w:r w:rsidRPr="007E37D1">
              <w:rPr>
                <w:rFonts w:asciiTheme="majorEastAsia" w:eastAsia="SimSun" w:hAnsiTheme="majorEastAsia" w:cs="新細明體" w:hint="eastAsia"/>
                <w:color w:val="000000" w:themeColor="text1"/>
                <w:lang w:eastAsia="zh-CN"/>
              </w:rPr>
              <w:t>表示早前进行实地视察时亦提及碧珊径斜坡事宜，希望署方于会后尽快作出跟进及汇报。此外，</w:t>
            </w:r>
            <w:r w:rsidRPr="007E37D1">
              <w:rPr>
                <w:rFonts w:ascii="新細明體" w:eastAsia="SimSun" w:hAnsi="新細明體" w:cs="新細明體" w:hint="eastAsia"/>
                <w:lang w:eastAsia="zh-CN"/>
              </w:rPr>
              <w:t>他</w:t>
            </w:r>
            <w:r w:rsidRPr="007E37D1">
              <w:rPr>
                <w:rFonts w:asciiTheme="majorEastAsia" w:eastAsia="SimSun" w:hAnsiTheme="majorEastAsia" w:cs="新細明體" w:hint="eastAsia"/>
                <w:color w:val="000000" w:themeColor="text1"/>
                <w:lang w:eastAsia="zh-CN"/>
              </w:rPr>
              <w:t>询问</w:t>
            </w:r>
            <w:hyperlink r:id="rId10" w:history="1">
              <w:r w:rsidRPr="007E37D1">
                <w:rPr>
                  <w:rFonts w:asciiTheme="majorEastAsia" w:eastAsia="SimSun" w:hAnsiTheme="majorEastAsia" w:cs="新細明體" w:hint="eastAsia"/>
                  <w:color w:val="000000" w:themeColor="text1"/>
                  <w:lang w:eastAsia="zh-CN"/>
                </w:rPr>
                <w:t>渔护署</w:t>
              </w:r>
            </w:hyperlink>
            <w:r w:rsidRPr="007E37D1">
              <w:rPr>
                <w:rFonts w:asciiTheme="majorEastAsia" w:eastAsia="SimSun" w:hAnsiTheme="majorEastAsia" w:cs="新細明體" w:hint="eastAsia"/>
                <w:color w:val="000000" w:themeColor="text1"/>
                <w:lang w:eastAsia="zh-CN"/>
              </w:rPr>
              <w:t>于野猪出没黑点安装闭路电视的进展及检控非法喂饲野猪的数字、。</w:t>
            </w:r>
          </w:p>
          <w:p w:rsidR="000810EC" w:rsidRPr="0028544E" w:rsidRDefault="000810EC" w:rsidP="00FE2C09">
            <w:pPr>
              <w:spacing w:line="240" w:lineRule="auto"/>
              <w:ind w:rightChars="2" w:right="6"/>
              <w:jc w:val="both"/>
              <w:rPr>
                <w:rFonts w:asciiTheme="majorEastAsia" w:eastAsiaTheme="majorEastAsia" w:hAnsiTheme="majorEastAsia" w:cs="新細明體" w:hint="eastAsia"/>
                <w:color w:val="000000" w:themeColor="text1"/>
                <w:u w:val="single"/>
                <w:lang w:eastAsia="zh-CN"/>
              </w:rPr>
            </w:pPr>
          </w:p>
        </w:tc>
      </w:tr>
      <w:tr w:rsidR="000810EC" w:rsidRPr="0028544E" w:rsidTr="000D1ADB">
        <w:trPr>
          <w:gridBefore w:val="1"/>
          <w:gridAfter w:val="2"/>
          <w:wBefore w:w="28" w:type="dxa"/>
          <w:wAfter w:w="56" w:type="dxa"/>
          <w:trHeight w:val="426"/>
        </w:trPr>
        <w:tc>
          <w:tcPr>
            <w:tcW w:w="1444" w:type="dxa"/>
            <w:gridSpan w:val="4"/>
            <w:tcBorders>
              <w:top w:val="nil"/>
              <w:left w:val="nil"/>
              <w:bottom w:val="nil"/>
              <w:right w:val="nil"/>
            </w:tcBorders>
          </w:tcPr>
          <w:p w:rsidR="000810EC" w:rsidRPr="0028544E" w:rsidRDefault="000810EC" w:rsidP="000810EC">
            <w:pPr>
              <w:pStyle w:val="aa"/>
              <w:numPr>
                <w:ilvl w:val="0"/>
                <w:numId w:val="10"/>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0810EC" w:rsidRPr="0028544E" w:rsidRDefault="007E37D1" w:rsidP="00FE2C09">
            <w:pPr>
              <w:spacing w:line="240" w:lineRule="auto"/>
              <w:ind w:rightChars="2" w:right="6"/>
              <w:jc w:val="both"/>
              <w:rPr>
                <w:rFonts w:asciiTheme="majorEastAsia" w:eastAsiaTheme="majorEastAsia" w:hAnsiTheme="majorEastAsia" w:cs="新細明體" w:hint="eastAsia"/>
                <w:color w:val="000000" w:themeColor="text1"/>
                <w:szCs w:val="24"/>
                <w:lang w:eastAsia="zh-CN"/>
              </w:rPr>
            </w:pPr>
            <w:r w:rsidRPr="007E37D1">
              <w:rPr>
                <w:rFonts w:asciiTheme="majorEastAsia" w:eastAsia="SimSun" w:hAnsiTheme="majorEastAsia" w:cs="新細明體" w:hint="eastAsia"/>
                <w:color w:val="000000" w:themeColor="text1"/>
                <w:u w:val="single"/>
                <w:lang w:eastAsia="zh-CN"/>
              </w:rPr>
              <w:t>郑丽琼议员</w:t>
            </w:r>
            <w:r w:rsidRPr="007E37D1">
              <w:rPr>
                <w:rFonts w:asciiTheme="majorEastAsia" w:eastAsia="SimSun" w:hAnsiTheme="majorEastAsia" w:cs="新細明體" w:hint="eastAsia"/>
                <w:color w:val="000000" w:themeColor="text1"/>
                <w:lang w:eastAsia="zh-CN"/>
              </w:rPr>
              <w:t>表示野猪会到接近民居的地方及垃圾收集站附近出没及觅食，例如华翠园旁的垃圾站</w:t>
            </w:r>
            <w:r w:rsidRPr="007E37D1">
              <w:rPr>
                <w:rFonts w:asciiTheme="majorEastAsia" w:eastAsia="SimSun" w:hAnsiTheme="majorEastAsia" w:cs="新細明體" w:hint="eastAsia"/>
                <w:color w:val="000000" w:themeColor="text1"/>
                <w:szCs w:val="24"/>
                <w:lang w:eastAsia="zh-CN"/>
              </w:rPr>
              <w:t>。清洁人员于每天上午收集垃圾，</w:t>
            </w:r>
            <w:r w:rsidRPr="007E37D1">
              <w:rPr>
                <w:rFonts w:asciiTheme="majorEastAsia" w:eastAsia="SimSun" w:hAnsiTheme="majorEastAsia" w:cs="新細明體" w:hint="eastAsia"/>
                <w:color w:val="000000" w:themeColor="text1"/>
                <w:lang w:eastAsia="zh-CN"/>
              </w:rPr>
              <w:t>猪野则于晚上觅食，并会翻倒垃圾桶，引致满地垃圾，因而影响翌日早上</w:t>
            </w:r>
            <w:r w:rsidRPr="007E37D1">
              <w:rPr>
                <w:rFonts w:asciiTheme="majorEastAsia" w:eastAsia="SimSun" w:hAnsiTheme="majorEastAsia" w:cs="新細明體" w:hint="eastAsia"/>
                <w:color w:val="000000" w:themeColor="text1"/>
                <w:szCs w:val="24"/>
                <w:lang w:eastAsia="zh-CN"/>
              </w:rPr>
              <w:t>途经该处的晨运人士及行人</w:t>
            </w:r>
            <w:r w:rsidRPr="007E37D1">
              <w:rPr>
                <w:rFonts w:asciiTheme="majorEastAsia" w:eastAsia="SimSun" w:hAnsiTheme="majorEastAsia" w:cs="新細明體" w:hint="eastAsia"/>
                <w:color w:val="000000" w:themeColor="text1"/>
                <w:lang w:eastAsia="zh-CN"/>
              </w:rPr>
              <w:t>。她理解食环署为此正努力作出跟进，并得悉现时情况有所改善。</w:t>
            </w:r>
          </w:p>
          <w:p w:rsidR="000810EC" w:rsidRPr="0028544E" w:rsidRDefault="000810EC" w:rsidP="00FE2C09">
            <w:pPr>
              <w:spacing w:line="240" w:lineRule="auto"/>
              <w:ind w:rightChars="2" w:right="6"/>
              <w:jc w:val="both"/>
              <w:rPr>
                <w:rFonts w:asciiTheme="majorEastAsia" w:eastAsiaTheme="majorEastAsia" w:hAnsiTheme="majorEastAsia" w:cstheme="minorBidi" w:hint="eastAsia"/>
                <w:color w:val="000000" w:themeColor="text1"/>
                <w:u w:val="single"/>
                <w:lang w:eastAsia="zh-CN"/>
              </w:rPr>
            </w:pPr>
          </w:p>
        </w:tc>
      </w:tr>
      <w:tr w:rsidR="000810EC" w:rsidRPr="0028544E" w:rsidTr="000D1ADB">
        <w:trPr>
          <w:gridBefore w:val="1"/>
          <w:gridAfter w:val="2"/>
          <w:wBefore w:w="28" w:type="dxa"/>
          <w:wAfter w:w="56" w:type="dxa"/>
          <w:trHeight w:val="426"/>
        </w:trPr>
        <w:tc>
          <w:tcPr>
            <w:tcW w:w="1444" w:type="dxa"/>
            <w:gridSpan w:val="4"/>
            <w:tcBorders>
              <w:top w:val="nil"/>
              <w:left w:val="nil"/>
              <w:bottom w:val="nil"/>
              <w:right w:val="nil"/>
            </w:tcBorders>
          </w:tcPr>
          <w:p w:rsidR="000810EC" w:rsidRPr="0028544E" w:rsidRDefault="000810EC" w:rsidP="000810EC">
            <w:pPr>
              <w:pStyle w:val="aa"/>
              <w:numPr>
                <w:ilvl w:val="0"/>
                <w:numId w:val="10"/>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0810EC" w:rsidRPr="0028544E" w:rsidRDefault="007E37D1" w:rsidP="00FE2C09">
            <w:pPr>
              <w:spacing w:line="240" w:lineRule="auto"/>
              <w:ind w:rightChars="2" w:right="6"/>
              <w:jc w:val="both"/>
              <w:rPr>
                <w:rFonts w:asciiTheme="majorEastAsia" w:eastAsiaTheme="majorEastAsia" w:hAnsiTheme="majorEastAsia" w:cs="新細明體" w:hint="eastAsia"/>
                <w:color w:val="000000" w:themeColor="text1"/>
                <w:u w:val="single"/>
                <w:lang w:eastAsia="zh-CN"/>
              </w:rPr>
            </w:pPr>
            <w:r w:rsidRPr="007E37D1">
              <w:rPr>
                <w:rFonts w:asciiTheme="majorEastAsia" w:eastAsia="SimSun" w:hAnsiTheme="majorEastAsia" w:cs="新細明體" w:hint="eastAsia"/>
                <w:color w:val="000000" w:themeColor="text1"/>
                <w:u w:val="single"/>
                <w:lang w:eastAsia="zh-CN"/>
              </w:rPr>
              <w:t>张国钧议员</w:t>
            </w:r>
            <w:r w:rsidRPr="007E37D1">
              <w:rPr>
                <w:rFonts w:asciiTheme="majorEastAsia" w:eastAsia="SimSun" w:hAnsiTheme="majorEastAsia" w:cs="新細明體" w:hint="eastAsia"/>
                <w:color w:val="000000" w:themeColor="text1"/>
                <w:lang w:eastAsia="zh-CN"/>
              </w:rPr>
              <w:t>表示以他所知，近年野猪出没的地点有扩散的迹象，并于人烟稠密的地点如卑路乍湾公园出没，询问署方有关情况是否属实及其原因。此外，他亦询问署方，改善非法喂饲和弃置垃圾能否有效解决野猪问题。</w:t>
            </w:r>
          </w:p>
          <w:p w:rsidR="000810EC" w:rsidRPr="0028544E" w:rsidRDefault="000810EC" w:rsidP="00FE2C09">
            <w:pPr>
              <w:spacing w:line="240" w:lineRule="auto"/>
              <w:ind w:rightChars="2" w:right="6"/>
              <w:jc w:val="both"/>
              <w:rPr>
                <w:rFonts w:asciiTheme="majorEastAsia" w:eastAsiaTheme="majorEastAsia" w:hAnsiTheme="majorEastAsia" w:cs="新細明體" w:hint="eastAsia"/>
                <w:color w:val="000000" w:themeColor="text1"/>
                <w:u w:val="single"/>
                <w:lang w:eastAsia="zh-CN"/>
              </w:rPr>
            </w:pPr>
          </w:p>
        </w:tc>
      </w:tr>
      <w:tr w:rsidR="000810EC" w:rsidRPr="0028544E" w:rsidTr="000D1ADB">
        <w:trPr>
          <w:gridBefore w:val="1"/>
          <w:gridAfter w:val="2"/>
          <w:wBefore w:w="28" w:type="dxa"/>
          <w:wAfter w:w="56" w:type="dxa"/>
          <w:trHeight w:val="426"/>
        </w:trPr>
        <w:tc>
          <w:tcPr>
            <w:tcW w:w="1444" w:type="dxa"/>
            <w:gridSpan w:val="4"/>
            <w:tcBorders>
              <w:top w:val="nil"/>
              <w:left w:val="nil"/>
              <w:bottom w:val="nil"/>
              <w:right w:val="nil"/>
            </w:tcBorders>
          </w:tcPr>
          <w:p w:rsidR="000810EC" w:rsidRPr="0028544E" w:rsidRDefault="000810EC" w:rsidP="000810EC">
            <w:pPr>
              <w:pStyle w:val="aa"/>
              <w:numPr>
                <w:ilvl w:val="0"/>
                <w:numId w:val="10"/>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0810EC" w:rsidRPr="0028544E" w:rsidRDefault="007E37D1" w:rsidP="00FE2C09">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陈学锋议员</w:t>
            </w:r>
            <w:r w:rsidRPr="007E37D1">
              <w:rPr>
                <w:rFonts w:asciiTheme="majorEastAsia" w:eastAsia="SimSun" w:hAnsiTheme="majorEastAsia" w:cs="新細明體" w:hint="eastAsia"/>
                <w:color w:val="000000" w:themeColor="text1"/>
                <w:lang w:eastAsia="zh-CN"/>
              </w:rPr>
              <w:t>表示政府部门现时采取捕捉、绝育及放回的策略处理野猪问题，询问署方有关政策对比过往做法的成效，例如野猪的数量及生活空间等。他认为署方的策略和处理手法可能改变野猪的生活模式；并关注现时的策略有否引致野猪未能于郊外觅食，继而令野猪转为到市区觅食。他续指野猪于市区出没，容易造成交通意外，并担心野猪将来会占据香港岛部份山头。</w:t>
            </w:r>
          </w:p>
          <w:p w:rsidR="000810EC" w:rsidRPr="0028544E" w:rsidRDefault="000810EC" w:rsidP="00FE2C09">
            <w:pPr>
              <w:spacing w:line="240" w:lineRule="auto"/>
              <w:ind w:rightChars="2" w:right="6"/>
              <w:jc w:val="both"/>
              <w:rPr>
                <w:rFonts w:asciiTheme="majorEastAsia" w:eastAsiaTheme="majorEastAsia" w:hAnsiTheme="majorEastAsia" w:cs="新細明體" w:hint="eastAsia"/>
                <w:color w:val="000000" w:themeColor="text1"/>
                <w:u w:val="single"/>
                <w:lang w:eastAsia="zh-CN"/>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7E37D1" w:rsidP="00FE2C09">
            <w:pPr>
              <w:pStyle w:val="aa"/>
              <w:numPr>
                <w:ilvl w:val="0"/>
                <w:numId w:val="1"/>
              </w:numPr>
              <w:spacing w:line="240" w:lineRule="auto"/>
              <w:ind w:leftChars="0" w:rightChars="2" w:right="6"/>
              <w:jc w:val="both"/>
              <w:rPr>
                <w:rFonts w:asciiTheme="majorEastAsia" w:eastAsiaTheme="majorEastAsia" w:hAnsiTheme="majorEastAsia" w:hint="eastAsia"/>
                <w:color w:val="000000" w:themeColor="text1"/>
                <w:u w:val="single"/>
                <w:lang w:eastAsia="zh-CN"/>
              </w:rPr>
            </w:pPr>
            <w:r w:rsidRPr="007E37D1">
              <w:rPr>
                <w:rFonts w:eastAsia="SimSun" w:hint="eastAsia"/>
                <w:color w:val="000000" w:themeColor="text1"/>
                <w:lang w:eastAsia="zh-CN"/>
              </w:rPr>
              <w:t>渔农自然护理署</w:t>
            </w:r>
            <w:r w:rsidRPr="007E37D1">
              <w:rPr>
                <w:rFonts w:eastAsia="SimSun"/>
                <w:color w:val="000000" w:themeColor="text1"/>
                <w:lang w:eastAsia="zh-CN"/>
              </w:rPr>
              <w:t>(</w:t>
            </w:r>
            <w:r w:rsidRPr="007E37D1">
              <w:rPr>
                <w:rFonts w:asciiTheme="majorEastAsia" w:eastAsia="SimSun" w:hAnsiTheme="majorEastAsia" w:hint="eastAsia"/>
                <w:color w:val="000000" w:themeColor="text1"/>
                <w:lang w:eastAsia="zh-CN"/>
              </w:rPr>
              <w:t>渔护署</w:t>
            </w:r>
            <w:r w:rsidRPr="007E37D1">
              <w:rPr>
                <w:rFonts w:asciiTheme="majorEastAsia" w:eastAsia="SimSun" w:hAnsiTheme="majorEastAsia"/>
                <w:color w:val="000000" w:themeColor="text1"/>
                <w:lang w:eastAsia="zh-CN"/>
              </w:rPr>
              <w:t>)</w:t>
            </w:r>
            <w:r w:rsidRPr="007E37D1">
              <w:rPr>
                <w:rFonts w:asciiTheme="majorEastAsia" w:eastAsia="SimSun" w:hAnsiTheme="majorEastAsia" w:hint="eastAsia"/>
                <w:color w:val="000000" w:themeColor="text1"/>
                <w:lang w:eastAsia="zh-CN"/>
              </w:rPr>
              <w:t>湿地及动物护理主任</w:t>
            </w:r>
            <w:r w:rsidRPr="007E37D1">
              <w:rPr>
                <w:rFonts w:asciiTheme="majorEastAsia" w:eastAsia="SimSun" w:hAnsiTheme="majorEastAsia"/>
                <w:color w:val="000000" w:themeColor="text1"/>
                <w:lang w:eastAsia="zh-CN"/>
              </w:rPr>
              <w:t>/</w:t>
            </w:r>
            <w:r w:rsidRPr="007E37D1">
              <w:rPr>
                <w:rFonts w:asciiTheme="majorEastAsia" w:eastAsia="SimSun" w:hAnsiTheme="majorEastAsia" w:hint="eastAsia"/>
                <w:color w:val="000000" w:themeColor="text1"/>
                <w:lang w:eastAsia="zh-CN"/>
              </w:rPr>
              <w:t>执法</w:t>
            </w:r>
            <w:r w:rsidRPr="007E37D1">
              <w:rPr>
                <w:rFonts w:asciiTheme="majorEastAsia" w:eastAsia="SimSun" w:hAnsiTheme="majorEastAsia" w:hint="eastAsia"/>
                <w:color w:val="000000" w:themeColor="text1"/>
                <w:u w:val="single"/>
                <w:lang w:eastAsia="zh-CN"/>
              </w:rPr>
              <w:t>石仲堂先生</w:t>
            </w:r>
            <w:r w:rsidRPr="007E37D1">
              <w:rPr>
                <w:rFonts w:asciiTheme="majorEastAsia" w:eastAsia="SimSun" w:hAnsiTheme="majorEastAsia" w:hint="eastAsia"/>
                <w:color w:val="000000" w:themeColor="text1"/>
                <w:lang w:eastAsia="zh-CN"/>
              </w:rPr>
              <w:t>表示郊外应有足够的食物供给野生动物，并指出人类喂饲是令野生动物于市区出没情况恶化的主要原因。人类的喂饲令野生动物如野猪及猴子逐渐不怕人类，并认为人类是提供食物的来源，加上人类喂饲的食物数量多且营养丰富，因而令野生动物主动到市区觅食，并使野猪的繁殖加速。于</w:t>
            </w:r>
            <w:r w:rsidRPr="007E37D1">
              <w:rPr>
                <w:rFonts w:asciiTheme="majorEastAsia" w:eastAsia="SimSun" w:hAnsiTheme="majorEastAsia"/>
                <w:color w:val="000000" w:themeColor="text1"/>
                <w:lang w:eastAsia="zh-CN"/>
              </w:rPr>
              <w:t>1950</w:t>
            </w:r>
            <w:r w:rsidRPr="007E37D1">
              <w:rPr>
                <w:rFonts w:asciiTheme="majorEastAsia" w:eastAsia="SimSun" w:hAnsiTheme="majorEastAsia" w:hint="eastAsia"/>
                <w:color w:val="000000" w:themeColor="text1"/>
                <w:lang w:eastAsia="zh-CN"/>
              </w:rPr>
              <w:t>年代，野猪曾因过度捕猎及栖息地被破坏而面临绝种，经渔护署于郊区进行植林及改善环境的工作，改善生物多样性后，野生动物亦开始重新建立群落。过往野猪主要闯入农田觅食，所以当时采取的狩猎方法未必适合解决现时的市区野猪出没问题，故署方自去年开始，为香港的野猪实行避孕试验计划；由于中西区大范围位处山上，署方较难采取有关行动，但仍在中西区寻找合适的地点，包括碧珊径安排行动。署方于三月在贴近中西区的甘道一带安排了野猪捕捉及避孕行动。行动中，署方共捕获五头野猪，经处理后的野猪已于当日在远离民居的郊野公园野放。此外，署方已在碧珊径及马己仙峡道等喂饲黑点设置红外线相机，监察野猪出没及喂饲人士的情况。署方发现每天约上午六时有市民会于碧珊径的山坡上抛掷食物，其后派员尝试接触该市民，惟喂饲人士未有再出现，署方会就此与食环署沟通，并继续作出跟进。此外，署方亦于马己仙峡道发现喂饲人士，</w:t>
            </w:r>
            <w:r w:rsidRPr="007E37D1">
              <w:rPr>
                <w:rFonts w:asciiTheme="majorEastAsia" w:eastAsia="SimSun" w:hAnsiTheme="majorEastAsia" w:hint="eastAsia"/>
                <w:color w:val="000000" w:themeColor="text1"/>
                <w:lang w:eastAsia="zh-CN"/>
              </w:rPr>
              <w:lastRenderedPageBreak/>
              <w:t>但在相关部门维修该处的围栏后，市民再难以接近野猪的位置，喂饲情况已经消失，该处的滋扰情况亦大为改善。</w:t>
            </w:r>
          </w:p>
          <w:p w:rsidR="000810EC" w:rsidRPr="0028544E" w:rsidRDefault="000810EC" w:rsidP="00FE2C09">
            <w:pPr>
              <w:spacing w:line="240" w:lineRule="auto"/>
              <w:ind w:rightChars="2" w:right="6"/>
              <w:jc w:val="both"/>
              <w:rPr>
                <w:rFonts w:asciiTheme="majorEastAsia" w:eastAsiaTheme="majorEastAsia" w:hAnsiTheme="majorEastAsia" w:hint="eastAsia"/>
                <w:color w:val="000000" w:themeColor="text1"/>
                <w:u w:val="single"/>
                <w:lang w:eastAsia="zh-CN"/>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7E37D1" w:rsidP="00FE2C09">
            <w:pPr>
              <w:numPr>
                <w:ilvl w:val="0"/>
                <w:numId w:val="1"/>
              </w:numPr>
              <w:spacing w:line="240" w:lineRule="auto"/>
              <w:ind w:rightChars="2" w:right="6"/>
              <w:jc w:val="both"/>
              <w:rPr>
                <w:rFonts w:asciiTheme="majorEastAsia" w:eastAsiaTheme="majorEastAsia" w:hAnsiTheme="majorEastAsia" w:cstheme="minorBidi" w:hint="eastAsia"/>
                <w:color w:val="000000" w:themeColor="text1"/>
                <w:u w:val="single"/>
                <w:lang w:eastAsia="zh-CN"/>
              </w:rPr>
            </w:pPr>
            <w:r w:rsidRPr="007E37D1">
              <w:rPr>
                <w:rFonts w:asciiTheme="majorEastAsia" w:eastAsia="SimSun" w:hAnsiTheme="majorEastAsia" w:cs="新細明體" w:hint="eastAsia"/>
                <w:color w:val="000000" w:themeColor="text1"/>
                <w:u w:val="single"/>
                <w:lang w:eastAsia="zh-CN"/>
              </w:rPr>
              <w:lastRenderedPageBreak/>
              <w:t>副主席</w:t>
            </w:r>
            <w:r w:rsidRPr="007E37D1">
              <w:rPr>
                <w:rFonts w:asciiTheme="majorEastAsia" w:eastAsia="SimSun" w:hAnsiTheme="majorEastAsia" w:cs="新細明體" w:hint="eastAsia"/>
                <w:color w:val="000000" w:themeColor="text1"/>
                <w:lang w:eastAsia="zh-CN"/>
              </w:rPr>
              <w:t>请委员就议题发表意见及提问，委员的发言重点如下：</w:t>
            </w:r>
          </w:p>
          <w:p w:rsidR="000810EC" w:rsidRPr="0028544E" w:rsidRDefault="000810EC" w:rsidP="00FE2C09">
            <w:pPr>
              <w:pStyle w:val="aa"/>
              <w:spacing w:line="240" w:lineRule="auto"/>
              <w:ind w:leftChars="0" w:rightChars="2" w:right="6"/>
              <w:jc w:val="both"/>
              <w:rPr>
                <w:rFonts w:hint="eastAsia"/>
                <w:color w:val="000000" w:themeColor="text1"/>
                <w:lang w:eastAsia="zh-CN"/>
              </w:rPr>
            </w:pPr>
          </w:p>
        </w:tc>
      </w:tr>
      <w:tr w:rsidR="000810EC" w:rsidRPr="0028544E" w:rsidTr="000D1ADB">
        <w:trPr>
          <w:gridBefore w:val="1"/>
          <w:gridAfter w:val="2"/>
          <w:wBefore w:w="28" w:type="dxa"/>
          <w:wAfter w:w="56" w:type="dxa"/>
          <w:trHeight w:val="310"/>
        </w:trPr>
        <w:tc>
          <w:tcPr>
            <w:tcW w:w="1444" w:type="dxa"/>
            <w:gridSpan w:val="4"/>
            <w:tcBorders>
              <w:top w:val="nil"/>
              <w:left w:val="nil"/>
              <w:bottom w:val="nil"/>
              <w:right w:val="nil"/>
            </w:tcBorders>
          </w:tcPr>
          <w:p w:rsidR="000810EC" w:rsidRPr="0028544E" w:rsidRDefault="000810EC" w:rsidP="000810EC">
            <w:pPr>
              <w:pStyle w:val="aa"/>
              <w:numPr>
                <w:ilvl w:val="0"/>
                <w:numId w:val="17"/>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0810EC" w:rsidRPr="0028544E" w:rsidRDefault="007E37D1" w:rsidP="00FE2C09">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陈捷贵议员</w:t>
            </w:r>
            <w:r w:rsidRPr="007E37D1">
              <w:rPr>
                <w:rFonts w:asciiTheme="majorEastAsia" w:eastAsia="SimSun" w:hAnsiTheme="majorEastAsia" w:cs="新細明體" w:hint="eastAsia"/>
                <w:color w:val="000000" w:themeColor="text1"/>
                <w:lang w:eastAsia="zh-CN"/>
              </w:rPr>
              <w:t>表示雨季即将来临，希望有关部门改善碧珊径的斜坡。</w:t>
            </w:r>
          </w:p>
          <w:p w:rsidR="000810EC" w:rsidRPr="0028544E" w:rsidRDefault="000810EC" w:rsidP="00FE2C09">
            <w:pPr>
              <w:spacing w:line="240" w:lineRule="auto"/>
              <w:ind w:rightChars="2" w:right="6"/>
              <w:jc w:val="both"/>
              <w:rPr>
                <w:rFonts w:asciiTheme="majorEastAsia" w:eastAsiaTheme="majorEastAsia" w:hAnsiTheme="majorEastAsia" w:cstheme="minorBidi" w:hint="eastAsia"/>
                <w:color w:val="000000" w:themeColor="text1"/>
                <w:lang w:eastAsia="zh-CN"/>
              </w:rPr>
            </w:pPr>
          </w:p>
        </w:tc>
      </w:tr>
      <w:tr w:rsidR="000810EC" w:rsidRPr="00D27D9D" w:rsidTr="000D1ADB">
        <w:trPr>
          <w:gridBefore w:val="1"/>
          <w:gridAfter w:val="2"/>
          <w:wBefore w:w="28" w:type="dxa"/>
          <w:wAfter w:w="56" w:type="dxa"/>
          <w:trHeight w:val="390"/>
        </w:trPr>
        <w:tc>
          <w:tcPr>
            <w:tcW w:w="1444" w:type="dxa"/>
            <w:gridSpan w:val="4"/>
            <w:tcBorders>
              <w:top w:val="nil"/>
              <w:left w:val="nil"/>
              <w:bottom w:val="nil"/>
              <w:right w:val="nil"/>
            </w:tcBorders>
          </w:tcPr>
          <w:p w:rsidR="000810EC" w:rsidRPr="0028544E" w:rsidRDefault="000810EC" w:rsidP="000810EC">
            <w:pPr>
              <w:pStyle w:val="aa"/>
              <w:numPr>
                <w:ilvl w:val="0"/>
                <w:numId w:val="17"/>
              </w:numPr>
              <w:spacing w:line="240" w:lineRule="auto"/>
              <w:ind w:leftChars="0" w:rightChars="2" w:right="6"/>
              <w:jc w:val="both"/>
              <w:rPr>
                <w:rFonts w:asciiTheme="majorEastAsia" w:eastAsiaTheme="majorEastAsia" w:hAnsiTheme="majorEastAsia" w:hint="eastAsia"/>
                <w:color w:val="000000" w:themeColor="text1"/>
                <w:u w:val="single"/>
                <w:lang w:eastAsia="zh-CN"/>
              </w:rPr>
            </w:pPr>
          </w:p>
        </w:tc>
        <w:tc>
          <w:tcPr>
            <w:tcW w:w="7910" w:type="dxa"/>
            <w:gridSpan w:val="2"/>
            <w:tcBorders>
              <w:top w:val="nil"/>
              <w:left w:val="nil"/>
              <w:bottom w:val="nil"/>
              <w:right w:val="nil"/>
            </w:tcBorders>
          </w:tcPr>
          <w:p w:rsidR="000810EC" w:rsidRDefault="007E37D1" w:rsidP="00FE2C09">
            <w:pPr>
              <w:spacing w:line="240" w:lineRule="auto"/>
              <w:ind w:rightChars="2" w:right="6"/>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陈财喜议员</w:t>
            </w:r>
            <w:r w:rsidRPr="007E37D1">
              <w:rPr>
                <w:rFonts w:asciiTheme="majorEastAsia" w:eastAsia="SimSun" w:hAnsiTheme="majorEastAsia" w:cs="新細明體" w:hint="eastAsia"/>
                <w:color w:val="000000" w:themeColor="text1"/>
                <w:lang w:eastAsia="zh-CN"/>
              </w:rPr>
              <w:t>表示认为碧珊径斜坡如遇大雨，可能发生山泥倾泻，希望有关部门及早处理碧珊径斜坡问题，并于会后向区议会报告进展。此外，他希望了解署方有否统计港岛及中西区的野猪数目及出没范围为何，和署方为野猪进行绝育手术计划的时间表及详情。最后，他询问署方会否使用麻醉枪捕捉野猪，及未来的行动计划。</w:t>
            </w:r>
          </w:p>
          <w:p w:rsidR="000810EC" w:rsidRPr="00D27D9D" w:rsidRDefault="000810EC" w:rsidP="00FE2C09">
            <w:pPr>
              <w:spacing w:line="240" w:lineRule="auto"/>
              <w:ind w:rightChars="2" w:right="6"/>
              <w:jc w:val="both"/>
              <w:rPr>
                <w:rFonts w:asciiTheme="majorEastAsia" w:eastAsiaTheme="majorEastAsia" w:hAnsiTheme="majorEastAsia" w:cs="新細明體" w:hint="eastAsia"/>
                <w:color w:val="000000" w:themeColor="text1"/>
                <w:u w:val="single"/>
                <w:lang w:eastAsia="zh-CN"/>
              </w:rPr>
            </w:pPr>
          </w:p>
        </w:tc>
      </w:tr>
      <w:tr w:rsidR="000810EC" w:rsidRPr="00223D71"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23D71" w:rsidRDefault="007E37D1" w:rsidP="00FE2C09">
            <w:pPr>
              <w:pStyle w:val="aa"/>
              <w:numPr>
                <w:ilvl w:val="0"/>
                <w:numId w:val="1"/>
              </w:numPr>
              <w:spacing w:line="240" w:lineRule="auto"/>
              <w:ind w:leftChars="0" w:rightChars="2" w:right="6"/>
              <w:jc w:val="both"/>
              <w:rPr>
                <w:rFonts w:hint="eastAsia"/>
                <w:color w:val="000000" w:themeColor="text1"/>
                <w:lang w:eastAsia="zh-CN"/>
              </w:rPr>
            </w:pPr>
            <w:r w:rsidRPr="007E37D1">
              <w:rPr>
                <w:rFonts w:asciiTheme="majorEastAsia" w:eastAsia="SimSun" w:hAnsiTheme="majorEastAsia" w:hint="eastAsia"/>
                <w:color w:val="000000" w:themeColor="text1"/>
                <w:lang w:eastAsia="zh-CN"/>
              </w:rPr>
              <w:t>渔护署</w:t>
            </w:r>
            <w:r w:rsidRPr="007E37D1">
              <w:rPr>
                <w:rFonts w:asciiTheme="majorEastAsia" w:eastAsia="SimSun" w:hAnsiTheme="majorEastAsia" w:hint="eastAsia"/>
                <w:color w:val="000000" w:themeColor="text1"/>
                <w:u w:val="single"/>
                <w:lang w:eastAsia="zh-CN"/>
              </w:rPr>
              <w:t>石先生</w:t>
            </w:r>
            <w:r w:rsidRPr="007E37D1">
              <w:rPr>
                <w:rFonts w:asciiTheme="majorEastAsia" w:eastAsia="SimSun" w:hAnsiTheme="majorEastAsia" w:hint="eastAsia"/>
                <w:color w:val="000000" w:themeColor="text1"/>
                <w:lang w:eastAsia="zh-CN"/>
              </w:rPr>
              <w:t>表示碧珊径的斜坡属建筑署管辖范围，而渔护署的人员会就龙虎山郊野公园内的斜坡进行定期巡查，并会为管辖范围内已损坏的斜坡进行维修。就野猪数目方面，署方采用了科学方法统计野生动物的数目，亦有派员于晚上到有关地点点算野猪数目，署方现正整合有关数据，会于稍后公布结果。就绝育行动方面，署方表示有关计划为全球首例，而香港以外的地方均直接采取狩猎的方式控制野猪的数目。是项计划仍于首年的试验阶段，参考本港的野生猴子为例，有关行动取得显著成效需时约十年。署方现正就未来会否采取较极端的方法，如人道毁灭等，进行检讨，亦已邀请本地及海外专家协助研究最切合处理本港野猪问题的方法，并希望来年能公布具体的方案。</w:t>
            </w:r>
          </w:p>
          <w:p w:rsidR="000810EC" w:rsidRPr="00223D71" w:rsidRDefault="000810EC" w:rsidP="00FE2C09">
            <w:pPr>
              <w:pStyle w:val="aa"/>
              <w:spacing w:line="240" w:lineRule="auto"/>
              <w:ind w:leftChars="0" w:rightChars="2" w:right="6"/>
              <w:jc w:val="both"/>
              <w:rPr>
                <w:rFonts w:hint="eastAsia"/>
                <w:color w:val="000000" w:themeColor="text1"/>
                <w:lang w:eastAsia="zh-CN"/>
              </w:rPr>
            </w:pPr>
          </w:p>
        </w:tc>
      </w:tr>
      <w:tr w:rsidR="000810EC" w:rsidRPr="00223D71"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23D71" w:rsidRDefault="007E37D1" w:rsidP="00FE2C09">
            <w:pPr>
              <w:pStyle w:val="aa"/>
              <w:numPr>
                <w:ilvl w:val="0"/>
                <w:numId w:val="1"/>
              </w:numPr>
              <w:spacing w:line="240" w:lineRule="auto"/>
              <w:ind w:leftChars="0" w:rightChars="2" w:right="6"/>
              <w:jc w:val="both"/>
              <w:rPr>
                <w:rFonts w:asciiTheme="majorEastAsia" w:eastAsiaTheme="majorEastAsia" w:hAnsiTheme="majorEastAsia" w:hint="eastAsia"/>
                <w:color w:val="000000" w:themeColor="text1"/>
                <w:lang w:eastAsia="zh-CN"/>
              </w:rPr>
            </w:pPr>
            <w:r w:rsidRPr="007E37D1">
              <w:rPr>
                <w:rFonts w:asciiTheme="majorEastAsia" w:eastAsia="SimSun" w:hAnsiTheme="majorEastAsia" w:hint="eastAsia"/>
                <w:color w:val="000000" w:themeColor="text1"/>
                <w:lang w:eastAsia="zh-CN"/>
              </w:rPr>
              <w:t>水务署</w:t>
            </w:r>
            <w:r w:rsidRPr="007E37D1">
              <w:rPr>
                <w:rFonts w:asciiTheme="majorEastAsia" w:eastAsia="SimSun" w:hAnsiTheme="majorEastAsia" w:hint="eastAsia"/>
                <w:color w:val="000000" w:themeColor="text1"/>
                <w:u w:val="single"/>
                <w:lang w:eastAsia="zh-CN"/>
              </w:rPr>
              <w:t>周润漳先生</w:t>
            </w:r>
            <w:r w:rsidRPr="007E37D1">
              <w:rPr>
                <w:rFonts w:asciiTheme="majorEastAsia" w:eastAsia="SimSun" w:hAnsiTheme="majorEastAsia" w:hint="eastAsia"/>
                <w:color w:val="000000" w:themeColor="text1"/>
                <w:lang w:eastAsia="zh-CN"/>
              </w:rPr>
              <w:t>表示碧珊径附近亦有水务署管辖的斜坡，署方会根据土木工程署的指引，每一至两年进行一次定期检查及维修。署方亦已于本年的三至四月为碧珊径的斜坡进行检查，而</w:t>
            </w:r>
            <w:r w:rsidRPr="007E37D1">
              <w:rPr>
                <w:rFonts w:asciiTheme="majorEastAsia" w:eastAsia="SimSun" w:hAnsiTheme="majorEastAsia" w:hint="eastAsia"/>
                <w:color w:val="000000" w:themeColor="text1"/>
                <w:u w:val="single"/>
                <w:lang w:eastAsia="zh-CN"/>
              </w:rPr>
              <w:t>陈</w:t>
            </w:r>
            <w:r w:rsidRPr="007E37D1">
              <w:rPr>
                <w:rFonts w:asciiTheme="majorEastAsia" w:eastAsia="SimSun" w:hAnsiTheme="majorEastAsia" w:cs="新細明體" w:hint="eastAsia"/>
                <w:color w:val="000000" w:themeColor="text1"/>
                <w:u w:val="single"/>
                <w:lang w:eastAsia="zh-CN"/>
              </w:rPr>
              <w:t>捷贵</w:t>
            </w:r>
            <w:r w:rsidRPr="007E37D1">
              <w:rPr>
                <w:rFonts w:asciiTheme="majorEastAsia" w:eastAsia="SimSun" w:hAnsiTheme="majorEastAsia" w:hint="eastAsia"/>
                <w:color w:val="000000" w:themeColor="text1"/>
                <w:u w:val="single"/>
                <w:lang w:eastAsia="zh-CN"/>
              </w:rPr>
              <w:t>议员</w:t>
            </w:r>
            <w:r w:rsidRPr="007E37D1">
              <w:rPr>
                <w:rFonts w:asciiTheme="majorEastAsia" w:eastAsia="SimSun" w:hAnsiTheme="majorEastAsia" w:hint="eastAsia"/>
                <w:color w:val="000000" w:themeColor="text1"/>
                <w:lang w:eastAsia="zh-CN"/>
              </w:rPr>
              <w:t>所指的碧珊径斜坡则不属署方管辖范围。</w:t>
            </w:r>
          </w:p>
          <w:p w:rsidR="000810EC" w:rsidRPr="00223D71" w:rsidRDefault="000810EC" w:rsidP="00FE2C09">
            <w:pPr>
              <w:spacing w:line="240" w:lineRule="auto"/>
              <w:ind w:rightChars="2" w:right="6"/>
              <w:jc w:val="both"/>
              <w:rPr>
                <w:rFonts w:asciiTheme="majorEastAsia" w:eastAsiaTheme="majorEastAsia" w:hAnsiTheme="majorEastAsia" w:hint="eastAsia"/>
                <w:color w:val="000000" w:themeColor="text1"/>
                <w:lang w:eastAsia="zh-CN"/>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7E37D1" w:rsidP="00FE2C09">
            <w:pPr>
              <w:pStyle w:val="aa"/>
              <w:numPr>
                <w:ilvl w:val="0"/>
                <w:numId w:val="1"/>
              </w:numPr>
              <w:spacing w:line="240" w:lineRule="auto"/>
              <w:ind w:leftChars="0" w:rightChars="2" w:right="6"/>
              <w:jc w:val="both"/>
              <w:rPr>
                <w:rFonts w:asciiTheme="majorEastAsia" w:eastAsiaTheme="majorEastAsia" w:hAnsiTheme="majorEastAsia"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陈捷贵议员</w:t>
            </w:r>
            <w:r w:rsidRPr="007E37D1">
              <w:rPr>
                <w:rFonts w:asciiTheme="majorEastAsia" w:eastAsia="SimSun" w:hAnsiTheme="majorEastAsia" w:cs="新細明體" w:hint="eastAsia"/>
                <w:color w:val="000000" w:themeColor="text1"/>
                <w:lang w:eastAsia="zh-CN"/>
              </w:rPr>
              <w:t>建议尽快去信建筑署，要求</w:t>
            </w:r>
            <w:r w:rsidRPr="007E37D1">
              <w:rPr>
                <w:rFonts w:asciiTheme="majorEastAsia" w:eastAsia="SimSun" w:hAnsiTheme="majorEastAsia" w:hint="eastAsia"/>
                <w:color w:val="000000" w:themeColor="text1"/>
                <w:lang w:eastAsia="zh-CN"/>
              </w:rPr>
              <w:t>尽快修补碧珊径的斜坡，并希望水务署及渔护署跟进有关斜坡的地段由那个部门管辖。</w:t>
            </w:r>
          </w:p>
          <w:p w:rsidR="000810EC" w:rsidRPr="0028544E" w:rsidRDefault="000810EC" w:rsidP="00FE2C09">
            <w:pPr>
              <w:pStyle w:val="aa"/>
              <w:spacing w:line="240" w:lineRule="auto"/>
              <w:ind w:leftChars="0" w:rightChars="2" w:right="6"/>
              <w:jc w:val="both"/>
              <w:rPr>
                <w:rFonts w:asciiTheme="majorEastAsia" w:eastAsiaTheme="majorEastAsia" w:hAnsiTheme="majorEastAsia" w:hint="eastAsia"/>
                <w:color w:val="000000" w:themeColor="text1"/>
                <w:highlight w:val="yellow"/>
                <w:lang w:eastAsia="zh-CN"/>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7E37D1" w:rsidP="00FE2C09">
            <w:pPr>
              <w:pStyle w:val="aa"/>
              <w:numPr>
                <w:ilvl w:val="0"/>
                <w:numId w:val="1"/>
              </w:numPr>
              <w:spacing w:line="240" w:lineRule="auto"/>
              <w:ind w:leftChars="0" w:rightChars="2" w:right="6"/>
              <w:jc w:val="both"/>
              <w:rPr>
                <w:rFonts w:asciiTheme="majorEastAsia" w:eastAsiaTheme="majorEastAsia" w:hAnsiTheme="majorEastAsia" w:hint="eastAsia"/>
                <w:color w:val="000000" w:themeColor="text1"/>
                <w:lang w:eastAsia="zh-CN"/>
              </w:rPr>
            </w:pPr>
            <w:r w:rsidRPr="007E37D1">
              <w:rPr>
                <w:rFonts w:asciiTheme="majorEastAsia" w:eastAsia="SimSun" w:hAnsiTheme="majorEastAsia" w:cs="新細明體" w:hint="eastAsia"/>
                <w:color w:val="000000" w:themeColor="text1"/>
                <w:u w:val="single"/>
                <w:lang w:eastAsia="zh-CN"/>
              </w:rPr>
              <w:t>副主席</w:t>
            </w:r>
            <w:r w:rsidRPr="007E37D1">
              <w:rPr>
                <w:rFonts w:asciiTheme="majorEastAsia" w:eastAsia="SimSun" w:hAnsiTheme="majorEastAsia" w:cs="新細明體" w:hint="eastAsia"/>
                <w:color w:val="000000" w:themeColor="text1"/>
                <w:lang w:eastAsia="zh-CN"/>
              </w:rPr>
              <w:t>同意委员会于会后去信建筑署，要求就尽快修补碧珊径的斜坡，以防止雨季时因山泥倾泻发生意外，确保市民安全。</w:t>
            </w:r>
          </w:p>
          <w:p w:rsidR="000810EC" w:rsidRPr="0028544E" w:rsidRDefault="000810EC" w:rsidP="00FE2C09">
            <w:pPr>
              <w:pStyle w:val="aa"/>
              <w:spacing w:line="240" w:lineRule="auto"/>
              <w:ind w:leftChars="0" w:rightChars="2" w:right="6"/>
              <w:jc w:val="both"/>
              <w:rPr>
                <w:rFonts w:asciiTheme="majorEastAsia" w:eastAsiaTheme="majorEastAsia" w:hAnsiTheme="majorEastAsia" w:hint="eastAsia"/>
                <w:color w:val="000000" w:themeColor="text1"/>
                <w:lang w:eastAsia="zh-CN"/>
              </w:rPr>
            </w:pPr>
          </w:p>
        </w:tc>
      </w:tr>
      <w:tr w:rsidR="009366F9" w:rsidTr="000D1ADB">
        <w:trPr>
          <w:gridBefore w:val="1"/>
          <w:gridAfter w:val="2"/>
          <w:wBefore w:w="28" w:type="dxa"/>
          <w:wAfter w:w="56" w:type="dxa"/>
          <w:trHeight w:val="426"/>
        </w:trPr>
        <w:tc>
          <w:tcPr>
            <w:tcW w:w="9354" w:type="dxa"/>
            <w:gridSpan w:val="6"/>
            <w:tcBorders>
              <w:top w:val="nil"/>
              <w:left w:val="nil"/>
              <w:bottom w:val="nil"/>
              <w:right w:val="nil"/>
            </w:tcBorders>
          </w:tcPr>
          <w:p w:rsidR="009366F9" w:rsidRPr="00CF5F90" w:rsidRDefault="007E37D1" w:rsidP="00FE2C09">
            <w:pPr>
              <w:snapToGrid w:val="0"/>
              <w:spacing w:line="300" w:lineRule="atLeast"/>
              <w:ind w:left="983" w:right="232" w:hangingChars="350" w:hanging="983"/>
              <w:jc w:val="both"/>
              <w:rPr>
                <w:rFonts w:asciiTheme="majorEastAsia" w:eastAsiaTheme="majorEastAsia" w:hAnsiTheme="majorEastAsia" w:cs="新細明體" w:hint="eastAsia"/>
                <w:b/>
                <w:bCs/>
                <w:lang w:eastAsia="zh-CN"/>
              </w:rPr>
            </w:pPr>
            <w:r w:rsidRPr="007E37D1">
              <w:rPr>
                <w:rFonts w:asciiTheme="majorEastAsia" w:eastAsia="SimSun" w:hAnsiTheme="majorEastAsia" w:cs="新細明體" w:hint="eastAsia"/>
                <w:b/>
                <w:bCs/>
                <w:lang w:eastAsia="zh-CN"/>
              </w:rPr>
              <w:t>第</w:t>
            </w:r>
            <w:r w:rsidRPr="007E37D1">
              <w:rPr>
                <w:rFonts w:asciiTheme="majorEastAsia" w:eastAsia="SimSun" w:hAnsiTheme="majorEastAsia" w:cs="新細明體"/>
                <w:b/>
                <w:bCs/>
                <w:lang w:eastAsia="zh-CN"/>
              </w:rPr>
              <w:t>11</w:t>
            </w:r>
            <w:r w:rsidRPr="007E37D1">
              <w:rPr>
                <w:rFonts w:asciiTheme="majorEastAsia" w:eastAsia="SimSun" w:hAnsiTheme="majorEastAsia" w:cs="新細明體" w:hint="eastAsia"/>
                <w:b/>
                <w:bCs/>
                <w:lang w:eastAsia="zh-CN"/>
              </w:rPr>
              <w:t>项</w:t>
            </w:r>
            <w:r w:rsidRPr="007E37D1">
              <w:rPr>
                <w:rFonts w:asciiTheme="majorEastAsia" w:eastAsia="SimSun" w:hAnsiTheme="majorEastAsia" w:cs="新細明體"/>
                <w:b/>
                <w:bCs/>
                <w:lang w:eastAsia="zh-CN"/>
              </w:rPr>
              <w:t xml:space="preserve">: </w:t>
            </w:r>
            <w:r w:rsidRPr="007E37D1">
              <w:rPr>
                <w:rFonts w:asciiTheme="majorEastAsia" w:eastAsia="SimSun" w:hAnsiTheme="majorEastAsia" w:cs="新細明體" w:hint="eastAsia"/>
                <w:b/>
                <w:bCs/>
                <w:lang w:eastAsia="zh-CN"/>
              </w:rPr>
              <w:t>关注上环街道爆水喉情况</w:t>
            </w:r>
          </w:p>
          <w:p w:rsidR="009366F9" w:rsidRPr="00CF5F90" w:rsidRDefault="007E37D1" w:rsidP="00FE2C09">
            <w:pPr>
              <w:jc w:val="both"/>
              <w:rPr>
                <w:rFonts w:asciiTheme="majorEastAsia" w:eastAsiaTheme="majorEastAsia" w:hAnsiTheme="majorEastAsia" w:cs="新細明體" w:hint="eastAsia"/>
                <w:b/>
                <w:bCs/>
                <w:lang w:eastAsia="zh-CN"/>
              </w:rPr>
            </w:pPr>
            <w:r w:rsidRPr="007E37D1">
              <w:rPr>
                <w:rFonts w:asciiTheme="majorEastAsia" w:eastAsia="SimSun" w:hAnsiTheme="majorEastAsia" w:cs="新細明體"/>
                <w:b/>
                <w:bCs/>
                <w:lang w:eastAsia="zh-CN"/>
              </w:rPr>
              <w:t xml:space="preserve">        (</w:t>
            </w:r>
            <w:r w:rsidRPr="007E37D1">
              <w:rPr>
                <w:rFonts w:asciiTheme="majorEastAsia" w:eastAsia="SimSun" w:hAnsiTheme="majorEastAsia" w:cs="新細明體" w:hint="eastAsia"/>
                <w:b/>
                <w:bCs/>
                <w:lang w:eastAsia="zh-CN"/>
              </w:rPr>
              <w:t>中西区环工会文件第</w:t>
            </w:r>
            <w:r w:rsidRPr="007E37D1">
              <w:rPr>
                <w:rFonts w:asciiTheme="majorEastAsia" w:eastAsia="SimSun" w:hAnsiTheme="majorEastAsia" w:cs="新細明體"/>
                <w:b/>
                <w:bCs/>
                <w:lang w:eastAsia="zh-CN"/>
              </w:rPr>
              <w:t>32/2018</w:t>
            </w:r>
            <w:r w:rsidRPr="007E37D1">
              <w:rPr>
                <w:rFonts w:asciiTheme="majorEastAsia" w:eastAsia="SimSun" w:hAnsiTheme="majorEastAsia" w:cs="新細明體" w:hint="eastAsia"/>
                <w:b/>
                <w:bCs/>
                <w:lang w:eastAsia="zh-CN"/>
              </w:rPr>
              <w:t>号</w:t>
            </w:r>
            <w:r w:rsidRPr="007E37D1">
              <w:rPr>
                <w:rFonts w:asciiTheme="majorEastAsia" w:eastAsia="SimSun" w:hAnsiTheme="majorEastAsia" w:cs="新細明體"/>
                <w:b/>
                <w:bCs/>
                <w:lang w:eastAsia="zh-CN"/>
              </w:rPr>
              <w:t>)</w:t>
            </w:r>
            <w:r w:rsidR="009366F9" w:rsidRPr="00CF5F90">
              <w:rPr>
                <w:rFonts w:asciiTheme="majorEastAsia" w:eastAsiaTheme="majorEastAsia" w:hAnsiTheme="majorEastAsia" w:cs="新細明體" w:hint="eastAsia"/>
                <w:b/>
                <w:bCs/>
                <w:lang w:eastAsia="zh-CN"/>
              </w:rPr>
              <w:t xml:space="preserve">                            </w:t>
            </w:r>
          </w:p>
          <w:p w:rsidR="009366F9" w:rsidRPr="00CF5F90" w:rsidRDefault="007E37D1" w:rsidP="00FE2C09">
            <w:pPr>
              <w:ind w:firstLineChars="455" w:firstLine="1278"/>
              <w:jc w:val="both"/>
              <w:rPr>
                <w:rFonts w:asciiTheme="majorEastAsia" w:eastAsiaTheme="majorEastAsia" w:hAnsiTheme="majorEastAsia" w:cs="新細明體" w:hint="eastAsia"/>
                <w:b/>
                <w:bCs/>
                <w:lang w:eastAsia="zh-CN"/>
              </w:rPr>
            </w:pPr>
            <w:r w:rsidRPr="007E37D1">
              <w:rPr>
                <w:rFonts w:asciiTheme="majorEastAsia" w:eastAsia="SimSun" w:hAnsiTheme="majorEastAsia" w:cs="新細明體" w:hint="eastAsia"/>
                <w:b/>
                <w:bCs/>
                <w:lang w:eastAsia="zh-CN"/>
              </w:rPr>
              <w:t>关注第三街与水街交界地底水喉爆裂后</w:t>
            </w:r>
            <w:r w:rsidRPr="007E37D1">
              <w:rPr>
                <w:rFonts w:asciiTheme="majorEastAsia" w:eastAsia="SimSun" w:hAnsiTheme="majorEastAsia" w:cs="新細明體"/>
                <w:b/>
                <w:bCs/>
                <w:lang w:eastAsia="zh-CN"/>
              </w:rPr>
              <w:t>5</w:t>
            </w:r>
            <w:r w:rsidRPr="007E37D1">
              <w:rPr>
                <w:rFonts w:asciiTheme="majorEastAsia" w:eastAsia="SimSun" w:hAnsiTheme="majorEastAsia" w:cs="新細明體" w:hint="eastAsia"/>
                <w:b/>
                <w:bCs/>
                <w:lang w:eastAsia="zh-CN"/>
              </w:rPr>
              <w:t>日仍未维修妥当一事</w:t>
            </w:r>
          </w:p>
          <w:p w:rsidR="009366F9" w:rsidRPr="00174237" w:rsidRDefault="007E37D1" w:rsidP="00FE2C09">
            <w:pPr>
              <w:jc w:val="both"/>
              <w:rPr>
                <w:rFonts w:ascii="新細明體" w:eastAsia="新細明體" w:hAnsi="新細明體" w:cs="新細明體" w:hint="eastAsia"/>
                <w:b/>
                <w:bCs/>
                <w:u w:val="single"/>
                <w:lang w:eastAsia="zh-CN"/>
              </w:rPr>
            </w:pPr>
            <w:r w:rsidRPr="007E37D1">
              <w:rPr>
                <w:rFonts w:asciiTheme="majorEastAsia" w:eastAsia="SimSun" w:hAnsiTheme="majorEastAsia" w:cs="新細明體"/>
                <w:b/>
                <w:bCs/>
                <w:u w:val="single"/>
                <w:lang w:eastAsia="zh-CN"/>
              </w:rPr>
              <w:t>__________(</w:t>
            </w:r>
            <w:r w:rsidRPr="007E37D1">
              <w:rPr>
                <w:rFonts w:asciiTheme="majorEastAsia" w:eastAsia="SimSun" w:hAnsiTheme="majorEastAsia" w:cs="新細明體" w:hint="eastAsia"/>
                <w:b/>
                <w:bCs/>
                <w:u w:val="single"/>
                <w:lang w:eastAsia="zh-CN"/>
              </w:rPr>
              <w:t>中西区环工会文件第</w:t>
            </w:r>
            <w:r w:rsidRPr="007E37D1">
              <w:rPr>
                <w:rFonts w:asciiTheme="majorEastAsia" w:eastAsia="SimSun" w:hAnsiTheme="majorEastAsia" w:cs="新細明體"/>
                <w:b/>
                <w:bCs/>
                <w:u w:val="single"/>
                <w:lang w:eastAsia="zh-CN"/>
              </w:rPr>
              <w:t>32/2018</w:t>
            </w:r>
            <w:r w:rsidRPr="007E37D1">
              <w:rPr>
                <w:rFonts w:asciiTheme="majorEastAsia" w:eastAsia="SimSun" w:hAnsiTheme="majorEastAsia" w:cs="新細明體" w:hint="eastAsia"/>
                <w:b/>
                <w:bCs/>
                <w:u w:val="single"/>
                <w:lang w:eastAsia="zh-CN"/>
              </w:rPr>
              <w:t>号附件</w:t>
            </w:r>
            <w:r w:rsidRPr="007E37D1">
              <w:rPr>
                <w:rFonts w:asciiTheme="majorEastAsia" w:eastAsia="SimSun" w:hAnsiTheme="majorEastAsia" w:cs="新細明體"/>
                <w:b/>
                <w:bCs/>
                <w:u w:val="single"/>
                <w:lang w:eastAsia="zh-CN"/>
              </w:rPr>
              <w:t>)</w:t>
            </w:r>
            <w:r w:rsidR="009366F9" w:rsidRPr="00CF5F90">
              <w:rPr>
                <w:rFonts w:asciiTheme="majorEastAsia" w:eastAsiaTheme="majorEastAsia" w:hAnsiTheme="majorEastAsia" w:cs="新細明體" w:hint="eastAsia"/>
                <w:b/>
                <w:bCs/>
                <w:u w:val="single"/>
                <w:lang w:eastAsia="zh-CN"/>
              </w:rPr>
              <w:t xml:space="preserve"> </w:t>
            </w:r>
            <w:r w:rsidR="009366F9" w:rsidRPr="00174237">
              <w:rPr>
                <w:rFonts w:ascii="新細明體" w:eastAsia="新細明體" w:hAnsi="新細明體" w:cs="新細明體" w:hint="eastAsia"/>
                <w:b/>
                <w:bCs/>
                <w:u w:val="single"/>
                <w:lang w:eastAsia="zh-CN"/>
              </w:rPr>
              <w:t xml:space="preserve">                                 </w:t>
            </w:r>
          </w:p>
          <w:p w:rsidR="009366F9" w:rsidRDefault="007E37D1" w:rsidP="00FE2C09">
            <w:pPr>
              <w:jc w:val="both"/>
              <w:rPr>
                <w:rFonts w:ascii="新細明體" w:eastAsia="新細明體" w:hAnsi="新細明體" w:cs="新細明體" w:hint="eastAsia"/>
                <w:lang w:eastAsia="zh-CN"/>
              </w:rPr>
            </w:pPr>
            <w:r w:rsidRPr="007E37D1">
              <w:rPr>
                <w:rFonts w:ascii="新細明體" w:eastAsia="SimSun" w:hAnsi="新細明體" w:cs="新細明體"/>
                <w:lang w:eastAsia="zh-CN"/>
              </w:rPr>
              <w:t>(</w:t>
            </w:r>
            <w:r w:rsidRPr="007E37D1">
              <w:rPr>
                <w:rFonts w:ascii="新細明體" w:eastAsia="SimSun" w:hAnsi="新細明體" w:cs="新細明體" w:hint="eastAsia"/>
                <w:lang w:eastAsia="zh-CN"/>
              </w:rPr>
              <w:t>下午</w:t>
            </w:r>
            <w:r w:rsidRPr="007E37D1">
              <w:rPr>
                <w:rFonts w:ascii="新細明體" w:eastAsia="SimSun" w:hAnsi="新細明體" w:cs="新細明體"/>
                <w:lang w:eastAsia="zh-CN"/>
              </w:rPr>
              <w:t>7</w:t>
            </w:r>
            <w:r w:rsidRPr="007E37D1">
              <w:rPr>
                <w:rFonts w:ascii="新細明體" w:eastAsia="SimSun" w:hAnsi="新細明體" w:cs="新細明體" w:hint="eastAsia"/>
                <w:lang w:eastAsia="zh-CN"/>
              </w:rPr>
              <w:t>时</w:t>
            </w:r>
            <w:r w:rsidRPr="007E37D1">
              <w:rPr>
                <w:rFonts w:ascii="新細明體" w:eastAsia="SimSun" w:hAnsi="新細明體" w:cs="新細明體"/>
                <w:lang w:eastAsia="zh-CN"/>
              </w:rPr>
              <w:t>04</w:t>
            </w:r>
            <w:r w:rsidRPr="007E37D1">
              <w:rPr>
                <w:rFonts w:ascii="新細明體" w:eastAsia="SimSun" w:hAnsi="新細明體" w:cs="新細明體" w:hint="eastAsia"/>
                <w:lang w:eastAsia="zh-CN"/>
              </w:rPr>
              <w:t>分至</w:t>
            </w:r>
            <w:r w:rsidRPr="007E37D1">
              <w:rPr>
                <w:rFonts w:ascii="新細明體" w:eastAsia="SimSun" w:hAnsi="新細明體" w:cs="新細明體"/>
                <w:lang w:eastAsia="zh-CN"/>
              </w:rPr>
              <w:t>7</w:t>
            </w:r>
            <w:r w:rsidRPr="007E37D1">
              <w:rPr>
                <w:rFonts w:ascii="新細明體" w:eastAsia="SimSun" w:hAnsi="新細明體" w:cs="新細明體" w:hint="eastAsia"/>
                <w:lang w:eastAsia="zh-CN"/>
              </w:rPr>
              <w:t>时</w:t>
            </w:r>
            <w:r w:rsidRPr="007E37D1">
              <w:rPr>
                <w:rFonts w:ascii="新細明體" w:eastAsia="SimSun" w:hAnsi="新細明體" w:cs="新細明體"/>
                <w:lang w:eastAsia="zh-CN"/>
              </w:rPr>
              <w:t>22</w:t>
            </w:r>
            <w:r w:rsidRPr="007E37D1">
              <w:rPr>
                <w:rFonts w:ascii="新細明體" w:eastAsia="SimSun" w:hAnsi="新細明體" w:cs="新細明體" w:hint="eastAsia"/>
                <w:lang w:eastAsia="zh-CN"/>
              </w:rPr>
              <w:t>分</w:t>
            </w:r>
            <w:r w:rsidRPr="007E37D1">
              <w:rPr>
                <w:rFonts w:ascii="新細明體" w:eastAsia="SimSun" w:hAnsi="新細明體" w:cs="新細明體"/>
                <w:lang w:eastAsia="zh-CN"/>
              </w:rPr>
              <w:t>)</w:t>
            </w:r>
          </w:p>
          <w:p w:rsidR="009366F9" w:rsidRDefault="009366F9" w:rsidP="00FE2C09">
            <w:pPr>
              <w:jc w:val="both"/>
              <w:rPr>
                <w:rFonts w:ascii="新細明體" w:eastAsia="新細明體" w:hAnsi="新細明體" w:cstheme="minorBidi" w:hint="eastAsia"/>
                <w:highlight w:val="yellow"/>
                <w:u w:val="single"/>
                <w:lang w:eastAsia="zh-CN"/>
              </w:rPr>
            </w:pPr>
          </w:p>
        </w:tc>
      </w:tr>
      <w:tr w:rsidR="009366F9" w:rsidTr="000D1ADB">
        <w:trPr>
          <w:gridBefore w:val="1"/>
          <w:gridAfter w:val="2"/>
          <w:wBefore w:w="28" w:type="dxa"/>
          <w:wAfter w:w="56" w:type="dxa"/>
          <w:trHeight w:val="426"/>
        </w:trPr>
        <w:tc>
          <w:tcPr>
            <w:tcW w:w="9354" w:type="dxa"/>
            <w:gridSpan w:val="6"/>
            <w:tcBorders>
              <w:top w:val="nil"/>
              <w:left w:val="nil"/>
              <w:bottom w:val="nil"/>
              <w:right w:val="nil"/>
            </w:tcBorders>
          </w:tcPr>
          <w:p w:rsidR="009366F9" w:rsidRPr="00947CEE" w:rsidRDefault="007E37D1" w:rsidP="00FE2C09">
            <w:pPr>
              <w:numPr>
                <w:ilvl w:val="0"/>
                <w:numId w:val="1"/>
              </w:numPr>
              <w:spacing w:line="240" w:lineRule="auto"/>
              <w:ind w:rightChars="2" w:right="6"/>
              <w:jc w:val="both"/>
              <w:rPr>
                <w:rFonts w:ascii="新細明體" w:eastAsia="新細明體" w:hAnsi="新細明體" w:cs="新細明體" w:hint="eastAsia"/>
                <w:u w:val="single"/>
                <w:lang w:eastAsia="zh-CN"/>
              </w:rPr>
            </w:pPr>
            <w:r w:rsidRPr="007E37D1">
              <w:rPr>
                <w:rFonts w:asciiTheme="minorEastAsia" w:eastAsia="SimSun" w:hAnsiTheme="minorEastAsia" w:hint="eastAsia"/>
                <w:szCs w:val="24"/>
                <w:lang w:eastAsia="zh-CN"/>
              </w:rPr>
              <w:t>是项议程由</w:t>
            </w:r>
            <w:r w:rsidRPr="007E37D1">
              <w:rPr>
                <w:rFonts w:asciiTheme="minorEastAsia" w:eastAsia="SimSun" w:hAnsiTheme="minorEastAsia" w:hint="eastAsia"/>
                <w:szCs w:val="24"/>
                <w:u w:val="single"/>
                <w:lang w:eastAsia="zh-CN"/>
              </w:rPr>
              <w:t>副主席</w:t>
            </w:r>
            <w:r w:rsidRPr="007E37D1">
              <w:rPr>
                <w:rFonts w:asciiTheme="minorEastAsia" w:eastAsia="SimSun" w:hAnsiTheme="minorEastAsia" w:hint="eastAsia"/>
                <w:szCs w:val="24"/>
                <w:lang w:eastAsia="zh-CN"/>
              </w:rPr>
              <w:t>主持。</w:t>
            </w:r>
          </w:p>
          <w:p w:rsidR="009366F9" w:rsidRDefault="009366F9" w:rsidP="00FE2C09">
            <w:pPr>
              <w:spacing w:line="240" w:lineRule="auto"/>
              <w:ind w:left="480" w:rightChars="2" w:right="6"/>
              <w:jc w:val="both"/>
              <w:rPr>
                <w:rFonts w:ascii="新細明體" w:eastAsia="新細明體" w:hAnsi="新細明體" w:cs="新細明體" w:hint="eastAsia"/>
                <w:u w:val="single"/>
                <w:lang w:eastAsia="zh-CN"/>
              </w:rPr>
            </w:pPr>
          </w:p>
        </w:tc>
      </w:tr>
      <w:tr w:rsidR="009366F9" w:rsidTr="000D1ADB">
        <w:trPr>
          <w:gridBefore w:val="1"/>
          <w:gridAfter w:val="2"/>
          <w:wBefore w:w="28" w:type="dxa"/>
          <w:wAfter w:w="56" w:type="dxa"/>
          <w:trHeight w:val="426"/>
        </w:trPr>
        <w:tc>
          <w:tcPr>
            <w:tcW w:w="9354" w:type="dxa"/>
            <w:gridSpan w:val="6"/>
            <w:tcBorders>
              <w:top w:val="nil"/>
              <w:left w:val="nil"/>
              <w:bottom w:val="nil"/>
              <w:right w:val="nil"/>
            </w:tcBorders>
          </w:tcPr>
          <w:p w:rsidR="009366F9" w:rsidRPr="00A309E1" w:rsidRDefault="007E37D1" w:rsidP="00FE2C09">
            <w:pPr>
              <w:numPr>
                <w:ilvl w:val="0"/>
                <w:numId w:val="1"/>
              </w:numPr>
              <w:spacing w:line="240" w:lineRule="auto"/>
              <w:ind w:rightChars="2" w:right="6"/>
              <w:jc w:val="both"/>
              <w:rPr>
                <w:rFonts w:ascii="新細明體" w:eastAsia="新細明體" w:hAnsi="新細明體" w:cstheme="minorBidi" w:hint="eastAsia"/>
                <w:u w:val="single"/>
                <w:lang w:eastAsia="zh-CN"/>
              </w:rPr>
            </w:pPr>
            <w:r w:rsidRPr="007E37D1">
              <w:rPr>
                <w:rFonts w:ascii="新細明體" w:eastAsia="SimSun" w:hAnsi="新細明體" w:cs="新細明體" w:hint="eastAsia"/>
                <w:u w:val="single"/>
                <w:lang w:eastAsia="zh-CN"/>
              </w:rPr>
              <w:t>副主席</w:t>
            </w:r>
            <w:r w:rsidRPr="007E37D1">
              <w:rPr>
                <w:rFonts w:ascii="新細明體" w:eastAsia="SimSun" w:hAnsi="新細明體" w:cs="新細明體" w:hint="eastAsia"/>
                <w:lang w:eastAsia="zh-CN"/>
              </w:rPr>
              <w:t>请委员就议题发表意见及提问，委员的发言重点如下：</w:t>
            </w:r>
          </w:p>
          <w:p w:rsidR="009366F9" w:rsidRDefault="009366F9" w:rsidP="00FE2C09">
            <w:pPr>
              <w:spacing w:line="240" w:lineRule="auto"/>
              <w:ind w:left="480" w:rightChars="2" w:right="6"/>
              <w:jc w:val="both"/>
              <w:rPr>
                <w:rFonts w:ascii="新細明體" w:eastAsia="新細明體" w:hAnsi="新細明體" w:cstheme="minorBidi" w:hint="eastAsia"/>
                <w:u w:val="single"/>
                <w:lang w:eastAsia="zh-CN"/>
              </w:rPr>
            </w:pPr>
          </w:p>
        </w:tc>
      </w:tr>
      <w:tr w:rsidR="009366F9" w:rsidRPr="001615C4" w:rsidTr="000D1ADB">
        <w:trPr>
          <w:gridBefore w:val="1"/>
          <w:gridAfter w:val="2"/>
          <w:wBefore w:w="28" w:type="dxa"/>
          <w:wAfter w:w="56" w:type="dxa"/>
          <w:trHeight w:val="426"/>
        </w:trPr>
        <w:tc>
          <w:tcPr>
            <w:tcW w:w="1418" w:type="dxa"/>
            <w:gridSpan w:val="3"/>
            <w:tcBorders>
              <w:top w:val="nil"/>
              <w:left w:val="nil"/>
              <w:bottom w:val="nil"/>
              <w:right w:val="nil"/>
            </w:tcBorders>
          </w:tcPr>
          <w:p w:rsidR="009366F9" w:rsidRDefault="009366F9" w:rsidP="009366F9">
            <w:pPr>
              <w:pStyle w:val="aa"/>
              <w:numPr>
                <w:ilvl w:val="0"/>
                <w:numId w:val="19"/>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9366F9" w:rsidRPr="001615C4" w:rsidRDefault="007E37D1" w:rsidP="00FE2C09">
            <w:pPr>
              <w:spacing w:line="240" w:lineRule="auto"/>
              <w:ind w:rightChars="2" w:right="6"/>
              <w:jc w:val="both"/>
              <w:rPr>
                <w:rFonts w:ascii="新細明體" w:eastAsia="新細明體" w:hAnsi="新細明體" w:cstheme="minorBidi" w:hint="eastAsia"/>
                <w:lang w:eastAsia="zh-CN"/>
              </w:rPr>
            </w:pPr>
            <w:r w:rsidRPr="007E37D1">
              <w:rPr>
                <w:rFonts w:ascii="新細明體" w:eastAsia="SimSun" w:hAnsi="新細明體" w:cs="新細明體" w:hint="eastAsia"/>
                <w:u w:val="single"/>
                <w:lang w:eastAsia="zh-CN"/>
              </w:rPr>
              <w:t>甘乃威议员</w:t>
            </w:r>
            <w:r w:rsidRPr="007E37D1">
              <w:rPr>
                <w:rFonts w:ascii="新細明體" w:eastAsia="SimSun" w:hAnsi="新細明體" w:cs="新細明體" w:hint="eastAsia"/>
                <w:lang w:eastAsia="zh-CN"/>
              </w:rPr>
              <w:t>引述水务署就上环街道爆水喉事件的回复，询问署方为何文件所指的三处爆水喉地点未有进行水管更换工程。他询问署方新一轮的水管更换及修复工程会否为现行更换工程中已经更换的水管及其接驳位置，再次进行更换及修复。</w:t>
            </w:r>
          </w:p>
          <w:p w:rsidR="009366F9" w:rsidRPr="001615C4" w:rsidRDefault="009366F9" w:rsidP="00FE2C09">
            <w:pPr>
              <w:spacing w:line="240" w:lineRule="auto"/>
              <w:ind w:rightChars="2" w:right="6"/>
              <w:jc w:val="both"/>
              <w:rPr>
                <w:rFonts w:ascii="新細明體" w:eastAsia="新細明體" w:hAnsi="新細明體" w:cstheme="minorBidi" w:hint="eastAsia"/>
                <w:lang w:eastAsia="zh-CN"/>
              </w:rPr>
            </w:pPr>
          </w:p>
        </w:tc>
      </w:tr>
      <w:tr w:rsidR="009366F9" w:rsidRPr="00FD5BB1" w:rsidTr="000D1ADB">
        <w:trPr>
          <w:gridBefore w:val="1"/>
          <w:gridAfter w:val="2"/>
          <w:wBefore w:w="28" w:type="dxa"/>
          <w:wAfter w:w="56" w:type="dxa"/>
          <w:trHeight w:val="426"/>
        </w:trPr>
        <w:tc>
          <w:tcPr>
            <w:tcW w:w="1418" w:type="dxa"/>
            <w:gridSpan w:val="3"/>
            <w:tcBorders>
              <w:top w:val="nil"/>
              <w:left w:val="nil"/>
              <w:bottom w:val="nil"/>
              <w:right w:val="nil"/>
            </w:tcBorders>
          </w:tcPr>
          <w:p w:rsidR="009366F9" w:rsidRPr="00350035" w:rsidRDefault="009366F9" w:rsidP="009366F9">
            <w:pPr>
              <w:pStyle w:val="aa"/>
              <w:numPr>
                <w:ilvl w:val="0"/>
                <w:numId w:val="19"/>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9366F9" w:rsidRDefault="007E37D1" w:rsidP="00FE2C09">
            <w:pPr>
              <w:spacing w:line="240" w:lineRule="auto"/>
              <w:ind w:rightChars="2" w:right="6"/>
              <w:jc w:val="both"/>
              <w:rPr>
                <w:rFonts w:ascii="新細明體" w:eastAsia="新細明體" w:hAnsi="新細明體" w:cs="新細明體" w:hint="eastAsia"/>
                <w:lang w:eastAsia="zh-CN"/>
              </w:rPr>
            </w:pPr>
            <w:r w:rsidRPr="007E37D1">
              <w:rPr>
                <w:rFonts w:ascii="新細明體" w:eastAsia="SimSun" w:hAnsi="新細明體" w:cs="新細明體" w:hint="eastAsia"/>
                <w:u w:val="single"/>
                <w:lang w:eastAsia="zh-CN"/>
              </w:rPr>
              <w:t>主席</w:t>
            </w:r>
            <w:r w:rsidRPr="007E37D1">
              <w:rPr>
                <w:rFonts w:ascii="新細明體" w:eastAsia="SimSun" w:hAnsi="新細明體" w:cs="新細明體" w:hint="eastAsia"/>
                <w:lang w:eastAsia="zh-CN"/>
              </w:rPr>
              <w:t>表示第三街与水街交界水管爆裂后，需时六天才完成修复。他引述水务署回复指该路段过去两年未曾发生水管爆裂事件，表示该处一带于过去两年曾多次爆水管，希望署方向委员会提供第三街与水街交界过往五年水管爆裂的日期及相关数据。他表示是次于第三街与水街交界爆裂的水管于</w:t>
            </w:r>
            <w:r w:rsidRPr="007E37D1">
              <w:rPr>
                <w:rFonts w:ascii="新細明體" w:eastAsia="SimSun" w:hAnsi="新細明體" w:cs="新細明體"/>
                <w:lang w:eastAsia="zh-CN"/>
              </w:rPr>
              <w:t>2004</w:t>
            </w:r>
            <w:r w:rsidRPr="007E37D1">
              <w:rPr>
                <w:rFonts w:ascii="新細明體" w:eastAsia="SimSun" w:hAnsi="新細明體" w:cs="新細明體" w:hint="eastAsia"/>
                <w:lang w:eastAsia="zh-CN"/>
              </w:rPr>
              <w:t>年敷设，而该处地底有不少水管，询问署方有何措施防止该处再发生水管爆裂事件，减低需要作出封路和掘路工程的机会。</w:t>
            </w:r>
          </w:p>
          <w:p w:rsidR="009366F9" w:rsidRPr="00FD5BB1" w:rsidRDefault="009366F9" w:rsidP="00FE2C09">
            <w:pPr>
              <w:spacing w:line="240" w:lineRule="auto"/>
              <w:ind w:rightChars="2" w:right="6"/>
              <w:jc w:val="both"/>
              <w:rPr>
                <w:rFonts w:ascii="新細明體" w:eastAsia="新細明體" w:hAnsi="新細明體" w:cs="新細明體" w:hint="eastAsia"/>
                <w:lang w:eastAsia="zh-CN"/>
              </w:rPr>
            </w:pPr>
          </w:p>
        </w:tc>
      </w:tr>
      <w:tr w:rsidR="009366F9" w:rsidRPr="00667CD4" w:rsidTr="000D1ADB">
        <w:trPr>
          <w:gridBefore w:val="1"/>
          <w:gridAfter w:val="2"/>
          <w:wBefore w:w="28" w:type="dxa"/>
          <w:wAfter w:w="56" w:type="dxa"/>
          <w:trHeight w:val="426"/>
        </w:trPr>
        <w:tc>
          <w:tcPr>
            <w:tcW w:w="9354" w:type="dxa"/>
            <w:gridSpan w:val="6"/>
            <w:tcBorders>
              <w:top w:val="nil"/>
              <w:left w:val="nil"/>
              <w:bottom w:val="nil"/>
              <w:right w:val="nil"/>
            </w:tcBorders>
          </w:tcPr>
          <w:p w:rsidR="009366F9" w:rsidRPr="00012330" w:rsidRDefault="007E37D1" w:rsidP="00FE2C09">
            <w:pPr>
              <w:pStyle w:val="aa"/>
              <w:numPr>
                <w:ilvl w:val="0"/>
                <w:numId w:val="1"/>
              </w:numPr>
              <w:spacing w:line="240" w:lineRule="auto"/>
              <w:ind w:leftChars="0" w:rightChars="2" w:right="6"/>
              <w:jc w:val="both"/>
              <w:rPr>
                <w:rFonts w:ascii="Times New Roman" w:hAnsi="Times New Roman" w:hint="eastAsia"/>
                <w:u w:val="single"/>
                <w:lang w:eastAsia="zh-CN"/>
              </w:rPr>
            </w:pPr>
            <w:r w:rsidRPr="007E37D1">
              <w:rPr>
                <w:rFonts w:eastAsia="SimSun" w:cs="新細明體" w:hint="eastAsia"/>
                <w:lang w:eastAsia="zh-CN"/>
              </w:rPr>
              <w:t>水务署高级工程师</w:t>
            </w:r>
            <w:r w:rsidRPr="007E37D1">
              <w:rPr>
                <w:rFonts w:eastAsia="SimSun" w:cs="新細明體"/>
                <w:lang w:eastAsia="zh-CN"/>
              </w:rPr>
              <w:t>/</w:t>
            </w:r>
            <w:r w:rsidRPr="007E37D1">
              <w:rPr>
                <w:rFonts w:eastAsia="SimSun" w:cs="新細明體" w:hint="eastAsia"/>
                <w:lang w:eastAsia="zh-CN"/>
              </w:rPr>
              <w:t>香港及离岛区</w:t>
            </w:r>
            <w:r w:rsidRPr="007E37D1">
              <w:rPr>
                <w:rFonts w:eastAsia="SimSun" w:cs="新細明體"/>
                <w:lang w:eastAsia="zh-CN"/>
              </w:rPr>
              <w:t>(2)</w:t>
            </w:r>
            <w:r w:rsidRPr="007E37D1">
              <w:rPr>
                <w:rFonts w:eastAsia="SimSun" w:cs="新細明體" w:hint="eastAsia"/>
                <w:u w:val="single"/>
                <w:lang w:eastAsia="zh-CN"/>
              </w:rPr>
              <w:t>刘伟良先生</w:t>
            </w:r>
            <w:r w:rsidRPr="007E37D1">
              <w:rPr>
                <w:rFonts w:eastAsia="SimSun" w:cs="新細明體" w:hint="eastAsia"/>
                <w:lang w:eastAsia="zh-CN"/>
              </w:rPr>
              <w:t>响应</w:t>
            </w:r>
            <w:r w:rsidRPr="007E37D1">
              <w:rPr>
                <w:rFonts w:eastAsia="SimSun" w:cs="新細明體" w:hint="eastAsia"/>
                <w:u w:val="single"/>
                <w:lang w:eastAsia="zh-CN"/>
              </w:rPr>
              <w:t>甘乃威议员</w:t>
            </w:r>
            <w:r w:rsidRPr="007E37D1">
              <w:rPr>
                <w:rFonts w:eastAsia="SimSun" w:cs="新細明體" w:hint="eastAsia"/>
                <w:lang w:eastAsia="zh-CN"/>
              </w:rPr>
              <w:t>的查询，表示根据署方记录，文件所指的三处爆水喉地点未有进行水管更换工程，但署方已为水坑口街沿途发生较多爆裂及漏水事件的水管作出更换；而水坑口街路口发生爆喉事故后，署方实时作出紧急维修，同时尽可能更换该处所有旧水管，惟小部分旧水管因被其他地下公共设施阻挡，无法于紧急维修时更换，署方会密切监察，如水管状况恶化，会适时进行改善工程，如水管重置、加密渗漏检测次数等。他表示署方将整理资料，于会后向委员会提供第三街与水街交界过往五年水管爆裂的日期及相关数据。</w:t>
            </w:r>
          </w:p>
          <w:p w:rsidR="009366F9" w:rsidRPr="00667CD4" w:rsidRDefault="009366F9" w:rsidP="00FE2C09">
            <w:pPr>
              <w:pStyle w:val="aa"/>
              <w:spacing w:line="240" w:lineRule="auto"/>
              <w:ind w:leftChars="0" w:rightChars="2" w:right="6"/>
              <w:jc w:val="both"/>
              <w:rPr>
                <w:rFonts w:ascii="Times New Roman" w:hAnsi="Times New Roman" w:hint="eastAsia"/>
                <w:u w:val="single"/>
                <w:lang w:eastAsia="zh-CN"/>
              </w:rPr>
            </w:pPr>
          </w:p>
        </w:tc>
      </w:tr>
      <w:tr w:rsidR="009366F9" w:rsidTr="000D1ADB">
        <w:trPr>
          <w:gridBefore w:val="1"/>
          <w:gridAfter w:val="2"/>
          <w:wBefore w:w="28" w:type="dxa"/>
          <w:wAfter w:w="56" w:type="dxa"/>
          <w:trHeight w:val="426"/>
        </w:trPr>
        <w:tc>
          <w:tcPr>
            <w:tcW w:w="9354" w:type="dxa"/>
            <w:gridSpan w:val="6"/>
            <w:tcBorders>
              <w:top w:val="nil"/>
              <w:left w:val="nil"/>
              <w:bottom w:val="nil"/>
              <w:right w:val="nil"/>
            </w:tcBorders>
          </w:tcPr>
          <w:p w:rsidR="009366F9" w:rsidRPr="00A309E1" w:rsidRDefault="007E37D1" w:rsidP="00FE2C09">
            <w:pPr>
              <w:numPr>
                <w:ilvl w:val="0"/>
                <w:numId w:val="1"/>
              </w:numPr>
              <w:spacing w:line="240" w:lineRule="auto"/>
              <w:ind w:rightChars="2" w:right="6"/>
              <w:jc w:val="both"/>
              <w:rPr>
                <w:rFonts w:ascii="新細明體" w:eastAsia="新細明體" w:hAnsi="新細明體" w:cstheme="minorBidi" w:hint="eastAsia"/>
                <w:u w:val="single"/>
                <w:lang w:eastAsia="zh-CN"/>
              </w:rPr>
            </w:pPr>
            <w:r w:rsidRPr="007E37D1">
              <w:rPr>
                <w:rFonts w:ascii="新細明體" w:eastAsia="SimSun" w:hAnsi="新細明體" w:cs="新細明體" w:hint="eastAsia"/>
                <w:u w:val="single"/>
                <w:lang w:eastAsia="zh-CN"/>
              </w:rPr>
              <w:t>副主席</w:t>
            </w:r>
            <w:r w:rsidRPr="007E37D1">
              <w:rPr>
                <w:rFonts w:ascii="新細明體" w:eastAsia="SimSun" w:hAnsi="新細明體" w:cs="新細明體" w:hint="eastAsia"/>
                <w:lang w:eastAsia="zh-CN"/>
              </w:rPr>
              <w:t>请委员就议题发表意见及提问，委员的发言重点如下：</w:t>
            </w:r>
          </w:p>
          <w:p w:rsidR="009366F9" w:rsidRDefault="009366F9" w:rsidP="00FE2C09">
            <w:pPr>
              <w:spacing w:line="240" w:lineRule="auto"/>
              <w:ind w:left="480" w:rightChars="2" w:right="6"/>
              <w:jc w:val="both"/>
              <w:rPr>
                <w:rFonts w:ascii="新細明體" w:eastAsia="新細明體" w:hAnsi="新細明體" w:cstheme="minorBidi" w:hint="eastAsia"/>
                <w:u w:val="single"/>
                <w:lang w:eastAsia="zh-CN"/>
              </w:rPr>
            </w:pPr>
          </w:p>
        </w:tc>
      </w:tr>
      <w:tr w:rsidR="009366F9" w:rsidRPr="001615C4" w:rsidTr="000D1ADB">
        <w:trPr>
          <w:gridBefore w:val="1"/>
          <w:gridAfter w:val="2"/>
          <w:wBefore w:w="28" w:type="dxa"/>
          <w:wAfter w:w="56" w:type="dxa"/>
          <w:trHeight w:val="426"/>
        </w:trPr>
        <w:tc>
          <w:tcPr>
            <w:tcW w:w="1418" w:type="dxa"/>
            <w:gridSpan w:val="3"/>
            <w:tcBorders>
              <w:top w:val="nil"/>
              <w:left w:val="nil"/>
              <w:bottom w:val="nil"/>
              <w:right w:val="nil"/>
            </w:tcBorders>
          </w:tcPr>
          <w:p w:rsidR="009366F9" w:rsidRDefault="009366F9" w:rsidP="009366F9">
            <w:pPr>
              <w:pStyle w:val="aa"/>
              <w:numPr>
                <w:ilvl w:val="0"/>
                <w:numId w:val="18"/>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9366F9" w:rsidRPr="001615C4" w:rsidRDefault="007E37D1" w:rsidP="00FE2C09">
            <w:pPr>
              <w:spacing w:line="240" w:lineRule="auto"/>
              <w:ind w:rightChars="2" w:right="6"/>
              <w:jc w:val="both"/>
              <w:rPr>
                <w:rFonts w:ascii="新細明體" w:eastAsia="新細明體" w:hAnsi="新細明體" w:cstheme="minorBidi" w:hint="eastAsia"/>
                <w:lang w:eastAsia="zh-CN"/>
              </w:rPr>
            </w:pPr>
            <w:r w:rsidRPr="007E37D1">
              <w:rPr>
                <w:rFonts w:ascii="新細明體" w:eastAsia="SimSun" w:hAnsi="新細明體" w:cs="新細明體" w:hint="eastAsia"/>
                <w:u w:val="single"/>
                <w:lang w:eastAsia="zh-CN"/>
              </w:rPr>
              <w:t>甘乃威议员</w:t>
            </w:r>
            <w:r w:rsidRPr="007E37D1">
              <w:rPr>
                <w:rFonts w:ascii="新細明體" w:eastAsia="SimSun" w:hAnsi="新細明體" w:cs="新細明體" w:hint="eastAsia"/>
                <w:lang w:eastAsia="zh-CN"/>
              </w:rPr>
              <w:t>表示上环发生水管爆裂事件的位置均为繁忙的街道，希望署方考虑主动将繁忙街道的水管纳入新一轮水管更换及修复工程，于周末时段先行处理，减低水管爆裂而需作紧急维修的机会。</w:t>
            </w:r>
          </w:p>
          <w:p w:rsidR="009366F9" w:rsidRPr="001615C4" w:rsidRDefault="009366F9" w:rsidP="00FE2C09">
            <w:pPr>
              <w:spacing w:line="240" w:lineRule="auto"/>
              <w:ind w:rightChars="2" w:right="6"/>
              <w:jc w:val="both"/>
              <w:rPr>
                <w:rFonts w:ascii="新細明體" w:eastAsia="新細明體" w:hAnsi="新細明體" w:cstheme="minorBidi" w:hint="eastAsia"/>
                <w:lang w:eastAsia="zh-CN"/>
              </w:rPr>
            </w:pPr>
          </w:p>
        </w:tc>
      </w:tr>
      <w:tr w:rsidR="009366F9" w:rsidRPr="00433C89" w:rsidTr="000D1ADB">
        <w:trPr>
          <w:gridBefore w:val="1"/>
          <w:gridAfter w:val="2"/>
          <w:wBefore w:w="28" w:type="dxa"/>
          <w:wAfter w:w="56" w:type="dxa"/>
          <w:trHeight w:val="426"/>
        </w:trPr>
        <w:tc>
          <w:tcPr>
            <w:tcW w:w="1418" w:type="dxa"/>
            <w:gridSpan w:val="3"/>
            <w:tcBorders>
              <w:top w:val="nil"/>
              <w:left w:val="nil"/>
              <w:bottom w:val="nil"/>
              <w:right w:val="nil"/>
            </w:tcBorders>
          </w:tcPr>
          <w:p w:rsidR="009366F9" w:rsidRDefault="009366F9" w:rsidP="009366F9">
            <w:pPr>
              <w:pStyle w:val="aa"/>
              <w:numPr>
                <w:ilvl w:val="0"/>
                <w:numId w:val="18"/>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9366F9" w:rsidRDefault="007E37D1" w:rsidP="00FE2C09">
            <w:pPr>
              <w:spacing w:line="240" w:lineRule="auto"/>
              <w:ind w:rightChars="2" w:right="6"/>
              <w:jc w:val="both"/>
              <w:rPr>
                <w:rFonts w:ascii="新細明體" w:eastAsia="新細明體" w:hAnsi="新細明體" w:cs="新細明體" w:hint="eastAsia"/>
                <w:lang w:eastAsia="zh-CN"/>
              </w:rPr>
            </w:pPr>
            <w:r w:rsidRPr="007E37D1">
              <w:rPr>
                <w:rFonts w:ascii="新細明體" w:eastAsia="SimSun" w:hAnsi="新細明體" w:cs="新細明體" w:hint="eastAsia"/>
                <w:u w:val="single"/>
                <w:lang w:eastAsia="zh-CN"/>
              </w:rPr>
              <w:t>吕鸿宾委员</w:t>
            </w:r>
            <w:r w:rsidRPr="007E37D1">
              <w:rPr>
                <w:rFonts w:ascii="新細明體" w:eastAsia="SimSun" w:hAnsi="新細明體" w:cs="新細明體" w:hint="eastAsia"/>
                <w:lang w:eastAsia="zh-CN"/>
              </w:rPr>
              <w:t>认为署方现时的水管风险评估机制有改善空间，并以上环为例，指出上环区水管的老化情况似乎颇严重，如同一地点最近半年内，几乎每个月均会发生水管爆裂事件，希望了解背后的原因。另外，他希望署方完善水管风险评估机制，并考虑修订「香港与离岛及新界西风险为本水管改善定期合约」涵盖的范围，从而减少水管爆裂的情况。</w:t>
            </w:r>
          </w:p>
          <w:p w:rsidR="009366F9" w:rsidRPr="00433C89" w:rsidRDefault="009366F9" w:rsidP="00FE2C09">
            <w:pPr>
              <w:spacing w:line="240" w:lineRule="auto"/>
              <w:ind w:rightChars="2" w:right="6"/>
              <w:jc w:val="both"/>
              <w:rPr>
                <w:rFonts w:ascii="新細明體" w:eastAsia="新細明體" w:hAnsi="新細明體" w:cs="新細明體" w:hint="eastAsia"/>
                <w:lang w:eastAsia="zh-CN"/>
              </w:rPr>
            </w:pPr>
          </w:p>
        </w:tc>
      </w:tr>
      <w:tr w:rsidR="009366F9" w:rsidRPr="00433C89" w:rsidTr="000D1ADB">
        <w:trPr>
          <w:gridBefore w:val="1"/>
          <w:gridAfter w:val="2"/>
          <w:wBefore w:w="28" w:type="dxa"/>
          <w:wAfter w:w="56" w:type="dxa"/>
          <w:trHeight w:val="426"/>
        </w:trPr>
        <w:tc>
          <w:tcPr>
            <w:tcW w:w="1418" w:type="dxa"/>
            <w:gridSpan w:val="3"/>
            <w:tcBorders>
              <w:top w:val="nil"/>
              <w:left w:val="nil"/>
              <w:bottom w:val="nil"/>
              <w:right w:val="nil"/>
            </w:tcBorders>
          </w:tcPr>
          <w:p w:rsidR="009366F9" w:rsidRDefault="009366F9" w:rsidP="009366F9">
            <w:pPr>
              <w:pStyle w:val="aa"/>
              <w:numPr>
                <w:ilvl w:val="0"/>
                <w:numId w:val="18"/>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9366F9" w:rsidRDefault="007E37D1" w:rsidP="00FE2C09">
            <w:pPr>
              <w:spacing w:line="240" w:lineRule="auto"/>
              <w:ind w:rightChars="2" w:right="6"/>
              <w:jc w:val="both"/>
              <w:rPr>
                <w:rFonts w:ascii="新細明體" w:eastAsia="新細明體" w:hAnsi="新細明體" w:cs="新細明體" w:hint="eastAsia"/>
                <w:lang w:eastAsia="zh-CN"/>
              </w:rPr>
            </w:pPr>
            <w:r w:rsidRPr="007E37D1">
              <w:rPr>
                <w:rFonts w:ascii="新細明體" w:eastAsia="SimSun" w:hAnsi="新細明體" w:cs="新細明體" w:hint="eastAsia"/>
                <w:u w:val="single"/>
                <w:lang w:eastAsia="zh-CN"/>
              </w:rPr>
              <w:t>施永泰委员</w:t>
            </w:r>
            <w:r w:rsidRPr="007E37D1">
              <w:rPr>
                <w:rFonts w:ascii="新細明體" w:eastAsia="SimSun" w:hAnsi="新細明體" w:cs="新細明體" w:hint="eastAsia"/>
                <w:lang w:eastAsia="zh-CN"/>
              </w:rPr>
              <w:t>认为水务署应做好日常维修保养工作，以减低水管爆裂的机会；又询问署方，中西区被纳入「智管网」系统计划下的水管监测区域占整区水管的比例及覆盖人口为何，以及署方有何准则划出「智管网」系统计划的范围。</w:t>
            </w:r>
          </w:p>
          <w:p w:rsidR="009366F9" w:rsidRPr="00433C89" w:rsidRDefault="009366F9" w:rsidP="00FE2C09">
            <w:pPr>
              <w:spacing w:line="240" w:lineRule="auto"/>
              <w:ind w:rightChars="2" w:right="6"/>
              <w:jc w:val="both"/>
              <w:rPr>
                <w:rFonts w:ascii="新細明體" w:eastAsia="新細明體" w:hAnsi="新細明體" w:cs="新細明體" w:hint="eastAsia"/>
                <w:u w:val="single"/>
                <w:lang w:eastAsia="zh-CN"/>
              </w:rPr>
            </w:pPr>
          </w:p>
        </w:tc>
      </w:tr>
      <w:tr w:rsidR="009366F9" w:rsidRPr="00913BC5" w:rsidTr="000D1ADB">
        <w:trPr>
          <w:gridBefore w:val="1"/>
          <w:gridAfter w:val="2"/>
          <w:wBefore w:w="28" w:type="dxa"/>
          <w:wAfter w:w="56" w:type="dxa"/>
          <w:trHeight w:val="426"/>
        </w:trPr>
        <w:tc>
          <w:tcPr>
            <w:tcW w:w="1418" w:type="dxa"/>
            <w:gridSpan w:val="3"/>
            <w:tcBorders>
              <w:top w:val="nil"/>
              <w:left w:val="nil"/>
              <w:bottom w:val="nil"/>
              <w:right w:val="nil"/>
            </w:tcBorders>
          </w:tcPr>
          <w:p w:rsidR="009366F9" w:rsidRDefault="009366F9" w:rsidP="009366F9">
            <w:pPr>
              <w:pStyle w:val="aa"/>
              <w:numPr>
                <w:ilvl w:val="0"/>
                <w:numId w:val="18"/>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9366F9" w:rsidRDefault="007E37D1" w:rsidP="00FE2C09">
            <w:pPr>
              <w:spacing w:line="240" w:lineRule="auto"/>
              <w:ind w:rightChars="2" w:right="6"/>
              <w:jc w:val="both"/>
              <w:rPr>
                <w:rFonts w:ascii="新細明體" w:eastAsia="新細明體" w:hAnsi="新細明體" w:cs="新細明體" w:hint="eastAsia"/>
                <w:lang w:eastAsia="zh-CN"/>
              </w:rPr>
            </w:pPr>
            <w:r w:rsidRPr="007E37D1">
              <w:rPr>
                <w:rFonts w:ascii="新細明體" w:eastAsia="SimSun" w:hAnsi="新細明體" w:cs="新細明體" w:hint="eastAsia"/>
                <w:u w:val="single"/>
                <w:lang w:eastAsia="zh-CN"/>
              </w:rPr>
              <w:t>伍凯欣议员</w:t>
            </w:r>
            <w:r w:rsidRPr="007E37D1">
              <w:rPr>
                <w:rFonts w:ascii="新細明體" w:eastAsia="SimSun" w:hAnsi="新細明體" w:cs="新細明體" w:hint="eastAsia"/>
                <w:lang w:eastAsia="zh-CN"/>
              </w:rPr>
              <w:t>同意</w:t>
            </w:r>
            <w:r w:rsidRPr="007E37D1">
              <w:rPr>
                <w:rFonts w:ascii="新細明體" w:eastAsia="SimSun" w:hAnsi="新細明體" w:cs="新細明體" w:hint="eastAsia"/>
                <w:u w:val="single"/>
                <w:lang w:eastAsia="zh-CN"/>
              </w:rPr>
              <w:t>甘乃威议员</w:t>
            </w:r>
            <w:r w:rsidRPr="007E37D1">
              <w:rPr>
                <w:rFonts w:ascii="新細明體" w:eastAsia="SimSun" w:hAnsi="新細明體" w:cs="新細明體" w:hint="eastAsia"/>
                <w:lang w:eastAsia="zh-CN"/>
              </w:rPr>
              <w:t>希望署方考虑主动将繁忙街道的水管纳入新一轮水管更换及修复工程的建议，降低水管爆裂的机会，从而减低对市民及交通的影响。她续指第三街与水街交界水管爆裂亦影响了坚道和必列者士街一带的咸水供应，并希望署方改善透过手机应用程序通知居民水管爆裂影响范围的机制。</w:t>
            </w:r>
          </w:p>
          <w:p w:rsidR="009366F9" w:rsidRPr="00913BC5" w:rsidRDefault="009366F9" w:rsidP="00FE2C09">
            <w:pPr>
              <w:spacing w:line="240" w:lineRule="auto"/>
              <w:ind w:rightChars="2" w:right="6"/>
              <w:jc w:val="both"/>
              <w:rPr>
                <w:rFonts w:ascii="新細明體" w:eastAsia="新細明體" w:hAnsi="新細明體" w:cs="新細明體" w:hint="eastAsia"/>
                <w:lang w:eastAsia="zh-CN"/>
              </w:rPr>
            </w:pPr>
          </w:p>
        </w:tc>
      </w:tr>
      <w:tr w:rsidR="009366F9" w:rsidRPr="007158D4" w:rsidTr="000D1ADB">
        <w:trPr>
          <w:gridBefore w:val="1"/>
          <w:gridAfter w:val="2"/>
          <w:wBefore w:w="28" w:type="dxa"/>
          <w:wAfter w:w="56" w:type="dxa"/>
          <w:trHeight w:val="389"/>
        </w:trPr>
        <w:tc>
          <w:tcPr>
            <w:tcW w:w="9354" w:type="dxa"/>
            <w:gridSpan w:val="6"/>
            <w:tcBorders>
              <w:top w:val="nil"/>
              <w:left w:val="nil"/>
              <w:bottom w:val="nil"/>
              <w:right w:val="nil"/>
            </w:tcBorders>
          </w:tcPr>
          <w:p w:rsidR="009366F9" w:rsidRDefault="007E37D1" w:rsidP="00FE2C09">
            <w:pPr>
              <w:pStyle w:val="aa"/>
              <w:numPr>
                <w:ilvl w:val="0"/>
                <w:numId w:val="1"/>
              </w:numPr>
              <w:spacing w:line="240" w:lineRule="auto"/>
              <w:ind w:leftChars="0" w:rightChars="2" w:right="6"/>
              <w:jc w:val="both"/>
              <w:rPr>
                <w:rFonts w:cs="新細明體" w:hint="eastAsia"/>
                <w:lang w:eastAsia="zh-CN"/>
              </w:rPr>
            </w:pPr>
            <w:r w:rsidRPr="007E37D1">
              <w:rPr>
                <w:rFonts w:eastAsia="SimSun" w:cs="新細明體" w:hint="eastAsia"/>
                <w:lang w:eastAsia="zh-CN"/>
              </w:rPr>
              <w:lastRenderedPageBreak/>
              <w:t>水务署</w:t>
            </w:r>
            <w:r w:rsidRPr="007E37D1">
              <w:rPr>
                <w:rFonts w:eastAsia="SimSun" w:cs="新細明體" w:hint="eastAsia"/>
                <w:u w:val="single"/>
                <w:lang w:eastAsia="zh-CN"/>
              </w:rPr>
              <w:t>刘伟良先生</w:t>
            </w:r>
            <w:r w:rsidRPr="007E37D1">
              <w:rPr>
                <w:rFonts w:eastAsia="SimSun" w:cs="新細明體" w:hint="eastAsia"/>
                <w:lang w:eastAsia="zh-CN"/>
              </w:rPr>
              <w:t>响应</w:t>
            </w:r>
            <w:r w:rsidRPr="007E37D1">
              <w:rPr>
                <w:rFonts w:eastAsia="SimSun" w:cs="新細明體" w:hint="eastAsia"/>
                <w:u w:val="single"/>
                <w:lang w:eastAsia="zh-CN"/>
              </w:rPr>
              <w:t>甘乃威议员</w:t>
            </w:r>
            <w:r w:rsidRPr="007E37D1">
              <w:rPr>
                <w:rFonts w:eastAsia="SimSun" w:cs="新細明體" w:hint="eastAsia"/>
                <w:lang w:eastAsia="zh-CN"/>
              </w:rPr>
              <w:t>的意见，表示署方现正跟进有关地点水管的状况，会视乎情况，考虑会否将水管适合纳入「香港与离岛及新界西风险为本水管改善定期合约」范围内，再按范围内水管状况的先后缓急，作出更换，并会就有关决定联络</w:t>
            </w:r>
            <w:r w:rsidRPr="007E37D1">
              <w:rPr>
                <w:rFonts w:eastAsia="SimSun" w:cs="新細明體" w:hint="eastAsia"/>
                <w:u w:val="single"/>
                <w:lang w:eastAsia="zh-CN"/>
              </w:rPr>
              <w:t>甘乃威议员</w:t>
            </w:r>
            <w:r w:rsidRPr="007E37D1">
              <w:rPr>
                <w:rFonts w:eastAsia="SimSun" w:cs="新細明體" w:hint="eastAsia"/>
                <w:lang w:eastAsia="zh-CN"/>
              </w:rPr>
              <w:t>，询问</w:t>
            </w:r>
            <w:r w:rsidRPr="007E37D1">
              <w:rPr>
                <w:rFonts w:eastAsia="SimSun" w:cs="新細明體" w:hint="eastAsia"/>
                <w:u w:val="single"/>
                <w:lang w:eastAsia="zh-CN"/>
              </w:rPr>
              <w:t>甘乃威议员</w:t>
            </w:r>
            <w:r w:rsidRPr="007E37D1">
              <w:rPr>
                <w:rFonts w:eastAsia="SimSun" w:cs="新細明體" w:hint="eastAsia"/>
                <w:lang w:eastAsia="zh-CN"/>
              </w:rPr>
              <w:t>是否同意此安排。</w:t>
            </w:r>
          </w:p>
          <w:p w:rsidR="009366F9" w:rsidRPr="007158D4" w:rsidRDefault="009366F9" w:rsidP="00FE2C09">
            <w:pPr>
              <w:pStyle w:val="aa"/>
              <w:spacing w:line="240" w:lineRule="auto"/>
              <w:ind w:leftChars="0" w:rightChars="2" w:right="6"/>
              <w:jc w:val="both"/>
              <w:rPr>
                <w:rFonts w:cs="新細明體" w:hint="eastAsia"/>
                <w:lang w:eastAsia="zh-CN"/>
              </w:rPr>
            </w:pPr>
          </w:p>
        </w:tc>
      </w:tr>
      <w:tr w:rsidR="009366F9" w:rsidTr="000D1ADB">
        <w:trPr>
          <w:gridBefore w:val="1"/>
          <w:gridAfter w:val="2"/>
          <w:wBefore w:w="28" w:type="dxa"/>
          <w:wAfter w:w="56" w:type="dxa"/>
          <w:trHeight w:val="389"/>
        </w:trPr>
        <w:tc>
          <w:tcPr>
            <w:tcW w:w="9354" w:type="dxa"/>
            <w:gridSpan w:val="6"/>
            <w:tcBorders>
              <w:top w:val="nil"/>
              <w:left w:val="nil"/>
              <w:bottom w:val="nil"/>
              <w:right w:val="nil"/>
            </w:tcBorders>
          </w:tcPr>
          <w:p w:rsidR="009366F9" w:rsidRDefault="007E37D1" w:rsidP="00FE2C09">
            <w:pPr>
              <w:pStyle w:val="aa"/>
              <w:numPr>
                <w:ilvl w:val="0"/>
                <w:numId w:val="1"/>
              </w:numPr>
              <w:spacing w:line="240" w:lineRule="auto"/>
              <w:ind w:leftChars="0" w:rightChars="2" w:right="6"/>
              <w:jc w:val="both"/>
              <w:rPr>
                <w:rFonts w:cs="新細明體" w:hint="eastAsia"/>
                <w:lang w:eastAsia="zh-CN"/>
              </w:rPr>
            </w:pPr>
            <w:r w:rsidRPr="007E37D1">
              <w:rPr>
                <w:rFonts w:eastAsia="SimSun" w:cs="新細明體" w:hint="eastAsia"/>
                <w:u w:val="single"/>
                <w:lang w:eastAsia="zh-CN"/>
              </w:rPr>
              <w:t>甘乃威议员</w:t>
            </w:r>
            <w:r w:rsidRPr="007E37D1">
              <w:rPr>
                <w:rFonts w:eastAsia="SimSun" w:cs="新細明體" w:hint="eastAsia"/>
                <w:lang w:eastAsia="zh-CN"/>
              </w:rPr>
              <w:t>表示希望署方立即将有关地点纳入「香港与离岛及新界西风险为本水管改善定期合约」内。</w:t>
            </w:r>
          </w:p>
          <w:p w:rsidR="009366F9" w:rsidRDefault="009366F9" w:rsidP="00FE2C09">
            <w:pPr>
              <w:pStyle w:val="aa"/>
              <w:spacing w:line="240" w:lineRule="auto"/>
              <w:ind w:leftChars="0" w:rightChars="2" w:right="6"/>
              <w:jc w:val="both"/>
              <w:rPr>
                <w:rFonts w:cs="新細明體" w:hint="eastAsia"/>
                <w:lang w:eastAsia="zh-CN"/>
              </w:rPr>
            </w:pPr>
          </w:p>
        </w:tc>
      </w:tr>
      <w:tr w:rsidR="009366F9" w:rsidRPr="00CD54B9" w:rsidTr="000D1ADB">
        <w:trPr>
          <w:gridBefore w:val="1"/>
          <w:gridAfter w:val="2"/>
          <w:wBefore w:w="28" w:type="dxa"/>
          <w:wAfter w:w="56" w:type="dxa"/>
          <w:trHeight w:val="389"/>
        </w:trPr>
        <w:tc>
          <w:tcPr>
            <w:tcW w:w="9354" w:type="dxa"/>
            <w:gridSpan w:val="6"/>
            <w:tcBorders>
              <w:top w:val="nil"/>
              <w:left w:val="nil"/>
              <w:bottom w:val="nil"/>
              <w:right w:val="nil"/>
            </w:tcBorders>
          </w:tcPr>
          <w:p w:rsidR="009366F9" w:rsidRPr="004C17DA" w:rsidRDefault="007E37D1" w:rsidP="00FE2C09">
            <w:pPr>
              <w:pStyle w:val="aa"/>
              <w:numPr>
                <w:ilvl w:val="0"/>
                <w:numId w:val="1"/>
              </w:numPr>
              <w:spacing w:line="240" w:lineRule="auto"/>
              <w:ind w:leftChars="0" w:rightChars="2" w:right="6"/>
              <w:jc w:val="both"/>
              <w:rPr>
                <w:rFonts w:cs="新細明體" w:hint="eastAsia"/>
                <w:u w:val="single"/>
                <w:lang w:eastAsia="zh-CN"/>
              </w:rPr>
            </w:pPr>
            <w:r w:rsidRPr="007E37D1">
              <w:rPr>
                <w:rFonts w:eastAsia="SimSun" w:cs="新細明體" w:hint="eastAsia"/>
                <w:lang w:eastAsia="zh-CN"/>
              </w:rPr>
              <w:t>水务署</w:t>
            </w:r>
            <w:r w:rsidRPr="007E37D1">
              <w:rPr>
                <w:rFonts w:eastAsia="SimSun" w:cs="新細明體" w:hint="eastAsia"/>
                <w:u w:val="single"/>
                <w:lang w:eastAsia="zh-CN"/>
              </w:rPr>
              <w:t>刘伟良先生</w:t>
            </w:r>
            <w:r w:rsidRPr="007E37D1">
              <w:rPr>
                <w:rFonts w:eastAsia="SimSun" w:cs="新細明體" w:hint="eastAsia"/>
                <w:lang w:eastAsia="zh-CN"/>
              </w:rPr>
              <w:t>表示理解议员对区内水管的关注，但他指出划定「香港与离岛及新界西风险为本水管改善定期合约」范围时，需按水管状况的先后缓急，平衡各处水管的风险、老化情况、用户数目及对交通可能造成的影响等因素，署方会按照以上原则，评估</w:t>
            </w:r>
            <w:r w:rsidRPr="007E37D1">
              <w:rPr>
                <w:rFonts w:eastAsia="SimSun" w:cs="新細明體" w:hint="eastAsia"/>
                <w:u w:val="single"/>
                <w:lang w:eastAsia="zh-CN"/>
              </w:rPr>
              <w:t>甘乃威议员</w:t>
            </w:r>
            <w:r w:rsidRPr="007E37D1">
              <w:rPr>
                <w:rFonts w:eastAsia="SimSun" w:cs="新細明體" w:hint="eastAsia"/>
                <w:lang w:eastAsia="zh-CN"/>
              </w:rPr>
              <w:t>所指的地点是否适合纳入「香港与离岛及新界西风险为本水管改善定期合约」，或需以其他方法处理。</w:t>
            </w:r>
          </w:p>
          <w:p w:rsidR="009366F9" w:rsidRPr="00CD54B9" w:rsidRDefault="009366F9" w:rsidP="00FE2C09">
            <w:pPr>
              <w:pStyle w:val="aa"/>
              <w:spacing w:line="240" w:lineRule="auto"/>
              <w:ind w:leftChars="0" w:rightChars="2" w:right="6"/>
              <w:jc w:val="both"/>
              <w:rPr>
                <w:rFonts w:cs="新細明體" w:hint="eastAsia"/>
                <w:u w:val="single"/>
                <w:lang w:eastAsia="zh-CN"/>
              </w:rPr>
            </w:pPr>
          </w:p>
        </w:tc>
      </w:tr>
      <w:tr w:rsidR="008F3A4E" w:rsidTr="000D1ADB">
        <w:trPr>
          <w:gridBefore w:val="1"/>
          <w:gridAfter w:val="2"/>
          <w:wBefore w:w="28" w:type="dxa"/>
          <w:wAfter w:w="56" w:type="dxa"/>
          <w:trHeight w:val="426"/>
        </w:trPr>
        <w:tc>
          <w:tcPr>
            <w:tcW w:w="9354" w:type="dxa"/>
            <w:gridSpan w:val="6"/>
            <w:tcBorders>
              <w:top w:val="nil"/>
              <w:left w:val="nil"/>
              <w:bottom w:val="nil"/>
              <w:right w:val="nil"/>
            </w:tcBorders>
          </w:tcPr>
          <w:p w:rsidR="008F3A4E" w:rsidRPr="00174237" w:rsidRDefault="007E37D1" w:rsidP="00FE2C09">
            <w:pPr>
              <w:snapToGrid w:val="0"/>
              <w:spacing w:line="300" w:lineRule="atLeast"/>
              <w:ind w:left="983" w:right="232" w:hangingChars="350" w:hanging="983"/>
              <w:jc w:val="both"/>
              <w:rPr>
                <w:rFonts w:ascii="新細明體" w:eastAsia="新細明體" w:hAnsi="新細明體" w:cstheme="minorBidi" w:hint="eastAsia"/>
                <w:b/>
                <w:bCs/>
                <w:lang w:eastAsia="zh-CN"/>
              </w:rPr>
            </w:pPr>
            <w:r w:rsidRPr="007E37D1">
              <w:rPr>
                <w:rFonts w:ascii="新細明體" w:eastAsia="SimSun" w:hAnsi="新細明體" w:cs="新細明體" w:hint="eastAsia"/>
                <w:b/>
                <w:bCs/>
                <w:lang w:eastAsia="zh-CN"/>
              </w:rPr>
              <w:t>第</w:t>
            </w:r>
            <w:r w:rsidRPr="007E37D1">
              <w:rPr>
                <w:rFonts w:ascii="新細明體" w:eastAsia="SimSun" w:hAnsi="新細明體" w:cs="新細明體"/>
                <w:b/>
                <w:bCs/>
                <w:lang w:eastAsia="zh-CN"/>
              </w:rPr>
              <w:t>12</w:t>
            </w:r>
            <w:r w:rsidRPr="007E37D1">
              <w:rPr>
                <w:rFonts w:ascii="新細明體" w:eastAsia="SimSun" w:hAnsi="新細明體" w:cs="新細明體" w:hint="eastAsia"/>
                <w:b/>
                <w:bCs/>
                <w:lang w:eastAsia="zh-CN"/>
              </w:rPr>
              <w:t>项</w:t>
            </w:r>
            <w:r w:rsidRPr="007E37D1">
              <w:rPr>
                <w:rFonts w:ascii="新細明體" w:eastAsia="SimSun" w:hAnsi="新細明體" w:cs="新細明體"/>
                <w:b/>
                <w:bCs/>
                <w:lang w:eastAsia="zh-CN"/>
              </w:rPr>
              <w:t xml:space="preserve">: </w:t>
            </w:r>
            <w:r w:rsidRPr="007E37D1">
              <w:rPr>
                <w:rFonts w:ascii="新細明體" w:eastAsia="SimSun" w:hAnsi="新細明體" w:hint="eastAsia"/>
                <w:b/>
                <w:color w:val="000000"/>
                <w:szCs w:val="24"/>
                <w:lang w:eastAsia="zh-CN"/>
              </w:rPr>
              <w:t>中西区招牌监管问题</w:t>
            </w:r>
          </w:p>
          <w:p w:rsidR="008F3A4E" w:rsidRPr="00174237" w:rsidRDefault="007E37D1" w:rsidP="00FE2C09">
            <w:pPr>
              <w:jc w:val="both"/>
              <w:rPr>
                <w:rFonts w:ascii="新細明體" w:eastAsia="新細明體" w:hAnsi="新細明體" w:cs="新細明體" w:hint="eastAsia"/>
                <w:b/>
                <w:bCs/>
                <w:u w:val="single"/>
                <w:lang w:eastAsia="zh-CN"/>
              </w:rPr>
            </w:pPr>
            <w:r w:rsidRPr="007E37D1">
              <w:rPr>
                <w:rFonts w:ascii="新細明體" w:eastAsia="SimSun" w:hAnsi="新細明體" w:cs="新細明體"/>
                <w:b/>
                <w:bCs/>
                <w:u w:val="single"/>
                <w:lang w:eastAsia="zh-CN"/>
              </w:rPr>
              <w:t xml:space="preserve">      (</w:t>
            </w:r>
            <w:r w:rsidRPr="007E37D1">
              <w:rPr>
                <w:rFonts w:ascii="新細明體" w:eastAsia="SimSun" w:hAnsi="新細明體" w:cs="新細明體" w:hint="eastAsia"/>
                <w:b/>
                <w:bCs/>
                <w:u w:val="single"/>
                <w:lang w:eastAsia="zh-CN"/>
              </w:rPr>
              <w:t>中西区环工会文件第</w:t>
            </w:r>
            <w:r w:rsidRPr="007E37D1">
              <w:rPr>
                <w:rFonts w:ascii="新細明體" w:eastAsia="SimSun" w:hAnsi="新細明體" w:cs="新細明體"/>
                <w:b/>
                <w:bCs/>
                <w:u w:val="single"/>
                <w:lang w:eastAsia="zh-CN"/>
              </w:rPr>
              <w:t>33/2018</w:t>
            </w:r>
            <w:r w:rsidRPr="007E37D1">
              <w:rPr>
                <w:rFonts w:ascii="新細明體" w:eastAsia="SimSun" w:hAnsi="新細明體" w:cs="新細明體" w:hint="eastAsia"/>
                <w:b/>
                <w:bCs/>
                <w:u w:val="single"/>
                <w:lang w:eastAsia="zh-CN"/>
              </w:rPr>
              <w:t>号</w:t>
            </w:r>
            <w:r w:rsidRPr="007E37D1">
              <w:rPr>
                <w:rFonts w:ascii="新細明體" w:eastAsia="SimSun" w:hAnsi="新細明體" w:cs="新細明體"/>
                <w:b/>
                <w:bCs/>
                <w:u w:val="single"/>
                <w:lang w:eastAsia="zh-CN"/>
              </w:rPr>
              <w:t>)</w:t>
            </w:r>
            <w:r w:rsidR="008F3A4E" w:rsidRPr="00174237">
              <w:rPr>
                <w:rFonts w:ascii="新細明體" w:eastAsia="新細明體" w:hAnsi="新細明體" w:cs="新細明體" w:hint="eastAsia"/>
                <w:b/>
                <w:bCs/>
                <w:u w:val="single"/>
                <w:lang w:eastAsia="zh-CN"/>
              </w:rPr>
              <w:t xml:space="preserve">                                 </w:t>
            </w:r>
          </w:p>
          <w:p w:rsidR="008F3A4E" w:rsidRDefault="007E37D1" w:rsidP="00FE2C09">
            <w:pPr>
              <w:jc w:val="both"/>
              <w:rPr>
                <w:rFonts w:ascii="新細明體" w:eastAsia="新細明體" w:hAnsi="新細明體" w:cs="新細明體" w:hint="eastAsia"/>
                <w:lang w:eastAsia="zh-CN"/>
              </w:rPr>
            </w:pPr>
            <w:r w:rsidRPr="007E37D1">
              <w:rPr>
                <w:rFonts w:ascii="新細明體" w:eastAsia="SimSun" w:hAnsi="新細明體" w:cs="新細明體"/>
                <w:lang w:eastAsia="zh-CN"/>
              </w:rPr>
              <w:t>(</w:t>
            </w:r>
            <w:r w:rsidRPr="007E37D1">
              <w:rPr>
                <w:rFonts w:ascii="新細明體" w:eastAsia="SimSun" w:hAnsi="新細明體" w:cs="新細明體" w:hint="eastAsia"/>
                <w:lang w:eastAsia="zh-CN"/>
              </w:rPr>
              <w:t>下午</w:t>
            </w:r>
            <w:r w:rsidRPr="007E37D1">
              <w:rPr>
                <w:rFonts w:ascii="新細明體" w:eastAsia="SimSun" w:hAnsi="新細明體" w:cs="新細明體"/>
                <w:lang w:eastAsia="zh-CN"/>
              </w:rPr>
              <w:t>7</w:t>
            </w:r>
            <w:r w:rsidRPr="007E37D1">
              <w:rPr>
                <w:rFonts w:ascii="新細明體" w:eastAsia="SimSun" w:hAnsi="新細明體" w:cs="新細明體" w:hint="eastAsia"/>
                <w:lang w:eastAsia="zh-CN"/>
              </w:rPr>
              <w:t>时</w:t>
            </w:r>
            <w:r w:rsidRPr="007E37D1">
              <w:rPr>
                <w:rFonts w:ascii="新細明體" w:eastAsia="SimSun" w:hAnsi="新細明體" w:cs="新細明體"/>
                <w:lang w:eastAsia="zh-CN"/>
              </w:rPr>
              <w:t>22</w:t>
            </w:r>
            <w:r w:rsidRPr="007E37D1">
              <w:rPr>
                <w:rFonts w:ascii="新細明體" w:eastAsia="SimSun" w:hAnsi="新細明體" w:cs="新細明體" w:hint="eastAsia"/>
                <w:lang w:eastAsia="zh-CN"/>
              </w:rPr>
              <w:t>分至</w:t>
            </w:r>
            <w:r w:rsidRPr="007E37D1">
              <w:rPr>
                <w:rFonts w:ascii="新細明體" w:eastAsia="SimSun" w:hAnsi="新細明體" w:cs="新細明體"/>
                <w:lang w:eastAsia="zh-CN"/>
              </w:rPr>
              <w:t>7</w:t>
            </w:r>
            <w:r w:rsidRPr="007E37D1">
              <w:rPr>
                <w:rFonts w:ascii="新細明體" w:eastAsia="SimSun" w:hAnsi="新細明體" w:cs="新細明體" w:hint="eastAsia"/>
                <w:lang w:eastAsia="zh-CN"/>
              </w:rPr>
              <w:t>时</w:t>
            </w:r>
            <w:r w:rsidRPr="007E37D1">
              <w:rPr>
                <w:rFonts w:ascii="新細明體" w:eastAsia="SimSun" w:hAnsi="新細明體" w:cs="新細明體"/>
                <w:lang w:eastAsia="zh-CN"/>
              </w:rPr>
              <w:t>31</w:t>
            </w:r>
            <w:r w:rsidRPr="007E37D1">
              <w:rPr>
                <w:rFonts w:ascii="新細明體" w:eastAsia="SimSun" w:hAnsi="新細明體" w:cs="新細明體" w:hint="eastAsia"/>
                <w:lang w:eastAsia="zh-CN"/>
              </w:rPr>
              <w:t>分</w:t>
            </w:r>
            <w:r w:rsidRPr="007E37D1">
              <w:rPr>
                <w:rFonts w:ascii="新細明體" w:eastAsia="SimSun" w:hAnsi="新細明體" w:cs="新細明體"/>
                <w:lang w:eastAsia="zh-CN"/>
              </w:rPr>
              <w:t>)</w:t>
            </w:r>
          </w:p>
          <w:p w:rsidR="008F3A4E" w:rsidRDefault="008F3A4E" w:rsidP="00FE2C09">
            <w:pPr>
              <w:jc w:val="both"/>
              <w:rPr>
                <w:rFonts w:ascii="新細明體" w:eastAsia="新細明體" w:hAnsi="新細明體" w:cstheme="minorBidi" w:hint="eastAsia"/>
                <w:highlight w:val="yellow"/>
                <w:u w:val="single"/>
                <w:lang w:eastAsia="zh-CN"/>
              </w:rPr>
            </w:pPr>
          </w:p>
        </w:tc>
      </w:tr>
      <w:tr w:rsidR="008F3A4E" w:rsidTr="000D1ADB">
        <w:trPr>
          <w:gridBefore w:val="1"/>
          <w:gridAfter w:val="2"/>
          <w:wBefore w:w="28" w:type="dxa"/>
          <w:wAfter w:w="56" w:type="dxa"/>
          <w:trHeight w:val="426"/>
        </w:trPr>
        <w:tc>
          <w:tcPr>
            <w:tcW w:w="9354" w:type="dxa"/>
            <w:gridSpan w:val="6"/>
            <w:tcBorders>
              <w:top w:val="nil"/>
              <w:left w:val="nil"/>
              <w:bottom w:val="nil"/>
              <w:right w:val="nil"/>
            </w:tcBorders>
          </w:tcPr>
          <w:p w:rsidR="008F3A4E" w:rsidRPr="00947CEE" w:rsidRDefault="007E37D1" w:rsidP="008F3A4E">
            <w:pPr>
              <w:numPr>
                <w:ilvl w:val="0"/>
                <w:numId w:val="1"/>
              </w:numPr>
              <w:spacing w:line="240" w:lineRule="auto"/>
              <w:ind w:rightChars="2" w:right="6"/>
              <w:jc w:val="both"/>
              <w:rPr>
                <w:rFonts w:ascii="新細明體" w:eastAsia="新細明體" w:hAnsi="新細明體" w:cs="新細明體" w:hint="eastAsia"/>
                <w:u w:val="single"/>
                <w:lang w:eastAsia="zh-CN"/>
              </w:rPr>
            </w:pPr>
            <w:r w:rsidRPr="007E37D1">
              <w:rPr>
                <w:rFonts w:asciiTheme="minorEastAsia" w:eastAsia="SimSun" w:hAnsiTheme="minorEastAsia" w:hint="eastAsia"/>
                <w:szCs w:val="24"/>
                <w:lang w:eastAsia="zh-CN"/>
              </w:rPr>
              <w:t>是项议程由</w:t>
            </w:r>
            <w:r w:rsidRPr="007E37D1">
              <w:rPr>
                <w:rFonts w:asciiTheme="minorEastAsia" w:eastAsia="SimSun" w:hAnsiTheme="minorEastAsia" w:hint="eastAsia"/>
                <w:szCs w:val="24"/>
                <w:u w:val="single"/>
                <w:lang w:eastAsia="zh-CN"/>
              </w:rPr>
              <w:t>副主席</w:t>
            </w:r>
            <w:r w:rsidRPr="007E37D1">
              <w:rPr>
                <w:rFonts w:asciiTheme="minorEastAsia" w:eastAsia="SimSun" w:hAnsiTheme="minorEastAsia" w:hint="eastAsia"/>
                <w:szCs w:val="24"/>
                <w:lang w:eastAsia="zh-CN"/>
              </w:rPr>
              <w:t>主持。</w:t>
            </w:r>
          </w:p>
          <w:p w:rsidR="008F3A4E" w:rsidRDefault="008F3A4E" w:rsidP="00FE2C09">
            <w:pPr>
              <w:spacing w:line="240" w:lineRule="auto"/>
              <w:ind w:left="480" w:rightChars="2" w:right="6"/>
              <w:jc w:val="both"/>
              <w:rPr>
                <w:rFonts w:ascii="新細明體" w:eastAsia="新細明體" w:hAnsi="新細明體" w:cs="新細明體" w:hint="eastAsia"/>
                <w:u w:val="single"/>
                <w:lang w:eastAsia="zh-CN"/>
              </w:rPr>
            </w:pPr>
          </w:p>
        </w:tc>
      </w:tr>
      <w:tr w:rsidR="008F3A4E" w:rsidTr="000D1ADB">
        <w:trPr>
          <w:gridBefore w:val="1"/>
          <w:gridAfter w:val="2"/>
          <w:wBefore w:w="28" w:type="dxa"/>
          <w:wAfter w:w="56" w:type="dxa"/>
          <w:trHeight w:val="426"/>
        </w:trPr>
        <w:tc>
          <w:tcPr>
            <w:tcW w:w="9354" w:type="dxa"/>
            <w:gridSpan w:val="6"/>
            <w:tcBorders>
              <w:top w:val="nil"/>
              <w:left w:val="nil"/>
              <w:bottom w:val="nil"/>
              <w:right w:val="nil"/>
            </w:tcBorders>
          </w:tcPr>
          <w:p w:rsidR="008F3A4E" w:rsidRPr="00A309E1" w:rsidRDefault="007E37D1" w:rsidP="008F3A4E">
            <w:pPr>
              <w:numPr>
                <w:ilvl w:val="0"/>
                <w:numId w:val="1"/>
              </w:numPr>
              <w:spacing w:line="240" w:lineRule="auto"/>
              <w:ind w:rightChars="2" w:right="6"/>
              <w:jc w:val="both"/>
              <w:rPr>
                <w:rFonts w:ascii="新細明體" w:eastAsia="新細明體" w:hAnsi="新細明體" w:cstheme="minorBidi" w:hint="eastAsia"/>
                <w:u w:val="single"/>
                <w:lang w:eastAsia="zh-CN"/>
              </w:rPr>
            </w:pPr>
            <w:r w:rsidRPr="007E37D1">
              <w:rPr>
                <w:rFonts w:ascii="新細明體" w:eastAsia="SimSun" w:hAnsi="新細明體" w:cs="新細明體" w:hint="eastAsia"/>
                <w:u w:val="single"/>
                <w:lang w:eastAsia="zh-CN"/>
              </w:rPr>
              <w:t>副主席</w:t>
            </w:r>
            <w:r w:rsidRPr="007E37D1">
              <w:rPr>
                <w:rFonts w:ascii="新細明體" w:eastAsia="SimSun" w:hAnsi="新細明體" w:cs="新細明體" w:hint="eastAsia"/>
                <w:lang w:eastAsia="zh-CN"/>
              </w:rPr>
              <w:t>请委员就议题发表意见及提问，委员的发言重点如下：</w:t>
            </w:r>
          </w:p>
          <w:p w:rsidR="008F3A4E" w:rsidRDefault="008F3A4E" w:rsidP="00FE2C09">
            <w:pPr>
              <w:spacing w:line="240" w:lineRule="auto"/>
              <w:ind w:left="480" w:rightChars="2" w:right="6"/>
              <w:jc w:val="both"/>
              <w:rPr>
                <w:rFonts w:ascii="新細明體" w:eastAsia="新細明體" w:hAnsi="新細明體" w:cstheme="minorBidi" w:hint="eastAsia"/>
                <w:u w:val="single"/>
                <w:lang w:eastAsia="zh-CN"/>
              </w:rPr>
            </w:pPr>
          </w:p>
        </w:tc>
      </w:tr>
      <w:tr w:rsidR="008F3A4E" w:rsidRPr="001615C4" w:rsidTr="000D1ADB">
        <w:trPr>
          <w:gridBefore w:val="1"/>
          <w:gridAfter w:val="2"/>
          <w:wBefore w:w="28" w:type="dxa"/>
          <w:wAfter w:w="56" w:type="dxa"/>
          <w:trHeight w:val="426"/>
        </w:trPr>
        <w:tc>
          <w:tcPr>
            <w:tcW w:w="1418" w:type="dxa"/>
            <w:gridSpan w:val="3"/>
            <w:tcBorders>
              <w:top w:val="nil"/>
              <w:left w:val="nil"/>
              <w:bottom w:val="nil"/>
              <w:right w:val="nil"/>
            </w:tcBorders>
          </w:tcPr>
          <w:p w:rsidR="008F3A4E" w:rsidRDefault="008F3A4E" w:rsidP="008F3A4E">
            <w:pPr>
              <w:pStyle w:val="aa"/>
              <w:numPr>
                <w:ilvl w:val="0"/>
                <w:numId w:val="20"/>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8F3A4E" w:rsidRPr="001615C4" w:rsidRDefault="007E37D1" w:rsidP="00FE2C09">
            <w:pPr>
              <w:spacing w:line="240" w:lineRule="auto"/>
              <w:ind w:rightChars="2" w:right="6"/>
              <w:jc w:val="both"/>
              <w:rPr>
                <w:rFonts w:ascii="新細明體" w:eastAsia="新細明體" w:hAnsi="新細明體" w:cstheme="minorBidi" w:hint="eastAsia"/>
                <w:lang w:eastAsia="zh-CN"/>
              </w:rPr>
            </w:pPr>
            <w:r w:rsidRPr="007E37D1">
              <w:rPr>
                <w:rFonts w:ascii="新細明體" w:eastAsia="SimSun" w:hAnsi="新細明體" w:cs="新細明體" w:hint="eastAsia"/>
                <w:u w:val="single"/>
                <w:lang w:eastAsia="zh-CN"/>
              </w:rPr>
              <w:t>陈财喜议员</w:t>
            </w:r>
            <w:r w:rsidRPr="007E37D1">
              <w:rPr>
                <w:rFonts w:ascii="新細明體" w:eastAsia="SimSun" w:hAnsi="新細明體" w:cs="新細明體" w:hint="eastAsia"/>
                <w:lang w:eastAsia="zh-CN"/>
              </w:rPr>
              <w:t>引述屋宇署的书面回复，指中西区内有三百多个危险或弃置招牌被拆除或进行所需的修葺，希望了解是多少年内的数字。此外，他亦希望了解署方于中西区执行违例招牌清拆令的成功率为何。他指出署方现时以风险管理角度处理招牌安全，而未有设立招牌登记制度，建议署方采取较主动的做法，考虑重新推展招牌登记制度。他指出现时署方会拆除一些有实时危险的招牌，然后向业主收取清拆费用，希望了解署方于中西区内进行这类型清拆工程的数字。他表示大厦招牌如果掉落街上，极可能造成死伤，希望署方增加资源及人手，加强招牌监管。</w:t>
            </w:r>
          </w:p>
          <w:p w:rsidR="008F3A4E" w:rsidRPr="001615C4" w:rsidRDefault="008F3A4E" w:rsidP="00FE2C09">
            <w:pPr>
              <w:spacing w:line="240" w:lineRule="auto"/>
              <w:ind w:rightChars="2" w:right="6"/>
              <w:jc w:val="both"/>
              <w:rPr>
                <w:rFonts w:ascii="新細明體" w:eastAsia="新細明體" w:hAnsi="新細明體" w:cstheme="minorBidi" w:hint="eastAsia"/>
                <w:lang w:eastAsia="zh-CN"/>
              </w:rPr>
            </w:pPr>
          </w:p>
        </w:tc>
      </w:tr>
      <w:tr w:rsidR="008F3A4E" w:rsidRPr="00C04F70" w:rsidTr="000D1ADB">
        <w:trPr>
          <w:gridBefore w:val="1"/>
          <w:gridAfter w:val="2"/>
          <w:wBefore w:w="28" w:type="dxa"/>
          <w:wAfter w:w="56" w:type="dxa"/>
          <w:trHeight w:val="426"/>
        </w:trPr>
        <w:tc>
          <w:tcPr>
            <w:tcW w:w="1418" w:type="dxa"/>
            <w:gridSpan w:val="3"/>
            <w:tcBorders>
              <w:top w:val="nil"/>
              <w:left w:val="nil"/>
              <w:bottom w:val="nil"/>
              <w:right w:val="nil"/>
            </w:tcBorders>
          </w:tcPr>
          <w:p w:rsidR="008F3A4E" w:rsidRPr="00350035" w:rsidRDefault="008F3A4E" w:rsidP="008F3A4E">
            <w:pPr>
              <w:pStyle w:val="aa"/>
              <w:numPr>
                <w:ilvl w:val="0"/>
                <w:numId w:val="20"/>
              </w:numPr>
              <w:spacing w:line="240" w:lineRule="auto"/>
              <w:ind w:leftChars="0" w:rightChars="2" w:right="6"/>
              <w:jc w:val="both"/>
              <w:rPr>
                <w:rFonts w:ascii="Times New Roman" w:hAnsi="Times New Roman" w:hint="eastAsia"/>
                <w:u w:val="single"/>
                <w:lang w:eastAsia="zh-CN"/>
              </w:rPr>
            </w:pPr>
          </w:p>
        </w:tc>
        <w:tc>
          <w:tcPr>
            <w:tcW w:w="7936" w:type="dxa"/>
            <w:gridSpan w:val="3"/>
            <w:tcBorders>
              <w:top w:val="nil"/>
              <w:left w:val="nil"/>
              <w:bottom w:val="nil"/>
              <w:right w:val="nil"/>
            </w:tcBorders>
          </w:tcPr>
          <w:p w:rsidR="008F3A4E" w:rsidRDefault="007E37D1" w:rsidP="00FE2C09">
            <w:pPr>
              <w:spacing w:line="240" w:lineRule="auto"/>
              <w:ind w:rightChars="2" w:right="6"/>
              <w:jc w:val="both"/>
              <w:rPr>
                <w:rFonts w:ascii="新細明體" w:eastAsia="新細明體" w:hAnsi="新細明體" w:cs="新細明體" w:hint="eastAsia"/>
                <w:lang w:eastAsia="zh-CN"/>
              </w:rPr>
            </w:pPr>
            <w:r w:rsidRPr="007E37D1">
              <w:rPr>
                <w:rFonts w:ascii="新細明體" w:eastAsia="SimSun" w:hAnsi="新細明體" w:cs="新細明體" w:hint="eastAsia"/>
                <w:u w:val="single"/>
                <w:lang w:eastAsia="zh-CN"/>
              </w:rPr>
              <w:t>陈捷贵议员</w:t>
            </w:r>
            <w:r w:rsidRPr="007E37D1">
              <w:rPr>
                <w:rFonts w:ascii="新細明體" w:eastAsia="SimSun" w:hAnsi="新細明體" w:cs="新細明體" w:hint="eastAsia"/>
                <w:lang w:eastAsia="zh-CN"/>
              </w:rPr>
              <w:t>以自己位于般咸道的议员办事处为例，指出署方处理办事处所在大厦的招牌申请需时三至四年仍未完成，希望署方加快处理申请的速度。</w:t>
            </w:r>
          </w:p>
          <w:p w:rsidR="008F3A4E" w:rsidRPr="00C04F70" w:rsidRDefault="008F3A4E" w:rsidP="00FE2C09">
            <w:pPr>
              <w:spacing w:line="240" w:lineRule="auto"/>
              <w:ind w:rightChars="2" w:right="6"/>
              <w:jc w:val="both"/>
              <w:rPr>
                <w:rFonts w:ascii="新細明體" w:eastAsia="新細明體" w:hAnsi="新細明體" w:cs="新細明體" w:hint="eastAsia"/>
                <w:lang w:eastAsia="zh-CN"/>
              </w:rPr>
            </w:pPr>
          </w:p>
        </w:tc>
      </w:tr>
      <w:tr w:rsidR="008F3A4E" w:rsidRPr="00211ACD" w:rsidTr="000D1ADB">
        <w:trPr>
          <w:gridBefore w:val="1"/>
          <w:gridAfter w:val="2"/>
          <w:wBefore w:w="28" w:type="dxa"/>
          <w:wAfter w:w="56" w:type="dxa"/>
          <w:trHeight w:val="426"/>
        </w:trPr>
        <w:tc>
          <w:tcPr>
            <w:tcW w:w="9354" w:type="dxa"/>
            <w:gridSpan w:val="6"/>
            <w:tcBorders>
              <w:top w:val="nil"/>
              <w:left w:val="nil"/>
              <w:bottom w:val="nil"/>
              <w:right w:val="nil"/>
            </w:tcBorders>
          </w:tcPr>
          <w:p w:rsidR="008F3A4E" w:rsidRPr="00211ACD" w:rsidRDefault="007E37D1" w:rsidP="008F3A4E">
            <w:pPr>
              <w:pStyle w:val="aa"/>
              <w:numPr>
                <w:ilvl w:val="0"/>
                <w:numId w:val="1"/>
              </w:numPr>
              <w:spacing w:line="240" w:lineRule="auto"/>
              <w:ind w:leftChars="0" w:rightChars="2" w:right="6"/>
              <w:jc w:val="both"/>
              <w:rPr>
                <w:rFonts w:ascii="Times New Roman" w:hAnsi="Times New Roman" w:hint="eastAsia"/>
                <w:u w:val="single"/>
                <w:lang w:eastAsia="zh-CN"/>
              </w:rPr>
            </w:pPr>
            <w:r w:rsidRPr="007E37D1">
              <w:rPr>
                <w:rFonts w:eastAsia="SimSun" w:cs="新細明體" w:hint="eastAsia"/>
                <w:lang w:eastAsia="zh-CN"/>
              </w:rPr>
              <w:t>屋宇署高级专业主任</w:t>
            </w:r>
            <w:r w:rsidRPr="007E37D1">
              <w:rPr>
                <w:rFonts w:eastAsia="SimSun" w:cs="新細明體"/>
                <w:lang w:eastAsia="zh-CN"/>
              </w:rPr>
              <w:t>/</w:t>
            </w:r>
            <w:r w:rsidRPr="007E37D1">
              <w:rPr>
                <w:rFonts w:eastAsia="SimSun" w:cs="新細明體" w:hint="eastAsia"/>
                <w:lang w:eastAsia="zh-CN"/>
              </w:rPr>
              <w:t>招牌监管</w:t>
            </w:r>
            <w:r w:rsidRPr="007E37D1">
              <w:rPr>
                <w:rFonts w:eastAsia="SimSun" w:cs="新細明體"/>
                <w:lang w:eastAsia="zh-CN"/>
              </w:rPr>
              <w:t>2</w:t>
            </w:r>
            <w:r w:rsidRPr="007E37D1">
              <w:rPr>
                <w:rFonts w:eastAsia="SimSun" w:cs="新細明體" w:hint="eastAsia"/>
                <w:u w:val="single"/>
                <w:lang w:eastAsia="zh-CN"/>
              </w:rPr>
              <w:t>郑宇瀚先生</w:t>
            </w:r>
            <w:r w:rsidRPr="007E37D1">
              <w:rPr>
                <w:rFonts w:eastAsia="SimSun" w:cs="新細明體" w:hint="eastAsia"/>
                <w:lang w:eastAsia="zh-CN"/>
              </w:rPr>
              <w:t>响应</w:t>
            </w:r>
            <w:r w:rsidRPr="007E37D1">
              <w:rPr>
                <w:rFonts w:eastAsia="SimSun" w:cs="新細明體" w:hint="eastAsia"/>
                <w:u w:val="single"/>
                <w:lang w:eastAsia="zh-CN"/>
              </w:rPr>
              <w:t>陈财喜议员</w:t>
            </w:r>
            <w:r w:rsidRPr="007E37D1">
              <w:rPr>
                <w:rFonts w:eastAsia="SimSun" w:cs="新細明體" w:hint="eastAsia"/>
                <w:lang w:eastAsia="zh-CN"/>
              </w:rPr>
              <w:t>的查询，指署方一般以发出「拆除危险构筑物通知」的做法处理危险或弃置招牌及以发出清拆令的做法处理违例招牌。过去三年，于中西区内共有</w:t>
            </w:r>
            <w:r w:rsidRPr="007E37D1">
              <w:rPr>
                <w:rFonts w:eastAsia="SimSun" w:cs="新細明體"/>
                <w:lang w:eastAsia="zh-CN"/>
              </w:rPr>
              <w:t>389</w:t>
            </w:r>
            <w:r w:rsidRPr="007E37D1">
              <w:rPr>
                <w:rFonts w:eastAsia="SimSun" w:cs="新細明體" w:hint="eastAsia"/>
                <w:lang w:eastAsia="zh-CN"/>
              </w:rPr>
              <w:t>个危险或弃置招牌</w:t>
            </w:r>
            <w:r w:rsidRPr="007E37D1">
              <w:rPr>
                <w:rFonts w:eastAsia="SimSun" w:hint="eastAsia"/>
                <w:spacing w:val="34"/>
                <w:szCs w:val="26"/>
                <w:lang w:eastAsia="zh-CN"/>
              </w:rPr>
              <w:t>被拆除或进行所需的修葺</w:t>
            </w:r>
            <w:r w:rsidRPr="007E37D1">
              <w:rPr>
                <w:rFonts w:eastAsia="SimSun" w:cs="新細明體" w:hint="eastAsia"/>
                <w:lang w:eastAsia="zh-CN"/>
              </w:rPr>
              <w:t>。另外，过去三年亦有</w:t>
            </w:r>
            <w:r w:rsidRPr="007E37D1">
              <w:rPr>
                <w:rFonts w:eastAsia="SimSun" w:cs="新細明體"/>
                <w:lang w:eastAsia="zh-CN"/>
              </w:rPr>
              <w:t>288</w:t>
            </w:r>
            <w:r w:rsidRPr="007E37D1">
              <w:rPr>
                <w:rFonts w:eastAsia="SimSun" w:cs="新細明體" w:hint="eastAsia"/>
                <w:lang w:eastAsia="zh-CN"/>
              </w:rPr>
              <w:t>个违例招牌</w:t>
            </w:r>
            <w:r w:rsidRPr="007E37D1">
              <w:rPr>
                <w:rFonts w:eastAsia="SimSun" w:hint="eastAsia"/>
                <w:spacing w:val="34"/>
                <w:szCs w:val="26"/>
                <w:lang w:eastAsia="zh-CN"/>
              </w:rPr>
              <w:t>被拆除或透过招牌检核计划成功检核</w:t>
            </w:r>
            <w:r w:rsidRPr="007E37D1">
              <w:rPr>
                <w:rFonts w:eastAsia="SimSun" w:cs="新細明體" w:hint="eastAsia"/>
                <w:lang w:eastAsia="zh-CN"/>
              </w:rPr>
              <w:t>。他表示将于会后补充署方于中西区执行违例招牌清拆令的数字及其成效。他响应</w:t>
            </w:r>
            <w:r w:rsidRPr="007E37D1">
              <w:rPr>
                <w:rFonts w:eastAsia="SimSun" w:cs="新細明體" w:hint="eastAsia"/>
                <w:u w:val="single"/>
                <w:lang w:eastAsia="zh-CN"/>
              </w:rPr>
              <w:t>陈财喜议员</w:t>
            </w:r>
            <w:r w:rsidRPr="007E37D1">
              <w:rPr>
                <w:rFonts w:eastAsia="SimSun" w:cs="新細明體" w:hint="eastAsia"/>
                <w:lang w:eastAsia="zh-CN"/>
              </w:rPr>
              <w:t>就招牌登记制度的意见，指署方暂时未有计划推展招牌登记制度，但强调署方一直采取主动方式监管招牌，指出自</w:t>
            </w:r>
            <w:r w:rsidRPr="007E37D1">
              <w:rPr>
                <w:rFonts w:eastAsia="SimSun" w:cs="新細明體"/>
                <w:lang w:eastAsia="zh-CN"/>
              </w:rPr>
              <w:t>2015</w:t>
            </w:r>
            <w:r w:rsidRPr="007E37D1">
              <w:rPr>
                <w:rFonts w:eastAsia="SimSun" w:cs="新細明體" w:hint="eastAsia"/>
                <w:lang w:eastAsia="zh-CN"/>
              </w:rPr>
              <w:t>年起，署方每年均会进行大规</w:t>
            </w:r>
            <w:r w:rsidRPr="007E37D1">
              <w:rPr>
                <w:rFonts w:eastAsia="SimSun" w:cs="新細明體" w:hint="eastAsia"/>
                <w:lang w:eastAsia="zh-CN"/>
              </w:rPr>
              <w:lastRenderedPageBreak/>
              <w:t>模行动，当中有三年曾于中西区的</w:t>
            </w:r>
            <w:r w:rsidRPr="007E37D1">
              <w:rPr>
                <w:rFonts w:asciiTheme="minorEastAsia" w:eastAsia="SimSun" w:hAnsiTheme="minorEastAsia" w:hint="eastAsia"/>
                <w:lang w:eastAsia="zh-CN"/>
              </w:rPr>
              <w:t>目标</w:t>
            </w:r>
            <w:r w:rsidRPr="007E37D1">
              <w:rPr>
                <w:rFonts w:asciiTheme="minorEastAsia" w:eastAsia="SimSun" w:hAnsiTheme="minorEastAsia" w:cs="新細明體" w:hint="eastAsia"/>
                <w:lang w:eastAsia="zh-CN"/>
              </w:rPr>
              <w:t>街道</w:t>
            </w:r>
            <w:r w:rsidRPr="007E37D1">
              <w:rPr>
                <w:rFonts w:asciiTheme="minorEastAsia" w:eastAsia="SimSun" w:hAnsiTheme="minorEastAsia" w:hint="eastAsia"/>
                <w:lang w:eastAsia="zh-CN"/>
              </w:rPr>
              <w:t>的部分路段</w:t>
            </w:r>
            <w:r w:rsidRPr="007E37D1">
              <w:rPr>
                <w:rFonts w:eastAsia="SimSun" w:cs="新細明體" w:hint="eastAsia"/>
                <w:lang w:eastAsia="zh-CN"/>
              </w:rPr>
              <w:t>，例如惠灵顿街，</w:t>
            </w:r>
            <w:r w:rsidRPr="007E37D1">
              <w:rPr>
                <w:rFonts w:asciiTheme="minorEastAsia" w:eastAsia="SimSun" w:hAnsiTheme="minorEastAsia" w:hint="eastAsia"/>
                <w:lang w:eastAsia="zh-CN"/>
              </w:rPr>
              <w:t>就违例招牌发出清拆令及就弃置或危险招牌发出「拆除危险构筑物通知」</w:t>
            </w:r>
            <w:r w:rsidRPr="007E37D1">
              <w:rPr>
                <w:rFonts w:eastAsia="SimSun" w:cs="新細明體" w:hint="eastAsia"/>
                <w:lang w:eastAsia="zh-CN"/>
              </w:rPr>
              <w:t>。除了大规模行动外，署方亦会就</w:t>
            </w:r>
            <w:r w:rsidRPr="007E37D1">
              <w:rPr>
                <w:rFonts w:asciiTheme="minorEastAsia" w:eastAsia="SimSun" w:hAnsiTheme="minorEastAsia" w:hint="eastAsia"/>
                <w:lang w:eastAsia="zh-CN"/>
              </w:rPr>
              <w:t>市面上一些严重违规的大型招牌</w:t>
            </w:r>
            <w:r w:rsidRPr="007E37D1">
              <w:rPr>
                <w:rFonts w:eastAsia="SimSun" w:cs="新細明體" w:hint="eastAsia"/>
                <w:lang w:eastAsia="zh-CN"/>
              </w:rPr>
              <w:t>，</w:t>
            </w:r>
            <w:r w:rsidRPr="007E37D1">
              <w:rPr>
                <w:rFonts w:asciiTheme="minorEastAsia" w:eastAsia="SimSun" w:hAnsiTheme="minorEastAsia" w:cs="細明體" w:hint="eastAsia"/>
                <w:color w:val="000000"/>
                <w:lang w:eastAsia="zh-CN"/>
              </w:rPr>
              <w:t>向法庭申请</w:t>
            </w:r>
            <w:r w:rsidRPr="007E37D1">
              <w:rPr>
                <w:rFonts w:eastAsia="SimSun" w:cs="新細明體" w:hint="eastAsia"/>
                <w:lang w:eastAsia="zh-CN"/>
              </w:rPr>
              <w:t>发出优先拆卸令。他响应</w:t>
            </w:r>
            <w:r w:rsidRPr="007E37D1">
              <w:rPr>
                <w:rFonts w:eastAsia="SimSun" w:cs="新細明體" w:hint="eastAsia"/>
                <w:u w:val="single"/>
                <w:lang w:eastAsia="zh-CN"/>
              </w:rPr>
              <w:t>陈捷贵议员</w:t>
            </w:r>
            <w:r w:rsidRPr="007E37D1">
              <w:rPr>
                <w:rFonts w:eastAsia="SimSun" w:cs="新細明體" w:hint="eastAsia"/>
                <w:lang w:eastAsia="zh-CN"/>
              </w:rPr>
              <w:t>就办事处所在大厦的招牌工程申请事宜，指据他了解，该申请除了涉及招牌工程外，还包括外墙工程，表示乐意于会后与</w:t>
            </w:r>
            <w:r w:rsidRPr="007E37D1">
              <w:rPr>
                <w:rFonts w:eastAsia="SimSun" w:cs="新細明體" w:hint="eastAsia"/>
                <w:u w:val="single"/>
                <w:lang w:eastAsia="zh-CN"/>
              </w:rPr>
              <w:t>陈捷贵议员</w:t>
            </w:r>
            <w:r w:rsidRPr="007E37D1">
              <w:rPr>
                <w:rFonts w:eastAsia="SimSun" w:cs="新細明體" w:hint="eastAsia"/>
                <w:lang w:eastAsia="zh-CN"/>
              </w:rPr>
              <w:t>就此个案联络，作出跟进。</w:t>
            </w:r>
          </w:p>
          <w:p w:rsidR="008F3A4E" w:rsidRPr="00211ACD" w:rsidRDefault="008F3A4E" w:rsidP="00FE2C09">
            <w:pPr>
              <w:pStyle w:val="aa"/>
              <w:spacing w:line="240" w:lineRule="auto"/>
              <w:ind w:leftChars="0" w:rightChars="2" w:right="6"/>
              <w:jc w:val="both"/>
              <w:rPr>
                <w:rFonts w:ascii="Times New Roman" w:hAnsi="Times New Roman" w:hint="eastAsia"/>
                <w:u w:val="single"/>
                <w:lang w:eastAsia="zh-CN"/>
              </w:rPr>
            </w:pPr>
          </w:p>
          <w:p w:rsidR="008F3A4E" w:rsidRPr="00012330" w:rsidRDefault="007E37D1" w:rsidP="00FE2C09">
            <w:pPr>
              <w:pStyle w:val="aa"/>
              <w:spacing w:line="240" w:lineRule="auto"/>
              <w:ind w:leftChars="0" w:rightChars="2" w:right="6"/>
              <w:jc w:val="both"/>
              <w:rPr>
                <w:rFonts w:ascii="Times New Roman" w:hAnsi="Times New Roman" w:hint="eastAsia"/>
                <w:u w:val="single"/>
                <w:lang w:eastAsia="zh-CN"/>
              </w:rPr>
            </w:pPr>
            <w:r w:rsidRPr="007E37D1">
              <w:rPr>
                <w:rFonts w:eastAsia="SimSun"/>
                <w:lang w:eastAsia="zh-CN"/>
              </w:rPr>
              <w:t>(</w:t>
            </w:r>
            <w:r w:rsidRPr="007E37D1">
              <w:rPr>
                <w:rFonts w:eastAsia="SimSun" w:hint="eastAsia"/>
                <w:lang w:eastAsia="zh-CN"/>
              </w:rPr>
              <w:t>会后备注：屋宇署高级屋宇测量师</w:t>
            </w:r>
            <w:r w:rsidRPr="007E37D1">
              <w:rPr>
                <w:rFonts w:eastAsia="SimSun"/>
                <w:lang w:eastAsia="zh-CN"/>
              </w:rPr>
              <w:t>/A3</w:t>
            </w:r>
            <w:r w:rsidRPr="007E37D1">
              <w:rPr>
                <w:rFonts w:eastAsia="SimSun" w:hint="eastAsia"/>
                <w:u w:val="single"/>
                <w:lang w:eastAsia="zh-CN"/>
              </w:rPr>
              <w:t>张晓伟先生</w:t>
            </w:r>
            <w:r w:rsidRPr="007E37D1">
              <w:rPr>
                <w:rFonts w:eastAsia="SimSun" w:hint="eastAsia"/>
                <w:lang w:eastAsia="zh-CN"/>
              </w:rPr>
              <w:t>已</w:t>
            </w:r>
            <w:r w:rsidRPr="007E37D1">
              <w:rPr>
                <w:rFonts w:eastAsia="SimSun" w:cs="新細明體" w:hint="eastAsia"/>
                <w:lang w:eastAsia="zh-CN"/>
              </w:rPr>
              <w:t>于会后翌日联络</w:t>
            </w:r>
            <w:r w:rsidRPr="007E37D1">
              <w:rPr>
                <w:rFonts w:eastAsia="SimSun" w:cs="新細明體" w:hint="eastAsia"/>
                <w:u w:val="single"/>
                <w:lang w:eastAsia="zh-CN"/>
              </w:rPr>
              <w:t>陈捷贵议员</w:t>
            </w:r>
            <w:r w:rsidRPr="007E37D1">
              <w:rPr>
                <w:rFonts w:eastAsia="SimSun" w:cs="新細明體" w:hint="eastAsia"/>
                <w:lang w:eastAsia="zh-CN"/>
              </w:rPr>
              <w:t>跟进有关个案。</w:t>
            </w:r>
            <w:r w:rsidRPr="007E37D1">
              <w:rPr>
                <w:rFonts w:eastAsia="SimSun" w:cs="新細明體"/>
                <w:lang w:eastAsia="zh-CN"/>
              </w:rPr>
              <w:t>)</w:t>
            </w:r>
          </w:p>
          <w:p w:rsidR="008F3A4E" w:rsidRPr="00211ACD" w:rsidRDefault="008F3A4E" w:rsidP="00FE2C09">
            <w:pPr>
              <w:pStyle w:val="aa"/>
              <w:spacing w:line="240" w:lineRule="auto"/>
              <w:ind w:leftChars="0" w:rightChars="2" w:right="6"/>
              <w:jc w:val="both"/>
              <w:rPr>
                <w:rFonts w:ascii="Times New Roman" w:hAnsi="Times New Roman" w:hint="eastAsia"/>
                <w:u w:val="single"/>
                <w:lang w:eastAsia="zh-CN"/>
              </w:rPr>
            </w:pPr>
          </w:p>
        </w:tc>
      </w:tr>
      <w:tr w:rsidR="008F3A4E" w:rsidRPr="008B24E1" w:rsidTr="000D1ADB">
        <w:trPr>
          <w:gridBefore w:val="1"/>
          <w:gridAfter w:val="2"/>
          <w:wBefore w:w="28" w:type="dxa"/>
          <w:wAfter w:w="56" w:type="dxa"/>
          <w:trHeight w:val="261"/>
        </w:trPr>
        <w:tc>
          <w:tcPr>
            <w:tcW w:w="9354" w:type="dxa"/>
            <w:gridSpan w:val="6"/>
            <w:tcBorders>
              <w:top w:val="nil"/>
              <w:left w:val="nil"/>
              <w:bottom w:val="nil"/>
              <w:right w:val="nil"/>
            </w:tcBorders>
          </w:tcPr>
          <w:p w:rsidR="008F3A4E" w:rsidRPr="009A0B81" w:rsidRDefault="007E37D1" w:rsidP="008F3A4E">
            <w:pPr>
              <w:pStyle w:val="aa"/>
              <w:numPr>
                <w:ilvl w:val="0"/>
                <w:numId w:val="1"/>
              </w:numPr>
              <w:spacing w:line="240" w:lineRule="auto"/>
              <w:ind w:leftChars="0" w:rightChars="2" w:right="6"/>
              <w:jc w:val="both"/>
              <w:rPr>
                <w:rFonts w:cs="新細明體" w:hint="eastAsia"/>
                <w:lang w:eastAsia="zh-CN"/>
              </w:rPr>
            </w:pPr>
            <w:r w:rsidRPr="007E37D1">
              <w:rPr>
                <w:rFonts w:eastAsia="SimSun" w:hint="eastAsia"/>
                <w:lang w:eastAsia="zh-CN"/>
              </w:rPr>
              <w:lastRenderedPageBreak/>
              <w:t>屋宇署高级屋宇测量师</w:t>
            </w:r>
            <w:r w:rsidRPr="007E37D1">
              <w:rPr>
                <w:rFonts w:eastAsia="SimSun"/>
                <w:lang w:eastAsia="zh-CN"/>
              </w:rPr>
              <w:t>/A3</w:t>
            </w:r>
            <w:r w:rsidRPr="007E37D1">
              <w:rPr>
                <w:rFonts w:eastAsia="SimSun" w:hint="eastAsia"/>
                <w:u w:val="single"/>
                <w:lang w:eastAsia="zh-CN"/>
              </w:rPr>
              <w:t>张晓伟先生</w:t>
            </w:r>
            <w:r w:rsidRPr="007E37D1">
              <w:rPr>
                <w:rFonts w:eastAsia="SimSun" w:hint="eastAsia"/>
                <w:lang w:eastAsia="zh-CN"/>
              </w:rPr>
              <w:t>表示没有补充。</w:t>
            </w:r>
          </w:p>
          <w:p w:rsidR="008F3A4E" w:rsidRPr="008B24E1" w:rsidRDefault="008F3A4E" w:rsidP="00FE2C09">
            <w:pPr>
              <w:pStyle w:val="aa"/>
              <w:spacing w:line="240" w:lineRule="auto"/>
              <w:ind w:leftChars="0" w:rightChars="2" w:right="6"/>
              <w:jc w:val="both"/>
              <w:rPr>
                <w:rFonts w:cs="新細明體" w:hint="eastAsia"/>
                <w:lang w:eastAsia="zh-CN"/>
              </w:rPr>
            </w:pPr>
          </w:p>
        </w:tc>
      </w:tr>
      <w:tr w:rsidR="00EA4545" w:rsidRPr="0035745C"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9E3B22" w:rsidRDefault="007E37D1" w:rsidP="00FE2C09">
            <w:pPr>
              <w:snapToGrid w:val="0"/>
              <w:spacing w:line="300" w:lineRule="atLeast"/>
              <w:ind w:left="983" w:right="232" w:hangingChars="350" w:hanging="983"/>
              <w:jc w:val="both"/>
              <w:rPr>
                <w:rFonts w:asciiTheme="majorEastAsia" w:eastAsiaTheme="majorEastAsia" w:hAnsiTheme="majorEastAsia" w:cs="新細明體" w:hint="eastAsia"/>
                <w:b/>
                <w:bCs/>
                <w:color w:val="000000" w:themeColor="text1"/>
                <w:lang w:eastAsia="zh-CN"/>
              </w:rPr>
            </w:pPr>
            <w:r w:rsidRPr="007E37D1">
              <w:rPr>
                <w:rFonts w:asciiTheme="majorEastAsia" w:eastAsia="SimSun" w:hAnsiTheme="majorEastAsia" w:cs="新細明體" w:hint="eastAsia"/>
                <w:b/>
                <w:bCs/>
                <w:color w:val="000000" w:themeColor="text1"/>
                <w:lang w:eastAsia="zh-CN"/>
              </w:rPr>
              <w:t>第</w:t>
            </w:r>
            <w:r w:rsidRPr="007E37D1">
              <w:rPr>
                <w:rFonts w:asciiTheme="majorEastAsia" w:eastAsia="SimSun" w:hAnsiTheme="majorEastAsia" w:cs="新細明體"/>
                <w:b/>
                <w:bCs/>
                <w:color w:val="000000" w:themeColor="text1"/>
                <w:lang w:eastAsia="zh-CN"/>
              </w:rPr>
              <w:t>13</w:t>
            </w:r>
            <w:r w:rsidRPr="007E37D1">
              <w:rPr>
                <w:rFonts w:asciiTheme="majorEastAsia" w:eastAsia="SimSun" w:hAnsiTheme="majorEastAsia" w:cs="新細明體" w:hint="eastAsia"/>
                <w:b/>
                <w:bCs/>
                <w:color w:val="000000" w:themeColor="text1"/>
                <w:lang w:eastAsia="zh-CN"/>
              </w:rPr>
              <w:t>项</w:t>
            </w:r>
            <w:r w:rsidRPr="007E37D1">
              <w:rPr>
                <w:rFonts w:asciiTheme="majorEastAsia" w:eastAsia="SimSun" w:hAnsiTheme="majorEastAsia" w:cs="新細明體"/>
                <w:b/>
                <w:bCs/>
                <w:color w:val="000000" w:themeColor="text1"/>
                <w:lang w:eastAsia="zh-CN"/>
              </w:rPr>
              <w:t xml:space="preserve">: </w:t>
            </w:r>
            <w:r w:rsidRPr="007E37D1">
              <w:rPr>
                <w:rFonts w:asciiTheme="majorEastAsia" w:eastAsia="SimSun" w:hAnsiTheme="majorEastAsia" w:cs="新細明體" w:hint="eastAsia"/>
                <w:b/>
                <w:bCs/>
                <w:color w:val="000000" w:themeColor="text1"/>
                <w:lang w:eastAsia="zh-CN"/>
              </w:rPr>
              <w:t>关注区内郊野公园及行山径路边垃圾问题</w:t>
            </w:r>
          </w:p>
          <w:p w:rsidR="00EA4545" w:rsidRPr="009E3B22" w:rsidRDefault="007E37D1" w:rsidP="00FE2C09">
            <w:pPr>
              <w:jc w:val="both"/>
              <w:rPr>
                <w:rFonts w:asciiTheme="majorEastAsia" w:eastAsiaTheme="majorEastAsia" w:hAnsiTheme="majorEastAsia" w:cs="新細明體" w:hint="eastAsia"/>
                <w:b/>
                <w:bCs/>
                <w:color w:val="000000" w:themeColor="text1"/>
                <w:u w:val="single"/>
                <w:lang w:eastAsia="zh-CN"/>
              </w:rPr>
            </w:pPr>
            <w:r w:rsidRPr="007E37D1">
              <w:rPr>
                <w:rFonts w:asciiTheme="majorEastAsia" w:eastAsia="SimSun" w:hAnsiTheme="majorEastAsia" w:cs="新細明體"/>
                <w:b/>
                <w:bCs/>
                <w:color w:val="000000" w:themeColor="text1"/>
                <w:u w:val="single"/>
                <w:lang w:eastAsia="zh-CN"/>
              </w:rPr>
              <w:t xml:space="preserve">       (</w:t>
            </w:r>
            <w:r w:rsidRPr="007E37D1">
              <w:rPr>
                <w:rFonts w:asciiTheme="majorEastAsia" w:eastAsia="SimSun" w:hAnsiTheme="majorEastAsia" w:cs="新細明體" w:hint="eastAsia"/>
                <w:b/>
                <w:bCs/>
                <w:color w:val="000000" w:themeColor="text1"/>
                <w:u w:val="single"/>
                <w:lang w:eastAsia="zh-CN"/>
              </w:rPr>
              <w:t>中西区环工会文件第</w:t>
            </w:r>
            <w:r w:rsidRPr="007E37D1">
              <w:rPr>
                <w:rFonts w:asciiTheme="majorEastAsia" w:eastAsia="SimSun" w:hAnsiTheme="majorEastAsia" w:cs="新細明體"/>
                <w:b/>
                <w:bCs/>
                <w:color w:val="000000" w:themeColor="text1"/>
                <w:u w:val="single"/>
                <w:lang w:eastAsia="zh-CN"/>
              </w:rPr>
              <w:t>34/2018</w:t>
            </w:r>
            <w:r w:rsidRPr="007E37D1">
              <w:rPr>
                <w:rFonts w:asciiTheme="majorEastAsia" w:eastAsia="SimSun" w:hAnsiTheme="majorEastAsia" w:cs="新細明體" w:hint="eastAsia"/>
                <w:b/>
                <w:bCs/>
                <w:color w:val="000000" w:themeColor="text1"/>
                <w:u w:val="single"/>
                <w:lang w:eastAsia="zh-CN"/>
              </w:rPr>
              <w:t>号</w:t>
            </w:r>
            <w:r w:rsidRPr="007E37D1">
              <w:rPr>
                <w:rFonts w:asciiTheme="majorEastAsia" w:eastAsia="SimSun" w:hAnsiTheme="majorEastAsia" w:cs="新細明體"/>
                <w:b/>
                <w:bCs/>
                <w:color w:val="000000" w:themeColor="text1"/>
                <w:u w:val="single"/>
                <w:lang w:eastAsia="zh-CN"/>
              </w:rPr>
              <w:t>)</w:t>
            </w:r>
            <w:r w:rsidR="00EA4545" w:rsidRPr="009E3B22">
              <w:rPr>
                <w:rFonts w:asciiTheme="majorEastAsia" w:eastAsiaTheme="majorEastAsia" w:hAnsiTheme="majorEastAsia" w:cs="新細明體" w:hint="eastAsia"/>
                <w:b/>
                <w:bCs/>
                <w:color w:val="000000" w:themeColor="text1"/>
                <w:u w:val="single"/>
                <w:lang w:eastAsia="zh-CN"/>
              </w:rPr>
              <w:t xml:space="preserve">                                 </w:t>
            </w:r>
          </w:p>
          <w:p w:rsidR="00EA4545" w:rsidRPr="009E3B22" w:rsidRDefault="007E37D1" w:rsidP="00FE2C09">
            <w:pPr>
              <w:jc w:val="both"/>
              <w:rPr>
                <w:rFonts w:asciiTheme="majorEastAsia" w:eastAsiaTheme="majorEastAsia" w:hAnsiTheme="majorEastAsia" w:cs="新細明體" w:hint="eastAsia"/>
                <w:color w:val="000000" w:themeColor="text1"/>
                <w:lang w:eastAsia="zh-CN"/>
              </w:rPr>
            </w:pPr>
            <w:r w:rsidRPr="007E37D1">
              <w:rPr>
                <w:rFonts w:asciiTheme="majorEastAsia" w:eastAsia="SimSun" w:hAnsiTheme="majorEastAsia" w:cs="新細明體"/>
                <w:color w:val="000000" w:themeColor="text1"/>
                <w:lang w:eastAsia="zh-CN"/>
              </w:rPr>
              <w:t>(</w:t>
            </w:r>
            <w:r w:rsidRPr="007E37D1">
              <w:rPr>
                <w:rFonts w:asciiTheme="majorEastAsia" w:eastAsia="SimSun" w:hAnsiTheme="majorEastAsia" w:cs="新細明體" w:hint="eastAsia"/>
                <w:color w:val="000000" w:themeColor="text1"/>
                <w:lang w:eastAsia="zh-CN"/>
              </w:rPr>
              <w:t>下午</w:t>
            </w:r>
            <w:r w:rsidRPr="007E37D1">
              <w:rPr>
                <w:rFonts w:asciiTheme="majorEastAsia" w:eastAsia="SimSun" w:hAnsiTheme="majorEastAsia" w:cs="新細明體"/>
                <w:color w:val="000000" w:themeColor="text1"/>
                <w:lang w:eastAsia="zh-CN"/>
              </w:rPr>
              <w:t>7</w:t>
            </w:r>
            <w:r w:rsidRPr="007E37D1">
              <w:rPr>
                <w:rFonts w:asciiTheme="majorEastAsia" w:eastAsia="SimSun" w:hAnsiTheme="majorEastAsia" w:cs="新細明體" w:hint="eastAsia"/>
                <w:color w:val="000000" w:themeColor="text1"/>
                <w:lang w:eastAsia="zh-CN"/>
              </w:rPr>
              <w:t>时</w:t>
            </w:r>
            <w:r w:rsidRPr="007E37D1">
              <w:rPr>
                <w:rFonts w:asciiTheme="majorEastAsia" w:eastAsia="SimSun" w:hAnsiTheme="majorEastAsia" w:cs="新細明體"/>
                <w:color w:val="000000" w:themeColor="text1"/>
                <w:lang w:eastAsia="zh-CN"/>
              </w:rPr>
              <w:t>31</w:t>
            </w:r>
            <w:r w:rsidRPr="007E37D1">
              <w:rPr>
                <w:rFonts w:asciiTheme="majorEastAsia" w:eastAsia="SimSun" w:hAnsiTheme="majorEastAsia" w:cs="新細明體" w:hint="eastAsia"/>
                <w:color w:val="000000" w:themeColor="text1"/>
                <w:lang w:eastAsia="zh-CN"/>
              </w:rPr>
              <w:t>分至</w:t>
            </w:r>
            <w:r w:rsidRPr="007E37D1">
              <w:rPr>
                <w:rFonts w:asciiTheme="majorEastAsia" w:eastAsia="SimSun" w:hAnsiTheme="majorEastAsia" w:cs="新細明體"/>
                <w:color w:val="000000" w:themeColor="text1"/>
                <w:lang w:eastAsia="zh-CN"/>
              </w:rPr>
              <w:t>7</w:t>
            </w:r>
            <w:r w:rsidRPr="007E37D1">
              <w:rPr>
                <w:rFonts w:asciiTheme="majorEastAsia" w:eastAsia="SimSun" w:hAnsiTheme="majorEastAsia" w:cs="新細明體" w:hint="eastAsia"/>
                <w:color w:val="000000" w:themeColor="text1"/>
                <w:lang w:eastAsia="zh-CN"/>
              </w:rPr>
              <w:t>时</w:t>
            </w:r>
            <w:r w:rsidRPr="007E37D1">
              <w:rPr>
                <w:rFonts w:asciiTheme="majorEastAsia" w:eastAsia="SimSun" w:hAnsiTheme="majorEastAsia" w:cs="新細明體"/>
                <w:color w:val="000000" w:themeColor="text1"/>
                <w:lang w:eastAsia="zh-CN"/>
              </w:rPr>
              <w:t>43</w:t>
            </w:r>
            <w:r w:rsidRPr="007E37D1">
              <w:rPr>
                <w:rFonts w:asciiTheme="majorEastAsia" w:eastAsia="SimSun" w:hAnsiTheme="majorEastAsia" w:cs="新細明體" w:hint="eastAsia"/>
                <w:color w:val="000000" w:themeColor="text1"/>
                <w:lang w:eastAsia="zh-CN"/>
              </w:rPr>
              <w:t>分</w:t>
            </w:r>
            <w:r w:rsidRPr="007E37D1">
              <w:rPr>
                <w:rFonts w:asciiTheme="majorEastAsia" w:eastAsia="SimSun" w:hAnsiTheme="majorEastAsia" w:cs="新細明體"/>
                <w:color w:val="000000" w:themeColor="text1"/>
                <w:lang w:eastAsia="zh-CN"/>
              </w:rPr>
              <w:t>)</w:t>
            </w:r>
          </w:p>
          <w:p w:rsidR="00EA4545" w:rsidRPr="0035745C" w:rsidRDefault="00EA4545" w:rsidP="00FE2C09">
            <w:pPr>
              <w:jc w:val="both"/>
              <w:rPr>
                <w:rFonts w:asciiTheme="majorEastAsia" w:eastAsiaTheme="majorEastAsia" w:hAnsiTheme="majorEastAsia" w:cstheme="minorBidi" w:hint="eastAsia"/>
                <w:highlight w:val="yellow"/>
                <w:u w:val="single"/>
                <w:lang w:eastAsia="zh-CN"/>
              </w:rPr>
            </w:pPr>
          </w:p>
        </w:tc>
      </w:tr>
      <w:tr w:rsidR="00EA4545" w:rsidRPr="0035745C"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E64CF6" w:rsidRDefault="007E37D1" w:rsidP="00FE2C09">
            <w:pPr>
              <w:numPr>
                <w:ilvl w:val="0"/>
                <w:numId w:val="1"/>
              </w:numPr>
              <w:spacing w:line="240" w:lineRule="auto"/>
              <w:ind w:rightChars="2" w:right="6"/>
              <w:jc w:val="both"/>
              <w:rPr>
                <w:rFonts w:asciiTheme="majorEastAsia" w:eastAsiaTheme="majorEastAsia" w:hAnsiTheme="majorEastAsia" w:cs="新細明體" w:hint="eastAsia"/>
                <w:u w:val="single"/>
                <w:lang w:eastAsia="zh-CN"/>
              </w:rPr>
            </w:pPr>
            <w:r w:rsidRPr="007E37D1">
              <w:rPr>
                <w:rFonts w:asciiTheme="majorEastAsia" w:eastAsia="SimSun" w:hAnsiTheme="majorEastAsia" w:cs="新細明體" w:hint="eastAsia"/>
                <w:lang w:eastAsia="zh-CN"/>
              </w:rPr>
              <w:t>是项议程由</w:t>
            </w:r>
            <w:r w:rsidRPr="007E37D1">
              <w:rPr>
                <w:rFonts w:asciiTheme="majorEastAsia" w:eastAsia="SimSun" w:hAnsiTheme="majorEastAsia" w:cs="新細明體" w:hint="eastAsia"/>
                <w:u w:val="single"/>
                <w:lang w:eastAsia="zh-CN"/>
              </w:rPr>
              <w:t>副主席</w:t>
            </w:r>
            <w:r w:rsidRPr="007E37D1">
              <w:rPr>
                <w:rFonts w:asciiTheme="majorEastAsia" w:eastAsia="SimSun" w:hAnsiTheme="majorEastAsia" w:cs="新細明體" w:hint="eastAsia"/>
                <w:lang w:eastAsia="zh-CN"/>
              </w:rPr>
              <w:t>主持。</w:t>
            </w:r>
          </w:p>
          <w:p w:rsidR="00EA4545" w:rsidRPr="0035745C" w:rsidRDefault="00EA4545" w:rsidP="00FE2C09">
            <w:pPr>
              <w:spacing w:line="240" w:lineRule="auto"/>
              <w:ind w:left="480" w:rightChars="2" w:right="6"/>
              <w:jc w:val="both"/>
              <w:rPr>
                <w:rFonts w:asciiTheme="majorEastAsia" w:eastAsiaTheme="majorEastAsia" w:hAnsiTheme="majorEastAsia" w:cs="新細明體" w:hint="eastAsia"/>
                <w:highlight w:val="yellow"/>
                <w:u w:val="single"/>
                <w:lang w:eastAsia="zh-CN"/>
              </w:rPr>
            </w:pPr>
          </w:p>
        </w:tc>
      </w:tr>
      <w:tr w:rsidR="00EA4545" w:rsidRPr="000E4595"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0E4595" w:rsidRDefault="007E37D1" w:rsidP="00FE2C09">
            <w:pPr>
              <w:numPr>
                <w:ilvl w:val="0"/>
                <w:numId w:val="1"/>
              </w:num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副主席</w:t>
            </w:r>
            <w:r w:rsidRPr="007E37D1">
              <w:rPr>
                <w:rFonts w:asciiTheme="majorEastAsia" w:eastAsia="SimSun" w:hAnsiTheme="majorEastAsia" w:cs="新細明體" w:hint="eastAsia"/>
                <w:lang w:eastAsia="zh-CN"/>
              </w:rPr>
              <w:t>表示留意到郊野公园有不少垃圾被弃置，但署方在过去两年在港岛区郊野公园内只发出</w:t>
            </w:r>
            <w:r w:rsidRPr="007E37D1">
              <w:rPr>
                <w:rFonts w:asciiTheme="majorEastAsia" w:eastAsia="SimSun" w:hAnsiTheme="majorEastAsia" w:cs="新細明體"/>
                <w:lang w:eastAsia="zh-CN"/>
              </w:rPr>
              <w:t>2</w:t>
            </w:r>
            <w:r w:rsidRPr="007E37D1">
              <w:rPr>
                <w:rFonts w:asciiTheme="majorEastAsia" w:eastAsia="SimSun" w:hAnsiTheme="majorEastAsia" w:cs="新細明體" w:hint="eastAsia"/>
                <w:lang w:eastAsia="zh-CN"/>
              </w:rPr>
              <w:t>张与乱抛垃圾有关的定额罚款通知书，认为检控数字偏低，希望署方解释原因。</w:t>
            </w:r>
          </w:p>
          <w:p w:rsidR="00EA4545" w:rsidRPr="000E4595" w:rsidRDefault="00EA4545" w:rsidP="00FE2C09">
            <w:pPr>
              <w:spacing w:line="240" w:lineRule="auto"/>
              <w:ind w:left="480" w:rightChars="2" w:right="6"/>
              <w:jc w:val="both"/>
              <w:rPr>
                <w:rFonts w:asciiTheme="majorEastAsia" w:eastAsiaTheme="majorEastAsia" w:hAnsiTheme="majorEastAsia" w:cs="新細明體" w:hint="eastAsia"/>
                <w:lang w:eastAsia="zh-CN"/>
              </w:rPr>
            </w:pPr>
          </w:p>
        </w:tc>
      </w:tr>
      <w:tr w:rsidR="00EA4545" w:rsidRPr="00865ED8"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865ED8" w:rsidRDefault="007E37D1" w:rsidP="00FE2C09">
            <w:pPr>
              <w:numPr>
                <w:ilvl w:val="0"/>
                <w:numId w:val="1"/>
              </w:numPr>
              <w:spacing w:line="240" w:lineRule="auto"/>
              <w:ind w:rightChars="2" w:right="6"/>
              <w:jc w:val="both"/>
              <w:rPr>
                <w:rFonts w:asciiTheme="majorEastAsia" w:eastAsiaTheme="majorEastAsia" w:hAnsiTheme="majorEastAsia" w:cstheme="minorBidi" w:hint="eastAsia"/>
                <w:u w:val="single"/>
                <w:lang w:eastAsia="zh-CN"/>
              </w:rPr>
            </w:pPr>
            <w:r w:rsidRPr="007E37D1">
              <w:rPr>
                <w:rFonts w:asciiTheme="majorEastAsia" w:eastAsia="SimSun" w:hAnsiTheme="majorEastAsia" w:cs="新細明體" w:hint="eastAsia"/>
                <w:u w:val="single"/>
                <w:lang w:eastAsia="zh-CN"/>
              </w:rPr>
              <w:t>副主席</w:t>
            </w:r>
            <w:r w:rsidRPr="007E37D1">
              <w:rPr>
                <w:rFonts w:asciiTheme="majorEastAsia" w:eastAsia="SimSun" w:hAnsiTheme="majorEastAsia" w:cs="新細明體" w:hint="eastAsia"/>
                <w:lang w:eastAsia="zh-CN"/>
              </w:rPr>
              <w:t>请委员就议题发表意见及提问，委员的发言重点如下：</w:t>
            </w:r>
          </w:p>
          <w:p w:rsidR="00EA4545" w:rsidRPr="00865ED8" w:rsidRDefault="00EA4545" w:rsidP="00FE2C09">
            <w:pPr>
              <w:spacing w:line="240" w:lineRule="auto"/>
              <w:ind w:left="480" w:rightChars="2" w:right="6"/>
              <w:jc w:val="both"/>
              <w:rPr>
                <w:rFonts w:asciiTheme="majorEastAsia" w:eastAsiaTheme="majorEastAsia" w:hAnsiTheme="majorEastAsia" w:cstheme="minorBidi" w:hint="eastAsia"/>
                <w:u w:val="single"/>
                <w:lang w:eastAsia="zh-CN"/>
              </w:rPr>
            </w:pPr>
          </w:p>
        </w:tc>
      </w:tr>
      <w:tr w:rsidR="00EA4545" w:rsidRPr="005D0299" w:rsidTr="000D1ADB">
        <w:trPr>
          <w:gridBefore w:val="2"/>
          <w:gridAfter w:val="1"/>
          <w:wBefore w:w="54" w:type="dxa"/>
          <w:wAfter w:w="30" w:type="dxa"/>
          <w:trHeight w:val="426"/>
        </w:trPr>
        <w:tc>
          <w:tcPr>
            <w:tcW w:w="1418" w:type="dxa"/>
            <w:gridSpan w:val="3"/>
            <w:tcBorders>
              <w:top w:val="nil"/>
              <w:left w:val="nil"/>
              <w:bottom w:val="nil"/>
              <w:right w:val="nil"/>
            </w:tcBorders>
          </w:tcPr>
          <w:p w:rsidR="00EA4545" w:rsidRPr="005D0299" w:rsidRDefault="00EA4545" w:rsidP="00FE2C09">
            <w:pPr>
              <w:pStyle w:val="aa"/>
              <w:numPr>
                <w:ilvl w:val="0"/>
                <w:numId w:val="7"/>
              </w:numPr>
              <w:spacing w:line="240" w:lineRule="auto"/>
              <w:ind w:leftChars="0" w:rightChars="2" w:right="6"/>
              <w:jc w:val="both"/>
              <w:rPr>
                <w:rFonts w:asciiTheme="majorEastAsia" w:eastAsiaTheme="majorEastAsia" w:hAnsiTheme="majorEastAsia" w:hint="eastAsia"/>
                <w:u w:val="single"/>
                <w:lang w:eastAsia="zh-CN"/>
              </w:rPr>
            </w:pPr>
          </w:p>
        </w:tc>
        <w:tc>
          <w:tcPr>
            <w:tcW w:w="7936" w:type="dxa"/>
            <w:gridSpan w:val="3"/>
            <w:tcBorders>
              <w:top w:val="nil"/>
              <w:left w:val="nil"/>
              <w:bottom w:val="nil"/>
              <w:right w:val="nil"/>
            </w:tcBorders>
          </w:tcPr>
          <w:p w:rsidR="00EA4545" w:rsidRPr="005D0299" w:rsidRDefault="007E37D1" w:rsidP="00FE2C09">
            <w:pPr>
              <w:spacing w:line="240" w:lineRule="auto"/>
              <w:ind w:rightChars="2" w:right="6"/>
              <w:jc w:val="both"/>
              <w:rPr>
                <w:rFonts w:asciiTheme="majorEastAsia" w:eastAsiaTheme="majorEastAsia" w:hAnsiTheme="majorEastAsia" w:cstheme="minorBidi" w:hint="eastAsia"/>
                <w:lang w:eastAsia="zh-CN"/>
              </w:rPr>
            </w:pPr>
            <w:r w:rsidRPr="007E37D1">
              <w:rPr>
                <w:rFonts w:asciiTheme="majorEastAsia" w:eastAsia="SimSun" w:hAnsiTheme="majorEastAsia" w:cs="新細明體" w:hint="eastAsia"/>
                <w:u w:val="single"/>
                <w:lang w:eastAsia="zh-CN"/>
              </w:rPr>
              <w:t>刘天正委员</w:t>
            </w:r>
            <w:r w:rsidRPr="007E37D1">
              <w:rPr>
                <w:rFonts w:asciiTheme="majorEastAsia" w:eastAsia="SimSun" w:hAnsiTheme="majorEastAsia" w:cs="新細明體" w:hint="eastAsia"/>
                <w:lang w:eastAsia="zh-CN"/>
              </w:rPr>
              <w:t>表示署方近年透过「自己垃圾</w:t>
            </w:r>
            <w:r w:rsidRPr="007E37D1">
              <w:rPr>
                <w:rFonts w:asciiTheme="majorEastAsia" w:eastAsia="SimSun" w:hAnsiTheme="majorEastAsia" w:cs="新細明體"/>
                <w:lang w:eastAsia="zh-CN"/>
              </w:rPr>
              <w:t xml:space="preserve"> </w:t>
            </w:r>
            <w:r w:rsidRPr="007E37D1">
              <w:rPr>
                <w:rFonts w:asciiTheme="majorEastAsia" w:eastAsia="SimSun" w:hAnsiTheme="majorEastAsia" w:cs="新細明體" w:hint="eastAsia"/>
                <w:lang w:eastAsia="zh-CN"/>
              </w:rPr>
              <w:t>自己带走」计划，将部分郊野公园的垃圾箱及回收箱移除，但郊野公园的垃圾收集量却未见显著减少，询问署方如何判断计划成效，并于将来作出改善。另外，他指出有不少外地游客会到郊野公园，询问署方有何针对游客的宣传方案，让他们了解「自己垃圾</w:t>
            </w:r>
            <w:r w:rsidRPr="007E37D1">
              <w:rPr>
                <w:rFonts w:asciiTheme="majorEastAsia" w:eastAsia="SimSun" w:hAnsiTheme="majorEastAsia" w:cs="新細明體"/>
                <w:lang w:eastAsia="zh-CN"/>
              </w:rPr>
              <w:t xml:space="preserve"> </w:t>
            </w:r>
            <w:r w:rsidRPr="007E37D1">
              <w:rPr>
                <w:rFonts w:asciiTheme="majorEastAsia" w:eastAsia="SimSun" w:hAnsiTheme="majorEastAsia" w:cs="新細明體" w:hint="eastAsia"/>
                <w:lang w:eastAsia="zh-CN"/>
              </w:rPr>
              <w:t>自己带走」背后的概念。</w:t>
            </w:r>
          </w:p>
          <w:p w:rsidR="00EA4545" w:rsidRPr="005D0299" w:rsidRDefault="00EA4545" w:rsidP="00FE2C09">
            <w:pPr>
              <w:spacing w:line="240" w:lineRule="auto"/>
              <w:ind w:rightChars="2" w:right="6"/>
              <w:jc w:val="both"/>
              <w:rPr>
                <w:rFonts w:asciiTheme="majorEastAsia" w:eastAsiaTheme="majorEastAsia" w:hAnsiTheme="majorEastAsia" w:cstheme="minorBidi" w:hint="eastAsia"/>
                <w:lang w:eastAsia="zh-CN"/>
              </w:rPr>
            </w:pPr>
          </w:p>
        </w:tc>
      </w:tr>
      <w:tr w:rsidR="00EA4545" w:rsidRPr="0005216B" w:rsidTr="000D1ADB">
        <w:trPr>
          <w:gridBefore w:val="2"/>
          <w:gridAfter w:val="1"/>
          <w:wBefore w:w="54" w:type="dxa"/>
          <w:wAfter w:w="30" w:type="dxa"/>
          <w:trHeight w:val="426"/>
        </w:trPr>
        <w:tc>
          <w:tcPr>
            <w:tcW w:w="1418" w:type="dxa"/>
            <w:gridSpan w:val="3"/>
            <w:tcBorders>
              <w:top w:val="nil"/>
              <w:left w:val="nil"/>
              <w:bottom w:val="nil"/>
              <w:right w:val="nil"/>
            </w:tcBorders>
          </w:tcPr>
          <w:p w:rsidR="00EA4545" w:rsidRPr="0005216B" w:rsidRDefault="00EA4545" w:rsidP="00FE2C09">
            <w:pPr>
              <w:pStyle w:val="aa"/>
              <w:numPr>
                <w:ilvl w:val="0"/>
                <w:numId w:val="7"/>
              </w:numPr>
              <w:spacing w:line="240" w:lineRule="auto"/>
              <w:ind w:leftChars="0" w:rightChars="2" w:right="6"/>
              <w:jc w:val="both"/>
              <w:rPr>
                <w:rFonts w:asciiTheme="majorEastAsia" w:eastAsiaTheme="majorEastAsia" w:hAnsiTheme="majorEastAsia" w:hint="eastAsia"/>
                <w:u w:val="single"/>
                <w:lang w:eastAsia="zh-CN"/>
              </w:rPr>
            </w:pPr>
          </w:p>
        </w:tc>
        <w:tc>
          <w:tcPr>
            <w:tcW w:w="7936" w:type="dxa"/>
            <w:gridSpan w:val="3"/>
            <w:tcBorders>
              <w:top w:val="nil"/>
              <w:left w:val="nil"/>
              <w:bottom w:val="nil"/>
              <w:right w:val="nil"/>
            </w:tcBorders>
          </w:tcPr>
          <w:p w:rsidR="00EA4545" w:rsidRPr="0005216B" w:rsidRDefault="007E37D1" w:rsidP="00FE2C09">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陈财喜议员</w:t>
            </w:r>
            <w:r w:rsidRPr="007E37D1">
              <w:rPr>
                <w:rFonts w:asciiTheme="majorEastAsia" w:eastAsia="SimSun" w:hAnsiTheme="majorEastAsia" w:cs="新細明體" w:hint="eastAsia"/>
                <w:lang w:eastAsia="zh-CN"/>
              </w:rPr>
              <w:t>认为郊野公园垃圾收集量居高不下，建议署方加强宣传教育工作，并考虑于黑点加装具录像功能的闭路电视，以加强阻吓作用。</w:t>
            </w:r>
          </w:p>
          <w:p w:rsidR="00EA4545" w:rsidRPr="0005216B" w:rsidRDefault="00EA4545" w:rsidP="00FE2C09">
            <w:pPr>
              <w:spacing w:line="240" w:lineRule="auto"/>
              <w:ind w:rightChars="2" w:right="6"/>
              <w:jc w:val="both"/>
              <w:rPr>
                <w:rFonts w:asciiTheme="majorEastAsia" w:eastAsiaTheme="majorEastAsia" w:hAnsiTheme="majorEastAsia" w:cs="新細明體" w:hint="eastAsia"/>
                <w:lang w:eastAsia="zh-CN"/>
              </w:rPr>
            </w:pPr>
          </w:p>
        </w:tc>
      </w:tr>
      <w:tr w:rsidR="00EA4545" w:rsidRPr="00F13B81"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F13B81"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lang w:eastAsia="zh-CN"/>
              </w:rPr>
              <w:t>渔农自然护理署郊野公园主任</w:t>
            </w: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港岛</w:t>
            </w:r>
            <w:r w:rsidRPr="007E37D1">
              <w:rPr>
                <w:rFonts w:asciiTheme="majorEastAsia" w:eastAsia="SimSun" w:hAnsiTheme="majorEastAsia" w:cs="新細明體"/>
                <w:lang w:eastAsia="zh-CN"/>
              </w:rPr>
              <w:t>)</w:t>
            </w:r>
            <w:r w:rsidRPr="007E37D1">
              <w:rPr>
                <w:rFonts w:eastAsia="SimSun"/>
                <w:lang w:eastAsia="zh-CN"/>
              </w:rPr>
              <w:t xml:space="preserve"> </w:t>
            </w:r>
            <w:r w:rsidRPr="007E37D1">
              <w:rPr>
                <w:rFonts w:asciiTheme="majorEastAsia" w:eastAsia="SimSun" w:hAnsiTheme="majorEastAsia" w:cs="新細明體" w:hint="eastAsia"/>
                <w:u w:val="single"/>
                <w:lang w:eastAsia="zh-CN"/>
              </w:rPr>
              <w:t>甄嘉珞博士</w:t>
            </w:r>
            <w:r w:rsidRPr="007E37D1">
              <w:rPr>
                <w:rFonts w:asciiTheme="majorEastAsia" w:eastAsia="SimSun" w:hAnsiTheme="majorEastAsia" w:cs="新細明體" w:hint="eastAsia"/>
                <w:lang w:eastAsia="zh-CN"/>
              </w:rPr>
              <w:t>响应议员对郊野公园垃圾收集量的关注</w:t>
            </w:r>
            <w:r w:rsidRPr="007E37D1">
              <w:rPr>
                <w:rFonts w:eastAsia="SimSun" w:cs="新細明體" w:hint="eastAsia"/>
                <w:lang w:eastAsia="zh-CN"/>
              </w:rPr>
              <w:t>，指「自己垃圾</w:t>
            </w:r>
            <w:r w:rsidRPr="007E37D1">
              <w:rPr>
                <w:rFonts w:eastAsia="SimSun" w:cs="新細明體"/>
                <w:lang w:eastAsia="zh-CN"/>
              </w:rPr>
              <w:t xml:space="preserve"> </w:t>
            </w:r>
            <w:r w:rsidRPr="007E37D1">
              <w:rPr>
                <w:rFonts w:eastAsia="SimSun" w:cs="新細明體" w:hint="eastAsia"/>
                <w:lang w:eastAsia="zh-CN"/>
              </w:rPr>
              <w:t>自己带走」计划自</w:t>
            </w:r>
            <w:r w:rsidRPr="007E37D1">
              <w:rPr>
                <w:rFonts w:eastAsia="SimSun" w:cs="新細明體"/>
                <w:lang w:eastAsia="zh-CN"/>
              </w:rPr>
              <w:t>2015</w:t>
            </w:r>
            <w:r w:rsidRPr="007E37D1">
              <w:rPr>
                <w:rFonts w:eastAsia="SimSun" w:cs="新細明體" w:hint="eastAsia"/>
                <w:lang w:eastAsia="zh-CN"/>
              </w:rPr>
              <w:t>年初开始先于数条行山径实施，故</w:t>
            </w:r>
            <w:r w:rsidRPr="007E37D1">
              <w:rPr>
                <w:rFonts w:eastAsia="SimSun" w:cs="新細明體"/>
                <w:lang w:eastAsia="zh-CN"/>
              </w:rPr>
              <w:t>2015</w:t>
            </w:r>
            <w:r w:rsidRPr="007E37D1">
              <w:rPr>
                <w:rFonts w:eastAsia="SimSun" w:cs="新細明體" w:hint="eastAsia"/>
                <w:lang w:eastAsia="zh-CN"/>
              </w:rPr>
              <w:t>年的垃圾收集量未有显著下降。她表示署方一直定期巡查行山径，在实施「自己垃圾</w:t>
            </w:r>
            <w:r w:rsidRPr="007E37D1">
              <w:rPr>
                <w:rFonts w:eastAsia="SimSun" w:cs="新細明體"/>
                <w:lang w:eastAsia="zh-CN"/>
              </w:rPr>
              <w:t xml:space="preserve"> </w:t>
            </w:r>
            <w:r w:rsidRPr="007E37D1">
              <w:rPr>
                <w:rFonts w:eastAsia="SimSun" w:cs="新細明體" w:hint="eastAsia"/>
                <w:lang w:eastAsia="zh-CN"/>
              </w:rPr>
              <w:t>自己带走」计划后，未有发现行山径出现乱抛垃圾上升的趋势。部分垃圾箱被移除后，仍有市民习惯将垃圾弃置在原处，但不久便没有再发现相同情况，行山径上的垃圾亦已减少。至于垃圾量未有显著下降的原因，相信是因为不少市民将垃圾弃置在郊野公园范围内的垃圾箱内。另外，她表示中西区共有龙虎山郊野公园、薄扶林郊野公园及香港仔郊野公园三个郊野公园，署方及承办商会定期在园内进行巡查，如发现有垃圾被弃置在路边，会实时进行清理。</w:t>
            </w:r>
          </w:p>
          <w:p w:rsidR="00EA4545" w:rsidRPr="00F13B81" w:rsidRDefault="00EA4545" w:rsidP="00FE2C09">
            <w:pPr>
              <w:pStyle w:val="aa"/>
              <w:spacing w:line="240" w:lineRule="auto"/>
              <w:ind w:leftChars="0" w:rightChars="2" w:right="6"/>
              <w:jc w:val="both"/>
              <w:rPr>
                <w:rFonts w:asciiTheme="majorEastAsia" w:eastAsiaTheme="majorEastAsia" w:hAnsiTheme="majorEastAsia" w:cs="新細明體" w:hint="eastAsia"/>
                <w:lang w:eastAsia="zh-CN"/>
              </w:rPr>
            </w:pPr>
          </w:p>
        </w:tc>
      </w:tr>
      <w:tr w:rsidR="00EA4545" w:rsidRPr="00F13B81"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F13B81" w:rsidRDefault="007E37D1" w:rsidP="00FE2C09">
            <w:pPr>
              <w:pStyle w:val="aa"/>
              <w:numPr>
                <w:ilvl w:val="0"/>
                <w:numId w:val="1"/>
              </w:numPr>
              <w:spacing w:line="240" w:lineRule="auto"/>
              <w:ind w:leftChars="0" w:rightChars="2" w:right="6"/>
              <w:jc w:val="both"/>
              <w:rPr>
                <w:rFonts w:asciiTheme="majorEastAsia" w:eastAsiaTheme="majorEastAsia" w:hAnsiTheme="majorEastAsia" w:hint="eastAsia"/>
                <w:u w:val="single"/>
                <w:lang w:eastAsia="zh-CN"/>
              </w:rPr>
            </w:pPr>
            <w:r w:rsidRPr="007E37D1">
              <w:rPr>
                <w:rFonts w:asciiTheme="majorEastAsia" w:eastAsia="SimSun" w:hAnsiTheme="majorEastAsia" w:cs="新細明體" w:hint="eastAsia"/>
                <w:lang w:eastAsia="zh-CN"/>
              </w:rPr>
              <w:t>渔农自然护理署郊野公园护理主任</w:t>
            </w: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港岛</w:t>
            </w: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u w:val="single"/>
                <w:lang w:eastAsia="zh-CN"/>
              </w:rPr>
              <w:t>谭子慧博士</w:t>
            </w:r>
            <w:r w:rsidRPr="007E37D1">
              <w:rPr>
                <w:rFonts w:asciiTheme="majorEastAsia" w:eastAsia="SimSun" w:hAnsiTheme="majorEastAsia" w:cs="新細明體" w:hint="eastAsia"/>
                <w:lang w:eastAsia="zh-CN"/>
              </w:rPr>
              <w:t>回应，指署方定期派员于行山径及辖下场地巡逻，如发现违反郊野公园条例的情况，会作出捡</w:t>
            </w:r>
            <w:r w:rsidRPr="007E37D1">
              <w:rPr>
                <w:rFonts w:asciiTheme="majorEastAsia" w:eastAsia="SimSun" w:hAnsiTheme="majorEastAsia" w:cs="新細明體" w:hint="eastAsia"/>
                <w:lang w:eastAsia="zh-CN"/>
              </w:rPr>
              <w:lastRenderedPageBreak/>
              <w:t>控，就乱抛垃圾的行为发出定额罚款通知书。他响应议员对乱抛垃圾黑点的关注，指出署方会留意有关情况，如在郊野公园范围内发现乱抛垃圾黑点的话，便会针对这些黑点作出特别执法行动，在有需要时也会考虑议员就加装闭路电视的建议，以保持郊野公园清洁。至于议员就加强宣传工作的建议，指署方一直透过拍摄宣传短片、举办展览和摊位游戏等，教育香港市民「自己垃圾</w:t>
            </w:r>
            <w:r w:rsidRPr="007E37D1">
              <w:rPr>
                <w:rFonts w:asciiTheme="majorEastAsia" w:eastAsia="SimSun" w:hAnsiTheme="majorEastAsia" w:cs="新細明體"/>
                <w:lang w:eastAsia="zh-CN"/>
              </w:rPr>
              <w:t xml:space="preserve"> </w:t>
            </w:r>
            <w:r w:rsidRPr="007E37D1">
              <w:rPr>
                <w:rFonts w:asciiTheme="majorEastAsia" w:eastAsia="SimSun" w:hAnsiTheme="majorEastAsia" w:cs="新細明體" w:hint="eastAsia"/>
                <w:lang w:eastAsia="zh-CN"/>
              </w:rPr>
              <w:t>自己带走」的概念；署方亦计划于巴士车身刊登广告，以让更多市民和游客接触到有关讯息。</w:t>
            </w:r>
          </w:p>
          <w:p w:rsidR="00EA4545" w:rsidRPr="00F13B81" w:rsidRDefault="00EA4545" w:rsidP="00FE2C09">
            <w:pPr>
              <w:pStyle w:val="aa"/>
              <w:spacing w:line="240" w:lineRule="auto"/>
              <w:ind w:leftChars="0" w:rightChars="2" w:right="6"/>
              <w:jc w:val="both"/>
              <w:rPr>
                <w:rFonts w:asciiTheme="majorEastAsia" w:eastAsiaTheme="majorEastAsia" w:hAnsiTheme="majorEastAsia" w:hint="eastAsia"/>
                <w:u w:val="single"/>
                <w:lang w:eastAsia="zh-CN"/>
              </w:rPr>
            </w:pPr>
          </w:p>
        </w:tc>
      </w:tr>
      <w:tr w:rsidR="00EA4545" w:rsidRPr="004B1CDE"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lastRenderedPageBreak/>
              <w:t>副主席</w:t>
            </w:r>
            <w:r w:rsidRPr="007E37D1">
              <w:rPr>
                <w:rFonts w:asciiTheme="majorEastAsia" w:eastAsia="SimSun" w:hAnsiTheme="majorEastAsia" w:cs="新細明體" w:hint="eastAsia"/>
                <w:lang w:eastAsia="zh-CN"/>
              </w:rPr>
              <w:t>希望署方加强执法，并相信议员愿意提供郊野公园及行山径乱抛垃圾黑点位置，供部门参考。</w:t>
            </w:r>
          </w:p>
          <w:p w:rsidR="00EA4545" w:rsidRPr="004B1CDE" w:rsidRDefault="00EA4545" w:rsidP="00FE2C09">
            <w:pPr>
              <w:pStyle w:val="aa"/>
              <w:spacing w:line="240" w:lineRule="auto"/>
              <w:ind w:leftChars="0" w:rightChars="2" w:right="6"/>
              <w:jc w:val="both"/>
              <w:rPr>
                <w:rFonts w:asciiTheme="majorEastAsia" w:eastAsiaTheme="majorEastAsia" w:hAnsiTheme="majorEastAsia" w:cs="新細明體" w:hint="eastAsia"/>
                <w:lang w:eastAsia="zh-CN"/>
              </w:rPr>
            </w:pPr>
          </w:p>
        </w:tc>
      </w:tr>
      <w:tr w:rsidR="00EA4545" w:rsidRPr="000E4595"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6C7484"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u w:val="single"/>
                <w:lang w:eastAsia="zh-CN"/>
              </w:rPr>
            </w:pPr>
            <w:r w:rsidRPr="007E37D1">
              <w:rPr>
                <w:rFonts w:asciiTheme="majorEastAsia" w:eastAsia="SimSun" w:hAnsiTheme="majorEastAsia" w:cs="新細明體" w:hint="eastAsia"/>
                <w:lang w:eastAsia="zh-CN"/>
              </w:rPr>
              <w:t>渔农自然护理署</w:t>
            </w:r>
            <w:r w:rsidRPr="007E37D1">
              <w:rPr>
                <w:rFonts w:asciiTheme="majorEastAsia" w:eastAsia="SimSun" w:hAnsiTheme="majorEastAsia" w:cs="新細明體" w:hint="eastAsia"/>
                <w:u w:val="single"/>
                <w:lang w:eastAsia="zh-CN"/>
              </w:rPr>
              <w:t>谭子慧博士</w:t>
            </w:r>
            <w:r w:rsidRPr="007E37D1">
              <w:rPr>
                <w:rFonts w:asciiTheme="majorEastAsia" w:eastAsia="SimSun" w:hAnsiTheme="majorEastAsia" w:cs="新細明體" w:hint="eastAsia"/>
                <w:lang w:eastAsia="zh-CN"/>
              </w:rPr>
              <w:t>欢迎议员向署方提供有关资料及意见，署方会针对性打击乱抛垃圾的问题。</w:t>
            </w:r>
          </w:p>
          <w:p w:rsidR="00EA4545" w:rsidRPr="000E4595" w:rsidRDefault="00EA4545" w:rsidP="00FE2C09">
            <w:pPr>
              <w:pStyle w:val="aa"/>
              <w:spacing w:line="240" w:lineRule="auto"/>
              <w:ind w:leftChars="0" w:rightChars="2" w:right="6"/>
              <w:jc w:val="both"/>
              <w:rPr>
                <w:rFonts w:asciiTheme="majorEastAsia" w:eastAsiaTheme="majorEastAsia" w:hAnsiTheme="majorEastAsia" w:cs="新細明體" w:hint="eastAsia"/>
                <w:u w:val="single"/>
                <w:lang w:eastAsia="zh-CN"/>
              </w:rPr>
            </w:pPr>
          </w:p>
        </w:tc>
      </w:tr>
      <w:tr w:rsidR="00925D21" w:rsidRPr="0035745C"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495186" w:rsidRDefault="007E37D1" w:rsidP="00FE2C09">
            <w:pPr>
              <w:snapToGrid w:val="0"/>
              <w:spacing w:line="300" w:lineRule="atLeast"/>
              <w:ind w:left="983" w:right="232" w:hangingChars="350" w:hanging="983"/>
              <w:jc w:val="both"/>
              <w:rPr>
                <w:rFonts w:asciiTheme="majorEastAsia" w:eastAsiaTheme="majorEastAsia" w:hAnsiTheme="majorEastAsia" w:cstheme="minorBidi" w:hint="eastAsia"/>
                <w:b/>
                <w:bCs/>
                <w:lang w:eastAsia="zh-CN"/>
              </w:rPr>
            </w:pPr>
            <w:r w:rsidRPr="007E37D1">
              <w:rPr>
                <w:rFonts w:asciiTheme="majorEastAsia" w:eastAsia="SimSun" w:hAnsiTheme="majorEastAsia" w:cs="新細明體" w:hint="eastAsia"/>
                <w:b/>
                <w:bCs/>
                <w:lang w:eastAsia="zh-CN"/>
              </w:rPr>
              <w:t>第</w:t>
            </w:r>
            <w:r w:rsidRPr="007E37D1">
              <w:rPr>
                <w:rFonts w:asciiTheme="majorEastAsia" w:eastAsia="SimSun" w:hAnsiTheme="majorEastAsia" w:cs="新細明體"/>
                <w:b/>
                <w:bCs/>
                <w:lang w:eastAsia="zh-CN"/>
              </w:rPr>
              <w:t>14</w:t>
            </w:r>
            <w:r w:rsidRPr="007E37D1">
              <w:rPr>
                <w:rFonts w:asciiTheme="majorEastAsia" w:eastAsia="SimSun" w:hAnsiTheme="majorEastAsia" w:cs="新細明體" w:hint="eastAsia"/>
                <w:b/>
                <w:bCs/>
                <w:lang w:eastAsia="zh-CN"/>
              </w:rPr>
              <w:t>项</w:t>
            </w:r>
            <w:r w:rsidRPr="007E37D1">
              <w:rPr>
                <w:rFonts w:asciiTheme="majorEastAsia" w:eastAsia="SimSun" w:hAnsiTheme="majorEastAsia" w:cs="新細明體"/>
                <w:b/>
                <w:bCs/>
                <w:lang w:eastAsia="zh-CN"/>
              </w:rPr>
              <w:t xml:space="preserve">: </w:t>
            </w:r>
            <w:r w:rsidRPr="007E37D1">
              <w:rPr>
                <w:rFonts w:asciiTheme="majorEastAsia" w:eastAsia="SimSun" w:hAnsiTheme="majorEastAsia" w:hint="eastAsia"/>
                <w:b/>
                <w:color w:val="000000"/>
                <w:szCs w:val="24"/>
                <w:lang w:eastAsia="zh-CN"/>
              </w:rPr>
              <w:t>要求政府推广摩啰街</w:t>
            </w:r>
            <w:r w:rsidRPr="007E37D1">
              <w:rPr>
                <w:rFonts w:asciiTheme="majorEastAsia" w:eastAsia="SimSun" w:hAnsiTheme="majorEastAsia"/>
                <w:b/>
                <w:color w:val="000000"/>
                <w:szCs w:val="24"/>
                <w:lang w:eastAsia="zh-CN"/>
              </w:rPr>
              <w:t>(Cat Street)</w:t>
            </w:r>
            <w:r w:rsidRPr="007E37D1">
              <w:rPr>
                <w:rFonts w:asciiTheme="majorEastAsia" w:eastAsia="SimSun" w:hAnsiTheme="majorEastAsia" w:hint="eastAsia"/>
                <w:b/>
                <w:color w:val="000000"/>
                <w:szCs w:val="24"/>
                <w:lang w:eastAsia="zh-CN"/>
              </w:rPr>
              <w:t>为旅游景点</w:t>
            </w:r>
          </w:p>
          <w:p w:rsidR="00925D21" w:rsidRPr="00495186" w:rsidRDefault="007E37D1" w:rsidP="00FE2C09">
            <w:pPr>
              <w:jc w:val="both"/>
              <w:rPr>
                <w:rFonts w:asciiTheme="majorEastAsia" w:eastAsiaTheme="majorEastAsia" w:hAnsiTheme="majorEastAsia" w:cs="新細明體" w:hint="eastAsia"/>
                <w:b/>
                <w:bCs/>
                <w:u w:val="single"/>
                <w:lang w:eastAsia="zh-CN"/>
              </w:rPr>
            </w:pPr>
            <w:r w:rsidRPr="007E37D1">
              <w:rPr>
                <w:rFonts w:asciiTheme="majorEastAsia" w:eastAsia="SimSun" w:hAnsiTheme="majorEastAsia" w:cs="新細明體"/>
                <w:b/>
                <w:bCs/>
                <w:u w:val="single"/>
                <w:lang w:eastAsia="zh-CN"/>
              </w:rPr>
              <w:t xml:space="preserve">       (</w:t>
            </w:r>
            <w:r w:rsidRPr="007E37D1">
              <w:rPr>
                <w:rFonts w:asciiTheme="majorEastAsia" w:eastAsia="SimSun" w:hAnsiTheme="majorEastAsia" w:cs="新細明體" w:hint="eastAsia"/>
                <w:b/>
                <w:bCs/>
                <w:u w:val="single"/>
                <w:lang w:eastAsia="zh-CN"/>
              </w:rPr>
              <w:t>中西区环工会文件第</w:t>
            </w:r>
            <w:r w:rsidRPr="007E37D1">
              <w:rPr>
                <w:rFonts w:asciiTheme="majorEastAsia" w:eastAsia="SimSun" w:hAnsiTheme="majorEastAsia" w:cs="新細明體"/>
                <w:b/>
                <w:bCs/>
                <w:u w:val="single"/>
                <w:lang w:eastAsia="zh-CN"/>
              </w:rPr>
              <w:t>35/2018</w:t>
            </w:r>
            <w:r w:rsidRPr="007E37D1">
              <w:rPr>
                <w:rFonts w:asciiTheme="majorEastAsia" w:eastAsia="SimSun" w:hAnsiTheme="majorEastAsia" w:cs="新細明體" w:hint="eastAsia"/>
                <w:b/>
                <w:bCs/>
                <w:u w:val="single"/>
                <w:lang w:eastAsia="zh-CN"/>
              </w:rPr>
              <w:t>号</w:t>
            </w:r>
            <w:r w:rsidRPr="007E37D1">
              <w:rPr>
                <w:rFonts w:asciiTheme="majorEastAsia" w:eastAsia="SimSun" w:hAnsiTheme="majorEastAsia" w:cs="新細明體"/>
                <w:b/>
                <w:bCs/>
                <w:u w:val="single"/>
                <w:lang w:eastAsia="zh-CN"/>
              </w:rPr>
              <w:t>)</w:t>
            </w:r>
            <w:r w:rsidR="00925D21" w:rsidRPr="00495186">
              <w:rPr>
                <w:rFonts w:asciiTheme="majorEastAsia" w:eastAsiaTheme="majorEastAsia" w:hAnsiTheme="majorEastAsia" w:cs="新細明體" w:hint="eastAsia"/>
                <w:b/>
                <w:bCs/>
                <w:u w:val="single"/>
                <w:lang w:eastAsia="zh-CN"/>
              </w:rPr>
              <w:t xml:space="preserve">                                 </w:t>
            </w:r>
          </w:p>
          <w:p w:rsidR="00925D21" w:rsidRPr="00495186" w:rsidRDefault="007E37D1" w:rsidP="00FE2C09">
            <w:pPr>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下午</w:t>
            </w:r>
            <w:r w:rsidRPr="007E37D1">
              <w:rPr>
                <w:rFonts w:asciiTheme="majorEastAsia" w:eastAsia="SimSun" w:hAnsiTheme="majorEastAsia" w:cs="新細明體"/>
                <w:lang w:eastAsia="zh-CN"/>
              </w:rPr>
              <w:t>7</w:t>
            </w:r>
            <w:r w:rsidRPr="007E37D1">
              <w:rPr>
                <w:rFonts w:asciiTheme="majorEastAsia" w:eastAsia="SimSun" w:hAnsiTheme="majorEastAsia" w:cs="新細明體" w:hint="eastAsia"/>
                <w:lang w:eastAsia="zh-CN"/>
              </w:rPr>
              <w:t>时</w:t>
            </w:r>
            <w:r w:rsidRPr="007E37D1">
              <w:rPr>
                <w:rFonts w:asciiTheme="majorEastAsia" w:eastAsia="SimSun" w:hAnsiTheme="majorEastAsia" w:cs="新細明體"/>
                <w:lang w:eastAsia="zh-CN"/>
              </w:rPr>
              <w:t>43</w:t>
            </w:r>
            <w:r w:rsidRPr="007E37D1">
              <w:rPr>
                <w:rFonts w:asciiTheme="majorEastAsia" w:eastAsia="SimSun" w:hAnsiTheme="majorEastAsia" w:cs="新細明體" w:hint="eastAsia"/>
                <w:lang w:eastAsia="zh-CN"/>
              </w:rPr>
              <w:t>分至</w:t>
            </w:r>
            <w:r w:rsidRPr="007E37D1">
              <w:rPr>
                <w:rFonts w:asciiTheme="majorEastAsia" w:eastAsia="SimSun" w:hAnsiTheme="majorEastAsia" w:cs="新細明體"/>
                <w:lang w:eastAsia="zh-CN"/>
              </w:rPr>
              <w:t>8</w:t>
            </w:r>
            <w:r w:rsidRPr="007E37D1">
              <w:rPr>
                <w:rFonts w:asciiTheme="majorEastAsia" w:eastAsia="SimSun" w:hAnsiTheme="majorEastAsia" w:cs="新細明體" w:hint="eastAsia"/>
                <w:lang w:eastAsia="zh-CN"/>
              </w:rPr>
              <w:t>时</w:t>
            </w:r>
            <w:r w:rsidRPr="007E37D1">
              <w:rPr>
                <w:rFonts w:asciiTheme="majorEastAsia" w:eastAsia="SimSun" w:hAnsiTheme="majorEastAsia" w:cs="新細明體"/>
                <w:lang w:eastAsia="zh-CN"/>
              </w:rPr>
              <w:t>12</w:t>
            </w:r>
            <w:r w:rsidRPr="007E37D1">
              <w:rPr>
                <w:rFonts w:asciiTheme="majorEastAsia" w:eastAsia="SimSun" w:hAnsiTheme="majorEastAsia" w:cs="新細明體" w:hint="eastAsia"/>
                <w:lang w:eastAsia="zh-CN"/>
              </w:rPr>
              <w:t>分</w:t>
            </w:r>
            <w:r w:rsidRPr="007E37D1">
              <w:rPr>
                <w:rFonts w:asciiTheme="majorEastAsia" w:eastAsia="SimSun" w:hAnsiTheme="majorEastAsia" w:cs="新細明體"/>
                <w:lang w:eastAsia="zh-CN"/>
              </w:rPr>
              <w:t>)</w:t>
            </w:r>
          </w:p>
          <w:p w:rsidR="00925D21" w:rsidRPr="0035745C" w:rsidRDefault="00925D21" w:rsidP="00FE2C09">
            <w:pPr>
              <w:jc w:val="both"/>
              <w:rPr>
                <w:rFonts w:asciiTheme="majorEastAsia" w:eastAsiaTheme="majorEastAsia" w:hAnsiTheme="majorEastAsia" w:cstheme="minorBidi" w:hint="eastAsia"/>
                <w:highlight w:val="yellow"/>
                <w:u w:val="single"/>
                <w:lang w:eastAsia="zh-CN"/>
              </w:rPr>
            </w:pPr>
          </w:p>
        </w:tc>
      </w:tr>
      <w:tr w:rsidR="00925D21" w:rsidRPr="00C024A4"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C024A4" w:rsidRDefault="007E37D1" w:rsidP="00FE2C09">
            <w:pPr>
              <w:numPr>
                <w:ilvl w:val="0"/>
                <w:numId w:val="1"/>
              </w:numPr>
              <w:spacing w:line="240" w:lineRule="auto"/>
              <w:ind w:rightChars="2" w:right="6"/>
              <w:jc w:val="both"/>
              <w:rPr>
                <w:rFonts w:asciiTheme="majorEastAsia" w:eastAsiaTheme="majorEastAsia" w:hAnsiTheme="majorEastAsia" w:cs="新細明體" w:hint="eastAsia"/>
                <w:u w:val="single"/>
                <w:lang w:eastAsia="zh-CN"/>
              </w:rPr>
            </w:pPr>
            <w:r w:rsidRPr="007E37D1">
              <w:rPr>
                <w:rFonts w:asciiTheme="majorEastAsia" w:eastAsia="SimSun" w:hAnsiTheme="majorEastAsia" w:cs="新細明體" w:hint="eastAsia"/>
                <w:lang w:eastAsia="zh-CN"/>
              </w:rPr>
              <w:t>是项议程由</w:t>
            </w:r>
            <w:r w:rsidRPr="007E37D1">
              <w:rPr>
                <w:rFonts w:asciiTheme="majorEastAsia" w:eastAsia="SimSun" w:hAnsiTheme="majorEastAsia" w:cs="新細明體" w:hint="eastAsia"/>
                <w:u w:val="single"/>
                <w:lang w:eastAsia="zh-CN"/>
              </w:rPr>
              <w:t>副主席</w:t>
            </w:r>
            <w:r w:rsidRPr="007E37D1">
              <w:rPr>
                <w:rFonts w:asciiTheme="majorEastAsia" w:eastAsia="SimSun" w:hAnsiTheme="majorEastAsia" w:cs="新細明體" w:hint="eastAsia"/>
                <w:lang w:eastAsia="zh-CN"/>
              </w:rPr>
              <w:t>主持。</w:t>
            </w:r>
          </w:p>
          <w:p w:rsidR="00925D21" w:rsidRPr="00C024A4" w:rsidRDefault="00925D21" w:rsidP="00FE2C09">
            <w:pPr>
              <w:spacing w:line="240" w:lineRule="auto"/>
              <w:ind w:left="480" w:rightChars="2" w:right="6"/>
              <w:jc w:val="both"/>
              <w:rPr>
                <w:rFonts w:asciiTheme="majorEastAsia" w:eastAsiaTheme="majorEastAsia" w:hAnsiTheme="majorEastAsia" w:cs="新細明體" w:hint="eastAsia"/>
                <w:u w:val="single"/>
                <w:lang w:eastAsia="zh-CN"/>
              </w:rPr>
            </w:pPr>
          </w:p>
        </w:tc>
      </w:tr>
      <w:tr w:rsidR="00925D21" w:rsidRPr="00C024A4"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C024A4" w:rsidRDefault="007E37D1" w:rsidP="00FE2C09">
            <w:pPr>
              <w:numPr>
                <w:ilvl w:val="0"/>
                <w:numId w:val="1"/>
              </w:numPr>
              <w:spacing w:line="240" w:lineRule="auto"/>
              <w:ind w:rightChars="2" w:right="6"/>
              <w:jc w:val="both"/>
              <w:rPr>
                <w:rFonts w:asciiTheme="majorEastAsia" w:eastAsiaTheme="majorEastAsia" w:hAnsiTheme="majorEastAsia" w:cs="新細明體" w:hint="eastAsia"/>
                <w:u w:val="single"/>
                <w:lang w:eastAsia="zh-CN"/>
              </w:rPr>
            </w:pPr>
            <w:r w:rsidRPr="007E37D1">
              <w:rPr>
                <w:rFonts w:asciiTheme="majorEastAsia" w:eastAsia="SimSun" w:hAnsiTheme="majorEastAsia" w:cs="新細明體" w:hint="eastAsia"/>
                <w:u w:val="single"/>
                <w:lang w:eastAsia="zh-CN"/>
              </w:rPr>
              <w:t>副主席</w:t>
            </w:r>
            <w:r w:rsidRPr="007E37D1">
              <w:rPr>
                <w:rFonts w:asciiTheme="majorEastAsia" w:eastAsia="SimSun" w:hAnsiTheme="majorEastAsia" w:cs="新細明體" w:hint="eastAsia"/>
                <w:lang w:eastAsia="zh-CN"/>
              </w:rPr>
              <w:t>请提交文件的委员作补充。</w:t>
            </w:r>
          </w:p>
          <w:p w:rsidR="00925D21" w:rsidRPr="00C024A4" w:rsidRDefault="00925D21" w:rsidP="00FE2C09">
            <w:pPr>
              <w:spacing w:line="240" w:lineRule="auto"/>
              <w:ind w:left="480" w:rightChars="2" w:right="6"/>
              <w:jc w:val="both"/>
              <w:rPr>
                <w:rFonts w:asciiTheme="majorEastAsia" w:eastAsiaTheme="majorEastAsia" w:hAnsiTheme="majorEastAsia" w:cs="新細明體" w:hint="eastAsia"/>
                <w:u w:val="single"/>
                <w:lang w:eastAsia="zh-CN"/>
              </w:rPr>
            </w:pPr>
          </w:p>
        </w:tc>
      </w:tr>
      <w:tr w:rsidR="00925D21" w:rsidRPr="00C024A4"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C024A4" w:rsidRDefault="007E37D1" w:rsidP="00FE2C09">
            <w:pPr>
              <w:numPr>
                <w:ilvl w:val="0"/>
                <w:numId w:val="1"/>
              </w:numPr>
              <w:spacing w:line="240" w:lineRule="auto"/>
              <w:ind w:rightChars="2" w:right="6"/>
              <w:jc w:val="both"/>
              <w:rPr>
                <w:rFonts w:asciiTheme="majorEastAsia" w:eastAsiaTheme="majorEastAsia" w:hAnsiTheme="majorEastAsia" w:cs="新細明體" w:hint="eastAsia"/>
                <w:u w:val="single"/>
                <w:lang w:eastAsia="zh-CN"/>
              </w:rPr>
            </w:pPr>
            <w:r w:rsidRPr="007E37D1">
              <w:rPr>
                <w:rFonts w:asciiTheme="majorEastAsia" w:eastAsia="SimSun" w:hAnsiTheme="majorEastAsia" w:cs="新細明體" w:hint="eastAsia"/>
                <w:u w:val="single"/>
                <w:lang w:eastAsia="zh-CN"/>
              </w:rPr>
              <w:t>甘乃威议员</w:t>
            </w:r>
            <w:r w:rsidRPr="007E37D1">
              <w:rPr>
                <w:rFonts w:asciiTheme="majorEastAsia" w:eastAsia="SimSun" w:hAnsiTheme="majorEastAsia" w:cs="新細明體" w:hint="eastAsia"/>
                <w:lang w:eastAsia="zh-CN"/>
              </w:rPr>
              <w:t>表示希望先请商户代表发表意见，然后再作讨论。</w:t>
            </w:r>
          </w:p>
          <w:p w:rsidR="00925D21" w:rsidRPr="00C024A4" w:rsidRDefault="00925D21" w:rsidP="00FE2C09">
            <w:pPr>
              <w:spacing w:line="240" w:lineRule="auto"/>
              <w:ind w:left="480" w:rightChars="2" w:right="6"/>
              <w:jc w:val="both"/>
              <w:rPr>
                <w:rFonts w:asciiTheme="majorEastAsia" w:eastAsiaTheme="majorEastAsia" w:hAnsiTheme="majorEastAsia" w:cs="新細明體" w:hint="eastAsia"/>
                <w:u w:val="single"/>
                <w:lang w:eastAsia="zh-CN"/>
              </w:rPr>
            </w:pPr>
          </w:p>
        </w:tc>
      </w:tr>
      <w:tr w:rsidR="00925D21" w:rsidRPr="00DD4D09"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Default="007E37D1" w:rsidP="00FE2C09">
            <w:pPr>
              <w:numPr>
                <w:ilvl w:val="0"/>
                <w:numId w:val="1"/>
              </w:num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lang w:eastAsia="zh-CN"/>
              </w:rPr>
              <w:t>摩啰街商会筹备小组成员</w:t>
            </w:r>
            <w:r w:rsidRPr="007E37D1">
              <w:rPr>
                <w:rFonts w:asciiTheme="majorEastAsia" w:eastAsia="SimSun" w:hAnsiTheme="majorEastAsia" w:cs="新細明體" w:hint="eastAsia"/>
                <w:u w:val="single"/>
                <w:lang w:eastAsia="zh-CN"/>
              </w:rPr>
              <w:t>刘美嘉女士</w:t>
            </w:r>
            <w:r w:rsidRPr="007E37D1">
              <w:rPr>
                <w:rFonts w:asciiTheme="majorEastAsia" w:eastAsia="SimSun" w:hAnsiTheme="majorEastAsia" w:cs="新細明體" w:hint="eastAsia"/>
                <w:lang w:eastAsia="zh-CN"/>
              </w:rPr>
              <w:t>表示摩啰街是一条具有文化特色的街道，自</w:t>
            </w:r>
            <w:r w:rsidRPr="007E37D1">
              <w:rPr>
                <w:rFonts w:asciiTheme="majorEastAsia" w:eastAsia="SimSun" w:hAnsiTheme="majorEastAsia" w:cs="新細明體"/>
                <w:lang w:eastAsia="zh-CN"/>
              </w:rPr>
              <w:t>1920</w:t>
            </w:r>
            <w:r w:rsidRPr="007E37D1">
              <w:rPr>
                <w:rFonts w:asciiTheme="majorEastAsia" w:eastAsia="SimSun" w:hAnsiTheme="majorEastAsia" w:cs="新細明體" w:hint="eastAsia"/>
                <w:lang w:eastAsia="zh-CN"/>
              </w:rPr>
              <w:t>至</w:t>
            </w:r>
            <w:r w:rsidRPr="007E37D1">
              <w:rPr>
                <w:rFonts w:asciiTheme="majorEastAsia" w:eastAsia="SimSun" w:hAnsiTheme="majorEastAsia" w:cs="新細明體"/>
                <w:lang w:eastAsia="zh-CN"/>
              </w:rPr>
              <w:t>30</w:t>
            </w:r>
            <w:r w:rsidRPr="007E37D1">
              <w:rPr>
                <w:rFonts w:asciiTheme="majorEastAsia" w:eastAsia="SimSun" w:hAnsiTheme="majorEastAsia" w:cs="新細明體" w:hint="eastAsia"/>
                <w:lang w:eastAsia="zh-CN"/>
              </w:rPr>
              <w:t>年代起，街道上已有不少地摊，吸引不同的人士到访。随着时代变迁，地摊逐渐进驻地铺内，但此举令街道失去原来特色，以致人流慢慢减少，不少店铺因而无法承担昂贵的租金，唯有结业。她希望政府容许店铺于门前摆放特色商品，重现旧时情怀，吸引旅客到来观光；并希望政府和旅游发展局</w:t>
            </w: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旅发局</w:t>
            </w: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大力推广摩啰街为香港独有的文化街道。</w:t>
            </w:r>
          </w:p>
          <w:p w:rsidR="00925D21" w:rsidRPr="00DD4D09" w:rsidRDefault="00925D21" w:rsidP="00FE2C09">
            <w:pPr>
              <w:spacing w:line="240" w:lineRule="auto"/>
              <w:ind w:left="480" w:rightChars="2" w:right="6"/>
              <w:jc w:val="both"/>
              <w:rPr>
                <w:rFonts w:asciiTheme="majorEastAsia" w:eastAsiaTheme="majorEastAsia" w:hAnsiTheme="majorEastAsia" w:cs="新細明體" w:hint="eastAsia"/>
                <w:lang w:eastAsia="zh-CN"/>
              </w:rPr>
            </w:pPr>
          </w:p>
        </w:tc>
      </w:tr>
      <w:tr w:rsidR="00925D21" w:rsidRPr="00DD4D09"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4238B0" w:rsidRDefault="007E37D1" w:rsidP="00FE2C09">
            <w:pPr>
              <w:numPr>
                <w:ilvl w:val="0"/>
                <w:numId w:val="1"/>
              </w:num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lang w:eastAsia="zh-CN"/>
              </w:rPr>
              <w:t>摩啰街</w:t>
            </w:r>
            <w:r w:rsidRPr="007E37D1">
              <w:rPr>
                <w:rFonts w:ascii="新細明體" w:eastAsia="SimSun" w:hAnsi="新細明體" w:hint="eastAsia"/>
                <w:color w:val="000000"/>
                <w:lang w:eastAsia="zh-CN"/>
              </w:rPr>
              <w:t>商户</w:t>
            </w:r>
            <w:r w:rsidRPr="007E37D1">
              <w:rPr>
                <w:rFonts w:ascii="新細明體" w:eastAsia="SimSun" w:hAnsi="新細明體" w:hint="eastAsia"/>
                <w:color w:val="000000"/>
                <w:u w:val="single"/>
                <w:lang w:eastAsia="zh-CN"/>
              </w:rPr>
              <w:t>戴启明先生</w:t>
            </w:r>
            <w:r w:rsidRPr="007E37D1">
              <w:rPr>
                <w:rFonts w:ascii="新細明體" w:eastAsia="SimSun" w:hAnsi="新細明體" w:hint="eastAsia"/>
                <w:color w:val="000000"/>
                <w:lang w:eastAsia="zh-CN"/>
              </w:rPr>
              <w:t>希望政府容许商铺于门前摆卖商品，以吸引客人光顾；他表示商户间会就门前摆卖互相监督和帮忙，配合政府部门管理。现时街道有不少酒吧进驻，他希望</w:t>
            </w:r>
            <w:r w:rsidRPr="007E37D1">
              <w:rPr>
                <w:rFonts w:asciiTheme="majorEastAsia" w:eastAsia="SimSun" w:hAnsiTheme="majorEastAsia" w:cs="新細明體" w:hint="eastAsia"/>
                <w:lang w:eastAsia="zh-CN"/>
              </w:rPr>
              <w:t>摩啰街</w:t>
            </w:r>
            <w:r w:rsidRPr="007E37D1">
              <w:rPr>
                <w:rFonts w:ascii="新細明體" w:eastAsia="SimSun" w:hAnsi="新細明體" w:hint="eastAsia"/>
                <w:color w:val="000000"/>
                <w:lang w:eastAsia="zh-CN"/>
              </w:rPr>
              <w:t>发展成具休闲、古董、艺术、文化、购物元素的街道，重建旅客对</w:t>
            </w:r>
            <w:r w:rsidRPr="007E37D1">
              <w:rPr>
                <w:rFonts w:asciiTheme="majorEastAsia" w:eastAsia="SimSun" w:hAnsiTheme="majorEastAsia" w:cs="新細明體" w:hint="eastAsia"/>
                <w:lang w:eastAsia="zh-CN"/>
              </w:rPr>
              <w:t>摩啰街的信心。借着「旧城中环」计划，他希望政府和区议会能大力支持推广摩啰街，减轻商户的经营压力。</w:t>
            </w:r>
          </w:p>
          <w:p w:rsidR="00925D21" w:rsidRPr="00DD4D09" w:rsidRDefault="00925D21" w:rsidP="00FE2C09">
            <w:pPr>
              <w:spacing w:line="240" w:lineRule="auto"/>
              <w:ind w:left="480" w:rightChars="2" w:right="6"/>
              <w:jc w:val="both"/>
              <w:rPr>
                <w:rFonts w:asciiTheme="majorEastAsia" w:eastAsiaTheme="majorEastAsia" w:hAnsiTheme="majorEastAsia" w:cs="新細明體" w:hint="eastAsia"/>
                <w:lang w:eastAsia="zh-CN"/>
              </w:rPr>
            </w:pPr>
          </w:p>
        </w:tc>
      </w:tr>
      <w:tr w:rsidR="00925D21" w:rsidRPr="00B93EA2"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B93EA2" w:rsidRDefault="007E37D1" w:rsidP="00FE2C09">
            <w:pPr>
              <w:numPr>
                <w:ilvl w:val="0"/>
                <w:numId w:val="1"/>
              </w:numPr>
              <w:spacing w:line="240" w:lineRule="auto"/>
              <w:ind w:rightChars="2" w:right="6"/>
              <w:jc w:val="both"/>
              <w:rPr>
                <w:rFonts w:asciiTheme="majorEastAsia" w:eastAsiaTheme="majorEastAsia" w:hAnsiTheme="majorEastAsia" w:cstheme="minorBidi" w:hint="eastAsia"/>
                <w:u w:val="single"/>
                <w:lang w:eastAsia="zh-CN"/>
              </w:rPr>
            </w:pPr>
            <w:r w:rsidRPr="007E37D1">
              <w:rPr>
                <w:rFonts w:asciiTheme="majorEastAsia" w:eastAsia="SimSun" w:hAnsiTheme="majorEastAsia" w:cs="新細明體" w:hint="eastAsia"/>
                <w:u w:val="single"/>
                <w:lang w:eastAsia="zh-CN"/>
              </w:rPr>
              <w:t>副主席</w:t>
            </w:r>
            <w:r w:rsidRPr="007E37D1">
              <w:rPr>
                <w:rFonts w:asciiTheme="majorEastAsia" w:eastAsia="SimSun" w:hAnsiTheme="majorEastAsia" w:cs="新細明體" w:hint="eastAsia"/>
                <w:lang w:eastAsia="zh-CN"/>
              </w:rPr>
              <w:t>请委员就议题发表意见及提问，委员的发言重点如下：</w:t>
            </w:r>
          </w:p>
          <w:p w:rsidR="00925D21" w:rsidRPr="00B93EA2" w:rsidRDefault="00925D21" w:rsidP="00FE2C09">
            <w:pPr>
              <w:spacing w:line="240" w:lineRule="auto"/>
              <w:ind w:left="480" w:rightChars="2" w:right="6"/>
              <w:jc w:val="both"/>
              <w:rPr>
                <w:rFonts w:asciiTheme="majorEastAsia" w:eastAsiaTheme="majorEastAsia" w:hAnsiTheme="majorEastAsia" w:cstheme="minorBidi" w:hint="eastAsia"/>
                <w:u w:val="single"/>
                <w:lang w:eastAsia="zh-CN"/>
              </w:rPr>
            </w:pPr>
          </w:p>
        </w:tc>
      </w:tr>
      <w:tr w:rsidR="00925D21" w:rsidRPr="00B93EA2" w:rsidTr="000D1ADB">
        <w:trPr>
          <w:gridBefore w:val="1"/>
          <w:gridAfter w:val="2"/>
          <w:wBefore w:w="28" w:type="dxa"/>
          <w:wAfter w:w="56" w:type="dxa"/>
          <w:trHeight w:val="426"/>
        </w:trPr>
        <w:tc>
          <w:tcPr>
            <w:tcW w:w="1444" w:type="dxa"/>
            <w:gridSpan w:val="4"/>
            <w:tcBorders>
              <w:top w:val="nil"/>
              <w:left w:val="nil"/>
              <w:bottom w:val="nil"/>
              <w:right w:val="nil"/>
            </w:tcBorders>
          </w:tcPr>
          <w:p w:rsidR="00925D21" w:rsidRPr="00B93EA2" w:rsidRDefault="00925D21" w:rsidP="00FE2C09">
            <w:pPr>
              <w:pStyle w:val="aa"/>
              <w:numPr>
                <w:ilvl w:val="0"/>
                <w:numId w:val="15"/>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925D21" w:rsidRPr="00B93EA2" w:rsidRDefault="007E37D1" w:rsidP="00FE2C09">
            <w:pPr>
              <w:spacing w:line="240" w:lineRule="auto"/>
              <w:ind w:rightChars="2" w:right="6"/>
              <w:jc w:val="both"/>
              <w:rPr>
                <w:rFonts w:asciiTheme="majorEastAsia" w:eastAsiaTheme="majorEastAsia" w:hAnsiTheme="majorEastAsia" w:cstheme="minorBidi" w:hint="eastAsia"/>
                <w:lang w:eastAsia="zh-CN"/>
              </w:rPr>
            </w:pPr>
            <w:r w:rsidRPr="007E37D1">
              <w:rPr>
                <w:rFonts w:asciiTheme="majorEastAsia" w:eastAsia="SimSun" w:hAnsiTheme="majorEastAsia" w:cs="新細明體" w:hint="eastAsia"/>
                <w:u w:val="single"/>
                <w:lang w:eastAsia="zh-CN"/>
              </w:rPr>
              <w:t>甘乃威议员</w:t>
            </w:r>
            <w:r w:rsidRPr="007E37D1">
              <w:rPr>
                <w:rFonts w:asciiTheme="majorEastAsia" w:eastAsia="SimSun" w:hAnsiTheme="majorEastAsia" w:cs="新細明體" w:hint="eastAsia"/>
                <w:lang w:eastAsia="zh-CN"/>
              </w:rPr>
              <w:t>表示曾与食环署和摩啰街</w:t>
            </w:r>
            <w:r w:rsidRPr="007E37D1">
              <w:rPr>
                <w:rFonts w:ascii="新細明體" w:eastAsia="SimSun" w:hAnsi="新細明體" w:hint="eastAsia"/>
                <w:color w:val="000000"/>
                <w:lang w:eastAsia="zh-CN"/>
              </w:rPr>
              <w:t>商户代表商讨容许店铺于门外约五呎范围内如花墟般摆卖，指出</w:t>
            </w:r>
            <w:r w:rsidRPr="007E37D1">
              <w:rPr>
                <w:rFonts w:asciiTheme="majorEastAsia" w:eastAsia="SimSun" w:hAnsiTheme="majorEastAsia" w:cs="新細明體" w:hint="eastAsia"/>
                <w:lang w:eastAsia="zh-CN"/>
              </w:rPr>
              <w:t>摩啰街过往主要为地摊，加上街道没有车辆行驶，询问食环署会否容许</w:t>
            </w:r>
            <w:r w:rsidRPr="007E37D1">
              <w:rPr>
                <w:rFonts w:ascii="新細明體" w:eastAsia="SimSun" w:hAnsi="新細明體" w:hint="eastAsia"/>
                <w:color w:val="000000"/>
                <w:lang w:eastAsia="zh-CN"/>
              </w:rPr>
              <w:t>店铺于门外约五呎范围内摆卖，如会的话，署方会如何及何时实施。他表示</w:t>
            </w:r>
            <w:r w:rsidRPr="007E37D1">
              <w:rPr>
                <w:rFonts w:asciiTheme="majorEastAsia" w:eastAsia="SimSun" w:hAnsiTheme="majorEastAsia" w:cs="新細明體" w:hint="eastAsia"/>
                <w:lang w:eastAsia="zh-CN"/>
              </w:rPr>
              <w:t>旅发局</w:t>
            </w:r>
            <w:r w:rsidRPr="007E37D1">
              <w:rPr>
                <w:rFonts w:ascii="新細明體" w:eastAsia="SimSun" w:hAnsi="新細明體" w:hint="eastAsia"/>
                <w:color w:val="000000"/>
                <w:lang w:eastAsia="zh-CN"/>
              </w:rPr>
              <w:t>出版的</w:t>
            </w:r>
            <w:r w:rsidRPr="007E37D1">
              <w:rPr>
                <w:rFonts w:asciiTheme="majorEastAsia" w:eastAsia="SimSun" w:hAnsiTheme="majorEastAsia" w:cs="新細明體" w:hint="eastAsia"/>
                <w:lang w:eastAsia="zh-CN"/>
              </w:rPr>
              <w:t>「旧城中环」实体地图上标示了摩啰上街，但网上版则没有标示，询问原因为何；并询问局方有否计划与摩啰街或附近商户合作举办推广活动，吸引旅客观光。</w:t>
            </w:r>
          </w:p>
          <w:p w:rsidR="00925D21" w:rsidRPr="00B93EA2" w:rsidRDefault="00925D21" w:rsidP="00FE2C09">
            <w:pPr>
              <w:spacing w:line="240" w:lineRule="auto"/>
              <w:ind w:rightChars="2" w:right="6"/>
              <w:jc w:val="both"/>
              <w:rPr>
                <w:rFonts w:asciiTheme="majorEastAsia" w:eastAsiaTheme="majorEastAsia" w:hAnsiTheme="majorEastAsia" w:cstheme="minorBidi" w:hint="eastAsia"/>
                <w:lang w:eastAsia="zh-CN"/>
              </w:rPr>
            </w:pPr>
          </w:p>
        </w:tc>
      </w:tr>
      <w:tr w:rsidR="00925D21" w:rsidRPr="00B27796" w:rsidTr="000D1ADB">
        <w:trPr>
          <w:gridBefore w:val="1"/>
          <w:gridAfter w:val="2"/>
          <w:wBefore w:w="28" w:type="dxa"/>
          <w:wAfter w:w="56" w:type="dxa"/>
          <w:trHeight w:val="426"/>
        </w:trPr>
        <w:tc>
          <w:tcPr>
            <w:tcW w:w="1444" w:type="dxa"/>
            <w:gridSpan w:val="4"/>
            <w:tcBorders>
              <w:top w:val="nil"/>
              <w:left w:val="nil"/>
              <w:bottom w:val="nil"/>
              <w:right w:val="nil"/>
            </w:tcBorders>
          </w:tcPr>
          <w:p w:rsidR="00925D21" w:rsidRPr="00B27796" w:rsidRDefault="00925D21" w:rsidP="00FE2C09">
            <w:pPr>
              <w:pStyle w:val="aa"/>
              <w:numPr>
                <w:ilvl w:val="0"/>
                <w:numId w:val="15"/>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925D21" w:rsidRPr="00B27796" w:rsidRDefault="007E37D1" w:rsidP="00FE2C09">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伍凯欣议员</w:t>
            </w:r>
            <w:r w:rsidRPr="007E37D1">
              <w:rPr>
                <w:rFonts w:asciiTheme="majorEastAsia" w:eastAsia="SimSun" w:hAnsiTheme="majorEastAsia" w:cs="新細明體" w:hint="eastAsia"/>
                <w:lang w:eastAsia="zh-CN"/>
              </w:rPr>
              <w:t>表示摩啰街除了售卖古董，于农历新年时会有书法老师为附近居民写挥春，认为正正能配合旅发局鼓励旅客亲身走进小区探索、体验地方特色的方针。她建议局方考虑除了与商户合作举办推广活动，还可举办导赏团，向市民和旅客介绍街道，以作文化承传。</w:t>
            </w:r>
          </w:p>
          <w:p w:rsidR="00925D21" w:rsidRPr="00B27796" w:rsidRDefault="00925D21" w:rsidP="00FE2C09">
            <w:pPr>
              <w:spacing w:line="240" w:lineRule="auto"/>
              <w:ind w:rightChars="2" w:right="6"/>
              <w:jc w:val="both"/>
              <w:rPr>
                <w:rFonts w:asciiTheme="majorEastAsia" w:eastAsiaTheme="majorEastAsia" w:hAnsiTheme="majorEastAsia" w:cs="新細明體" w:hint="eastAsia"/>
                <w:lang w:eastAsia="zh-CN"/>
              </w:rPr>
            </w:pPr>
          </w:p>
        </w:tc>
      </w:tr>
      <w:tr w:rsidR="00925D21" w:rsidRPr="00DA6BAD" w:rsidTr="000D1ADB">
        <w:trPr>
          <w:gridBefore w:val="1"/>
          <w:gridAfter w:val="2"/>
          <w:wBefore w:w="28" w:type="dxa"/>
          <w:wAfter w:w="56" w:type="dxa"/>
          <w:trHeight w:val="426"/>
        </w:trPr>
        <w:tc>
          <w:tcPr>
            <w:tcW w:w="1444" w:type="dxa"/>
            <w:gridSpan w:val="4"/>
            <w:tcBorders>
              <w:top w:val="nil"/>
              <w:left w:val="nil"/>
              <w:bottom w:val="nil"/>
              <w:right w:val="nil"/>
            </w:tcBorders>
          </w:tcPr>
          <w:p w:rsidR="00925D21" w:rsidRPr="00DA6BAD" w:rsidRDefault="00925D21" w:rsidP="00FE2C09">
            <w:pPr>
              <w:pStyle w:val="aa"/>
              <w:numPr>
                <w:ilvl w:val="0"/>
                <w:numId w:val="15"/>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925D21" w:rsidRPr="00DA6BAD" w:rsidRDefault="007E37D1" w:rsidP="00FE2C09">
            <w:pPr>
              <w:spacing w:line="240" w:lineRule="auto"/>
              <w:ind w:rightChars="2" w:right="6"/>
              <w:jc w:val="both"/>
              <w:rPr>
                <w:rFonts w:asciiTheme="majorEastAsia" w:eastAsiaTheme="majorEastAsia" w:hAnsiTheme="majorEastAsia" w:cstheme="minorBidi" w:hint="eastAsia"/>
                <w:szCs w:val="24"/>
                <w:lang w:eastAsia="zh-CN"/>
              </w:rPr>
            </w:pPr>
            <w:r w:rsidRPr="007E37D1">
              <w:rPr>
                <w:rFonts w:asciiTheme="majorEastAsia" w:eastAsia="SimSun" w:hAnsiTheme="majorEastAsia" w:cs="新細明體" w:hint="eastAsia"/>
                <w:u w:val="single"/>
                <w:lang w:eastAsia="zh-CN"/>
              </w:rPr>
              <w:t>陈财喜议员</w:t>
            </w:r>
            <w:r w:rsidRPr="007E37D1">
              <w:rPr>
                <w:rFonts w:asciiTheme="majorEastAsia" w:eastAsia="SimSun" w:hAnsiTheme="majorEastAsia" w:cs="新細明體" w:hint="eastAsia"/>
                <w:lang w:eastAsia="zh-CN"/>
              </w:rPr>
              <w:t>询问旅发局会否考虑为摩啰街设计特色装置，吸引游客关注</w:t>
            </w:r>
            <w:r w:rsidRPr="007E37D1">
              <w:rPr>
                <w:rFonts w:asciiTheme="majorEastAsia" w:eastAsia="SimSun" w:hAnsiTheme="majorEastAsia" w:cs="新細明體" w:hint="eastAsia"/>
                <w:szCs w:val="24"/>
                <w:lang w:eastAsia="zh-CN"/>
              </w:rPr>
              <w:t>。他认为应包装摩啰街及荷里活道一带小区作宣传，并举办更多具体的活动。</w:t>
            </w:r>
          </w:p>
          <w:p w:rsidR="00925D21" w:rsidRPr="00DA6BAD" w:rsidRDefault="00925D21" w:rsidP="00FE2C09">
            <w:pPr>
              <w:spacing w:line="240" w:lineRule="auto"/>
              <w:ind w:rightChars="2" w:right="6"/>
              <w:jc w:val="both"/>
              <w:rPr>
                <w:rFonts w:asciiTheme="majorEastAsia" w:eastAsiaTheme="majorEastAsia" w:hAnsiTheme="majorEastAsia" w:cstheme="minorBidi" w:hint="eastAsia"/>
                <w:u w:val="single"/>
                <w:lang w:eastAsia="zh-CN"/>
              </w:rPr>
            </w:pPr>
          </w:p>
        </w:tc>
      </w:tr>
      <w:tr w:rsidR="00925D21" w:rsidRPr="009C0DA6"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9C0DA6"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lang w:eastAsia="zh-CN"/>
              </w:rPr>
              <w:t>旅发局</w:t>
            </w:r>
            <w:r w:rsidRPr="007E37D1">
              <w:rPr>
                <w:rFonts w:eastAsia="SimSun" w:hint="eastAsia"/>
                <w:lang w:eastAsia="zh-CN"/>
              </w:rPr>
              <w:t>高级经理</w:t>
            </w:r>
            <w:r w:rsidRPr="007E37D1">
              <w:rPr>
                <w:rFonts w:eastAsia="SimSun"/>
                <w:lang w:eastAsia="zh-CN"/>
              </w:rPr>
              <w:t>(</w:t>
            </w:r>
            <w:r w:rsidRPr="007E37D1">
              <w:rPr>
                <w:rFonts w:eastAsia="SimSun" w:hint="eastAsia"/>
                <w:lang w:eastAsia="zh-CN"/>
              </w:rPr>
              <w:t>节目及旅游产品拓展</w:t>
            </w:r>
            <w:r w:rsidRPr="007E37D1">
              <w:rPr>
                <w:rFonts w:eastAsia="SimSun"/>
                <w:lang w:eastAsia="zh-CN"/>
              </w:rPr>
              <w:t>)</w:t>
            </w:r>
            <w:r w:rsidRPr="007E37D1">
              <w:rPr>
                <w:rFonts w:eastAsia="SimSun" w:hint="eastAsia"/>
                <w:u w:val="single"/>
                <w:lang w:eastAsia="zh-CN"/>
              </w:rPr>
              <w:t>钟凤薇女士</w:t>
            </w:r>
            <w:r w:rsidRPr="007E37D1">
              <w:rPr>
                <w:rFonts w:asciiTheme="majorEastAsia" w:eastAsia="SimSun" w:hAnsiTheme="majorEastAsia" w:cs="新細明體" w:hint="eastAsia"/>
                <w:lang w:eastAsia="zh-CN"/>
              </w:rPr>
              <w:t>响应，指旅发局恒常透过网站、社交平台和宣传小册子等途径，进行推广工作，旅客可透过网站找到本港的古董和其他特色纪念品的集中地。旅发局近期透过「旧城中环」将这区重新打造推广，当中摩罗上街为「旧城中环」「巷弄好店」漫步路线内推介的其中一个景点，让旅客发掘具特色的纪念品。她响应</w:t>
            </w:r>
            <w:r w:rsidRPr="007E37D1">
              <w:rPr>
                <w:rFonts w:asciiTheme="majorEastAsia" w:eastAsia="SimSun" w:hAnsiTheme="majorEastAsia" w:cs="新細明體" w:hint="eastAsia"/>
                <w:u w:val="single"/>
                <w:lang w:eastAsia="zh-CN"/>
              </w:rPr>
              <w:t>甘乃威议员</w:t>
            </w:r>
            <w:r w:rsidRPr="007E37D1">
              <w:rPr>
                <w:rFonts w:asciiTheme="majorEastAsia" w:eastAsia="SimSun" w:hAnsiTheme="majorEastAsia" w:cs="新細明體" w:hint="eastAsia"/>
                <w:lang w:eastAsia="zh-CN"/>
              </w:rPr>
              <w:t>询问为何「旧城中环」网页版地图未有包括摩罗上街，表示网页上的「互动路线推荐</w:t>
            </w:r>
            <w:r w:rsidRPr="007E37D1">
              <w:rPr>
                <w:rFonts w:asciiTheme="majorEastAsia" w:eastAsia="SimSun" w:hAnsiTheme="majorEastAsia" w:cs="新細明體"/>
                <w:lang w:eastAsia="zh-CN"/>
              </w:rPr>
              <w:t>(Google</w:t>
            </w:r>
            <w:r w:rsidRPr="007E37D1">
              <w:rPr>
                <w:rFonts w:asciiTheme="majorEastAsia" w:eastAsia="SimSun" w:hAnsiTheme="majorEastAsia" w:cs="新細明體" w:hint="eastAsia"/>
                <w:lang w:eastAsia="zh-CN"/>
              </w:rPr>
              <w:t>地图</w:t>
            </w: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」由局方与外判市场推广公司合作制成，她将于会后向相关同事了解，并作出跟进。她响应</w:t>
            </w:r>
            <w:r w:rsidRPr="007E37D1">
              <w:rPr>
                <w:rFonts w:asciiTheme="majorEastAsia" w:eastAsia="SimSun" w:hAnsiTheme="majorEastAsia" w:cs="新細明體" w:hint="eastAsia"/>
                <w:u w:val="single"/>
                <w:lang w:eastAsia="zh-CN"/>
              </w:rPr>
              <w:t>伍凯欣议员</w:t>
            </w:r>
            <w:r w:rsidRPr="007E37D1">
              <w:rPr>
                <w:rFonts w:asciiTheme="majorEastAsia" w:eastAsia="SimSun" w:hAnsiTheme="majorEastAsia" w:cs="新細明體" w:hint="eastAsia"/>
                <w:lang w:eastAsia="zh-CN"/>
              </w:rPr>
              <w:t>的意见，指局方农历新年期间会推广不同地区的农历新年庆祝活动，旅发局欢迎区议会提供区内大型节庆活动的数据，旅发局将从旅游角度作出评估并推介合适的活动予旅客。而就有关举办导赏团的建议，她表示自局方推出「旧城中环」，坊间有不少旅行社陆续组织导赏团带领游客游览中上环区。她响应</w:t>
            </w:r>
            <w:r w:rsidRPr="007E37D1">
              <w:rPr>
                <w:rFonts w:asciiTheme="majorEastAsia" w:eastAsia="SimSun" w:hAnsiTheme="majorEastAsia" w:cs="新細明體" w:hint="eastAsia"/>
                <w:u w:val="single"/>
                <w:lang w:eastAsia="zh-CN"/>
              </w:rPr>
              <w:t>陈财喜议员</w:t>
            </w:r>
            <w:r w:rsidRPr="007E37D1">
              <w:rPr>
                <w:rFonts w:asciiTheme="majorEastAsia" w:eastAsia="SimSun" w:hAnsiTheme="majorEastAsia" w:cs="新細明體" w:hint="eastAsia"/>
                <w:lang w:eastAsia="zh-CN"/>
              </w:rPr>
              <w:t>询问局方会否设计特色装置，指出如要于公众地方增设装置，需先与相关部门研究，亦需与场地拥有人沟通，并配合各方面的因素作出考虑，如资源、区内节庆主题、场地配套等。她指出「旧城中环」为持续的旅游推广项目，局方会分阶段将整区包括摩罗上街等特色景点向旅客作出推介。</w:t>
            </w:r>
          </w:p>
          <w:p w:rsidR="00925D21" w:rsidRDefault="00925D21" w:rsidP="00FE2C09">
            <w:pPr>
              <w:pStyle w:val="aa"/>
              <w:spacing w:line="240" w:lineRule="auto"/>
              <w:ind w:leftChars="0" w:rightChars="2" w:right="6"/>
              <w:jc w:val="both"/>
              <w:rPr>
                <w:rFonts w:asciiTheme="majorEastAsia" w:eastAsiaTheme="majorEastAsia" w:hAnsiTheme="majorEastAsia" w:cs="新細明體" w:hint="eastAsia"/>
                <w:lang w:eastAsia="zh-CN"/>
              </w:rPr>
            </w:pPr>
          </w:p>
          <w:p w:rsidR="00925D21" w:rsidRDefault="007E37D1" w:rsidP="00FE2C09">
            <w:pPr>
              <w:pStyle w:val="aa"/>
              <w:spacing w:line="240" w:lineRule="auto"/>
              <w:ind w:leftChars="0"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会后备注︰摩罗上街于旅发局网页不同部份有所介绍，包括供旅客下载的手绘地图。而</w:t>
            </w:r>
            <w:r w:rsidRPr="007E37D1">
              <w:rPr>
                <w:rFonts w:asciiTheme="majorEastAsia" w:eastAsia="SimSun" w:hAnsiTheme="majorEastAsia" w:cs="新細明體" w:hint="eastAsia"/>
                <w:u w:val="single"/>
                <w:lang w:eastAsia="zh-CN"/>
              </w:rPr>
              <w:t>甘议员</w:t>
            </w:r>
            <w:r w:rsidRPr="007E37D1">
              <w:rPr>
                <w:rFonts w:asciiTheme="majorEastAsia" w:eastAsia="SimSun" w:hAnsiTheme="majorEastAsia" w:cs="新細明體" w:hint="eastAsia"/>
                <w:lang w:eastAsia="zh-CN"/>
              </w:rPr>
              <w:t>提到网页上的「互动路线推荐</w:t>
            </w:r>
            <w:r w:rsidRPr="007E37D1">
              <w:rPr>
                <w:rFonts w:asciiTheme="majorEastAsia" w:eastAsia="SimSun" w:hAnsiTheme="majorEastAsia" w:cs="新細明體"/>
                <w:lang w:eastAsia="zh-CN"/>
              </w:rPr>
              <w:t>(Google</w:t>
            </w:r>
            <w:r w:rsidRPr="007E37D1">
              <w:rPr>
                <w:rFonts w:asciiTheme="majorEastAsia" w:eastAsia="SimSun" w:hAnsiTheme="majorEastAsia" w:cs="新細明體" w:hint="eastAsia"/>
                <w:lang w:eastAsia="zh-CN"/>
              </w:rPr>
              <w:t>地图</w:t>
            </w: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，此路线为配合</w:t>
            </w:r>
            <w:r w:rsidRPr="007E37D1">
              <w:rPr>
                <w:rFonts w:asciiTheme="majorEastAsia" w:eastAsia="SimSun" w:hAnsiTheme="majorEastAsia" w:cs="新細明體"/>
                <w:lang w:eastAsia="zh-CN"/>
              </w:rPr>
              <w:t>2018</w:t>
            </w:r>
            <w:r w:rsidRPr="007E37D1">
              <w:rPr>
                <w:rFonts w:asciiTheme="majorEastAsia" w:eastAsia="SimSun" w:hAnsiTheme="majorEastAsia" w:cs="新細明體" w:hint="eastAsia"/>
                <w:lang w:eastAsia="zh-CN"/>
              </w:rPr>
              <w:t>年年初推出的「艺游旧城中环互动展」而设计，由于区内景点众多，故此互动路线以推介区内较鲜为游客熟悉的街道</w:t>
            </w: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如太平山街、奥卑利街等</w:t>
            </w: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及主要历史建筑</w:t>
            </w: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如文武庙、元创方等</w:t>
            </w:r>
            <w:r w:rsidRPr="007E37D1">
              <w:rPr>
                <w:rFonts w:asciiTheme="majorEastAsia" w:eastAsia="SimSun" w:hAnsiTheme="majorEastAsia" w:cs="新細明體"/>
                <w:lang w:eastAsia="zh-CN"/>
              </w:rPr>
              <w:t>)</w:t>
            </w:r>
            <w:r w:rsidRPr="007E37D1">
              <w:rPr>
                <w:rFonts w:asciiTheme="majorEastAsia" w:eastAsia="SimSun" w:hAnsiTheme="majorEastAsia" w:cs="新細明體" w:hint="eastAsia"/>
                <w:lang w:eastAsia="zh-CN"/>
              </w:rPr>
              <w:t>为主。「旧城中环」为持续推广计划，旅发局正计划未来的推广项目，摩罗上街为中环区内的特色景点，旅发局亦会于未来合适的推广项目内向旅客作出推介。</w:t>
            </w:r>
            <w:r w:rsidRPr="007E37D1">
              <w:rPr>
                <w:rFonts w:asciiTheme="majorEastAsia" w:eastAsia="SimSun" w:hAnsiTheme="majorEastAsia" w:cs="新細明體"/>
                <w:lang w:eastAsia="zh-CN"/>
              </w:rPr>
              <w:t>)</w:t>
            </w:r>
          </w:p>
          <w:p w:rsidR="00925D21" w:rsidRPr="009C0DA6" w:rsidRDefault="00925D21" w:rsidP="00FE2C09">
            <w:pPr>
              <w:pStyle w:val="aa"/>
              <w:spacing w:line="240" w:lineRule="auto"/>
              <w:ind w:leftChars="0" w:rightChars="2" w:right="6"/>
              <w:jc w:val="both"/>
              <w:rPr>
                <w:rFonts w:asciiTheme="majorEastAsia" w:eastAsiaTheme="majorEastAsia" w:hAnsiTheme="majorEastAsia" w:cs="新細明體" w:hint="eastAsia"/>
                <w:lang w:eastAsia="zh-CN"/>
              </w:rPr>
            </w:pPr>
          </w:p>
        </w:tc>
      </w:tr>
      <w:tr w:rsidR="00925D21" w:rsidRPr="00112C37"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112C37" w:rsidRDefault="007E37D1" w:rsidP="00FE2C09">
            <w:pPr>
              <w:pStyle w:val="aa"/>
              <w:numPr>
                <w:ilvl w:val="0"/>
                <w:numId w:val="1"/>
              </w:numPr>
              <w:spacing w:line="240" w:lineRule="auto"/>
              <w:ind w:leftChars="0" w:rightChars="2" w:right="6"/>
              <w:jc w:val="both"/>
              <w:rPr>
                <w:rFonts w:asciiTheme="majorEastAsia" w:eastAsiaTheme="majorEastAsia" w:hAnsiTheme="majorEastAsia" w:hint="eastAsia"/>
                <w:u w:val="single"/>
                <w:lang w:eastAsia="zh-CN"/>
              </w:rPr>
            </w:pPr>
            <w:r w:rsidRPr="007E37D1">
              <w:rPr>
                <w:rFonts w:asciiTheme="majorEastAsia" w:eastAsia="SimSun" w:hAnsiTheme="majorEastAsia" w:cs="新細明體" w:hint="eastAsia"/>
                <w:lang w:eastAsia="zh-CN"/>
              </w:rPr>
              <w:t>食环署中西区环境卫生总监</w:t>
            </w:r>
            <w:r w:rsidRPr="007E37D1">
              <w:rPr>
                <w:rFonts w:asciiTheme="majorEastAsia" w:eastAsia="SimSun" w:hAnsiTheme="majorEastAsia" w:cs="新細明體" w:hint="eastAsia"/>
                <w:u w:val="single"/>
                <w:lang w:eastAsia="zh-CN"/>
              </w:rPr>
              <w:t>李子华先生</w:t>
            </w:r>
            <w:r w:rsidRPr="007E37D1">
              <w:rPr>
                <w:rFonts w:asciiTheme="majorEastAsia" w:eastAsia="SimSun" w:hAnsiTheme="majorEastAsia" w:cs="新細明體" w:hint="eastAsia"/>
                <w:lang w:eastAsia="zh-CN"/>
              </w:rPr>
              <w:t>响应</w:t>
            </w:r>
            <w:r w:rsidRPr="007E37D1">
              <w:rPr>
                <w:rFonts w:asciiTheme="majorEastAsia" w:eastAsia="SimSun" w:hAnsiTheme="majorEastAsia" w:cs="新細明體" w:hint="eastAsia"/>
                <w:u w:val="single"/>
                <w:lang w:eastAsia="zh-CN"/>
              </w:rPr>
              <w:t>甘乃威议员</w:t>
            </w:r>
            <w:r w:rsidRPr="007E37D1">
              <w:rPr>
                <w:rFonts w:asciiTheme="majorEastAsia" w:eastAsia="SimSun" w:hAnsiTheme="majorEastAsia" w:cs="新細明體" w:hint="eastAsia"/>
                <w:lang w:eastAsia="zh-CN"/>
              </w:rPr>
              <w:t>就</w:t>
            </w:r>
            <w:r w:rsidRPr="007E37D1">
              <w:rPr>
                <w:rFonts w:eastAsia="SimSun" w:hint="eastAsia"/>
                <w:color w:val="000000"/>
                <w:lang w:eastAsia="zh-CN"/>
              </w:rPr>
              <w:t>容许店铺于门外约五呎范围摆卖的</w:t>
            </w:r>
            <w:r w:rsidRPr="007E37D1">
              <w:rPr>
                <w:rFonts w:asciiTheme="majorEastAsia" w:eastAsia="SimSun" w:hAnsiTheme="majorEastAsia" w:cs="新細明體" w:hint="eastAsia"/>
                <w:lang w:eastAsia="zh-CN"/>
              </w:rPr>
              <w:t>意见，指现时法例未授权食环署可批准店铺于门外范围摆卖。就酌情容许范围的建议，相关部门需考虑有关建议会否对行人或附近居民造成阻碍，引致噪音、滋扰、环境卫生和消防安全等问题，有关建议及安排亦需充分顾及其他持分者包括该处小贩摊档经营者的利益，并在与各持分者作充分沟通，达成共识，并得到区议会的支持后，方可实施。</w:t>
            </w:r>
          </w:p>
          <w:p w:rsidR="00925D21" w:rsidRPr="00112C37" w:rsidRDefault="00925D21" w:rsidP="00FE2C09">
            <w:pPr>
              <w:pStyle w:val="aa"/>
              <w:spacing w:line="240" w:lineRule="auto"/>
              <w:ind w:leftChars="0" w:rightChars="2" w:right="6"/>
              <w:jc w:val="both"/>
              <w:rPr>
                <w:rFonts w:asciiTheme="majorEastAsia" w:eastAsiaTheme="majorEastAsia" w:hAnsiTheme="majorEastAsia" w:hint="eastAsia"/>
                <w:u w:val="single"/>
                <w:lang w:eastAsia="zh-CN"/>
              </w:rPr>
            </w:pPr>
          </w:p>
        </w:tc>
      </w:tr>
      <w:tr w:rsidR="00925D21" w:rsidRPr="00112C37"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112C37" w:rsidRDefault="007E37D1" w:rsidP="00FE2C09">
            <w:pPr>
              <w:numPr>
                <w:ilvl w:val="0"/>
                <w:numId w:val="1"/>
              </w:numPr>
              <w:spacing w:line="240" w:lineRule="auto"/>
              <w:ind w:rightChars="2" w:right="6"/>
              <w:jc w:val="both"/>
              <w:rPr>
                <w:rFonts w:asciiTheme="majorEastAsia" w:eastAsiaTheme="majorEastAsia" w:hAnsiTheme="majorEastAsia" w:cstheme="minorBidi" w:hint="eastAsia"/>
                <w:u w:val="single"/>
                <w:lang w:eastAsia="zh-CN"/>
              </w:rPr>
            </w:pPr>
            <w:r w:rsidRPr="007E37D1">
              <w:rPr>
                <w:rFonts w:asciiTheme="majorEastAsia" w:eastAsia="SimSun" w:hAnsiTheme="majorEastAsia" w:cs="新細明體" w:hint="eastAsia"/>
                <w:u w:val="single"/>
                <w:lang w:eastAsia="zh-CN"/>
              </w:rPr>
              <w:t>副主席</w:t>
            </w:r>
            <w:r w:rsidRPr="007E37D1">
              <w:rPr>
                <w:rFonts w:asciiTheme="majorEastAsia" w:eastAsia="SimSun" w:hAnsiTheme="majorEastAsia" w:cs="新細明體" w:hint="eastAsia"/>
                <w:lang w:eastAsia="zh-CN"/>
              </w:rPr>
              <w:t>请委员就议题发表意见及提问，委员的发言重点如下：</w:t>
            </w:r>
          </w:p>
          <w:p w:rsidR="00925D21" w:rsidRPr="00112C37" w:rsidRDefault="00925D21" w:rsidP="00FE2C09">
            <w:pPr>
              <w:spacing w:line="240" w:lineRule="auto"/>
              <w:ind w:left="480" w:rightChars="2" w:right="6"/>
              <w:jc w:val="both"/>
              <w:rPr>
                <w:rFonts w:asciiTheme="majorEastAsia" w:eastAsiaTheme="majorEastAsia" w:hAnsiTheme="majorEastAsia" w:cstheme="minorBidi" w:hint="eastAsia"/>
                <w:u w:val="single"/>
                <w:lang w:eastAsia="zh-CN"/>
              </w:rPr>
            </w:pPr>
          </w:p>
        </w:tc>
      </w:tr>
      <w:tr w:rsidR="00925D21" w:rsidRPr="0085735C" w:rsidTr="000D1ADB">
        <w:trPr>
          <w:gridBefore w:val="1"/>
          <w:gridAfter w:val="2"/>
          <w:wBefore w:w="28" w:type="dxa"/>
          <w:wAfter w:w="56" w:type="dxa"/>
          <w:trHeight w:val="426"/>
        </w:trPr>
        <w:tc>
          <w:tcPr>
            <w:tcW w:w="1444" w:type="dxa"/>
            <w:gridSpan w:val="4"/>
            <w:tcBorders>
              <w:top w:val="nil"/>
              <w:left w:val="nil"/>
              <w:bottom w:val="nil"/>
              <w:right w:val="nil"/>
            </w:tcBorders>
          </w:tcPr>
          <w:p w:rsidR="00925D21" w:rsidRPr="0085735C" w:rsidRDefault="00925D21" w:rsidP="00FE2C09">
            <w:pPr>
              <w:pStyle w:val="aa"/>
              <w:numPr>
                <w:ilvl w:val="0"/>
                <w:numId w:val="14"/>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925D21" w:rsidRPr="0085735C" w:rsidRDefault="007E37D1" w:rsidP="00FE2C09">
            <w:pPr>
              <w:spacing w:line="240" w:lineRule="auto"/>
              <w:ind w:rightChars="2" w:right="6"/>
              <w:jc w:val="both"/>
              <w:rPr>
                <w:rFonts w:asciiTheme="majorEastAsia" w:eastAsiaTheme="majorEastAsia" w:hAnsiTheme="majorEastAsia" w:cstheme="minorBidi" w:hint="eastAsia"/>
                <w:lang w:eastAsia="zh-CN"/>
              </w:rPr>
            </w:pPr>
            <w:r w:rsidRPr="007E37D1">
              <w:rPr>
                <w:rFonts w:asciiTheme="majorEastAsia" w:eastAsia="SimSun" w:hAnsiTheme="majorEastAsia" w:cs="新細明體" w:hint="eastAsia"/>
                <w:u w:val="single"/>
                <w:lang w:eastAsia="zh-CN"/>
              </w:rPr>
              <w:t>陈捷贵议员</w:t>
            </w:r>
            <w:r w:rsidRPr="007E37D1">
              <w:rPr>
                <w:rFonts w:asciiTheme="majorEastAsia" w:eastAsia="SimSun" w:hAnsiTheme="majorEastAsia" w:cs="新細明體" w:hint="eastAsia"/>
                <w:lang w:eastAsia="zh-CN"/>
              </w:rPr>
              <w:t>支持政府灵活处理商户摆卖安排，指出附近有不少旅游景点如元创方和大馆等，认为这个安排可让区内景点更丰富，吸引游客和市民。</w:t>
            </w:r>
          </w:p>
          <w:p w:rsidR="00925D21" w:rsidRPr="0085735C" w:rsidRDefault="00925D21" w:rsidP="00FE2C09">
            <w:pPr>
              <w:spacing w:line="240" w:lineRule="auto"/>
              <w:ind w:rightChars="2" w:right="6"/>
              <w:jc w:val="both"/>
              <w:rPr>
                <w:rFonts w:asciiTheme="majorEastAsia" w:eastAsiaTheme="majorEastAsia" w:hAnsiTheme="majorEastAsia" w:cstheme="minorBidi" w:hint="eastAsia"/>
                <w:lang w:eastAsia="zh-CN"/>
              </w:rPr>
            </w:pPr>
          </w:p>
        </w:tc>
      </w:tr>
      <w:tr w:rsidR="00925D21" w:rsidRPr="00FD0611" w:rsidTr="000D1ADB">
        <w:trPr>
          <w:gridBefore w:val="1"/>
          <w:gridAfter w:val="2"/>
          <w:wBefore w:w="28" w:type="dxa"/>
          <w:wAfter w:w="56" w:type="dxa"/>
          <w:trHeight w:val="426"/>
        </w:trPr>
        <w:tc>
          <w:tcPr>
            <w:tcW w:w="1444" w:type="dxa"/>
            <w:gridSpan w:val="4"/>
            <w:tcBorders>
              <w:top w:val="nil"/>
              <w:left w:val="nil"/>
              <w:bottom w:val="nil"/>
              <w:right w:val="nil"/>
            </w:tcBorders>
          </w:tcPr>
          <w:p w:rsidR="00925D21" w:rsidRPr="0085735C" w:rsidRDefault="00925D21" w:rsidP="00FE2C09">
            <w:pPr>
              <w:pStyle w:val="aa"/>
              <w:numPr>
                <w:ilvl w:val="0"/>
                <w:numId w:val="14"/>
              </w:numPr>
              <w:spacing w:line="240" w:lineRule="auto"/>
              <w:ind w:leftChars="0" w:rightChars="2" w:right="6"/>
              <w:jc w:val="both"/>
              <w:rPr>
                <w:rFonts w:asciiTheme="majorEastAsia" w:eastAsiaTheme="majorEastAsia" w:hAnsiTheme="majorEastAsia" w:hint="eastAsia"/>
                <w:u w:val="single"/>
                <w:lang w:eastAsia="zh-CN"/>
              </w:rPr>
            </w:pPr>
          </w:p>
        </w:tc>
        <w:tc>
          <w:tcPr>
            <w:tcW w:w="7910" w:type="dxa"/>
            <w:gridSpan w:val="2"/>
            <w:tcBorders>
              <w:top w:val="nil"/>
              <w:left w:val="nil"/>
              <w:bottom w:val="nil"/>
              <w:right w:val="nil"/>
            </w:tcBorders>
          </w:tcPr>
          <w:p w:rsidR="00925D21" w:rsidRPr="00FD0611" w:rsidRDefault="007E37D1" w:rsidP="00FE2C09">
            <w:pPr>
              <w:spacing w:line="240" w:lineRule="auto"/>
              <w:ind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甘乃威议员</w:t>
            </w:r>
            <w:r w:rsidRPr="007E37D1">
              <w:rPr>
                <w:rFonts w:asciiTheme="majorEastAsia" w:eastAsia="SimSun" w:hAnsiTheme="majorEastAsia" w:cs="新細明體" w:hint="eastAsia"/>
                <w:lang w:eastAsia="zh-CN"/>
              </w:rPr>
              <w:t>建议食环署试行酌情容许店外摆卖，一段时间后再作检讨，并指可考虑透过民政事务处咨询附近商铺。他表示支持容许于店外以「朝行晚拆」形式摆卖，而非一直将商品放置在店外。他再次表示希望局方检视为何网页版「旧城中环」地图未有包括摩啰上街。他留意到近期荷里活道一带因「旧城中环」推广关系，人流大幅增加，有很多人在马路旁的壁画拍照，十分危险；而摩啰上街没有车辆行驶，环境较安全，希望局方考虑于摩啰上街举办活动，作为「旧城中环」推广计划的一部分。</w:t>
            </w:r>
          </w:p>
          <w:p w:rsidR="00925D21" w:rsidRPr="00FD0611" w:rsidRDefault="00925D21" w:rsidP="00FE2C09">
            <w:pPr>
              <w:spacing w:line="240" w:lineRule="auto"/>
              <w:ind w:rightChars="2" w:right="6"/>
              <w:jc w:val="both"/>
              <w:rPr>
                <w:rFonts w:asciiTheme="majorEastAsia" w:eastAsiaTheme="majorEastAsia" w:hAnsiTheme="majorEastAsia" w:cs="新細明體" w:hint="eastAsia"/>
                <w:u w:val="single"/>
                <w:lang w:eastAsia="zh-CN"/>
              </w:rPr>
            </w:pPr>
          </w:p>
        </w:tc>
      </w:tr>
      <w:tr w:rsidR="00925D21" w:rsidRPr="00836248" w:rsidTr="000D1ADB">
        <w:trPr>
          <w:gridBefore w:val="1"/>
          <w:gridAfter w:val="2"/>
          <w:wBefore w:w="28" w:type="dxa"/>
          <w:wAfter w:w="56" w:type="dxa"/>
          <w:trHeight w:val="261"/>
        </w:trPr>
        <w:tc>
          <w:tcPr>
            <w:tcW w:w="9354" w:type="dxa"/>
            <w:gridSpan w:val="6"/>
            <w:tcBorders>
              <w:top w:val="nil"/>
              <w:left w:val="nil"/>
              <w:bottom w:val="nil"/>
              <w:right w:val="nil"/>
            </w:tcBorders>
          </w:tcPr>
          <w:p w:rsidR="00925D21" w:rsidRPr="00836248"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lang w:eastAsia="zh-CN"/>
              </w:rPr>
            </w:pPr>
            <w:r w:rsidRPr="007E37D1">
              <w:rPr>
                <w:rFonts w:eastAsia="SimSun" w:hint="eastAsia"/>
                <w:lang w:eastAsia="zh-CN"/>
              </w:rPr>
              <w:t>中西区民政事务处民政事务专员</w:t>
            </w:r>
            <w:r w:rsidRPr="007E37D1">
              <w:rPr>
                <w:rFonts w:eastAsia="SimSun" w:hint="eastAsia"/>
                <w:u w:val="single"/>
                <w:lang w:eastAsia="zh-CN"/>
              </w:rPr>
              <w:t>黄何咏诗女士</w:t>
            </w:r>
            <w:r w:rsidRPr="007E37D1">
              <w:rPr>
                <w:rFonts w:eastAsia="SimSun" w:hint="eastAsia"/>
                <w:lang w:eastAsia="zh-CN"/>
              </w:rPr>
              <w:t>响应</w:t>
            </w:r>
            <w:r w:rsidRPr="007E37D1">
              <w:rPr>
                <w:rFonts w:asciiTheme="majorEastAsia" w:eastAsia="SimSun" w:hAnsiTheme="majorEastAsia" w:cs="新細明體" w:hint="eastAsia"/>
                <w:u w:val="single"/>
                <w:lang w:eastAsia="zh-CN"/>
              </w:rPr>
              <w:t>甘乃威议员</w:t>
            </w:r>
            <w:r w:rsidRPr="007E37D1">
              <w:rPr>
                <w:rFonts w:asciiTheme="majorEastAsia" w:eastAsia="SimSun" w:hAnsiTheme="majorEastAsia" w:cs="新細明體" w:hint="eastAsia"/>
                <w:lang w:eastAsia="zh-CN"/>
              </w:rPr>
              <w:t>对推广摩啰上街的意见，指处方曾与摩啰街的商户会面，期间商户曾提议处方考虑于摩啰街和荷里活道一带举办中西艺术活动的可行性，以吸引更多游客；就此，处方需考虑举办活动可能对交通造成的影响。至于</w:t>
            </w:r>
            <w:r w:rsidRPr="007E37D1">
              <w:rPr>
                <w:rFonts w:asciiTheme="majorEastAsia" w:eastAsia="SimSun" w:hAnsiTheme="majorEastAsia" w:cs="新細明體" w:hint="eastAsia"/>
                <w:u w:val="single"/>
                <w:lang w:eastAsia="zh-CN"/>
              </w:rPr>
              <w:t>甘乃威议员</w:t>
            </w:r>
            <w:r w:rsidRPr="007E37D1">
              <w:rPr>
                <w:rFonts w:asciiTheme="majorEastAsia" w:eastAsia="SimSun" w:hAnsiTheme="majorEastAsia" w:cs="新細明體" w:hint="eastAsia"/>
                <w:lang w:eastAsia="zh-CN"/>
              </w:rPr>
              <w:t>有关试行酌情容许店外摆卖的建议，她指出政府需考虑居民意见及对环境卫生可能造成的影响等因素，表示会与食环署及商户作出跟进。她表示与商户会面时，亦有谈及为摩啰街增添具标志性的建筑物如牌坊等，处方会积极考虑。此外，她表示处方愿意配合区议会于旅游方面的工作，将摩啰街商户的经历结集，以书本或网页形式发放；并乐意协助举办摩啰街推广活动。她响应议员对举办导赏团的意见，表示为将就业机会留待民间，故希望透过提供素材，鼓励民间团体举办导赏团。她补充指区议会事务小组正进行培训年轻人为导赏员的计划，表示可联系摩啰街商户提供素材，让更多本地市民透过参加导赏团认识摩啰街。另外，区议会于今年将推出针对非物质文化遗产的地图，包括古董和艺术等范畴，处方已提醒负责制作地图的非政府机构，加强对荷里活道和摩啰上街的推广。</w:t>
            </w:r>
          </w:p>
          <w:p w:rsidR="00925D21" w:rsidRPr="00836248" w:rsidRDefault="00925D21" w:rsidP="00FE2C09">
            <w:pPr>
              <w:pStyle w:val="aa"/>
              <w:spacing w:line="240" w:lineRule="auto"/>
              <w:ind w:leftChars="0" w:rightChars="2" w:right="6"/>
              <w:jc w:val="both"/>
              <w:rPr>
                <w:rFonts w:asciiTheme="majorEastAsia" w:eastAsiaTheme="majorEastAsia" w:hAnsiTheme="majorEastAsia" w:cs="新細明體" w:hint="eastAsia"/>
                <w:lang w:eastAsia="zh-CN"/>
              </w:rPr>
            </w:pPr>
          </w:p>
        </w:tc>
      </w:tr>
      <w:tr w:rsidR="00925D21" w:rsidRPr="003968BB" w:rsidTr="000D1ADB">
        <w:trPr>
          <w:gridBefore w:val="1"/>
          <w:gridAfter w:val="2"/>
          <w:wBefore w:w="28" w:type="dxa"/>
          <w:wAfter w:w="56" w:type="dxa"/>
          <w:trHeight w:val="931"/>
        </w:trPr>
        <w:tc>
          <w:tcPr>
            <w:tcW w:w="9354" w:type="dxa"/>
            <w:gridSpan w:val="6"/>
            <w:tcBorders>
              <w:top w:val="nil"/>
              <w:left w:val="nil"/>
              <w:bottom w:val="nil"/>
              <w:right w:val="nil"/>
            </w:tcBorders>
          </w:tcPr>
          <w:p w:rsidR="00925D21" w:rsidRPr="003968BB"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副主席</w:t>
            </w:r>
            <w:r w:rsidRPr="007E37D1">
              <w:rPr>
                <w:rFonts w:asciiTheme="majorEastAsia" w:eastAsia="SimSun" w:hAnsiTheme="majorEastAsia" w:cs="新細明體" w:hint="eastAsia"/>
                <w:lang w:eastAsia="zh-CN"/>
              </w:rPr>
              <w:t>建议食环署考虑将巡逻摩啰街的人手调配到山顶检控乱抛垃圾和喂饲野猪人士。</w:t>
            </w:r>
          </w:p>
          <w:p w:rsidR="00925D21" w:rsidRPr="003968BB" w:rsidRDefault="00925D21" w:rsidP="00FE2C09">
            <w:pPr>
              <w:pStyle w:val="aa"/>
              <w:spacing w:line="240" w:lineRule="auto"/>
              <w:ind w:leftChars="0" w:rightChars="2" w:right="6"/>
              <w:jc w:val="both"/>
              <w:rPr>
                <w:rFonts w:asciiTheme="majorEastAsia" w:eastAsiaTheme="majorEastAsia" w:hAnsiTheme="majorEastAsia" w:cs="新細明體" w:hint="eastAsia"/>
                <w:lang w:eastAsia="zh-CN"/>
              </w:rPr>
            </w:pPr>
          </w:p>
        </w:tc>
      </w:tr>
      <w:tr w:rsidR="00925D21" w:rsidRPr="003968BB" w:rsidTr="000D1ADB">
        <w:trPr>
          <w:gridBefore w:val="1"/>
          <w:gridAfter w:val="2"/>
          <w:wBefore w:w="28" w:type="dxa"/>
          <w:wAfter w:w="56" w:type="dxa"/>
          <w:trHeight w:val="261"/>
        </w:trPr>
        <w:tc>
          <w:tcPr>
            <w:tcW w:w="9354" w:type="dxa"/>
            <w:gridSpan w:val="6"/>
            <w:tcBorders>
              <w:top w:val="nil"/>
              <w:left w:val="nil"/>
              <w:bottom w:val="nil"/>
              <w:right w:val="nil"/>
            </w:tcBorders>
          </w:tcPr>
          <w:p w:rsidR="00925D21" w:rsidRPr="003968BB"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u w:val="single"/>
                <w:lang w:eastAsia="zh-CN"/>
              </w:rPr>
              <w:t>甘乃威议员</w:t>
            </w:r>
            <w:r w:rsidRPr="007E37D1">
              <w:rPr>
                <w:rFonts w:asciiTheme="majorEastAsia" w:eastAsia="SimSun" w:hAnsiTheme="majorEastAsia" w:cs="新細明體" w:hint="eastAsia"/>
                <w:lang w:eastAsia="zh-CN"/>
              </w:rPr>
              <w:t>希望食环署尽快试行酌情容许店外摆卖，并建议有关试验可进行约三个月，然后检讨有关安排的可行性，再咨询区议会的意见。</w:t>
            </w:r>
          </w:p>
          <w:p w:rsidR="00925D21" w:rsidRPr="003968BB" w:rsidRDefault="00925D21" w:rsidP="00FE2C09">
            <w:pPr>
              <w:pStyle w:val="aa"/>
              <w:spacing w:line="240" w:lineRule="auto"/>
              <w:ind w:leftChars="0" w:rightChars="2" w:right="6"/>
              <w:jc w:val="both"/>
              <w:rPr>
                <w:rFonts w:asciiTheme="majorEastAsia" w:eastAsiaTheme="majorEastAsia" w:hAnsiTheme="majorEastAsia" w:cs="新細明體" w:hint="eastAsia"/>
                <w:lang w:eastAsia="zh-CN"/>
              </w:rPr>
            </w:pPr>
          </w:p>
        </w:tc>
      </w:tr>
      <w:tr w:rsidR="00925D21" w:rsidRPr="0035745C" w:rsidTr="000D1ADB">
        <w:trPr>
          <w:gridBefore w:val="1"/>
          <w:gridAfter w:val="2"/>
          <w:wBefore w:w="28" w:type="dxa"/>
          <w:wAfter w:w="56" w:type="dxa"/>
          <w:trHeight w:val="261"/>
        </w:trPr>
        <w:tc>
          <w:tcPr>
            <w:tcW w:w="9354" w:type="dxa"/>
            <w:gridSpan w:val="6"/>
            <w:tcBorders>
              <w:top w:val="nil"/>
              <w:left w:val="nil"/>
              <w:bottom w:val="nil"/>
              <w:right w:val="nil"/>
            </w:tcBorders>
          </w:tcPr>
          <w:p w:rsidR="00925D21" w:rsidRPr="00A42D40"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lang w:eastAsia="zh-CN"/>
              </w:rPr>
            </w:pPr>
            <w:r w:rsidRPr="007E37D1">
              <w:rPr>
                <w:rFonts w:asciiTheme="majorEastAsia" w:eastAsia="SimSun" w:hAnsiTheme="majorEastAsia" w:cs="新細明體" w:hint="eastAsia"/>
                <w:lang w:eastAsia="zh-CN"/>
              </w:rPr>
              <w:t>食环署</w:t>
            </w:r>
            <w:r w:rsidRPr="007E37D1">
              <w:rPr>
                <w:rFonts w:asciiTheme="majorEastAsia" w:eastAsia="SimSun" w:hAnsiTheme="majorEastAsia" w:cs="新細明體" w:hint="eastAsia"/>
                <w:u w:val="single"/>
                <w:lang w:eastAsia="zh-CN"/>
              </w:rPr>
              <w:t>李子华先生</w:t>
            </w:r>
            <w:r w:rsidRPr="007E37D1">
              <w:rPr>
                <w:rFonts w:asciiTheme="majorEastAsia" w:eastAsia="SimSun" w:hAnsiTheme="majorEastAsia" w:cs="新細明體" w:hint="eastAsia"/>
                <w:lang w:eastAsia="zh-CN"/>
              </w:rPr>
              <w:t>响应，指食环署是一个执法部门，如收到市民就店铺阻街问题作出投诉，须作出处理。他重申现时法例未授权相关执法部门可批准店铺于门外范围摆卖，就试行酌情容许店外摆卖的建议，他表示建议需得到区议会通过，以便于试行期间，执法人员可向投诉摩啰街店铺阻街的市民解释有关上址酌情容许店外摆卖的安排。</w:t>
            </w:r>
          </w:p>
          <w:p w:rsidR="00925D21" w:rsidRPr="0035745C" w:rsidRDefault="00925D21" w:rsidP="00FE2C09">
            <w:pPr>
              <w:pStyle w:val="aa"/>
              <w:spacing w:line="240" w:lineRule="auto"/>
              <w:ind w:leftChars="0" w:rightChars="2" w:right="6"/>
              <w:jc w:val="both"/>
              <w:rPr>
                <w:rFonts w:asciiTheme="majorEastAsia" w:eastAsiaTheme="majorEastAsia" w:hAnsiTheme="majorEastAsia" w:cs="新細明體" w:hint="eastAsia"/>
                <w:highlight w:val="yellow"/>
                <w:u w:val="single"/>
                <w:lang w:eastAsia="zh-CN"/>
              </w:rPr>
            </w:pPr>
          </w:p>
        </w:tc>
      </w:tr>
      <w:tr w:rsidR="00925D21" w:rsidRPr="00A42D40" w:rsidTr="000D1ADB">
        <w:trPr>
          <w:gridBefore w:val="1"/>
          <w:gridAfter w:val="2"/>
          <w:wBefore w:w="28" w:type="dxa"/>
          <w:wAfter w:w="56" w:type="dxa"/>
          <w:trHeight w:val="261"/>
        </w:trPr>
        <w:tc>
          <w:tcPr>
            <w:tcW w:w="9354" w:type="dxa"/>
            <w:gridSpan w:val="6"/>
            <w:tcBorders>
              <w:top w:val="nil"/>
              <w:left w:val="nil"/>
              <w:bottom w:val="nil"/>
              <w:right w:val="nil"/>
            </w:tcBorders>
          </w:tcPr>
          <w:p w:rsidR="00925D21" w:rsidRPr="00786C2C" w:rsidRDefault="007E37D1" w:rsidP="00FE2C09">
            <w:pPr>
              <w:pStyle w:val="aa"/>
              <w:numPr>
                <w:ilvl w:val="0"/>
                <w:numId w:val="1"/>
              </w:numPr>
              <w:spacing w:line="240" w:lineRule="auto"/>
              <w:ind w:leftChars="0" w:rightChars="2" w:right="6"/>
              <w:jc w:val="both"/>
              <w:rPr>
                <w:rFonts w:asciiTheme="majorEastAsia" w:eastAsiaTheme="majorEastAsia" w:hAnsiTheme="majorEastAsia" w:cs="新細明體" w:hint="eastAsia"/>
                <w:lang w:eastAsia="zh-CN"/>
              </w:rPr>
            </w:pPr>
            <w:r w:rsidRPr="007E37D1">
              <w:rPr>
                <w:rFonts w:eastAsia="SimSun" w:hint="eastAsia"/>
                <w:lang w:eastAsia="zh-CN"/>
              </w:rPr>
              <w:t>中西区民政事务处</w:t>
            </w:r>
            <w:r w:rsidRPr="007E37D1">
              <w:rPr>
                <w:rFonts w:eastAsia="SimSun" w:hint="eastAsia"/>
                <w:u w:val="single"/>
                <w:lang w:eastAsia="zh-CN"/>
              </w:rPr>
              <w:t>黄何咏诗女士</w:t>
            </w:r>
            <w:r w:rsidRPr="007E37D1">
              <w:rPr>
                <w:rFonts w:eastAsia="SimSun" w:hint="eastAsia"/>
                <w:lang w:eastAsia="zh-CN"/>
              </w:rPr>
              <w:t>表示政府以往曾就试行</w:t>
            </w:r>
            <w:r w:rsidRPr="007E37D1">
              <w:rPr>
                <w:rFonts w:asciiTheme="majorEastAsia" w:eastAsia="SimSun" w:hAnsiTheme="majorEastAsia" w:cs="新細明體" w:hint="eastAsia"/>
                <w:lang w:eastAsia="zh-CN"/>
              </w:rPr>
              <w:t>酌情容许范围咨询十八区，由区内持分者作出讨论，再视乎各区情况，决定是否试行酌情容许范围，而政府现暂未计划推行下一阶段的酌情容许范围试行措施</w:t>
            </w:r>
            <w:r w:rsidRPr="007E37D1">
              <w:rPr>
                <w:rFonts w:eastAsia="SimSun" w:hint="eastAsia"/>
                <w:lang w:eastAsia="zh-CN"/>
              </w:rPr>
              <w:t>。她会与民政事务总署和食环署商讨议员的意见，研究试行计划是否仍然可行，并与附近商户沟通，亦会与有关部门研究相关交通安排。</w:t>
            </w:r>
          </w:p>
          <w:p w:rsidR="00925D21" w:rsidRPr="00A42D40" w:rsidRDefault="00925D21" w:rsidP="00FE2C09">
            <w:pPr>
              <w:pStyle w:val="aa"/>
              <w:spacing w:line="240" w:lineRule="auto"/>
              <w:ind w:leftChars="0" w:rightChars="2" w:right="6"/>
              <w:jc w:val="both"/>
              <w:rPr>
                <w:rFonts w:asciiTheme="majorEastAsia" w:eastAsiaTheme="majorEastAsia" w:hAnsiTheme="majorEastAsia" w:cs="新細明體" w:hint="eastAsia"/>
                <w:lang w:eastAsia="zh-CN"/>
              </w:rPr>
            </w:pPr>
          </w:p>
        </w:tc>
      </w:tr>
      <w:tr w:rsidR="00925D21" w:rsidRPr="00836248" w:rsidTr="000D1ADB">
        <w:trPr>
          <w:gridBefore w:val="1"/>
          <w:gridAfter w:val="2"/>
          <w:wBefore w:w="28" w:type="dxa"/>
          <w:wAfter w:w="56" w:type="dxa"/>
          <w:trHeight w:val="261"/>
        </w:trPr>
        <w:tc>
          <w:tcPr>
            <w:tcW w:w="9354" w:type="dxa"/>
            <w:gridSpan w:val="6"/>
            <w:tcBorders>
              <w:top w:val="nil"/>
              <w:left w:val="nil"/>
              <w:bottom w:val="nil"/>
              <w:right w:val="nil"/>
            </w:tcBorders>
          </w:tcPr>
          <w:p w:rsidR="00925D21" w:rsidRPr="00EA1121" w:rsidRDefault="007E37D1" w:rsidP="00FE2C09">
            <w:pPr>
              <w:pStyle w:val="aa"/>
              <w:numPr>
                <w:ilvl w:val="0"/>
                <w:numId w:val="1"/>
              </w:numPr>
              <w:spacing w:line="240" w:lineRule="auto"/>
              <w:ind w:leftChars="0" w:rightChars="2" w:right="6"/>
              <w:jc w:val="both"/>
              <w:rPr>
                <w:rFonts w:hint="eastAsia"/>
                <w:lang w:eastAsia="zh-CN"/>
              </w:rPr>
            </w:pPr>
            <w:r w:rsidRPr="007E37D1">
              <w:rPr>
                <w:rFonts w:asciiTheme="majorEastAsia" w:eastAsia="SimSun" w:hAnsiTheme="majorEastAsia" w:cs="新細明體" w:hint="eastAsia"/>
                <w:u w:val="single"/>
                <w:lang w:eastAsia="zh-CN"/>
              </w:rPr>
              <w:lastRenderedPageBreak/>
              <w:t>副主席</w:t>
            </w:r>
            <w:r w:rsidRPr="007E37D1">
              <w:rPr>
                <w:rFonts w:asciiTheme="majorEastAsia" w:eastAsia="SimSun" w:hAnsiTheme="majorEastAsia" w:cs="新細明體" w:hint="eastAsia"/>
                <w:lang w:eastAsia="zh-CN"/>
              </w:rPr>
              <w:t>希望民政事务处将跟进结果向委员会报告。</w:t>
            </w:r>
          </w:p>
          <w:p w:rsidR="00925D21" w:rsidRPr="00836248" w:rsidRDefault="00925D21" w:rsidP="00FE2C09">
            <w:pPr>
              <w:pStyle w:val="aa"/>
              <w:spacing w:line="240" w:lineRule="auto"/>
              <w:ind w:leftChars="0" w:rightChars="2" w:right="6"/>
              <w:jc w:val="both"/>
              <w:rPr>
                <w:rFonts w:hint="eastAsia"/>
                <w:lang w:eastAsia="zh-CN"/>
              </w:rPr>
            </w:pPr>
          </w:p>
        </w:tc>
      </w:tr>
      <w:tr w:rsidR="004C1B11" w:rsidRPr="00E93D01" w:rsidTr="000D1ADB">
        <w:trPr>
          <w:gridBefore w:val="3"/>
          <w:wBefore w:w="82" w:type="dxa"/>
          <w:trHeight w:val="370"/>
        </w:trPr>
        <w:tc>
          <w:tcPr>
            <w:tcW w:w="9356" w:type="dxa"/>
            <w:gridSpan w:val="6"/>
          </w:tcPr>
          <w:p w:rsidR="004C1B11" w:rsidRPr="00FD215C" w:rsidRDefault="007E37D1" w:rsidP="00DD5F8F">
            <w:pPr>
              <w:spacing w:line="240" w:lineRule="auto"/>
              <w:ind w:left="480" w:rightChars="2" w:right="6" w:hanging="480"/>
              <w:jc w:val="both"/>
              <w:rPr>
                <w:rFonts w:asciiTheme="majorEastAsia" w:eastAsiaTheme="majorEastAsia" w:hAnsiTheme="majorEastAsia" w:hint="eastAsia"/>
                <w:b/>
                <w:szCs w:val="24"/>
                <w:u w:val="single"/>
                <w:lang w:eastAsia="zh-CN"/>
              </w:rPr>
            </w:pPr>
            <w:r w:rsidRPr="007E37D1">
              <w:rPr>
                <w:rFonts w:asciiTheme="majorEastAsia" w:eastAsia="SimSun" w:hAnsiTheme="majorEastAsia" w:hint="eastAsia"/>
                <w:b/>
                <w:szCs w:val="24"/>
                <w:lang w:eastAsia="zh-CN"/>
              </w:rPr>
              <w:t>第</w:t>
            </w:r>
            <w:r w:rsidRPr="007E37D1">
              <w:rPr>
                <w:rFonts w:asciiTheme="majorEastAsia" w:eastAsia="SimSun" w:hAnsiTheme="majorEastAsia"/>
                <w:b/>
                <w:szCs w:val="24"/>
                <w:lang w:eastAsia="zh-CN"/>
              </w:rPr>
              <w:t>15</w:t>
            </w:r>
            <w:r w:rsidRPr="007E37D1">
              <w:rPr>
                <w:rFonts w:asciiTheme="majorEastAsia" w:eastAsia="SimSun" w:hAnsiTheme="majorEastAsia" w:hint="eastAsia"/>
                <w:b/>
                <w:szCs w:val="24"/>
                <w:lang w:eastAsia="zh-CN"/>
              </w:rPr>
              <w:t>项</w:t>
            </w:r>
            <w:r w:rsidRPr="007E37D1">
              <w:rPr>
                <w:rFonts w:asciiTheme="majorEastAsia" w:eastAsia="SimSun" w:hAnsiTheme="majorEastAsia"/>
                <w:b/>
                <w:szCs w:val="24"/>
                <w:lang w:eastAsia="zh-CN"/>
              </w:rPr>
              <w:t xml:space="preserve">: </w:t>
            </w:r>
            <w:r w:rsidRPr="007E37D1">
              <w:rPr>
                <w:rFonts w:asciiTheme="majorEastAsia" w:eastAsia="SimSun" w:hAnsiTheme="majorEastAsia" w:hint="eastAsia"/>
                <w:b/>
                <w:szCs w:val="24"/>
                <w:lang w:eastAsia="zh-CN"/>
              </w:rPr>
              <w:t>跟进中区每个酒牌处所牌照的申请情况</w:t>
            </w:r>
          </w:p>
          <w:p w:rsidR="004C1B11" w:rsidRPr="00FD215C" w:rsidRDefault="007E37D1" w:rsidP="00DD5F8F">
            <w:pPr>
              <w:spacing w:line="240" w:lineRule="auto"/>
              <w:ind w:left="480" w:rightChars="2" w:right="6" w:hanging="480"/>
              <w:jc w:val="both"/>
              <w:rPr>
                <w:rFonts w:asciiTheme="majorEastAsia" w:eastAsiaTheme="majorEastAsia" w:hAnsiTheme="majorEastAsia" w:hint="eastAsia"/>
                <w:b/>
                <w:szCs w:val="24"/>
                <w:u w:val="single"/>
                <w:lang w:eastAsia="zh-CN"/>
              </w:rPr>
            </w:pPr>
            <w:r w:rsidRPr="007E37D1">
              <w:rPr>
                <w:rFonts w:asciiTheme="majorEastAsia" w:eastAsia="SimSun" w:hAnsiTheme="majorEastAsia"/>
                <w:b/>
                <w:szCs w:val="24"/>
                <w:u w:val="single"/>
                <w:lang w:eastAsia="zh-CN"/>
              </w:rPr>
              <w:t xml:space="preserve">       (</w:t>
            </w:r>
            <w:r w:rsidRPr="007E37D1">
              <w:rPr>
                <w:rFonts w:asciiTheme="majorEastAsia" w:eastAsia="SimSun" w:hAnsiTheme="majorEastAsia" w:hint="eastAsia"/>
                <w:b/>
                <w:szCs w:val="24"/>
                <w:u w:val="single"/>
                <w:lang w:eastAsia="zh-CN"/>
              </w:rPr>
              <w:t>中西区环工会书面问题第</w:t>
            </w:r>
            <w:r w:rsidRPr="007E37D1">
              <w:rPr>
                <w:rFonts w:asciiTheme="majorEastAsia" w:eastAsia="SimSun" w:hAnsiTheme="majorEastAsia"/>
                <w:b/>
                <w:szCs w:val="24"/>
                <w:u w:val="single"/>
                <w:lang w:eastAsia="zh-CN"/>
              </w:rPr>
              <w:t>6/2018</w:t>
            </w:r>
            <w:r w:rsidRPr="007E37D1">
              <w:rPr>
                <w:rFonts w:asciiTheme="majorEastAsia" w:eastAsia="SimSun" w:hAnsiTheme="majorEastAsia" w:hint="eastAsia"/>
                <w:b/>
                <w:szCs w:val="24"/>
                <w:u w:val="single"/>
                <w:lang w:eastAsia="zh-CN"/>
              </w:rPr>
              <w:t>号</w:t>
            </w:r>
            <w:r w:rsidRPr="007E37D1">
              <w:rPr>
                <w:rFonts w:asciiTheme="majorEastAsia" w:eastAsia="SimSun" w:hAnsiTheme="majorEastAsia"/>
                <w:b/>
                <w:szCs w:val="24"/>
                <w:u w:val="single"/>
                <w:lang w:eastAsia="zh-CN"/>
              </w:rPr>
              <w:t>)</w:t>
            </w:r>
            <w:r w:rsidR="004C1B11" w:rsidRPr="00FD215C">
              <w:rPr>
                <w:rFonts w:asciiTheme="majorEastAsia" w:eastAsiaTheme="majorEastAsia" w:hAnsiTheme="majorEastAsia" w:hint="eastAsia"/>
                <w:szCs w:val="24"/>
                <w:u w:val="single"/>
                <w:lang w:eastAsia="zh-CN"/>
              </w:rPr>
              <w:t xml:space="preserve">  </w:t>
            </w:r>
            <w:r w:rsidR="004C1B11" w:rsidRPr="00FD215C">
              <w:rPr>
                <w:rFonts w:asciiTheme="majorEastAsia" w:eastAsiaTheme="majorEastAsia" w:hAnsiTheme="majorEastAsia" w:hint="eastAsia"/>
                <w:b/>
                <w:szCs w:val="24"/>
                <w:u w:val="single"/>
                <w:lang w:eastAsia="zh-CN"/>
              </w:rPr>
              <w:t xml:space="preserve">                  </w:t>
            </w:r>
            <w:r w:rsidR="004C1B11" w:rsidRPr="00FD215C">
              <w:rPr>
                <w:rFonts w:asciiTheme="majorEastAsia" w:eastAsiaTheme="majorEastAsia" w:hAnsiTheme="majorEastAsia" w:hint="eastAsia"/>
                <w:szCs w:val="24"/>
                <w:u w:val="single"/>
                <w:lang w:eastAsia="zh-CN"/>
              </w:rPr>
              <w:t xml:space="preserve">                          </w:t>
            </w:r>
          </w:p>
          <w:p w:rsidR="004C1B11" w:rsidRPr="00FD215C" w:rsidRDefault="007E37D1" w:rsidP="00DD5F8F">
            <w:pPr>
              <w:spacing w:line="240" w:lineRule="auto"/>
              <w:ind w:left="480" w:rightChars="2" w:right="6" w:hanging="480"/>
              <w:jc w:val="both"/>
              <w:rPr>
                <w:rFonts w:asciiTheme="majorEastAsia" w:eastAsiaTheme="majorEastAsia" w:hAnsiTheme="majorEastAsia" w:hint="eastAsia"/>
                <w:szCs w:val="24"/>
                <w:lang w:eastAsia="zh-CN"/>
              </w:rPr>
            </w:pPr>
            <w:r w:rsidRPr="007E37D1">
              <w:rPr>
                <w:rFonts w:asciiTheme="majorEastAsia" w:eastAsia="SimSun" w:hAnsiTheme="majorEastAsia"/>
                <w:szCs w:val="24"/>
                <w:lang w:eastAsia="zh-CN"/>
              </w:rPr>
              <w:t>(</w:t>
            </w:r>
            <w:r w:rsidRPr="007E37D1">
              <w:rPr>
                <w:rFonts w:asciiTheme="majorEastAsia" w:eastAsia="SimSun" w:hAnsiTheme="majorEastAsia" w:hint="eastAsia"/>
                <w:szCs w:val="24"/>
                <w:lang w:eastAsia="zh-CN"/>
              </w:rPr>
              <w:t>下午</w:t>
            </w:r>
            <w:r w:rsidRPr="007E37D1">
              <w:rPr>
                <w:rFonts w:asciiTheme="majorEastAsia" w:eastAsia="SimSun" w:hAnsiTheme="majorEastAsia"/>
                <w:szCs w:val="24"/>
                <w:lang w:eastAsia="zh-CN"/>
              </w:rPr>
              <w:t>8</w:t>
            </w:r>
            <w:r w:rsidRPr="007E37D1">
              <w:rPr>
                <w:rFonts w:asciiTheme="majorEastAsia" w:eastAsia="SimSun" w:hAnsiTheme="majorEastAsia" w:hint="eastAsia"/>
                <w:szCs w:val="24"/>
                <w:lang w:eastAsia="zh-CN"/>
              </w:rPr>
              <w:t>时</w:t>
            </w:r>
            <w:r w:rsidRPr="007E37D1">
              <w:rPr>
                <w:rFonts w:asciiTheme="majorEastAsia" w:eastAsia="SimSun" w:hAnsiTheme="majorEastAsia"/>
                <w:szCs w:val="24"/>
                <w:lang w:eastAsia="zh-CN"/>
              </w:rPr>
              <w:t>12</w:t>
            </w:r>
            <w:r w:rsidRPr="007E37D1">
              <w:rPr>
                <w:rFonts w:asciiTheme="majorEastAsia" w:eastAsia="SimSun" w:hAnsiTheme="majorEastAsia" w:hint="eastAsia"/>
                <w:szCs w:val="24"/>
                <w:lang w:eastAsia="zh-CN"/>
              </w:rPr>
              <w:t>分至</w:t>
            </w:r>
            <w:r w:rsidRPr="007E37D1">
              <w:rPr>
                <w:rFonts w:asciiTheme="majorEastAsia" w:eastAsia="SimSun" w:hAnsiTheme="majorEastAsia"/>
                <w:szCs w:val="24"/>
                <w:lang w:eastAsia="zh-CN"/>
              </w:rPr>
              <w:t>8</w:t>
            </w:r>
            <w:r w:rsidRPr="007E37D1">
              <w:rPr>
                <w:rFonts w:asciiTheme="majorEastAsia" w:eastAsia="SimSun" w:hAnsiTheme="majorEastAsia" w:hint="eastAsia"/>
                <w:szCs w:val="24"/>
                <w:lang w:eastAsia="zh-CN"/>
              </w:rPr>
              <w:t>时</w:t>
            </w:r>
            <w:r w:rsidRPr="007E37D1">
              <w:rPr>
                <w:rFonts w:asciiTheme="majorEastAsia" w:eastAsia="SimSun" w:hAnsiTheme="majorEastAsia"/>
                <w:szCs w:val="24"/>
                <w:lang w:eastAsia="zh-CN"/>
              </w:rPr>
              <w:t>13</w:t>
            </w:r>
            <w:r w:rsidRPr="007E37D1">
              <w:rPr>
                <w:rFonts w:asciiTheme="majorEastAsia" w:eastAsia="SimSun" w:hAnsiTheme="majorEastAsia" w:hint="eastAsia"/>
                <w:szCs w:val="24"/>
                <w:lang w:eastAsia="zh-CN"/>
              </w:rPr>
              <w:t>分</w:t>
            </w:r>
            <w:r w:rsidRPr="007E37D1">
              <w:rPr>
                <w:rFonts w:asciiTheme="majorEastAsia" w:eastAsia="SimSun" w:hAnsiTheme="majorEastAsia"/>
                <w:szCs w:val="24"/>
                <w:lang w:eastAsia="zh-CN"/>
              </w:rPr>
              <w:t>)</w:t>
            </w:r>
          </w:p>
          <w:p w:rsidR="004C1B11" w:rsidRPr="00FD215C" w:rsidRDefault="004C1B11" w:rsidP="00DD5F8F">
            <w:pPr>
              <w:spacing w:line="240" w:lineRule="auto"/>
              <w:ind w:left="480" w:rightChars="2" w:right="6" w:hanging="480"/>
              <w:jc w:val="both"/>
              <w:rPr>
                <w:rFonts w:asciiTheme="majorEastAsia" w:eastAsiaTheme="majorEastAsia" w:hAnsiTheme="majorEastAsia" w:hint="eastAsia"/>
                <w:szCs w:val="24"/>
                <w:u w:val="single"/>
                <w:lang w:eastAsia="zh-CN"/>
              </w:rPr>
            </w:pPr>
          </w:p>
        </w:tc>
      </w:tr>
      <w:tr w:rsidR="004C1B11" w:rsidRPr="00E93D01" w:rsidTr="000D1ADB">
        <w:trPr>
          <w:gridBefore w:val="3"/>
          <w:wBefore w:w="82" w:type="dxa"/>
          <w:trHeight w:val="370"/>
        </w:trPr>
        <w:tc>
          <w:tcPr>
            <w:tcW w:w="9356" w:type="dxa"/>
            <w:gridSpan w:val="6"/>
          </w:tcPr>
          <w:p w:rsidR="004C1B11" w:rsidRPr="00FD215C" w:rsidRDefault="007E37D1" w:rsidP="00C017D4">
            <w:pPr>
              <w:pStyle w:val="aa"/>
              <w:numPr>
                <w:ilvl w:val="0"/>
                <w:numId w:val="1"/>
              </w:numPr>
              <w:ind w:leftChars="0"/>
              <w:jc w:val="both"/>
              <w:rPr>
                <w:rFonts w:asciiTheme="majorEastAsia" w:eastAsiaTheme="majorEastAsia" w:hAnsiTheme="majorEastAsia" w:hint="eastAsia"/>
                <w:lang w:eastAsia="zh-CN"/>
              </w:rPr>
            </w:pPr>
            <w:r w:rsidRPr="007E37D1">
              <w:rPr>
                <w:rFonts w:asciiTheme="majorEastAsia" w:eastAsia="SimSun" w:hAnsiTheme="majorEastAsia" w:hint="eastAsia"/>
                <w:u w:val="single"/>
                <w:lang w:eastAsia="zh-CN"/>
              </w:rPr>
              <w:t>主席</w:t>
            </w:r>
            <w:r w:rsidRPr="007E37D1">
              <w:rPr>
                <w:rFonts w:asciiTheme="majorEastAsia" w:eastAsia="SimSun" w:hAnsiTheme="majorEastAsia" w:hint="eastAsia"/>
                <w:lang w:eastAsia="zh-CN"/>
              </w:rPr>
              <w:t>请委员阅悉文件内容。</w:t>
            </w:r>
          </w:p>
          <w:p w:rsidR="004C1B11" w:rsidRPr="00FD215C" w:rsidRDefault="004C1B11" w:rsidP="00DD5F8F">
            <w:pPr>
              <w:spacing w:line="240" w:lineRule="auto"/>
              <w:ind w:left="480" w:rightChars="2" w:right="6"/>
              <w:jc w:val="both"/>
              <w:rPr>
                <w:rFonts w:asciiTheme="majorEastAsia" w:eastAsiaTheme="majorEastAsia" w:hAnsiTheme="majorEastAsia" w:hint="eastAsia"/>
                <w:szCs w:val="24"/>
                <w:lang w:eastAsia="zh-CN"/>
              </w:rPr>
            </w:pPr>
          </w:p>
        </w:tc>
      </w:tr>
      <w:tr w:rsidR="004C1B11" w:rsidRPr="00E93D01" w:rsidTr="000D1ADB">
        <w:trPr>
          <w:gridBefore w:val="3"/>
          <w:wBefore w:w="82" w:type="dxa"/>
          <w:trHeight w:val="370"/>
        </w:trPr>
        <w:tc>
          <w:tcPr>
            <w:tcW w:w="9356" w:type="dxa"/>
            <w:gridSpan w:val="6"/>
          </w:tcPr>
          <w:p w:rsidR="004C1B11" w:rsidRPr="00FD215C" w:rsidRDefault="007E37D1" w:rsidP="00DD5F8F">
            <w:pPr>
              <w:spacing w:line="240" w:lineRule="auto"/>
              <w:ind w:left="480" w:rightChars="2" w:right="6" w:hanging="480"/>
              <w:jc w:val="both"/>
              <w:rPr>
                <w:rFonts w:asciiTheme="majorEastAsia" w:eastAsiaTheme="majorEastAsia" w:hAnsiTheme="majorEastAsia" w:hint="eastAsia"/>
                <w:szCs w:val="24"/>
                <w:lang w:eastAsia="zh-CN"/>
              </w:rPr>
            </w:pPr>
            <w:r w:rsidRPr="007E37D1">
              <w:rPr>
                <w:rFonts w:asciiTheme="majorEastAsia" w:eastAsia="SimSun" w:hAnsiTheme="majorEastAsia" w:hint="eastAsia"/>
                <w:b/>
                <w:szCs w:val="24"/>
                <w:u w:val="single"/>
                <w:lang w:eastAsia="zh-CN"/>
              </w:rPr>
              <w:t>第</w:t>
            </w:r>
            <w:r w:rsidRPr="007E37D1">
              <w:rPr>
                <w:rFonts w:asciiTheme="majorEastAsia" w:eastAsia="SimSun" w:hAnsiTheme="majorEastAsia"/>
                <w:b/>
                <w:szCs w:val="24"/>
                <w:u w:val="single"/>
                <w:lang w:eastAsia="zh-CN"/>
              </w:rPr>
              <w:t>16</w:t>
            </w:r>
            <w:r w:rsidRPr="007E37D1">
              <w:rPr>
                <w:rFonts w:asciiTheme="majorEastAsia" w:eastAsia="SimSun" w:hAnsiTheme="majorEastAsia" w:hint="eastAsia"/>
                <w:b/>
                <w:szCs w:val="24"/>
                <w:u w:val="single"/>
                <w:lang w:eastAsia="zh-CN"/>
              </w:rPr>
              <w:t>项</w:t>
            </w:r>
            <w:r w:rsidRPr="007E37D1">
              <w:rPr>
                <w:rFonts w:asciiTheme="majorEastAsia" w:eastAsia="SimSun" w:hAnsiTheme="majorEastAsia"/>
                <w:b/>
                <w:szCs w:val="24"/>
                <w:u w:val="single"/>
                <w:lang w:eastAsia="zh-CN"/>
              </w:rPr>
              <w:t xml:space="preserve">: </w:t>
            </w:r>
            <w:r w:rsidRPr="007E37D1">
              <w:rPr>
                <w:rFonts w:asciiTheme="majorEastAsia" w:eastAsia="SimSun" w:hAnsiTheme="majorEastAsia" w:hint="eastAsia"/>
                <w:b/>
                <w:szCs w:val="24"/>
                <w:u w:val="single"/>
                <w:lang w:eastAsia="zh-CN"/>
              </w:rPr>
              <w:t>其他事项</w:t>
            </w:r>
            <w:r w:rsidR="004C1B11" w:rsidRPr="00FD215C">
              <w:rPr>
                <w:rFonts w:asciiTheme="majorEastAsia" w:eastAsiaTheme="majorEastAsia" w:hAnsiTheme="majorEastAsia" w:hint="eastAsia"/>
                <w:b/>
                <w:szCs w:val="24"/>
                <w:u w:val="single"/>
                <w:lang w:eastAsia="zh-CN"/>
              </w:rPr>
              <w:t xml:space="preserve">                                            </w:t>
            </w:r>
          </w:p>
          <w:p w:rsidR="004C1B11" w:rsidRPr="00FD215C" w:rsidRDefault="007E37D1" w:rsidP="00DD5F8F">
            <w:pPr>
              <w:spacing w:line="240" w:lineRule="auto"/>
              <w:ind w:left="480" w:rightChars="2" w:right="6" w:hanging="480"/>
              <w:jc w:val="both"/>
              <w:rPr>
                <w:rFonts w:asciiTheme="majorEastAsia" w:eastAsiaTheme="majorEastAsia" w:hAnsiTheme="majorEastAsia" w:hint="eastAsia"/>
                <w:szCs w:val="24"/>
                <w:lang w:eastAsia="zh-CN"/>
              </w:rPr>
            </w:pPr>
            <w:r w:rsidRPr="007E37D1">
              <w:rPr>
                <w:rFonts w:asciiTheme="majorEastAsia" w:eastAsia="SimSun" w:hAnsiTheme="majorEastAsia"/>
                <w:szCs w:val="24"/>
                <w:lang w:eastAsia="zh-CN"/>
              </w:rPr>
              <w:t>(</w:t>
            </w:r>
            <w:r w:rsidRPr="007E37D1">
              <w:rPr>
                <w:rFonts w:asciiTheme="majorEastAsia" w:eastAsia="SimSun" w:hAnsiTheme="majorEastAsia" w:hint="eastAsia"/>
                <w:szCs w:val="24"/>
                <w:lang w:eastAsia="zh-CN"/>
              </w:rPr>
              <w:t>下午</w:t>
            </w:r>
            <w:r w:rsidRPr="007E37D1">
              <w:rPr>
                <w:rFonts w:asciiTheme="majorEastAsia" w:eastAsia="SimSun" w:hAnsiTheme="majorEastAsia"/>
                <w:szCs w:val="24"/>
                <w:lang w:eastAsia="zh-CN"/>
              </w:rPr>
              <w:t>8</w:t>
            </w:r>
            <w:r w:rsidRPr="007E37D1">
              <w:rPr>
                <w:rFonts w:asciiTheme="majorEastAsia" w:eastAsia="SimSun" w:hAnsiTheme="majorEastAsia" w:hint="eastAsia"/>
                <w:szCs w:val="24"/>
                <w:lang w:eastAsia="zh-CN"/>
              </w:rPr>
              <w:t>时</w:t>
            </w:r>
            <w:r w:rsidRPr="007E37D1">
              <w:rPr>
                <w:rFonts w:asciiTheme="majorEastAsia" w:eastAsia="SimSun" w:hAnsiTheme="majorEastAsia"/>
                <w:szCs w:val="24"/>
                <w:lang w:eastAsia="zh-CN"/>
              </w:rPr>
              <w:t>13</w:t>
            </w:r>
            <w:r w:rsidRPr="007E37D1">
              <w:rPr>
                <w:rFonts w:asciiTheme="majorEastAsia" w:eastAsia="SimSun" w:hAnsiTheme="majorEastAsia" w:hint="eastAsia"/>
                <w:szCs w:val="24"/>
                <w:lang w:eastAsia="zh-CN"/>
              </w:rPr>
              <w:t>分</w:t>
            </w:r>
            <w:r w:rsidRPr="007E37D1">
              <w:rPr>
                <w:rFonts w:asciiTheme="majorEastAsia" w:eastAsia="SimSun" w:hAnsiTheme="majorEastAsia"/>
                <w:szCs w:val="24"/>
                <w:lang w:eastAsia="zh-CN"/>
              </w:rPr>
              <w:t>)</w:t>
            </w:r>
          </w:p>
          <w:p w:rsidR="004C1B11" w:rsidRPr="00FD215C" w:rsidRDefault="004C1B11" w:rsidP="00DD5F8F">
            <w:pPr>
              <w:jc w:val="both"/>
              <w:rPr>
                <w:rFonts w:asciiTheme="majorEastAsia" w:eastAsiaTheme="majorEastAsia" w:hAnsiTheme="majorEastAsia" w:hint="eastAsia"/>
                <w:u w:val="single"/>
                <w:lang w:eastAsia="zh-CN"/>
              </w:rPr>
            </w:pPr>
          </w:p>
        </w:tc>
      </w:tr>
      <w:tr w:rsidR="004C1B11" w:rsidRPr="00E93D01" w:rsidTr="000D1ADB">
        <w:trPr>
          <w:gridBefore w:val="3"/>
          <w:wBefore w:w="82" w:type="dxa"/>
          <w:trHeight w:val="370"/>
        </w:trPr>
        <w:tc>
          <w:tcPr>
            <w:tcW w:w="9356" w:type="dxa"/>
            <w:gridSpan w:val="6"/>
          </w:tcPr>
          <w:p w:rsidR="004C1B11" w:rsidRPr="00E93D01" w:rsidRDefault="007E37D1" w:rsidP="00C017D4">
            <w:pPr>
              <w:numPr>
                <w:ilvl w:val="0"/>
                <w:numId w:val="1"/>
              </w:numPr>
              <w:spacing w:line="240" w:lineRule="auto"/>
              <w:ind w:rightChars="2" w:right="6"/>
              <w:jc w:val="both"/>
              <w:rPr>
                <w:rFonts w:asciiTheme="majorEastAsia" w:eastAsiaTheme="majorEastAsia" w:hAnsiTheme="majorEastAsia" w:hint="eastAsia"/>
                <w:szCs w:val="24"/>
                <w:lang w:eastAsia="zh-CN"/>
              </w:rPr>
            </w:pPr>
            <w:r w:rsidRPr="007E37D1">
              <w:rPr>
                <w:rFonts w:ascii="新細明體" w:eastAsia="SimSun" w:hAnsi="新細明體" w:cs="新細明體" w:hint="eastAsia"/>
                <w:u w:val="single"/>
                <w:lang w:eastAsia="zh-CN"/>
              </w:rPr>
              <w:t>甘乃威议员</w:t>
            </w:r>
            <w:r w:rsidRPr="007E37D1">
              <w:rPr>
                <w:rFonts w:ascii="新細明體" w:eastAsia="SimSun" w:hAnsi="新細明體" w:cs="新細明體" w:hint="eastAsia"/>
                <w:lang w:eastAsia="zh-CN"/>
              </w:rPr>
              <w:t>表示是次会议比议程的预计结束时间超出接近三小时，希望秘书处能尽量准确预计会议时间，以免让与会嘉宾久候。</w:t>
            </w:r>
          </w:p>
          <w:p w:rsidR="004C1B11" w:rsidRPr="00E93D01" w:rsidRDefault="004C1B11" w:rsidP="00DD5F8F">
            <w:pPr>
              <w:spacing w:line="240" w:lineRule="auto"/>
              <w:ind w:left="480" w:rightChars="2" w:right="6" w:hanging="480"/>
              <w:jc w:val="both"/>
              <w:rPr>
                <w:rFonts w:asciiTheme="majorEastAsia" w:eastAsiaTheme="majorEastAsia" w:hAnsiTheme="majorEastAsia" w:hint="eastAsia"/>
                <w:b/>
                <w:szCs w:val="24"/>
                <w:u w:val="single"/>
                <w:lang w:eastAsia="zh-CN"/>
              </w:rPr>
            </w:pPr>
          </w:p>
        </w:tc>
      </w:tr>
      <w:tr w:rsidR="00B15FAC" w:rsidRPr="00EE7866" w:rsidTr="000D1ADB">
        <w:trPr>
          <w:gridBefore w:val="2"/>
          <w:wBefore w:w="54" w:type="dxa"/>
          <w:trHeight w:val="370"/>
        </w:trPr>
        <w:tc>
          <w:tcPr>
            <w:tcW w:w="9384" w:type="dxa"/>
            <w:gridSpan w:val="7"/>
          </w:tcPr>
          <w:p w:rsidR="00B15FAC" w:rsidRDefault="007E37D1" w:rsidP="00DD5F8F">
            <w:pPr>
              <w:spacing w:line="240" w:lineRule="auto"/>
              <w:ind w:left="480" w:rightChars="2" w:right="6" w:hanging="480"/>
              <w:jc w:val="both"/>
              <w:rPr>
                <w:rFonts w:asciiTheme="minorEastAsia" w:eastAsiaTheme="minorEastAsia" w:hAnsiTheme="minorEastAsia" w:hint="eastAsia"/>
                <w:szCs w:val="24"/>
                <w:u w:val="single"/>
                <w:lang w:eastAsia="zh-CN"/>
              </w:rPr>
            </w:pPr>
            <w:r w:rsidRPr="007E37D1">
              <w:rPr>
                <w:rFonts w:ascii="新細明體" w:eastAsia="SimSun" w:hAnsi="新細明體" w:hint="eastAsia"/>
                <w:b/>
                <w:szCs w:val="24"/>
                <w:u w:val="single"/>
                <w:lang w:eastAsia="zh-CN"/>
              </w:rPr>
              <w:t>第</w:t>
            </w:r>
            <w:r w:rsidRPr="007E37D1">
              <w:rPr>
                <w:rFonts w:ascii="新細明體" w:eastAsia="SimSun" w:hAnsi="新細明體"/>
                <w:b/>
                <w:szCs w:val="24"/>
                <w:u w:val="single"/>
                <w:lang w:eastAsia="zh-CN"/>
              </w:rPr>
              <w:t>17</w:t>
            </w:r>
            <w:r w:rsidRPr="007E37D1">
              <w:rPr>
                <w:rFonts w:ascii="新細明體" w:eastAsia="SimSun" w:hAnsi="新細明體" w:hint="eastAsia"/>
                <w:b/>
                <w:szCs w:val="24"/>
                <w:u w:val="single"/>
                <w:lang w:eastAsia="zh-CN"/>
              </w:rPr>
              <w:t>项</w:t>
            </w:r>
            <w:r w:rsidRPr="007E37D1">
              <w:rPr>
                <w:rFonts w:ascii="新細明體" w:eastAsia="SimSun" w:hAnsi="新細明體"/>
                <w:b/>
                <w:szCs w:val="24"/>
                <w:u w:val="single"/>
                <w:lang w:eastAsia="zh-CN"/>
              </w:rPr>
              <w:t xml:space="preserve">: </w:t>
            </w:r>
            <w:r w:rsidRPr="007E37D1">
              <w:rPr>
                <w:rFonts w:asciiTheme="minorEastAsia" w:eastAsia="SimSun" w:hAnsiTheme="minorEastAsia" w:hint="eastAsia"/>
                <w:b/>
                <w:szCs w:val="24"/>
                <w:u w:val="single"/>
                <w:lang w:eastAsia="zh-CN"/>
              </w:rPr>
              <w:t>下次会议日期</w:t>
            </w:r>
            <w:r w:rsidR="00B15FAC" w:rsidRPr="00E07327">
              <w:rPr>
                <w:rFonts w:asciiTheme="minorEastAsia" w:eastAsiaTheme="minorEastAsia" w:hAnsiTheme="minorEastAsia" w:hint="eastAsia"/>
                <w:b/>
                <w:szCs w:val="24"/>
                <w:u w:val="single"/>
                <w:lang w:eastAsia="zh-CN"/>
              </w:rPr>
              <w:t xml:space="preserve">                   </w:t>
            </w:r>
            <w:r w:rsidR="00B15FAC" w:rsidRPr="00E07327">
              <w:rPr>
                <w:rFonts w:asciiTheme="minorEastAsia" w:eastAsiaTheme="minorEastAsia" w:hAnsiTheme="minorEastAsia" w:hint="eastAsia"/>
                <w:szCs w:val="24"/>
                <w:u w:val="single"/>
                <w:lang w:eastAsia="zh-CN"/>
              </w:rPr>
              <w:t xml:space="preserve">                          </w:t>
            </w:r>
          </w:p>
          <w:p w:rsidR="00B15FAC" w:rsidRPr="00EE7866" w:rsidRDefault="007E37D1" w:rsidP="00DD5F8F">
            <w:pPr>
              <w:spacing w:line="240" w:lineRule="auto"/>
              <w:ind w:left="480" w:rightChars="2" w:right="6" w:hanging="480"/>
              <w:jc w:val="both"/>
              <w:rPr>
                <w:rFonts w:ascii="新細明體" w:eastAsia="新細明體" w:hAnsi="新細明體" w:hint="eastAsia"/>
                <w:szCs w:val="24"/>
                <w:lang w:eastAsia="zh-CN"/>
              </w:rPr>
            </w:pPr>
            <w:r w:rsidRPr="007E37D1">
              <w:rPr>
                <w:rFonts w:ascii="新細明體" w:eastAsia="SimSun" w:hAnsi="新細明體"/>
                <w:szCs w:val="24"/>
                <w:lang w:eastAsia="zh-CN"/>
              </w:rPr>
              <w:t>(</w:t>
            </w:r>
            <w:r w:rsidRPr="007E37D1">
              <w:rPr>
                <w:rFonts w:ascii="新細明體" w:eastAsia="SimSun" w:hAnsi="新細明體" w:hint="eastAsia"/>
                <w:szCs w:val="24"/>
                <w:lang w:eastAsia="zh-CN"/>
              </w:rPr>
              <w:t>下午</w:t>
            </w:r>
            <w:r w:rsidRPr="007E37D1">
              <w:rPr>
                <w:rFonts w:ascii="新細明體" w:eastAsia="SimSun" w:hAnsi="新細明體"/>
                <w:szCs w:val="24"/>
                <w:lang w:eastAsia="zh-CN"/>
              </w:rPr>
              <w:t>8</w:t>
            </w:r>
            <w:r w:rsidRPr="007E37D1">
              <w:rPr>
                <w:rFonts w:ascii="新細明體" w:eastAsia="SimSun" w:hAnsi="新細明體" w:hint="eastAsia"/>
                <w:szCs w:val="24"/>
                <w:lang w:eastAsia="zh-CN"/>
              </w:rPr>
              <w:t>时</w:t>
            </w:r>
            <w:r w:rsidRPr="007E37D1">
              <w:rPr>
                <w:rFonts w:ascii="新細明體" w:eastAsia="SimSun" w:hAnsi="新細明體"/>
                <w:szCs w:val="24"/>
                <w:lang w:eastAsia="zh-CN"/>
              </w:rPr>
              <w:t>13</w:t>
            </w:r>
            <w:r w:rsidRPr="007E37D1">
              <w:rPr>
                <w:rFonts w:ascii="新細明體" w:eastAsia="SimSun" w:hAnsi="新細明體" w:hint="eastAsia"/>
                <w:szCs w:val="24"/>
                <w:lang w:eastAsia="zh-CN"/>
              </w:rPr>
              <w:t>分</w:t>
            </w:r>
            <w:r w:rsidRPr="007E37D1">
              <w:rPr>
                <w:rFonts w:ascii="新細明體" w:eastAsia="SimSun" w:hAnsi="新細明體"/>
                <w:szCs w:val="24"/>
                <w:lang w:eastAsia="zh-CN"/>
              </w:rPr>
              <w:t>)</w:t>
            </w:r>
          </w:p>
          <w:p w:rsidR="00B15FAC" w:rsidRPr="00E07327" w:rsidRDefault="00B15FAC" w:rsidP="00DD5F8F">
            <w:pPr>
              <w:spacing w:line="240" w:lineRule="auto"/>
              <w:ind w:left="480" w:rightChars="2" w:right="6"/>
              <w:jc w:val="both"/>
              <w:rPr>
                <w:rFonts w:asciiTheme="minorEastAsia" w:eastAsiaTheme="minorEastAsia" w:hAnsiTheme="minorEastAsia" w:hint="eastAsia"/>
                <w:szCs w:val="24"/>
                <w:u w:val="single"/>
                <w:lang w:eastAsia="zh-CN"/>
              </w:rPr>
            </w:pPr>
          </w:p>
        </w:tc>
      </w:tr>
      <w:tr w:rsidR="00B15FAC" w:rsidRPr="00EE7866" w:rsidTr="000D1ADB">
        <w:trPr>
          <w:gridBefore w:val="2"/>
          <w:wBefore w:w="54" w:type="dxa"/>
          <w:trHeight w:val="370"/>
        </w:trPr>
        <w:tc>
          <w:tcPr>
            <w:tcW w:w="9384" w:type="dxa"/>
            <w:gridSpan w:val="7"/>
          </w:tcPr>
          <w:p w:rsidR="00B15FAC" w:rsidRDefault="007E37D1" w:rsidP="00C017D4">
            <w:pPr>
              <w:pStyle w:val="aa"/>
              <w:numPr>
                <w:ilvl w:val="0"/>
                <w:numId w:val="1"/>
              </w:numPr>
              <w:spacing w:line="240" w:lineRule="auto"/>
              <w:ind w:leftChars="0" w:rightChars="2" w:right="6"/>
              <w:jc w:val="both"/>
              <w:rPr>
                <w:rFonts w:hint="eastAsia"/>
                <w:lang w:eastAsia="zh-CN"/>
              </w:rPr>
            </w:pPr>
            <w:r w:rsidRPr="007E37D1">
              <w:rPr>
                <w:rFonts w:eastAsia="SimSun" w:hint="eastAsia"/>
                <w:lang w:eastAsia="zh-CN"/>
              </w:rPr>
              <w:t>第四次环工会的会议日期为二零一八年七月十二日；政府部门提交文件的截止日期为二零一八年六月二十日，而委员提交文件的截止日期为二零一八年六月二十六日。</w:t>
            </w:r>
          </w:p>
          <w:p w:rsidR="00B15FAC" w:rsidRPr="00A673D6" w:rsidRDefault="00B15FAC" w:rsidP="00DD5F8F">
            <w:pPr>
              <w:pStyle w:val="aa"/>
              <w:spacing w:line="240" w:lineRule="auto"/>
              <w:ind w:leftChars="0" w:rightChars="2" w:right="6"/>
              <w:jc w:val="both"/>
              <w:rPr>
                <w:rFonts w:hint="eastAsia"/>
                <w:lang w:eastAsia="zh-CN"/>
              </w:rPr>
            </w:pPr>
          </w:p>
        </w:tc>
      </w:tr>
      <w:tr w:rsidR="00B15FAC" w:rsidRPr="00EE7866" w:rsidTr="000D1ADB">
        <w:trPr>
          <w:gridBefore w:val="2"/>
          <w:wBefore w:w="54" w:type="dxa"/>
          <w:trHeight w:val="370"/>
        </w:trPr>
        <w:tc>
          <w:tcPr>
            <w:tcW w:w="9384" w:type="dxa"/>
            <w:gridSpan w:val="7"/>
          </w:tcPr>
          <w:p w:rsidR="00B15FAC" w:rsidRPr="007B1977" w:rsidRDefault="007E37D1" w:rsidP="00C017D4">
            <w:pPr>
              <w:pStyle w:val="aa"/>
              <w:numPr>
                <w:ilvl w:val="0"/>
                <w:numId w:val="1"/>
              </w:numPr>
              <w:ind w:leftChars="0"/>
              <w:rPr>
                <w:rFonts w:hint="eastAsia"/>
                <w:lang w:eastAsia="zh-CN"/>
              </w:rPr>
            </w:pPr>
            <w:r w:rsidRPr="007E37D1">
              <w:rPr>
                <w:rFonts w:eastAsia="SimSun" w:hint="eastAsia"/>
                <w:lang w:eastAsia="zh-CN"/>
              </w:rPr>
              <w:t>会议于下午八时十三分结束。</w:t>
            </w:r>
          </w:p>
          <w:p w:rsidR="00B15FAC" w:rsidRPr="00A673D6" w:rsidRDefault="00B15FAC" w:rsidP="00DD5F8F">
            <w:pPr>
              <w:pStyle w:val="aa"/>
              <w:spacing w:line="240" w:lineRule="auto"/>
              <w:ind w:leftChars="0" w:rightChars="2" w:right="6"/>
              <w:jc w:val="both"/>
              <w:rPr>
                <w:rFonts w:hint="eastAsia"/>
                <w:lang w:eastAsia="zh-CN"/>
              </w:rPr>
            </w:pPr>
          </w:p>
        </w:tc>
      </w:tr>
    </w:tbl>
    <w:p w:rsidR="00B15FAC" w:rsidRPr="00EE7866" w:rsidRDefault="00B15FAC" w:rsidP="00B15FAC">
      <w:pPr>
        <w:jc w:val="both"/>
        <w:rPr>
          <w:rFonts w:ascii="新細明體" w:eastAsia="新細明體" w:hAnsi="新細明體" w:hint="eastAsia"/>
          <w:szCs w:val="24"/>
          <w:lang w:eastAsia="zh-CN"/>
        </w:rPr>
      </w:pPr>
    </w:p>
    <w:p w:rsidR="00B15FAC" w:rsidRPr="00EE7866" w:rsidRDefault="00B15FAC" w:rsidP="00B15FAC">
      <w:pPr>
        <w:jc w:val="both"/>
        <w:rPr>
          <w:rFonts w:ascii="新細明體" w:eastAsia="新細明體" w:hAnsi="新細明體" w:hint="eastAsia"/>
          <w:szCs w:val="24"/>
          <w:lang w:eastAsia="zh-CN"/>
        </w:rPr>
      </w:pPr>
    </w:p>
    <w:p w:rsidR="00B15FAC" w:rsidRPr="00EE7866" w:rsidRDefault="007E37D1" w:rsidP="00B15FAC">
      <w:pPr>
        <w:tabs>
          <w:tab w:val="left" w:pos="4250"/>
        </w:tabs>
        <w:ind w:right="206"/>
        <w:jc w:val="both"/>
        <w:rPr>
          <w:rFonts w:ascii="新細明體" w:eastAsia="新細明體" w:hAnsi="新細明體" w:hint="eastAsia"/>
          <w:szCs w:val="24"/>
          <w:lang w:eastAsia="zh-CN"/>
        </w:rPr>
      </w:pPr>
      <w:r w:rsidRPr="00EE7866">
        <w:rPr>
          <w:rFonts w:ascii="新細明體" w:eastAsia="新細明體" w:hAnsi="新細明體"/>
          <w:szCs w:val="24"/>
          <w:lang w:eastAsia="zh-CN"/>
        </w:rPr>
        <w:tab/>
      </w:r>
      <w:r w:rsidRPr="007E37D1">
        <w:rPr>
          <w:rFonts w:ascii="新細明體" w:eastAsia="SimSun" w:hAnsi="新細明體" w:hint="eastAsia"/>
          <w:szCs w:val="24"/>
          <w:lang w:eastAsia="zh-CN"/>
        </w:rPr>
        <w:t>会议纪录于</w:t>
      </w:r>
      <w:r w:rsidRPr="007E37D1">
        <w:rPr>
          <w:rFonts w:ascii="新細明體" w:eastAsia="SimSun" w:hAnsi="新細明體" w:hint="eastAsia"/>
          <w:szCs w:val="24"/>
          <w:u w:val="single"/>
          <w:lang w:eastAsia="zh-CN"/>
        </w:rPr>
        <w:t>二零一八年七月十二日</w:t>
      </w:r>
      <w:r w:rsidRPr="007E37D1">
        <w:rPr>
          <w:rFonts w:ascii="新細明體" w:eastAsia="SimSun" w:hAnsi="新細明體" w:hint="eastAsia"/>
          <w:szCs w:val="24"/>
          <w:lang w:eastAsia="zh-CN"/>
        </w:rPr>
        <w:t>通过</w:t>
      </w:r>
    </w:p>
    <w:p w:rsidR="00B15FAC" w:rsidRPr="00EB2B14" w:rsidRDefault="00B15FAC" w:rsidP="00B15FAC">
      <w:pPr>
        <w:tabs>
          <w:tab w:val="left" w:pos="540"/>
          <w:tab w:val="left" w:pos="3420"/>
        </w:tabs>
        <w:ind w:right="206"/>
        <w:jc w:val="both"/>
        <w:rPr>
          <w:rFonts w:ascii="新細明體" w:eastAsia="新細明體" w:hAnsi="新細明體" w:hint="eastAsia"/>
          <w:szCs w:val="24"/>
          <w:lang w:eastAsia="zh-CN"/>
        </w:rPr>
      </w:pPr>
    </w:p>
    <w:p w:rsidR="00B15FAC" w:rsidRPr="00EE7866" w:rsidRDefault="007E37D1" w:rsidP="00B15FAC">
      <w:pPr>
        <w:tabs>
          <w:tab w:val="left" w:pos="540"/>
          <w:tab w:val="left" w:pos="3420"/>
        </w:tabs>
        <w:ind w:right="206"/>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 xml:space="preserve">　　　　　　　　　　　　　　　主席﹕</w:t>
      </w:r>
      <w:r w:rsidRPr="007E37D1">
        <w:rPr>
          <w:rFonts w:ascii="新細明體" w:eastAsia="SimSun" w:hAnsi="新細明體" w:hint="eastAsia"/>
          <w:szCs w:val="24"/>
          <w:u w:val="single"/>
          <w:lang w:eastAsia="zh-CN"/>
        </w:rPr>
        <w:t xml:space="preserve">杨学明议员　　　　　　　　</w:t>
      </w:r>
    </w:p>
    <w:p w:rsidR="00B15FAC" w:rsidRPr="00EE7866" w:rsidRDefault="00B15FAC" w:rsidP="00B15FAC">
      <w:pPr>
        <w:tabs>
          <w:tab w:val="left" w:pos="540"/>
          <w:tab w:val="left" w:pos="3420"/>
        </w:tabs>
        <w:ind w:right="206"/>
        <w:jc w:val="both"/>
        <w:rPr>
          <w:rFonts w:ascii="新細明體" w:eastAsia="新細明體" w:hAnsi="新細明體" w:hint="eastAsia"/>
          <w:szCs w:val="24"/>
          <w:lang w:eastAsia="zh-CN"/>
        </w:rPr>
      </w:pPr>
    </w:p>
    <w:p w:rsidR="00B15FAC" w:rsidRPr="00EE7866" w:rsidRDefault="007E37D1" w:rsidP="00B15FAC">
      <w:pPr>
        <w:tabs>
          <w:tab w:val="left" w:pos="540"/>
          <w:tab w:val="left" w:pos="3420"/>
        </w:tabs>
        <w:ind w:right="206"/>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 xml:space="preserve">　　　　　　　　　　　　　　　秘书﹕</w:t>
      </w:r>
      <w:r w:rsidRPr="007E37D1">
        <w:rPr>
          <w:rFonts w:ascii="新細明體" w:eastAsia="SimSun" w:hAnsi="新細明體" w:hint="eastAsia"/>
          <w:szCs w:val="24"/>
          <w:u w:val="single"/>
          <w:lang w:eastAsia="zh-CN"/>
        </w:rPr>
        <w:t xml:space="preserve">郑卓昕女士　　　　　　　　</w:t>
      </w:r>
    </w:p>
    <w:p w:rsidR="00B15FAC" w:rsidRPr="00EE7866" w:rsidRDefault="00B15FAC" w:rsidP="00B15FAC">
      <w:pPr>
        <w:tabs>
          <w:tab w:val="left" w:pos="540"/>
        </w:tabs>
        <w:jc w:val="both"/>
        <w:rPr>
          <w:rFonts w:ascii="新細明體" w:eastAsia="新細明體" w:hAnsi="新細明體" w:hint="eastAsia"/>
          <w:szCs w:val="24"/>
          <w:lang w:eastAsia="zh-CN"/>
        </w:rPr>
      </w:pPr>
    </w:p>
    <w:p w:rsidR="00B15FAC" w:rsidRPr="00EE7866" w:rsidRDefault="007E37D1" w:rsidP="00B15FAC">
      <w:pPr>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中西区区议会秘书处</w:t>
      </w:r>
    </w:p>
    <w:p w:rsidR="00B15FAC" w:rsidRPr="00EE7866" w:rsidRDefault="007E37D1" w:rsidP="00B15FAC">
      <w:pPr>
        <w:jc w:val="both"/>
        <w:rPr>
          <w:rFonts w:ascii="新細明體" w:eastAsia="新細明體" w:hAnsi="新細明體" w:hint="eastAsia"/>
          <w:szCs w:val="24"/>
          <w:lang w:eastAsia="zh-CN"/>
        </w:rPr>
      </w:pPr>
      <w:r w:rsidRPr="007E37D1">
        <w:rPr>
          <w:rFonts w:ascii="新細明體" w:eastAsia="SimSun" w:hAnsi="新細明體" w:hint="eastAsia"/>
          <w:szCs w:val="24"/>
          <w:lang w:eastAsia="zh-CN"/>
        </w:rPr>
        <w:t>二零一八年七月</w:t>
      </w:r>
    </w:p>
    <w:p w:rsidR="00B8312F" w:rsidRPr="00B15FAC" w:rsidRDefault="00B8312F">
      <w:pPr>
        <w:widowControl/>
        <w:adjustRightInd/>
        <w:spacing w:line="240" w:lineRule="auto"/>
        <w:textAlignment w:val="auto"/>
        <w:rPr>
          <w:rFonts w:ascii="新細明體" w:eastAsia="新細明體" w:hAnsi="新細明體" w:hint="eastAsia"/>
          <w:szCs w:val="24"/>
          <w:lang w:eastAsia="zh-CN"/>
        </w:rPr>
      </w:pPr>
    </w:p>
    <w:sectPr w:rsidR="00B8312F" w:rsidRPr="00B15FAC" w:rsidSect="000C6F11">
      <w:footerReference w:type="even" r:id="rId11"/>
      <w:footerReference w:type="default" r:id="rId12"/>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4AF" w:rsidRDefault="00E204AF"/>
    <w:p w:rsidR="00E204AF" w:rsidRDefault="00E204AF">
      <w:r>
        <w:separator/>
      </w:r>
    </w:p>
  </w:endnote>
  <w:endnote w:type="continuationSeparator" w:id="0">
    <w:p w:rsidR="00E204AF" w:rsidRDefault="00E204AF"/>
    <w:p w:rsidR="00E204AF" w:rsidRDefault="00E2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C09" w:rsidRDefault="00FE2C09"/>
  <w:p w:rsidR="00FE2C09" w:rsidRDefault="00FE2C0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FE2C09" w:rsidRDefault="00FE2C09" w:rsidP="00D232BE">
        <w:pPr>
          <w:pStyle w:val="a4"/>
          <w:framePr w:wrap="around" w:vAnchor="text" w:hAnchor="margin" w:xAlign="right" w:y="1"/>
          <w:jc w:val="right"/>
        </w:pPr>
        <w:r>
          <w:fldChar w:fldCharType="begin"/>
        </w:r>
        <w:r>
          <w:instrText>PAGE   \* MERGEFORMAT</w:instrText>
        </w:r>
        <w:r>
          <w:fldChar w:fldCharType="separate"/>
        </w:r>
        <w:r w:rsidR="007E37D1" w:rsidRPr="007E37D1">
          <w:rPr>
            <w:noProof/>
            <w:lang w:val="zh-TW"/>
          </w:rPr>
          <w:t>21</w:t>
        </w:r>
        <w:r>
          <w:fldChar w:fldCharType="end"/>
        </w:r>
      </w:p>
    </w:sdtContent>
  </w:sdt>
  <w:p w:rsidR="00FE2C09" w:rsidRDefault="00FE2C09">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4AF" w:rsidRPr="002466D6" w:rsidRDefault="00E204AF" w:rsidP="005238A7">
      <w:pPr>
        <w:jc w:val="both"/>
        <w:rPr>
          <w:rFonts w:asciiTheme="minorEastAsia" w:eastAsiaTheme="minorEastAsia" w:hAnsiTheme="minorEastAsia"/>
          <w:szCs w:val="24"/>
        </w:rPr>
      </w:pPr>
    </w:p>
    <w:p w:rsidR="00E204AF" w:rsidRDefault="00E204AF">
      <w:r>
        <w:separator/>
      </w:r>
    </w:p>
  </w:footnote>
  <w:footnote w:type="continuationSeparator" w:id="0">
    <w:p w:rsidR="00E204AF" w:rsidRDefault="00E204AF"/>
    <w:p w:rsidR="00E204AF" w:rsidRDefault="00E20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314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6411D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E5A18"/>
    <w:multiLevelType w:val="hybridMultilevel"/>
    <w:tmpl w:val="007CF0E0"/>
    <w:lvl w:ilvl="0" w:tplc="400C7754">
      <w:start w:val="2"/>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CD7C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C508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916F2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A41C0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AB52A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DB7FE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B269B"/>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18002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6D31E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601DF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7D220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FE760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ED64D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3D411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76540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D8753A"/>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37592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98675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18"/>
  </w:num>
  <w:num w:numId="4">
    <w:abstractNumId w:val="12"/>
  </w:num>
  <w:num w:numId="5">
    <w:abstractNumId w:val="3"/>
  </w:num>
  <w:num w:numId="6">
    <w:abstractNumId w:val="20"/>
  </w:num>
  <w:num w:numId="7">
    <w:abstractNumId w:val="10"/>
  </w:num>
  <w:num w:numId="8">
    <w:abstractNumId w:val="14"/>
  </w:num>
  <w:num w:numId="9">
    <w:abstractNumId w:val="11"/>
  </w:num>
  <w:num w:numId="10">
    <w:abstractNumId w:val="6"/>
  </w:num>
  <w:num w:numId="11">
    <w:abstractNumId w:val="9"/>
  </w:num>
  <w:num w:numId="12">
    <w:abstractNumId w:val="7"/>
  </w:num>
  <w:num w:numId="13">
    <w:abstractNumId w:val="19"/>
  </w:num>
  <w:num w:numId="14">
    <w:abstractNumId w:val="13"/>
  </w:num>
  <w:num w:numId="15">
    <w:abstractNumId w:val="17"/>
  </w:num>
  <w:num w:numId="16">
    <w:abstractNumId w:val="15"/>
  </w:num>
  <w:num w:numId="17">
    <w:abstractNumId w:val="4"/>
  </w:num>
  <w:num w:numId="18">
    <w:abstractNumId w:val="16"/>
  </w:num>
  <w:num w:numId="19">
    <w:abstractNumId w:val="0"/>
  </w:num>
  <w:num w:numId="20">
    <w:abstractNumId w:val="8"/>
  </w:num>
  <w:num w:numId="2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VWkLfnPHJ3XBoHSPX6tS0EZU5vcHydkTbSszIJ0G09qEKhETvioNJPsoJ1TAAc8KjaaRFHXzKHzczibccWVbA==" w:salt="EXwSBRwHsE0TIS2RaOi3dg=="/>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06E3"/>
    <w:rsid w:val="00000993"/>
    <w:rsid w:val="00001DF7"/>
    <w:rsid w:val="00001EAE"/>
    <w:rsid w:val="000023CE"/>
    <w:rsid w:val="00002C8A"/>
    <w:rsid w:val="00002F99"/>
    <w:rsid w:val="0000352F"/>
    <w:rsid w:val="00004235"/>
    <w:rsid w:val="0000493C"/>
    <w:rsid w:val="00006990"/>
    <w:rsid w:val="00006BB4"/>
    <w:rsid w:val="000070FD"/>
    <w:rsid w:val="00007E29"/>
    <w:rsid w:val="0001016A"/>
    <w:rsid w:val="0001075B"/>
    <w:rsid w:val="000110F0"/>
    <w:rsid w:val="000114AA"/>
    <w:rsid w:val="00011E84"/>
    <w:rsid w:val="00012330"/>
    <w:rsid w:val="00012CAC"/>
    <w:rsid w:val="00013101"/>
    <w:rsid w:val="0001475A"/>
    <w:rsid w:val="00015D56"/>
    <w:rsid w:val="00015DC9"/>
    <w:rsid w:val="00017518"/>
    <w:rsid w:val="00017A17"/>
    <w:rsid w:val="00017A77"/>
    <w:rsid w:val="00017B46"/>
    <w:rsid w:val="00020439"/>
    <w:rsid w:val="00020611"/>
    <w:rsid w:val="000206EE"/>
    <w:rsid w:val="0002083E"/>
    <w:rsid w:val="00022AF3"/>
    <w:rsid w:val="00023CF5"/>
    <w:rsid w:val="00024041"/>
    <w:rsid w:val="00024F21"/>
    <w:rsid w:val="00026FAF"/>
    <w:rsid w:val="00027DD1"/>
    <w:rsid w:val="00027E9A"/>
    <w:rsid w:val="000302B4"/>
    <w:rsid w:val="0003082B"/>
    <w:rsid w:val="00031F1A"/>
    <w:rsid w:val="000320D4"/>
    <w:rsid w:val="00032727"/>
    <w:rsid w:val="00032796"/>
    <w:rsid w:val="00032B4B"/>
    <w:rsid w:val="00032E43"/>
    <w:rsid w:val="00036086"/>
    <w:rsid w:val="0003627B"/>
    <w:rsid w:val="00037549"/>
    <w:rsid w:val="00037926"/>
    <w:rsid w:val="00040528"/>
    <w:rsid w:val="000405BD"/>
    <w:rsid w:val="00040608"/>
    <w:rsid w:val="00040680"/>
    <w:rsid w:val="00040AC2"/>
    <w:rsid w:val="00041174"/>
    <w:rsid w:val="0004119D"/>
    <w:rsid w:val="0004120E"/>
    <w:rsid w:val="00041C70"/>
    <w:rsid w:val="00042015"/>
    <w:rsid w:val="00043D29"/>
    <w:rsid w:val="00044074"/>
    <w:rsid w:val="00044113"/>
    <w:rsid w:val="000441CC"/>
    <w:rsid w:val="00045C81"/>
    <w:rsid w:val="00046431"/>
    <w:rsid w:val="000465AD"/>
    <w:rsid w:val="00046F63"/>
    <w:rsid w:val="000478FD"/>
    <w:rsid w:val="000513B5"/>
    <w:rsid w:val="00051801"/>
    <w:rsid w:val="000532F4"/>
    <w:rsid w:val="00053644"/>
    <w:rsid w:val="00053E92"/>
    <w:rsid w:val="0005431B"/>
    <w:rsid w:val="00054397"/>
    <w:rsid w:val="00054ECF"/>
    <w:rsid w:val="000565DB"/>
    <w:rsid w:val="000568DE"/>
    <w:rsid w:val="00057AE8"/>
    <w:rsid w:val="00057E5A"/>
    <w:rsid w:val="000601B4"/>
    <w:rsid w:val="000603E6"/>
    <w:rsid w:val="00060A90"/>
    <w:rsid w:val="00061272"/>
    <w:rsid w:val="000616A7"/>
    <w:rsid w:val="00061A0B"/>
    <w:rsid w:val="0006245A"/>
    <w:rsid w:val="00062952"/>
    <w:rsid w:val="00062A76"/>
    <w:rsid w:val="00063040"/>
    <w:rsid w:val="000636FA"/>
    <w:rsid w:val="00064688"/>
    <w:rsid w:val="000653CC"/>
    <w:rsid w:val="00066CE0"/>
    <w:rsid w:val="0006706F"/>
    <w:rsid w:val="00067311"/>
    <w:rsid w:val="0007062E"/>
    <w:rsid w:val="000707B7"/>
    <w:rsid w:val="0007090A"/>
    <w:rsid w:val="0007213F"/>
    <w:rsid w:val="00072EDC"/>
    <w:rsid w:val="000740CA"/>
    <w:rsid w:val="00076C66"/>
    <w:rsid w:val="00076F50"/>
    <w:rsid w:val="0007729A"/>
    <w:rsid w:val="00077490"/>
    <w:rsid w:val="0007750D"/>
    <w:rsid w:val="00077ABB"/>
    <w:rsid w:val="000810EC"/>
    <w:rsid w:val="00081936"/>
    <w:rsid w:val="0008194D"/>
    <w:rsid w:val="00081E6B"/>
    <w:rsid w:val="000822E0"/>
    <w:rsid w:val="0008247B"/>
    <w:rsid w:val="000825FE"/>
    <w:rsid w:val="00083DC0"/>
    <w:rsid w:val="000848F7"/>
    <w:rsid w:val="00085DB0"/>
    <w:rsid w:val="0008688B"/>
    <w:rsid w:val="00086A96"/>
    <w:rsid w:val="00086CF6"/>
    <w:rsid w:val="000870C7"/>
    <w:rsid w:val="00087464"/>
    <w:rsid w:val="00090007"/>
    <w:rsid w:val="00090346"/>
    <w:rsid w:val="0009243F"/>
    <w:rsid w:val="000930EB"/>
    <w:rsid w:val="000936CF"/>
    <w:rsid w:val="00093D62"/>
    <w:rsid w:val="00093D73"/>
    <w:rsid w:val="00094E2A"/>
    <w:rsid w:val="00094EA7"/>
    <w:rsid w:val="000951BC"/>
    <w:rsid w:val="000957BE"/>
    <w:rsid w:val="0009589B"/>
    <w:rsid w:val="00095B8F"/>
    <w:rsid w:val="00095CEE"/>
    <w:rsid w:val="0009607A"/>
    <w:rsid w:val="00096B4D"/>
    <w:rsid w:val="00096B56"/>
    <w:rsid w:val="00097AD2"/>
    <w:rsid w:val="000A0D22"/>
    <w:rsid w:val="000A13BD"/>
    <w:rsid w:val="000A2AD3"/>
    <w:rsid w:val="000A2B12"/>
    <w:rsid w:val="000A4060"/>
    <w:rsid w:val="000A49AC"/>
    <w:rsid w:val="000A55F3"/>
    <w:rsid w:val="000A5B9F"/>
    <w:rsid w:val="000A5C5B"/>
    <w:rsid w:val="000A72D6"/>
    <w:rsid w:val="000A7C75"/>
    <w:rsid w:val="000B04BF"/>
    <w:rsid w:val="000B0A1F"/>
    <w:rsid w:val="000B1390"/>
    <w:rsid w:val="000B1798"/>
    <w:rsid w:val="000B22A5"/>
    <w:rsid w:val="000B2A8C"/>
    <w:rsid w:val="000B2C3F"/>
    <w:rsid w:val="000B371B"/>
    <w:rsid w:val="000B3AF8"/>
    <w:rsid w:val="000B400C"/>
    <w:rsid w:val="000B46A7"/>
    <w:rsid w:val="000B5264"/>
    <w:rsid w:val="000B53B6"/>
    <w:rsid w:val="000B559E"/>
    <w:rsid w:val="000B56FD"/>
    <w:rsid w:val="000B5DAB"/>
    <w:rsid w:val="000B65C0"/>
    <w:rsid w:val="000B6CAC"/>
    <w:rsid w:val="000B6FB4"/>
    <w:rsid w:val="000B714E"/>
    <w:rsid w:val="000C0BEE"/>
    <w:rsid w:val="000C3B84"/>
    <w:rsid w:val="000C4252"/>
    <w:rsid w:val="000C455C"/>
    <w:rsid w:val="000C55EA"/>
    <w:rsid w:val="000C5EC0"/>
    <w:rsid w:val="000C6201"/>
    <w:rsid w:val="000C6855"/>
    <w:rsid w:val="000C6A4D"/>
    <w:rsid w:val="000C6AEE"/>
    <w:rsid w:val="000C6F11"/>
    <w:rsid w:val="000C71CB"/>
    <w:rsid w:val="000D019F"/>
    <w:rsid w:val="000D1ADB"/>
    <w:rsid w:val="000D1B47"/>
    <w:rsid w:val="000D314E"/>
    <w:rsid w:val="000D3990"/>
    <w:rsid w:val="000D3CCE"/>
    <w:rsid w:val="000D419A"/>
    <w:rsid w:val="000D4867"/>
    <w:rsid w:val="000D5F92"/>
    <w:rsid w:val="000D64EB"/>
    <w:rsid w:val="000D67EA"/>
    <w:rsid w:val="000D7366"/>
    <w:rsid w:val="000D7A39"/>
    <w:rsid w:val="000D7FD1"/>
    <w:rsid w:val="000E000C"/>
    <w:rsid w:val="000E03B8"/>
    <w:rsid w:val="000E21EB"/>
    <w:rsid w:val="000E2451"/>
    <w:rsid w:val="000E2E0B"/>
    <w:rsid w:val="000E3985"/>
    <w:rsid w:val="000E3CAD"/>
    <w:rsid w:val="000E4214"/>
    <w:rsid w:val="000E4545"/>
    <w:rsid w:val="000E4751"/>
    <w:rsid w:val="000E516F"/>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66D7"/>
    <w:rsid w:val="000F7751"/>
    <w:rsid w:val="000F7AD8"/>
    <w:rsid w:val="001003A3"/>
    <w:rsid w:val="0010046B"/>
    <w:rsid w:val="0010085D"/>
    <w:rsid w:val="001014B4"/>
    <w:rsid w:val="001016F4"/>
    <w:rsid w:val="001021D5"/>
    <w:rsid w:val="00102832"/>
    <w:rsid w:val="0010310C"/>
    <w:rsid w:val="0010319C"/>
    <w:rsid w:val="00103E30"/>
    <w:rsid w:val="00106F80"/>
    <w:rsid w:val="00107144"/>
    <w:rsid w:val="001071C4"/>
    <w:rsid w:val="00110016"/>
    <w:rsid w:val="00110CF0"/>
    <w:rsid w:val="00111163"/>
    <w:rsid w:val="001117B5"/>
    <w:rsid w:val="00112BEB"/>
    <w:rsid w:val="0011309A"/>
    <w:rsid w:val="00113478"/>
    <w:rsid w:val="00116CFC"/>
    <w:rsid w:val="001176FF"/>
    <w:rsid w:val="0012070B"/>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11"/>
    <w:rsid w:val="00126F26"/>
    <w:rsid w:val="00127148"/>
    <w:rsid w:val="00127795"/>
    <w:rsid w:val="001277B6"/>
    <w:rsid w:val="00130064"/>
    <w:rsid w:val="00130FAA"/>
    <w:rsid w:val="001326D8"/>
    <w:rsid w:val="00132B76"/>
    <w:rsid w:val="001342CD"/>
    <w:rsid w:val="001345F7"/>
    <w:rsid w:val="0013467F"/>
    <w:rsid w:val="00134982"/>
    <w:rsid w:val="001353C5"/>
    <w:rsid w:val="00135FDE"/>
    <w:rsid w:val="001368C1"/>
    <w:rsid w:val="00136E60"/>
    <w:rsid w:val="00137F3D"/>
    <w:rsid w:val="00140EBF"/>
    <w:rsid w:val="001419BB"/>
    <w:rsid w:val="00141FB6"/>
    <w:rsid w:val="0014363C"/>
    <w:rsid w:val="00143DC9"/>
    <w:rsid w:val="00144D02"/>
    <w:rsid w:val="00144E21"/>
    <w:rsid w:val="001455F4"/>
    <w:rsid w:val="0014612B"/>
    <w:rsid w:val="00146D65"/>
    <w:rsid w:val="00146EB1"/>
    <w:rsid w:val="00146F01"/>
    <w:rsid w:val="00147471"/>
    <w:rsid w:val="00147DC4"/>
    <w:rsid w:val="001504E1"/>
    <w:rsid w:val="0015146B"/>
    <w:rsid w:val="00152188"/>
    <w:rsid w:val="0015238C"/>
    <w:rsid w:val="00152628"/>
    <w:rsid w:val="00153B99"/>
    <w:rsid w:val="0015471E"/>
    <w:rsid w:val="00154E16"/>
    <w:rsid w:val="00154F6B"/>
    <w:rsid w:val="00157DB8"/>
    <w:rsid w:val="001610F1"/>
    <w:rsid w:val="001615F9"/>
    <w:rsid w:val="00161B36"/>
    <w:rsid w:val="00162314"/>
    <w:rsid w:val="00162697"/>
    <w:rsid w:val="0016289E"/>
    <w:rsid w:val="00162D39"/>
    <w:rsid w:val="00162EA4"/>
    <w:rsid w:val="001630E8"/>
    <w:rsid w:val="0016409C"/>
    <w:rsid w:val="001641BA"/>
    <w:rsid w:val="001643B9"/>
    <w:rsid w:val="00165330"/>
    <w:rsid w:val="00167073"/>
    <w:rsid w:val="00167D50"/>
    <w:rsid w:val="001728BF"/>
    <w:rsid w:val="00174206"/>
    <w:rsid w:val="00174237"/>
    <w:rsid w:val="0017456F"/>
    <w:rsid w:val="001764FD"/>
    <w:rsid w:val="001766F0"/>
    <w:rsid w:val="00176928"/>
    <w:rsid w:val="00177095"/>
    <w:rsid w:val="001777BA"/>
    <w:rsid w:val="00180E2F"/>
    <w:rsid w:val="00180E4F"/>
    <w:rsid w:val="001814D3"/>
    <w:rsid w:val="00182948"/>
    <w:rsid w:val="00182F62"/>
    <w:rsid w:val="001833BF"/>
    <w:rsid w:val="00183C08"/>
    <w:rsid w:val="00184B6D"/>
    <w:rsid w:val="00184D2D"/>
    <w:rsid w:val="00185C7F"/>
    <w:rsid w:val="00185D81"/>
    <w:rsid w:val="0018682D"/>
    <w:rsid w:val="00187D02"/>
    <w:rsid w:val="00187D0A"/>
    <w:rsid w:val="001902D4"/>
    <w:rsid w:val="00190B4B"/>
    <w:rsid w:val="00190ECB"/>
    <w:rsid w:val="001911E9"/>
    <w:rsid w:val="001915EA"/>
    <w:rsid w:val="001916C7"/>
    <w:rsid w:val="00192221"/>
    <w:rsid w:val="00193840"/>
    <w:rsid w:val="00193876"/>
    <w:rsid w:val="0019450B"/>
    <w:rsid w:val="0019460A"/>
    <w:rsid w:val="001958A9"/>
    <w:rsid w:val="00195C0F"/>
    <w:rsid w:val="0019711F"/>
    <w:rsid w:val="00197473"/>
    <w:rsid w:val="001974CE"/>
    <w:rsid w:val="00197A77"/>
    <w:rsid w:val="001A0892"/>
    <w:rsid w:val="001A0993"/>
    <w:rsid w:val="001A0A2A"/>
    <w:rsid w:val="001A145E"/>
    <w:rsid w:val="001A17EE"/>
    <w:rsid w:val="001A1809"/>
    <w:rsid w:val="001A19C6"/>
    <w:rsid w:val="001A311C"/>
    <w:rsid w:val="001A3FE8"/>
    <w:rsid w:val="001A4F78"/>
    <w:rsid w:val="001A5534"/>
    <w:rsid w:val="001A63EA"/>
    <w:rsid w:val="001A6426"/>
    <w:rsid w:val="001A6CA2"/>
    <w:rsid w:val="001A6FD0"/>
    <w:rsid w:val="001A7611"/>
    <w:rsid w:val="001A7856"/>
    <w:rsid w:val="001B0654"/>
    <w:rsid w:val="001B0C47"/>
    <w:rsid w:val="001B22F3"/>
    <w:rsid w:val="001B2B03"/>
    <w:rsid w:val="001B3EBB"/>
    <w:rsid w:val="001B4E98"/>
    <w:rsid w:val="001B5781"/>
    <w:rsid w:val="001B5D59"/>
    <w:rsid w:val="001B659E"/>
    <w:rsid w:val="001B71BD"/>
    <w:rsid w:val="001B76A4"/>
    <w:rsid w:val="001C0187"/>
    <w:rsid w:val="001C0A90"/>
    <w:rsid w:val="001C0B9C"/>
    <w:rsid w:val="001C16C9"/>
    <w:rsid w:val="001C254E"/>
    <w:rsid w:val="001C2F9D"/>
    <w:rsid w:val="001C3C55"/>
    <w:rsid w:val="001C42F9"/>
    <w:rsid w:val="001C4DFB"/>
    <w:rsid w:val="001C5370"/>
    <w:rsid w:val="001C5843"/>
    <w:rsid w:val="001C587C"/>
    <w:rsid w:val="001C5C86"/>
    <w:rsid w:val="001C5FE4"/>
    <w:rsid w:val="001D019C"/>
    <w:rsid w:val="001D0951"/>
    <w:rsid w:val="001D16B8"/>
    <w:rsid w:val="001D27A1"/>
    <w:rsid w:val="001D3468"/>
    <w:rsid w:val="001D3D60"/>
    <w:rsid w:val="001D557B"/>
    <w:rsid w:val="001D5DF9"/>
    <w:rsid w:val="001D63BC"/>
    <w:rsid w:val="001D6498"/>
    <w:rsid w:val="001D693D"/>
    <w:rsid w:val="001D6DE1"/>
    <w:rsid w:val="001D764C"/>
    <w:rsid w:val="001D7B54"/>
    <w:rsid w:val="001D7E91"/>
    <w:rsid w:val="001E161D"/>
    <w:rsid w:val="001E2702"/>
    <w:rsid w:val="001E28B1"/>
    <w:rsid w:val="001E40F9"/>
    <w:rsid w:val="001E4483"/>
    <w:rsid w:val="001E48C0"/>
    <w:rsid w:val="001E49F3"/>
    <w:rsid w:val="001E6371"/>
    <w:rsid w:val="001E6575"/>
    <w:rsid w:val="001E658A"/>
    <w:rsid w:val="001E671B"/>
    <w:rsid w:val="001E6CFD"/>
    <w:rsid w:val="001E78C0"/>
    <w:rsid w:val="001F0085"/>
    <w:rsid w:val="001F09F0"/>
    <w:rsid w:val="001F0E9E"/>
    <w:rsid w:val="001F1C74"/>
    <w:rsid w:val="001F3070"/>
    <w:rsid w:val="001F3610"/>
    <w:rsid w:val="001F3807"/>
    <w:rsid w:val="001F38CB"/>
    <w:rsid w:val="001F3C37"/>
    <w:rsid w:val="001F3C7D"/>
    <w:rsid w:val="001F424A"/>
    <w:rsid w:val="001F45D0"/>
    <w:rsid w:val="001F4D28"/>
    <w:rsid w:val="001F581D"/>
    <w:rsid w:val="001F6294"/>
    <w:rsid w:val="001F6B42"/>
    <w:rsid w:val="001F743C"/>
    <w:rsid w:val="002001C6"/>
    <w:rsid w:val="00200CBF"/>
    <w:rsid w:val="00200CF1"/>
    <w:rsid w:val="0020149C"/>
    <w:rsid w:val="00201573"/>
    <w:rsid w:val="0020159E"/>
    <w:rsid w:val="002015CF"/>
    <w:rsid w:val="00202A51"/>
    <w:rsid w:val="00202B05"/>
    <w:rsid w:val="00202E75"/>
    <w:rsid w:val="00203B9C"/>
    <w:rsid w:val="00203FF6"/>
    <w:rsid w:val="00204473"/>
    <w:rsid w:val="00204625"/>
    <w:rsid w:val="002049FD"/>
    <w:rsid w:val="00204F06"/>
    <w:rsid w:val="002053F2"/>
    <w:rsid w:val="0020554A"/>
    <w:rsid w:val="00205927"/>
    <w:rsid w:val="00207B8C"/>
    <w:rsid w:val="00210001"/>
    <w:rsid w:val="00210F97"/>
    <w:rsid w:val="00212149"/>
    <w:rsid w:val="002124E0"/>
    <w:rsid w:val="00212B6D"/>
    <w:rsid w:val="00212E87"/>
    <w:rsid w:val="002136B5"/>
    <w:rsid w:val="00213744"/>
    <w:rsid w:val="0021396F"/>
    <w:rsid w:val="00213A42"/>
    <w:rsid w:val="0021468A"/>
    <w:rsid w:val="00215719"/>
    <w:rsid w:val="00216692"/>
    <w:rsid w:val="00217AE0"/>
    <w:rsid w:val="00217D0A"/>
    <w:rsid w:val="00220AD2"/>
    <w:rsid w:val="00221474"/>
    <w:rsid w:val="00221E8D"/>
    <w:rsid w:val="00222606"/>
    <w:rsid w:val="00222B8B"/>
    <w:rsid w:val="00222EC8"/>
    <w:rsid w:val="00222FBF"/>
    <w:rsid w:val="002234A4"/>
    <w:rsid w:val="002237D8"/>
    <w:rsid w:val="00224773"/>
    <w:rsid w:val="002247B4"/>
    <w:rsid w:val="002257E7"/>
    <w:rsid w:val="002268E1"/>
    <w:rsid w:val="002268F9"/>
    <w:rsid w:val="002303E6"/>
    <w:rsid w:val="00230487"/>
    <w:rsid w:val="00230BE5"/>
    <w:rsid w:val="00230F5D"/>
    <w:rsid w:val="0023296D"/>
    <w:rsid w:val="0023333D"/>
    <w:rsid w:val="00233406"/>
    <w:rsid w:val="00234D42"/>
    <w:rsid w:val="00235673"/>
    <w:rsid w:val="00235C21"/>
    <w:rsid w:val="002364CF"/>
    <w:rsid w:val="00236A84"/>
    <w:rsid w:val="00237895"/>
    <w:rsid w:val="00237AEB"/>
    <w:rsid w:val="00240DA0"/>
    <w:rsid w:val="00241234"/>
    <w:rsid w:val="0024171F"/>
    <w:rsid w:val="00241FBA"/>
    <w:rsid w:val="0024204E"/>
    <w:rsid w:val="00243443"/>
    <w:rsid w:val="002441E1"/>
    <w:rsid w:val="002459F8"/>
    <w:rsid w:val="00245A86"/>
    <w:rsid w:val="00245EA2"/>
    <w:rsid w:val="002466D6"/>
    <w:rsid w:val="00246B0A"/>
    <w:rsid w:val="00246C47"/>
    <w:rsid w:val="00247428"/>
    <w:rsid w:val="00247557"/>
    <w:rsid w:val="00247DD8"/>
    <w:rsid w:val="00250EDC"/>
    <w:rsid w:val="00250F9C"/>
    <w:rsid w:val="00251615"/>
    <w:rsid w:val="00251780"/>
    <w:rsid w:val="00252475"/>
    <w:rsid w:val="0025275E"/>
    <w:rsid w:val="002527B8"/>
    <w:rsid w:val="00254DDD"/>
    <w:rsid w:val="002552BB"/>
    <w:rsid w:val="002568C9"/>
    <w:rsid w:val="00256E1A"/>
    <w:rsid w:val="00256EC9"/>
    <w:rsid w:val="0025723D"/>
    <w:rsid w:val="0025753D"/>
    <w:rsid w:val="00257544"/>
    <w:rsid w:val="0025756D"/>
    <w:rsid w:val="002604A8"/>
    <w:rsid w:val="00261808"/>
    <w:rsid w:val="00261861"/>
    <w:rsid w:val="002619E1"/>
    <w:rsid w:val="00261D18"/>
    <w:rsid w:val="002624E8"/>
    <w:rsid w:val="00262890"/>
    <w:rsid w:val="002634C4"/>
    <w:rsid w:val="002641C7"/>
    <w:rsid w:val="0026595E"/>
    <w:rsid w:val="00265BC9"/>
    <w:rsid w:val="00265C16"/>
    <w:rsid w:val="00265DB1"/>
    <w:rsid w:val="00267273"/>
    <w:rsid w:val="00267C51"/>
    <w:rsid w:val="002712FE"/>
    <w:rsid w:val="00271351"/>
    <w:rsid w:val="0027186A"/>
    <w:rsid w:val="00271DAD"/>
    <w:rsid w:val="00272362"/>
    <w:rsid w:val="00272A34"/>
    <w:rsid w:val="00272BF4"/>
    <w:rsid w:val="00272D67"/>
    <w:rsid w:val="00272F56"/>
    <w:rsid w:val="002734C6"/>
    <w:rsid w:val="00275151"/>
    <w:rsid w:val="0027536B"/>
    <w:rsid w:val="00275BDF"/>
    <w:rsid w:val="002767B2"/>
    <w:rsid w:val="00276A16"/>
    <w:rsid w:val="002779C9"/>
    <w:rsid w:val="00277F0A"/>
    <w:rsid w:val="002800CF"/>
    <w:rsid w:val="002804D5"/>
    <w:rsid w:val="00282004"/>
    <w:rsid w:val="002829B5"/>
    <w:rsid w:val="0028368A"/>
    <w:rsid w:val="0028388A"/>
    <w:rsid w:val="00283AED"/>
    <w:rsid w:val="00283DA7"/>
    <w:rsid w:val="00284505"/>
    <w:rsid w:val="00285961"/>
    <w:rsid w:val="00285AE4"/>
    <w:rsid w:val="00285D24"/>
    <w:rsid w:val="00285E37"/>
    <w:rsid w:val="0028674E"/>
    <w:rsid w:val="0028762A"/>
    <w:rsid w:val="00287956"/>
    <w:rsid w:val="002902AA"/>
    <w:rsid w:val="0029088A"/>
    <w:rsid w:val="00291454"/>
    <w:rsid w:val="00291A83"/>
    <w:rsid w:val="002932BE"/>
    <w:rsid w:val="0029366F"/>
    <w:rsid w:val="00293F10"/>
    <w:rsid w:val="002944B4"/>
    <w:rsid w:val="00295374"/>
    <w:rsid w:val="00295D57"/>
    <w:rsid w:val="00296C09"/>
    <w:rsid w:val="002A0A61"/>
    <w:rsid w:val="002A12BE"/>
    <w:rsid w:val="002A144E"/>
    <w:rsid w:val="002A172A"/>
    <w:rsid w:val="002A1C2B"/>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36D"/>
    <w:rsid w:val="002B3BBC"/>
    <w:rsid w:val="002B4947"/>
    <w:rsid w:val="002B4AD4"/>
    <w:rsid w:val="002B4C16"/>
    <w:rsid w:val="002B54BF"/>
    <w:rsid w:val="002B6133"/>
    <w:rsid w:val="002B68C2"/>
    <w:rsid w:val="002C0435"/>
    <w:rsid w:val="002C23B5"/>
    <w:rsid w:val="002C2A92"/>
    <w:rsid w:val="002C354C"/>
    <w:rsid w:val="002C6343"/>
    <w:rsid w:val="002C6409"/>
    <w:rsid w:val="002C6C0A"/>
    <w:rsid w:val="002C7111"/>
    <w:rsid w:val="002D1BBF"/>
    <w:rsid w:val="002D2444"/>
    <w:rsid w:val="002D2558"/>
    <w:rsid w:val="002D42AE"/>
    <w:rsid w:val="002D4566"/>
    <w:rsid w:val="002D4751"/>
    <w:rsid w:val="002D51ED"/>
    <w:rsid w:val="002D524E"/>
    <w:rsid w:val="002D7129"/>
    <w:rsid w:val="002E0B7B"/>
    <w:rsid w:val="002E1D2E"/>
    <w:rsid w:val="002E308C"/>
    <w:rsid w:val="002E4090"/>
    <w:rsid w:val="002E451C"/>
    <w:rsid w:val="002E465B"/>
    <w:rsid w:val="002E4F48"/>
    <w:rsid w:val="002E54D6"/>
    <w:rsid w:val="002E7339"/>
    <w:rsid w:val="002E7955"/>
    <w:rsid w:val="002E7F06"/>
    <w:rsid w:val="002F071D"/>
    <w:rsid w:val="002F27BF"/>
    <w:rsid w:val="002F289B"/>
    <w:rsid w:val="002F38FC"/>
    <w:rsid w:val="002F3BB0"/>
    <w:rsid w:val="002F3BDD"/>
    <w:rsid w:val="002F43E0"/>
    <w:rsid w:val="002F490B"/>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F4A"/>
    <w:rsid w:val="003143AF"/>
    <w:rsid w:val="0031553C"/>
    <w:rsid w:val="00315B65"/>
    <w:rsid w:val="00316AAE"/>
    <w:rsid w:val="00317015"/>
    <w:rsid w:val="003177D2"/>
    <w:rsid w:val="00317B50"/>
    <w:rsid w:val="003213CE"/>
    <w:rsid w:val="00321549"/>
    <w:rsid w:val="003221AD"/>
    <w:rsid w:val="0032490C"/>
    <w:rsid w:val="00324D9B"/>
    <w:rsid w:val="003253CA"/>
    <w:rsid w:val="00325F77"/>
    <w:rsid w:val="0032657F"/>
    <w:rsid w:val="003266B6"/>
    <w:rsid w:val="003275B1"/>
    <w:rsid w:val="003278E7"/>
    <w:rsid w:val="0033005C"/>
    <w:rsid w:val="003301E5"/>
    <w:rsid w:val="003304AD"/>
    <w:rsid w:val="00331483"/>
    <w:rsid w:val="00331C6D"/>
    <w:rsid w:val="00332C81"/>
    <w:rsid w:val="00332DB1"/>
    <w:rsid w:val="0033361B"/>
    <w:rsid w:val="00336631"/>
    <w:rsid w:val="00336B22"/>
    <w:rsid w:val="00336C7F"/>
    <w:rsid w:val="003373A3"/>
    <w:rsid w:val="00337F91"/>
    <w:rsid w:val="00340B16"/>
    <w:rsid w:val="00340E73"/>
    <w:rsid w:val="00340FFB"/>
    <w:rsid w:val="0034138E"/>
    <w:rsid w:val="00341A73"/>
    <w:rsid w:val="003427E4"/>
    <w:rsid w:val="00342F74"/>
    <w:rsid w:val="00346FEB"/>
    <w:rsid w:val="003477C7"/>
    <w:rsid w:val="0035065B"/>
    <w:rsid w:val="00350B61"/>
    <w:rsid w:val="00351ABF"/>
    <w:rsid w:val="00352044"/>
    <w:rsid w:val="003529F4"/>
    <w:rsid w:val="00352F5D"/>
    <w:rsid w:val="003539DE"/>
    <w:rsid w:val="003542DD"/>
    <w:rsid w:val="00355593"/>
    <w:rsid w:val="0035745C"/>
    <w:rsid w:val="00361551"/>
    <w:rsid w:val="00361CB0"/>
    <w:rsid w:val="00361E4B"/>
    <w:rsid w:val="003621E3"/>
    <w:rsid w:val="00363B23"/>
    <w:rsid w:val="00365B77"/>
    <w:rsid w:val="00366C2F"/>
    <w:rsid w:val="00366F59"/>
    <w:rsid w:val="00367576"/>
    <w:rsid w:val="00367D4C"/>
    <w:rsid w:val="00370E2A"/>
    <w:rsid w:val="00371162"/>
    <w:rsid w:val="003711E2"/>
    <w:rsid w:val="003718E5"/>
    <w:rsid w:val="0037230F"/>
    <w:rsid w:val="00373423"/>
    <w:rsid w:val="003744FF"/>
    <w:rsid w:val="00374A1E"/>
    <w:rsid w:val="0037515F"/>
    <w:rsid w:val="003759B3"/>
    <w:rsid w:val="00375E75"/>
    <w:rsid w:val="00376048"/>
    <w:rsid w:val="003760E4"/>
    <w:rsid w:val="00377E18"/>
    <w:rsid w:val="0038154A"/>
    <w:rsid w:val="00382E50"/>
    <w:rsid w:val="00383002"/>
    <w:rsid w:val="00385C56"/>
    <w:rsid w:val="00385EA4"/>
    <w:rsid w:val="00386148"/>
    <w:rsid w:val="0038687F"/>
    <w:rsid w:val="00386BFA"/>
    <w:rsid w:val="00390071"/>
    <w:rsid w:val="00390C9C"/>
    <w:rsid w:val="003917E6"/>
    <w:rsid w:val="00391C9D"/>
    <w:rsid w:val="00392969"/>
    <w:rsid w:val="00393C33"/>
    <w:rsid w:val="003942A5"/>
    <w:rsid w:val="003942D0"/>
    <w:rsid w:val="003956FD"/>
    <w:rsid w:val="0039640A"/>
    <w:rsid w:val="003964DF"/>
    <w:rsid w:val="003967C1"/>
    <w:rsid w:val="00396EB9"/>
    <w:rsid w:val="00396F01"/>
    <w:rsid w:val="00396FE6"/>
    <w:rsid w:val="003978C1"/>
    <w:rsid w:val="00397DB3"/>
    <w:rsid w:val="003A0AAC"/>
    <w:rsid w:val="003A0B47"/>
    <w:rsid w:val="003A0BED"/>
    <w:rsid w:val="003A0D6D"/>
    <w:rsid w:val="003A157B"/>
    <w:rsid w:val="003A348C"/>
    <w:rsid w:val="003A378B"/>
    <w:rsid w:val="003A378F"/>
    <w:rsid w:val="003A5769"/>
    <w:rsid w:val="003A5851"/>
    <w:rsid w:val="003A5A2C"/>
    <w:rsid w:val="003A6597"/>
    <w:rsid w:val="003A767A"/>
    <w:rsid w:val="003A7A81"/>
    <w:rsid w:val="003A7EA2"/>
    <w:rsid w:val="003A7ED9"/>
    <w:rsid w:val="003B0046"/>
    <w:rsid w:val="003B0223"/>
    <w:rsid w:val="003B0D2E"/>
    <w:rsid w:val="003B10AE"/>
    <w:rsid w:val="003B19B1"/>
    <w:rsid w:val="003B3E61"/>
    <w:rsid w:val="003B4AC2"/>
    <w:rsid w:val="003B6CE0"/>
    <w:rsid w:val="003B6FFF"/>
    <w:rsid w:val="003B70E8"/>
    <w:rsid w:val="003B7C27"/>
    <w:rsid w:val="003C059B"/>
    <w:rsid w:val="003C0CD6"/>
    <w:rsid w:val="003C2F6D"/>
    <w:rsid w:val="003C35DD"/>
    <w:rsid w:val="003C3734"/>
    <w:rsid w:val="003C3C03"/>
    <w:rsid w:val="003C41B2"/>
    <w:rsid w:val="003C44BD"/>
    <w:rsid w:val="003C4C8F"/>
    <w:rsid w:val="003C598D"/>
    <w:rsid w:val="003C5C41"/>
    <w:rsid w:val="003C6D09"/>
    <w:rsid w:val="003C7B13"/>
    <w:rsid w:val="003D07B1"/>
    <w:rsid w:val="003D2152"/>
    <w:rsid w:val="003D4897"/>
    <w:rsid w:val="003D4A91"/>
    <w:rsid w:val="003D52D4"/>
    <w:rsid w:val="003D589C"/>
    <w:rsid w:val="003D6959"/>
    <w:rsid w:val="003D6D1A"/>
    <w:rsid w:val="003D724C"/>
    <w:rsid w:val="003D7262"/>
    <w:rsid w:val="003D757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E713E"/>
    <w:rsid w:val="003F0D5B"/>
    <w:rsid w:val="003F0EB9"/>
    <w:rsid w:val="003F18DC"/>
    <w:rsid w:val="003F45E0"/>
    <w:rsid w:val="003F4E79"/>
    <w:rsid w:val="003F51CB"/>
    <w:rsid w:val="003F53CB"/>
    <w:rsid w:val="003F561B"/>
    <w:rsid w:val="003F5FCD"/>
    <w:rsid w:val="003F6F7B"/>
    <w:rsid w:val="003F76AA"/>
    <w:rsid w:val="003F78FF"/>
    <w:rsid w:val="004029E9"/>
    <w:rsid w:val="00403AC6"/>
    <w:rsid w:val="00403F90"/>
    <w:rsid w:val="00404776"/>
    <w:rsid w:val="00405066"/>
    <w:rsid w:val="004051C3"/>
    <w:rsid w:val="0040794B"/>
    <w:rsid w:val="00407A3E"/>
    <w:rsid w:val="00407BD1"/>
    <w:rsid w:val="00407EC3"/>
    <w:rsid w:val="0041009A"/>
    <w:rsid w:val="00410705"/>
    <w:rsid w:val="00410C19"/>
    <w:rsid w:val="00410C44"/>
    <w:rsid w:val="0041127A"/>
    <w:rsid w:val="004116F2"/>
    <w:rsid w:val="004127F7"/>
    <w:rsid w:val="00412985"/>
    <w:rsid w:val="0041396B"/>
    <w:rsid w:val="00413EED"/>
    <w:rsid w:val="00414437"/>
    <w:rsid w:val="00414F46"/>
    <w:rsid w:val="004154C1"/>
    <w:rsid w:val="004154D0"/>
    <w:rsid w:val="00415DBC"/>
    <w:rsid w:val="004161D8"/>
    <w:rsid w:val="004163BF"/>
    <w:rsid w:val="004167FE"/>
    <w:rsid w:val="00416E80"/>
    <w:rsid w:val="00421898"/>
    <w:rsid w:val="004227C3"/>
    <w:rsid w:val="00422966"/>
    <w:rsid w:val="004229FD"/>
    <w:rsid w:val="00422DBE"/>
    <w:rsid w:val="00422F92"/>
    <w:rsid w:val="0042360E"/>
    <w:rsid w:val="00423BCA"/>
    <w:rsid w:val="00424DF5"/>
    <w:rsid w:val="004250F8"/>
    <w:rsid w:val="00425F55"/>
    <w:rsid w:val="004263D4"/>
    <w:rsid w:val="004267A1"/>
    <w:rsid w:val="00427CE4"/>
    <w:rsid w:val="004320FA"/>
    <w:rsid w:val="004328CA"/>
    <w:rsid w:val="00433ED2"/>
    <w:rsid w:val="00434432"/>
    <w:rsid w:val="00434CD0"/>
    <w:rsid w:val="0043608B"/>
    <w:rsid w:val="00436307"/>
    <w:rsid w:val="00437A40"/>
    <w:rsid w:val="0044034F"/>
    <w:rsid w:val="004413D6"/>
    <w:rsid w:val="00441582"/>
    <w:rsid w:val="00441778"/>
    <w:rsid w:val="00441A06"/>
    <w:rsid w:val="00441F8B"/>
    <w:rsid w:val="0044217D"/>
    <w:rsid w:val="004426EE"/>
    <w:rsid w:val="0044403D"/>
    <w:rsid w:val="004444C7"/>
    <w:rsid w:val="00445221"/>
    <w:rsid w:val="00446212"/>
    <w:rsid w:val="004470D7"/>
    <w:rsid w:val="004474B2"/>
    <w:rsid w:val="00447616"/>
    <w:rsid w:val="00447814"/>
    <w:rsid w:val="00450F0A"/>
    <w:rsid w:val="004510A1"/>
    <w:rsid w:val="004558EF"/>
    <w:rsid w:val="00456A3F"/>
    <w:rsid w:val="00460A58"/>
    <w:rsid w:val="00460F26"/>
    <w:rsid w:val="00461450"/>
    <w:rsid w:val="0046190A"/>
    <w:rsid w:val="00461E1E"/>
    <w:rsid w:val="00461F14"/>
    <w:rsid w:val="0046300B"/>
    <w:rsid w:val="004636B3"/>
    <w:rsid w:val="00464056"/>
    <w:rsid w:val="00467A1A"/>
    <w:rsid w:val="00467BC8"/>
    <w:rsid w:val="00470C2D"/>
    <w:rsid w:val="00471399"/>
    <w:rsid w:val="0047168D"/>
    <w:rsid w:val="00471834"/>
    <w:rsid w:val="00471909"/>
    <w:rsid w:val="0047267C"/>
    <w:rsid w:val="004727D8"/>
    <w:rsid w:val="00474B9F"/>
    <w:rsid w:val="00474C14"/>
    <w:rsid w:val="00474E9C"/>
    <w:rsid w:val="00475172"/>
    <w:rsid w:val="00476601"/>
    <w:rsid w:val="00476BE5"/>
    <w:rsid w:val="00481558"/>
    <w:rsid w:val="00481669"/>
    <w:rsid w:val="0048275F"/>
    <w:rsid w:val="004831BA"/>
    <w:rsid w:val="00483ADF"/>
    <w:rsid w:val="00484169"/>
    <w:rsid w:val="00484721"/>
    <w:rsid w:val="00484A04"/>
    <w:rsid w:val="0048516E"/>
    <w:rsid w:val="00485513"/>
    <w:rsid w:val="00485B47"/>
    <w:rsid w:val="00485D30"/>
    <w:rsid w:val="00485ECF"/>
    <w:rsid w:val="00486037"/>
    <w:rsid w:val="004863E1"/>
    <w:rsid w:val="00487B98"/>
    <w:rsid w:val="00490B48"/>
    <w:rsid w:val="00491096"/>
    <w:rsid w:val="00491920"/>
    <w:rsid w:val="00492A7F"/>
    <w:rsid w:val="00492AD6"/>
    <w:rsid w:val="0049347C"/>
    <w:rsid w:val="00493ABD"/>
    <w:rsid w:val="00494CB5"/>
    <w:rsid w:val="00494F5A"/>
    <w:rsid w:val="004951AC"/>
    <w:rsid w:val="00496A63"/>
    <w:rsid w:val="004A08B1"/>
    <w:rsid w:val="004A112A"/>
    <w:rsid w:val="004A25A6"/>
    <w:rsid w:val="004A2846"/>
    <w:rsid w:val="004A3FB5"/>
    <w:rsid w:val="004A435A"/>
    <w:rsid w:val="004A4E79"/>
    <w:rsid w:val="004A59BD"/>
    <w:rsid w:val="004A63E5"/>
    <w:rsid w:val="004A7ED3"/>
    <w:rsid w:val="004B014D"/>
    <w:rsid w:val="004B09EE"/>
    <w:rsid w:val="004B11A9"/>
    <w:rsid w:val="004B1503"/>
    <w:rsid w:val="004B1E05"/>
    <w:rsid w:val="004B1E84"/>
    <w:rsid w:val="004B223C"/>
    <w:rsid w:val="004B26D2"/>
    <w:rsid w:val="004B2935"/>
    <w:rsid w:val="004B2E43"/>
    <w:rsid w:val="004B33BB"/>
    <w:rsid w:val="004B39AF"/>
    <w:rsid w:val="004B3AE4"/>
    <w:rsid w:val="004B6323"/>
    <w:rsid w:val="004B6BF0"/>
    <w:rsid w:val="004B7EB6"/>
    <w:rsid w:val="004C03CB"/>
    <w:rsid w:val="004C042E"/>
    <w:rsid w:val="004C087B"/>
    <w:rsid w:val="004C08E4"/>
    <w:rsid w:val="004C0E52"/>
    <w:rsid w:val="004C12CD"/>
    <w:rsid w:val="004C19A5"/>
    <w:rsid w:val="004C1B11"/>
    <w:rsid w:val="004C3924"/>
    <w:rsid w:val="004C3ECE"/>
    <w:rsid w:val="004C6F1E"/>
    <w:rsid w:val="004C7779"/>
    <w:rsid w:val="004D0090"/>
    <w:rsid w:val="004D1049"/>
    <w:rsid w:val="004D1CC3"/>
    <w:rsid w:val="004D2879"/>
    <w:rsid w:val="004D3880"/>
    <w:rsid w:val="004D3F90"/>
    <w:rsid w:val="004D4CB6"/>
    <w:rsid w:val="004D50DA"/>
    <w:rsid w:val="004D6171"/>
    <w:rsid w:val="004D62BB"/>
    <w:rsid w:val="004D62E9"/>
    <w:rsid w:val="004D63FE"/>
    <w:rsid w:val="004D6A34"/>
    <w:rsid w:val="004D7303"/>
    <w:rsid w:val="004D7CD5"/>
    <w:rsid w:val="004E0096"/>
    <w:rsid w:val="004E153E"/>
    <w:rsid w:val="004E2A1C"/>
    <w:rsid w:val="004E3790"/>
    <w:rsid w:val="004E37EE"/>
    <w:rsid w:val="004E4BA5"/>
    <w:rsid w:val="004E4D44"/>
    <w:rsid w:val="004E5216"/>
    <w:rsid w:val="004E5330"/>
    <w:rsid w:val="004E5EA6"/>
    <w:rsid w:val="004E6C03"/>
    <w:rsid w:val="004E7694"/>
    <w:rsid w:val="004E7875"/>
    <w:rsid w:val="004E7CBD"/>
    <w:rsid w:val="004E7ED1"/>
    <w:rsid w:val="004F2432"/>
    <w:rsid w:val="004F2F0B"/>
    <w:rsid w:val="004F373F"/>
    <w:rsid w:val="004F3936"/>
    <w:rsid w:val="004F3D76"/>
    <w:rsid w:val="004F4889"/>
    <w:rsid w:val="004F4D20"/>
    <w:rsid w:val="004F5A95"/>
    <w:rsid w:val="004F7036"/>
    <w:rsid w:val="00500363"/>
    <w:rsid w:val="005005D4"/>
    <w:rsid w:val="00501794"/>
    <w:rsid w:val="00501E52"/>
    <w:rsid w:val="00502200"/>
    <w:rsid w:val="00502B67"/>
    <w:rsid w:val="00503C11"/>
    <w:rsid w:val="00504094"/>
    <w:rsid w:val="00504446"/>
    <w:rsid w:val="00504F55"/>
    <w:rsid w:val="005054B2"/>
    <w:rsid w:val="005066DD"/>
    <w:rsid w:val="00506798"/>
    <w:rsid w:val="005105D6"/>
    <w:rsid w:val="0051079C"/>
    <w:rsid w:val="00512B1D"/>
    <w:rsid w:val="0051315A"/>
    <w:rsid w:val="005134A8"/>
    <w:rsid w:val="00513DF1"/>
    <w:rsid w:val="005144F8"/>
    <w:rsid w:val="005155B7"/>
    <w:rsid w:val="00515695"/>
    <w:rsid w:val="0051574B"/>
    <w:rsid w:val="005157BD"/>
    <w:rsid w:val="005168DB"/>
    <w:rsid w:val="00516BDD"/>
    <w:rsid w:val="005177C0"/>
    <w:rsid w:val="00517D8F"/>
    <w:rsid w:val="0052190B"/>
    <w:rsid w:val="00521FC8"/>
    <w:rsid w:val="00523549"/>
    <w:rsid w:val="005236F2"/>
    <w:rsid w:val="005238A7"/>
    <w:rsid w:val="00523F8F"/>
    <w:rsid w:val="005254B2"/>
    <w:rsid w:val="0052653D"/>
    <w:rsid w:val="00526C05"/>
    <w:rsid w:val="00526D45"/>
    <w:rsid w:val="0052766F"/>
    <w:rsid w:val="00527BE9"/>
    <w:rsid w:val="00530354"/>
    <w:rsid w:val="0053142F"/>
    <w:rsid w:val="00531F81"/>
    <w:rsid w:val="0053216A"/>
    <w:rsid w:val="00532320"/>
    <w:rsid w:val="00532B3F"/>
    <w:rsid w:val="00533A18"/>
    <w:rsid w:val="005346D4"/>
    <w:rsid w:val="00534959"/>
    <w:rsid w:val="00536576"/>
    <w:rsid w:val="00536B82"/>
    <w:rsid w:val="00537D1D"/>
    <w:rsid w:val="00542EC4"/>
    <w:rsid w:val="00544004"/>
    <w:rsid w:val="00544764"/>
    <w:rsid w:val="00546F02"/>
    <w:rsid w:val="0055015F"/>
    <w:rsid w:val="00550996"/>
    <w:rsid w:val="0055176D"/>
    <w:rsid w:val="00551A82"/>
    <w:rsid w:val="00551F21"/>
    <w:rsid w:val="0055219C"/>
    <w:rsid w:val="005525A3"/>
    <w:rsid w:val="005579BC"/>
    <w:rsid w:val="005579C4"/>
    <w:rsid w:val="00560CF6"/>
    <w:rsid w:val="00560E10"/>
    <w:rsid w:val="00561C32"/>
    <w:rsid w:val="00561F91"/>
    <w:rsid w:val="00563B09"/>
    <w:rsid w:val="00564E8C"/>
    <w:rsid w:val="00565A2C"/>
    <w:rsid w:val="00565A46"/>
    <w:rsid w:val="00565A87"/>
    <w:rsid w:val="005661DE"/>
    <w:rsid w:val="0056764D"/>
    <w:rsid w:val="00567B74"/>
    <w:rsid w:val="00567CE3"/>
    <w:rsid w:val="00571AE6"/>
    <w:rsid w:val="005721D8"/>
    <w:rsid w:val="00572291"/>
    <w:rsid w:val="005733B7"/>
    <w:rsid w:val="005736B0"/>
    <w:rsid w:val="005739E6"/>
    <w:rsid w:val="00573D96"/>
    <w:rsid w:val="00574410"/>
    <w:rsid w:val="00574F3C"/>
    <w:rsid w:val="00576039"/>
    <w:rsid w:val="00577485"/>
    <w:rsid w:val="005801D2"/>
    <w:rsid w:val="00580543"/>
    <w:rsid w:val="00581DF2"/>
    <w:rsid w:val="005820FB"/>
    <w:rsid w:val="00582395"/>
    <w:rsid w:val="005823AE"/>
    <w:rsid w:val="00582C9D"/>
    <w:rsid w:val="0058314A"/>
    <w:rsid w:val="0058358F"/>
    <w:rsid w:val="005848D8"/>
    <w:rsid w:val="00584DE8"/>
    <w:rsid w:val="00585E3A"/>
    <w:rsid w:val="00586BBA"/>
    <w:rsid w:val="005903B7"/>
    <w:rsid w:val="00590906"/>
    <w:rsid w:val="00591D2C"/>
    <w:rsid w:val="00592FD8"/>
    <w:rsid w:val="00593585"/>
    <w:rsid w:val="005938A0"/>
    <w:rsid w:val="00594307"/>
    <w:rsid w:val="00594308"/>
    <w:rsid w:val="005951AA"/>
    <w:rsid w:val="00595D5C"/>
    <w:rsid w:val="00595DEC"/>
    <w:rsid w:val="00595E5D"/>
    <w:rsid w:val="005962A2"/>
    <w:rsid w:val="0059631B"/>
    <w:rsid w:val="00596DCF"/>
    <w:rsid w:val="00596EB2"/>
    <w:rsid w:val="0059712D"/>
    <w:rsid w:val="00597971"/>
    <w:rsid w:val="005A1125"/>
    <w:rsid w:val="005A13E5"/>
    <w:rsid w:val="005A1B76"/>
    <w:rsid w:val="005A1C18"/>
    <w:rsid w:val="005A22A2"/>
    <w:rsid w:val="005A22E4"/>
    <w:rsid w:val="005A2EFC"/>
    <w:rsid w:val="005A4371"/>
    <w:rsid w:val="005A48F8"/>
    <w:rsid w:val="005A497F"/>
    <w:rsid w:val="005A49D3"/>
    <w:rsid w:val="005A567E"/>
    <w:rsid w:val="005A5AE0"/>
    <w:rsid w:val="005A610A"/>
    <w:rsid w:val="005A643D"/>
    <w:rsid w:val="005A68CF"/>
    <w:rsid w:val="005A6973"/>
    <w:rsid w:val="005A6B3E"/>
    <w:rsid w:val="005A6B54"/>
    <w:rsid w:val="005A6C29"/>
    <w:rsid w:val="005A7A23"/>
    <w:rsid w:val="005A7B6E"/>
    <w:rsid w:val="005A7C27"/>
    <w:rsid w:val="005A7D1D"/>
    <w:rsid w:val="005B08A4"/>
    <w:rsid w:val="005B16F1"/>
    <w:rsid w:val="005B1CBD"/>
    <w:rsid w:val="005B1F61"/>
    <w:rsid w:val="005B29E1"/>
    <w:rsid w:val="005B3D3D"/>
    <w:rsid w:val="005B7006"/>
    <w:rsid w:val="005B72B6"/>
    <w:rsid w:val="005B7CC3"/>
    <w:rsid w:val="005C0075"/>
    <w:rsid w:val="005C08E3"/>
    <w:rsid w:val="005C0917"/>
    <w:rsid w:val="005C1412"/>
    <w:rsid w:val="005C217A"/>
    <w:rsid w:val="005C255A"/>
    <w:rsid w:val="005C25F5"/>
    <w:rsid w:val="005C265B"/>
    <w:rsid w:val="005C3289"/>
    <w:rsid w:val="005C3690"/>
    <w:rsid w:val="005C3836"/>
    <w:rsid w:val="005C4214"/>
    <w:rsid w:val="005C5A36"/>
    <w:rsid w:val="005C6919"/>
    <w:rsid w:val="005C74FD"/>
    <w:rsid w:val="005D06E9"/>
    <w:rsid w:val="005D0D71"/>
    <w:rsid w:val="005D2362"/>
    <w:rsid w:val="005D2673"/>
    <w:rsid w:val="005D2736"/>
    <w:rsid w:val="005D2E3B"/>
    <w:rsid w:val="005D390B"/>
    <w:rsid w:val="005D63C3"/>
    <w:rsid w:val="005D6F2E"/>
    <w:rsid w:val="005D785F"/>
    <w:rsid w:val="005D790C"/>
    <w:rsid w:val="005E0231"/>
    <w:rsid w:val="005E09A9"/>
    <w:rsid w:val="005E0DC9"/>
    <w:rsid w:val="005E2269"/>
    <w:rsid w:val="005E2465"/>
    <w:rsid w:val="005E26DF"/>
    <w:rsid w:val="005E28CB"/>
    <w:rsid w:val="005E33B1"/>
    <w:rsid w:val="005E3417"/>
    <w:rsid w:val="005E37B0"/>
    <w:rsid w:val="005E41D2"/>
    <w:rsid w:val="005E4481"/>
    <w:rsid w:val="005E4A7C"/>
    <w:rsid w:val="005E53D9"/>
    <w:rsid w:val="005E598A"/>
    <w:rsid w:val="005E59F1"/>
    <w:rsid w:val="005E5A3D"/>
    <w:rsid w:val="005E5F97"/>
    <w:rsid w:val="005E685A"/>
    <w:rsid w:val="005E69D7"/>
    <w:rsid w:val="005E6BC1"/>
    <w:rsid w:val="005E6F00"/>
    <w:rsid w:val="005E7F69"/>
    <w:rsid w:val="005F077B"/>
    <w:rsid w:val="005F07AC"/>
    <w:rsid w:val="005F17A7"/>
    <w:rsid w:val="005F19A3"/>
    <w:rsid w:val="005F274B"/>
    <w:rsid w:val="005F2962"/>
    <w:rsid w:val="005F3ACA"/>
    <w:rsid w:val="005F4BE8"/>
    <w:rsid w:val="005F4F40"/>
    <w:rsid w:val="005F56B9"/>
    <w:rsid w:val="005F56EF"/>
    <w:rsid w:val="005F6117"/>
    <w:rsid w:val="005F65C7"/>
    <w:rsid w:val="005F69BB"/>
    <w:rsid w:val="005F7082"/>
    <w:rsid w:val="005F7E66"/>
    <w:rsid w:val="00600632"/>
    <w:rsid w:val="00600EE8"/>
    <w:rsid w:val="0060159C"/>
    <w:rsid w:val="00601F99"/>
    <w:rsid w:val="0060203A"/>
    <w:rsid w:val="00602CFA"/>
    <w:rsid w:val="00603E35"/>
    <w:rsid w:val="0060454A"/>
    <w:rsid w:val="00604622"/>
    <w:rsid w:val="00604E7B"/>
    <w:rsid w:val="00605463"/>
    <w:rsid w:val="00606CFB"/>
    <w:rsid w:val="006101BB"/>
    <w:rsid w:val="00610318"/>
    <w:rsid w:val="00610583"/>
    <w:rsid w:val="00611AE1"/>
    <w:rsid w:val="0061239A"/>
    <w:rsid w:val="00612637"/>
    <w:rsid w:val="00612D85"/>
    <w:rsid w:val="00613F3A"/>
    <w:rsid w:val="006140D1"/>
    <w:rsid w:val="00614405"/>
    <w:rsid w:val="006145E4"/>
    <w:rsid w:val="006157B0"/>
    <w:rsid w:val="00615B49"/>
    <w:rsid w:val="00615EA6"/>
    <w:rsid w:val="006162DB"/>
    <w:rsid w:val="00617148"/>
    <w:rsid w:val="0062080A"/>
    <w:rsid w:val="00621152"/>
    <w:rsid w:val="006223CC"/>
    <w:rsid w:val="0062319B"/>
    <w:rsid w:val="00623C58"/>
    <w:rsid w:val="0062457A"/>
    <w:rsid w:val="00624611"/>
    <w:rsid w:val="006247F7"/>
    <w:rsid w:val="006248B6"/>
    <w:rsid w:val="00625028"/>
    <w:rsid w:val="006254C4"/>
    <w:rsid w:val="00625A3B"/>
    <w:rsid w:val="00626207"/>
    <w:rsid w:val="006270B6"/>
    <w:rsid w:val="006270CB"/>
    <w:rsid w:val="00627B4D"/>
    <w:rsid w:val="00630051"/>
    <w:rsid w:val="0063010B"/>
    <w:rsid w:val="006310D2"/>
    <w:rsid w:val="006312D7"/>
    <w:rsid w:val="0063168F"/>
    <w:rsid w:val="00631A23"/>
    <w:rsid w:val="00633DB7"/>
    <w:rsid w:val="00634EB0"/>
    <w:rsid w:val="00634F2A"/>
    <w:rsid w:val="00635145"/>
    <w:rsid w:val="00635411"/>
    <w:rsid w:val="00635A32"/>
    <w:rsid w:val="006360CE"/>
    <w:rsid w:val="0063626F"/>
    <w:rsid w:val="00640093"/>
    <w:rsid w:val="00640711"/>
    <w:rsid w:val="00640DAF"/>
    <w:rsid w:val="00641992"/>
    <w:rsid w:val="006431E9"/>
    <w:rsid w:val="0064354D"/>
    <w:rsid w:val="00645089"/>
    <w:rsid w:val="006467E8"/>
    <w:rsid w:val="006475B2"/>
    <w:rsid w:val="0065015E"/>
    <w:rsid w:val="0065061E"/>
    <w:rsid w:val="006508B8"/>
    <w:rsid w:val="00651C25"/>
    <w:rsid w:val="00652B92"/>
    <w:rsid w:val="00653034"/>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67B9C"/>
    <w:rsid w:val="006702DC"/>
    <w:rsid w:val="00670741"/>
    <w:rsid w:val="00670BE4"/>
    <w:rsid w:val="00670F70"/>
    <w:rsid w:val="006715D9"/>
    <w:rsid w:val="006717E1"/>
    <w:rsid w:val="00671ACA"/>
    <w:rsid w:val="00671DCA"/>
    <w:rsid w:val="00671E99"/>
    <w:rsid w:val="0067297C"/>
    <w:rsid w:val="00672DF4"/>
    <w:rsid w:val="006732AB"/>
    <w:rsid w:val="00673318"/>
    <w:rsid w:val="006743BD"/>
    <w:rsid w:val="00674AB4"/>
    <w:rsid w:val="0067720F"/>
    <w:rsid w:val="006801DD"/>
    <w:rsid w:val="00680764"/>
    <w:rsid w:val="00680892"/>
    <w:rsid w:val="00680A39"/>
    <w:rsid w:val="0068161A"/>
    <w:rsid w:val="00681AF5"/>
    <w:rsid w:val="00681D1D"/>
    <w:rsid w:val="00682B66"/>
    <w:rsid w:val="006839D4"/>
    <w:rsid w:val="00685469"/>
    <w:rsid w:val="00685E19"/>
    <w:rsid w:val="006864B7"/>
    <w:rsid w:val="00686CDA"/>
    <w:rsid w:val="00687140"/>
    <w:rsid w:val="0068748E"/>
    <w:rsid w:val="00687A3F"/>
    <w:rsid w:val="00690336"/>
    <w:rsid w:val="00690AFD"/>
    <w:rsid w:val="00691BB9"/>
    <w:rsid w:val="00691D99"/>
    <w:rsid w:val="00692C86"/>
    <w:rsid w:val="00693712"/>
    <w:rsid w:val="00693CC4"/>
    <w:rsid w:val="00694393"/>
    <w:rsid w:val="00695266"/>
    <w:rsid w:val="006967D8"/>
    <w:rsid w:val="0069759F"/>
    <w:rsid w:val="00697E8C"/>
    <w:rsid w:val="006A07BF"/>
    <w:rsid w:val="006A23E6"/>
    <w:rsid w:val="006A2E31"/>
    <w:rsid w:val="006A3EF2"/>
    <w:rsid w:val="006A3FC7"/>
    <w:rsid w:val="006A4236"/>
    <w:rsid w:val="006A449D"/>
    <w:rsid w:val="006A49B5"/>
    <w:rsid w:val="006A5144"/>
    <w:rsid w:val="006A51B0"/>
    <w:rsid w:val="006A592D"/>
    <w:rsid w:val="006A62DB"/>
    <w:rsid w:val="006B02F9"/>
    <w:rsid w:val="006B0671"/>
    <w:rsid w:val="006B0B8C"/>
    <w:rsid w:val="006B12D8"/>
    <w:rsid w:val="006B2D85"/>
    <w:rsid w:val="006B2DEB"/>
    <w:rsid w:val="006B2E1D"/>
    <w:rsid w:val="006B3D96"/>
    <w:rsid w:val="006B57D2"/>
    <w:rsid w:val="006B6D5A"/>
    <w:rsid w:val="006B6FC2"/>
    <w:rsid w:val="006B75D2"/>
    <w:rsid w:val="006B7AC2"/>
    <w:rsid w:val="006B7ADC"/>
    <w:rsid w:val="006B7B3A"/>
    <w:rsid w:val="006B7E45"/>
    <w:rsid w:val="006C157C"/>
    <w:rsid w:val="006C1DAC"/>
    <w:rsid w:val="006C2221"/>
    <w:rsid w:val="006C2971"/>
    <w:rsid w:val="006C35B4"/>
    <w:rsid w:val="006C385C"/>
    <w:rsid w:val="006C5280"/>
    <w:rsid w:val="006C5A0B"/>
    <w:rsid w:val="006C5F2C"/>
    <w:rsid w:val="006C61D1"/>
    <w:rsid w:val="006C6A4E"/>
    <w:rsid w:val="006C7166"/>
    <w:rsid w:val="006C7885"/>
    <w:rsid w:val="006C794C"/>
    <w:rsid w:val="006C7D59"/>
    <w:rsid w:val="006C7EEF"/>
    <w:rsid w:val="006D1D59"/>
    <w:rsid w:val="006D21C5"/>
    <w:rsid w:val="006D3221"/>
    <w:rsid w:val="006D408A"/>
    <w:rsid w:val="006D47A2"/>
    <w:rsid w:val="006D4B9B"/>
    <w:rsid w:val="006D4D50"/>
    <w:rsid w:val="006D60AA"/>
    <w:rsid w:val="006E048D"/>
    <w:rsid w:val="006E0D58"/>
    <w:rsid w:val="006E25F2"/>
    <w:rsid w:val="006E2C83"/>
    <w:rsid w:val="006E2D17"/>
    <w:rsid w:val="006E2D62"/>
    <w:rsid w:val="006E3044"/>
    <w:rsid w:val="006E31A0"/>
    <w:rsid w:val="006E469D"/>
    <w:rsid w:val="006E4995"/>
    <w:rsid w:val="006E6612"/>
    <w:rsid w:val="006E6866"/>
    <w:rsid w:val="006F01FB"/>
    <w:rsid w:val="006F02F6"/>
    <w:rsid w:val="006F0F33"/>
    <w:rsid w:val="006F1553"/>
    <w:rsid w:val="006F15C6"/>
    <w:rsid w:val="006F20A6"/>
    <w:rsid w:val="006F2B18"/>
    <w:rsid w:val="006F46B1"/>
    <w:rsid w:val="006F488A"/>
    <w:rsid w:val="006F5DD0"/>
    <w:rsid w:val="006F69BB"/>
    <w:rsid w:val="006F6D4F"/>
    <w:rsid w:val="006F74E1"/>
    <w:rsid w:val="00701128"/>
    <w:rsid w:val="00702090"/>
    <w:rsid w:val="00702E99"/>
    <w:rsid w:val="00703270"/>
    <w:rsid w:val="007035CF"/>
    <w:rsid w:val="007048B4"/>
    <w:rsid w:val="007066BA"/>
    <w:rsid w:val="00706935"/>
    <w:rsid w:val="00706FBF"/>
    <w:rsid w:val="00707522"/>
    <w:rsid w:val="007078A4"/>
    <w:rsid w:val="00707A9D"/>
    <w:rsid w:val="00707ABC"/>
    <w:rsid w:val="00707B7F"/>
    <w:rsid w:val="007107BB"/>
    <w:rsid w:val="00710F1E"/>
    <w:rsid w:val="00712459"/>
    <w:rsid w:val="007135F2"/>
    <w:rsid w:val="007137C0"/>
    <w:rsid w:val="00713971"/>
    <w:rsid w:val="0071523C"/>
    <w:rsid w:val="00715DD1"/>
    <w:rsid w:val="00716A21"/>
    <w:rsid w:val="00716CDB"/>
    <w:rsid w:val="00716E18"/>
    <w:rsid w:val="00720B2E"/>
    <w:rsid w:val="00720F4C"/>
    <w:rsid w:val="0072266F"/>
    <w:rsid w:val="00722A14"/>
    <w:rsid w:val="00723327"/>
    <w:rsid w:val="00723404"/>
    <w:rsid w:val="00724743"/>
    <w:rsid w:val="00725A6E"/>
    <w:rsid w:val="00725B1E"/>
    <w:rsid w:val="00726084"/>
    <w:rsid w:val="0072798A"/>
    <w:rsid w:val="00727AAE"/>
    <w:rsid w:val="00730243"/>
    <w:rsid w:val="00730317"/>
    <w:rsid w:val="0073042F"/>
    <w:rsid w:val="00733B3F"/>
    <w:rsid w:val="0073437C"/>
    <w:rsid w:val="00735386"/>
    <w:rsid w:val="00735CA9"/>
    <w:rsid w:val="00737597"/>
    <w:rsid w:val="00737613"/>
    <w:rsid w:val="00737C61"/>
    <w:rsid w:val="00737CE9"/>
    <w:rsid w:val="0074146A"/>
    <w:rsid w:val="007426E3"/>
    <w:rsid w:val="00742D8A"/>
    <w:rsid w:val="007433D1"/>
    <w:rsid w:val="00743C06"/>
    <w:rsid w:val="00743E73"/>
    <w:rsid w:val="00744157"/>
    <w:rsid w:val="0074432B"/>
    <w:rsid w:val="00744922"/>
    <w:rsid w:val="00744D22"/>
    <w:rsid w:val="00745750"/>
    <w:rsid w:val="00745EF6"/>
    <w:rsid w:val="007462EC"/>
    <w:rsid w:val="0074655B"/>
    <w:rsid w:val="00746FB4"/>
    <w:rsid w:val="00747DDF"/>
    <w:rsid w:val="00750379"/>
    <w:rsid w:val="00750B82"/>
    <w:rsid w:val="007517B0"/>
    <w:rsid w:val="00752681"/>
    <w:rsid w:val="00753077"/>
    <w:rsid w:val="00754DD0"/>
    <w:rsid w:val="007556C9"/>
    <w:rsid w:val="00756516"/>
    <w:rsid w:val="007611C3"/>
    <w:rsid w:val="00761FB3"/>
    <w:rsid w:val="00762267"/>
    <w:rsid w:val="00762F59"/>
    <w:rsid w:val="007634A1"/>
    <w:rsid w:val="00763B00"/>
    <w:rsid w:val="00764F7A"/>
    <w:rsid w:val="00765161"/>
    <w:rsid w:val="00765564"/>
    <w:rsid w:val="00765EB7"/>
    <w:rsid w:val="007707C8"/>
    <w:rsid w:val="00770C62"/>
    <w:rsid w:val="0077104B"/>
    <w:rsid w:val="00772236"/>
    <w:rsid w:val="00772E14"/>
    <w:rsid w:val="0077437B"/>
    <w:rsid w:val="0077542A"/>
    <w:rsid w:val="007755C9"/>
    <w:rsid w:val="007757F9"/>
    <w:rsid w:val="007769A3"/>
    <w:rsid w:val="00777100"/>
    <w:rsid w:val="00777794"/>
    <w:rsid w:val="00777CF2"/>
    <w:rsid w:val="00780013"/>
    <w:rsid w:val="00780035"/>
    <w:rsid w:val="007804AC"/>
    <w:rsid w:val="00780EE3"/>
    <w:rsid w:val="00782C78"/>
    <w:rsid w:val="00783397"/>
    <w:rsid w:val="00783443"/>
    <w:rsid w:val="00784403"/>
    <w:rsid w:val="00784C66"/>
    <w:rsid w:val="00785118"/>
    <w:rsid w:val="007858B1"/>
    <w:rsid w:val="00786997"/>
    <w:rsid w:val="007875AE"/>
    <w:rsid w:val="00787B0C"/>
    <w:rsid w:val="00787DBF"/>
    <w:rsid w:val="00790038"/>
    <w:rsid w:val="00790936"/>
    <w:rsid w:val="00791723"/>
    <w:rsid w:val="00792A79"/>
    <w:rsid w:val="00792B98"/>
    <w:rsid w:val="00792C43"/>
    <w:rsid w:val="00792CE5"/>
    <w:rsid w:val="0079335E"/>
    <w:rsid w:val="00793800"/>
    <w:rsid w:val="0079403A"/>
    <w:rsid w:val="00794372"/>
    <w:rsid w:val="00794AC2"/>
    <w:rsid w:val="00794BFA"/>
    <w:rsid w:val="00794E0D"/>
    <w:rsid w:val="0079504E"/>
    <w:rsid w:val="007956EE"/>
    <w:rsid w:val="00795DD0"/>
    <w:rsid w:val="007964FC"/>
    <w:rsid w:val="0079688F"/>
    <w:rsid w:val="007968BA"/>
    <w:rsid w:val="007970D8"/>
    <w:rsid w:val="00797589"/>
    <w:rsid w:val="007A00E8"/>
    <w:rsid w:val="007A209D"/>
    <w:rsid w:val="007A3157"/>
    <w:rsid w:val="007A4317"/>
    <w:rsid w:val="007A4652"/>
    <w:rsid w:val="007A4B84"/>
    <w:rsid w:val="007A4D5C"/>
    <w:rsid w:val="007A5B02"/>
    <w:rsid w:val="007A709B"/>
    <w:rsid w:val="007A77A4"/>
    <w:rsid w:val="007B056C"/>
    <w:rsid w:val="007B1977"/>
    <w:rsid w:val="007B38D3"/>
    <w:rsid w:val="007B46E5"/>
    <w:rsid w:val="007B49FB"/>
    <w:rsid w:val="007B4A65"/>
    <w:rsid w:val="007B4E8C"/>
    <w:rsid w:val="007B4FFA"/>
    <w:rsid w:val="007B73FA"/>
    <w:rsid w:val="007B76DE"/>
    <w:rsid w:val="007B78E2"/>
    <w:rsid w:val="007C2FC9"/>
    <w:rsid w:val="007C3782"/>
    <w:rsid w:val="007C692C"/>
    <w:rsid w:val="007C786B"/>
    <w:rsid w:val="007D0AAD"/>
    <w:rsid w:val="007D0D1A"/>
    <w:rsid w:val="007D1446"/>
    <w:rsid w:val="007D194C"/>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3CF"/>
    <w:rsid w:val="007D7A25"/>
    <w:rsid w:val="007D7B6C"/>
    <w:rsid w:val="007E0476"/>
    <w:rsid w:val="007E1027"/>
    <w:rsid w:val="007E1B29"/>
    <w:rsid w:val="007E2298"/>
    <w:rsid w:val="007E26BC"/>
    <w:rsid w:val="007E37D1"/>
    <w:rsid w:val="007E4263"/>
    <w:rsid w:val="007E4356"/>
    <w:rsid w:val="007E453B"/>
    <w:rsid w:val="007E5915"/>
    <w:rsid w:val="007E6C3C"/>
    <w:rsid w:val="007E77ED"/>
    <w:rsid w:val="007F0129"/>
    <w:rsid w:val="007F021E"/>
    <w:rsid w:val="007F0890"/>
    <w:rsid w:val="007F093D"/>
    <w:rsid w:val="007F0B50"/>
    <w:rsid w:val="007F0CB9"/>
    <w:rsid w:val="007F321E"/>
    <w:rsid w:val="007F3604"/>
    <w:rsid w:val="007F37E8"/>
    <w:rsid w:val="007F3935"/>
    <w:rsid w:val="007F5BA6"/>
    <w:rsid w:val="007F6525"/>
    <w:rsid w:val="007F6FA5"/>
    <w:rsid w:val="007F7C83"/>
    <w:rsid w:val="0080044F"/>
    <w:rsid w:val="00800B35"/>
    <w:rsid w:val="00802B00"/>
    <w:rsid w:val="008037C9"/>
    <w:rsid w:val="008044C7"/>
    <w:rsid w:val="00804BB6"/>
    <w:rsid w:val="008059C3"/>
    <w:rsid w:val="00805B67"/>
    <w:rsid w:val="00805CA4"/>
    <w:rsid w:val="00805FFE"/>
    <w:rsid w:val="008060CE"/>
    <w:rsid w:val="00810E9C"/>
    <w:rsid w:val="00811182"/>
    <w:rsid w:val="0081247C"/>
    <w:rsid w:val="00812C3B"/>
    <w:rsid w:val="00814884"/>
    <w:rsid w:val="00814956"/>
    <w:rsid w:val="008150FF"/>
    <w:rsid w:val="00815418"/>
    <w:rsid w:val="00815A68"/>
    <w:rsid w:val="00815C18"/>
    <w:rsid w:val="00816005"/>
    <w:rsid w:val="00816185"/>
    <w:rsid w:val="0082029D"/>
    <w:rsid w:val="00820F26"/>
    <w:rsid w:val="00821098"/>
    <w:rsid w:val="00822416"/>
    <w:rsid w:val="00822CE5"/>
    <w:rsid w:val="00822EDE"/>
    <w:rsid w:val="0082388E"/>
    <w:rsid w:val="0082437C"/>
    <w:rsid w:val="00824389"/>
    <w:rsid w:val="00824E1C"/>
    <w:rsid w:val="00825242"/>
    <w:rsid w:val="008258A2"/>
    <w:rsid w:val="00826A84"/>
    <w:rsid w:val="00830348"/>
    <w:rsid w:val="00830444"/>
    <w:rsid w:val="00831078"/>
    <w:rsid w:val="00831702"/>
    <w:rsid w:val="00831E97"/>
    <w:rsid w:val="00832553"/>
    <w:rsid w:val="00832B58"/>
    <w:rsid w:val="00833363"/>
    <w:rsid w:val="00833A0F"/>
    <w:rsid w:val="00833D05"/>
    <w:rsid w:val="00833F60"/>
    <w:rsid w:val="00834F37"/>
    <w:rsid w:val="0083582A"/>
    <w:rsid w:val="00835F89"/>
    <w:rsid w:val="0083614F"/>
    <w:rsid w:val="008363D3"/>
    <w:rsid w:val="00836D5A"/>
    <w:rsid w:val="00836F3C"/>
    <w:rsid w:val="0083757D"/>
    <w:rsid w:val="00840EAD"/>
    <w:rsid w:val="0084139E"/>
    <w:rsid w:val="00841F3F"/>
    <w:rsid w:val="00842044"/>
    <w:rsid w:val="00842F9C"/>
    <w:rsid w:val="008437FD"/>
    <w:rsid w:val="008438AE"/>
    <w:rsid w:val="00844BB8"/>
    <w:rsid w:val="00844ED2"/>
    <w:rsid w:val="0084510C"/>
    <w:rsid w:val="00846906"/>
    <w:rsid w:val="00846D10"/>
    <w:rsid w:val="00847341"/>
    <w:rsid w:val="00850A79"/>
    <w:rsid w:val="00850E8D"/>
    <w:rsid w:val="00853FE5"/>
    <w:rsid w:val="00854063"/>
    <w:rsid w:val="0085472F"/>
    <w:rsid w:val="00854BF8"/>
    <w:rsid w:val="00854DFD"/>
    <w:rsid w:val="00855085"/>
    <w:rsid w:val="0085577D"/>
    <w:rsid w:val="00856BF1"/>
    <w:rsid w:val="00856DE5"/>
    <w:rsid w:val="008602F7"/>
    <w:rsid w:val="0086047D"/>
    <w:rsid w:val="0086066A"/>
    <w:rsid w:val="0086071C"/>
    <w:rsid w:val="008615A6"/>
    <w:rsid w:val="00861EF3"/>
    <w:rsid w:val="00862129"/>
    <w:rsid w:val="00863B1B"/>
    <w:rsid w:val="00864A97"/>
    <w:rsid w:val="00864F45"/>
    <w:rsid w:val="00865F38"/>
    <w:rsid w:val="00865F7F"/>
    <w:rsid w:val="008661B6"/>
    <w:rsid w:val="008665A7"/>
    <w:rsid w:val="00866A9A"/>
    <w:rsid w:val="00867939"/>
    <w:rsid w:val="008679D5"/>
    <w:rsid w:val="008701CC"/>
    <w:rsid w:val="00870AA7"/>
    <w:rsid w:val="00870DC7"/>
    <w:rsid w:val="0087219B"/>
    <w:rsid w:val="00874930"/>
    <w:rsid w:val="008749BA"/>
    <w:rsid w:val="00874CC1"/>
    <w:rsid w:val="00876023"/>
    <w:rsid w:val="00876620"/>
    <w:rsid w:val="008769EB"/>
    <w:rsid w:val="00876A81"/>
    <w:rsid w:val="0088120E"/>
    <w:rsid w:val="008831AB"/>
    <w:rsid w:val="008840E2"/>
    <w:rsid w:val="00884EFE"/>
    <w:rsid w:val="0088509E"/>
    <w:rsid w:val="00885559"/>
    <w:rsid w:val="00890050"/>
    <w:rsid w:val="008900C8"/>
    <w:rsid w:val="008919B0"/>
    <w:rsid w:val="00891ADD"/>
    <w:rsid w:val="00893E10"/>
    <w:rsid w:val="0089404B"/>
    <w:rsid w:val="0089486B"/>
    <w:rsid w:val="00895EC1"/>
    <w:rsid w:val="00896286"/>
    <w:rsid w:val="008965FF"/>
    <w:rsid w:val="008A029F"/>
    <w:rsid w:val="008A03EF"/>
    <w:rsid w:val="008A1529"/>
    <w:rsid w:val="008A1776"/>
    <w:rsid w:val="008A1CCE"/>
    <w:rsid w:val="008A1DDF"/>
    <w:rsid w:val="008A257E"/>
    <w:rsid w:val="008A2EB0"/>
    <w:rsid w:val="008A3F3F"/>
    <w:rsid w:val="008A41A7"/>
    <w:rsid w:val="008A41FE"/>
    <w:rsid w:val="008A4361"/>
    <w:rsid w:val="008A523B"/>
    <w:rsid w:val="008A6050"/>
    <w:rsid w:val="008B00F0"/>
    <w:rsid w:val="008B02E7"/>
    <w:rsid w:val="008B03D3"/>
    <w:rsid w:val="008B0BCD"/>
    <w:rsid w:val="008B1A54"/>
    <w:rsid w:val="008B20BF"/>
    <w:rsid w:val="008B24E1"/>
    <w:rsid w:val="008B39C3"/>
    <w:rsid w:val="008B4B3D"/>
    <w:rsid w:val="008B5C26"/>
    <w:rsid w:val="008B6333"/>
    <w:rsid w:val="008B6A3A"/>
    <w:rsid w:val="008B785A"/>
    <w:rsid w:val="008B7D2E"/>
    <w:rsid w:val="008C173B"/>
    <w:rsid w:val="008C1963"/>
    <w:rsid w:val="008C2212"/>
    <w:rsid w:val="008C32A4"/>
    <w:rsid w:val="008C4ADA"/>
    <w:rsid w:val="008C51C8"/>
    <w:rsid w:val="008C6597"/>
    <w:rsid w:val="008C6B41"/>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762"/>
    <w:rsid w:val="008D5A1F"/>
    <w:rsid w:val="008D5EFB"/>
    <w:rsid w:val="008D6BDE"/>
    <w:rsid w:val="008D78E7"/>
    <w:rsid w:val="008E04B2"/>
    <w:rsid w:val="008E2474"/>
    <w:rsid w:val="008E33B0"/>
    <w:rsid w:val="008E3C72"/>
    <w:rsid w:val="008E508E"/>
    <w:rsid w:val="008E60F0"/>
    <w:rsid w:val="008E6997"/>
    <w:rsid w:val="008E6AF8"/>
    <w:rsid w:val="008E7A23"/>
    <w:rsid w:val="008F01D6"/>
    <w:rsid w:val="008F093B"/>
    <w:rsid w:val="008F10F1"/>
    <w:rsid w:val="008F163C"/>
    <w:rsid w:val="008F1F09"/>
    <w:rsid w:val="008F32F6"/>
    <w:rsid w:val="008F3A0C"/>
    <w:rsid w:val="008F3A4E"/>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122B"/>
    <w:rsid w:val="00911583"/>
    <w:rsid w:val="009134F7"/>
    <w:rsid w:val="009139A2"/>
    <w:rsid w:val="0091413A"/>
    <w:rsid w:val="0091429B"/>
    <w:rsid w:val="0091531D"/>
    <w:rsid w:val="009158A6"/>
    <w:rsid w:val="00915D9E"/>
    <w:rsid w:val="00916421"/>
    <w:rsid w:val="00916E29"/>
    <w:rsid w:val="009171EE"/>
    <w:rsid w:val="00920681"/>
    <w:rsid w:val="00920A6E"/>
    <w:rsid w:val="0092142B"/>
    <w:rsid w:val="009215E0"/>
    <w:rsid w:val="00921689"/>
    <w:rsid w:val="009236C0"/>
    <w:rsid w:val="00923B45"/>
    <w:rsid w:val="009248A4"/>
    <w:rsid w:val="009249E2"/>
    <w:rsid w:val="00924D51"/>
    <w:rsid w:val="00924E5A"/>
    <w:rsid w:val="0092509D"/>
    <w:rsid w:val="00925D21"/>
    <w:rsid w:val="00927077"/>
    <w:rsid w:val="009275C9"/>
    <w:rsid w:val="00931329"/>
    <w:rsid w:val="00931536"/>
    <w:rsid w:val="0093242E"/>
    <w:rsid w:val="00932526"/>
    <w:rsid w:val="0093269C"/>
    <w:rsid w:val="00933EE4"/>
    <w:rsid w:val="009341CD"/>
    <w:rsid w:val="0093420A"/>
    <w:rsid w:val="009344DD"/>
    <w:rsid w:val="00934BC5"/>
    <w:rsid w:val="00935573"/>
    <w:rsid w:val="00935AD6"/>
    <w:rsid w:val="00935B70"/>
    <w:rsid w:val="00935DE4"/>
    <w:rsid w:val="0093637E"/>
    <w:rsid w:val="009366F9"/>
    <w:rsid w:val="009377EF"/>
    <w:rsid w:val="00941D33"/>
    <w:rsid w:val="00942E2F"/>
    <w:rsid w:val="009437B4"/>
    <w:rsid w:val="00943A2E"/>
    <w:rsid w:val="00943BC3"/>
    <w:rsid w:val="009441A3"/>
    <w:rsid w:val="009443FC"/>
    <w:rsid w:val="00945E73"/>
    <w:rsid w:val="00946925"/>
    <w:rsid w:val="00946F95"/>
    <w:rsid w:val="00947CEE"/>
    <w:rsid w:val="00950D54"/>
    <w:rsid w:val="00950D65"/>
    <w:rsid w:val="0095330A"/>
    <w:rsid w:val="009534C2"/>
    <w:rsid w:val="0095378D"/>
    <w:rsid w:val="00953E85"/>
    <w:rsid w:val="0095491F"/>
    <w:rsid w:val="00954E19"/>
    <w:rsid w:val="00955C19"/>
    <w:rsid w:val="00955D8C"/>
    <w:rsid w:val="009560E2"/>
    <w:rsid w:val="0096208D"/>
    <w:rsid w:val="0096289F"/>
    <w:rsid w:val="00962F78"/>
    <w:rsid w:val="00963726"/>
    <w:rsid w:val="00963FD3"/>
    <w:rsid w:val="00964669"/>
    <w:rsid w:val="00964FA6"/>
    <w:rsid w:val="0096559B"/>
    <w:rsid w:val="00966CA1"/>
    <w:rsid w:val="00966E1D"/>
    <w:rsid w:val="00967483"/>
    <w:rsid w:val="009679E6"/>
    <w:rsid w:val="00967FB4"/>
    <w:rsid w:val="00971D18"/>
    <w:rsid w:val="00971EC7"/>
    <w:rsid w:val="00971F48"/>
    <w:rsid w:val="009722A5"/>
    <w:rsid w:val="00972392"/>
    <w:rsid w:val="00972AD1"/>
    <w:rsid w:val="0097340E"/>
    <w:rsid w:val="00973B01"/>
    <w:rsid w:val="00973C81"/>
    <w:rsid w:val="00973D69"/>
    <w:rsid w:val="00974051"/>
    <w:rsid w:val="0097442E"/>
    <w:rsid w:val="00974B07"/>
    <w:rsid w:val="00975538"/>
    <w:rsid w:val="00975644"/>
    <w:rsid w:val="009764A9"/>
    <w:rsid w:val="00976CD8"/>
    <w:rsid w:val="009778C6"/>
    <w:rsid w:val="009802DF"/>
    <w:rsid w:val="00981E47"/>
    <w:rsid w:val="009832C3"/>
    <w:rsid w:val="009838CA"/>
    <w:rsid w:val="00983BBF"/>
    <w:rsid w:val="00983DE6"/>
    <w:rsid w:val="0098420B"/>
    <w:rsid w:val="00984F20"/>
    <w:rsid w:val="00984FCD"/>
    <w:rsid w:val="0098534A"/>
    <w:rsid w:val="0098539E"/>
    <w:rsid w:val="0098541B"/>
    <w:rsid w:val="0098564B"/>
    <w:rsid w:val="00985894"/>
    <w:rsid w:val="00985AF5"/>
    <w:rsid w:val="0098643F"/>
    <w:rsid w:val="00986A14"/>
    <w:rsid w:val="00987949"/>
    <w:rsid w:val="00992BCC"/>
    <w:rsid w:val="00992D07"/>
    <w:rsid w:val="0099305E"/>
    <w:rsid w:val="009939D6"/>
    <w:rsid w:val="009943EA"/>
    <w:rsid w:val="0099441C"/>
    <w:rsid w:val="0099445E"/>
    <w:rsid w:val="009946A8"/>
    <w:rsid w:val="00995B46"/>
    <w:rsid w:val="00996B4A"/>
    <w:rsid w:val="00996F13"/>
    <w:rsid w:val="00997260"/>
    <w:rsid w:val="009974DF"/>
    <w:rsid w:val="00997982"/>
    <w:rsid w:val="009A0B81"/>
    <w:rsid w:val="009A11C1"/>
    <w:rsid w:val="009A272F"/>
    <w:rsid w:val="009A2AFF"/>
    <w:rsid w:val="009A365E"/>
    <w:rsid w:val="009A36EA"/>
    <w:rsid w:val="009A37D3"/>
    <w:rsid w:val="009A3D21"/>
    <w:rsid w:val="009A4F77"/>
    <w:rsid w:val="009A77C1"/>
    <w:rsid w:val="009B0735"/>
    <w:rsid w:val="009B0996"/>
    <w:rsid w:val="009B0DE0"/>
    <w:rsid w:val="009B0F28"/>
    <w:rsid w:val="009B107C"/>
    <w:rsid w:val="009B1BE9"/>
    <w:rsid w:val="009B1F53"/>
    <w:rsid w:val="009B2D41"/>
    <w:rsid w:val="009B3245"/>
    <w:rsid w:val="009B325C"/>
    <w:rsid w:val="009B376C"/>
    <w:rsid w:val="009B486A"/>
    <w:rsid w:val="009B4C8A"/>
    <w:rsid w:val="009B599C"/>
    <w:rsid w:val="009B771F"/>
    <w:rsid w:val="009B7FA6"/>
    <w:rsid w:val="009C0771"/>
    <w:rsid w:val="009C0E17"/>
    <w:rsid w:val="009C26EE"/>
    <w:rsid w:val="009C2EEE"/>
    <w:rsid w:val="009C3487"/>
    <w:rsid w:val="009C488D"/>
    <w:rsid w:val="009C508D"/>
    <w:rsid w:val="009C5364"/>
    <w:rsid w:val="009C59F2"/>
    <w:rsid w:val="009C5C1E"/>
    <w:rsid w:val="009C6C1C"/>
    <w:rsid w:val="009C753D"/>
    <w:rsid w:val="009C756B"/>
    <w:rsid w:val="009C7CA6"/>
    <w:rsid w:val="009D096C"/>
    <w:rsid w:val="009D17B6"/>
    <w:rsid w:val="009D1EEB"/>
    <w:rsid w:val="009D3017"/>
    <w:rsid w:val="009D3C7F"/>
    <w:rsid w:val="009D3E79"/>
    <w:rsid w:val="009D44F0"/>
    <w:rsid w:val="009D5878"/>
    <w:rsid w:val="009D6045"/>
    <w:rsid w:val="009D6A0F"/>
    <w:rsid w:val="009D7989"/>
    <w:rsid w:val="009D79E2"/>
    <w:rsid w:val="009D7D25"/>
    <w:rsid w:val="009E1451"/>
    <w:rsid w:val="009E1A61"/>
    <w:rsid w:val="009E2D62"/>
    <w:rsid w:val="009E3664"/>
    <w:rsid w:val="009E4419"/>
    <w:rsid w:val="009E4687"/>
    <w:rsid w:val="009E4E0E"/>
    <w:rsid w:val="009E51F0"/>
    <w:rsid w:val="009E530F"/>
    <w:rsid w:val="009E5507"/>
    <w:rsid w:val="009E5549"/>
    <w:rsid w:val="009E5A74"/>
    <w:rsid w:val="009E6381"/>
    <w:rsid w:val="009E6693"/>
    <w:rsid w:val="009E68F7"/>
    <w:rsid w:val="009F000E"/>
    <w:rsid w:val="009F05DE"/>
    <w:rsid w:val="009F1E2F"/>
    <w:rsid w:val="009F28B2"/>
    <w:rsid w:val="009F31CA"/>
    <w:rsid w:val="009F34D1"/>
    <w:rsid w:val="009F6699"/>
    <w:rsid w:val="009F74DB"/>
    <w:rsid w:val="009F752F"/>
    <w:rsid w:val="009F7A97"/>
    <w:rsid w:val="00A00449"/>
    <w:rsid w:val="00A01A7C"/>
    <w:rsid w:val="00A02168"/>
    <w:rsid w:val="00A0218F"/>
    <w:rsid w:val="00A02A3E"/>
    <w:rsid w:val="00A02AA5"/>
    <w:rsid w:val="00A03865"/>
    <w:rsid w:val="00A03866"/>
    <w:rsid w:val="00A0528B"/>
    <w:rsid w:val="00A06B2E"/>
    <w:rsid w:val="00A06B59"/>
    <w:rsid w:val="00A06FDD"/>
    <w:rsid w:val="00A0724C"/>
    <w:rsid w:val="00A073AC"/>
    <w:rsid w:val="00A07548"/>
    <w:rsid w:val="00A0764E"/>
    <w:rsid w:val="00A10C7F"/>
    <w:rsid w:val="00A10E56"/>
    <w:rsid w:val="00A13C5C"/>
    <w:rsid w:val="00A13D18"/>
    <w:rsid w:val="00A14495"/>
    <w:rsid w:val="00A14962"/>
    <w:rsid w:val="00A14B3F"/>
    <w:rsid w:val="00A14B69"/>
    <w:rsid w:val="00A14CBA"/>
    <w:rsid w:val="00A14E2E"/>
    <w:rsid w:val="00A15064"/>
    <w:rsid w:val="00A1512D"/>
    <w:rsid w:val="00A154A4"/>
    <w:rsid w:val="00A15628"/>
    <w:rsid w:val="00A15CAD"/>
    <w:rsid w:val="00A17D4D"/>
    <w:rsid w:val="00A207AB"/>
    <w:rsid w:val="00A2127A"/>
    <w:rsid w:val="00A22371"/>
    <w:rsid w:val="00A23027"/>
    <w:rsid w:val="00A2307C"/>
    <w:rsid w:val="00A23204"/>
    <w:rsid w:val="00A23E34"/>
    <w:rsid w:val="00A2643D"/>
    <w:rsid w:val="00A26522"/>
    <w:rsid w:val="00A26587"/>
    <w:rsid w:val="00A26729"/>
    <w:rsid w:val="00A27058"/>
    <w:rsid w:val="00A27612"/>
    <w:rsid w:val="00A279C4"/>
    <w:rsid w:val="00A309E1"/>
    <w:rsid w:val="00A3101A"/>
    <w:rsid w:val="00A31050"/>
    <w:rsid w:val="00A32DB2"/>
    <w:rsid w:val="00A32E31"/>
    <w:rsid w:val="00A32F65"/>
    <w:rsid w:val="00A3377E"/>
    <w:rsid w:val="00A33EFA"/>
    <w:rsid w:val="00A34C4A"/>
    <w:rsid w:val="00A359C9"/>
    <w:rsid w:val="00A365F8"/>
    <w:rsid w:val="00A37CD4"/>
    <w:rsid w:val="00A4076C"/>
    <w:rsid w:val="00A40906"/>
    <w:rsid w:val="00A4181A"/>
    <w:rsid w:val="00A41FFD"/>
    <w:rsid w:val="00A4272D"/>
    <w:rsid w:val="00A42DE2"/>
    <w:rsid w:val="00A4329B"/>
    <w:rsid w:val="00A43511"/>
    <w:rsid w:val="00A444D3"/>
    <w:rsid w:val="00A45008"/>
    <w:rsid w:val="00A478F7"/>
    <w:rsid w:val="00A47FF6"/>
    <w:rsid w:val="00A508B0"/>
    <w:rsid w:val="00A51C34"/>
    <w:rsid w:val="00A52630"/>
    <w:rsid w:val="00A540E3"/>
    <w:rsid w:val="00A54563"/>
    <w:rsid w:val="00A54B8D"/>
    <w:rsid w:val="00A5565F"/>
    <w:rsid w:val="00A55FC7"/>
    <w:rsid w:val="00A5789C"/>
    <w:rsid w:val="00A57EF2"/>
    <w:rsid w:val="00A60132"/>
    <w:rsid w:val="00A60644"/>
    <w:rsid w:val="00A6129C"/>
    <w:rsid w:val="00A61366"/>
    <w:rsid w:val="00A616A4"/>
    <w:rsid w:val="00A617FC"/>
    <w:rsid w:val="00A61AFE"/>
    <w:rsid w:val="00A61C6F"/>
    <w:rsid w:val="00A61D61"/>
    <w:rsid w:val="00A62B53"/>
    <w:rsid w:val="00A63078"/>
    <w:rsid w:val="00A634F7"/>
    <w:rsid w:val="00A63820"/>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750"/>
    <w:rsid w:val="00A73BD2"/>
    <w:rsid w:val="00A73F8D"/>
    <w:rsid w:val="00A7408E"/>
    <w:rsid w:val="00A74821"/>
    <w:rsid w:val="00A74FAC"/>
    <w:rsid w:val="00A75421"/>
    <w:rsid w:val="00A75984"/>
    <w:rsid w:val="00A7604D"/>
    <w:rsid w:val="00A76896"/>
    <w:rsid w:val="00A769E5"/>
    <w:rsid w:val="00A7727E"/>
    <w:rsid w:val="00A77BAC"/>
    <w:rsid w:val="00A80FEF"/>
    <w:rsid w:val="00A81927"/>
    <w:rsid w:val="00A81BB8"/>
    <w:rsid w:val="00A82559"/>
    <w:rsid w:val="00A82683"/>
    <w:rsid w:val="00A82DC8"/>
    <w:rsid w:val="00A83F9D"/>
    <w:rsid w:val="00A84229"/>
    <w:rsid w:val="00A84808"/>
    <w:rsid w:val="00A853CC"/>
    <w:rsid w:val="00A854B0"/>
    <w:rsid w:val="00A86140"/>
    <w:rsid w:val="00A8616F"/>
    <w:rsid w:val="00A8633C"/>
    <w:rsid w:val="00A868EB"/>
    <w:rsid w:val="00A86EE2"/>
    <w:rsid w:val="00A87001"/>
    <w:rsid w:val="00A8700E"/>
    <w:rsid w:val="00A90D00"/>
    <w:rsid w:val="00A91108"/>
    <w:rsid w:val="00A917D4"/>
    <w:rsid w:val="00A918A4"/>
    <w:rsid w:val="00A91CF8"/>
    <w:rsid w:val="00A91DD7"/>
    <w:rsid w:val="00A91FF8"/>
    <w:rsid w:val="00A9263C"/>
    <w:rsid w:val="00A93506"/>
    <w:rsid w:val="00A94027"/>
    <w:rsid w:val="00A94574"/>
    <w:rsid w:val="00A95320"/>
    <w:rsid w:val="00A95629"/>
    <w:rsid w:val="00A961AD"/>
    <w:rsid w:val="00A96302"/>
    <w:rsid w:val="00A965C8"/>
    <w:rsid w:val="00A968D3"/>
    <w:rsid w:val="00A969C7"/>
    <w:rsid w:val="00A97828"/>
    <w:rsid w:val="00A978E2"/>
    <w:rsid w:val="00AA00CF"/>
    <w:rsid w:val="00AA0748"/>
    <w:rsid w:val="00AA0846"/>
    <w:rsid w:val="00AA182B"/>
    <w:rsid w:val="00AA1F47"/>
    <w:rsid w:val="00AA203A"/>
    <w:rsid w:val="00AA22AD"/>
    <w:rsid w:val="00AA26E4"/>
    <w:rsid w:val="00AA294F"/>
    <w:rsid w:val="00AA32B7"/>
    <w:rsid w:val="00AA4201"/>
    <w:rsid w:val="00AA448D"/>
    <w:rsid w:val="00AA4B0E"/>
    <w:rsid w:val="00AA5056"/>
    <w:rsid w:val="00AA5268"/>
    <w:rsid w:val="00AA66B5"/>
    <w:rsid w:val="00AA77CB"/>
    <w:rsid w:val="00AA79A9"/>
    <w:rsid w:val="00AA7A93"/>
    <w:rsid w:val="00AB01FD"/>
    <w:rsid w:val="00AB093C"/>
    <w:rsid w:val="00AB102D"/>
    <w:rsid w:val="00AB10A8"/>
    <w:rsid w:val="00AB2418"/>
    <w:rsid w:val="00AB2776"/>
    <w:rsid w:val="00AB299E"/>
    <w:rsid w:val="00AB3FDC"/>
    <w:rsid w:val="00AB4C8B"/>
    <w:rsid w:val="00AB50C7"/>
    <w:rsid w:val="00AB5E20"/>
    <w:rsid w:val="00AB7AF1"/>
    <w:rsid w:val="00AB7CD4"/>
    <w:rsid w:val="00AC0099"/>
    <w:rsid w:val="00AC1363"/>
    <w:rsid w:val="00AC20D4"/>
    <w:rsid w:val="00AC269E"/>
    <w:rsid w:val="00AC2C59"/>
    <w:rsid w:val="00AC3F8D"/>
    <w:rsid w:val="00AC439E"/>
    <w:rsid w:val="00AC4BD5"/>
    <w:rsid w:val="00AC6138"/>
    <w:rsid w:val="00AC7BB5"/>
    <w:rsid w:val="00AD00C0"/>
    <w:rsid w:val="00AD074B"/>
    <w:rsid w:val="00AD12C9"/>
    <w:rsid w:val="00AD1789"/>
    <w:rsid w:val="00AD238A"/>
    <w:rsid w:val="00AD2D48"/>
    <w:rsid w:val="00AD2D82"/>
    <w:rsid w:val="00AD3636"/>
    <w:rsid w:val="00AD4B31"/>
    <w:rsid w:val="00AD5540"/>
    <w:rsid w:val="00AD6516"/>
    <w:rsid w:val="00AD688A"/>
    <w:rsid w:val="00AE071B"/>
    <w:rsid w:val="00AE0862"/>
    <w:rsid w:val="00AE112A"/>
    <w:rsid w:val="00AE1788"/>
    <w:rsid w:val="00AE185C"/>
    <w:rsid w:val="00AE1FDA"/>
    <w:rsid w:val="00AE2BC1"/>
    <w:rsid w:val="00AE31FA"/>
    <w:rsid w:val="00AE3A17"/>
    <w:rsid w:val="00AE42E5"/>
    <w:rsid w:val="00AE4DAF"/>
    <w:rsid w:val="00AE4FA5"/>
    <w:rsid w:val="00AE5375"/>
    <w:rsid w:val="00AE5847"/>
    <w:rsid w:val="00AE7855"/>
    <w:rsid w:val="00AE7C19"/>
    <w:rsid w:val="00AF18B7"/>
    <w:rsid w:val="00AF19F3"/>
    <w:rsid w:val="00AF30CA"/>
    <w:rsid w:val="00AF37E6"/>
    <w:rsid w:val="00AF392E"/>
    <w:rsid w:val="00AF45CA"/>
    <w:rsid w:val="00AF4DEB"/>
    <w:rsid w:val="00AF4ECC"/>
    <w:rsid w:val="00AF511F"/>
    <w:rsid w:val="00AF7BC4"/>
    <w:rsid w:val="00B02D68"/>
    <w:rsid w:val="00B03207"/>
    <w:rsid w:val="00B03A8D"/>
    <w:rsid w:val="00B0411C"/>
    <w:rsid w:val="00B04C63"/>
    <w:rsid w:val="00B058E9"/>
    <w:rsid w:val="00B05FED"/>
    <w:rsid w:val="00B06A2B"/>
    <w:rsid w:val="00B06DAA"/>
    <w:rsid w:val="00B06FF8"/>
    <w:rsid w:val="00B076B0"/>
    <w:rsid w:val="00B078FB"/>
    <w:rsid w:val="00B102E6"/>
    <w:rsid w:val="00B10664"/>
    <w:rsid w:val="00B10AEF"/>
    <w:rsid w:val="00B11AAF"/>
    <w:rsid w:val="00B11B97"/>
    <w:rsid w:val="00B120D4"/>
    <w:rsid w:val="00B14263"/>
    <w:rsid w:val="00B157BE"/>
    <w:rsid w:val="00B1583B"/>
    <w:rsid w:val="00B15DB9"/>
    <w:rsid w:val="00B15FAC"/>
    <w:rsid w:val="00B16CA0"/>
    <w:rsid w:val="00B17269"/>
    <w:rsid w:val="00B20DF1"/>
    <w:rsid w:val="00B20F27"/>
    <w:rsid w:val="00B2116C"/>
    <w:rsid w:val="00B21697"/>
    <w:rsid w:val="00B223F7"/>
    <w:rsid w:val="00B22584"/>
    <w:rsid w:val="00B22F33"/>
    <w:rsid w:val="00B2365B"/>
    <w:rsid w:val="00B23CBF"/>
    <w:rsid w:val="00B247CC"/>
    <w:rsid w:val="00B24F57"/>
    <w:rsid w:val="00B258B2"/>
    <w:rsid w:val="00B25BDC"/>
    <w:rsid w:val="00B26120"/>
    <w:rsid w:val="00B267F3"/>
    <w:rsid w:val="00B26D32"/>
    <w:rsid w:val="00B277D0"/>
    <w:rsid w:val="00B312F5"/>
    <w:rsid w:val="00B31886"/>
    <w:rsid w:val="00B31E15"/>
    <w:rsid w:val="00B33603"/>
    <w:rsid w:val="00B34693"/>
    <w:rsid w:val="00B34DD8"/>
    <w:rsid w:val="00B36535"/>
    <w:rsid w:val="00B36A21"/>
    <w:rsid w:val="00B36D7C"/>
    <w:rsid w:val="00B36F1E"/>
    <w:rsid w:val="00B37746"/>
    <w:rsid w:val="00B37E0F"/>
    <w:rsid w:val="00B40282"/>
    <w:rsid w:val="00B4040C"/>
    <w:rsid w:val="00B40696"/>
    <w:rsid w:val="00B40832"/>
    <w:rsid w:val="00B40C79"/>
    <w:rsid w:val="00B414F6"/>
    <w:rsid w:val="00B4261A"/>
    <w:rsid w:val="00B4384C"/>
    <w:rsid w:val="00B445C1"/>
    <w:rsid w:val="00B44E33"/>
    <w:rsid w:val="00B46B24"/>
    <w:rsid w:val="00B4761B"/>
    <w:rsid w:val="00B4763B"/>
    <w:rsid w:val="00B476B5"/>
    <w:rsid w:val="00B50CEA"/>
    <w:rsid w:val="00B50E0C"/>
    <w:rsid w:val="00B5229A"/>
    <w:rsid w:val="00B536D1"/>
    <w:rsid w:val="00B546C5"/>
    <w:rsid w:val="00B55120"/>
    <w:rsid w:val="00B557F3"/>
    <w:rsid w:val="00B55886"/>
    <w:rsid w:val="00B5642F"/>
    <w:rsid w:val="00B56A7C"/>
    <w:rsid w:val="00B56C70"/>
    <w:rsid w:val="00B5748B"/>
    <w:rsid w:val="00B57D7A"/>
    <w:rsid w:val="00B611F4"/>
    <w:rsid w:val="00B6153D"/>
    <w:rsid w:val="00B61B99"/>
    <w:rsid w:val="00B6232B"/>
    <w:rsid w:val="00B624D2"/>
    <w:rsid w:val="00B6293A"/>
    <w:rsid w:val="00B63773"/>
    <w:rsid w:val="00B63AEB"/>
    <w:rsid w:val="00B6435C"/>
    <w:rsid w:val="00B6461F"/>
    <w:rsid w:val="00B6556B"/>
    <w:rsid w:val="00B6602C"/>
    <w:rsid w:val="00B666D8"/>
    <w:rsid w:val="00B67455"/>
    <w:rsid w:val="00B67A86"/>
    <w:rsid w:val="00B70209"/>
    <w:rsid w:val="00B70E78"/>
    <w:rsid w:val="00B72604"/>
    <w:rsid w:val="00B747D9"/>
    <w:rsid w:val="00B75E3F"/>
    <w:rsid w:val="00B7653C"/>
    <w:rsid w:val="00B76946"/>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26F"/>
    <w:rsid w:val="00B927F1"/>
    <w:rsid w:val="00B92934"/>
    <w:rsid w:val="00B92DCD"/>
    <w:rsid w:val="00B931AE"/>
    <w:rsid w:val="00B93330"/>
    <w:rsid w:val="00B93926"/>
    <w:rsid w:val="00B9463C"/>
    <w:rsid w:val="00B94660"/>
    <w:rsid w:val="00B94986"/>
    <w:rsid w:val="00B95655"/>
    <w:rsid w:val="00B95DA0"/>
    <w:rsid w:val="00B966C7"/>
    <w:rsid w:val="00B97215"/>
    <w:rsid w:val="00B975F5"/>
    <w:rsid w:val="00B97A5E"/>
    <w:rsid w:val="00B97C70"/>
    <w:rsid w:val="00BA0091"/>
    <w:rsid w:val="00BA094C"/>
    <w:rsid w:val="00BA11F7"/>
    <w:rsid w:val="00BA1B5C"/>
    <w:rsid w:val="00BA1CC5"/>
    <w:rsid w:val="00BA1DD4"/>
    <w:rsid w:val="00BA2242"/>
    <w:rsid w:val="00BA280C"/>
    <w:rsid w:val="00BA2B06"/>
    <w:rsid w:val="00BA3456"/>
    <w:rsid w:val="00BA40E2"/>
    <w:rsid w:val="00BA564D"/>
    <w:rsid w:val="00BA60CB"/>
    <w:rsid w:val="00BA627D"/>
    <w:rsid w:val="00BA640B"/>
    <w:rsid w:val="00BA75C1"/>
    <w:rsid w:val="00BA7F9C"/>
    <w:rsid w:val="00BB2042"/>
    <w:rsid w:val="00BB25CF"/>
    <w:rsid w:val="00BB3184"/>
    <w:rsid w:val="00BB3683"/>
    <w:rsid w:val="00BB371D"/>
    <w:rsid w:val="00BB3A0F"/>
    <w:rsid w:val="00BB4471"/>
    <w:rsid w:val="00BB5CD1"/>
    <w:rsid w:val="00BB73E2"/>
    <w:rsid w:val="00BB7508"/>
    <w:rsid w:val="00BC0288"/>
    <w:rsid w:val="00BC0A15"/>
    <w:rsid w:val="00BC1639"/>
    <w:rsid w:val="00BC1765"/>
    <w:rsid w:val="00BC1B7F"/>
    <w:rsid w:val="00BC43FA"/>
    <w:rsid w:val="00BC5441"/>
    <w:rsid w:val="00BC5F65"/>
    <w:rsid w:val="00BC64FA"/>
    <w:rsid w:val="00BC72EE"/>
    <w:rsid w:val="00BC7534"/>
    <w:rsid w:val="00BD01D6"/>
    <w:rsid w:val="00BD0477"/>
    <w:rsid w:val="00BD12C1"/>
    <w:rsid w:val="00BD24B9"/>
    <w:rsid w:val="00BD2B09"/>
    <w:rsid w:val="00BD2FF3"/>
    <w:rsid w:val="00BD3E26"/>
    <w:rsid w:val="00BD554E"/>
    <w:rsid w:val="00BD67C8"/>
    <w:rsid w:val="00BD7F74"/>
    <w:rsid w:val="00BE06B7"/>
    <w:rsid w:val="00BE0A8B"/>
    <w:rsid w:val="00BE0E5C"/>
    <w:rsid w:val="00BE26C4"/>
    <w:rsid w:val="00BE2FFD"/>
    <w:rsid w:val="00BE3092"/>
    <w:rsid w:val="00BE31CF"/>
    <w:rsid w:val="00BE4F80"/>
    <w:rsid w:val="00BE513A"/>
    <w:rsid w:val="00BE5591"/>
    <w:rsid w:val="00BE6BAA"/>
    <w:rsid w:val="00BE6D4C"/>
    <w:rsid w:val="00BE7123"/>
    <w:rsid w:val="00BF30E9"/>
    <w:rsid w:val="00BF4D8F"/>
    <w:rsid w:val="00BF60D0"/>
    <w:rsid w:val="00BF65A4"/>
    <w:rsid w:val="00BF6745"/>
    <w:rsid w:val="00BF69D2"/>
    <w:rsid w:val="00BF6A3D"/>
    <w:rsid w:val="00BF7B99"/>
    <w:rsid w:val="00C005BA"/>
    <w:rsid w:val="00C00E3D"/>
    <w:rsid w:val="00C0151F"/>
    <w:rsid w:val="00C017D4"/>
    <w:rsid w:val="00C01E61"/>
    <w:rsid w:val="00C03C8F"/>
    <w:rsid w:val="00C041C2"/>
    <w:rsid w:val="00C04A11"/>
    <w:rsid w:val="00C04F70"/>
    <w:rsid w:val="00C05DD3"/>
    <w:rsid w:val="00C06887"/>
    <w:rsid w:val="00C0693D"/>
    <w:rsid w:val="00C06A27"/>
    <w:rsid w:val="00C06D28"/>
    <w:rsid w:val="00C06D90"/>
    <w:rsid w:val="00C1138F"/>
    <w:rsid w:val="00C1265F"/>
    <w:rsid w:val="00C13776"/>
    <w:rsid w:val="00C147C9"/>
    <w:rsid w:val="00C1505C"/>
    <w:rsid w:val="00C15F0C"/>
    <w:rsid w:val="00C16262"/>
    <w:rsid w:val="00C16605"/>
    <w:rsid w:val="00C1671C"/>
    <w:rsid w:val="00C16C24"/>
    <w:rsid w:val="00C17C19"/>
    <w:rsid w:val="00C217E0"/>
    <w:rsid w:val="00C21D48"/>
    <w:rsid w:val="00C21DEA"/>
    <w:rsid w:val="00C22736"/>
    <w:rsid w:val="00C22F4A"/>
    <w:rsid w:val="00C23034"/>
    <w:rsid w:val="00C23374"/>
    <w:rsid w:val="00C2344E"/>
    <w:rsid w:val="00C23680"/>
    <w:rsid w:val="00C23777"/>
    <w:rsid w:val="00C23B6F"/>
    <w:rsid w:val="00C23D1D"/>
    <w:rsid w:val="00C26F69"/>
    <w:rsid w:val="00C27003"/>
    <w:rsid w:val="00C2733F"/>
    <w:rsid w:val="00C30B62"/>
    <w:rsid w:val="00C3159F"/>
    <w:rsid w:val="00C31C98"/>
    <w:rsid w:val="00C31F1F"/>
    <w:rsid w:val="00C32D53"/>
    <w:rsid w:val="00C32EFA"/>
    <w:rsid w:val="00C33DFB"/>
    <w:rsid w:val="00C33E4A"/>
    <w:rsid w:val="00C3488B"/>
    <w:rsid w:val="00C34962"/>
    <w:rsid w:val="00C3521D"/>
    <w:rsid w:val="00C35668"/>
    <w:rsid w:val="00C356D9"/>
    <w:rsid w:val="00C35779"/>
    <w:rsid w:val="00C35983"/>
    <w:rsid w:val="00C35E12"/>
    <w:rsid w:val="00C35E3F"/>
    <w:rsid w:val="00C3610B"/>
    <w:rsid w:val="00C36703"/>
    <w:rsid w:val="00C36C17"/>
    <w:rsid w:val="00C36D37"/>
    <w:rsid w:val="00C36EBF"/>
    <w:rsid w:val="00C40824"/>
    <w:rsid w:val="00C40FB8"/>
    <w:rsid w:val="00C415F4"/>
    <w:rsid w:val="00C42429"/>
    <w:rsid w:val="00C42D32"/>
    <w:rsid w:val="00C42D62"/>
    <w:rsid w:val="00C43019"/>
    <w:rsid w:val="00C43373"/>
    <w:rsid w:val="00C43631"/>
    <w:rsid w:val="00C44234"/>
    <w:rsid w:val="00C4467E"/>
    <w:rsid w:val="00C452ED"/>
    <w:rsid w:val="00C4699F"/>
    <w:rsid w:val="00C47C8E"/>
    <w:rsid w:val="00C50068"/>
    <w:rsid w:val="00C5066C"/>
    <w:rsid w:val="00C51272"/>
    <w:rsid w:val="00C516E8"/>
    <w:rsid w:val="00C52235"/>
    <w:rsid w:val="00C5279E"/>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3250"/>
    <w:rsid w:val="00C633C1"/>
    <w:rsid w:val="00C633CB"/>
    <w:rsid w:val="00C63A03"/>
    <w:rsid w:val="00C63DAA"/>
    <w:rsid w:val="00C63EFE"/>
    <w:rsid w:val="00C6451B"/>
    <w:rsid w:val="00C64CF8"/>
    <w:rsid w:val="00C64F43"/>
    <w:rsid w:val="00C65071"/>
    <w:rsid w:val="00C66B9E"/>
    <w:rsid w:val="00C66C24"/>
    <w:rsid w:val="00C709A1"/>
    <w:rsid w:val="00C70F9B"/>
    <w:rsid w:val="00C71247"/>
    <w:rsid w:val="00C715FB"/>
    <w:rsid w:val="00C71DF4"/>
    <w:rsid w:val="00C720E1"/>
    <w:rsid w:val="00C721AF"/>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E73"/>
    <w:rsid w:val="00C91F3F"/>
    <w:rsid w:val="00C92103"/>
    <w:rsid w:val="00C9353E"/>
    <w:rsid w:val="00C94060"/>
    <w:rsid w:val="00C9492E"/>
    <w:rsid w:val="00C951B5"/>
    <w:rsid w:val="00C95919"/>
    <w:rsid w:val="00C96B76"/>
    <w:rsid w:val="00C976FE"/>
    <w:rsid w:val="00C97792"/>
    <w:rsid w:val="00CA116D"/>
    <w:rsid w:val="00CA139E"/>
    <w:rsid w:val="00CA15F7"/>
    <w:rsid w:val="00CA212E"/>
    <w:rsid w:val="00CA26ED"/>
    <w:rsid w:val="00CA2960"/>
    <w:rsid w:val="00CA31E4"/>
    <w:rsid w:val="00CA5676"/>
    <w:rsid w:val="00CA568E"/>
    <w:rsid w:val="00CA56DD"/>
    <w:rsid w:val="00CA5745"/>
    <w:rsid w:val="00CA5834"/>
    <w:rsid w:val="00CA5FED"/>
    <w:rsid w:val="00CA6CD9"/>
    <w:rsid w:val="00CB010B"/>
    <w:rsid w:val="00CB0509"/>
    <w:rsid w:val="00CB095C"/>
    <w:rsid w:val="00CB1104"/>
    <w:rsid w:val="00CB2121"/>
    <w:rsid w:val="00CB26B1"/>
    <w:rsid w:val="00CB36BE"/>
    <w:rsid w:val="00CB5170"/>
    <w:rsid w:val="00CB5917"/>
    <w:rsid w:val="00CB5A6B"/>
    <w:rsid w:val="00CB5EF5"/>
    <w:rsid w:val="00CB6E31"/>
    <w:rsid w:val="00CB6E86"/>
    <w:rsid w:val="00CB71E0"/>
    <w:rsid w:val="00CB7866"/>
    <w:rsid w:val="00CB7995"/>
    <w:rsid w:val="00CB7A5B"/>
    <w:rsid w:val="00CC0320"/>
    <w:rsid w:val="00CC036D"/>
    <w:rsid w:val="00CC08D9"/>
    <w:rsid w:val="00CC0F51"/>
    <w:rsid w:val="00CC1E2E"/>
    <w:rsid w:val="00CC278C"/>
    <w:rsid w:val="00CC37B8"/>
    <w:rsid w:val="00CC4025"/>
    <w:rsid w:val="00CC4382"/>
    <w:rsid w:val="00CC49D8"/>
    <w:rsid w:val="00CC4BD6"/>
    <w:rsid w:val="00CC55EA"/>
    <w:rsid w:val="00CC5628"/>
    <w:rsid w:val="00CC5B2D"/>
    <w:rsid w:val="00CC6DBE"/>
    <w:rsid w:val="00CD07EB"/>
    <w:rsid w:val="00CD08EC"/>
    <w:rsid w:val="00CD1AA6"/>
    <w:rsid w:val="00CD1DF9"/>
    <w:rsid w:val="00CD2B0A"/>
    <w:rsid w:val="00CD3802"/>
    <w:rsid w:val="00CD3D3B"/>
    <w:rsid w:val="00CD409F"/>
    <w:rsid w:val="00CD4162"/>
    <w:rsid w:val="00CD4BA8"/>
    <w:rsid w:val="00CD4F13"/>
    <w:rsid w:val="00CD50BA"/>
    <w:rsid w:val="00CD5D9A"/>
    <w:rsid w:val="00CD6BDC"/>
    <w:rsid w:val="00CD7A64"/>
    <w:rsid w:val="00CD7FDC"/>
    <w:rsid w:val="00CE0396"/>
    <w:rsid w:val="00CE0B03"/>
    <w:rsid w:val="00CE0FA2"/>
    <w:rsid w:val="00CE1FCE"/>
    <w:rsid w:val="00CE2423"/>
    <w:rsid w:val="00CE2A3E"/>
    <w:rsid w:val="00CE2CAA"/>
    <w:rsid w:val="00CE4E21"/>
    <w:rsid w:val="00CE54C5"/>
    <w:rsid w:val="00CF2BC5"/>
    <w:rsid w:val="00CF35CD"/>
    <w:rsid w:val="00CF37E1"/>
    <w:rsid w:val="00CF3D43"/>
    <w:rsid w:val="00CF3D9B"/>
    <w:rsid w:val="00CF4862"/>
    <w:rsid w:val="00CF4C97"/>
    <w:rsid w:val="00CF64E0"/>
    <w:rsid w:val="00CF6E0F"/>
    <w:rsid w:val="00CF7244"/>
    <w:rsid w:val="00CF7436"/>
    <w:rsid w:val="00CF75D3"/>
    <w:rsid w:val="00D02F68"/>
    <w:rsid w:val="00D0381C"/>
    <w:rsid w:val="00D0388B"/>
    <w:rsid w:val="00D04074"/>
    <w:rsid w:val="00D04BE9"/>
    <w:rsid w:val="00D05063"/>
    <w:rsid w:val="00D051FE"/>
    <w:rsid w:val="00D0784B"/>
    <w:rsid w:val="00D105CC"/>
    <w:rsid w:val="00D10C92"/>
    <w:rsid w:val="00D11B0D"/>
    <w:rsid w:val="00D11D6A"/>
    <w:rsid w:val="00D126B4"/>
    <w:rsid w:val="00D13141"/>
    <w:rsid w:val="00D13344"/>
    <w:rsid w:val="00D146E2"/>
    <w:rsid w:val="00D1482A"/>
    <w:rsid w:val="00D1532C"/>
    <w:rsid w:val="00D15D26"/>
    <w:rsid w:val="00D15F0D"/>
    <w:rsid w:val="00D16CA6"/>
    <w:rsid w:val="00D17287"/>
    <w:rsid w:val="00D17401"/>
    <w:rsid w:val="00D1799C"/>
    <w:rsid w:val="00D17F01"/>
    <w:rsid w:val="00D213E4"/>
    <w:rsid w:val="00D21BDB"/>
    <w:rsid w:val="00D227C2"/>
    <w:rsid w:val="00D228A1"/>
    <w:rsid w:val="00D232BE"/>
    <w:rsid w:val="00D2493C"/>
    <w:rsid w:val="00D24962"/>
    <w:rsid w:val="00D24C57"/>
    <w:rsid w:val="00D24DB7"/>
    <w:rsid w:val="00D25602"/>
    <w:rsid w:val="00D25BB4"/>
    <w:rsid w:val="00D278AE"/>
    <w:rsid w:val="00D30C21"/>
    <w:rsid w:val="00D31DC1"/>
    <w:rsid w:val="00D334F9"/>
    <w:rsid w:val="00D344A3"/>
    <w:rsid w:val="00D34662"/>
    <w:rsid w:val="00D34C2A"/>
    <w:rsid w:val="00D34C46"/>
    <w:rsid w:val="00D3579B"/>
    <w:rsid w:val="00D36A55"/>
    <w:rsid w:val="00D36BB0"/>
    <w:rsid w:val="00D3712F"/>
    <w:rsid w:val="00D401F9"/>
    <w:rsid w:val="00D4105D"/>
    <w:rsid w:val="00D41285"/>
    <w:rsid w:val="00D41F56"/>
    <w:rsid w:val="00D41F9E"/>
    <w:rsid w:val="00D4232A"/>
    <w:rsid w:val="00D42599"/>
    <w:rsid w:val="00D452A3"/>
    <w:rsid w:val="00D45D4B"/>
    <w:rsid w:val="00D46121"/>
    <w:rsid w:val="00D4675B"/>
    <w:rsid w:val="00D473B0"/>
    <w:rsid w:val="00D4795A"/>
    <w:rsid w:val="00D501E5"/>
    <w:rsid w:val="00D50339"/>
    <w:rsid w:val="00D512A9"/>
    <w:rsid w:val="00D51A20"/>
    <w:rsid w:val="00D52844"/>
    <w:rsid w:val="00D530C2"/>
    <w:rsid w:val="00D530F1"/>
    <w:rsid w:val="00D54DFE"/>
    <w:rsid w:val="00D5501F"/>
    <w:rsid w:val="00D55971"/>
    <w:rsid w:val="00D56013"/>
    <w:rsid w:val="00D57B46"/>
    <w:rsid w:val="00D605B4"/>
    <w:rsid w:val="00D60916"/>
    <w:rsid w:val="00D6102C"/>
    <w:rsid w:val="00D611F0"/>
    <w:rsid w:val="00D6122B"/>
    <w:rsid w:val="00D6153F"/>
    <w:rsid w:val="00D627CC"/>
    <w:rsid w:val="00D63112"/>
    <w:rsid w:val="00D63309"/>
    <w:rsid w:val="00D6361E"/>
    <w:rsid w:val="00D6474E"/>
    <w:rsid w:val="00D6493F"/>
    <w:rsid w:val="00D65320"/>
    <w:rsid w:val="00D66E1C"/>
    <w:rsid w:val="00D671D8"/>
    <w:rsid w:val="00D673B9"/>
    <w:rsid w:val="00D70282"/>
    <w:rsid w:val="00D704D1"/>
    <w:rsid w:val="00D70A3C"/>
    <w:rsid w:val="00D7126F"/>
    <w:rsid w:val="00D71CA1"/>
    <w:rsid w:val="00D71D2E"/>
    <w:rsid w:val="00D71E6F"/>
    <w:rsid w:val="00D71E99"/>
    <w:rsid w:val="00D72830"/>
    <w:rsid w:val="00D7412A"/>
    <w:rsid w:val="00D74A64"/>
    <w:rsid w:val="00D75E54"/>
    <w:rsid w:val="00D76CFA"/>
    <w:rsid w:val="00D80FEF"/>
    <w:rsid w:val="00D81231"/>
    <w:rsid w:val="00D8139D"/>
    <w:rsid w:val="00D81D0D"/>
    <w:rsid w:val="00D8203D"/>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1BF2"/>
    <w:rsid w:val="00D92E63"/>
    <w:rsid w:val="00D9407D"/>
    <w:rsid w:val="00D955E5"/>
    <w:rsid w:val="00D95657"/>
    <w:rsid w:val="00D966B0"/>
    <w:rsid w:val="00D96844"/>
    <w:rsid w:val="00D97940"/>
    <w:rsid w:val="00DA120F"/>
    <w:rsid w:val="00DA165F"/>
    <w:rsid w:val="00DA167B"/>
    <w:rsid w:val="00DA195B"/>
    <w:rsid w:val="00DA1F60"/>
    <w:rsid w:val="00DA2BF0"/>
    <w:rsid w:val="00DA416E"/>
    <w:rsid w:val="00DA44F2"/>
    <w:rsid w:val="00DA4986"/>
    <w:rsid w:val="00DA50C0"/>
    <w:rsid w:val="00DA5698"/>
    <w:rsid w:val="00DA5703"/>
    <w:rsid w:val="00DA5FAD"/>
    <w:rsid w:val="00DA7D2A"/>
    <w:rsid w:val="00DA7EB4"/>
    <w:rsid w:val="00DB0B22"/>
    <w:rsid w:val="00DB0CC6"/>
    <w:rsid w:val="00DB0E1D"/>
    <w:rsid w:val="00DB192C"/>
    <w:rsid w:val="00DB306D"/>
    <w:rsid w:val="00DB468C"/>
    <w:rsid w:val="00DB5421"/>
    <w:rsid w:val="00DB5507"/>
    <w:rsid w:val="00DB63BD"/>
    <w:rsid w:val="00DB7A73"/>
    <w:rsid w:val="00DC0485"/>
    <w:rsid w:val="00DC0F7F"/>
    <w:rsid w:val="00DC1E4F"/>
    <w:rsid w:val="00DC274F"/>
    <w:rsid w:val="00DC33B1"/>
    <w:rsid w:val="00DC4CC4"/>
    <w:rsid w:val="00DC4D70"/>
    <w:rsid w:val="00DC589F"/>
    <w:rsid w:val="00DC59FB"/>
    <w:rsid w:val="00DC5AB9"/>
    <w:rsid w:val="00DC60F9"/>
    <w:rsid w:val="00DC67DF"/>
    <w:rsid w:val="00DC6877"/>
    <w:rsid w:val="00DC6E42"/>
    <w:rsid w:val="00DC73E2"/>
    <w:rsid w:val="00DC74E0"/>
    <w:rsid w:val="00DC7988"/>
    <w:rsid w:val="00DD029E"/>
    <w:rsid w:val="00DD156E"/>
    <w:rsid w:val="00DD1681"/>
    <w:rsid w:val="00DD2E44"/>
    <w:rsid w:val="00DD349E"/>
    <w:rsid w:val="00DD375F"/>
    <w:rsid w:val="00DD3959"/>
    <w:rsid w:val="00DD4C02"/>
    <w:rsid w:val="00DD4C6E"/>
    <w:rsid w:val="00DD5560"/>
    <w:rsid w:val="00DD5D51"/>
    <w:rsid w:val="00DD5D66"/>
    <w:rsid w:val="00DD5E77"/>
    <w:rsid w:val="00DD5F8F"/>
    <w:rsid w:val="00DD67B7"/>
    <w:rsid w:val="00DD696C"/>
    <w:rsid w:val="00DD7412"/>
    <w:rsid w:val="00DD7539"/>
    <w:rsid w:val="00DD7E9A"/>
    <w:rsid w:val="00DE09BC"/>
    <w:rsid w:val="00DE0C66"/>
    <w:rsid w:val="00DE123D"/>
    <w:rsid w:val="00DE298B"/>
    <w:rsid w:val="00DE2ABE"/>
    <w:rsid w:val="00DE3002"/>
    <w:rsid w:val="00DE389E"/>
    <w:rsid w:val="00DE44D3"/>
    <w:rsid w:val="00DE4518"/>
    <w:rsid w:val="00DE4D8B"/>
    <w:rsid w:val="00DE61BB"/>
    <w:rsid w:val="00DE71C6"/>
    <w:rsid w:val="00DE771F"/>
    <w:rsid w:val="00DE7A50"/>
    <w:rsid w:val="00DE7E07"/>
    <w:rsid w:val="00DF011F"/>
    <w:rsid w:val="00DF065B"/>
    <w:rsid w:val="00DF1072"/>
    <w:rsid w:val="00DF120F"/>
    <w:rsid w:val="00DF160C"/>
    <w:rsid w:val="00DF1A99"/>
    <w:rsid w:val="00DF22C3"/>
    <w:rsid w:val="00DF26BF"/>
    <w:rsid w:val="00DF2AF3"/>
    <w:rsid w:val="00DF2CE7"/>
    <w:rsid w:val="00DF3434"/>
    <w:rsid w:val="00DF34D8"/>
    <w:rsid w:val="00DF3565"/>
    <w:rsid w:val="00DF3880"/>
    <w:rsid w:val="00DF4940"/>
    <w:rsid w:val="00DF55ED"/>
    <w:rsid w:val="00DF5DEF"/>
    <w:rsid w:val="00DF60D8"/>
    <w:rsid w:val="00DF66B9"/>
    <w:rsid w:val="00DF6B3F"/>
    <w:rsid w:val="00DF6E75"/>
    <w:rsid w:val="00DF7E7F"/>
    <w:rsid w:val="00E0182C"/>
    <w:rsid w:val="00E024D7"/>
    <w:rsid w:val="00E02663"/>
    <w:rsid w:val="00E03788"/>
    <w:rsid w:val="00E03DD2"/>
    <w:rsid w:val="00E046E1"/>
    <w:rsid w:val="00E0478B"/>
    <w:rsid w:val="00E04CBD"/>
    <w:rsid w:val="00E04E3A"/>
    <w:rsid w:val="00E05DD0"/>
    <w:rsid w:val="00E06409"/>
    <w:rsid w:val="00E07279"/>
    <w:rsid w:val="00E07327"/>
    <w:rsid w:val="00E101E9"/>
    <w:rsid w:val="00E106A7"/>
    <w:rsid w:val="00E10825"/>
    <w:rsid w:val="00E10A1A"/>
    <w:rsid w:val="00E116A6"/>
    <w:rsid w:val="00E11B15"/>
    <w:rsid w:val="00E11BC6"/>
    <w:rsid w:val="00E11CC0"/>
    <w:rsid w:val="00E11E9E"/>
    <w:rsid w:val="00E13854"/>
    <w:rsid w:val="00E13DA3"/>
    <w:rsid w:val="00E15AD2"/>
    <w:rsid w:val="00E16B1E"/>
    <w:rsid w:val="00E16E4B"/>
    <w:rsid w:val="00E204AF"/>
    <w:rsid w:val="00E21640"/>
    <w:rsid w:val="00E230A6"/>
    <w:rsid w:val="00E23879"/>
    <w:rsid w:val="00E23A12"/>
    <w:rsid w:val="00E24AB4"/>
    <w:rsid w:val="00E24BA6"/>
    <w:rsid w:val="00E24C82"/>
    <w:rsid w:val="00E24F4F"/>
    <w:rsid w:val="00E25DCD"/>
    <w:rsid w:val="00E27473"/>
    <w:rsid w:val="00E3157A"/>
    <w:rsid w:val="00E31A65"/>
    <w:rsid w:val="00E32528"/>
    <w:rsid w:val="00E32715"/>
    <w:rsid w:val="00E33B59"/>
    <w:rsid w:val="00E33EB4"/>
    <w:rsid w:val="00E33F6D"/>
    <w:rsid w:val="00E35455"/>
    <w:rsid w:val="00E3587A"/>
    <w:rsid w:val="00E36015"/>
    <w:rsid w:val="00E363A7"/>
    <w:rsid w:val="00E36C62"/>
    <w:rsid w:val="00E36DB3"/>
    <w:rsid w:val="00E374FA"/>
    <w:rsid w:val="00E37A61"/>
    <w:rsid w:val="00E37AA4"/>
    <w:rsid w:val="00E40472"/>
    <w:rsid w:val="00E407DE"/>
    <w:rsid w:val="00E41059"/>
    <w:rsid w:val="00E423A6"/>
    <w:rsid w:val="00E424DF"/>
    <w:rsid w:val="00E44307"/>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61ADA"/>
    <w:rsid w:val="00E624E5"/>
    <w:rsid w:val="00E62D25"/>
    <w:rsid w:val="00E633C9"/>
    <w:rsid w:val="00E63799"/>
    <w:rsid w:val="00E64D6D"/>
    <w:rsid w:val="00E657A9"/>
    <w:rsid w:val="00E6584E"/>
    <w:rsid w:val="00E65B06"/>
    <w:rsid w:val="00E65E19"/>
    <w:rsid w:val="00E6669F"/>
    <w:rsid w:val="00E669D2"/>
    <w:rsid w:val="00E66BA6"/>
    <w:rsid w:val="00E67259"/>
    <w:rsid w:val="00E67721"/>
    <w:rsid w:val="00E6775E"/>
    <w:rsid w:val="00E679BF"/>
    <w:rsid w:val="00E67DC6"/>
    <w:rsid w:val="00E7043F"/>
    <w:rsid w:val="00E70687"/>
    <w:rsid w:val="00E7105F"/>
    <w:rsid w:val="00E713B6"/>
    <w:rsid w:val="00E730ED"/>
    <w:rsid w:val="00E733F1"/>
    <w:rsid w:val="00E74067"/>
    <w:rsid w:val="00E75A20"/>
    <w:rsid w:val="00E760B2"/>
    <w:rsid w:val="00E760E7"/>
    <w:rsid w:val="00E76109"/>
    <w:rsid w:val="00E76C7D"/>
    <w:rsid w:val="00E7713C"/>
    <w:rsid w:val="00E80B54"/>
    <w:rsid w:val="00E81080"/>
    <w:rsid w:val="00E82453"/>
    <w:rsid w:val="00E829CB"/>
    <w:rsid w:val="00E82EE6"/>
    <w:rsid w:val="00E830D8"/>
    <w:rsid w:val="00E83BF0"/>
    <w:rsid w:val="00E8403D"/>
    <w:rsid w:val="00E84BAF"/>
    <w:rsid w:val="00E856D6"/>
    <w:rsid w:val="00E8584A"/>
    <w:rsid w:val="00E85A1A"/>
    <w:rsid w:val="00E87E43"/>
    <w:rsid w:val="00E900CE"/>
    <w:rsid w:val="00E90B54"/>
    <w:rsid w:val="00E9129B"/>
    <w:rsid w:val="00E9298E"/>
    <w:rsid w:val="00E93174"/>
    <w:rsid w:val="00E93410"/>
    <w:rsid w:val="00E93AB3"/>
    <w:rsid w:val="00E951FD"/>
    <w:rsid w:val="00E95DA8"/>
    <w:rsid w:val="00E96F48"/>
    <w:rsid w:val="00E97A0F"/>
    <w:rsid w:val="00EA011F"/>
    <w:rsid w:val="00EA07E1"/>
    <w:rsid w:val="00EA234A"/>
    <w:rsid w:val="00EA2694"/>
    <w:rsid w:val="00EA39EA"/>
    <w:rsid w:val="00EA4545"/>
    <w:rsid w:val="00EA4915"/>
    <w:rsid w:val="00EA4A07"/>
    <w:rsid w:val="00EA5070"/>
    <w:rsid w:val="00EA5194"/>
    <w:rsid w:val="00EA6F78"/>
    <w:rsid w:val="00EA70CA"/>
    <w:rsid w:val="00EA76EB"/>
    <w:rsid w:val="00EB0744"/>
    <w:rsid w:val="00EB2B14"/>
    <w:rsid w:val="00EB2F23"/>
    <w:rsid w:val="00EB38E1"/>
    <w:rsid w:val="00EB3E3E"/>
    <w:rsid w:val="00EB4906"/>
    <w:rsid w:val="00EB5657"/>
    <w:rsid w:val="00EB60FE"/>
    <w:rsid w:val="00EB662D"/>
    <w:rsid w:val="00EB6DB1"/>
    <w:rsid w:val="00EC0CB5"/>
    <w:rsid w:val="00EC0CED"/>
    <w:rsid w:val="00EC1986"/>
    <w:rsid w:val="00EC22E8"/>
    <w:rsid w:val="00EC275E"/>
    <w:rsid w:val="00EC4347"/>
    <w:rsid w:val="00EC4913"/>
    <w:rsid w:val="00EC4BD2"/>
    <w:rsid w:val="00EC4D76"/>
    <w:rsid w:val="00EC5312"/>
    <w:rsid w:val="00EC606F"/>
    <w:rsid w:val="00EC6643"/>
    <w:rsid w:val="00EC6DAF"/>
    <w:rsid w:val="00EC7121"/>
    <w:rsid w:val="00EC73D3"/>
    <w:rsid w:val="00ED000A"/>
    <w:rsid w:val="00ED0420"/>
    <w:rsid w:val="00ED06BC"/>
    <w:rsid w:val="00ED173F"/>
    <w:rsid w:val="00ED203B"/>
    <w:rsid w:val="00ED2A04"/>
    <w:rsid w:val="00ED35D3"/>
    <w:rsid w:val="00ED3E18"/>
    <w:rsid w:val="00ED5A49"/>
    <w:rsid w:val="00ED6F28"/>
    <w:rsid w:val="00ED7381"/>
    <w:rsid w:val="00ED7B4F"/>
    <w:rsid w:val="00EE0332"/>
    <w:rsid w:val="00EE1C1B"/>
    <w:rsid w:val="00EE229D"/>
    <w:rsid w:val="00EE2D36"/>
    <w:rsid w:val="00EE2F53"/>
    <w:rsid w:val="00EE37EB"/>
    <w:rsid w:val="00EE39A2"/>
    <w:rsid w:val="00EE4A6B"/>
    <w:rsid w:val="00EE58A6"/>
    <w:rsid w:val="00EE6B04"/>
    <w:rsid w:val="00EE7866"/>
    <w:rsid w:val="00EF041E"/>
    <w:rsid w:val="00EF0EAB"/>
    <w:rsid w:val="00EF0EC6"/>
    <w:rsid w:val="00EF524E"/>
    <w:rsid w:val="00EF61AE"/>
    <w:rsid w:val="00EF61D5"/>
    <w:rsid w:val="00EF7258"/>
    <w:rsid w:val="00EF7E08"/>
    <w:rsid w:val="00F00E76"/>
    <w:rsid w:val="00F01174"/>
    <w:rsid w:val="00F015B6"/>
    <w:rsid w:val="00F0172E"/>
    <w:rsid w:val="00F023BB"/>
    <w:rsid w:val="00F02844"/>
    <w:rsid w:val="00F02927"/>
    <w:rsid w:val="00F02B43"/>
    <w:rsid w:val="00F032E2"/>
    <w:rsid w:val="00F03EDD"/>
    <w:rsid w:val="00F057B5"/>
    <w:rsid w:val="00F06E38"/>
    <w:rsid w:val="00F06FF8"/>
    <w:rsid w:val="00F07B01"/>
    <w:rsid w:val="00F07F30"/>
    <w:rsid w:val="00F10388"/>
    <w:rsid w:val="00F105F8"/>
    <w:rsid w:val="00F10CC6"/>
    <w:rsid w:val="00F121CB"/>
    <w:rsid w:val="00F1226A"/>
    <w:rsid w:val="00F131DE"/>
    <w:rsid w:val="00F1376E"/>
    <w:rsid w:val="00F138E9"/>
    <w:rsid w:val="00F146D2"/>
    <w:rsid w:val="00F15778"/>
    <w:rsid w:val="00F169FA"/>
    <w:rsid w:val="00F16B81"/>
    <w:rsid w:val="00F1792B"/>
    <w:rsid w:val="00F20C98"/>
    <w:rsid w:val="00F230B2"/>
    <w:rsid w:val="00F2338D"/>
    <w:rsid w:val="00F23E1E"/>
    <w:rsid w:val="00F240B2"/>
    <w:rsid w:val="00F24AEB"/>
    <w:rsid w:val="00F25348"/>
    <w:rsid w:val="00F25E80"/>
    <w:rsid w:val="00F306FF"/>
    <w:rsid w:val="00F30D71"/>
    <w:rsid w:val="00F31702"/>
    <w:rsid w:val="00F31D04"/>
    <w:rsid w:val="00F32622"/>
    <w:rsid w:val="00F32D56"/>
    <w:rsid w:val="00F33082"/>
    <w:rsid w:val="00F33E65"/>
    <w:rsid w:val="00F344F8"/>
    <w:rsid w:val="00F3459C"/>
    <w:rsid w:val="00F34873"/>
    <w:rsid w:val="00F3505F"/>
    <w:rsid w:val="00F35526"/>
    <w:rsid w:val="00F35621"/>
    <w:rsid w:val="00F35D77"/>
    <w:rsid w:val="00F36B88"/>
    <w:rsid w:val="00F36DC4"/>
    <w:rsid w:val="00F40E04"/>
    <w:rsid w:val="00F413F1"/>
    <w:rsid w:val="00F4192A"/>
    <w:rsid w:val="00F41F78"/>
    <w:rsid w:val="00F42BCF"/>
    <w:rsid w:val="00F43C76"/>
    <w:rsid w:val="00F4419A"/>
    <w:rsid w:val="00F44490"/>
    <w:rsid w:val="00F4485E"/>
    <w:rsid w:val="00F45B8F"/>
    <w:rsid w:val="00F46562"/>
    <w:rsid w:val="00F503FB"/>
    <w:rsid w:val="00F50A66"/>
    <w:rsid w:val="00F50B2B"/>
    <w:rsid w:val="00F50FD6"/>
    <w:rsid w:val="00F52165"/>
    <w:rsid w:val="00F532CF"/>
    <w:rsid w:val="00F53B1F"/>
    <w:rsid w:val="00F544FD"/>
    <w:rsid w:val="00F555C7"/>
    <w:rsid w:val="00F5601C"/>
    <w:rsid w:val="00F56475"/>
    <w:rsid w:val="00F56941"/>
    <w:rsid w:val="00F57182"/>
    <w:rsid w:val="00F57AF8"/>
    <w:rsid w:val="00F57B0F"/>
    <w:rsid w:val="00F6166B"/>
    <w:rsid w:val="00F61D06"/>
    <w:rsid w:val="00F656C8"/>
    <w:rsid w:val="00F659A0"/>
    <w:rsid w:val="00F661E7"/>
    <w:rsid w:val="00F671BF"/>
    <w:rsid w:val="00F676B1"/>
    <w:rsid w:val="00F716C5"/>
    <w:rsid w:val="00F717FE"/>
    <w:rsid w:val="00F71863"/>
    <w:rsid w:val="00F72C93"/>
    <w:rsid w:val="00F72F13"/>
    <w:rsid w:val="00F7342C"/>
    <w:rsid w:val="00F7428F"/>
    <w:rsid w:val="00F75BF5"/>
    <w:rsid w:val="00F75C5C"/>
    <w:rsid w:val="00F75CEA"/>
    <w:rsid w:val="00F7631C"/>
    <w:rsid w:val="00F76EF7"/>
    <w:rsid w:val="00F778E4"/>
    <w:rsid w:val="00F80376"/>
    <w:rsid w:val="00F80D3C"/>
    <w:rsid w:val="00F80FAE"/>
    <w:rsid w:val="00F82174"/>
    <w:rsid w:val="00F8333A"/>
    <w:rsid w:val="00F8497A"/>
    <w:rsid w:val="00F86511"/>
    <w:rsid w:val="00F8739D"/>
    <w:rsid w:val="00F9009C"/>
    <w:rsid w:val="00F90C83"/>
    <w:rsid w:val="00F90FEF"/>
    <w:rsid w:val="00F91560"/>
    <w:rsid w:val="00F91D10"/>
    <w:rsid w:val="00F92189"/>
    <w:rsid w:val="00F9318B"/>
    <w:rsid w:val="00F93431"/>
    <w:rsid w:val="00F93BF6"/>
    <w:rsid w:val="00F93ED2"/>
    <w:rsid w:val="00F94D8F"/>
    <w:rsid w:val="00F95A0B"/>
    <w:rsid w:val="00F95C86"/>
    <w:rsid w:val="00F969C2"/>
    <w:rsid w:val="00F96C5F"/>
    <w:rsid w:val="00F9769A"/>
    <w:rsid w:val="00FA0666"/>
    <w:rsid w:val="00FA0746"/>
    <w:rsid w:val="00FA0BCA"/>
    <w:rsid w:val="00FA20D4"/>
    <w:rsid w:val="00FA2FA9"/>
    <w:rsid w:val="00FA35A1"/>
    <w:rsid w:val="00FA3ADE"/>
    <w:rsid w:val="00FA5D36"/>
    <w:rsid w:val="00FA5E58"/>
    <w:rsid w:val="00FA6A29"/>
    <w:rsid w:val="00FA6B7B"/>
    <w:rsid w:val="00FA72F3"/>
    <w:rsid w:val="00FB0D44"/>
    <w:rsid w:val="00FB0E27"/>
    <w:rsid w:val="00FB10E5"/>
    <w:rsid w:val="00FB2191"/>
    <w:rsid w:val="00FB27A5"/>
    <w:rsid w:val="00FB2AFA"/>
    <w:rsid w:val="00FB3018"/>
    <w:rsid w:val="00FB3A1D"/>
    <w:rsid w:val="00FB3EFF"/>
    <w:rsid w:val="00FB49F1"/>
    <w:rsid w:val="00FB52D5"/>
    <w:rsid w:val="00FB5C84"/>
    <w:rsid w:val="00FB6840"/>
    <w:rsid w:val="00FB6AD0"/>
    <w:rsid w:val="00FB6BDC"/>
    <w:rsid w:val="00FB748A"/>
    <w:rsid w:val="00FC0226"/>
    <w:rsid w:val="00FC02E8"/>
    <w:rsid w:val="00FC0D94"/>
    <w:rsid w:val="00FC0EBD"/>
    <w:rsid w:val="00FC1F9F"/>
    <w:rsid w:val="00FC21EC"/>
    <w:rsid w:val="00FC459D"/>
    <w:rsid w:val="00FC462E"/>
    <w:rsid w:val="00FC5F24"/>
    <w:rsid w:val="00FC6835"/>
    <w:rsid w:val="00FC7B00"/>
    <w:rsid w:val="00FD0119"/>
    <w:rsid w:val="00FD02F8"/>
    <w:rsid w:val="00FD05B9"/>
    <w:rsid w:val="00FD07CA"/>
    <w:rsid w:val="00FD0C34"/>
    <w:rsid w:val="00FD18E7"/>
    <w:rsid w:val="00FD215C"/>
    <w:rsid w:val="00FD4A49"/>
    <w:rsid w:val="00FD4DAA"/>
    <w:rsid w:val="00FD5B00"/>
    <w:rsid w:val="00FD5B42"/>
    <w:rsid w:val="00FD5F5F"/>
    <w:rsid w:val="00FD649E"/>
    <w:rsid w:val="00FD6C08"/>
    <w:rsid w:val="00FD7005"/>
    <w:rsid w:val="00FD744E"/>
    <w:rsid w:val="00FD7745"/>
    <w:rsid w:val="00FD7D40"/>
    <w:rsid w:val="00FD7E7B"/>
    <w:rsid w:val="00FE0172"/>
    <w:rsid w:val="00FE1412"/>
    <w:rsid w:val="00FE1924"/>
    <w:rsid w:val="00FE1C9E"/>
    <w:rsid w:val="00FE1CAC"/>
    <w:rsid w:val="00FE212F"/>
    <w:rsid w:val="00FE2890"/>
    <w:rsid w:val="00FE28BA"/>
    <w:rsid w:val="00FE2A33"/>
    <w:rsid w:val="00FE2C09"/>
    <w:rsid w:val="00FE3F01"/>
    <w:rsid w:val="00FE482B"/>
    <w:rsid w:val="00FE5CE1"/>
    <w:rsid w:val="00FE5F84"/>
    <w:rsid w:val="00FE5FFA"/>
    <w:rsid w:val="00FE6A7D"/>
    <w:rsid w:val="00FF146D"/>
    <w:rsid w:val="00FF1ACA"/>
    <w:rsid w:val="00FF1B9F"/>
    <w:rsid w:val="00FF1DED"/>
    <w:rsid w:val="00FF30B1"/>
    <w:rsid w:val="00FF3BB7"/>
    <w:rsid w:val="00FF4195"/>
    <w:rsid w:val="00FF41A4"/>
    <w:rsid w:val="00FF4B45"/>
    <w:rsid w:val="00FF5043"/>
    <w:rsid w:val="00FF556A"/>
    <w:rsid w:val="00FF66F7"/>
    <w:rsid w:val="00FF70C8"/>
    <w:rsid w:val="00FF7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C427B-B48F-4369-9CA9-AEF2061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paragraph" w:styleId="2">
    <w:name w:val="heading 2"/>
    <w:basedOn w:val="a"/>
    <w:next w:val="a"/>
    <w:link w:val="20"/>
    <w:semiHidden/>
    <w:unhideWhenUsed/>
    <w:qFormat/>
    <w:rsid w:val="004C1B1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4C1B1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2">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1">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3">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 w:type="character" w:styleId="ad">
    <w:name w:val="Placeholder Text"/>
    <w:basedOn w:val="a0"/>
    <w:uiPriority w:val="67"/>
    <w:semiHidden/>
    <w:rsid w:val="00DD029E"/>
    <w:rPr>
      <w:color w:val="808080"/>
    </w:rPr>
  </w:style>
  <w:style w:type="paragraph" w:customStyle="1" w:styleId="13">
    <w:name w:val="字元1"/>
    <w:basedOn w:val="a"/>
    <w:rsid w:val="007D0AAD"/>
    <w:pPr>
      <w:widowControl/>
      <w:adjustRightInd/>
      <w:spacing w:after="160" w:line="240" w:lineRule="exact"/>
      <w:textAlignment w:val="auto"/>
    </w:pPr>
    <w:rPr>
      <w:rFonts w:ascii="Verdana" w:eastAsia="Times New Roman" w:hAnsi="Verdana"/>
      <w:spacing w:val="0"/>
      <w:sz w:val="20"/>
      <w:lang w:eastAsia="en-US"/>
    </w:rPr>
  </w:style>
  <w:style w:type="character" w:customStyle="1" w:styleId="20">
    <w:name w:val="標題 2 字元"/>
    <w:basedOn w:val="a0"/>
    <w:link w:val="2"/>
    <w:semiHidden/>
    <w:rsid w:val="004C1B11"/>
    <w:rPr>
      <w:rFonts w:asciiTheme="majorHAnsi" w:eastAsiaTheme="majorEastAsia" w:hAnsiTheme="majorHAnsi" w:cstheme="majorBidi"/>
      <w:b/>
      <w:bCs/>
      <w:spacing w:val="20"/>
      <w:sz w:val="48"/>
      <w:szCs w:val="48"/>
      <w:lang w:eastAsia="zh-TW"/>
    </w:rPr>
  </w:style>
  <w:style w:type="character" w:customStyle="1" w:styleId="30">
    <w:name w:val="標題 3 字元"/>
    <w:basedOn w:val="a0"/>
    <w:link w:val="3"/>
    <w:semiHidden/>
    <w:rsid w:val="004C1B11"/>
    <w:rPr>
      <w:rFonts w:asciiTheme="majorHAnsi" w:eastAsiaTheme="majorEastAsia" w:hAnsiTheme="majorHAnsi" w:cstheme="majorBidi"/>
      <w:b/>
      <w:bCs/>
      <w:spacing w:val="20"/>
      <w:sz w:val="36"/>
      <w:szCs w:val="36"/>
      <w:lang w:eastAsia="zh-TW"/>
    </w:rPr>
  </w:style>
  <w:style w:type="character" w:styleId="ae">
    <w:name w:val="Hyperlink"/>
    <w:basedOn w:val="a0"/>
    <w:unhideWhenUsed/>
    <w:rsid w:val="004C1B11"/>
    <w:rPr>
      <w:color w:val="0563C1" w:themeColor="hyperlink"/>
      <w:u w:val="single"/>
    </w:rPr>
  </w:style>
  <w:style w:type="paragraph" w:customStyle="1" w:styleId="Default">
    <w:name w:val="Default"/>
    <w:rsid w:val="004C1B11"/>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cd.gov.hk/c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fcd.gov.hk/cindex.html" TargetMode="External"/><Relationship Id="rId4" Type="http://schemas.openxmlformats.org/officeDocument/2006/relationships/settings" Target="settings.xml"/><Relationship Id="rId9" Type="http://schemas.openxmlformats.org/officeDocument/2006/relationships/hyperlink" Target="http://www.afcd.gov.hk/c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6B14B-F184-4B5E-926C-82824843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5011</Words>
  <Characters>28569</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33513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中西区区议会二零一八至二零一九年度食物环境卫生及工务委员会第三次会议记录</dc:title>
  <dc:subject>中西区区议会二零一八至二零一九年度食物环境卫生及工务委员会第三次会议记录</dc:subject>
  <dc:creator>中西区区议会秘书处</dc:creator>
  <cp:keywords>中西区区议会二零一八至二零一九年度食物环境卫生及工务委员会第三次会议记录</cp:keywords>
  <cp:lastModifiedBy>Windows 使用者</cp:lastModifiedBy>
  <cp:revision>3</cp:revision>
  <cp:lastPrinted>2018-03-28T04:01:00Z</cp:lastPrinted>
  <dcterms:created xsi:type="dcterms:W3CDTF">2018-07-13T03:51:00Z</dcterms:created>
  <dcterms:modified xsi:type="dcterms:W3CDTF">2018-07-13T03:53:00Z</dcterms:modified>
  <cp:category>会议记录</cp:category>
</cp:coreProperties>
</file>