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23" w:rsidRPr="0032077A" w:rsidRDefault="00EA56BB" w:rsidP="00E62123">
      <w:pPr>
        <w:suppressAutoHyphens w:val="0"/>
        <w:overflowPunct w:val="0"/>
        <w:adjustRightInd w:val="0"/>
        <w:jc w:val="center"/>
        <w:rPr>
          <w:rFonts w:eastAsiaTheme="minorEastAsia" w:hint="eastAsia"/>
          <w:b/>
          <w:spacing w:val="20"/>
          <w:kern w:val="0"/>
          <w:lang w:eastAsia="zh-CN"/>
        </w:rPr>
      </w:pPr>
      <w:bookmarkStart w:id="0" w:name="OLE_LINK1"/>
      <w:r w:rsidRPr="00EA56BB">
        <w:rPr>
          <w:rFonts w:eastAsia="SimSun" w:hint="eastAsia"/>
          <w:b/>
          <w:spacing w:val="20"/>
          <w:kern w:val="0"/>
          <w:lang w:eastAsia="zh-CN"/>
        </w:rPr>
        <w:t>中西区区议会</w:t>
      </w:r>
    </w:p>
    <w:p w:rsidR="00E62123" w:rsidRPr="0032077A" w:rsidRDefault="00EA56BB" w:rsidP="00E62123">
      <w:pPr>
        <w:suppressAutoHyphens w:val="0"/>
        <w:overflowPunct w:val="0"/>
        <w:adjustRightInd w:val="0"/>
        <w:jc w:val="center"/>
        <w:rPr>
          <w:rFonts w:eastAsiaTheme="minorEastAsia" w:hint="eastAsia"/>
          <w:b/>
          <w:spacing w:val="20"/>
          <w:kern w:val="0"/>
          <w:lang w:eastAsia="zh-CN"/>
        </w:rPr>
      </w:pPr>
      <w:r w:rsidRPr="00EA56BB">
        <w:rPr>
          <w:rFonts w:eastAsia="SimSun" w:hint="eastAsia"/>
          <w:b/>
          <w:spacing w:val="20"/>
          <w:kern w:val="0"/>
          <w:lang w:eastAsia="zh-CN"/>
        </w:rPr>
        <w:t>二零一六至一七年度</w:t>
      </w:r>
    </w:p>
    <w:p w:rsidR="00E62123" w:rsidRPr="0032077A" w:rsidRDefault="00EA56BB" w:rsidP="00E62123">
      <w:pPr>
        <w:suppressAutoHyphens w:val="0"/>
        <w:overflowPunct w:val="0"/>
        <w:adjustRightInd w:val="0"/>
        <w:jc w:val="center"/>
        <w:rPr>
          <w:rFonts w:eastAsiaTheme="minorEastAsia" w:hint="eastAsia"/>
          <w:b/>
          <w:spacing w:val="20"/>
          <w:kern w:val="0"/>
          <w:lang w:eastAsia="zh-CN"/>
        </w:rPr>
      </w:pPr>
      <w:r w:rsidRPr="00EA56BB">
        <w:rPr>
          <w:rFonts w:eastAsia="SimSun" w:hint="eastAsia"/>
          <w:b/>
          <w:spacing w:val="20"/>
          <w:kern w:val="0"/>
          <w:lang w:eastAsia="zh-CN"/>
        </w:rPr>
        <w:t>交通及运输委员会</w:t>
      </w:r>
    </w:p>
    <w:p w:rsidR="00E62123" w:rsidRPr="0032077A" w:rsidRDefault="00EA56BB" w:rsidP="00E62123">
      <w:pPr>
        <w:suppressAutoHyphens w:val="0"/>
        <w:overflowPunct w:val="0"/>
        <w:adjustRightInd w:val="0"/>
        <w:jc w:val="center"/>
        <w:rPr>
          <w:rFonts w:eastAsiaTheme="minorEastAsia" w:hint="eastAsia"/>
          <w:b/>
          <w:spacing w:val="20"/>
          <w:kern w:val="0"/>
          <w:u w:val="single"/>
          <w:lang w:eastAsia="zh-CN"/>
        </w:rPr>
      </w:pPr>
      <w:r w:rsidRPr="00EA56BB">
        <w:rPr>
          <w:rFonts w:eastAsia="SimSun" w:hint="eastAsia"/>
          <w:b/>
          <w:spacing w:val="20"/>
          <w:kern w:val="0"/>
          <w:u w:val="single"/>
          <w:lang w:eastAsia="zh-CN"/>
        </w:rPr>
        <w:t>第一次特别会议纪录</w:t>
      </w:r>
      <w:bookmarkEnd w:id="0"/>
    </w:p>
    <w:p w:rsidR="00E62123" w:rsidRPr="0032077A" w:rsidRDefault="00EA56BB" w:rsidP="00E62123">
      <w:pPr>
        <w:tabs>
          <w:tab w:val="left" w:pos="1080"/>
        </w:tabs>
        <w:suppressAutoHyphens w:val="0"/>
        <w:overflowPunct w:val="0"/>
        <w:adjustRightInd w:val="0"/>
        <w:spacing w:before="240" w:after="180"/>
        <w:jc w:val="both"/>
        <w:rPr>
          <w:rFonts w:eastAsiaTheme="minorEastAsia" w:hint="eastAsia"/>
          <w:spacing w:val="20"/>
          <w:kern w:val="0"/>
          <w:lang w:eastAsia="zh-CN"/>
        </w:rPr>
      </w:pPr>
      <w:r w:rsidRPr="00EA56BB">
        <w:rPr>
          <w:rFonts w:eastAsia="SimSun" w:hint="eastAsia"/>
          <w:b/>
          <w:spacing w:val="20"/>
          <w:kern w:val="0"/>
          <w:lang w:eastAsia="zh-CN"/>
        </w:rPr>
        <w:t>日　期：</w:t>
      </w:r>
      <w:r w:rsidRPr="00EA56BB">
        <w:rPr>
          <w:rFonts w:eastAsia="SimSun" w:hint="eastAsia"/>
          <w:spacing w:val="20"/>
          <w:kern w:val="0"/>
          <w:lang w:eastAsia="zh-CN"/>
        </w:rPr>
        <w:t>二零一七年四月十九日</w:t>
      </w:r>
      <w:r w:rsidRPr="00EA56BB">
        <w:rPr>
          <w:rFonts w:eastAsia="SimSun"/>
          <w:spacing w:val="20"/>
          <w:kern w:val="0"/>
          <w:lang w:eastAsia="zh-CN"/>
        </w:rPr>
        <w:t>(</w:t>
      </w:r>
      <w:r w:rsidRPr="00EA56BB">
        <w:rPr>
          <w:rFonts w:eastAsia="SimSun" w:hint="eastAsia"/>
          <w:spacing w:val="20"/>
          <w:kern w:val="0"/>
          <w:lang w:eastAsia="zh-CN"/>
        </w:rPr>
        <w:t>星期三</w:t>
      </w:r>
      <w:r w:rsidRPr="00EA56BB">
        <w:rPr>
          <w:rFonts w:eastAsia="SimSun"/>
          <w:spacing w:val="20"/>
          <w:kern w:val="0"/>
          <w:lang w:eastAsia="zh-CN"/>
        </w:rPr>
        <w:t>)</w:t>
      </w:r>
    </w:p>
    <w:p w:rsidR="00E62123" w:rsidRPr="0032077A" w:rsidRDefault="00EA56BB" w:rsidP="00E62123">
      <w:pPr>
        <w:suppressAutoHyphens w:val="0"/>
        <w:overflowPunct w:val="0"/>
        <w:adjustRightInd w:val="0"/>
        <w:spacing w:after="180"/>
        <w:jc w:val="both"/>
        <w:rPr>
          <w:rFonts w:eastAsiaTheme="minorEastAsia" w:hint="eastAsia"/>
          <w:spacing w:val="20"/>
          <w:kern w:val="0"/>
          <w:lang w:eastAsia="zh-CN"/>
        </w:rPr>
      </w:pPr>
      <w:r w:rsidRPr="00EA56BB">
        <w:rPr>
          <w:rFonts w:eastAsia="SimSun" w:hint="eastAsia"/>
          <w:b/>
          <w:spacing w:val="20"/>
          <w:kern w:val="0"/>
          <w:lang w:eastAsia="zh-CN"/>
        </w:rPr>
        <w:t>时　间：</w:t>
      </w:r>
      <w:r w:rsidRPr="00EA56BB">
        <w:rPr>
          <w:rFonts w:eastAsia="SimSun" w:hint="eastAsia"/>
          <w:spacing w:val="20"/>
          <w:kern w:val="0"/>
          <w:lang w:eastAsia="zh-CN"/>
        </w:rPr>
        <w:t>下午五时正</w:t>
      </w:r>
      <w:bookmarkStart w:id="1" w:name="_GoBack"/>
      <w:bookmarkEnd w:id="1"/>
    </w:p>
    <w:p w:rsidR="00E62123" w:rsidRPr="0032077A" w:rsidRDefault="00EA56BB" w:rsidP="00E62123">
      <w:pPr>
        <w:suppressAutoHyphens w:val="0"/>
        <w:overflowPunct w:val="0"/>
        <w:adjustRightInd w:val="0"/>
        <w:jc w:val="both"/>
        <w:rPr>
          <w:rFonts w:eastAsiaTheme="minorEastAsia" w:hint="eastAsia"/>
          <w:spacing w:val="20"/>
          <w:kern w:val="0"/>
          <w:lang w:eastAsia="zh-CN"/>
        </w:rPr>
      </w:pPr>
      <w:r w:rsidRPr="00EA56BB">
        <w:rPr>
          <w:rFonts w:eastAsia="SimSun" w:hint="eastAsia"/>
          <w:b/>
          <w:spacing w:val="20"/>
          <w:kern w:val="0"/>
          <w:lang w:eastAsia="zh-CN"/>
        </w:rPr>
        <w:t>地　点：</w:t>
      </w:r>
      <w:r w:rsidRPr="00EA56BB">
        <w:rPr>
          <w:rFonts w:eastAsia="SimSun" w:hint="eastAsia"/>
          <w:spacing w:val="20"/>
          <w:kern w:val="0"/>
          <w:lang w:eastAsia="zh-CN"/>
        </w:rPr>
        <w:t>香港中环统一码头道</w:t>
      </w:r>
      <w:r w:rsidRPr="00EA56BB">
        <w:rPr>
          <w:rFonts w:eastAsia="SimSun"/>
          <w:spacing w:val="20"/>
          <w:kern w:val="0"/>
          <w:lang w:eastAsia="zh-CN"/>
        </w:rPr>
        <w:t>38</w:t>
      </w:r>
      <w:r w:rsidRPr="00EA56BB">
        <w:rPr>
          <w:rFonts w:eastAsia="SimSun" w:hint="eastAsia"/>
          <w:spacing w:val="20"/>
          <w:kern w:val="0"/>
          <w:lang w:eastAsia="zh-CN"/>
        </w:rPr>
        <w:t>号</w:t>
      </w:r>
    </w:p>
    <w:p w:rsidR="00E62123" w:rsidRPr="0032077A" w:rsidRDefault="00EA56BB" w:rsidP="00E62123">
      <w:pPr>
        <w:suppressAutoHyphens w:val="0"/>
        <w:overflowPunct w:val="0"/>
        <w:adjustRightInd w:val="0"/>
        <w:ind w:left="964" w:firstLine="170"/>
        <w:jc w:val="both"/>
        <w:rPr>
          <w:rFonts w:eastAsiaTheme="minorEastAsia" w:hint="eastAsia"/>
          <w:spacing w:val="20"/>
          <w:kern w:val="0"/>
          <w:lang w:eastAsia="zh-CN"/>
        </w:rPr>
      </w:pPr>
      <w:r w:rsidRPr="00EA56BB">
        <w:rPr>
          <w:rFonts w:eastAsia="SimSun" w:hint="eastAsia"/>
          <w:spacing w:val="20"/>
          <w:kern w:val="0"/>
          <w:lang w:eastAsia="zh-CN"/>
        </w:rPr>
        <w:t>海港政府大楼</w:t>
      </w:r>
      <w:r w:rsidRPr="00EA56BB">
        <w:rPr>
          <w:rFonts w:eastAsia="SimSun"/>
          <w:spacing w:val="20"/>
          <w:kern w:val="0"/>
          <w:lang w:eastAsia="zh-CN"/>
        </w:rPr>
        <w:t>14</w:t>
      </w:r>
      <w:r w:rsidRPr="00EA56BB">
        <w:rPr>
          <w:rFonts w:eastAsia="SimSun" w:hint="eastAsia"/>
          <w:spacing w:val="20"/>
          <w:kern w:val="0"/>
          <w:lang w:eastAsia="zh-CN"/>
        </w:rPr>
        <w:t>楼区议会会议室</w:t>
      </w:r>
    </w:p>
    <w:p w:rsidR="00E62123" w:rsidRPr="0032077A" w:rsidRDefault="00E62123" w:rsidP="00E62123">
      <w:pPr>
        <w:tabs>
          <w:tab w:val="left" w:pos="1980"/>
          <w:tab w:val="left" w:pos="2340"/>
        </w:tabs>
        <w:suppressAutoHyphens w:val="0"/>
        <w:overflowPunct w:val="0"/>
        <w:adjustRightInd w:val="0"/>
        <w:jc w:val="both"/>
        <w:rPr>
          <w:rFonts w:eastAsiaTheme="minorEastAsia" w:hint="eastAsia"/>
          <w:spacing w:val="20"/>
          <w:kern w:val="0"/>
          <w:lang w:eastAsia="zh-CN"/>
        </w:rPr>
      </w:pPr>
    </w:p>
    <w:tbl>
      <w:tblPr>
        <w:tblStyle w:val="a3"/>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793"/>
      </w:tblGrid>
      <w:tr w:rsidR="00E62123" w:rsidRPr="0032077A" w:rsidTr="00F208DC">
        <w:tc>
          <w:tcPr>
            <w:tcW w:w="1438" w:type="dxa"/>
          </w:tcPr>
          <w:p w:rsidR="00E62123" w:rsidRPr="0032077A" w:rsidRDefault="00EA56BB" w:rsidP="00F208DC">
            <w:pPr>
              <w:suppressAutoHyphens w:val="0"/>
              <w:overflowPunct w:val="0"/>
              <w:adjustRightInd w:val="0"/>
              <w:ind w:right="-1414"/>
              <w:rPr>
                <w:rFonts w:eastAsiaTheme="minorEastAsia" w:hint="eastAsia"/>
                <w:spacing w:val="20"/>
                <w:kern w:val="0"/>
                <w:u w:val="single"/>
                <w:lang w:eastAsia="zh-CN"/>
              </w:rPr>
            </w:pPr>
            <w:r w:rsidRPr="00EA56BB">
              <w:rPr>
                <w:rFonts w:eastAsia="SimSun" w:hint="eastAsia"/>
                <w:b/>
                <w:spacing w:val="20"/>
                <w:kern w:val="0"/>
                <w:lang w:eastAsia="zh-CN"/>
              </w:rPr>
              <w:t>出席者：</w:t>
            </w:r>
          </w:p>
        </w:tc>
        <w:tc>
          <w:tcPr>
            <w:tcW w:w="3666" w:type="dxa"/>
          </w:tcPr>
          <w:p w:rsidR="00E62123" w:rsidRPr="0032077A" w:rsidRDefault="00EA56BB" w:rsidP="00F208DC">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u w:val="single"/>
                <w:lang w:eastAsia="zh-CN"/>
              </w:rPr>
              <w:t>主席</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r w:rsidR="00E62123" w:rsidRPr="0032077A" w:rsidTr="00F208DC">
        <w:tc>
          <w:tcPr>
            <w:tcW w:w="1438" w:type="dxa"/>
          </w:tcPr>
          <w:p w:rsidR="00E62123" w:rsidRPr="0032077A" w:rsidRDefault="00E62123" w:rsidP="00F208DC">
            <w:pPr>
              <w:tabs>
                <w:tab w:val="left" w:pos="1980"/>
                <w:tab w:val="left" w:pos="2340"/>
              </w:tabs>
              <w:suppressAutoHyphens w:val="0"/>
              <w:overflowPunct w:val="0"/>
              <w:adjustRightInd w:val="0"/>
              <w:jc w:val="both"/>
              <w:rPr>
                <w:rFonts w:eastAsiaTheme="minorEastAsia" w:hint="eastAsia"/>
                <w:spacing w:val="20"/>
                <w:kern w:val="0"/>
                <w:lang w:eastAsia="zh-CN"/>
              </w:rPr>
            </w:pPr>
          </w:p>
        </w:tc>
        <w:tc>
          <w:tcPr>
            <w:tcW w:w="3666" w:type="dxa"/>
          </w:tcPr>
          <w:p w:rsidR="00E62123" w:rsidRPr="0032077A" w:rsidRDefault="00EA56BB" w:rsidP="00F208DC">
            <w:pPr>
              <w:tabs>
                <w:tab w:val="left" w:pos="1980"/>
                <w:tab w:val="left" w:pos="2340"/>
              </w:tabs>
              <w:suppressAutoHyphens w:val="0"/>
              <w:overflowPunct w:val="0"/>
              <w:adjustRightInd w:val="0"/>
              <w:jc w:val="both"/>
              <w:rPr>
                <w:rFonts w:eastAsiaTheme="minorEastAsia" w:hint="eastAsia"/>
                <w:spacing w:val="20"/>
                <w:kern w:val="0"/>
                <w:lang w:eastAsia="zh-CN"/>
              </w:rPr>
            </w:pPr>
            <w:r w:rsidRPr="00EA56BB">
              <w:rPr>
                <w:rFonts w:eastAsia="SimSun" w:hint="eastAsia"/>
                <w:spacing w:val="20"/>
                <w:kern w:val="0"/>
                <w:lang w:eastAsia="zh-CN"/>
              </w:rPr>
              <w:t>陈财喜议员</w:t>
            </w:r>
            <w:r w:rsidRPr="00EA56BB">
              <w:rPr>
                <w:rFonts w:eastAsia="SimSun"/>
                <w:spacing w:val="20"/>
                <w:kern w:val="0"/>
                <w:lang w:eastAsia="zh-CN"/>
              </w:rPr>
              <w:t>, MH*</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666"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r w:rsidR="00E62123" w:rsidRPr="0032077A" w:rsidTr="00F208DC">
        <w:tc>
          <w:tcPr>
            <w:tcW w:w="1438" w:type="dxa"/>
          </w:tcPr>
          <w:p w:rsidR="00E62123" w:rsidRPr="0032077A" w:rsidRDefault="00E62123" w:rsidP="00F208DC">
            <w:pPr>
              <w:suppressAutoHyphens w:val="0"/>
              <w:overflowPunct w:val="0"/>
              <w:adjustRightInd w:val="0"/>
              <w:jc w:val="both"/>
              <w:rPr>
                <w:rFonts w:eastAsiaTheme="minorEastAsia" w:hint="eastAsia"/>
                <w:spacing w:val="20"/>
                <w:kern w:val="0"/>
                <w:u w:val="single"/>
                <w:lang w:eastAsia="zh-CN"/>
              </w:rPr>
            </w:pPr>
          </w:p>
        </w:tc>
        <w:tc>
          <w:tcPr>
            <w:tcW w:w="3666" w:type="dxa"/>
          </w:tcPr>
          <w:p w:rsidR="00E62123" w:rsidRPr="0032077A" w:rsidRDefault="00EA56BB" w:rsidP="00F208DC">
            <w:pPr>
              <w:suppressAutoHyphens w:val="0"/>
              <w:overflowPunct w:val="0"/>
              <w:adjustRightInd w:val="0"/>
              <w:jc w:val="both"/>
              <w:rPr>
                <w:rFonts w:eastAsiaTheme="minorEastAsia" w:hint="eastAsia"/>
                <w:spacing w:val="20"/>
                <w:kern w:val="0"/>
                <w:u w:val="single"/>
                <w:lang w:eastAsia="zh-CN"/>
              </w:rPr>
            </w:pPr>
            <w:r w:rsidRPr="00EA56BB">
              <w:rPr>
                <w:rFonts w:eastAsia="SimSun" w:hint="eastAsia"/>
                <w:spacing w:val="20"/>
                <w:kern w:val="0"/>
                <w:u w:val="single"/>
                <w:lang w:eastAsia="zh-CN"/>
              </w:rPr>
              <w:t>副主席</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666" w:type="dxa"/>
          </w:tcPr>
          <w:p w:rsidR="00E62123" w:rsidRPr="0032077A" w:rsidRDefault="00EA56BB" w:rsidP="00F208DC">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lang w:eastAsia="zh-CN"/>
              </w:rPr>
              <w:t>陈浩濂议员</w:t>
            </w:r>
          </w:p>
        </w:tc>
        <w:tc>
          <w:tcPr>
            <w:tcW w:w="3793" w:type="dxa"/>
          </w:tcPr>
          <w:p w:rsidR="00E62123" w:rsidRPr="0032077A" w:rsidRDefault="00EA56BB" w:rsidP="00E62123">
            <w:pPr>
              <w:tabs>
                <w:tab w:val="left" w:pos="1980"/>
                <w:tab w:val="left" w:pos="2340"/>
              </w:tabs>
              <w:suppressAutoHyphens w:val="0"/>
              <w:overflowPunct w:val="0"/>
              <w:adjustRightInd w:val="0"/>
              <w:jc w:val="both"/>
              <w:rPr>
                <w:rFonts w:eastAsiaTheme="minorEastAsia" w:hint="eastAsia"/>
                <w:spacing w:val="20"/>
                <w:kern w:val="0"/>
                <w:lang w:eastAsia="zh-CN"/>
              </w:rPr>
            </w:pPr>
            <w:r w:rsidRPr="00EA56BB">
              <w:rPr>
                <w:rFonts w:eastAsia="SimSun"/>
                <w:spacing w:val="20"/>
                <w:kern w:val="0"/>
                <w:lang w:eastAsia="zh-CN"/>
              </w:rPr>
              <w:t>(</w:t>
            </w:r>
            <w:r w:rsidRPr="00EA56BB">
              <w:rPr>
                <w:rFonts w:eastAsia="SimSun" w:hint="eastAsia"/>
                <w:spacing w:val="20"/>
                <w:kern w:val="0"/>
                <w:lang w:eastAsia="zh-CN"/>
              </w:rPr>
              <w:t>下午</w:t>
            </w:r>
            <w:r w:rsidRPr="00EA56BB">
              <w:rPr>
                <w:rFonts w:eastAsia="SimSun"/>
                <w:spacing w:val="20"/>
                <w:kern w:val="0"/>
                <w:lang w:eastAsia="zh-CN"/>
              </w:rPr>
              <w:t>5</w:t>
            </w:r>
            <w:r w:rsidRPr="00EA56BB">
              <w:rPr>
                <w:rFonts w:eastAsia="SimSun" w:hint="eastAsia"/>
                <w:spacing w:val="20"/>
                <w:kern w:val="0"/>
                <w:lang w:eastAsia="zh-CN"/>
              </w:rPr>
              <w:t>时</w:t>
            </w:r>
            <w:r w:rsidRPr="00EA56BB">
              <w:rPr>
                <w:rFonts w:eastAsia="SimSun"/>
                <w:spacing w:val="20"/>
                <w:kern w:val="0"/>
                <w:lang w:eastAsia="zh-CN"/>
              </w:rPr>
              <w:t>31</w:t>
            </w:r>
            <w:r w:rsidRPr="00EA56BB">
              <w:rPr>
                <w:rFonts w:eastAsia="SimSun" w:hint="eastAsia"/>
                <w:spacing w:val="20"/>
                <w:kern w:val="0"/>
                <w:lang w:eastAsia="zh-CN"/>
              </w:rPr>
              <w:t>分至会议结束</w:t>
            </w:r>
            <w:r w:rsidRPr="00EA56BB">
              <w:rPr>
                <w:rFonts w:eastAsia="SimSun"/>
                <w:spacing w:val="20"/>
                <w:kern w:val="0"/>
                <w:lang w:eastAsia="zh-CN"/>
              </w:rPr>
              <w:t>)</w:t>
            </w: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666"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r w:rsidR="00E62123" w:rsidRPr="0032077A" w:rsidTr="00F208DC">
        <w:tc>
          <w:tcPr>
            <w:tcW w:w="1438" w:type="dxa"/>
          </w:tcPr>
          <w:p w:rsidR="00E62123" w:rsidRPr="0032077A" w:rsidRDefault="00E62123" w:rsidP="00F208DC">
            <w:pPr>
              <w:tabs>
                <w:tab w:val="left" w:pos="4680"/>
              </w:tabs>
              <w:suppressAutoHyphens w:val="0"/>
              <w:overflowPunct w:val="0"/>
              <w:adjustRightInd w:val="0"/>
              <w:ind w:right="-1054"/>
              <w:jc w:val="both"/>
              <w:rPr>
                <w:rFonts w:eastAsiaTheme="minorEastAsia" w:hint="eastAsia"/>
                <w:spacing w:val="20"/>
                <w:kern w:val="0"/>
                <w:u w:val="single"/>
                <w:lang w:eastAsia="zh-CN"/>
              </w:rPr>
            </w:pPr>
          </w:p>
        </w:tc>
        <w:tc>
          <w:tcPr>
            <w:tcW w:w="3666" w:type="dxa"/>
          </w:tcPr>
          <w:p w:rsidR="00E62123" w:rsidRPr="0032077A" w:rsidRDefault="00EA56BB" w:rsidP="00F208DC">
            <w:pPr>
              <w:tabs>
                <w:tab w:val="left" w:pos="4680"/>
              </w:tabs>
              <w:suppressAutoHyphens w:val="0"/>
              <w:overflowPunct w:val="0"/>
              <w:adjustRightInd w:val="0"/>
              <w:ind w:right="-1054"/>
              <w:jc w:val="both"/>
              <w:rPr>
                <w:rFonts w:eastAsiaTheme="minorEastAsia" w:hint="eastAsia"/>
                <w:spacing w:val="20"/>
                <w:kern w:val="0"/>
                <w:u w:val="single"/>
                <w:lang w:eastAsia="zh-CN"/>
              </w:rPr>
            </w:pPr>
            <w:r w:rsidRPr="00EA56BB">
              <w:rPr>
                <w:rFonts w:eastAsia="SimSun" w:hint="eastAsia"/>
                <w:spacing w:val="20"/>
                <w:kern w:val="0"/>
                <w:u w:val="single"/>
                <w:lang w:eastAsia="zh-CN"/>
              </w:rPr>
              <w:t>委员</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666" w:type="dxa"/>
          </w:tcPr>
          <w:p w:rsidR="00E62123" w:rsidRPr="0032077A" w:rsidRDefault="00EA56BB" w:rsidP="00F208DC">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lang w:eastAsia="zh-CN"/>
              </w:rPr>
              <w:t>陈捷贵议员</w:t>
            </w:r>
            <w:r w:rsidRPr="00EA56BB">
              <w:rPr>
                <w:rFonts w:eastAsia="SimSun"/>
                <w:spacing w:val="20"/>
                <w:kern w:val="0"/>
                <w:lang w:eastAsia="zh-CN"/>
              </w:rPr>
              <w:t>, BBS, JP</w:t>
            </w:r>
            <w:r w:rsidRPr="0032077A">
              <w:rPr>
                <w:rFonts w:eastAsiaTheme="minorEastAsia"/>
                <w:spacing w:val="20"/>
                <w:kern w:val="0"/>
                <w:lang w:eastAsia="zh-CN"/>
              </w:rPr>
              <w:tab/>
            </w:r>
          </w:p>
        </w:tc>
        <w:tc>
          <w:tcPr>
            <w:tcW w:w="3793" w:type="dxa"/>
          </w:tcPr>
          <w:p w:rsidR="00E62123" w:rsidRPr="0032077A" w:rsidRDefault="00EA56BB" w:rsidP="00F208DC">
            <w:pPr>
              <w:suppressAutoHyphens w:val="0"/>
              <w:overflowPunct w:val="0"/>
              <w:adjustRightInd w:val="0"/>
              <w:ind w:right="-1414"/>
              <w:jc w:val="both"/>
              <w:rPr>
                <w:rFonts w:eastAsiaTheme="minorEastAsia" w:hint="eastAsia"/>
                <w:spacing w:val="20"/>
                <w:kern w:val="0"/>
                <w:lang w:eastAsia="zh-CN"/>
              </w:rPr>
            </w:pPr>
            <w:r w:rsidRPr="00EA56BB">
              <w:rPr>
                <w:rFonts w:eastAsia="SimSun"/>
                <w:spacing w:val="20"/>
                <w:kern w:val="0"/>
                <w:lang w:eastAsia="zh-CN"/>
              </w:rPr>
              <w:t>(</w:t>
            </w:r>
            <w:r w:rsidRPr="00EA56BB">
              <w:rPr>
                <w:rFonts w:eastAsia="SimSun" w:hint="eastAsia"/>
                <w:spacing w:val="20"/>
                <w:kern w:val="0"/>
                <w:lang w:eastAsia="zh-CN"/>
              </w:rPr>
              <w:t>下午</w:t>
            </w:r>
            <w:r w:rsidRPr="00EA56BB">
              <w:rPr>
                <w:rFonts w:eastAsia="SimSun"/>
                <w:spacing w:val="20"/>
                <w:kern w:val="0"/>
                <w:lang w:eastAsia="zh-CN"/>
              </w:rPr>
              <w:t>5</w:t>
            </w:r>
            <w:r w:rsidRPr="00EA56BB">
              <w:rPr>
                <w:rFonts w:eastAsia="SimSun" w:hint="eastAsia"/>
                <w:spacing w:val="20"/>
                <w:kern w:val="0"/>
                <w:lang w:eastAsia="zh-CN"/>
              </w:rPr>
              <w:t>时</w:t>
            </w:r>
            <w:r w:rsidRPr="00EA56BB">
              <w:rPr>
                <w:rFonts w:eastAsia="SimSun"/>
                <w:spacing w:val="20"/>
                <w:kern w:val="0"/>
                <w:lang w:eastAsia="zh-CN"/>
              </w:rPr>
              <w:t>23</w:t>
            </w:r>
            <w:r w:rsidRPr="00EA56BB">
              <w:rPr>
                <w:rFonts w:eastAsia="SimSun" w:hint="eastAsia"/>
                <w:spacing w:val="20"/>
                <w:kern w:val="0"/>
                <w:lang w:eastAsia="zh-CN"/>
              </w:rPr>
              <w:t>分至会议结束</w:t>
            </w:r>
            <w:r w:rsidRPr="00EA56BB">
              <w:rPr>
                <w:rFonts w:eastAsia="SimSun"/>
                <w:spacing w:val="20"/>
                <w:kern w:val="2"/>
                <w:lang w:eastAsia="zh-CN"/>
              </w:rPr>
              <w:t>)</w:t>
            </w: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666" w:type="dxa"/>
          </w:tcPr>
          <w:p w:rsidR="00E62123" w:rsidRPr="0032077A" w:rsidRDefault="00EA56BB" w:rsidP="00F60DA9">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lang w:eastAsia="zh-CN"/>
              </w:rPr>
              <w:t>陈学锋议员</w:t>
            </w:r>
            <w:r w:rsidRPr="00EA56BB">
              <w:rPr>
                <w:rFonts w:eastAsia="SimSun"/>
                <w:spacing w:val="20"/>
                <w:kern w:val="0"/>
                <w:lang w:eastAsia="zh-CN"/>
              </w:rPr>
              <w:t>, MH</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666" w:type="dxa"/>
          </w:tcPr>
          <w:p w:rsidR="00E62123" w:rsidRPr="0032077A" w:rsidRDefault="00EA56BB" w:rsidP="00F208DC">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lang w:eastAsia="zh-CN"/>
              </w:rPr>
              <w:t>郑丽琼议员</w:t>
            </w:r>
            <w:r w:rsidRPr="00EA56BB">
              <w:rPr>
                <w:rFonts w:eastAsia="SimSun"/>
                <w:spacing w:val="20"/>
                <w:kern w:val="0"/>
                <w:lang w:eastAsia="zh-CN"/>
              </w:rPr>
              <w:t>*</w:t>
            </w:r>
            <w:r w:rsidRPr="0032077A">
              <w:rPr>
                <w:rFonts w:eastAsiaTheme="minorEastAsia"/>
                <w:spacing w:val="20"/>
                <w:kern w:val="0"/>
                <w:lang w:eastAsia="zh-CN"/>
              </w:rPr>
              <w:tab/>
            </w:r>
            <w:r w:rsidRPr="0032077A">
              <w:rPr>
                <w:rFonts w:eastAsiaTheme="minorEastAsia"/>
                <w:spacing w:val="20"/>
                <w:kern w:val="0"/>
                <w:lang w:eastAsia="zh-CN"/>
              </w:rPr>
              <w:tab/>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666" w:type="dxa"/>
          </w:tcPr>
          <w:p w:rsidR="00E62123" w:rsidRPr="0032077A" w:rsidRDefault="00EA56BB" w:rsidP="00F208DC">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lang w:eastAsia="zh-CN"/>
              </w:rPr>
              <w:t>许智峰议员</w:t>
            </w:r>
            <w:r w:rsidRPr="00EA56BB">
              <w:rPr>
                <w:rFonts w:eastAsia="SimSun"/>
                <w:spacing w:val="20"/>
                <w:kern w:val="0"/>
                <w:lang w:eastAsia="zh-CN"/>
              </w:rPr>
              <w:t>*</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666" w:type="dxa"/>
          </w:tcPr>
          <w:p w:rsidR="00E62123" w:rsidRPr="0032077A" w:rsidRDefault="00EA56BB" w:rsidP="002530FC">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lang w:eastAsia="zh-CN"/>
              </w:rPr>
              <w:t>甘乃威议员</w:t>
            </w:r>
            <w:r w:rsidRPr="00EA56BB">
              <w:rPr>
                <w:rFonts w:eastAsia="SimSun"/>
                <w:spacing w:val="20"/>
                <w:kern w:val="0"/>
                <w:lang w:eastAsia="zh-CN"/>
              </w:rPr>
              <w:t>, MH*</w:t>
            </w:r>
            <w:r w:rsidRPr="0032077A">
              <w:rPr>
                <w:rFonts w:eastAsiaTheme="minorEastAsia"/>
                <w:spacing w:val="20"/>
                <w:kern w:val="0"/>
                <w:lang w:eastAsia="zh-CN"/>
              </w:rPr>
              <w:tab/>
            </w:r>
            <w:r w:rsidRPr="0032077A">
              <w:rPr>
                <w:rFonts w:eastAsiaTheme="minorEastAsia"/>
                <w:spacing w:val="20"/>
                <w:kern w:val="0"/>
                <w:lang w:eastAsia="zh-CN"/>
              </w:rPr>
              <w:tab/>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666" w:type="dxa"/>
          </w:tcPr>
          <w:p w:rsidR="00E62123" w:rsidRPr="0032077A" w:rsidRDefault="00EA56BB" w:rsidP="00F208DC">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lang w:eastAsia="zh-CN"/>
              </w:rPr>
              <w:t>李志恒议员</w:t>
            </w:r>
            <w:r w:rsidRPr="00EA56BB">
              <w:rPr>
                <w:rFonts w:eastAsia="SimSun"/>
                <w:spacing w:val="20"/>
                <w:kern w:val="0"/>
                <w:lang w:eastAsia="zh-CN"/>
              </w:rPr>
              <w:t>, MH</w:t>
            </w:r>
            <w:r w:rsidRPr="0032077A">
              <w:rPr>
                <w:rFonts w:eastAsiaTheme="minorEastAsia"/>
                <w:spacing w:val="20"/>
                <w:kern w:val="0"/>
                <w:lang w:eastAsia="zh-CN"/>
              </w:rPr>
              <w:tab/>
            </w:r>
          </w:p>
        </w:tc>
        <w:tc>
          <w:tcPr>
            <w:tcW w:w="3793" w:type="dxa"/>
          </w:tcPr>
          <w:p w:rsidR="00E62123" w:rsidRPr="0032077A" w:rsidRDefault="00EA56BB" w:rsidP="00E62123">
            <w:pPr>
              <w:suppressAutoHyphens w:val="0"/>
              <w:overflowPunct w:val="0"/>
              <w:adjustRightInd w:val="0"/>
              <w:ind w:right="-1414"/>
              <w:jc w:val="both"/>
              <w:rPr>
                <w:rFonts w:eastAsiaTheme="minorEastAsia" w:hint="eastAsia"/>
                <w:spacing w:val="20"/>
                <w:kern w:val="0"/>
                <w:lang w:eastAsia="zh-CN"/>
              </w:rPr>
            </w:pPr>
            <w:r w:rsidRPr="00EA56BB">
              <w:rPr>
                <w:rFonts w:eastAsia="SimSun"/>
                <w:spacing w:val="20"/>
                <w:kern w:val="0"/>
                <w:lang w:eastAsia="zh-CN"/>
              </w:rPr>
              <w:t>(</w:t>
            </w:r>
            <w:r w:rsidRPr="00EA56BB">
              <w:rPr>
                <w:rFonts w:eastAsia="SimSun" w:hint="eastAsia"/>
                <w:spacing w:val="20"/>
                <w:kern w:val="0"/>
                <w:lang w:eastAsia="zh-CN"/>
              </w:rPr>
              <w:t>下午</w:t>
            </w:r>
            <w:r w:rsidRPr="00EA56BB">
              <w:rPr>
                <w:rFonts w:eastAsia="SimSun"/>
                <w:spacing w:val="20"/>
                <w:kern w:val="0"/>
                <w:lang w:eastAsia="zh-CN"/>
              </w:rPr>
              <w:t>5</w:t>
            </w:r>
            <w:r w:rsidRPr="00EA56BB">
              <w:rPr>
                <w:rFonts w:eastAsia="SimSun" w:hint="eastAsia"/>
                <w:spacing w:val="20"/>
                <w:kern w:val="0"/>
                <w:lang w:eastAsia="zh-CN"/>
              </w:rPr>
              <w:t>时</w:t>
            </w:r>
            <w:r w:rsidRPr="00EA56BB">
              <w:rPr>
                <w:rFonts w:eastAsia="SimSun"/>
                <w:spacing w:val="20"/>
                <w:kern w:val="0"/>
                <w:lang w:eastAsia="zh-CN"/>
              </w:rPr>
              <w:t>00</w:t>
            </w:r>
            <w:r w:rsidRPr="00EA56BB">
              <w:rPr>
                <w:rFonts w:eastAsia="SimSun" w:hint="eastAsia"/>
                <w:spacing w:val="20"/>
                <w:kern w:val="0"/>
                <w:lang w:eastAsia="zh-CN"/>
              </w:rPr>
              <w:t>分至</w:t>
            </w:r>
            <w:r w:rsidRPr="00EA56BB">
              <w:rPr>
                <w:rFonts w:eastAsia="SimSun"/>
                <w:spacing w:val="20"/>
                <w:kern w:val="0"/>
                <w:lang w:eastAsia="zh-CN"/>
              </w:rPr>
              <w:t>5</w:t>
            </w:r>
            <w:r w:rsidRPr="00EA56BB">
              <w:rPr>
                <w:rFonts w:eastAsia="SimSun" w:hint="eastAsia"/>
                <w:spacing w:val="20"/>
                <w:kern w:val="0"/>
                <w:lang w:eastAsia="zh-CN"/>
              </w:rPr>
              <w:t>时</w:t>
            </w:r>
            <w:r w:rsidRPr="00EA56BB">
              <w:rPr>
                <w:rFonts w:eastAsia="SimSun"/>
                <w:spacing w:val="20"/>
                <w:kern w:val="0"/>
                <w:lang w:eastAsia="zh-CN"/>
              </w:rPr>
              <w:t>30</w:t>
            </w:r>
            <w:r w:rsidRPr="00EA56BB">
              <w:rPr>
                <w:rFonts w:eastAsia="SimSun" w:hint="eastAsia"/>
                <w:spacing w:val="20"/>
                <w:kern w:val="0"/>
                <w:lang w:eastAsia="zh-CN"/>
              </w:rPr>
              <w:t>分</w:t>
            </w:r>
            <w:r w:rsidRPr="00EA56BB">
              <w:rPr>
                <w:rFonts w:eastAsia="SimSun"/>
                <w:spacing w:val="20"/>
                <w:kern w:val="0"/>
                <w:lang w:eastAsia="zh-CN"/>
              </w:rPr>
              <w:t>)</w:t>
            </w: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666" w:type="dxa"/>
          </w:tcPr>
          <w:p w:rsidR="00E62123" w:rsidRPr="0032077A" w:rsidRDefault="00EA56BB" w:rsidP="00E62123">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lang w:eastAsia="zh-CN"/>
              </w:rPr>
              <w:t>卢懿杏议员</w:t>
            </w:r>
          </w:p>
        </w:tc>
        <w:tc>
          <w:tcPr>
            <w:tcW w:w="3793" w:type="dxa"/>
          </w:tcPr>
          <w:p w:rsidR="00E62123" w:rsidRPr="0032077A" w:rsidRDefault="00EA56BB" w:rsidP="00E62123">
            <w:pPr>
              <w:suppressAutoHyphens w:val="0"/>
              <w:overflowPunct w:val="0"/>
              <w:adjustRightInd w:val="0"/>
              <w:ind w:right="-1414"/>
              <w:jc w:val="both"/>
              <w:rPr>
                <w:rFonts w:eastAsiaTheme="minorEastAsia" w:hint="eastAsia"/>
                <w:spacing w:val="20"/>
                <w:kern w:val="0"/>
                <w:lang w:eastAsia="zh-CN"/>
              </w:rPr>
            </w:pPr>
            <w:r w:rsidRPr="00EA56BB">
              <w:rPr>
                <w:rFonts w:eastAsia="SimSun"/>
                <w:spacing w:val="20"/>
                <w:kern w:val="0"/>
                <w:lang w:eastAsia="zh-CN"/>
              </w:rPr>
              <w:t>(</w:t>
            </w:r>
            <w:r w:rsidRPr="00EA56BB">
              <w:rPr>
                <w:rFonts w:eastAsia="SimSun" w:hint="eastAsia"/>
                <w:spacing w:val="20"/>
                <w:kern w:val="0"/>
                <w:lang w:eastAsia="zh-CN"/>
              </w:rPr>
              <w:t>下午</w:t>
            </w:r>
            <w:r w:rsidRPr="00EA56BB">
              <w:rPr>
                <w:rFonts w:eastAsia="SimSun"/>
                <w:spacing w:val="20"/>
                <w:kern w:val="0"/>
                <w:lang w:eastAsia="zh-CN"/>
              </w:rPr>
              <w:t>5</w:t>
            </w:r>
            <w:r w:rsidRPr="00EA56BB">
              <w:rPr>
                <w:rFonts w:eastAsia="SimSun" w:hint="eastAsia"/>
                <w:spacing w:val="20"/>
                <w:kern w:val="0"/>
                <w:lang w:eastAsia="zh-CN"/>
              </w:rPr>
              <w:t>时</w:t>
            </w:r>
            <w:r w:rsidRPr="00EA56BB">
              <w:rPr>
                <w:rFonts w:eastAsia="SimSun"/>
                <w:spacing w:val="20"/>
                <w:kern w:val="0"/>
                <w:lang w:eastAsia="zh-CN"/>
              </w:rPr>
              <w:t>00</w:t>
            </w:r>
            <w:r w:rsidRPr="00EA56BB">
              <w:rPr>
                <w:rFonts w:eastAsia="SimSun" w:hint="eastAsia"/>
                <w:spacing w:val="20"/>
                <w:kern w:val="0"/>
                <w:lang w:eastAsia="zh-CN"/>
              </w:rPr>
              <w:t>分至</w:t>
            </w:r>
            <w:r w:rsidRPr="00EA56BB">
              <w:rPr>
                <w:rFonts w:eastAsia="SimSun"/>
                <w:spacing w:val="20"/>
                <w:kern w:val="0"/>
                <w:lang w:eastAsia="zh-CN"/>
              </w:rPr>
              <w:t>6</w:t>
            </w:r>
            <w:r w:rsidRPr="00EA56BB">
              <w:rPr>
                <w:rFonts w:eastAsia="SimSun" w:hint="eastAsia"/>
                <w:spacing w:val="20"/>
                <w:kern w:val="0"/>
                <w:lang w:eastAsia="zh-CN"/>
              </w:rPr>
              <w:t>时</w:t>
            </w:r>
            <w:r w:rsidRPr="00EA56BB">
              <w:rPr>
                <w:rFonts w:eastAsia="SimSun"/>
                <w:spacing w:val="20"/>
                <w:kern w:val="0"/>
                <w:lang w:eastAsia="zh-CN"/>
              </w:rPr>
              <w:t>06</w:t>
            </w:r>
            <w:r w:rsidRPr="00EA56BB">
              <w:rPr>
                <w:rFonts w:eastAsia="SimSun" w:hint="eastAsia"/>
                <w:spacing w:val="20"/>
                <w:kern w:val="0"/>
                <w:lang w:eastAsia="zh-CN"/>
              </w:rPr>
              <w:t>分</w:t>
            </w:r>
            <w:r w:rsidRPr="00EA56BB">
              <w:rPr>
                <w:rFonts w:eastAsia="SimSun"/>
                <w:spacing w:val="20"/>
                <w:kern w:val="2"/>
                <w:lang w:eastAsia="zh-CN"/>
              </w:rPr>
              <w:t>)</w:t>
            </w: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666" w:type="dxa"/>
          </w:tcPr>
          <w:p w:rsidR="00E62123" w:rsidRPr="0032077A" w:rsidRDefault="00EA56BB" w:rsidP="00F208DC">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lang w:eastAsia="zh-CN"/>
              </w:rPr>
              <w:t>吴兆康议员</w:t>
            </w:r>
            <w:r w:rsidRPr="00EA56BB">
              <w:rPr>
                <w:rFonts w:eastAsia="SimSun"/>
                <w:spacing w:val="20"/>
                <w:kern w:val="0"/>
                <w:lang w:eastAsia="zh-CN"/>
              </w:rPr>
              <w:t xml:space="preserve">*    </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r w:rsidR="00E62123" w:rsidRPr="0032077A" w:rsidTr="00F208DC">
        <w:tc>
          <w:tcPr>
            <w:tcW w:w="1438" w:type="dxa"/>
          </w:tcPr>
          <w:p w:rsidR="00E62123" w:rsidRPr="0032077A" w:rsidRDefault="00E62123" w:rsidP="00F208DC">
            <w:pPr>
              <w:tabs>
                <w:tab w:val="left" w:pos="1980"/>
                <w:tab w:val="left" w:pos="2340"/>
                <w:tab w:val="left" w:pos="4536"/>
              </w:tabs>
              <w:suppressAutoHyphens w:val="0"/>
              <w:overflowPunct w:val="0"/>
              <w:adjustRightInd w:val="0"/>
              <w:jc w:val="both"/>
              <w:rPr>
                <w:rFonts w:eastAsiaTheme="minorEastAsia" w:hint="eastAsia"/>
                <w:spacing w:val="20"/>
                <w:kern w:val="0"/>
                <w:lang w:eastAsia="zh-CN"/>
              </w:rPr>
            </w:pPr>
          </w:p>
        </w:tc>
        <w:tc>
          <w:tcPr>
            <w:tcW w:w="3666" w:type="dxa"/>
          </w:tcPr>
          <w:p w:rsidR="00E62123" w:rsidRPr="0032077A" w:rsidRDefault="00EA56BB" w:rsidP="00F208DC">
            <w:pPr>
              <w:tabs>
                <w:tab w:val="left" w:pos="1980"/>
                <w:tab w:val="left" w:pos="2340"/>
                <w:tab w:val="left" w:pos="4536"/>
              </w:tabs>
              <w:suppressAutoHyphens w:val="0"/>
              <w:overflowPunct w:val="0"/>
              <w:adjustRightInd w:val="0"/>
              <w:jc w:val="both"/>
              <w:rPr>
                <w:rFonts w:eastAsiaTheme="minorEastAsia" w:hint="eastAsia"/>
                <w:spacing w:val="20"/>
                <w:kern w:val="0"/>
                <w:lang w:eastAsia="zh-CN"/>
              </w:rPr>
            </w:pPr>
            <w:r w:rsidRPr="00EA56BB">
              <w:rPr>
                <w:rFonts w:eastAsia="SimSun" w:hint="eastAsia"/>
                <w:spacing w:val="20"/>
                <w:kern w:val="0"/>
                <w:lang w:eastAsia="zh-CN"/>
              </w:rPr>
              <w:t>杨开永议员</w:t>
            </w:r>
            <w:r w:rsidRPr="00EA56BB">
              <w:rPr>
                <w:rFonts w:eastAsia="SimSun"/>
                <w:spacing w:val="20"/>
                <w:kern w:val="0"/>
                <w:lang w:eastAsia="zh-CN"/>
              </w:rPr>
              <w:t>*</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666" w:type="dxa"/>
          </w:tcPr>
          <w:p w:rsidR="00E62123" w:rsidRPr="0032077A" w:rsidRDefault="00EA56BB" w:rsidP="00F208DC">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lang w:eastAsia="zh-CN"/>
              </w:rPr>
              <w:t>杨学明议员</w:t>
            </w:r>
            <w:r w:rsidRPr="00EA56BB">
              <w:rPr>
                <w:rFonts w:eastAsia="SimSun"/>
                <w:spacing w:val="20"/>
                <w:kern w:val="0"/>
                <w:lang w:eastAsia="zh-CN"/>
              </w:rPr>
              <w:t>*</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666" w:type="dxa"/>
          </w:tcPr>
          <w:p w:rsidR="00E62123" w:rsidRPr="0032077A" w:rsidRDefault="00EA56BB" w:rsidP="00F208DC">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lang w:eastAsia="zh-CN"/>
              </w:rPr>
              <w:t>叶永成议员</w:t>
            </w:r>
            <w:r w:rsidRPr="00EA56BB">
              <w:rPr>
                <w:rFonts w:eastAsia="SimSun"/>
                <w:spacing w:val="20"/>
                <w:kern w:val="0"/>
                <w:lang w:eastAsia="zh-CN"/>
              </w:rPr>
              <w:t>, BBS, MH, JP*</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666"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r w:rsidR="00E62123" w:rsidRPr="0032077A" w:rsidTr="00F208DC">
        <w:tc>
          <w:tcPr>
            <w:tcW w:w="1438" w:type="dxa"/>
          </w:tcPr>
          <w:p w:rsidR="00E62123" w:rsidRPr="0032077A" w:rsidRDefault="00E62123" w:rsidP="00F208DC">
            <w:pPr>
              <w:tabs>
                <w:tab w:val="left" w:pos="4680"/>
              </w:tabs>
              <w:suppressAutoHyphens w:val="0"/>
              <w:overflowPunct w:val="0"/>
              <w:adjustRightInd w:val="0"/>
              <w:ind w:right="-1054"/>
              <w:jc w:val="both"/>
              <w:rPr>
                <w:rFonts w:eastAsiaTheme="minorEastAsia" w:hint="eastAsia"/>
                <w:spacing w:val="20"/>
                <w:kern w:val="0"/>
                <w:u w:val="single"/>
                <w:lang w:eastAsia="zh-CN"/>
              </w:rPr>
            </w:pPr>
          </w:p>
        </w:tc>
        <w:tc>
          <w:tcPr>
            <w:tcW w:w="3666" w:type="dxa"/>
          </w:tcPr>
          <w:p w:rsidR="00E62123" w:rsidRPr="0032077A" w:rsidRDefault="00EA56BB" w:rsidP="00F208DC">
            <w:pPr>
              <w:tabs>
                <w:tab w:val="left" w:pos="4680"/>
              </w:tabs>
              <w:suppressAutoHyphens w:val="0"/>
              <w:overflowPunct w:val="0"/>
              <w:adjustRightInd w:val="0"/>
              <w:ind w:right="-1054"/>
              <w:jc w:val="both"/>
              <w:rPr>
                <w:rFonts w:eastAsiaTheme="minorEastAsia" w:hint="eastAsia"/>
                <w:spacing w:val="20"/>
                <w:kern w:val="0"/>
                <w:u w:val="single"/>
                <w:lang w:eastAsia="zh-CN"/>
              </w:rPr>
            </w:pPr>
            <w:r w:rsidRPr="00EA56BB">
              <w:rPr>
                <w:rFonts w:eastAsia="SimSun" w:hint="eastAsia"/>
                <w:spacing w:val="20"/>
                <w:kern w:val="0"/>
                <w:u w:val="single"/>
                <w:lang w:eastAsia="zh-CN"/>
              </w:rPr>
              <w:t>增选委员</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666" w:type="dxa"/>
          </w:tcPr>
          <w:p w:rsidR="00E62123" w:rsidRPr="0032077A" w:rsidRDefault="00EA56BB" w:rsidP="00F208DC">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lang w:eastAsia="zh-CN"/>
              </w:rPr>
              <w:t>梁景裕先生</w:t>
            </w:r>
            <w:r w:rsidRPr="00EA56BB">
              <w:rPr>
                <w:rFonts w:eastAsia="SimSun"/>
                <w:spacing w:val="20"/>
                <w:lang w:eastAsia="zh-CN"/>
              </w:rPr>
              <w:t>*</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666" w:type="dxa"/>
          </w:tcPr>
          <w:p w:rsidR="00E62123" w:rsidRPr="0032077A" w:rsidRDefault="00EA56BB" w:rsidP="00F208DC">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lang w:eastAsia="zh-CN"/>
              </w:rPr>
              <w:t>吴永恩先生</w:t>
            </w:r>
            <w:r w:rsidRPr="00EA56BB">
              <w:rPr>
                <w:rFonts w:eastAsia="SimSun"/>
                <w:spacing w:val="20"/>
                <w:kern w:val="0"/>
                <w:lang w:eastAsia="zh-CN"/>
              </w:rPr>
              <w:t>*</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r w:rsidR="00E62123" w:rsidRPr="0032077A" w:rsidTr="00F208DC">
        <w:tc>
          <w:tcPr>
            <w:tcW w:w="1438"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c>
          <w:tcPr>
            <w:tcW w:w="3666" w:type="dxa"/>
          </w:tcPr>
          <w:p w:rsidR="00E62123" w:rsidRPr="0032077A" w:rsidRDefault="00EA56BB" w:rsidP="00F208DC">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lang w:eastAsia="zh-CN"/>
              </w:rPr>
              <w:t>叶锦龙先生</w:t>
            </w:r>
            <w:r w:rsidRPr="00EA56BB">
              <w:rPr>
                <w:rFonts w:eastAsia="SimSun"/>
                <w:spacing w:val="20"/>
                <w:kern w:val="0"/>
                <w:lang w:eastAsia="zh-CN"/>
              </w:rPr>
              <w:t>*</w:t>
            </w:r>
          </w:p>
        </w:tc>
        <w:tc>
          <w:tcPr>
            <w:tcW w:w="3793" w:type="dxa"/>
          </w:tcPr>
          <w:p w:rsidR="00E62123" w:rsidRPr="0032077A" w:rsidRDefault="00E62123" w:rsidP="00F208DC">
            <w:pPr>
              <w:suppressAutoHyphens w:val="0"/>
              <w:overflowPunct w:val="0"/>
              <w:adjustRightInd w:val="0"/>
              <w:ind w:right="-1414"/>
              <w:jc w:val="both"/>
              <w:rPr>
                <w:rFonts w:eastAsiaTheme="minorEastAsia" w:hint="eastAsia"/>
                <w:spacing w:val="20"/>
                <w:kern w:val="0"/>
                <w:lang w:eastAsia="zh-CN"/>
              </w:rPr>
            </w:pPr>
          </w:p>
        </w:tc>
      </w:tr>
    </w:tbl>
    <w:p w:rsidR="00E62123" w:rsidRPr="0032077A" w:rsidRDefault="00EA56BB" w:rsidP="00E62123">
      <w:pPr>
        <w:suppressAutoHyphens w:val="0"/>
        <w:overflowPunct w:val="0"/>
        <w:adjustRightInd w:val="0"/>
        <w:ind w:left="1080"/>
        <w:jc w:val="both"/>
        <w:rPr>
          <w:rFonts w:eastAsiaTheme="minorEastAsia" w:hint="eastAsia"/>
          <w:spacing w:val="20"/>
          <w:kern w:val="0"/>
          <w:lang w:eastAsia="zh-CN"/>
        </w:rPr>
      </w:pPr>
      <w:r w:rsidRPr="0032077A">
        <w:rPr>
          <w:rFonts w:eastAsiaTheme="minorEastAsia"/>
          <w:spacing w:val="20"/>
          <w:kern w:val="0"/>
          <w:lang w:eastAsia="zh-CN"/>
        </w:rPr>
        <w:tab/>
      </w:r>
      <w:r w:rsidRPr="00EA56BB">
        <w:rPr>
          <w:rFonts w:eastAsia="SimSun"/>
          <w:spacing w:val="20"/>
          <w:kern w:val="0"/>
          <w:lang w:eastAsia="zh-CN"/>
        </w:rPr>
        <w:t xml:space="preserve"> </w:t>
      </w:r>
      <w:r w:rsidRPr="0032077A">
        <w:rPr>
          <w:rFonts w:eastAsiaTheme="minorEastAsia"/>
          <w:spacing w:val="20"/>
          <w:kern w:val="0"/>
          <w:lang w:eastAsia="zh-CN"/>
        </w:rPr>
        <w:tab/>
      </w:r>
      <w:r w:rsidRPr="0032077A">
        <w:rPr>
          <w:rFonts w:eastAsiaTheme="minorEastAsia"/>
          <w:spacing w:val="20"/>
          <w:kern w:val="0"/>
          <w:lang w:eastAsia="zh-CN"/>
        </w:rPr>
        <w:tab/>
      </w:r>
      <w:r w:rsidRPr="0032077A">
        <w:rPr>
          <w:rFonts w:eastAsiaTheme="minorEastAsia"/>
          <w:spacing w:val="20"/>
          <w:kern w:val="0"/>
          <w:lang w:eastAsia="zh-CN"/>
        </w:rPr>
        <w:tab/>
      </w:r>
      <w:r w:rsidRPr="00EA56BB">
        <w:rPr>
          <w:rFonts w:eastAsia="SimSun"/>
          <w:spacing w:val="20"/>
          <w:kern w:val="0"/>
          <w:lang w:eastAsia="zh-CN"/>
        </w:rPr>
        <w:t xml:space="preserve">          </w:t>
      </w:r>
      <w:r w:rsidRPr="0032077A">
        <w:rPr>
          <w:rFonts w:eastAsiaTheme="minorEastAsia"/>
          <w:spacing w:val="20"/>
          <w:kern w:val="0"/>
          <w:lang w:eastAsia="zh-CN"/>
        </w:rPr>
        <w:tab/>
      </w:r>
      <w:r w:rsidRPr="0032077A">
        <w:rPr>
          <w:rFonts w:eastAsiaTheme="minorEastAsia"/>
          <w:spacing w:val="20"/>
          <w:kern w:val="0"/>
          <w:lang w:eastAsia="zh-CN"/>
        </w:rPr>
        <w:tab/>
      </w:r>
      <w:r w:rsidRPr="0032077A">
        <w:rPr>
          <w:rFonts w:eastAsiaTheme="minorEastAsia"/>
          <w:spacing w:val="20"/>
          <w:kern w:val="0"/>
          <w:lang w:eastAsia="zh-CN"/>
        </w:rPr>
        <w:tab/>
      </w:r>
      <w:r w:rsidR="00E62123" w:rsidRPr="0032077A">
        <w:rPr>
          <w:rFonts w:eastAsiaTheme="minorEastAsia" w:hint="eastAsia"/>
          <w:spacing w:val="20"/>
          <w:kern w:val="0"/>
          <w:lang w:eastAsia="zh-CN"/>
        </w:rPr>
        <w:t xml:space="preserve"> </w:t>
      </w:r>
    </w:p>
    <w:p w:rsidR="00E62123" w:rsidRPr="0032077A" w:rsidRDefault="00EA56BB" w:rsidP="00E62123">
      <w:pPr>
        <w:suppressAutoHyphens w:val="0"/>
        <w:overflowPunct w:val="0"/>
        <w:adjustRightInd w:val="0"/>
        <w:ind w:left="1080" w:right="-1414" w:firstLineChars="50" w:firstLine="140"/>
        <w:jc w:val="both"/>
        <w:rPr>
          <w:rFonts w:eastAsiaTheme="minorEastAsia" w:hint="eastAsia"/>
          <w:spacing w:val="20"/>
          <w:kern w:val="0"/>
          <w:lang w:eastAsia="zh-CN"/>
        </w:rPr>
      </w:pPr>
      <w:r w:rsidRPr="0032077A">
        <w:rPr>
          <w:rFonts w:eastAsiaTheme="minorEastAsia"/>
          <w:spacing w:val="20"/>
          <w:kern w:val="0"/>
          <w:lang w:eastAsia="zh-CN"/>
        </w:rPr>
        <w:tab/>
      </w:r>
    </w:p>
    <w:p w:rsidR="00E62123" w:rsidRPr="0032077A" w:rsidRDefault="00EA56BB" w:rsidP="00E62123">
      <w:pPr>
        <w:suppressAutoHyphens w:val="0"/>
        <w:overflowPunct w:val="0"/>
        <w:adjustRightInd w:val="0"/>
        <w:ind w:left="1080" w:right="-1414" w:firstLineChars="50" w:firstLine="140"/>
        <w:jc w:val="both"/>
        <w:rPr>
          <w:rFonts w:eastAsiaTheme="minorEastAsia" w:hint="eastAsia"/>
          <w:spacing w:val="20"/>
          <w:kern w:val="0"/>
          <w:lang w:eastAsia="zh-CN"/>
        </w:rPr>
      </w:pPr>
      <w:r w:rsidRPr="00EA56BB">
        <w:rPr>
          <w:rFonts w:eastAsia="SimSun" w:hint="eastAsia"/>
          <w:spacing w:val="20"/>
          <w:kern w:val="0"/>
          <w:lang w:eastAsia="zh-CN"/>
        </w:rPr>
        <w:t>注：</w:t>
      </w:r>
      <w:r w:rsidRPr="0032077A">
        <w:rPr>
          <w:rFonts w:eastAsiaTheme="minorEastAsia"/>
          <w:spacing w:val="20"/>
          <w:kern w:val="0"/>
          <w:lang w:eastAsia="zh-CN"/>
        </w:rPr>
        <w:tab/>
      </w:r>
      <w:r w:rsidRPr="00EA56BB">
        <w:rPr>
          <w:rFonts w:eastAsia="SimSun"/>
          <w:spacing w:val="20"/>
          <w:kern w:val="0"/>
          <w:lang w:eastAsia="zh-CN"/>
        </w:rPr>
        <w:t xml:space="preserve"> * </w:t>
      </w:r>
      <w:r w:rsidRPr="00EA56BB">
        <w:rPr>
          <w:rFonts w:eastAsia="SimSun" w:hint="eastAsia"/>
          <w:spacing w:val="20"/>
          <w:kern w:val="0"/>
          <w:lang w:eastAsia="zh-CN"/>
        </w:rPr>
        <w:t>出席整个会议的委员</w:t>
      </w:r>
    </w:p>
    <w:p w:rsidR="00E62123" w:rsidRPr="0032077A" w:rsidRDefault="00EA56BB" w:rsidP="00E62123">
      <w:pPr>
        <w:tabs>
          <w:tab w:val="left" w:pos="1980"/>
          <w:tab w:val="left" w:pos="2340"/>
        </w:tabs>
        <w:suppressAutoHyphens w:val="0"/>
        <w:overflowPunct w:val="0"/>
        <w:adjustRightInd w:val="0"/>
        <w:ind w:firstLineChars="700" w:firstLine="1960"/>
        <w:jc w:val="both"/>
        <w:rPr>
          <w:rFonts w:eastAsiaTheme="minorEastAsia" w:hint="eastAsia"/>
          <w:spacing w:val="20"/>
          <w:kern w:val="0"/>
          <w:lang w:eastAsia="zh-CN"/>
        </w:rPr>
      </w:pPr>
      <w:r w:rsidRPr="00EA56BB">
        <w:rPr>
          <w:rFonts w:eastAsia="SimSun"/>
          <w:spacing w:val="20"/>
          <w:kern w:val="0"/>
          <w:lang w:eastAsia="zh-CN"/>
        </w:rPr>
        <w:t>( )</w:t>
      </w:r>
      <w:r w:rsidRPr="0032077A">
        <w:rPr>
          <w:rFonts w:eastAsiaTheme="minorEastAsia"/>
          <w:spacing w:val="20"/>
          <w:kern w:val="0"/>
          <w:lang w:eastAsia="zh-CN"/>
        </w:rPr>
        <w:tab/>
      </w:r>
      <w:r w:rsidRPr="00EA56BB">
        <w:rPr>
          <w:rFonts w:eastAsia="SimSun" w:hint="eastAsia"/>
          <w:spacing w:val="20"/>
          <w:kern w:val="0"/>
          <w:lang w:eastAsia="zh-CN"/>
        </w:rPr>
        <w:t>委员出席时间</w:t>
      </w:r>
    </w:p>
    <w:p w:rsidR="00392D15" w:rsidRPr="0032077A" w:rsidRDefault="00392D15" w:rsidP="00E62123">
      <w:pPr>
        <w:tabs>
          <w:tab w:val="left" w:pos="1980"/>
          <w:tab w:val="left" w:pos="2340"/>
        </w:tabs>
        <w:suppressAutoHyphens w:val="0"/>
        <w:overflowPunct w:val="0"/>
        <w:adjustRightInd w:val="0"/>
        <w:ind w:firstLineChars="700" w:firstLine="1960"/>
        <w:jc w:val="both"/>
        <w:rPr>
          <w:rFonts w:eastAsiaTheme="minorEastAsia" w:hint="eastAsia"/>
          <w:spacing w:val="20"/>
          <w:kern w:val="0"/>
          <w:lang w:eastAsia="zh-CN"/>
        </w:rPr>
      </w:pPr>
    </w:p>
    <w:tbl>
      <w:tblPr>
        <w:tblW w:w="9101" w:type="dxa"/>
        <w:tblLayout w:type="fixed"/>
        <w:tblCellMar>
          <w:left w:w="28" w:type="dxa"/>
          <w:right w:w="28" w:type="dxa"/>
        </w:tblCellMar>
        <w:tblLook w:val="0000" w:firstRow="0" w:lastRow="0" w:firstColumn="0" w:lastColumn="0" w:noHBand="0" w:noVBand="0"/>
      </w:tblPr>
      <w:tblGrid>
        <w:gridCol w:w="1021"/>
        <w:gridCol w:w="2268"/>
        <w:gridCol w:w="5812"/>
      </w:tblGrid>
      <w:tr w:rsidR="00E62123" w:rsidRPr="0032077A" w:rsidTr="00F208DC">
        <w:trPr>
          <w:trHeight w:val="229"/>
        </w:trPr>
        <w:tc>
          <w:tcPr>
            <w:tcW w:w="1021" w:type="dxa"/>
          </w:tcPr>
          <w:p w:rsidR="00E62123" w:rsidRPr="0032077A" w:rsidRDefault="00E62123" w:rsidP="00F208DC">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E62123" w:rsidRPr="0032077A" w:rsidRDefault="00EA56BB" w:rsidP="00F208DC">
            <w:pPr>
              <w:suppressAutoHyphens w:val="0"/>
              <w:overflowPunct w:val="0"/>
              <w:adjustRightInd w:val="0"/>
              <w:ind w:left="15"/>
              <w:jc w:val="both"/>
              <w:rPr>
                <w:rFonts w:eastAsiaTheme="minorEastAsia" w:hint="eastAsia"/>
                <w:bCs/>
                <w:spacing w:val="20"/>
                <w:kern w:val="0"/>
                <w:u w:val="single"/>
                <w:lang w:eastAsia="zh-CN"/>
              </w:rPr>
            </w:pPr>
            <w:r w:rsidRPr="00EA56BB">
              <w:rPr>
                <w:rFonts w:eastAsia="SimSun" w:hint="eastAsia"/>
                <w:spacing w:val="20"/>
                <w:kern w:val="0"/>
                <w:u w:val="single"/>
                <w:lang w:eastAsia="zh-CN"/>
              </w:rPr>
              <w:t>嘉宾</w:t>
            </w:r>
          </w:p>
        </w:tc>
        <w:tc>
          <w:tcPr>
            <w:tcW w:w="5812" w:type="dxa"/>
            <w:vAlign w:val="center"/>
          </w:tcPr>
          <w:p w:rsidR="00E62123" w:rsidRPr="0032077A" w:rsidRDefault="00E62123" w:rsidP="00F208DC">
            <w:pPr>
              <w:suppressAutoHyphens w:val="0"/>
              <w:overflowPunct w:val="0"/>
              <w:adjustRightInd w:val="0"/>
              <w:jc w:val="both"/>
              <w:rPr>
                <w:rFonts w:eastAsiaTheme="minorEastAsia" w:hint="eastAsia"/>
                <w:spacing w:val="20"/>
                <w:kern w:val="0"/>
                <w:lang w:eastAsia="zh-CN"/>
              </w:rPr>
            </w:pPr>
          </w:p>
        </w:tc>
      </w:tr>
      <w:tr w:rsidR="00E62123" w:rsidRPr="0032077A" w:rsidTr="00A80CF8">
        <w:trPr>
          <w:trHeight w:val="229"/>
        </w:trPr>
        <w:tc>
          <w:tcPr>
            <w:tcW w:w="1021" w:type="dxa"/>
          </w:tcPr>
          <w:p w:rsidR="00E62123" w:rsidRPr="0032077A" w:rsidRDefault="00E62123" w:rsidP="00F208DC">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E62123" w:rsidRPr="0032077A" w:rsidRDefault="00EA56BB" w:rsidP="00F208DC">
            <w:pPr>
              <w:suppressAutoHyphens w:val="0"/>
              <w:overflowPunct w:val="0"/>
              <w:adjustRightInd w:val="0"/>
              <w:ind w:left="15"/>
              <w:jc w:val="both"/>
              <w:rPr>
                <w:rFonts w:eastAsiaTheme="minorEastAsia" w:hint="eastAsia"/>
                <w:spacing w:val="20"/>
                <w:kern w:val="0"/>
                <w:u w:val="single"/>
                <w:lang w:eastAsia="zh-CN"/>
              </w:rPr>
            </w:pPr>
            <w:r w:rsidRPr="00EA56BB">
              <w:rPr>
                <w:rFonts w:eastAsia="SimSun" w:hint="eastAsia"/>
                <w:bCs/>
                <w:spacing w:val="20"/>
                <w:kern w:val="0"/>
                <w:u w:val="single"/>
                <w:lang w:eastAsia="zh-CN"/>
              </w:rPr>
              <w:t>第</w:t>
            </w:r>
            <w:r w:rsidRPr="00EA56BB">
              <w:rPr>
                <w:rFonts w:eastAsia="SimSun"/>
                <w:bCs/>
                <w:spacing w:val="20"/>
                <w:kern w:val="0"/>
                <w:u w:val="single"/>
                <w:lang w:eastAsia="zh-CN"/>
              </w:rPr>
              <w:t>2</w:t>
            </w:r>
            <w:r w:rsidRPr="00EA56BB">
              <w:rPr>
                <w:rFonts w:eastAsia="SimSun" w:hint="eastAsia"/>
                <w:bCs/>
                <w:spacing w:val="20"/>
                <w:kern w:val="0"/>
                <w:u w:val="single"/>
                <w:lang w:eastAsia="zh-CN"/>
              </w:rPr>
              <w:t>项</w:t>
            </w:r>
          </w:p>
        </w:tc>
        <w:tc>
          <w:tcPr>
            <w:tcW w:w="5812" w:type="dxa"/>
            <w:vAlign w:val="center"/>
          </w:tcPr>
          <w:p w:rsidR="00E62123" w:rsidRPr="0032077A" w:rsidRDefault="00E62123" w:rsidP="00F208DC">
            <w:pPr>
              <w:suppressAutoHyphens w:val="0"/>
              <w:overflowPunct w:val="0"/>
              <w:adjustRightInd w:val="0"/>
              <w:jc w:val="both"/>
              <w:rPr>
                <w:rFonts w:eastAsiaTheme="minorEastAsia" w:hint="eastAsia"/>
                <w:spacing w:val="20"/>
                <w:kern w:val="0"/>
                <w:lang w:eastAsia="zh-CN"/>
              </w:rPr>
            </w:pP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A80CF8" w:rsidRPr="0032077A" w:rsidRDefault="00EA56BB" w:rsidP="00A80CF8">
            <w:pPr>
              <w:rPr>
                <w:rFonts w:eastAsiaTheme="minorEastAsia" w:hint="eastAsia"/>
                <w:spacing w:val="20"/>
                <w:lang w:eastAsia="zh-CN"/>
              </w:rPr>
            </w:pPr>
            <w:r w:rsidRPr="00EA56BB">
              <w:rPr>
                <w:rFonts w:eastAsia="SimSun" w:hint="eastAsia"/>
                <w:spacing w:val="20"/>
                <w:lang w:eastAsia="zh-CN"/>
              </w:rPr>
              <w:t>卢静怡女士</w:t>
            </w:r>
          </w:p>
        </w:tc>
        <w:tc>
          <w:tcPr>
            <w:tcW w:w="5812" w:type="dxa"/>
            <w:vAlign w:val="center"/>
          </w:tcPr>
          <w:p w:rsidR="00A80CF8" w:rsidRPr="0032077A" w:rsidRDefault="00EA56BB" w:rsidP="00A80CF8">
            <w:pPr>
              <w:suppressAutoHyphens w:val="0"/>
              <w:adjustRightInd w:val="0"/>
              <w:spacing w:line="360" w:lineRule="atLeast"/>
              <w:textAlignment w:val="baseline"/>
              <w:rPr>
                <w:rFonts w:eastAsiaTheme="minorEastAsia" w:hint="eastAsia"/>
                <w:spacing w:val="20"/>
                <w:kern w:val="0"/>
                <w:lang w:eastAsia="zh-CN"/>
              </w:rPr>
            </w:pPr>
            <w:r w:rsidRPr="00EA56BB">
              <w:rPr>
                <w:rFonts w:eastAsia="SimSun" w:hint="eastAsia"/>
                <w:spacing w:val="20"/>
                <w:kern w:val="0"/>
                <w:lang w:eastAsia="zh-CN"/>
              </w:rPr>
              <w:t>运输署工程师</w:t>
            </w:r>
            <w:r w:rsidRPr="00EA56BB">
              <w:rPr>
                <w:rFonts w:eastAsia="SimSun"/>
                <w:spacing w:val="20"/>
                <w:kern w:val="0"/>
                <w:lang w:eastAsia="zh-CN"/>
              </w:rPr>
              <w:t>/</w:t>
            </w:r>
            <w:r w:rsidRPr="00EA56BB">
              <w:rPr>
                <w:rFonts w:eastAsia="SimSun" w:hint="eastAsia"/>
                <w:spacing w:val="20"/>
                <w:kern w:val="0"/>
                <w:lang w:eastAsia="zh-CN"/>
              </w:rPr>
              <w:t>中西区</w:t>
            </w:r>
            <w:r w:rsidRPr="00EA56BB">
              <w:rPr>
                <w:rFonts w:eastAsia="SimSun"/>
                <w:spacing w:val="20"/>
                <w:kern w:val="0"/>
                <w:lang w:eastAsia="zh-CN"/>
              </w:rPr>
              <w:t>1</w:t>
            </w: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A80CF8" w:rsidRPr="0032077A" w:rsidRDefault="00EA56BB" w:rsidP="00A80CF8">
            <w:pPr>
              <w:rPr>
                <w:rFonts w:eastAsiaTheme="minorEastAsia" w:hint="eastAsia"/>
                <w:spacing w:val="20"/>
                <w:lang w:eastAsia="zh-CN"/>
              </w:rPr>
            </w:pPr>
            <w:r w:rsidRPr="00EA56BB">
              <w:rPr>
                <w:rFonts w:eastAsia="SimSun" w:hint="eastAsia"/>
                <w:spacing w:val="20"/>
                <w:lang w:eastAsia="zh-CN"/>
              </w:rPr>
              <w:t>李民浩先生</w:t>
            </w:r>
          </w:p>
        </w:tc>
        <w:tc>
          <w:tcPr>
            <w:tcW w:w="5812" w:type="dxa"/>
            <w:vAlign w:val="center"/>
          </w:tcPr>
          <w:p w:rsidR="00A80CF8" w:rsidRPr="0032077A" w:rsidRDefault="00EA56BB" w:rsidP="00A80CF8">
            <w:pPr>
              <w:suppressAutoHyphens w:val="0"/>
              <w:adjustRightInd w:val="0"/>
              <w:spacing w:line="360" w:lineRule="atLeast"/>
              <w:textAlignment w:val="baseline"/>
              <w:rPr>
                <w:rFonts w:eastAsiaTheme="minorEastAsia" w:hint="eastAsia"/>
                <w:color w:val="000000"/>
                <w:spacing w:val="20"/>
                <w:kern w:val="0"/>
                <w:lang w:eastAsia="zh-CN"/>
              </w:rPr>
            </w:pPr>
            <w:r w:rsidRPr="00EA56BB">
              <w:rPr>
                <w:rFonts w:eastAsia="SimSun" w:hint="eastAsia"/>
                <w:spacing w:val="20"/>
                <w:kern w:val="0"/>
                <w:lang w:eastAsia="zh-CN"/>
              </w:rPr>
              <w:t>运输署</w:t>
            </w:r>
            <w:r w:rsidRPr="00EA56BB">
              <w:rPr>
                <w:rFonts w:eastAsia="SimSun" w:hint="eastAsia"/>
                <w:color w:val="000000"/>
                <w:spacing w:val="20"/>
                <w:kern w:val="0"/>
                <w:lang w:eastAsia="zh-CN"/>
              </w:rPr>
              <w:t>总运输主任</w:t>
            </w:r>
            <w:r w:rsidRPr="00EA56BB">
              <w:rPr>
                <w:rFonts w:eastAsia="SimSun"/>
                <w:color w:val="000000"/>
                <w:spacing w:val="20"/>
                <w:kern w:val="0"/>
                <w:lang w:eastAsia="zh-CN"/>
              </w:rPr>
              <w:t>/</w:t>
            </w:r>
            <w:r w:rsidRPr="00EA56BB">
              <w:rPr>
                <w:rFonts w:eastAsia="SimSun" w:hint="eastAsia"/>
                <w:color w:val="000000"/>
                <w:spacing w:val="20"/>
                <w:kern w:val="0"/>
                <w:lang w:eastAsia="zh-CN"/>
              </w:rPr>
              <w:t>房屋计划</w:t>
            </w: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A80CF8" w:rsidRPr="0032077A" w:rsidRDefault="00EA56BB" w:rsidP="00F208DC">
            <w:pPr>
              <w:suppressAutoHyphens w:val="0"/>
              <w:overflowPunct w:val="0"/>
              <w:adjustRightInd w:val="0"/>
              <w:ind w:left="15"/>
              <w:jc w:val="both"/>
              <w:rPr>
                <w:rFonts w:eastAsiaTheme="minorEastAsia" w:hint="eastAsia"/>
                <w:bCs/>
                <w:spacing w:val="20"/>
                <w:kern w:val="0"/>
                <w:u w:val="single"/>
                <w:lang w:eastAsia="zh-CN"/>
              </w:rPr>
            </w:pPr>
            <w:r w:rsidRPr="00EA56BB">
              <w:rPr>
                <w:rFonts w:eastAsia="SimSun" w:hint="eastAsia"/>
                <w:spacing w:val="20"/>
                <w:lang w:eastAsia="zh-CN"/>
              </w:rPr>
              <w:t>梁国民先生</w:t>
            </w:r>
          </w:p>
        </w:tc>
        <w:tc>
          <w:tcPr>
            <w:tcW w:w="5812" w:type="dxa"/>
            <w:vAlign w:val="center"/>
          </w:tcPr>
          <w:p w:rsidR="00A80CF8" w:rsidRPr="0032077A" w:rsidRDefault="00EA56BB" w:rsidP="00A80CF8">
            <w:pPr>
              <w:suppressAutoHyphens w:val="0"/>
              <w:adjustRightInd w:val="0"/>
              <w:spacing w:line="360" w:lineRule="atLeast"/>
              <w:textAlignment w:val="baseline"/>
              <w:rPr>
                <w:rFonts w:eastAsiaTheme="minorEastAsia" w:hint="eastAsia"/>
                <w:spacing w:val="20"/>
                <w:kern w:val="0"/>
                <w:lang w:eastAsia="zh-CN"/>
              </w:rPr>
            </w:pPr>
            <w:r w:rsidRPr="00EA56BB">
              <w:rPr>
                <w:rFonts w:eastAsia="SimSun" w:hint="eastAsia"/>
                <w:spacing w:val="20"/>
                <w:kern w:val="0"/>
                <w:lang w:eastAsia="zh-CN"/>
              </w:rPr>
              <w:t>运输署高级运输主任</w:t>
            </w:r>
            <w:r w:rsidRPr="00EA56BB">
              <w:rPr>
                <w:rFonts w:eastAsia="SimSun"/>
                <w:spacing w:val="20"/>
                <w:kern w:val="0"/>
                <w:lang w:eastAsia="zh-CN"/>
              </w:rPr>
              <w:t>/</w:t>
            </w:r>
            <w:r w:rsidRPr="00EA56BB">
              <w:rPr>
                <w:rFonts w:eastAsia="SimSun" w:hint="eastAsia"/>
                <w:spacing w:val="20"/>
                <w:kern w:val="0"/>
                <w:lang w:eastAsia="zh-CN"/>
              </w:rPr>
              <w:t>中西区</w:t>
            </w: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A80CF8" w:rsidRPr="0032077A" w:rsidRDefault="00EA56BB" w:rsidP="00F208DC">
            <w:pPr>
              <w:suppressAutoHyphens w:val="0"/>
              <w:overflowPunct w:val="0"/>
              <w:adjustRightInd w:val="0"/>
              <w:ind w:left="15"/>
              <w:jc w:val="both"/>
              <w:rPr>
                <w:rFonts w:eastAsiaTheme="minorEastAsia" w:hint="eastAsia"/>
                <w:bCs/>
                <w:spacing w:val="20"/>
                <w:kern w:val="0"/>
                <w:u w:val="single"/>
                <w:lang w:eastAsia="zh-CN"/>
              </w:rPr>
            </w:pPr>
            <w:r w:rsidRPr="00EA56BB">
              <w:rPr>
                <w:rFonts w:eastAsia="SimSun" w:hint="eastAsia"/>
                <w:spacing w:val="20"/>
                <w:lang w:eastAsia="zh-CN"/>
              </w:rPr>
              <w:t>甘乙宏先生</w:t>
            </w:r>
          </w:p>
        </w:tc>
        <w:tc>
          <w:tcPr>
            <w:tcW w:w="5812" w:type="dxa"/>
            <w:vAlign w:val="center"/>
          </w:tcPr>
          <w:p w:rsidR="00A80CF8" w:rsidRPr="0032077A" w:rsidRDefault="00EA56BB" w:rsidP="00A80CF8">
            <w:pPr>
              <w:suppressAutoHyphens w:val="0"/>
              <w:adjustRightInd w:val="0"/>
              <w:spacing w:line="360" w:lineRule="atLeast"/>
              <w:textAlignment w:val="baseline"/>
              <w:rPr>
                <w:rFonts w:eastAsiaTheme="minorEastAsia" w:hint="eastAsia"/>
                <w:spacing w:val="20"/>
                <w:kern w:val="0"/>
                <w:lang w:eastAsia="zh-CN"/>
              </w:rPr>
            </w:pPr>
            <w:r w:rsidRPr="00EA56BB">
              <w:rPr>
                <w:rFonts w:eastAsia="SimSun" w:hint="eastAsia"/>
                <w:spacing w:val="20"/>
                <w:kern w:val="0"/>
                <w:lang w:eastAsia="zh-CN"/>
              </w:rPr>
              <w:t>路政署区域工程师</w:t>
            </w:r>
            <w:r w:rsidRPr="00EA56BB">
              <w:rPr>
                <w:rFonts w:eastAsia="SimSun"/>
                <w:spacing w:val="20"/>
                <w:kern w:val="0"/>
                <w:lang w:eastAsia="zh-CN"/>
              </w:rPr>
              <w:t>/</w:t>
            </w:r>
            <w:r w:rsidRPr="00EA56BB">
              <w:rPr>
                <w:rFonts w:eastAsia="SimSun" w:hint="eastAsia"/>
                <w:spacing w:val="20"/>
                <w:kern w:val="0"/>
                <w:lang w:eastAsia="zh-CN"/>
              </w:rPr>
              <w:t>中区</w:t>
            </w: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A80CF8" w:rsidRPr="0032077A" w:rsidRDefault="00EA56BB" w:rsidP="00A80CF8">
            <w:pPr>
              <w:rPr>
                <w:rFonts w:eastAsiaTheme="minorEastAsia" w:hint="eastAsia"/>
                <w:spacing w:val="20"/>
                <w:lang w:eastAsia="zh-CN"/>
              </w:rPr>
            </w:pPr>
            <w:r w:rsidRPr="00EA56BB">
              <w:rPr>
                <w:rFonts w:eastAsia="SimSun" w:hint="eastAsia"/>
                <w:spacing w:val="20"/>
                <w:lang w:eastAsia="zh-CN"/>
              </w:rPr>
              <w:t>赵崇熹先生</w:t>
            </w:r>
          </w:p>
          <w:p w:rsidR="00A80CF8" w:rsidRPr="0032077A" w:rsidRDefault="00A80CF8" w:rsidP="00F208DC">
            <w:pPr>
              <w:suppressAutoHyphens w:val="0"/>
              <w:overflowPunct w:val="0"/>
              <w:adjustRightInd w:val="0"/>
              <w:ind w:left="15"/>
              <w:jc w:val="both"/>
              <w:rPr>
                <w:rFonts w:eastAsiaTheme="minorEastAsia" w:hint="eastAsia"/>
                <w:bCs/>
                <w:spacing w:val="20"/>
                <w:kern w:val="0"/>
                <w:u w:val="single"/>
                <w:lang w:eastAsia="zh-CN"/>
              </w:rPr>
            </w:pPr>
          </w:p>
        </w:tc>
        <w:tc>
          <w:tcPr>
            <w:tcW w:w="5812" w:type="dxa"/>
            <w:vAlign w:val="center"/>
          </w:tcPr>
          <w:p w:rsidR="00A80CF8" w:rsidRPr="0032077A" w:rsidRDefault="00EA56BB" w:rsidP="00A80CF8">
            <w:pPr>
              <w:suppressAutoHyphens w:val="0"/>
              <w:autoSpaceDE w:val="0"/>
              <w:autoSpaceDN w:val="0"/>
              <w:adjustRightInd w:val="0"/>
              <w:spacing w:line="360" w:lineRule="atLeast"/>
              <w:textAlignment w:val="baseline"/>
              <w:rPr>
                <w:rFonts w:eastAsiaTheme="minorEastAsia" w:hint="eastAsia"/>
                <w:spacing w:val="20"/>
                <w:kern w:val="0"/>
                <w:lang w:eastAsia="zh-CN"/>
              </w:rPr>
            </w:pPr>
            <w:r w:rsidRPr="00EA56BB">
              <w:rPr>
                <w:rFonts w:eastAsia="SimSun" w:hint="eastAsia"/>
                <w:spacing w:val="20"/>
                <w:kern w:val="0"/>
                <w:lang w:eastAsia="zh-CN"/>
              </w:rPr>
              <w:t>警务处意外调查队</w:t>
            </w:r>
            <w:r w:rsidRPr="00EA56BB">
              <w:rPr>
                <w:rFonts w:eastAsia="SimSun"/>
                <w:spacing w:val="20"/>
                <w:kern w:val="0"/>
                <w:lang w:eastAsia="zh-CN"/>
              </w:rPr>
              <w:t>(3)(</w:t>
            </w:r>
            <w:r w:rsidRPr="00EA56BB">
              <w:rPr>
                <w:rFonts w:eastAsia="SimSun" w:hint="eastAsia"/>
                <w:spacing w:val="20"/>
                <w:kern w:val="0"/>
                <w:lang w:eastAsia="zh-CN"/>
              </w:rPr>
              <w:t>调查及支援组</w:t>
            </w:r>
            <w:r w:rsidRPr="00EA56BB">
              <w:rPr>
                <w:rFonts w:eastAsia="SimSun"/>
                <w:spacing w:val="20"/>
                <w:kern w:val="0"/>
                <w:lang w:eastAsia="zh-CN"/>
              </w:rPr>
              <w:t>)</w:t>
            </w:r>
          </w:p>
          <w:p w:rsidR="00A80CF8" w:rsidRPr="0032077A" w:rsidRDefault="00EA56BB" w:rsidP="00A80CF8">
            <w:pPr>
              <w:suppressAutoHyphens w:val="0"/>
              <w:autoSpaceDE w:val="0"/>
              <w:autoSpaceDN w:val="0"/>
              <w:adjustRightInd w:val="0"/>
              <w:spacing w:line="360" w:lineRule="atLeast"/>
              <w:textAlignment w:val="baseline"/>
              <w:rPr>
                <w:rFonts w:eastAsiaTheme="minorEastAsia" w:hint="eastAsia"/>
                <w:spacing w:val="20"/>
                <w:kern w:val="0"/>
                <w:lang w:eastAsia="zh-CN"/>
              </w:rPr>
            </w:pPr>
            <w:r w:rsidRPr="00EA56BB">
              <w:rPr>
                <w:rFonts w:eastAsia="SimSun" w:hint="eastAsia"/>
                <w:spacing w:val="20"/>
                <w:kern w:val="0"/>
                <w:lang w:eastAsia="zh-CN"/>
              </w:rPr>
              <w:t>港岛交通部主管</w:t>
            </w: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A80CF8" w:rsidRPr="0032077A" w:rsidRDefault="00EA56BB" w:rsidP="00A80CF8">
            <w:pPr>
              <w:rPr>
                <w:rFonts w:eastAsiaTheme="minorEastAsia" w:hint="eastAsia"/>
                <w:spacing w:val="20"/>
                <w:lang w:eastAsia="zh-CN"/>
              </w:rPr>
            </w:pPr>
            <w:r w:rsidRPr="00EA56BB">
              <w:rPr>
                <w:rFonts w:eastAsia="SimSun" w:hint="eastAsia"/>
                <w:spacing w:val="20"/>
                <w:lang w:eastAsia="zh-CN"/>
              </w:rPr>
              <w:t>温伟强先生</w:t>
            </w:r>
          </w:p>
        </w:tc>
        <w:tc>
          <w:tcPr>
            <w:tcW w:w="5812" w:type="dxa"/>
            <w:vAlign w:val="center"/>
          </w:tcPr>
          <w:p w:rsidR="00A80CF8" w:rsidRPr="0032077A" w:rsidRDefault="00EA56BB" w:rsidP="00A80CF8">
            <w:pPr>
              <w:suppressAutoHyphens w:val="0"/>
              <w:autoSpaceDE w:val="0"/>
              <w:autoSpaceDN w:val="0"/>
              <w:adjustRightInd w:val="0"/>
              <w:spacing w:line="360" w:lineRule="atLeast"/>
              <w:textAlignment w:val="baseline"/>
              <w:rPr>
                <w:rFonts w:eastAsiaTheme="minorEastAsia" w:hint="eastAsia"/>
                <w:spacing w:val="20"/>
                <w:kern w:val="0"/>
                <w:lang w:eastAsia="zh-CN"/>
              </w:rPr>
            </w:pPr>
            <w:r w:rsidRPr="00EA56BB">
              <w:rPr>
                <w:rFonts w:eastAsia="SimSun" w:hint="eastAsia"/>
                <w:spacing w:val="20"/>
                <w:kern w:val="0"/>
                <w:lang w:eastAsia="zh-CN"/>
              </w:rPr>
              <w:t>警务处中区交通队主管</w:t>
            </w: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A80CF8" w:rsidRPr="0032077A" w:rsidRDefault="00EA56BB" w:rsidP="00A80CF8">
            <w:pPr>
              <w:rPr>
                <w:rFonts w:eastAsiaTheme="minorEastAsia" w:hint="eastAsia"/>
                <w:spacing w:val="20"/>
                <w:lang w:eastAsia="zh-CN"/>
              </w:rPr>
            </w:pPr>
            <w:r w:rsidRPr="00EA56BB">
              <w:rPr>
                <w:rFonts w:eastAsia="SimSun" w:hint="eastAsia"/>
                <w:spacing w:val="20"/>
                <w:lang w:eastAsia="zh-CN"/>
              </w:rPr>
              <w:t>李雨华先生</w:t>
            </w:r>
          </w:p>
        </w:tc>
        <w:tc>
          <w:tcPr>
            <w:tcW w:w="5812" w:type="dxa"/>
            <w:vAlign w:val="center"/>
          </w:tcPr>
          <w:p w:rsidR="00A80CF8" w:rsidRPr="0032077A" w:rsidRDefault="00EA56BB" w:rsidP="00A80CF8">
            <w:pPr>
              <w:suppressAutoHyphens w:val="0"/>
              <w:adjustRightInd w:val="0"/>
              <w:spacing w:line="360" w:lineRule="atLeast"/>
              <w:textAlignment w:val="baseline"/>
              <w:rPr>
                <w:rFonts w:eastAsiaTheme="minorEastAsia" w:hint="eastAsia"/>
                <w:spacing w:val="20"/>
                <w:kern w:val="0"/>
                <w:lang w:eastAsia="zh-CN"/>
              </w:rPr>
            </w:pPr>
            <w:r w:rsidRPr="00EA56BB">
              <w:rPr>
                <w:rFonts w:eastAsia="SimSun" w:hint="eastAsia"/>
                <w:spacing w:val="20"/>
                <w:kern w:val="0"/>
                <w:lang w:eastAsia="zh-CN"/>
              </w:rPr>
              <w:t>机电工程署高级工程师</w:t>
            </w:r>
            <w:r w:rsidRPr="00EA56BB">
              <w:rPr>
                <w:rFonts w:eastAsia="SimSun"/>
                <w:spacing w:val="20"/>
                <w:kern w:val="0"/>
                <w:lang w:eastAsia="zh-CN"/>
              </w:rPr>
              <w:t>/</w:t>
            </w:r>
            <w:r w:rsidRPr="00EA56BB">
              <w:rPr>
                <w:rFonts w:eastAsia="SimSun" w:hint="eastAsia"/>
                <w:spacing w:val="20"/>
                <w:kern w:val="0"/>
                <w:lang w:eastAsia="zh-CN"/>
              </w:rPr>
              <w:t>铁路</w:t>
            </w:r>
            <w:r w:rsidRPr="00EA56BB">
              <w:rPr>
                <w:rFonts w:eastAsia="SimSun"/>
                <w:spacing w:val="20"/>
                <w:kern w:val="0"/>
                <w:lang w:eastAsia="zh-CN"/>
              </w:rPr>
              <w:t>4</w:t>
            </w: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A80CF8" w:rsidRPr="0032077A" w:rsidRDefault="00EA56BB" w:rsidP="00A80CF8">
            <w:pPr>
              <w:rPr>
                <w:rFonts w:eastAsiaTheme="minorEastAsia" w:hint="eastAsia"/>
                <w:spacing w:val="20"/>
                <w:lang w:eastAsia="zh-CN"/>
              </w:rPr>
            </w:pPr>
            <w:r w:rsidRPr="00EA56BB">
              <w:rPr>
                <w:rFonts w:eastAsia="SimSun" w:hint="eastAsia"/>
                <w:spacing w:val="20"/>
                <w:lang w:eastAsia="zh-CN"/>
              </w:rPr>
              <w:t>敖思灏先生</w:t>
            </w:r>
          </w:p>
        </w:tc>
        <w:tc>
          <w:tcPr>
            <w:tcW w:w="5812" w:type="dxa"/>
            <w:vAlign w:val="center"/>
          </w:tcPr>
          <w:p w:rsidR="00A80CF8" w:rsidRPr="0032077A" w:rsidRDefault="00EA56BB" w:rsidP="00A80CF8">
            <w:pPr>
              <w:suppressAutoHyphens w:val="0"/>
              <w:adjustRightInd w:val="0"/>
              <w:spacing w:line="360" w:lineRule="atLeast"/>
              <w:textAlignment w:val="baseline"/>
              <w:rPr>
                <w:rFonts w:eastAsiaTheme="minorEastAsia" w:hint="eastAsia"/>
                <w:spacing w:val="20"/>
                <w:kern w:val="0"/>
                <w:lang w:eastAsia="zh-CN"/>
              </w:rPr>
            </w:pPr>
            <w:r w:rsidRPr="00EA56BB">
              <w:rPr>
                <w:rFonts w:eastAsia="SimSun" w:hint="eastAsia"/>
                <w:spacing w:val="20"/>
                <w:kern w:val="0"/>
                <w:lang w:eastAsia="zh-CN"/>
              </w:rPr>
              <w:t>香港电车有限公司总经理</w:t>
            </w: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A80CF8" w:rsidRPr="0032077A" w:rsidRDefault="00EA56BB" w:rsidP="00A80CF8">
            <w:pPr>
              <w:rPr>
                <w:rFonts w:eastAsiaTheme="minorEastAsia" w:hint="eastAsia"/>
                <w:spacing w:val="20"/>
                <w:lang w:eastAsia="zh-CN"/>
              </w:rPr>
            </w:pPr>
            <w:r w:rsidRPr="00EA56BB">
              <w:rPr>
                <w:rFonts w:eastAsia="SimSun" w:hint="eastAsia"/>
                <w:spacing w:val="20"/>
                <w:lang w:eastAsia="zh-CN"/>
              </w:rPr>
              <w:t>李明耀先生</w:t>
            </w:r>
          </w:p>
        </w:tc>
        <w:tc>
          <w:tcPr>
            <w:tcW w:w="5812" w:type="dxa"/>
            <w:vAlign w:val="center"/>
          </w:tcPr>
          <w:p w:rsidR="00A80CF8" w:rsidRPr="0032077A" w:rsidRDefault="00EA56BB" w:rsidP="00A80CF8">
            <w:pPr>
              <w:suppressAutoHyphens w:val="0"/>
              <w:adjustRightInd w:val="0"/>
              <w:spacing w:line="360" w:lineRule="atLeast"/>
              <w:textAlignment w:val="baseline"/>
              <w:rPr>
                <w:rFonts w:eastAsiaTheme="minorEastAsia" w:hint="eastAsia"/>
                <w:spacing w:val="20"/>
                <w:kern w:val="0"/>
                <w:lang w:eastAsia="zh-CN"/>
              </w:rPr>
            </w:pPr>
            <w:r w:rsidRPr="00EA56BB">
              <w:rPr>
                <w:rFonts w:eastAsia="SimSun" w:hint="eastAsia"/>
                <w:spacing w:val="20"/>
                <w:kern w:val="0"/>
                <w:lang w:eastAsia="zh-CN"/>
              </w:rPr>
              <w:t>香港电车有限公司营运经理</w:t>
            </w:r>
          </w:p>
        </w:tc>
      </w:tr>
      <w:tr w:rsidR="00A80CF8" w:rsidRPr="0032077A" w:rsidTr="00A80CF8">
        <w:trPr>
          <w:trHeight w:val="229"/>
        </w:trPr>
        <w:tc>
          <w:tcPr>
            <w:tcW w:w="1021" w:type="dxa"/>
          </w:tcPr>
          <w:p w:rsidR="00A80CF8" w:rsidRPr="0032077A" w:rsidRDefault="00A80CF8" w:rsidP="00F208DC">
            <w:pPr>
              <w:suppressAutoHyphens w:val="0"/>
              <w:overflowPunct w:val="0"/>
              <w:adjustRightInd w:val="0"/>
              <w:jc w:val="both"/>
              <w:rPr>
                <w:rFonts w:eastAsiaTheme="minorEastAsia" w:hint="eastAsia"/>
                <w:spacing w:val="20"/>
                <w:kern w:val="0"/>
                <w:u w:val="single"/>
                <w:lang w:eastAsia="zh-CN"/>
              </w:rPr>
            </w:pPr>
          </w:p>
        </w:tc>
        <w:tc>
          <w:tcPr>
            <w:tcW w:w="2268" w:type="dxa"/>
            <w:vAlign w:val="center"/>
          </w:tcPr>
          <w:p w:rsidR="00A80CF8" w:rsidRPr="0032077A" w:rsidRDefault="00A80CF8" w:rsidP="00F208DC">
            <w:pPr>
              <w:suppressAutoHyphens w:val="0"/>
              <w:overflowPunct w:val="0"/>
              <w:adjustRightInd w:val="0"/>
              <w:ind w:left="15"/>
              <w:jc w:val="both"/>
              <w:rPr>
                <w:rFonts w:eastAsiaTheme="minorEastAsia" w:hint="eastAsia"/>
                <w:bCs/>
                <w:spacing w:val="20"/>
                <w:kern w:val="0"/>
                <w:u w:val="single"/>
                <w:lang w:eastAsia="zh-CN"/>
              </w:rPr>
            </w:pPr>
          </w:p>
        </w:tc>
        <w:tc>
          <w:tcPr>
            <w:tcW w:w="5812" w:type="dxa"/>
            <w:vAlign w:val="center"/>
          </w:tcPr>
          <w:p w:rsidR="00A80CF8" w:rsidRPr="0032077A" w:rsidRDefault="00A80CF8" w:rsidP="00F208DC">
            <w:pPr>
              <w:suppressAutoHyphens w:val="0"/>
              <w:overflowPunct w:val="0"/>
              <w:adjustRightInd w:val="0"/>
              <w:jc w:val="both"/>
              <w:rPr>
                <w:rFonts w:eastAsiaTheme="minorEastAsia" w:hint="eastAsia"/>
                <w:spacing w:val="20"/>
                <w:kern w:val="0"/>
                <w:lang w:eastAsia="zh-CN"/>
              </w:rPr>
            </w:pPr>
          </w:p>
        </w:tc>
      </w:tr>
      <w:tr w:rsidR="00E62123" w:rsidRPr="0032077A" w:rsidTr="00F208DC">
        <w:trPr>
          <w:trHeight w:val="314"/>
        </w:trPr>
        <w:tc>
          <w:tcPr>
            <w:tcW w:w="1021" w:type="dxa"/>
            <w:vAlign w:val="bottom"/>
          </w:tcPr>
          <w:p w:rsidR="00E62123" w:rsidRPr="0032077A" w:rsidRDefault="00EA56BB" w:rsidP="00F208DC">
            <w:pPr>
              <w:tabs>
                <w:tab w:val="left" w:pos="1080"/>
                <w:tab w:val="left" w:pos="3780"/>
              </w:tabs>
              <w:suppressAutoHyphens w:val="0"/>
              <w:overflowPunct w:val="0"/>
              <w:adjustRightInd w:val="0"/>
              <w:ind w:right="-1412"/>
              <w:jc w:val="both"/>
              <w:rPr>
                <w:rFonts w:eastAsiaTheme="minorEastAsia" w:hint="eastAsia"/>
                <w:b/>
                <w:spacing w:val="20"/>
                <w:kern w:val="0"/>
                <w:lang w:eastAsia="zh-CN"/>
              </w:rPr>
            </w:pPr>
            <w:r w:rsidRPr="00EA56BB">
              <w:rPr>
                <w:rFonts w:eastAsia="SimSun" w:hint="eastAsia"/>
                <w:b/>
                <w:spacing w:val="20"/>
                <w:kern w:val="0"/>
                <w:lang w:eastAsia="zh-CN"/>
              </w:rPr>
              <w:t>列席者：</w:t>
            </w:r>
          </w:p>
        </w:tc>
        <w:tc>
          <w:tcPr>
            <w:tcW w:w="2268"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CN"/>
              </w:rPr>
            </w:pPr>
          </w:p>
        </w:tc>
        <w:tc>
          <w:tcPr>
            <w:tcW w:w="5812"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CN"/>
              </w:rPr>
            </w:pPr>
          </w:p>
        </w:tc>
      </w:tr>
      <w:tr w:rsidR="00E62123" w:rsidRPr="0032077A" w:rsidTr="00F208DC">
        <w:trPr>
          <w:trHeight w:val="314"/>
        </w:trPr>
        <w:tc>
          <w:tcPr>
            <w:tcW w:w="1021"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CN"/>
              </w:rPr>
            </w:pPr>
          </w:p>
        </w:tc>
        <w:tc>
          <w:tcPr>
            <w:tcW w:w="2268" w:type="dxa"/>
            <w:vAlign w:val="bottom"/>
          </w:tcPr>
          <w:p w:rsidR="00E62123" w:rsidRPr="0032077A" w:rsidRDefault="00EA56BB" w:rsidP="00F208DC">
            <w:pPr>
              <w:suppressAutoHyphens w:val="0"/>
              <w:overflowPunct w:val="0"/>
              <w:adjustRightInd w:val="0"/>
              <w:ind w:leftChars="10" w:left="307" w:rightChars="-129" w:right="-310" w:hangingChars="101" w:hanging="283"/>
              <w:jc w:val="both"/>
              <w:rPr>
                <w:rFonts w:eastAsiaTheme="minorEastAsia" w:hint="eastAsia"/>
                <w:spacing w:val="20"/>
                <w:kern w:val="0"/>
                <w:lang w:eastAsia="zh-CN"/>
              </w:rPr>
            </w:pPr>
            <w:r w:rsidRPr="00EA56BB">
              <w:rPr>
                <w:rFonts w:eastAsia="SimSun" w:hint="eastAsia"/>
                <w:spacing w:val="20"/>
                <w:kern w:val="0"/>
                <w:lang w:eastAsia="zh-CN"/>
              </w:rPr>
              <w:t>黄何咏诗女士</w:t>
            </w:r>
            <w:r w:rsidRPr="00EA56BB">
              <w:rPr>
                <w:rFonts w:eastAsia="SimSun"/>
                <w:spacing w:val="20"/>
                <w:kern w:val="0"/>
                <w:lang w:eastAsia="zh-CN"/>
              </w:rPr>
              <w:t>,JP</w:t>
            </w:r>
          </w:p>
        </w:tc>
        <w:tc>
          <w:tcPr>
            <w:tcW w:w="5812" w:type="dxa"/>
            <w:vAlign w:val="bottom"/>
          </w:tcPr>
          <w:p w:rsidR="00E62123" w:rsidRPr="0032077A" w:rsidRDefault="00EA56BB" w:rsidP="00F208DC">
            <w:pPr>
              <w:suppressAutoHyphens w:val="0"/>
              <w:overflowPunct w:val="0"/>
              <w:adjustRightInd w:val="0"/>
              <w:jc w:val="both"/>
              <w:rPr>
                <w:rFonts w:eastAsiaTheme="minorEastAsia" w:hint="eastAsia"/>
                <w:spacing w:val="20"/>
                <w:kern w:val="0"/>
                <w:lang w:eastAsia="zh-CN"/>
              </w:rPr>
            </w:pPr>
            <w:r w:rsidRPr="00EA56BB">
              <w:rPr>
                <w:rFonts w:eastAsia="SimSun" w:hint="eastAsia"/>
                <w:spacing w:val="20"/>
                <w:kern w:val="0"/>
                <w:lang w:eastAsia="zh-CN"/>
              </w:rPr>
              <w:t>中西区民政事务专员</w:t>
            </w:r>
          </w:p>
        </w:tc>
      </w:tr>
      <w:tr w:rsidR="00E62123" w:rsidRPr="0032077A" w:rsidTr="00F208DC">
        <w:trPr>
          <w:trHeight w:val="314"/>
        </w:trPr>
        <w:tc>
          <w:tcPr>
            <w:tcW w:w="1021"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CN"/>
              </w:rPr>
            </w:pPr>
          </w:p>
        </w:tc>
        <w:tc>
          <w:tcPr>
            <w:tcW w:w="2268" w:type="dxa"/>
            <w:vAlign w:val="bottom"/>
          </w:tcPr>
          <w:p w:rsidR="00E62123" w:rsidRPr="0032077A" w:rsidRDefault="00EA56BB" w:rsidP="00F208DC">
            <w:pPr>
              <w:suppressAutoHyphens w:val="0"/>
              <w:overflowPunct w:val="0"/>
              <w:adjustRightInd w:val="0"/>
              <w:jc w:val="both"/>
              <w:rPr>
                <w:rFonts w:eastAsiaTheme="minorEastAsia" w:hint="eastAsia"/>
                <w:spacing w:val="20"/>
                <w:kern w:val="0"/>
                <w:lang w:eastAsia="zh-CN"/>
              </w:rPr>
            </w:pPr>
            <w:r w:rsidRPr="00EA56BB">
              <w:rPr>
                <w:rFonts w:eastAsia="SimSun" w:hint="eastAsia"/>
                <w:spacing w:val="20"/>
                <w:kern w:val="0"/>
                <w:lang w:eastAsia="zh-CN"/>
              </w:rPr>
              <w:t>王雪儿女士</w:t>
            </w:r>
          </w:p>
        </w:tc>
        <w:tc>
          <w:tcPr>
            <w:tcW w:w="5812" w:type="dxa"/>
            <w:vAlign w:val="bottom"/>
          </w:tcPr>
          <w:p w:rsidR="00E62123" w:rsidRPr="0032077A" w:rsidRDefault="00EA56BB" w:rsidP="00F208DC">
            <w:pPr>
              <w:suppressAutoHyphens w:val="0"/>
              <w:overflowPunct w:val="0"/>
              <w:adjustRightInd w:val="0"/>
              <w:jc w:val="both"/>
              <w:rPr>
                <w:rFonts w:eastAsiaTheme="minorEastAsia" w:hint="eastAsia"/>
                <w:spacing w:val="20"/>
                <w:kern w:val="0"/>
                <w:lang w:eastAsia="zh-CN"/>
              </w:rPr>
            </w:pPr>
            <w:r w:rsidRPr="00EA56BB">
              <w:rPr>
                <w:rFonts w:eastAsia="SimSun" w:hint="eastAsia"/>
                <w:spacing w:val="20"/>
                <w:kern w:val="0"/>
                <w:lang w:eastAsia="zh-CN"/>
              </w:rPr>
              <w:t>中西区民政事务助理专员</w:t>
            </w:r>
          </w:p>
        </w:tc>
      </w:tr>
      <w:tr w:rsidR="00E62123" w:rsidRPr="0032077A" w:rsidTr="00F208DC">
        <w:trPr>
          <w:trHeight w:val="314"/>
        </w:trPr>
        <w:tc>
          <w:tcPr>
            <w:tcW w:w="1021"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CN"/>
              </w:rPr>
            </w:pPr>
          </w:p>
        </w:tc>
        <w:tc>
          <w:tcPr>
            <w:tcW w:w="2268" w:type="dxa"/>
            <w:vAlign w:val="bottom"/>
          </w:tcPr>
          <w:p w:rsidR="00E62123" w:rsidRPr="0032077A" w:rsidRDefault="00EA56BB" w:rsidP="00F208DC">
            <w:pPr>
              <w:suppressAutoHyphens w:val="0"/>
              <w:overflowPunct w:val="0"/>
              <w:adjustRightInd w:val="0"/>
              <w:jc w:val="both"/>
              <w:rPr>
                <w:rFonts w:eastAsiaTheme="minorEastAsia" w:hint="eastAsia"/>
                <w:spacing w:val="20"/>
                <w:kern w:val="0"/>
                <w:lang w:eastAsia="zh-CN"/>
              </w:rPr>
            </w:pPr>
            <w:r w:rsidRPr="00EA56BB">
              <w:rPr>
                <w:rFonts w:eastAsia="SimSun" w:hint="eastAsia"/>
                <w:spacing w:val="20"/>
                <w:kern w:val="0"/>
                <w:lang w:eastAsia="zh-CN"/>
              </w:rPr>
              <w:t>杨颖珊女士</w:t>
            </w:r>
          </w:p>
        </w:tc>
        <w:tc>
          <w:tcPr>
            <w:tcW w:w="5812" w:type="dxa"/>
            <w:vAlign w:val="bottom"/>
          </w:tcPr>
          <w:p w:rsidR="00E62123" w:rsidRPr="0032077A" w:rsidRDefault="00EA56BB" w:rsidP="00F208DC">
            <w:pPr>
              <w:suppressAutoHyphens w:val="0"/>
              <w:overflowPunct w:val="0"/>
              <w:adjustRightInd w:val="0"/>
              <w:jc w:val="both"/>
              <w:rPr>
                <w:rFonts w:eastAsiaTheme="minorEastAsia" w:hint="eastAsia"/>
                <w:spacing w:val="20"/>
                <w:kern w:val="0"/>
                <w:lang w:eastAsia="zh-CN"/>
              </w:rPr>
            </w:pPr>
            <w:r w:rsidRPr="00EA56BB">
              <w:rPr>
                <w:rFonts w:eastAsia="SimSun" w:hint="eastAsia"/>
                <w:spacing w:val="20"/>
                <w:kern w:val="0"/>
                <w:lang w:eastAsia="zh-CN"/>
              </w:rPr>
              <w:t>中西区民政事务处</w:t>
            </w:r>
            <w:r w:rsidRPr="00EA56BB">
              <w:rPr>
                <w:rFonts w:eastAsia="SimSun"/>
                <w:spacing w:val="20"/>
                <w:kern w:val="0"/>
                <w:lang w:eastAsia="zh-CN"/>
              </w:rPr>
              <w:t xml:space="preserve"> </w:t>
            </w:r>
            <w:r w:rsidRPr="00EA56BB">
              <w:rPr>
                <w:rFonts w:eastAsia="SimSun" w:hint="eastAsia"/>
                <w:spacing w:val="20"/>
                <w:kern w:val="0"/>
                <w:lang w:eastAsia="zh-CN"/>
              </w:rPr>
              <w:t>高级行政主任</w:t>
            </w:r>
            <w:r w:rsidRPr="00EA56BB">
              <w:rPr>
                <w:rFonts w:eastAsia="SimSun"/>
                <w:spacing w:val="20"/>
                <w:kern w:val="0"/>
                <w:lang w:eastAsia="zh-CN"/>
              </w:rPr>
              <w:t>(</w:t>
            </w:r>
            <w:r w:rsidRPr="00EA56BB">
              <w:rPr>
                <w:rFonts w:eastAsia="SimSun" w:hint="eastAsia"/>
                <w:spacing w:val="20"/>
                <w:kern w:val="0"/>
                <w:lang w:eastAsia="zh-CN"/>
              </w:rPr>
              <w:t>区议会</w:t>
            </w:r>
            <w:r w:rsidRPr="00EA56BB">
              <w:rPr>
                <w:rFonts w:eastAsia="SimSun"/>
                <w:spacing w:val="20"/>
                <w:kern w:val="0"/>
                <w:lang w:eastAsia="zh-CN"/>
              </w:rPr>
              <w:t>)</w:t>
            </w:r>
          </w:p>
        </w:tc>
      </w:tr>
      <w:tr w:rsidR="00E62123" w:rsidRPr="0032077A" w:rsidTr="00F208DC">
        <w:trPr>
          <w:trHeight w:val="314"/>
        </w:trPr>
        <w:tc>
          <w:tcPr>
            <w:tcW w:w="1021"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CN"/>
              </w:rPr>
            </w:pPr>
          </w:p>
        </w:tc>
        <w:tc>
          <w:tcPr>
            <w:tcW w:w="2268"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CN"/>
              </w:rPr>
            </w:pPr>
          </w:p>
        </w:tc>
        <w:tc>
          <w:tcPr>
            <w:tcW w:w="5812"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CN"/>
              </w:rPr>
            </w:pPr>
          </w:p>
        </w:tc>
      </w:tr>
      <w:tr w:rsidR="00E62123" w:rsidRPr="0032077A" w:rsidTr="00F208DC">
        <w:trPr>
          <w:trHeight w:val="314"/>
        </w:trPr>
        <w:tc>
          <w:tcPr>
            <w:tcW w:w="1021"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CN"/>
              </w:rPr>
            </w:pPr>
          </w:p>
        </w:tc>
        <w:tc>
          <w:tcPr>
            <w:tcW w:w="2268" w:type="dxa"/>
            <w:vAlign w:val="bottom"/>
          </w:tcPr>
          <w:p w:rsidR="00E62123" w:rsidRPr="0032077A" w:rsidRDefault="00EA56BB" w:rsidP="00E62123">
            <w:pPr>
              <w:tabs>
                <w:tab w:val="left" w:pos="3780"/>
                <w:tab w:val="left" w:pos="4680"/>
              </w:tabs>
              <w:overflowPunct w:val="0"/>
              <w:snapToGrid w:val="0"/>
              <w:spacing w:line="320" w:lineRule="atLeast"/>
              <w:ind w:right="-1054"/>
              <w:jc w:val="both"/>
              <w:rPr>
                <w:rFonts w:eastAsiaTheme="minorEastAsia" w:hint="eastAsia"/>
                <w:spacing w:val="20"/>
                <w:u w:val="single"/>
                <w:lang w:eastAsia="zh-CN"/>
              </w:rPr>
            </w:pPr>
            <w:r w:rsidRPr="00EA56BB">
              <w:rPr>
                <w:rFonts w:eastAsia="SimSun" w:hint="eastAsia"/>
                <w:spacing w:val="20"/>
                <w:u w:val="single"/>
                <w:lang w:eastAsia="zh-CN"/>
              </w:rPr>
              <w:t>秘书</w:t>
            </w:r>
          </w:p>
          <w:p w:rsidR="00E62123" w:rsidRPr="0032077A" w:rsidRDefault="00EA56BB" w:rsidP="00F208DC">
            <w:pPr>
              <w:suppressAutoHyphens w:val="0"/>
              <w:overflowPunct w:val="0"/>
              <w:adjustRightInd w:val="0"/>
              <w:jc w:val="both"/>
              <w:rPr>
                <w:rFonts w:eastAsiaTheme="minorEastAsia" w:hint="eastAsia"/>
                <w:spacing w:val="20"/>
                <w:kern w:val="0"/>
                <w:lang w:eastAsia="zh-CN"/>
              </w:rPr>
            </w:pPr>
            <w:r w:rsidRPr="00EA56BB">
              <w:rPr>
                <w:rFonts w:eastAsia="SimSun" w:hint="eastAsia"/>
                <w:spacing w:val="20"/>
                <w:kern w:val="0"/>
                <w:lang w:eastAsia="zh-CN"/>
              </w:rPr>
              <w:t>黄筱静女士</w:t>
            </w:r>
          </w:p>
        </w:tc>
        <w:tc>
          <w:tcPr>
            <w:tcW w:w="5812" w:type="dxa"/>
            <w:vAlign w:val="bottom"/>
          </w:tcPr>
          <w:p w:rsidR="00E62123" w:rsidRPr="0032077A" w:rsidRDefault="00EA56BB" w:rsidP="00F208DC">
            <w:pPr>
              <w:suppressAutoHyphens w:val="0"/>
              <w:overflowPunct w:val="0"/>
              <w:adjustRightInd w:val="0"/>
              <w:jc w:val="both"/>
              <w:rPr>
                <w:rFonts w:eastAsiaTheme="minorEastAsia" w:hint="eastAsia"/>
                <w:spacing w:val="20"/>
                <w:kern w:val="0"/>
                <w:lang w:eastAsia="zh-CN"/>
              </w:rPr>
            </w:pPr>
            <w:r w:rsidRPr="00EA56BB">
              <w:rPr>
                <w:rFonts w:eastAsia="SimSun" w:hint="eastAsia"/>
                <w:spacing w:val="20"/>
                <w:lang w:eastAsia="zh-CN"/>
              </w:rPr>
              <w:t>中西区民政事务处</w:t>
            </w:r>
            <w:r w:rsidRPr="00EA56BB">
              <w:rPr>
                <w:rFonts w:eastAsia="SimSun"/>
                <w:spacing w:val="20"/>
                <w:lang w:eastAsia="zh-CN"/>
              </w:rPr>
              <w:t xml:space="preserve"> </w:t>
            </w:r>
            <w:r w:rsidRPr="00EA56BB">
              <w:rPr>
                <w:rFonts w:eastAsia="SimSun" w:hint="eastAsia"/>
                <w:spacing w:val="20"/>
                <w:lang w:eastAsia="zh-CN"/>
              </w:rPr>
              <w:t>行政主任</w:t>
            </w:r>
            <w:r w:rsidRPr="00EA56BB">
              <w:rPr>
                <w:rFonts w:eastAsia="SimSun"/>
                <w:spacing w:val="20"/>
                <w:lang w:eastAsia="zh-CN"/>
              </w:rPr>
              <w:t>(</w:t>
            </w:r>
            <w:r w:rsidRPr="00EA56BB">
              <w:rPr>
                <w:rFonts w:eastAsia="SimSun" w:hint="eastAsia"/>
                <w:spacing w:val="20"/>
                <w:lang w:eastAsia="zh-CN"/>
              </w:rPr>
              <w:t>区议会</w:t>
            </w:r>
            <w:r w:rsidRPr="00EA56BB">
              <w:rPr>
                <w:rFonts w:eastAsia="SimSun"/>
                <w:spacing w:val="20"/>
                <w:lang w:eastAsia="zh-CN"/>
              </w:rPr>
              <w:t>)2</w:t>
            </w:r>
          </w:p>
        </w:tc>
      </w:tr>
      <w:tr w:rsidR="00E62123" w:rsidRPr="0032077A" w:rsidTr="00F208DC">
        <w:trPr>
          <w:trHeight w:val="314"/>
        </w:trPr>
        <w:tc>
          <w:tcPr>
            <w:tcW w:w="1021"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CN"/>
              </w:rPr>
            </w:pPr>
          </w:p>
        </w:tc>
        <w:tc>
          <w:tcPr>
            <w:tcW w:w="2268" w:type="dxa"/>
            <w:vAlign w:val="bottom"/>
          </w:tcPr>
          <w:p w:rsidR="00E62123" w:rsidRPr="0032077A" w:rsidRDefault="00E62123" w:rsidP="00E62123">
            <w:pPr>
              <w:tabs>
                <w:tab w:val="left" w:pos="3780"/>
                <w:tab w:val="left" w:pos="4680"/>
              </w:tabs>
              <w:overflowPunct w:val="0"/>
              <w:snapToGrid w:val="0"/>
              <w:spacing w:line="320" w:lineRule="atLeast"/>
              <w:ind w:right="-1054"/>
              <w:jc w:val="both"/>
              <w:rPr>
                <w:rFonts w:eastAsiaTheme="minorEastAsia" w:hint="eastAsia"/>
                <w:spacing w:val="20"/>
                <w:u w:val="single"/>
                <w:lang w:eastAsia="zh-CN"/>
              </w:rPr>
            </w:pPr>
          </w:p>
        </w:tc>
        <w:tc>
          <w:tcPr>
            <w:tcW w:w="5812" w:type="dxa"/>
            <w:vAlign w:val="bottom"/>
          </w:tcPr>
          <w:p w:rsidR="00E62123" w:rsidRPr="0032077A" w:rsidRDefault="00E62123" w:rsidP="00F208DC">
            <w:pPr>
              <w:suppressAutoHyphens w:val="0"/>
              <w:overflowPunct w:val="0"/>
              <w:adjustRightInd w:val="0"/>
              <w:jc w:val="both"/>
              <w:rPr>
                <w:rFonts w:eastAsiaTheme="minorEastAsia" w:hint="eastAsia"/>
                <w:spacing w:val="20"/>
                <w:lang w:eastAsia="zh-CN"/>
              </w:rPr>
            </w:pPr>
          </w:p>
        </w:tc>
      </w:tr>
      <w:tr w:rsidR="00E62123" w:rsidRPr="0032077A" w:rsidTr="00F208DC">
        <w:trPr>
          <w:trHeight w:val="314"/>
        </w:trPr>
        <w:tc>
          <w:tcPr>
            <w:tcW w:w="3289" w:type="dxa"/>
            <w:gridSpan w:val="2"/>
            <w:vAlign w:val="bottom"/>
          </w:tcPr>
          <w:p w:rsidR="00E62123" w:rsidRPr="0032077A" w:rsidRDefault="00EA56BB" w:rsidP="00E62123">
            <w:pPr>
              <w:tabs>
                <w:tab w:val="left" w:pos="1080"/>
              </w:tabs>
              <w:overflowPunct w:val="0"/>
              <w:snapToGrid w:val="0"/>
              <w:spacing w:line="320" w:lineRule="atLeast"/>
              <w:jc w:val="both"/>
              <w:rPr>
                <w:rFonts w:eastAsiaTheme="minorEastAsia" w:hint="eastAsia"/>
                <w:b/>
                <w:spacing w:val="20"/>
                <w:lang w:eastAsia="zh-CN"/>
              </w:rPr>
            </w:pPr>
            <w:r w:rsidRPr="00EA56BB">
              <w:rPr>
                <w:rFonts w:eastAsia="SimSun" w:hint="eastAsia"/>
                <w:b/>
                <w:spacing w:val="20"/>
                <w:lang w:eastAsia="zh-CN"/>
              </w:rPr>
              <w:t>因事缺席者：</w:t>
            </w:r>
          </w:p>
        </w:tc>
        <w:tc>
          <w:tcPr>
            <w:tcW w:w="5812" w:type="dxa"/>
            <w:vAlign w:val="bottom"/>
          </w:tcPr>
          <w:p w:rsidR="00E62123" w:rsidRPr="0032077A" w:rsidRDefault="00E62123" w:rsidP="00F208DC">
            <w:pPr>
              <w:suppressAutoHyphens w:val="0"/>
              <w:overflowPunct w:val="0"/>
              <w:adjustRightInd w:val="0"/>
              <w:jc w:val="both"/>
              <w:rPr>
                <w:rFonts w:eastAsiaTheme="minorEastAsia" w:hint="eastAsia"/>
                <w:spacing w:val="20"/>
                <w:lang w:eastAsia="zh-CN"/>
              </w:rPr>
            </w:pPr>
          </w:p>
        </w:tc>
      </w:tr>
      <w:tr w:rsidR="00E62123" w:rsidRPr="0032077A" w:rsidTr="00F208DC">
        <w:trPr>
          <w:trHeight w:val="314"/>
        </w:trPr>
        <w:tc>
          <w:tcPr>
            <w:tcW w:w="1021"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CN"/>
              </w:rPr>
            </w:pPr>
          </w:p>
        </w:tc>
        <w:tc>
          <w:tcPr>
            <w:tcW w:w="2268" w:type="dxa"/>
          </w:tcPr>
          <w:p w:rsidR="00E62123" w:rsidRPr="0032077A" w:rsidRDefault="00EA56BB" w:rsidP="00F208DC">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lang w:eastAsia="zh-CN"/>
              </w:rPr>
              <w:t>张国钧议员</w:t>
            </w:r>
            <w:r w:rsidRPr="00EA56BB">
              <w:rPr>
                <w:rFonts w:eastAsia="SimSun"/>
                <w:spacing w:val="20"/>
                <w:kern w:val="0"/>
                <w:lang w:eastAsia="zh-CN"/>
              </w:rPr>
              <w:t>, JP</w:t>
            </w:r>
          </w:p>
        </w:tc>
        <w:tc>
          <w:tcPr>
            <w:tcW w:w="5812"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CN"/>
              </w:rPr>
            </w:pPr>
          </w:p>
        </w:tc>
      </w:tr>
      <w:tr w:rsidR="00E62123" w:rsidRPr="0032077A" w:rsidTr="00F208DC">
        <w:trPr>
          <w:trHeight w:val="314"/>
        </w:trPr>
        <w:tc>
          <w:tcPr>
            <w:tcW w:w="1021"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CN"/>
              </w:rPr>
            </w:pPr>
          </w:p>
        </w:tc>
        <w:tc>
          <w:tcPr>
            <w:tcW w:w="2268" w:type="dxa"/>
          </w:tcPr>
          <w:p w:rsidR="00E62123" w:rsidRPr="0032077A" w:rsidRDefault="00EA56BB" w:rsidP="00F208DC">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lang w:eastAsia="zh-CN"/>
              </w:rPr>
              <w:t>萧嘉怡议员</w:t>
            </w:r>
            <w:r w:rsidR="00E62123" w:rsidRPr="0032077A">
              <w:rPr>
                <w:rFonts w:eastAsiaTheme="minorEastAsia" w:hint="eastAsia"/>
                <w:spacing w:val="20"/>
                <w:kern w:val="0"/>
                <w:lang w:eastAsia="zh-CN"/>
              </w:rPr>
              <w:t xml:space="preserve">  </w:t>
            </w:r>
          </w:p>
          <w:p w:rsidR="00E62123" w:rsidRPr="0032077A" w:rsidRDefault="00EA56BB" w:rsidP="00F208DC">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lang w:eastAsia="zh-CN"/>
              </w:rPr>
              <w:t>伍凯欣女士</w:t>
            </w:r>
          </w:p>
          <w:p w:rsidR="00E62123" w:rsidRPr="0032077A" w:rsidRDefault="00EA56BB" w:rsidP="00F208DC">
            <w:pPr>
              <w:suppressAutoHyphens w:val="0"/>
              <w:overflowPunct w:val="0"/>
              <w:adjustRightInd w:val="0"/>
              <w:ind w:right="-1414"/>
              <w:jc w:val="both"/>
              <w:rPr>
                <w:rFonts w:eastAsiaTheme="minorEastAsia" w:hint="eastAsia"/>
                <w:spacing w:val="20"/>
                <w:kern w:val="0"/>
                <w:lang w:eastAsia="zh-CN"/>
              </w:rPr>
            </w:pPr>
            <w:r w:rsidRPr="00EA56BB">
              <w:rPr>
                <w:rFonts w:eastAsia="SimSun" w:hint="eastAsia"/>
                <w:spacing w:val="20"/>
                <w:kern w:val="0"/>
                <w:lang w:eastAsia="zh-CN"/>
              </w:rPr>
              <w:t>萧震然先生</w:t>
            </w:r>
          </w:p>
        </w:tc>
        <w:tc>
          <w:tcPr>
            <w:tcW w:w="5812" w:type="dxa"/>
            <w:vAlign w:val="bottom"/>
          </w:tcPr>
          <w:p w:rsidR="00E62123" w:rsidRPr="0032077A" w:rsidRDefault="00E62123" w:rsidP="00F208DC">
            <w:pPr>
              <w:suppressAutoHyphens w:val="0"/>
              <w:overflowPunct w:val="0"/>
              <w:adjustRightInd w:val="0"/>
              <w:jc w:val="both"/>
              <w:rPr>
                <w:rFonts w:eastAsiaTheme="minorEastAsia" w:hint="eastAsia"/>
                <w:spacing w:val="20"/>
                <w:kern w:val="0"/>
                <w:lang w:eastAsia="zh-CN"/>
              </w:rPr>
            </w:pPr>
          </w:p>
        </w:tc>
      </w:tr>
    </w:tbl>
    <w:p w:rsidR="00E62123" w:rsidRPr="0032077A" w:rsidRDefault="00E62123" w:rsidP="00E62123">
      <w:pPr>
        <w:tabs>
          <w:tab w:val="left" w:pos="1080"/>
        </w:tabs>
        <w:overflowPunct w:val="0"/>
        <w:snapToGrid w:val="0"/>
        <w:spacing w:line="320" w:lineRule="atLeast"/>
        <w:jc w:val="both"/>
        <w:rPr>
          <w:rFonts w:eastAsiaTheme="minorEastAsia" w:hint="eastAsia"/>
          <w:b/>
          <w:spacing w:val="20"/>
          <w:lang w:eastAsia="zh-CN"/>
        </w:rPr>
      </w:pPr>
    </w:p>
    <w:p w:rsidR="008C3E14" w:rsidRPr="0032077A" w:rsidRDefault="00EA56BB" w:rsidP="008C3E14">
      <w:pPr>
        <w:tabs>
          <w:tab w:val="left" w:pos="1080"/>
        </w:tabs>
        <w:overflowPunct w:val="0"/>
        <w:snapToGrid w:val="0"/>
        <w:spacing w:line="320" w:lineRule="atLeast"/>
        <w:jc w:val="both"/>
        <w:rPr>
          <w:rFonts w:eastAsiaTheme="minorEastAsia" w:hint="eastAsia"/>
          <w:b/>
          <w:spacing w:val="20"/>
          <w:u w:val="single"/>
          <w:lang w:eastAsia="zh-CN"/>
        </w:rPr>
      </w:pPr>
      <w:r w:rsidRPr="00EA56BB">
        <w:rPr>
          <w:rFonts w:eastAsia="SimSun" w:hint="eastAsia"/>
          <w:b/>
          <w:spacing w:val="20"/>
          <w:u w:val="single"/>
          <w:lang w:eastAsia="zh-CN"/>
        </w:rPr>
        <w:t>欢迎</w:t>
      </w:r>
    </w:p>
    <w:p w:rsidR="008C3E14" w:rsidRPr="0032077A" w:rsidRDefault="008C3E14" w:rsidP="008C3E14">
      <w:pPr>
        <w:overflowPunct w:val="0"/>
        <w:snapToGrid w:val="0"/>
        <w:ind w:firstLine="596"/>
        <w:jc w:val="both"/>
        <w:rPr>
          <w:rFonts w:eastAsiaTheme="minorEastAsia" w:hint="eastAsia"/>
          <w:spacing w:val="20"/>
          <w:lang w:eastAsia="zh-CN"/>
        </w:rPr>
      </w:pPr>
    </w:p>
    <w:p w:rsidR="00E62123" w:rsidRPr="0032077A" w:rsidRDefault="00EA56BB" w:rsidP="008C3E14">
      <w:pPr>
        <w:overflowPunct w:val="0"/>
        <w:snapToGrid w:val="0"/>
        <w:ind w:firstLineChars="200" w:firstLine="560"/>
        <w:jc w:val="both"/>
        <w:rPr>
          <w:rFonts w:eastAsiaTheme="minorEastAsia" w:hint="eastAsia"/>
          <w:spacing w:val="20"/>
          <w:kern w:val="0"/>
          <w:lang w:eastAsia="zh-CN"/>
        </w:rPr>
      </w:pPr>
      <w:r w:rsidRPr="00EA56BB">
        <w:rPr>
          <w:rFonts w:eastAsia="SimSun" w:hint="eastAsia"/>
          <w:spacing w:val="20"/>
          <w:kern w:val="0"/>
          <w:lang w:eastAsia="zh-CN"/>
        </w:rPr>
        <w:t>主席欢迎各委员及政府部门代表出席二零一六至一七年度交通及运输委员会（交运会）第一次特别会议。于二零一七年四月六日凌晨发生电车出轨翻侧意外，由于委员会十分重视是次意外，因此召开特别会议与有关政府部门和电车公司了解成因。</w:t>
      </w:r>
    </w:p>
    <w:p w:rsidR="008C3E14" w:rsidRPr="0032077A" w:rsidRDefault="008C3E14" w:rsidP="008C3E14">
      <w:pPr>
        <w:overflowPunct w:val="0"/>
        <w:snapToGrid w:val="0"/>
        <w:ind w:firstLineChars="200" w:firstLine="560"/>
        <w:jc w:val="both"/>
        <w:rPr>
          <w:rFonts w:eastAsiaTheme="minorEastAsia" w:hint="eastAsia"/>
          <w:spacing w:val="20"/>
          <w:lang w:eastAsia="zh-CN"/>
        </w:rPr>
      </w:pPr>
    </w:p>
    <w:p w:rsidR="008C3E14" w:rsidRPr="0032077A" w:rsidRDefault="00EA56BB" w:rsidP="008C3E14">
      <w:pPr>
        <w:overflowPunct w:val="0"/>
        <w:adjustRightInd w:val="0"/>
        <w:jc w:val="both"/>
        <w:rPr>
          <w:rFonts w:eastAsiaTheme="minorEastAsia" w:hint="eastAsia"/>
          <w:b/>
          <w:spacing w:val="20"/>
          <w:kern w:val="0"/>
          <w:u w:val="single"/>
          <w:lang w:eastAsia="zh-CN"/>
        </w:rPr>
      </w:pPr>
      <w:r w:rsidRPr="00EA56BB">
        <w:rPr>
          <w:rFonts w:eastAsia="SimSun" w:hint="eastAsia"/>
          <w:b/>
          <w:spacing w:val="20"/>
          <w:kern w:val="0"/>
          <w:u w:val="single"/>
          <w:lang w:eastAsia="zh-CN"/>
        </w:rPr>
        <w:t>第</w:t>
      </w:r>
      <w:r w:rsidRPr="00EA56BB">
        <w:rPr>
          <w:rFonts w:eastAsia="SimSun"/>
          <w:b/>
          <w:spacing w:val="20"/>
          <w:kern w:val="0"/>
          <w:u w:val="single"/>
          <w:lang w:eastAsia="zh-CN"/>
        </w:rPr>
        <w:t>1</w:t>
      </w:r>
      <w:r w:rsidRPr="00EA56BB">
        <w:rPr>
          <w:rFonts w:eastAsia="SimSun" w:hint="eastAsia"/>
          <w:b/>
          <w:spacing w:val="20"/>
          <w:kern w:val="0"/>
          <w:u w:val="single"/>
          <w:lang w:eastAsia="zh-CN"/>
        </w:rPr>
        <w:t>项：</w:t>
      </w:r>
      <w:r w:rsidRPr="00EA56BB">
        <w:rPr>
          <w:rFonts w:eastAsia="SimSun"/>
          <w:b/>
          <w:spacing w:val="20"/>
          <w:kern w:val="0"/>
          <w:u w:val="single"/>
          <w:lang w:eastAsia="zh-CN"/>
        </w:rPr>
        <w:t xml:space="preserve"> </w:t>
      </w:r>
      <w:r w:rsidRPr="00EA56BB">
        <w:rPr>
          <w:rFonts w:eastAsia="SimSun" w:hint="eastAsia"/>
          <w:b/>
          <w:spacing w:val="20"/>
          <w:kern w:val="0"/>
          <w:u w:val="single"/>
          <w:lang w:eastAsia="zh-CN"/>
        </w:rPr>
        <w:t>通过会议议程</w:t>
      </w:r>
    </w:p>
    <w:p w:rsidR="008C3E14" w:rsidRPr="0032077A" w:rsidRDefault="008C3E14" w:rsidP="008C3E14">
      <w:pPr>
        <w:tabs>
          <w:tab w:val="left" w:pos="-2977"/>
        </w:tabs>
        <w:overflowPunct w:val="0"/>
        <w:adjustRightInd w:val="0"/>
        <w:jc w:val="both"/>
        <w:rPr>
          <w:rFonts w:eastAsiaTheme="minorEastAsia" w:hint="eastAsia"/>
          <w:spacing w:val="20"/>
          <w:kern w:val="0"/>
          <w:lang w:eastAsia="zh-CN"/>
        </w:rPr>
      </w:pPr>
    </w:p>
    <w:p w:rsidR="008C3E14" w:rsidRPr="0032077A" w:rsidRDefault="00EA56BB" w:rsidP="008C3E14">
      <w:pPr>
        <w:numPr>
          <w:ilvl w:val="0"/>
          <w:numId w:val="1"/>
        </w:numPr>
        <w:tabs>
          <w:tab w:val="left" w:pos="-2977"/>
        </w:tabs>
        <w:suppressAutoHyphens w:val="0"/>
        <w:overflowPunct w:val="0"/>
        <w:autoSpaceDE w:val="0"/>
        <w:autoSpaceDN w:val="0"/>
        <w:adjustRightInd w:val="0"/>
        <w:spacing w:line="360" w:lineRule="atLeast"/>
        <w:ind w:left="0" w:right="29" w:firstLine="0"/>
        <w:jc w:val="both"/>
        <w:rPr>
          <w:rFonts w:eastAsiaTheme="minorEastAsia" w:hint="eastAsia"/>
          <w:spacing w:val="20"/>
          <w:kern w:val="0"/>
          <w:lang w:eastAsia="zh-CN"/>
        </w:rPr>
      </w:pPr>
      <w:r w:rsidRPr="00EA56BB">
        <w:rPr>
          <w:rFonts w:eastAsia="SimSun" w:hint="eastAsia"/>
          <w:spacing w:val="20"/>
          <w:kern w:val="0"/>
          <w:lang w:eastAsia="zh-CN"/>
        </w:rPr>
        <w:t>委员会通过会议议程。</w:t>
      </w:r>
    </w:p>
    <w:p w:rsidR="002C17A1" w:rsidRPr="0032077A" w:rsidRDefault="002C17A1" w:rsidP="002C17A1">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p>
    <w:p w:rsidR="00392D15" w:rsidRPr="0032077A" w:rsidRDefault="00392D15" w:rsidP="002C17A1">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p>
    <w:p w:rsidR="00587DAB" w:rsidRPr="0032077A" w:rsidRDefault="00587DAB" w:rsidP="002C17A1">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p>
    <w:p w:rsidR="002C17A1" w:rsidRPr="0032077A" w:rsidRDefault="002C17A1" w:rsidP="002C17A1">
      <w:pPr>
        <w:jc w:val="both"/>
        <w:rPr>
          <w:rFonts w:eastAsiaTheme="minorEastAsia" w:hint="eastAsia"/>
          <w:b/>
          <w:bCs/>
          <w:spacing w:val="20"/>
          <w:lang w:eastAsia="zh-CN"/>
        </w:rPr>
      </w:pPr>
      <w:r w:rsidRPr="0032077A">
        <w:rPr>
          <w:rFonts w:eastAsiaTheme="minorEastAsia" w:hint="eastAsia"/>
          <w:noProof/>
          <w:spacing w:val="20"/>
          <w:lang w:eastAsia="zh-CN"/>
        </w:rPr>
        <w:lastRenderedPageBreak/>
        <mc:AlternateContent>
          <mc:Choice Requires="wps">
            <w:drawing>
              <wp:anchor distT="0" distB="0" distL="114300" distR="114300" simplePos="0" relativeHeight="251659264" behindDoc="0" locked="0" layoutInCell="1" allowOverlap="1" wp14:anchorId="221537D2" wp14:editId="230B2891">
                <wp:simplePos x="0" y="0"/>
                <wp:positionH relativeFrom="column">
                  <wp:posOffset>746760</wp:posOffset>
                </wp:positionH>
                <wp:positionV relativeFrom="paragraph">
                  <wp:posOffset>163830</wp:posOffset>
                </wp:positionV>
                <wp:extent cx="45085" cy="831215"/>
                <wp:effectExtent l="0" t="0" r="12065" b="26035"/>
                <wp:wrapNone/>
                <wp:docPr id="1" name="左大括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31215"/>
                        </a:xfrm>
                        <a:prstGeom prst="leftBrace">
                          <a:avLst>
                            <a:gd name="adj1" fmla="val 1536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1" o:spid="_x0000_s1026" type="#_x0000_t87" style="position:absolute;margin-left:58.8pt;margin-top:12.9pt;width:3.55pt;height:6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"/>
            </w:pict>
          </mc:Fallback>
        </mc:AlternateContent>
      </w:r>
      <w:r w:rsidR="00EA56BB" w:rsidRPr="00EA56BB">
        <w:rPr>
          <w:rFonts w:eastAsia="SimSun" w:hint="eastAsia"/>
          <w:b/>
          <w:color w:val="000000"/>
          <w:spacing w:val="20"/>
          <w:lang w:eastAsia="zh-CN"/>
        </w:rPr>
        <w:t>第</w:t>
      </w:r>
      <w:r w:rsidR="00EA56BB" w:rsidRPr="00EA56BB">
        <w:rPr>
          <w:rFonts w:eastAsia="SimSun"/>
          <w:b/>
          <w:color w:val="000000"/>
          <w:spacing w:val="20"/>
          <w:lang w:eastAsia="zh-CN"/>
        </w:rPr>
        <w:t>2</w:t>
      </w:r>
      <w:r w:rsidR="00EA56BB" w:rsidRPr="00EA56BB">
        <w:rPr>
          <w:rFonts w:eastAsia="SimSun" w:hint="eastAsia"/>
          <w:b/>
          <w:color w:val="000000"/>
          <w:spacing w:val="20"/>
          <w:lang w:eastAsia="zh-CN"/>
        </w:rPr>
        <w:t>项︰</w:t>
      </w:r>
      <w:r w:rsidR="00EA56BB" w:rsidRPr="0032077A">
        <w:rPr>
          <w:rFonts w:eastAsiaTheme="minorEastAsia"/>
          <w:b/>
          <w:color w:val="000000"/>
          <w:spacing w:val="20"/>
          <w:lang w:eastAsia="zh-CN"/>
        </w:rPr>
        <w:tab/>
      </w:r>
      <w:r w:rsidR="00EA56BB" w:rsidRPr="00EA56BB">
        <w:rPr>
          <w:rFonts w:eastAsia="SimSun" w:hint="eastAsia"/>
          <w:b/>
          <w:bCs/>
          <w:spacing w:val="20"/>
          <w:lang w:eastAsia="zh-CN"/>
        </w:rPr>
        <w:t>关注西行电车转入德辅道中弯位的出轨意外</w:t>
      </w:r>
    </w:p>
    <w:p w:rsidR="002C17A1" w:rsidRPr="0032077A" w:rsidRDefault="00EA56BB" w:rsidP="002C17A1">
      <w:pPr>
        <w:jc w:val="both"/>
        <w:rPr>
          <w:rFonts w:eastAsiaTheme="minorEastAsia" w:hint="eastAsia"/>
          <w:b/>
          <w:bCs/>
          <w:spacing w:val="20"/>
          <w:lang w:eastAsia="zh-CN"/>
        </w:rPr>
      </w:pPr>
      <w:r w:rsidRPr="00EA56BB">
        <w:rPr>
          <w:rFonts w:eastAsia="SimSun"/>
          <w:b/>
          <w:bCs/>
          <w:spacing w:val="20"/>
          <w:lang w:eastAsia="zh-CN"/>
        </w:rPr>
        <w:t xml:space="preserve">         (</w:t>
      </w:r>
      <w:r w:rsidRPr="00EA56BB">
        <w:rPr>
          <w:rFonts w:eastAsia="SimSun" w:hint="eastAsia"/>
          <w:b/>
          <w:bCs/>
          <w:spacing w:val="20"/>
          <w:lang w:eastAsia="zh-CN"/>
        </w:rPr>
        <w:t>中西区交运会文件第</w:t>
      </w:r>
      <w:r w:rsidRPr="00EA56BB">
        <w:rPr>
          <w:rFonts w:eastAsia="SimSun"/>
          <w:b/>
          <w:bCs/>
          <w:spacing w:val="20"/>
          <w:lang w:eastAsia="zh-CN"/>
        </w:rPr>
        <w:t>39/2017</w:t>
      </w:r>
      <w:r w:rsidRPr="00EA56BB">
        <w:rPr>
          <w:rFonts w:eastAsia="SimSun" w:hint="eastAsia"/>
          <w:b/>
          <w:bCs/>
          <w:spacing w:val="20"/>
          <w:lang w:eastAsia="zh-CN"/>
        </w:rPr>
        <w:t>号</w:t>
      </w:r>
      <w:r w:rsidRPr="00EA56BB">
        <w:rPr>
          <w:rFonts w:eastAsia="SimSun"/>
          <w:b/>
          <w:bCs/>
          <w:spacing w:val="20"/>
          <w:lang w:eastAsia="zh-CN"/>
        </w:rPr>
        <w:t>)</w:t>
      </w:r>
    </w:p>
    <w:p w:rsidR="002C17A1" w:rsidRPr="0032077A" w:rsidRDefault="002C17A1" w:rsidP="002C17A1">
      <w:pPr>
        <w:jc w:val="both"/>
        <w:rPr>
          <w:rFonts w:eastAsiaTheme="minorEastAsia" w:hint="eastAsia"/>
          <w:b/>
          <w:bCs/>
          <w:spacing w:val="20"/>
          <w:lang w:eastAsia="zh-CN"/>
        </w:rPr>
      </w:pPr>
    </w:p>
    <w:p w:rsidR="002C17A1" w:rsidRPr="0032077A" w:rsidRDefault="00EA56BB" w:rsidP="00EA56BB">
      <w:pPr>
        <w:ind w:left="1405" w:hangingChars="500" w:hanging="1405"/>
        <w:jc w:val="both"/>
        <w:rPr>
          <w:rFonts w:eastAsiaTheme="minorEastAsia" w:hint="eastAsia"/>
          <w:b/>
          <w:bCs/>
          <w:spacing w:val="20"/>
          <w:lang w:eastAsia="zh-CN"/>
        </w:rPr>
      </w:pPr>
      <w:r w:rsidRPr="00EA56BB">
        <w:rPr>
          <w:rFonts w:eastAsia="SimSun"/>
          <w:b/>
          <w:bCs/>
          <w:spacing w:val="20"/>
          <w:lang w:eastAsia="zh-CN"/>
        </w:rPr>
        <w:t xml:space="preserve">         </w:t>
      </w:r>
      <w:r w:rsidRPr="00EA56BB">
        <w:rPr>
          <w:rFonts w:eastAsia="SimSun" w:hint="eastAsia"/>
          <w:b/>
          <w:bCs/>
          <w:spacing w:val="20"/>
          <w:lang w:eastAsia="zh-CN"/>
        </w:rPr>
        <w:t>要求警方、运输署、电车公司交代「电车中环出轨翻侧」事故</w:t>
      </w:r>
    </w:p>
    <w:p w:rsidR="002C17A1" w:rsidRPr="0032077A" w:rsidRDefault="00EA56BB" w:rsidP="002C17A1">
      <w:pPr>
        <w:jc w:val="both"/>
        <w:rPr>
          <w:rFonts w:eastAsiaTheme="minorEastAsia" w:hint="eastAsia"/>
          <w:b/>
          <w:bCs/>
          <w:spacing w:val="20"/>
          <w:lang w:eastAsia="zh-CN"/>
        </w:rPr>
      </w:pPr>
      <w:r w:rsidRPr="00EA56BB">
        <w:rPr>
          <w:rFonts w:eastAsia="SimSun"/>
          <w:b/>
          <w:bCs/>
          <w:spacing w:val="20"/>
          <w:lang w:eastAsia="zh-CN"/>
        </w:rPr>
        <w:t xml:space="preserve">         (</w:t>
      </w:r>
      <w:r w:rsidRPr="00EA56BB">
        <w:rPr>
          <w:rFonts w:eastAsia="SimSun" w:hint="eastAsia"/>
          <w:b/>
          <w:bCs/>
          <w:spacing w:val="20"/>
          <w:lang w:eastAsia="zh-CN"/>
        </w:rPr>
        <w:t>中西区交运会文件第</w:t>
      </w:r>
      <w:r w:rsidRPr="00EA56BB">
        <w:rPr>
          <w:rFonts w:eastAsia="SimSun"/>
          <w:b/>
          <w:bCs/>
          <w:spacing w:val="20"/>
          <w:lang w:eastAsia="zh-CN"/>
        </w:rPr>
        <w:t>40/2017</w:t>
      </w:r>
      <w:r w:rsidRPr="00EA56BB">
        <w:rPr>
          <w:rFonts w:eastAsia="SimSun" w:hint="eastAsia"/>
          <w:b/>
          <w:bCs/>
          <w:spacing w:val="20"/>
          <w:lang w:eastAsia="zh-CN"/>
        </w:rPr>
        <w:t>号</w:t>
      </w:r>
      <w:r w:rsidRPr="00EA56BB">
        <w:rPr>
          <w:rFonts w:eastAsia="SimSun"/>
          <w:b/>
          <w:bCs/>
          <w:spacing w:val="20"/>
          <w:lang w:eastAsia="zh-CN"/>
        </w:rPr>
        <w:t>)</w:t>
      </w:r>
    </w:p>
    <w:p w:rsidR="002C17A1" w:rsidRPr="0032077A" w:rsidRDefault="002C17A1" w:rsidP="002C17A1">
      <w:pPr>
        <w:pBdr>
          <w:bottom w:val="single" w:sz="12" w:space="0" w:color="auto"/>
        </w:pBdr>
        <w:tabs>
          <w:tab w:val="left" w:pos="-2977"/>
          <w:tab w:val="left" w:pos="1276"/>
        </w:tabs>
        <w:suppressAutoHyphens w:val="0"/>
        <w:overflowPunct w:val="0"/>
        <w:snapToGrid w:val="0"/>
        <w:jc w:val="both"/>
        <w:rPr>
          <w:rFonts w:eastAsiaTheme="minorEastAsia" w:hint="eastAsia"/>
          <w:b/>
          <w:spacing w:val="20"/>
          <w:kern w:val="24"/>
          <w:lang w:eastAsia="zh-CN"/>
        </w:rPr>
      </w:pPr>
    </w:p>
    <w:p w:rsidR="002C17A1" w:rsidRPr="0032077A" w:rsidRDefault="00EA56BB" w:rsidP="002C17A1">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r w:rsidRPr="00EA56BB">
        <w:rPr>
          <w:rFonts w:eastAsia="SimSun"/>
          <w:spacing w:val="20"/>
          <w:kern w:val="24"/>
          <w:lang w:eastAsia="zh-CN"/>
        </w:rPr>
        <w:t>(</w:t>
      </w:r>
      <w:r w:rsidRPr="00EA56BB">
        <w:rPr>
          <w:rFonts w:eastAsia="SimSun" w:hint="eastAsia"/>
          <w:spacing w:val="20"/>
          <w:kern w:val="24"/>
          <w:lang w:eastAsia="zh-CN"/>
        </w:rPr>
        <w:t>下午</w:t>
      </w:r>
      <w:r w:rsidRPr="00EA56BB">
        <w:rPr>
          <w:rFonts w:eastAsia="SimSun"/>
          <w:spacing w:val="20"/>
          <w:kern w:val="24"/>
          <w:lang w:eastAsia="zh-CN"/>
        </w:rPr>
        <w:t>5</w:t>
      </w:r>
      <w:r w:rsidRPr="00EA56BB">
        <w:rPr>
          <w:rFonts w:eastAsia="SimSun" w:hint="eastAsia"/>
          <w:spacing w:val="20"/>
          <w:kern w:val="24"/>
          <w:lang w:eastAsia="zh-CN"/>
        </w:rPr>
        <w:t>时</w:t>
      </w:r>
      <w:r w:rsidRPr="00EA56BB">
        <w:rPr>
          <w:rFonts w:eastAsia="SimSun"/>
          <w:spacing w:val="20"/>
          <w:kern w:val="24"/>
          <w:lang w:eastAsia="zh-CN"/>
        </w:rPr>
        <w:t>01</w:t>
      </w:r>
      <w:r w:rsidRPr="00EA56BB">
        <w:rPr>
          <w:rFonts w:eastAsia="SimSun" w:hint="eastAsia"/>
          <w:spacing w:val="20"/>
          <w:kern w:val="24"/>
          <w:lang w:eastAsia="zh-CN"/>
        </w:rPr>
        <w:t>分至</w:t>
      </w:r>
      <w:r w:rsidRPr="00EA56BB">
        <w:rPr>
          <w:rFonts w:eastAsia="SimSun"/>
          <w:spacing w:val="20"/>
          <w:kern w:val="24"/>
          <w:lang w:eastAsia="zh-CN"/>
        </w:rPr>
        <w:t>6</w:t>
      </w:r>
      <w:r w:rsidRPr="00EA56BB">
        <w:rPr>
          <w:rFonts w:eastAsia="SimSun" w:hint="eastAsia"/>
          <w:spacing w:val="20"/>
          <w:kern w:val="24"/>
          <w:lang w:eastAsia="zh-CN"/>
        </w:rPr>
        <w:t>时</w:t>
      </w:r>
      <w:r w:rsidRPr="00EA56BB">
        <w:rPr>
          <w:rFonts w:eastAsia="SimSun"/>
          <w:spacing w:val="20"/>
          <w:kern w:val="24"/>
          <w:lang w:eastAsia="zh-CN"/>
        </w:rPr>
        <w:t>18</w:t>
      </w:r>
      <w:r w:rsidRPr="00EA56BB">
        <w:rPr>
          <w:rFonts w:eastAsia="SimSun" w:hint="eastAsia"/>
          <w:spacing w:val="20"/>
          <w:kern w:val="24"/>
          <w:lang w:eastAsia="zh-CN"/>
        </w:rPr>
        <w:t>分</w:t>
      </w:r>
      <w:r w:rsidRPr="00EA56BB">
        <w:rPr>
          <w:rFonts w:eastAsia="SimSun"/>
          <w:spacing w:val="20"/>
          <w:kern w:val="24"/>
          <w:lang w:eastAsia="zh-CN"/>
        </w:rPr>
        <w:t>)</w:t>
      </w:r>
    </w:p>
    <w:p w:rsidR="008E7C00" w:rsidRPr="0032077A" w:rsidRDefault="008E7C00" w:rsidP="002C17A1">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p>
    <w:p w:rsidR="008E7C00" w:rsidRPr="0032077A" w:rsidRDefault="00EA56BB" w:rsidP="008E7C00">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EA56BB">
        <w:rPr>
          <w:rFonts w:eastAsia="SimSun" w:hint="eastAsia"/>
          <w:spacing w:val="20"/>
          <w:kern w:val="24"/>
          <w:u w:val="single"/>
          <w:lang w:eastAsia="zh-CN"/>
        </w:rPr>
        <w:t>主席</w:t>
      </w:r>
      <w:r w:rsidRPr="00EA56BB">
        <w:rPr>
          <w:rFonts w:eastAsia="SimSun" w:hint="eastAsia"/>
          <w:spacing w:val="20"/>
          <w:kern w:val="24"/>
          <w:lang w:eastAsia="zh-CN"/>
        </w:rPr>
        <w:t>开放文件讨论，委员的发言重点如下：</w:t>
      </w:r>
    </w:p>
    <w:p w:rsidR="008E7C00" w:rsidRPr="0032077A" w:rsidRDefault="008E7C00" w:rsidP="008E7C00">
      <w:pPr>
        <w:tabs>
          <w:tab w:val="left" w:pos="-2977"/>
          <w:tab w:val="num" w:pos="480"/>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p>
    <w:p w:rsidR="005D12AA" w:rsidRPr="0032077A" w:rsidRDefault="00EA56BB" w:rsidP="005D12AA">
      <w:pPr>
        <w:pStyle w:val="a4"/>
        <w:numPr>
          <w:ilvl w:val="0"/>
          <w:numId w:val="4"/>
        </w:numPr>
        <w:tabs>
          <w:tab w:val="left" w:pos="-2977"/>
        </w:tabs>
        <w:suppressAutoHyphens w:val="0"/>
        <w:overflowPunct w:val="0"/>
        <w:snapToGrid w:val="0"/>
        <w:spacing w:line="320" w:lineRule="atLeast"/>
        <w:ind w:leftChars="0"/>
        <w:jc w:val="both"/>
        <w:rPr>
          <w:rFonts w:eastAsiaTheme="minorEastAsia" w:hint="eastAsia"/>
          <w:spacing w:val="20"/>
          <w:kern w:val="24"/>
          <w:lang w:eastAsia="zh-CN"/>
        </w:rPr>
      </w:pPr>
      <w:r w:rsidRPr="00EA56BB">
        <w:rPr>
          <w:rFonts w:eastAsia="SimSun" w:hint="eastAsia"/>
          <w:spacing w:val="20"/>
          <w:kern w:val="24"/>
          <w:u w:val="single"/>
          <w:lang w:eastAsia="zh-CN"/>
        </w:rPr>
        <w:t>陈学锋议员</w:t>
      </w:r>
      <w:r w:rsidRPr="00EA56BB">
        <w:rPr>
          <w:rFonts w:eastAsia="SimSun" w:hint="eastAsia"/>
          <w:spacing w:val="20"/>
          <w:kern w:val="24"/>
          <w:lang w:eastAsia="zh-CN"/>
        </w:rPr>
        <w:t>指近年发生了多宗电车事故，而电车公司于是次的回复没有解释电车出轨的成因。他表示，电车公司更新剎车系统后，车速显著上升，他相信新的剎车系统间接导致意外发生。他询问电车公司在更换系统后，是否提高了电车车速及收到与电车行车速度有关的投诉有否增加。他亦询问意外是否与驾驶员的驾驶态度有关。</w:t>
      </w:r>
    </w:p>
    <w:p w:rsidR="005D12AA" w:rsidRPr="0032077A" w:rsidRDefault="005D12AA" w:rsidP="005D12AA">
      <w:pPr>
        <w:pStyle w:val="a4"/>
        <w:tabs>
          <w:tab w:val="left" w:pos="-2977"/>
        </w:tabs>
        <w:suppressAutoHyphens w:val="0"/>
        <w:overflowPunct w:val="0"/>
        <w:snapToGrid w:val="0"/>
        <w:spacing w:line="320" w:lineRule="atLeast"/>
        <w:ind w:leftChars="0" w:left="960"/>
        <w:jc w:val="both"/>
        <w:rPr>
          <w:rFonts w:eastAsiaTheme="minorEastAsia" w:hint="eastAsia"/>
          <w:spacing w:val="20"/>
          <w:kern w:val="24"/>
          <w:lang w:eastAsia="zh-CN"/>
        </w:rPr>
      </w:pPr>
    </w:p>
    <w:p w:rsidR="005D12AA" w:rsidRPr="0032077A" w:rsidRDefault="00EA56BB" w:rsidP="005D12AA">
      <w:pPr>
        <w:pStyle w:val="a4"/>
        <w:numPr>
          <w:ilvl w:val="0"/>
          <w:numId w:val="4"/>
        </w:numPr>
        <w:tabs>
          <w:tab w:val="left" w:pos="-2977"/>
        </w:tabs>
        <w:suppressAutoHyphens w:val="0"/>
        <w:overflowPunct w:val="0"/>
        <w:snapToGrid w:val="0"/>
        <w:spacing w:line="320" w:lineRule="atLeast"/>
        <w:ind w:leftChars="0"/>
        <w:jc w:val="both"/>
        <w:rPr>
          <w:rFonts w:eastAsiaTheme="minorEastAsia" w:hint="eastAsia"/>
          <w:spacing w:val="20"/>
          <w:kern w:val="24"/>
          <w:lang w:eastAsia="zh-CN"/>
        </w:rPr>
      </w:pPr>
      <w:r w:rsidRPr="00EA56BB">
        <w:rPr>
          <w:rFonts w:eastAsia="SimSun" w:hint="eastAsia"/>
          <w:spacing w:val="20"/>
          <w:kern w:val="24"/>
          <w:u w:val="single"/>
          <w:lang w:eastAsia="zh-CN"/>
        </w:rPr>
        <w:t>李志恒议员</w:t>
      </w:r>
      <w:r w:rsidRPr="00EA56BB">
        <w:rPr>
          <w:rFonts w:eastAsia="SimSun" w:hint="eastAsia"/>
          <w:spacing w:val="20"/>
          <w:kern w:val="24"/>
          <w:lang w:eastAsia="zh-CN"/>
        </w:rPr>
        <w:t>理解由于意外成因仍在调查当中，故电车公司不便透露详情，因此于是次回复没有说明电车出轨的成因。他希望电车公司及运输署能保证电车的系统及相关硬件是安全的，以释除市民对电车安全的疑虑。</w:t>
      </w:r>
    </w:p>
    <w:p w:rsidR="005D12AA" w:rsidRPr="0032077A" w:rsidRDefault="005D12AA" w:rsidP="005D12AA">
      <w:pPr>
        <w:pStyle w:val="a4"/>
        <w:rPr>
          <w:rFonts w:eastAsiaTheme="minorEastAsia" w:hint="eastAsia"/>
          <w:spacing w:val="20"/>
          <w:kern w:val="24"/>
          <w:lang w:eastAsia="zh-CN"/>
        </w:rPr>
      </w:pPr>
    </w:p>
    <w:p w:rsidR="005D12AA" w:rsidRPr="0032077A" w:rsidRDefault="00EA56BB" w:rsidP="005D12AA">
      <w:pPr>
        <w:pStyle w:val="a4"/>
        <w:numPr>
          <w:ilvl w:val="0"/>
          <w:numId w:val="4"/>
        </w:numPr>
        <w:tabs>
          <w:tab w:val="left" w:pos="-2977"/>
        </w:tabs>
        <w:suppressAutoHyphens w:val="0"/>
        <w:overflowPunct w:val="0"/>
        <w:snapToGrid w:val="0"/>
        <w:spacing w:line="320" w:lineRule="atLeast"/>
        <w:ind w:leftChars="0"/>
        <w:jc w:val="both"/>
        <w:rPr>
          <w:rFonts w:eastAsiaTheme="minorEastAsia" w:hint="eastAsia"/>
          <w:spacing w:val="20"/>
          <w:kern w:val="24"/>
          <w:lang w:eastAsia="zh-CN"/>
        </w:rPr>
      </w:pPr>
      <w:r w:rsidRPr="00EA56BB">
        <w:rPr>
          <w:rFonts w:eastAsia="SimSun" w:hint="eastAsia"/>
          <w:spacing w:val="20"/>
          <w:kern w:val="24"/>
          <w:u w:val="single"/>
          <w:lang w:eastAsia="zh-CN"/>
        </w:rPr>
        <w:t>杨开永议员</w:t>
      </w:r>
      <w:r w:rsidRPr="00EA56BB">
        <w:rPr>
          <w:rFonts w:eastAsia="SimSun" w:hint="eastAsia"/>
          <w:spacing w:val="20"/>
          <w:kern w:val="24"/>
          <w:lang w:eastAsia="zh-CN"/>
        </w:rPr>
        <w:t>指电车公司于是次的回复没有解释电车出轨的成因，亦没有提及事发时电车的车速。他续指，据网上片段，当时电车的车速很快，他希望有关部门调查当时电车是否超速及询问有关部门有何具体措施防止电车超速。</w:t>
      </w:r>
    </w:p>
    <w:p w:rsidR="00EE6DF9" w:rsidRPr="0032077A" w:rsidRDefault="00EE6DF9" w:rsidP="00EE6DF9">
      <w:pPr>
        <w:pStyle w:val="a4"/>
        <w:rPr>
          <w:rFonts w:eastAsiaTheme="minorEastAsia" w:hint="eastAsia"/>
          <w:spacing w:val="20"/>
          <w:kern w:val="24"/>
          <w:lang w:eastAsia="zh-CN"/>
        </w:rPr>
      </w:pPr>
    </w:p>
    <w:p w:rsidR="008E7C00" w:rsidRPr="0032077A" w:rsidRDefault="00EA56BB" w:rsidP="002C17A1">
      <w:pPr>
        <w:pStyle w:val="a4"/>
        <w:numPr>
          <w:ilvl w:val="0"/>
          <w:numId w:val="4"/>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CN"/>
        </w:rPr>
      </w:pPr>
      <w:r w:rsidRPr="00EA56BB">
        <w:rPr>
          <w:rFonts w:eastAsia="SimSun" w:hint="eastAsia"/>
          <w:spacing w:val="20"/>
          <w:kern w:val="24"/>
          <w:u w:val="single"/>
          <w:lang w:eastAsia="zh-CN"/>
        </w:rPr>
        <w:t>杨学明议员</w:t>
      </w:r>
      <w:r w:rsidRPr="00EA56BB">
        <w:rPr>
          <w:rFonts w:eastAsia="SimSun" w:hint="eastAsia"/>
          <w:spacing w:val="20"/>
          <w:kern w:val="24"/>
          <w:lang w:eastAsia="zh-CN"/>
        </w:rPr>
        <w:t>指电车已装有限速器，以防电车因超速而出轨。他表示，电车公司的回复指于事故地点</w:t>
      </w:r>
      <w:r w:rsidRPr="00EA56BB">
        <w:rPr>
          <w:rFonts w:eastAsia="SimSun"/>
          <w:spacing w:val="20"/>
          <w:kern w:val="24"/>
          <w:lang w:eastAsia="zh-CN"/>
        </w:rPr>
        <w:t>S</w:t>
      </w:r>
      <w:r w:rsidRPr="00EA56BB">
        <w:rPr>
          <w:rFonts w:eastAsia="SimSun" w:hint="eastAsia"/>
          <w:spacing w:val="20"/>
          <w:kern w:val="24"/>
          <w:lang w:eastAsia="zh-CN"/>
        </w:rPr>
        <w:t>型弯位前已设置了警告标志，然而，他认为直路亦有危险性，因为车长于直路驾驶时，车速会相对提高。他询问电车公司会否收紧限速器的设定，以防车长以高速驾驶电车。他要求电车公司提出具体的措施，以避免再因电车车速过高而导致意外。</w:t>
      </w:r>
    </w:p>
    <w:p w:rsidR="00072EF7" w:rsidRPr="0032077A" w:rsidRDefault="00072EF7" w:rsidP="00072EF7">
      <w:pPr>
        <w:pStyle w:val="a4"/>
        <w:rPr>
          <w:rFonts w:eastAsiaTheme="minorEastAsia" w:hint="eastAsia"/>
          <w:spacing w:val="20"/>
          <w:kern w:val="24"/>
          <w:lang w:eastAsia="zh-CN"/>
        </w:rPr>
      </w:pPr>
    </w:p>
    <w:p w:rsidR="00072EF7" w:rsidRPr="0032077A" w:rsidRDefault="00EA56BB" w:rsidP="002C17A1">
      <w:pPr>
        <w:pStyle w:val="a4"/>
        <w:numPr>
          <w:ilvl w:val="0"/>
          <w:numId w:val="4"/>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CN"/>
        </w:rPr>
      </w:pPr>
      <w:r w:rsidRPr="00EA56BB">
        <w:rPr>
          <w:rFonts w:eastAsia="SimSun" w:hint="eastAsia"/>
          <w:spacing w:val="20"/>
          <w:kern w:val="24"/>
          <w:u w:val="single"/>
          <w:lang w:eastAsia="zh-CN"/>
        </w:rPr>
        <w:t>吴兆康议员</w:t>
      </w:r>
      <w:r w:rsidRPr="00EA56BB">
        <w:rPr>
          <w:rFonts w:eastAsia="SimSun" w:hint="eastAsia"/>
          <w:spacing w:val="20"/>
          <w:kern w:val="24"/>
          <w:lang w:eastAsia="zh-CN"/>
        </w:rPr>
        <w:t>指近年电车意外频生，上次西区发生电车意外后，电车公司指会加强员工对电车安全车速的知识，然而，意外再次发生，显示劝喻及培训未足以解决问题。他询问电车是否装有限速器，如果没有，为何不安装。另外，他询问涉事路段的清洗情况。</w:t>
      </w:r>
    </w:p>
    <w:p w:rsidR="00072EF7" w:rsidRPr="0032077A" w:rsidRDefault="00072EF7" w:rsidP="00072EF7">
      <w:pPr>
        <w:pStyle w:val="a4"/>
        <w:rPr>
          <w:rFonts w:eastAsiaTheme="minorEastAsia" w:hint="eastAsia"/>
          <w:spacing w:val="20"/>
          <w:kern w:val="24"/>
          <w:lang w:eastAsia="zh-CN"/>
        </w:rPr>
      </w:pPr>
    </w:p>
    <w:p w:rsidR="00072EF7" w:rsidRPr="0032077A" w:rsidRDefault="00EA56BB" w:rsidP="002C17A1">
      <w:pPr>
        <w:pStyle w:val="a4"/>
        <w:numPr>
          <w:ilvl w:val="0"/>
          <w:numId w:val="4"/>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CN"/>
        </w:rPr>
      </w:pPr>
      <w:r w:rsidRPr="00EA56BB">
        <w:rPr>
          <w:rFonts w:eastAsia="SimSun" w:hint="eastAsia"/>
          <w:spacing w:val="20"/>
          <w:kern w:val="24"/>
          <w:u w:val="single"/>
          <w:lang w:eastAsia="zh-CN"/>
        </w:rPr>
        <w:t>许智峰议员</w:t>
      </w:r>
      <w:r w:rsidRPr="00EA56BB">
        <w:rPr>
          <w:rFonts w:eastAsia="SimSun" w:hint="eastAsia"/>
          <w:spacing w:val="20"/>
          <w:kern w:val="24"/>
          <w:lang w:eastAsia="zh-CN"/>
        </w:rPr>
        <w:t>指电车公司在回复提出一系列的措施以防电车在「黑点」发生意外。他询问根据过往记录，事发地点是否交通「黑点」及电车是否容易于该路段出轨。另外，他指电车公司曾发出一个内部指引提醒司机驾驶电车时车速不要太慢，他询问电车公司该指引是否导致是次意外的成因之一。他询问电车公司为何要求车长提高车速及较慢的车速对电车公司的营运有何影响。</w:t>
      </w:r>
    </w:p>
    <w:p w:rsidR="00F208DC" w:rsidRPr="0032077A" w:rsidRDefault="00F208DC" w:rsidP="00F208DC">
      <w:pPr>
        <w:pStyle w:val="a4"/>
        <w:rPr>
          <w:rFonts w:eastAsiaTheme="minorEastAsia" w:hint="eastAsia"/>
          <w:spacing w:val="20"/>
          <w:kern w:val="24"/>
          <w:lang w:eastAsia="zh-CN"/>
        </w:rPr>
      </w:pPr>
    </w:p>
    <w:p w:rsidR="0072620F" w:rsidRPr="0032077A" w:rsidRDefault="00EA56BB" w:rsidP="0072620F">
      <w:pPr>
        <w:pStyle w:val="a4"/>
        <w:numPr>
          <w:ilvl w:val="0"/>
          <w:numId w:val="4"/>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CN"/>
        </w:rPr>
      </w:pPr>
      <w:r w:rsidRPr="00EA56BB">
        <w:rPr>
          <w:rFonts w:eastAsia="SimSun" w:hint="eastAsia"/>
          <w:spacing w:val="20"/>
          <w:kern w:val="24"/>
          <w:u w:val="single"/>
          <w:lang w:eastAsia="zh-CN"/>
        </w:rPr>
        <w:t>梁景裕委员</w:t>
      </w:r>
      <w:r w:rsidRPr="00EA56BB">
        <w:rPr>
          <w:rFonts w:eastAsia="SimSun" w:hint="eastAsia"/>
          <w:spacing w:val="20"/>
          <w:kern w:val="24"/>
          <w:lang w:eastAsia="zh-CN"/>
        </w:rPr>
        <w:t>认为事发的弯位是电车的交通「黑点」，他建议电车公司透过定位系统，每当电车行经「黑点」时，提醒司机要小心驾驶。另外，他建议于事发弯位加设围栏，若不幸发生意外时，可避免电车翻侧。此外，他询问可否铺设可减低电车震动的物料及有否为道路经验较浅的电车司机加强培训。他续指，许多情侣于事发弯位拍摄结婚照，他询问会否因拍摄遗留的杂物而导致意外。</w:t>
      </w:r>
    </w:p>
    <w:p w:rsidR="00FB2F20" w:rsidRPr="0032077A" w:rsidRDefault="00FB2F20" w:rsidP="00FB2F20">
      <w:pPr>
        <w:pStyle w:val="a4"/>
        <w:rPr>
          <w:rFonts w:eastAsiaTheme="minorEastAsia" w:hint="eastAsia"/>
          <w:spacing w:val="20"/>
          <w:kern w:val="24"/>
          <w:u w:val="single"/>
          <w:lang w:eastAsia="zh-CN"/>
        </w:rPr>
      </w:pPr>
    </w:p>
    <w:p w:rsidR="00FB2F20" w:rsidRPr="0032077A" w:rsidRDefault="00EA56BB" w:rsidP="0072620F">
      <w:pPr>
        <w:pStyle w:val="a4"/>
        <w:numPr>
          <w:ilvl w:val="0"/>
          <w:numId w:val="4"/>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CN"/>
        </w:rPr>
      </w:pPr>
      <w:r w:rsidRPr="00EA56BB">
        <w:rPr>
          <w:rFonts w:eastAsia="SimSun" w:hint="eastAsia"/>
          <w:spacing w:val="20"/>
          <w:kern w:val="24"/>
          <w:u w:val="single"/>
          <w:lang w:eastAsia="zh-CN"/>
        </w:rPr>
        <w:t>叶锦龙委员</w:t>
      </w:r>
      <w:r w:rsidRPr="00EA56BB">
        <w:rPr>
          <w:rFonts w:eastAsia="SimSun" w:hint="eastAsia"/>
          <w:spacing w:val="20"/>
          <w:kern w:val="24"/>
          <w:lang w:eastAsia="zh-CN"/>
        </w:rPr>
        <w:t>指最近才重新铺设事发路段的路轨，但该段路轨已经堆积了尘埃，他询问电车公司清洁路轨的频率。他指电车于事发路段会倾斜，他询问电车于何斜度会翻侧。另外，他询问巴士在旁高速驶过会否导致电车发生意外及可否铺设一些物料以减低电车车速。</w:t>
      </w:r>
    </w:p>
    <w:p w:rsidR="00531585" w:rsidRPr="0032077A" w:rsidRDefault="00531585" w:rsidP="00531585">
      <w:pPr>
        <w:pStyle w:val="a4"/>
        <w:rPr>
          <w:rFonts w:eastAsiaTheme="minorEastAsia" w:hint="eastAsia"/>
          <w:spacing w:val="20"/>
          <w:kern w:val="24"/>
          <w:lang w:eastAsia="zh-CN"/>
        </w:rPr>
      </w:pPr>
    </w:p>
    <w:p w:rsidR="00392D15" w:rsidRPr="0032077A" w:rsidRDefault="00EA56BB" w:rsidP="00392D15">
      <w:pPr>
        <w:pStyle w:val="a4"/>
        <w:numPr>
          <w:ilvl w:val="0"/>
          <w:numId w:val="4"/>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CN"/>
        </w:rPr>
      </w:pPr>
      <w:r w:rsidRPr="00EA56BB">
        <w:rPr>
          <w:rFonts w:eastAsia="SimSun" w:hint="eastAsia"/>
          <w:spacing w:val="20"/>
          <w:kern w:val="24"/>
          <w:u w:val="single"/>
          <w:lang w:eastAsia="zh-CN"/>
        </w:rPr>
        <w:t>甘乃威议员</w:t>
      </w:r>
      <w:r w:rsidRPr="00EA56BB">
        <w:rPr>
          <w:rFonts w:eastAsia="SimSun" w:hint="eastAsia"/>
          <w:spacing w:val="20"/>
          <w:kern w:val="24"/>
          <w:lang w:eastAsia="zh-CN"/>
        </w:rPr>
        <w:t>指电车公司曾发出了一个名为「行车监察数据」的内部通告，以比较司机行车速度是否较平均速度慢，同时设立排名。车速特别慢的司机，亦将会被约见。他担心该排名是导致意外发生的最主要成因。他询问电车公司发出和撤回该通告的原因及询问是否因电车公司要求车长加快车速而导致电车出轨意外频频。</w:t>
      </w:r>
    </w:p>
    <w:p w:rsidR="000E0D34" w:rsidRPr="0032077A" w:rsidRDefault="000E0D34" w:rsidP="000E0D34">
      <w:pPr>
        <w:pStyle w:val="a4"/>
        <w:rPr>
          <w:rFonts w:eastAsiaTheme="minorEastAsia" w:hint="eastAsia"/>
          <w:spacing w:val="20"/>
          <w:kern w:val="24"/>
          <w:lang w:eastAsia="zh-CN"/>
        </w:rPr>
      </w:pPr>
    </w:p>
    <w:p w:rsidR="0072620F" w:rsidRPr="0032077A" w:rsidRDefault="00EA56BB" w:rsidP="002C17A1">
      <w:pPr>
        <w:pStyle w:val="a4"/>
        <w:numPr>
          <w:ilvl w:val="0"/>
          <w:numId w:val="4"/>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CN"/>
        </w:rPr>
      </w:pPr>
      <w:r w:rsidRPr="00EA56BB">
        <w:rPr>
          <w:rFonts w:eastAsia="SimSun" w:hint="eastAsia"/>
          <w:spacing w:val="20"/>
          <w:kern w:val="24"/>
          <w:u w:val="single"/>
          <w:lang w:eastAsia="zh-CN"/>
        </w:rPr>
        <w:t>郑丽琼议员</w:t>
      </w:r>
      <w:r w:rsidRPr="00EA56BB">
        <w:rPr>
          <w:rFonts w:eastAsia="SimSun" w:hint="eastAsia"/>
          <w:spacing w:val="20"/>
          <w:kern w:val="24"/>
          <w:lang w:eastAsia="zh-CN"/>
        </w:rPr>
        <w:t>询问电车公司回复中指的雷射枪侦测车速的目的是为了防止电车车速过快还是过慢。另外，她建议于电车上安装车速显示屏，当车速过快时，会响起警号以提醒司机留意车速。她询问电车公司要求的平均车速为何、乘客是否可以于电车上层站立及是否所有司机已于受训期间知悉意外风险较高的交通「黑点」。此外，她询问是次意外的伤者会否获得赔偿。</w:t>
      </w:r>
    </w:p>
    <w:p w:rsidR="005946CC" w:rsidRPr="0032077A" w:rsidRDefault="005946CC" w:rsidP="005946CC">
      <w:pPr>
        <w:pStyle w:val="a4"/>
        <w:rPr>
          <w:rFonts w:eastAsiaTheme="minorEastAsia" w:hint="eastAsia"/>
          <w:spacing w:val="20"/>
          <w:kern w:val="24"/>
          <w:lang w:eastAsia="zh-CN"/>
        </w:rPr>
      </w:pPr>
    </w:p>
    <w:p w:rsidR="005946CC" w:rsidRPr="0032077A" w:rsidRDefault="00EA56BB" w:rsidP="002C17A1">
      <w:pPr>
        <w:pStyle w:val="a4"/>
        <w:numPr>
          <w:ilvl w:val="0"/>
          <w:numId w:val="4"/>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CN"/>
        </w:rPr>
      </w:pPr>
      <w:r w:rsidRPr="00EA56BB">
        <w:rPr>
          <w:rFonts w:eastAsia="SimSun" w:hint="eastAsia"/>
          <w:spacing w:val="20"/>
          <w:kern w:val="24"/>
          <w:u w:val="single"/>
          <w:lang w:eastAsia="zh-CN"/>
        </w:rPr>
        <w:lastRenderedPageBreak/>
        <w:t>叶永成议员</w:t>
      </w:r>
      <w:r w:rsidRPr="00EA56BB">
        <w:rPr>
          <w:rFonts w:eastAsia="SimSun" w:hint="eastAsia"/>
          <w:spacing w:val="20"/>
          <w:kern w:val="24"/>
          <w:lang w:eastAsia="zh-CN"/>
        </w:rPr>
        <w:t>询问「可编程逻辑控制器」会否对司机造成心理压力。他要求电车公司尽快公开车速纪录仪的资料，并以是次意外为鉴，避免日后再次发生意外。</w:t>
      </w:r>
    </w:p>
    <w:p w:rsidR="005946CC" w:rsidRPr="0032077A" w:rsidRDefault="005946CC" w:rsidP="005946CC">
      <w:pPr>
        <w:pStyle w:val="a4"/>
        <w:rPr>
          <w:rFonts w:eastAsiaTheme="minorEastAsia" w:hint="eastAsia"/>
          <w:spacing w:val="20"/>
          <w:kern w:val="24"/>
          <w:lang w:eastAsia="zh-CN"/>
        </w:rPr>
      </w:pPr>
    </w:p>
    <w:p w:rsidR="005946CC" w:rsidRPr="0032077A" w:rsidRDefault="00EA56BB" w:rsidP="002C17A1">
      <w:pPr>
        <w:pStyle w:val="a4"/>
        <w:numPr>
          <w:ilvl w:val="0"/>
          <w:numId w:val="4"/>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CN"/>
        </w:rPr>
      </w:pPr>
      <w:r w:rsidRPr="00EA56BB">
        <w:rPr>
          <w:rFonts w:eastAsia="SimSun" w:hint="eastAsia"/>
          <w:spacing w:val="20"/>
          <w:kern w:val="24"/>
          <w:u w:val="single"/>
          <w:lang w:eastAsia="zh-CN"/>
        </w:rPr>
        <w:t>主席</w:t>
      </w:r>
      <w:r w:rsidRPr="00EA56BB">
        <w:rPr>
          <w:rFonts w:eastAsia="SimSun" w:hint="eastAsia"/>
          <w:spacing w:val="20"/>
          <w:kern w:val="24"/>
          <w:lang w:eastAsia="zh-CN"/>
        </w:rPr>
        <w:t>询问电车轨道内的沙石是否导致是次意外的成因之一。他希望电车公司于会后提供电车的交通「黑点」，他续询问现时于电车加装限速器的进度、电车公司的通告是否导致是次意外的成因、运输署有否向电车公司发出安全指引及警方有否监察电车超速的情况。</w:t>
      </w:r>
    </w:p>
    <w:p w:rsidR="000D1E7F" w:rsidRPr="0032077A" w:rsidRDefault="000D1E7F" w:rsidP="000D1E7F">
      <w:pPr>
        <w:pStyle w:val="a4"/>
        <w:rPr>
          <w:rFonts w:eastAsiaTheme="minorEastAsia" w:hint="eastAsia"/>
          <w:spacing w:val="20"/>
          <w:kern w:val="24"/>
          <w:lang w:eastAsia="zh-CN"/>
        </w:rPr>
      </w:pPr>
    </w:p>
    <w:p w:rsidR="000463F5" w:rsidRPr="0032077A" w:rsidRDefault="00EA56BB" w:rsidP="00213099">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EA56BB">
        <w:rPr>
          <w:rFonts w:eastAsia="SimSun" w:hint="eastAsia"/>
          <w:spacing w:val="20"/>
          <w:kern w:val="24"/>
          <w:lang w:eastAsia="zh-CN"/>
        </w:rPr>
        <w:t>运输署总运输主任</w:t>
      </w:r>
      <w:r w:rsidRPr="00EA56BB">
        <w:rPr>
          <w:rFonts w:eastAsia="SimSun"/>
          <w:spacing w:val="20"/>
          <w:kern w:val="24"/>
          <w:lang w:eastAsia="zh-CN"/>
        </w:rPr>
        <w:t>/</w:t>
      </w:r>
      <w:r w:rsidRPr="00EA56BB">
        <w:rPr>
          <w:rFonts w:eastAsia="SimSun" w:hint="eastAsia"/>
          <w:spacing w:val="20"/>
          <w:kern w:val="24"/>
          <w:lang w:eastAsia="zh-CN"/>
        </w:rPr>
        <w:t>房屋计划</w:t>
      </w:r>
      <w:r w:rsidRPr="00EA56BB">
        <w:rPr>
          <w:rFonts w:eastAsia="SimSun" w:hint="eastAsia"/>
          <w:spacing w:val="20"/>
          <w:kern w:val="24"/>
          <w:u w:val="single"/>
          <w:lang w:eastAsia="zh-CN"/>
        </w:rPr>
        <w:t>李民浩先生</w:t>
      </w:r>
      <w:r w:rsidRPr="00EA56BB">
        <w:rPr>
          <w:rFonts w:eastAsia="SimSun" w:hint="eastAsia"/>
          <w:spacing w:val="20"/>
          <w:kern w:val="24"/>
          <w:lang w:eastAsia="zh-CN"/>
        </w:rPr>
        <w:t>指运输署十分关注是次电车出轨意外，但由于事件仍在调查当中，因此调查细节不便透露。整体而言，电车出轨的成因可能因为电车机件或制动系统的问题、电缆或车轨的问题、司机驾驶技术及态度的问题或因外来原因。由于事故仍在调查中，尚未知道是次意外的成因。而根据机电工程署就较早时发生的数宗电车出轨意外的调查结果，早前的意外与电车机件、路轨及电缆无关，电车公司的报告认为意外是因为于事发路段车长驾驶的车速超过电车公司所规定的车速。为了监察车速及车长的驾驶表现，电车公司因此安装了「黑盒」及车速限制器。此外，运输署没有收到电车公司的通知会推出行车速度数据监察计划，运输署得悉后立即去信电车公司询问该计划推出的原因及目的，以及检讨有关安排。意外发生后，电车公司即时暂停计划。运输署认为车长应因应实际交通情况以安全车速行驶，如该计划会导致车长以竞速形式驾驶电车，运输署认为是不可接受的。但如计划目的是令车速异常缓慢的车长调整至正常车速，运输署则认为是无可厚非。运输署将会向电车公司了解该计划的目的及以何形式达到理想的效果。</w:t>
      </w:r>
    </w:p>
    <w:p w:rsidR="00DA1FDA" w:rsidRPr="0032077A" w:rsidRDefault="00DA1FDA" w:rsidP="003032C7">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0"/>
          <w:lang w:eastAsia="zh-CN"/>
        </w:rPr>
      </w:pPr>
    </w:p>
    <w:p w:rsidR="00FE0ABA" w:rsidRPr="0032077A" w:rsidRDefault="00EA56BB" w:rsidP="00546B96">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u w:val="single"/>
          <w:lang w:eastAsia="zh-CN"/>
        </w:rPr>
      </w:pPr>
      <w:r w:rsidRPr="00EA56BB">
        <w:rPr>
          <w:rFonts w:eastAsia="SimSun" w:hint="eastAsia"/>
          <w:spacing w:val="20"/>
          <w:kern w:val="24"/>
          <w:lang w:eastAsia="zh-CN"/>
        </w:rPr>
        <w:t>警务处意外调查队</w:t>
      </w:r>
      <w:r w:rsidRPr="00EA56BB">
        <w:rPr>
          <w:rFonts w:eastAsia="SimSun"/>
          <w:spacing w:val="20"/>
          <w:kern w:val="24"/>
          <w:lang w:eastAsia="zh-CN"/>
        </w:rPr>
        <w:t>(3)(</w:t>
      </w:r>
      <w:r w:rsidRPr="00EA56BB">
        <w:rPr>
          <w:rFonts w:eastAsia="SimSun" w:hint="eastAsia"/>
          <w:spacing w:val="20"/>
          <w:kern w:val="24"/>
          <w:lang w:eastAsia="zh-CN"/>
        </w:rPr>
        <w:t>调查及支援组</w:t>
      </w:r>
      <w:r w:rsidRPr="00EA56BB">
        <w:rPr>
          <w:rFonts w:eastAsia="SimSun"/>
          <w:spacing w:val="20"/>
          <w:kern w:val="24"/>
          <w:lang w:eastAsia="zh-CN"/>
        </w:rPr>
        <w:t>)</w:t>
      </w:r>
      <w:r w:rsidRPr="00EA56BB">
        <w:rPr>
          <w:rFonts w:eastAsia="SimSun" w:hint="eastAsia"/>
          <w:spacing w:val="20"/>
          <w:kern w:val="24"/>
          <w:lang w:eastAsia="zh-CN"/>
        </w:rPr>
        <w:t>港岛交通部主管</w:t>
      </w:r>
      <w:r w:rsidRPr="00EA56BB">
        <w:rPr>
          <w:rFonts w:eastAsia="SimSun" w:hint="eastAsia"/>
          <w:spacing w:val="20"/>
          <w:kern w:val="24"/>
          <w:u w:val="single"/>
          <w:lang w:eastAsia="zh-CN"/>
        </w:rPr>
        <w:t>赵崇熹先生</w:t>
      </w:r>
      <w:r w:rsidRPr="00EA56BB">
        <w:rPr>
          <w:rFonts w:eastAsia="SimSun" w:hint="eastAsia"/>
          <w:spacing w:val="20"/>
          <w:kern w:val="24"/>
          <w:lang w:eastAsia="zh-CN"/>
        </w:rPr>
        <w:t>指警方不时于相关地点巡逻，如发现有任何障碍物或垃圾，警方会即时处理。技术上，警方可利用雷射枪监察电车的行车速度。警方十分关注超速驾驶的情况，并不时采取不同形式及规模的行动以打击超速驾驶。另外，电车车速的上限是根据道路的标准，一般而言为每小时最高</w:t>
      </w:r>
      <w:r w:rsidRPr="00EA56BB">
        <w:rPr>
          <w:rFonts w:eastAsia="SimSun"/>
          <w:spacing w:val="20"/>
          <w:kern w:val="24"/>
          <w:lang w:eastAsia="zh-CN"/>
        </w:rPr>
        <w:t>50</w:t>
      </w:r>
      <w:r w:rsidRPr="00EA56BB">
        <w:rPr>
          <w:rFonts w:eastAsia="SimSun" w:hint="eastAsia"/>
          <w:spacing w:val="20"/>
          <w:kern w:val="24"/>
          <w:lang w:eastAsia="zh-CN"/>
        </w:rPr>
        <w:t>公里。警方没有检控电车超速的数据。</w:t>
      </w:r>
    </w:p>
    <w:p w:rsidR="00DE45F9" w:rsidRPr="0032077A" w:rsidRDefault="00DE45F9" w:rsidP="00DE45F9">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u w:val="single"/>
          <w:lang w:eastAsia="zh-CN"/>
        </w:rPr>
      </w:pPr>
    </w:p>
    <w:p w:rsidR="00DD5631" w:rsidRPr="0032077A" w:rsidRDefault="00EA56BB" w:rsidP="00343543">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EA56BB">
        <w:rPr>
          <w:rFonts w:eastAsia="SimSun" w:hint="eastAsia"/>
          <w:spacing w:val="20"/>
          <w:kern w:val="0"/>
          <w:lang w:eastAsia="zh-CN"/>
        </w:rPr>
        <w:t>香港电车有限公司总经理</w:t>
      </w:r>
      <w:r w:rsidRPr="00EA56BB">
        <w:rPr>
          <w:rFonts w:eastAsia="SimSun" w:hint="eastAsia"/>
          <w:spacing w:val="20"/>
          <w:u w:val="single"/>
          <w:lang w:eastAsia="zh-CN"/>
        </w:rPr>
        <w:t>敖思灏先生</w:t>
      </w:r>
      <w:r w:rsidRPr="00EA56BB">
        <w:rPr>
          <w:rFonts w:eastAsia="SimSun" w:hint="eastAsia"/>
          <w:spacing w:val="20"/>
          <w:lang w:eastAsia="zh-CN"/>
        </w:rPr>
        <w:t>就是次意外致歉，他指电车公司正全力协助警方、运输署及其他政府部门调查是次意外。电车公司把营运安全放于首位，为防止电车出轨，于去年十月已在所有电车上加装了车速纪录仪，俗称「黑盒」，以记录电车的车速，同时有关</w:t>
      </w:r>
      <w:r w:rsidRPr="00EA56BB">
        <w:rPr>
          <w:rFonts w:eastAsia="SimSun" w:hint="eastAsia"/>
          <w:spacing w:val="20"/>
          <w:lang w:eastAsia="zh-CN"/>
        </w:rPr>
        <w:lastRenderedPageBreak/>
        <w:t>数据可作分析之用，预防意外发生。今年二月曾发生电车意外，电车公司因此于主要地区监察电车车速。电车的限制车速是最高每小时</w:t>
      </w:r>
      <w:r w:rsidRPr="00EA56BB">
        <w:rPr>
          <w:rFonts w:eastAsia="SimSun"/>
          <w:spacing w:val="20"/>
          <w:lang w:eastAsia="zh-CN"/>
        </w:rPr>
        <w:t>50</w:t>
      </w:r>
      <w:r w:rsidRPr="00EA56BB">
        <w:rPr>
          <w:rFonts w:eastAsia="SimSun" w:hint="eastAsia"/>
          <w:spacing w:val="20"/>
          <w:lang w:eastAsia="zh-CN"/>
        </w:rPr>
        <w:t>公里，而</w:t>
      </w:r>
      <w:r w:rsidRPr="00EA56BB">
        <w:rPr>
          <w:rFonts w:eastAsia="SimSun" w:hint="eastAsia"/>
          <w:spacing w:val="20"/>
          <w:kern w:val="24"/>
          <w:lang w:eastAsia="zh-CN"/>
        </w:rPr>
        <w:t>新的电车最高时速是每小时</w:t>
      </w:r>
      <w:r w:rsidRPr="00EA56BB">
        <w:rPr>
          <w:rFonts w:eastAsia="SimSun"/>
          <w:spacing w:val="20"/>
          <w:kern w:val="24"/>
          <w:lang w:eastAsia="zh-CN"/>
        </w:rPr>
        <w:t>42</w:t>
      </w:r>
      <w:r w:rsidRPr="00EA56BB">
        <w:rPr>
          <w:rFonts w:eastAsia="SimSun" w:hint="eastAsia"/>
          <w:spacing w:val="20"/>
          <w:kern w:val="24"/>
          <w:lang w:eastAsia="zh-CN"/>
        </w:rPr>
        <w:t>公里，并于弯位限速。电车公司透过考试以确保新入职的司机均知悉弯位的车速限制，并于特定的位置，设有测速的仪器以确保电车不会超速。另外，电车公司有提供足够的培训予车长，新入职车长的培训为八星期，并因应车长的需要或会延长训练。而于首两年，电车公司每个月都会评估车长的工作表现。</w:t>
      </w:r>
    </w:p>
    <w:p w:rsidR="00DD5631" w:rsidRPr="0032077A" w:rsidRDefault="00DD5631" w:rsidP="00DD5631">
      <w:pPr>
        <w:pStyle w:val="a4"/>
        <w:rPr>
          <w:rFonts w:eastAsiaTheme="minorEastAsia" w:hint="eastAsia"/>
          <w:spacing w:val="20"/>
          <w:kern w:val="24"/>
          <w:lang w:eastAsia="zh-CN"/>
        </w:rPr>
      </w:pPr>
    </w:p>
    <w:p w:rsidR="0072620F" w:rsidRPr="0032077A" w:rsidRDefault="00EA56BB" w:rsidP="00DD5631">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EA56BB">
        <w:rPr>
          <w:rFonts w:eastAsia="SimSun" w:hint="eastAsia"/>
          <w:spacing w:val="20"/>
          <w:kern w:val="24"/>
          <w:lang w:eastAsia="zh-CN"/>
        </w:rPr>
        <w:t>他续指，事发路段的路轨，已于本年一月重新铺设。电车车轨深</w:t>
      </w:r>
      <w:r w:rsidRPr="00EA56BB">
        <w:rPr>
          <w:rFonts w:eastAsia="SimSun"/>
          <w:spacing w:val="20"/>
          <w:kern w:val="24"/>
          <w:lang w:eastAsia="zh-CN"/>
        </w:rPr>
        <w:t>49</w:t>
      </w:r>
      <w:r w:rsidRPr="00EA56BB">
        <w:rPr>
          <w:rFonts w:eastAsia="SimSun" w:hint="eastAsia"/>
          <w:spacing w:val="20"/>
          <w:kern w:val="24"/>
          <w:lang w:eastAsia="zh-CN"/>
        </w:rPr>
        <w:t>毫米，而电车的车轮会陷入路轨</w:t>
      </w:r>
      <w:r w:rsidRPr="00EA56BB">
        <w:rPr>
          <w:rFonts w:eastAsia="SimSun"/>
          <w:spacing w:val="20"/>
          <w:kern w:val="24"/>
          <w:lang w:eastAsia="zh-CN"/>
        </w:rPr>
        <w:t>19</w:t>
      </w:r>
      <w:r w:rsidRPr="00EA56BB">
        <w:rPr>
          <w:rFonts w:eastAsia="SimSun" w:hint="eastAsia"/>
          <w:spacing w:val="20"/>
          <w:kern w:val="24"/>
          <w:lang w:eastAsia="zh-CN"/>
        </w:rPr>
        <w:t>毫米，因此路轨上的尘埃并不会对电车安全构成影响。电车公司有既定指引监察电车路轨的清洁状况。他重申，电车公司将营运安全放在首位，并从来没有要求司机加快车速。该通告是改善电车车速计划的一部分，目的是缩短电车车程，避免出现脱班情况，从而达至服务时间表的要求。该计划亦包括加装黑盒及以雷射枪测速。电车公司曾多次与工会及车长沟通，商讨防止电车超速的措施。另外，电车公司在特定位置会作突击检查，以防电车超速。他指是次计划希望以科学的形式辨别出哪一个车长的车速在同一地段及时段较平均车速慢。他承认以此沟通方式不适合，并引起误解，因此电车公司已撒回该通告。</w:t>
      </w:r>
    </w:p>
    <w:p w:rsidR="00A076F7" w:rsidRPr="0032077A" w:rsidRDefault="00A076F7" w:rsidP="00A076F7">
      <w:pPr>
        <w:pStyle w:val="a4"/>
        <w:rPr>
          <w:rFonts w:eastAsiaTheme="minorEastAsia" w:hint="eastAsia"/>
          <w:spacing w:val="20"/>
          <w:kern w:val="24"/>
          <w:lang w:eastAsia="zh-CN"/>
        </w:rPr>
      </w:pPr>
    </w:p>
    <w:p w:rsidR="00A076F7" w:rsidRPr="0032077A" w:rsidRDefault="00EA56BB" w:rsidP="00A076F7">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EA56BB">
        <w:rPr>
          <w:rFonts w:eastAsia="SimSun" w:hint="eastAsia"/>
          <w:spacing w:val="20"/>
          <w:kern w:val="24"/>
          <w:lang w:eastAsia="zh-CN"/>
        </w:rPr>
        <w:t>主席开放第二轮讨论，委员的发言重点如下：</w:t>
      </w:r>
    </w:p>
    <w:p w:rsidR="00343543" w:rsidRPr="0032077A" w:rsidRDefault="00343543" w:rsidP="00343543">
      <w:pPr>
        <w:pStyle w:val="a4"/>
        <w:rPr>
          <w:rFonts w:eastAsiaTheme="minorEastAsia" w:hint="eastAsia"/>
          <w:spacing w:val="20"/>
          <w:kern w:val="24"/>
          <w:lang w:eastAsia="zh-CN"/>
        </w:rPr>
      </w:pPr>
    </w:p>
    <w:p w:rsidR="00134D15" w:rsidRPr="0032077A" w:rsidRDefault="00EA56BB" w:rsidP="00A076F7">
      <w:pPr>
        <w:pStyle w:val="a4"/>
        <w:numPr>
          <w:ilvl w:val="0"/>
          <w:numId w:val="6"/>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CN"/>
        </w:rPr>
      </w:pPr>
      <w:r w:rsidRPr="00EA56BB">
        <w:rPr>
          <w:rFonts w:eastAsia="SimSun" w:hint="eastAsia"/>
          <w:spacing w:val="20"/>
          <w:kern w:val="24"/>
          <w:u w:val="single"/>
          <w:lang w:eastAsia="zh-CN"/>
        </w:rPr>
        <w:t>陈捷贵议员</w:t>
      </w:r>
      <w:r w:rsidRPr="00EA56BB">
        <w:rPr>
          <w:rFonts w:eastAsia="SimSun" w:hint="eastAsia"/>
          <w:spacing w:val="20"/>
          <w:kern w:val="24"/>
          <w:lang w:eastAsia="zh-CN"/>
        </w:rPr>
        <w:t>指是次意外发生于凌晨是不幸中的大幸，若在日间发生意外，后果不堪设想。他希望电车公司汲取是次教训。他认为是次意外与电车公司要求车长车速不要过慢有关，他询问电车公司会否暂停该计划。他续指，有传闻指车长间因此互相竞赛，他询问电车公司有何措施以改善车长的驾驶态度。另外，他希望电车公司就路轨涂层技术作补充。</w:t>
      </w:r>
    </w:p>
    <w:p w:rsidR="00134D15" w:rsidRPr="0032077A" w:rsidRDefault="00134D15" w:rsidP="00134D15">
      <w:pPr>
        <w:pStyle w:val="a4"/>
        <w:rPr>
          <w:rFonts w:eastAsiaTheme="minorEastAsia" w:hint="eastAsia"/>
          <w:spacing w:val="20"/>
          <w:kern w:val="24"/>
          <w:lang w:eastAsia="zh-CN"/>
        </w:rPr>
      </w:pPr>
    </w:p>
    <w:p w:rsidR="00134D15" w:rsidRPr="0032077A" w:rsidRDefault="00EA56BB" w:rsidP="00A076F7">
      <w:pPr>
        <w:pStyle w:val="a4"/>
        <w:numPr>
          <w:ilvl w:val="0"/>
          <w:numId w:val="6"/>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CN"/>
        </w:rPr>
      </w:pPr>
      <w:r w:rsidRPr="00EA56BB">
        <w:rPr>
          <w:rFonts w:eastAsia="SimSun" w:hint="eastAsia"/>
          <w:spacing w:val="20"/>
          <w:kern w:val="24"/>
          <w:u w:val="single"/>
          <w:lang w:eastAsia="zh-CN"/>
        </w:rPr>
        <w:t>杨学明议员</w:t>
      </w:r>
      <w:r w:rsidRPr="00EA56BB">
        <w:rPr>
          <w:rFonts w:eastAsia="SimSun" w:hint="eastAsia"/>
          <w:spacing w:val="20"/>
          <w:kern w:val="24"/>
          <w:lang w:eastAsia="zh-CN"/>
        </w:rPr>
        <w:t>指电车公司注重效率，曾有电车车长向他表示只有十五分钟的午膳时间，他指该情况或属个别事件，但他希望电车公司尊重员工的权益，提供足够的休息时间予员工，以免影响电车安全。</w:t>
      </w:r>
    </w:p>
    <w:p w:rsidR="00004A98" w:rsidRPr="0032077A" w:rsidRDefault="00004A98" w:rsidP="00004A98">
      <w:pPr>
        <w:pStyle w:val="a4"/>
        <w:rPr>
          <w:rFonts w:eastAsiaTheme="minorEastAsia" w:hint="eastAsia"/>
          <w:spacing w:val="20"/>
          <w:kern w:val="24"/>
          <w:lang w:eastAsia="zh-CN"/>
        </w:rPr>
      </w:pPr>
    </w:p>
    <w:p w:rsidR="00C5095D" w:rsidRPr="0032077A" w:rsidRDefault="00EA56BB" w:rsidP="00A076F7">
      <w:pPr>
        <w:pStyle w:val="a4"/>
        <w:numPr>
          <w:ilvl w:val="0"/>
          <w:numId w:val="6"/>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CN"/>
        </w:rPr>
      </w:pPr>
      <w:r w:rsidRPr="00EA56BB">
        <w:rPr>
          <w:rFonts w:eastAsia="SimSun" w:hint="eastAsia"/>
          <w:spacing w:val="20"/>
          <w:kern w:val="24"/>
          <w:u w:val="single"/>
          <w:lang w:eastAsia="zh-CN"/>
        </w:rPr>
        <w:t>吴兆康议员</w:t>
      </w:r>
      <w:r w:rsidRPr="00EA56BB">
        <w:rPr>
          <w:rFonts w:eastAsia="SimSun" w:hint="eastAsia"/>
          <w:spacing w:val="20"/>
          <w:kern w:val="24"/>
          <w:lang w:eastAsia="zh-CN"/>
        </w:rPr>
        <w:t>询问电车公司曾否了解为何相关车长的车速会特别慢及询问运输署会否为电车制定最高车速，以助警方有效地执法。此外，他询问电车公司有否计划于所有电车加设限</w:t>
      </w:r>
      <w:r w:rsidRPr="00EA56BB">
        <w:rPr>
          <w:rFonts w:eastAsia="SimSun" w:hint="eastAsia"/>
          <w:spacing w:val="20"/>
          <w:kern w:val="24"/>
          <w:lang w:eastAsia="zh-CN"/>
        </w:rPr>
        <w:lastRenderedPageBreak/>
        <w:t>速器。</w:t>
      </w:r>
    </w:p>
    <w:p w:rsidR="00C5095D" w:rsidRPr="0032077A" w:rsidRDefault="00C5095D" w:rsidP="00C5095D">
      <w:pPr>
        <w:pStyle w:val="a4"/>
        <w:rPr>
          <w:rFonts w:eastAsiaTheme="minorEastAsia" w:hint="eastAsia"/>
          <w:spacing w:val="20"/>
          <w:kern w:val="24"/>
          <w:lang w:eastAsia="zh-CN"/>
        </w:rPr>
      </w:pPr>
    </w:p>
    <w:p w:rsidR="00F349BF" w:rsidRPr="0032077A" w:rsidRDefault="00EA56BB" w:rsidP="002361DC">
      <w:pPr>
        <w:pStyle w:val="a4"/>
        <w:numPr>
          <w:ilvl w:val="0"/>
          <w:numId w:val="6"/>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CN"/>
        </w:rPr>
      </w:pPr>
      <w:r w:rsidRPr="00EA56BB">
        <w:rPr>
          <w:rFonts w:eastAsia="SimSun" w:hint="eastAsia"/>
          <w:spacing w:val="20"/>
          <w:kern w:val="24"/>
          <w:u w:val="single"/>
          <w:lang w:eastAsia="zh-CN"/>
        </w:rPr>
        <w:t>许智峰议员</w:t>
      </w:r>
      <w:r w:rsidRPr="00EA56BB">
        <w:rPr>
          <w:rFonts w:eastAsia="SimSun" w:hint="eastAsia"/>
          <w:spacing w:val="20"/>
          <w:kern w:val="24"/>
          <w:lang w:eastAsia="zh-CN"/>
        </w:rPr>
        <w:t>指经过刚才的讨论，是次意外与超速有莫大的关系。然而，他指如电车的车速限制是跟随道路的限速，电车因此并不会超速，因为电车根本不能以该车速行驶，他询问涉事弯位的安全车速是甚么。另外，运输署指事发地点并非交通「黑点」，而电车公司则于回复提及于电车「黑点」预防意外的措施。他询问事发地点是否交通「黑点」。此外，电车公司发出指引通知车长将会被监察行车速度，并会用该数据以辨别出车速较慢的车长，他认为即使该通告的原意并非要求车长加快车速，但会间接导致车长加快车速。他认为运输署应与电车公司一同制定电车的最高车速。</w:t>
      </w:r>
    </w:p>
    <w:p w:rsidR="00F349BF" w:rsidRPr="0032077A" w:rsidRDefault="00F349BF" w:rsidP="00F349BF">
      <w:pPr>
        <w:pStyle w:val="a4"/>
        <w:rPr>
          <w:rFonts w:eastAsiaTheme="minorEastAsia" w:hint="eastAsia"/>
          <w:spacing w:val="20"/>
          <w:kern w:val="24"/>
          <w:lang w:eastAsia="zh-CN"/>
        </w:rPr>
      </w:pPr>
    </w:p>
    <w:p w:rsidR="00F349BF" w:rsidRPr="0032077A" w:rsidRDefault="00EA56BB" w:rsidP="00A076F7">
      <w:pPr>
        <w:pStyle w:val="a4"/>
        <w:numPr>
          <w:ilvl w:val="0"/>
          <w:numId w:val="6"/>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lang w:eastAsia="zh-CN"/>
        </w:rPr>
      </w:pPr>
      <w:r w:rsidRPr="00EA56BB">
        <w:rPr>
          <w:rFonts w:eastAsia="SimSun" w:hint="eastAsia"/>
          <w:spacing w:val="20"/>
          <w:kern w:val="24"/>
          <w:u w:val="single"/>
          <w:lang w:eastAsia="zh-CN"/>
        </w:rPr>
        <w:t>梁景裕委员</w:t>
      </w:r>
      <w:r w:rsidRPr="00EA56BB">
        <w:rPr>
          <w:rFonts w:eastAsia="SimSun" w:hint="eastAsia"/>
          <w:spacing w:val="20"/>
          <w:kern w:val="24"/>
          <w:lang w:eastAsia="zh-CN"/>
        </w:rPr>
        <w:t>指电车公司的回应没有提及如何防止电车脱轨意外再次发生。</w:t>
      </w:r>
    </w:p>
    <w:p w:rsidR="00C64F43" w:rsidRPr="0032077A" w:rsidRDefault="00C64F43" w:rsidP="00C64F43">
      <w:pPr>
        <w:pStyle w:val="a4"/>
        <w:rPr>
          <w:rFonts w:eastAsiaTheme="minorEastAsia" w:hint="eastAsia"/>
          <w:spacing w:val="20"/>
          <w:kern w:val="24"/>
          <w:lang w:eastAsia="zh-CN"/>
        </w:rPr>
      </w:pPr>
    </w:p>
    <w:p w:rsidR="009165F9" w:rsidRPr="0032077A" w:rsidRDefault="00EA56BB" w:rsidP="00A076F7">
      <w:pPr>
        <w:pStyle w:val="a4"/>
        <w:numPr>
          <w:ilvl w:val="0"/>
          <w:numId w:val="6"/>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u w:val="single"/>
          <w:lang w:eastAsia="zh-CN"/>
        </w:rPr>
      </w:pPr>
      <w:r w:rsidRPr="00EA56BB">
        <w:rPr>
          <w:rFonts w:eastAsia="SimSun" w:hint="eastAsia"/>
          <w:spacing w:val="20"/>
          <w:kern w:val="24"/>
          <w:u w:val="single"/>
          <w:lang w:eastAsia="zh-CN"/>
        </w:rPr>
        <w:t>叶锦龙委员</w:t>
      </w:r>
      <w:r w:rsidRPr="00EA56BB">
        <w:rPr>
          <w:rFonts w:eastAsia="SimSun" w:hint="eastAsia"/>
          <w:spacing w:val="20"/>
          <w:kern w:val="24"/>
          <w:lang w:eastAsia="zh-CN"/>
        </w:rPr>
        <w:t>指事发路段的路轨被沙尘填平了一半，他询问电车公司有否就电车轨道制定清洁的标准。他续指，电车行经事发地段时会倾斜，他询问电车最多倾斜多少度而不会翻侧。他指于事发地点东行线有限速标志，他询问该段限速多少及于西行线是否亦有限速指引。</w:t>
      </w:r>
    </w:p>
    <w:p w:rsidR="009165F9" w:rsidRPr="0032077A" w:rsidRDefault="009165F9" w:rsidP="009165F9">
      <w:pPr>
        <w:pStyle w:val="a4"/>
        <w:rPr>
          <w:rFonts w:eastAsiaTheme="minorEastAsia" w:hint="eastAsia"/>
          <w:spacing w:val="20"/>
          <w:kern w:val="24"/>
          <w:u w:val="single"/>
          <w:lang w:eastAsia="zh-CN"/>
        </w:rPr>
      </w:pPr>
    </w:p>
    <w:p w:rsidR="00C64F43" w:rsidRPr="0032077A" w:rsidRDefault="00EA56BB" w:rsidP="00A076F7">
      <w:pPr>
        <w:pStyle w:val="a4"/>
        <w:numPr>
          <w:ilvl w:val="0"/>
          <w:numId w:val="6"/>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u w:val="single"/>
          <w:lang w:eastAsia="zh-CN"/>
        </w:rPr>
      </w:pPr>
      <w:r w:rsidRPr="00EA56BB">
        <w:rPr>
          <w:rFonts w:eastAsia="SimSun" w:hint="eastAsia"/>
          <w:spacing w:val="20"/>
          <w:kern w:val="24"/>
          <w:u w:val="single"/>
          <w:lang w:eastAsia="zh-CN"/>
        </w:rPr>
        <w:t>叶永成议员</w:t>
      </w:r>
      <w:r w:rsidRPr="00EA56BB">
        <w:rPr>
          <w:rFonts w:eastAsia="SimSun" w:hint="eastAsia"/>
          <w:spacing w:val="20"/>
          <w:kern w:val="24"/>
          <w:lang w:eastAsia="zh-CN"/>
        </w:rPr>
        <w:t>希望运输署及电车公司于调查结果完成后，向委员会提交详尽的报告。</w:t>
      </w:r>
    </w:p>
    <w:p w:rsidR="009165F9" w:rsidRPr="0032077A" w:rsidRDefault="009165F9" w:rsidP="009165F9">
      <w:pPr>
        <w:pStyle w:val="a4"/>
        <w:rPr>
          <w:rFonts w:eastAsiaTheme="minorEastAsia" w:hint="eastAsia"/>
          <w:spacing w:val="20"/>
          <w:kern w:val="24"/>
          <w:u w:val="single"/>
          <w:lang w:eastAsia="zh-CN"/>
        </w:rPr>
      </w:pPr>
    </w:p>
    <w:p w:rsidR="009165F9" w:rsidRPr="0032077A" w:rsidRDefault="00EA56BB" w:rsidP="00A076F7">
      <w:pPr>
        <w:pStyle w:val="a4"/>
        <w:numPr>
          <w:ilvl w:val="0"/>
          <w:numId w:val="6"/>
        </w:numPr>
        <w:tabs>
          <w:tab w:val="left" w:pos="-2977"/>
        </w:tabs>
        <w:suppressAutoHyphens w:val="0"/>
        <w:overflowPunct w:val="0"/>
        <w:autoSpaceDE w:val="0"/>
        <w:autoSpaceDN w:val="0"/>
        <w:adjustRightInd w:val="0"/>
        <w:snapToGrid w:val="0"/>
        <w:spacing w:line="360" w:lineRule="atLeast"/>
        <w:ind w:leftChars="0" w:right="29"/>
        <w:jc w:val="both"/>
        <w:rPr>
          <w:rFonts w:eastAsiaTheme="minorEastAsia" w:hint="eastAsia"/>
          <w:spacing w:val="20"/>
          <w:kern w:val="24"/>
          <w:u w:val="single"/>
          <w:lang w:eastAsia="zh-CN"/>
        </w:rPr>
      </w:pPr>
      <w:r w:rsidRPr="00EA56BB">
        <w:rPr>
          <w:rFonts w:eastAsia="SimSun" w:hint="eastAsia"/>
          <w:spacing w:val="20"/>
          <w:kern w:val="24"/>
          <w:u w:val="single"/>
          <w:lang w:eastAsia="zh-CN"/>
        </w:rPr>
        <w:t>陈学锋议员</w:t>
      </w:r>
      <w:r w:rsidRPr="00EA56BB">
        <w:rPr>
          <w:rFonts w:eastAsia="SimSun" w:hint="eastAsia"/>
          <w:spacing w:val="20"/>
          <w:kern w:val="24"/>
          <w:lang w:eastAsia="zh-CN"/>
        </w:rPr>
        <w:t>询问电车公司是否因更新了剎车系统而促成了是次的意外。他希望电车公司补充更换剎车系统前后电车意外数字的对比及电车公司收到市民对电车急停的投诉数字。</w:t>
      </w:r>
    </w:p>
    <w:p w:rsidR="00E41564" w:rsidRPr="0032077A" w:rsidRDefault="00E41564" w:rsidP="00E41564">
      <w:pPr>
        <w:tabs>
          <w:tab w:val="left" w:pos="-2977"/>
        </w:tabs>
        <w:suppressAutoHyphens w:val="0"/>
        <w:overflowPunct w:val="0"/>
        <w:autoSpaceDE w:val="0"/>
        <w:autoSpaceDN w:val="0"/>
        <w:adjustRightInd w:val="0"/>
        <w:snapToGrid w:val="0"/>
        <w:spacing w:line="360" w:lineRule="atLeast"/>
        <w:ind w:right="29"/>
        <w:jc w:val="both"/>
        <w:rPr>
          <w:rFonts w:eastAsiaTheme="minorEastAsia" w:hint="eastAsia"/>
          <w:spacing w:val="20"/>
          <w:kern w:val="24"/>
          <w:u w:val="single"/>
          <w:lang w:eastAsia="zh-CN"/>
        </w:rPr>
      </w:pPr>
    </w:p>
    <w:p w:rsidR="00E41564" w:rsidRPr="0032077A" w:rsidRDefault="00EA56BB" w:rsidP="00E41564">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u w:val="single"/>
          <w:lang w:eastAsia="zh-CN"/>
        </w:rPr>
      </w:pPr>
      <w:r w:rsidRPr="00EA56BB">
        <w:rPr>
          <w:rFonts w:eastAsia="SimSun" w:hint="eastAsia"/>
          <w:spacing w:val="20"/>
          <w:kern w:val="0"/>
          <w:lang w:eastAsia="zh-CN"/>
        </w:rPr>
        <w:t>香港电车有限公司营运经理</w:t>
      </w:r>
      <w:r w:rsidRPr="00EA56BB">
        <w:rPr>
          <w:rFonts w:eastAsia="SimSun" w:hint="eastAsia"/>
          <w:spacing w:val="20"/>
          <w:u w:val="single"/>
          <w:lang w:eastAsia="zh-CN"/>
        </w:rPr>
        <w:t>李明耀先生</w:t>
      </w:r>
      <w:r w:rsidRPr="00EA56BB">
        <w:rPr>
          <w:rFonts w:eastAsia="SimSun" w:hint="eastAsia"/>
          <w:spacing w:val="20"/>
          <w:lang w:eastAsia="zh-CN"/>
        </w:rPr>
        <w:t>指电车公司有给予员工充足的用膳时间，每次最少有三十分钟。</w:t>
      </w:r>
    </w:p>
    <w:p w:rsidR="00E41564" w:rsidRPr="0032077A" w:rsidRDefault="00E41564" w:rsidP="00E41564">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u w:val="single"/>
          <w:lang w:eastAsia="zh-CN"/>
        </w:rPr>
      </w:pPr>
    </w:p>
    <w:p w:rsidR="00337E76" w:rsidRPr="0032077A" w:rsidRDefault="00EA56BB" w:rsidP="00E41564">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EA56BB">
        <w:rPr>
          <w:rFonts w:eastAsia="SimSun" w:hint="eastAsia"/>
          <w:spacing w:val="20"/>
          <w:kern w:val="0"/>
          <w:lang w:eastAsia="zh-CN"/>
        </w:rPr>
        <w:t>香港电车有限公司</w:t>
      </w:r>
      <w:r w:rsidRPr="00EA56BB">
        <w:rPr>
          <w:rFonts w:eastAsia="SimSun" w:hint="eastAsia"/>
          <w:spacing w:val="20"/>
          <w:u w:val="single"/>
          <w:lang w:eastAsia="zh-CN"/>
        </w:rPr>
        <w:t>敖思灏先生</w:t>
      </w:r>
      <w:r w:rsidRPr="00EA56BB">
        <w:rPr>
          <w:rFonts w:eastAsia="SimSun" w:hint="eastAsia"/>
          <w:spacing w:val="20"/>
          <w:lang w:eastAsia="zh-CN"/>
        </w:rPr>
        <w:t>指有关计划现已搁置，该计划有助辨别出同一条行车路线车速较平均车速慢许多的车长，电车公司会约见相关车长以了解该车长是否在行车时遇上困难，藉以协助相关车长调整行车车速至车长间的平均车速，而该平均车速是其他车长于安全情况下能达到的。此外，电车公司曾收到市民投诉电车行车车速太慢。</w:t>
      </w:r>
    </w:p>
    <w:p w:rsidR="00337E76" w:rsidRPr="0032077A" w:rsidRDefault="00337E76" w:rsidP="00337E76">
      <w:pPr>
        <w:pStyle w:val="a4"/>
        <w:rPr>
          <w:rFonts w:eastAsiaTheme="minorEastAsia" w:hint="eastAsia"/>
          <w:spacing w:val="20"/>
          <w:highlight w:val="yellow"/>
          <w:lang w:eastAsia="zh-CN"/>
        </w:rPr>
      </w:pPr>
    </w:p>
    <w:p w:rsidR="002361DC" w:rsidRPr="0032077A" w:rsidRDefault="00EA56BB" w:rsidP="00213099">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EA56BB">
        <w:rPr>
          <w:rFonts w:eastAsia="SimSun" w:hint="eastAsia"/>
          <w:spacing w:val="20"/>
          <w:kern w:val="24"/>
          <w:lang w:eastAsia="zh-CN"/>
        </w:rPr>
        <w:lastRenderedPageBreak/>
        <w:t>他补充，</w:t>
      </w:r>
      <w:r w:rsidRPr="00EA56BB">
        <w:rPr>
          <w:rFonts w:eastAsia="SimSun" w:hint="eastAsia"/>
          <w:spacing w:val="20"/>
          <w:lang w:eastAsia="zh-CN"/>
        </w:rPr>
        <w:t>事发弯位的车速限制是每小时最高</w:t>
      </w:r>
      <w:r w:rsidRPr="00EA56BB">
        <w:rPr>
          <w:rFonts w:eastAsia="SimSun"/>
          <w:spacing w:val="20"/>
          <w:lang w:eastAsia="zh-CN"/>
        </w:rPr>
        <w:t>15</w:t>
      </w:r>
      <w:r w:rsidRPr="00EA56BB">
        <w:rPr>
          <w:rFonts w:eastAsia="SimSun" w:hint="eastAsia"/>
          <w:spacing w:val="20"/>
          <w:lang w:eastAsia="zh-CN"/>
        </w:rPr>
        <w:t>公里，所有车长都知道该限制，车长亦需因应实际情况以安全车速驾驶。另外，黑盒已安装在所有电车上。电车公司没有将是次计划的内容通知运输署，因为电车公司认为该计划是为提升服务质素的内部指引。如电车公司有意重新推出有关计划，电车公司将与运输署紧密联络。他续指，</w:t>
      </w:r>
      <w:r w:rsidRPr="00EA56BB">
        <w:rPr>
          <w:rFonts w:eastAsia="SimSun" w:hint="eastAsia"/>
          <w:spacing w:val="20"/>
          <w:kern w:val="24"/>
          <w:lang w:eastAsia="zh-CN"/>
        </w:rPr>
        <w:t>发生电车意外后，电车公司定会检查路轨的状况。过往的电车意外从未曾涉及路轨问题，而更新电车剎车系统是更新电车机件计划的一部分，新的剎车系统自去年年头起使用。电车公司就维修电车的剎车系统有一套严谨的准则，每八天检查一次。根据记录，没有剎车系统曾出现问题。</w:t>
      </w:r>
    </w:p>
    <w:p w:rsidR="00F43E69" w:rsidRPr="0032077A" w:rsidRDefault="00F43E69" w:rsidP="00F43E69">
      <w:pPr>
        <w:pStyle w:val="a4"/>
        <w:rPr>
          <w:rFonts w:eastAsiaTheme="minorEastAsia" w:hint="eastAsia"/>
          <w:spacing w:val="20"/>
          <w:kern w:val="24"/>
          <w:lang w:eastAsia="zh-CN"/>
        </w:rPr>
      </w:pPr>
    </w:p>
    <w:p w:rsidR="00C5095D" w:rsidRPr="0032077A" w:rsidRDefault="00EA56BB" w:rsidP="00C5095D">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EA56BB">
        <w:rPr>
          <w:rFonts w:eastAsia="SimSun" w:hint="eastAsia"/>
          <w:spacing w:val="20"/>
          <w:kern w:val="24"/>
          <w:lang w:eastAsia="zh-CN"/>
        </w:rPr>
        <w:t>运输署</w:t>
      </w:r>
      <w:r w:rsidRPr="00EA56BB">
        <w:rPr>
          <w:rFonts w:eastAsia="SimSun" w:hint="eastAsia"/>
          <w:spacing w:val="20"/>
          <w:kern w:val="24"/>
          <w:u w:val="single"/>
          <w:lang w:eastAsia="zh-CN"/>
        </w:rPr>
        <w:t>李民浩先生</w:t>
      </w:r>
      <w:r w:rsidRPr="00EA56BB">
        <w:rPr>
          <w:rFonts w:eastAsia="SimSun" w:hint="eastAsia"/>
          <w:spacing w:val="20"/>
          <w:kern w:val="24"/>
          <w:lang w:eastAsia="zh-CN"/>
        </w:rPr>
        <w:t>指运输署已要求电车公司就安全驾驶作出一系列措施，包括发出通告及与车长会面以提醒安全驾驶、亦于事发地点附近竖立限制车速的标志、要求电车公司更紧密监察安全车速及会检视给予车长的培训是否足够。机电工程署会与电车公司沟通关于电车的检查、保养及维修事宜。他补充，运输署与电车公司的交通黑点定义不同，因此双方就涉事路段是否黑点的看法并不同。路轨涂层新技术是指以具弹性的环保橡胶物料先包裹着路轨，然后才把路轨铺设在混凝土上，因而可以减少行车所产生的噪音及方便日后维修。政府预留了约二千万元以配对方式向电车公司提供资助，从而加快更换路轨的进度，减低对市民的影响。运输署设有二十四小时运作的紧急事故交通协调中心，监察交通情况，因此能与电车公司维持紧密的沟通，如有紧急事故，可互相通知，运输署会加强与电车公司的配合。</w:t>
      </w:r>
    </w:p>
    <w:p w:rsidR="00CF4BCC" w:rsidRPr="0032077A" w:rsidRDefault="00CF4BCC" w:rsidP="00CF4BCC">
      <w:pPr>
        <w:pStyle w:val="a4"/>
        <w:rPr>
          <w:rFonts w:eastAsiaTheme="minorEastAsia" w:hint="eastAsia"/>
          <w:spacing w:val="20"/>
          <w:kern w:val="24"/>
          <w:lang w:eastAsia="zh-CN"/>
        </w:rPr>
      </w:pPr>
    </w:p>
    <w:p w:rsidR="00E104AD" w:rsidRPr="0032077A" w:rsidRDefault="00EA56BB" w:rsidP="00E104AD">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EA56BB">
        <w:rPr>
          <w:rFonts w:eastAsia="SimSun" w:hint="eastAsia"/>
          <w:spacing w:val="20"/>
          <w:kern w:val="24"/>
          <w:u w:val="single"/>
          <w:lang w:eastAsia="zh-CN"/>
        </w:rPr>
        <w:t>机电</w:t>
      </w:r>
      <w:r w:rsidRPr="00EA56BB">
        <w:rPr>
          <w:rFonts w:eastAsia="SimSun" w:hint="eastAsia"/>
          <w:spacing w:val="20"/>
          <w:kern w:val="24"/>
          <w:lang w:eastAsia="zh-CN"/>
        </w:rPr>
        <w:t>工程署高级工程师</w:t>
      </w:r>
      <w:r w:rsidRPr="00EA56BB">
        <w:rPr>
          <w:rFonts w:eastAsia="SimSun"/>
          <w:spacing w:val="20"/>
          <w:kern w:val="24"/>
          <w:lang w:eastAsia="zh-CN"/>
        </w:rPr>
        <w:t>/</w:t>
      </w:r>
      <w:r w:rsidRPr="00EA56BB">
        <w:rPr>
          <w:rFonts w:eastAsia="SimSun" w:hint="eastAsia"/>
          <w:spacing w:val="20"/>
          <w:kern w:val="24"/>
          <w:lang w:eastAsia="zh-CN"/>
        </w:rPr>
        <w:t>铁路</w:t>
      </w:r>
      <w:r w:rsidRPr="00EA56BB">
        <w:rPr>
          <w:rFonts w:eastAsia="SimSun"/>
          <w:spacing w:val="20"/>
          <w:kern w:val="24"/>
          <w:lang w:eastAsia="zh-CN"/>
        </w:rPr>
        <w:t>4</w:t>
      </w:r>
      <w:r w:rsidRPr="00EA56BB">
        <w:rPr>
          <w:rFonts w:eastAsia="SimSun" w:hint="eastAsia"/>
          <w:spacing w:val="20"/>
          <w:kern w:val="24"/>
          <w:u w:val="single"/>
          <w:lang w:eastAsia="zh-CN"/>
        </w:rPr>
        <w:t>李雨华先生</w:t>
      </w:r>
      <w:r w:rsidRPr="00EA56BB">
        <w:rPr>
          <w:rFonts w:eastAsia="SimSun" w:hint="eastAsia"/>
          <w:spacing w:val="20"/>
          <w:kern w:val="24"/>
          <w:lang w:eastAsia="zh-CN"/>
        </w:rPr>
        <w:t>指根据电车公司早前提交的资料，即使风速达至三号风球，亦不会导致电车翻侧。另外，根据早年电车公司做的研究，电车可接受最大倾斜度约</w:t>
      </w:r>
      <w:r w:rsidRPr="00EA56BB">
        <w:rPr>
          <w:rFonts w:eastAsia="SimSun"/>
          <w:spacing w:val="20"/>
          <w:kern w:val="24"/>
          <w:lang w:eastAsia="zh-CN"/>
        </w:rPr>
        <w:t>16</w:t>
      </w:r>
      <w:r w:rsidRPr="00EA56BB">
        <w:rPr>
          <w:rFonts w:eastAsia="SimSun" w:hint="eastAsia"/>
          <w:spacing w:val="20"/>
          <w:kern w:val="24"/>
          <w:lang w:eastAsia="zh-CN"/>
        </w:rPr>
        <w:t>至</w:t>
      </w:r>
      <w:r w:rsidRPr="00EA56BB">
        <w:rPr>
          <w:rFonts w:eastAsia="SimSun"/>
          <w:spacing w:val="20"/>
          <w:kern w:val="24"/>
          <w:lang w:eastAsia="zh-CN"/>
        </w:rPr>
        <w:t>18</w:t>
      </w:r>
      <w:r w:rsidRPr="00EA56BB">
        <w:rPr>
          <w:rFonts w:eastAsia="SimSun" w:hint="eastAsia"/>
          <w:spacing w:val="20"/>
          <w:kern w:val="24"/>
          <w:lang w:eastAsia="zh-CN"/>
        </w:rPr>
        <w:t>度，详细资料可由电车公司提供。</w:t>
      </w:r>
    </w:p>
    <w:p w:rsidR="00A43266" w:rsidRPr="0032077A" w:rsidRDefault="00A43266" w:rsidP="00A43266">
      <w:pPr>
        <w:pStyle w:val="a4"/>
        <w:rPr>
          <w:rFonts w:eastAsiaTheme="minorEastAsia" w:hint="eastAsia"/>
          <w:spacing w:val="20"/>
          <w:kern w:val="24"/>
          <w:lang w:eastAsia="zh-CN"/>
        </w:rPr>
      </w:pPr>
    </w:p>
    <w:p w:rsidR="00A43266" w:rsidRPr="0032077A" w:rsidRDefault="00EA56BB" w:rsidP="001F1DBC">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spacing w:val="20"/>
          <w:kern w:val="24"/>
          <w:lang w:eastAsia="zh-CN"/>
        </w:rPr>
      </w:pPr>
      <w:r w:rsidRPr="00EA56BB">
        <w:rPr>
          <w:rFonts w:eastAsia="SimSun" w:hint="eastAsia"/>
          <w:spacing w:val="20"/>
          <w:kern w:val="24"/>
          <w:u w:val="single"/>
          <w:lang w:eastAsia="zh-CN"/>
        </w:rPr>
        <w:t>主席</w:t>
      </w:r>
      <w:r w:rsidRPr="00EA56BB">
        <w:rPr>
          <w:rFonts w:eastAsia="SimSun" w:hint="eastAsia"/>
          <w:spacing w:val="20"/>
          <w:kern w:val="24"/>
          <w:lang w:eastAsia="zh-CN"/>
        </w:rPr>
        <w:t>总结，希望不会再次发生电车出轨的事故，运输署有责任监察电车公司的运作，假如电车公司再次推出有关计划，希望运输署与电车公司商讨有关计划的内容。另外，</w:t>
      </w:r>
      <w:r w:rsidRPr="00EA56BB">
        <w:rPr>
          <w:rFonts w:eastAsia="SimSun" w:hint="eastAsia"/>
          <w:spacing w:val="20"/>
          <w:kern w:val="24"/>
          <w:u w:val="single"/>
          <w:lang w:eastAsia="zh-CN"/>
        </w:rPr>
        <w:t>主席</w:t>
      </w:r>
      <w:r w:rsidRPr="00EA56BB">
        <w:rPr>
          <w:rFonts w:eastAsia="SimSun" w:hint="eastAsia"/>
          <w:spacing w:val="20"/>
          <w:kern w:val="24"/>
          <w:lang w:eastAsia="zh-CN"/>
        </w:rPr>
        <w:t>要求运输署向电车公司提供车速的指引及于是次意外调查报告完成后，让委员知悉意外的调查结果。</w:t>
      </w:r>
    </w:p>
    <w:p w:rsidR="005F7F29" w:rsidRPr="0032077A" w:rsidRDefault="005F7F29" w:rsidP="005F7F29">
      <w:pPr>
        <w:pStyle w:val="a4"/>
        <w:rPr>
          <w:rFonts w:eastAsiaTheme="minorEastAsia" w:hint="eastAsia"/>
          <w:spacing w:val="20"/>
          <w:kern w:val="24"/>
          <w:lang w:eastAsia="zh-CN"/>
        </w:rPr>
      </w:pPr>
    </w:p>
    <w:p w:rsidR="005F7F29" w:rsidRPr="0032077A" w:rsidRDefault="00EA56BB" w:rsidP="001F1DBC">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asciiTheme="minorEastAsia" w:hAnsiTheme="minorEastAsia" w:hint="eastAsia"/>
          <w:spacing w:val="20"/>
          <w:lang w:eastAsia="zh-CN"/>
        </w:rPr>
      </w:pPr>
      <w:r w:rsidRPr="00EA56BB">
        <w:rPr>
          <w:rFonts w:asciiTheme="minorEastAsia" w:eastAsia="SimSun" w:hAnsiTheme="minorEastAsia" w:hint="eastAsia"/>
          <w:spacing w:val="20"/>
          <w:u w:val="single"/>
          <w:lang w:eastAsia="zh-CN"/>
        </w:rPr>
        <w:t>主席</w:t>
      </w:r>
      <w:r w:rsidRPr="00EA56BB">
        <w:rPr>
          <w:rFonts w:asciiTheme="minorEastAsia" w:eastAsia="SimSun" w:hAnsiTheme="minorEastAsia" w:hint="eastAsia"/>
          <w:spacing w:val="20"/>
          <w:lang w:eastAsia="zh-CN"/>
        </w:rPr>
        <w:t>请委员就下列动议作出表决。经投票后，下列动议获得通过。</w:t>
      </w:r>
    </w:p>
    <w:p w:rsidR="005F7F29" w:rsidRPr="0032077A" w:rsidRDefault="005F7F29" w:rsidP="005F7F29">
      <w:pPr>
        <w:tabs>
          <w:tab w:val="left" w:pos="-2977"/>
        </w:tabs>
        <w:suppressAutoHyphens w:val="0"/>
        <w:overflowPunct w:val="0"/>
        <w:autoSpaceDE w:val="0"/>
        <w:autoSpaceDN w:val="0"/>
        <w:adjustRightInd w:val="0"/>
        <w:spacing w:line="360" w:lineRule="atLeast"/>
        <w:ind w:right="29"/>
        <w:jc w:val="both"/>
        <w:rPr>
          <w:rFonts w:asciiTheme="minorEastAsia" w:hAnsiTheme="minorEastAsia" w:hint="eastAsia"/>
          <w:spacing w:val="20"/>
          <w:lang w:eastAsia="zh-CN"/>
        </w:rPr>
      </w:pPr>
    </w:p>
    <w:tbl>
      <w:tblPr>
        <w:tblW w:w="7938" w:type="dxa"/>
        <w:tblInd w:w="534" w:type="dxa"/>
        <w:tblLayout w:type="fixed"/>
        <w:tblLook w:val="04A0" w:firstRow="1" w:lastRow="0" w:firstColumn="1" w:lastColumn="0" w:noHBand="0" w:noVBand="1"/>
      </w:tblPr>
      <w:tblGrid>
        <w:gridCol w:w="1134"/>
        <w:gridCol w:w="6804"/>
      </w:tblGrid>
      <w:tr w:rsidR="005F7F29" w:rsidRPr="0032077A" w:rsidTr="001558F3">
        <w:tc>
          <w:tcPr>
            <w:tcW w:w="1134" w:type="dxa"/>
            <w:shd w:val="clear" w:color="auto" w:fill="auto"/>
          </w:tcPr>
          <w:p w:rsidR="005F7F29" w:rsidRPr="0032077A" w:rsidRDefault="00EA56BB" w:rsidP="001558F3">
            <w:pPr>
              <w:widowControl/>
              <w:tabs>
                <w:tab w:val="num" w:pos="567"/>
              </w:tabs>
              <w:overflowPunct w:val="0"/>
              <w:snapToGrid w:val="0"/>
              <w:ind w:leftChars="-46" w:left="-110" w:rightChars="-45" w:right="-108"/>
              <w:jc w:val="both"/>
              <w:rPr>
                <w:rFonts w:asciiTheme="minorEastAsia" w:hAnsiTheme="minorEastAsia" w:cs="新細明體" w:hint="eastAsia"/>
                <w:spacing w:val="20"/>
                <w:lang w:val="de-DE" w:eastAsia="zh-CN"/>
              </w:rPr>
            </w:pPr>
            <w:r w:rsidRPr="00EA56BB">
              <w:rPr>
                <w:rFonts w:asciiTheme="minorEastAsia" w:eastAsia="SimSun" w:hAnsiTheme="minorEastAsia" w:cs="新細明體" w:hint="eastAsia"/>
                <w:bCs/>
                <w:spacing w:val="20"/>
                <w:lang w:eastAsia="zh-CN"/>
              </w:rPr>
              <w:t>动议</w:t>
            </w:r>
            <w:r w:rsidRPr="00EA56BB">
              <w:rPr>
                <w:rFonts w:asciiTheme="minorEastAsia" w:eastAsia="SimSun" w:hAnsiTheme="minorEastAsia" w:cs="新細明體"/>
                <w:bCs/>
                <w:spacing w:val="20"/>
                <w:lang w:eastAsia="zh-CN"/>
              </w:rPr>
              <w:t>I</w:t>
            </w:r>
            <w:r w:rsidRPr="00EA56BB">
              <w:rPr>
                <w:rFonts w:asciiTheme="minorEastAsia" w:eastAsia="SimSun" w:hAnsiTheme="minorEastAsia" w:cs="新細明體" w:hint="eastAsia"/>
                <w:bCs/>
                <w:spacing w:val="20"/>
                <w:lang w:val="de-DE" w:eastAsia="zh-CN"/>
              </w:rPr>
              <w:t>：</w:t>
            </w:r>
          </w:p>
        </w:tc>
        <w:tc>
          <w:tcPr>
            <w:tcW w:w="6804" w:type="dxa"/>
            <w:shd w:val="clear" w:color="auto" w:fill="auto"/>
          </w:tcPr>
          <w:p w:rsidR="005F7F29" w:rsidRPr="0032077A" w:rsidRDefault="00EA56BB" w:rsidP="005F7F29">
            <w:pPr>
              <w:jc w:val="both"/>
              <w:rPr>
                <w:rFonts w:ascii="新細明體" w:hAnsi="新細明體" w:hint="eastAsia"/>
                <w:spacing w:val="20"/>
                <w:lang w:eastAsia="zh-CN"/>
              </w:rPr>
            </w:pPr>
            <w:r w:rsidRPr="00EA56BB">
              <w:rPr>
                <w:rFonts w:ascii="新細明體" w:eastAsia="SimSun" w:hAnsi="新細明體" w:hint="eastAsia"/>
                <w:spacing w:val="20"/>
                <w:lang w:eastAsia="zh-CN"/>
              </w:rPr>
              <w:t>本会要求有关部门正视电车出轨意外的问题，尽快成立</w:t>
            </w:r>
            <w:r w:rsidRPr="00EA56BB">
              <w:rPr>
                <w:rFonts w:ascii="新細明體" w:eastAsia="SimSun" w:hAnsi="新細明體" w:hint="eastAsia"/>
                <w:spacing w:val="20"/>
                <w:lang w:eastAsia="zh-CN"/>
              </w:rPr>
              <w:lastRenderedPageBreak/>
              <w:t>专责小组调查事件，并研究及提出相关的改善措施。</w:t>
            </w:r>
          </w:p>
          <w:p w:rsidR="005F7F29" w:rsidRPr="0032077A" w:rsidRDefault="005F7F29" w:rsidP="005F7F29">
            <w:pPr>
              <w:jc w:val="both"/>
              <w:rPr>
                <w:rFonts w:ascii="新細明體" w:hAnsi="新細明體" w:hint="eastAsia"/>
                <w:spacing w:val="20"/>
                <w:lang w:eastAsia="zh-CN"/>
              </w:rPr>
            </w:pPr>
          </w:p>
          <w:p w:rsidR="005F7F29" w:rsidRPr="0032077A" w:rsidRDefault="00EA56BB" w:rsidP="005F7F29">
            <w:pPr>
              <w:jc w:val="both"/>
              <w:rPr>
                <w:rFonts w:ascii="新細明體" w:hAnsi="新細明體" w:hint="eastAsia"/>
                <w:spacing w:val="20"/>
                <w:lang w:eastAsia="zh-CN"/>
              </w:rPr>
            </w:pPr>
            <w:r w:rsidRPr="00EA56BB">
              <w:rPr>
                <w:rFonts w:ascii="新細明體" w:eastAsia="SimSun" w:hAnsi="新細明體"/>
                <w:spacing w:val="20"/>
                <w:lang w:eastAsia="zh-CN"/>
              </w:rPr>
              <w:t>(</w:t>
            </w:r>
            <w:r w:rsidRPr="00EA56BB">
              <w:rPr>
                <w:rFonts w:ascii="新細明體" w:eastAsia="SimSun" w:hAnsi="新細明體" w:hint="eastAsia"/>
                <w:spacing w:val="20"/>
                <w:lang w:eastAsia="zh-CN"/>
              </w:rPr>
              <w:t>由陈学锋议员提出，杨学明议员和议</w:t>
            </w:r>
            <w:r w:rsidRPr="00EA56BB">
              <w:rPr>
                <w:rFonts w:ascii="新細明體" w:eastAsia="SimSun" w:hAnsi="新細明體"/>
                <w:spacing w:val="20"/>
                <w:lang w:eastAsia="zh-CN"/>
              </w:rPr>
              <w:t>)</w:t>
            </w:r>
          </w:p>
          <w:p w:rsidR="00F759EE" w:rsidRPr="0032077A" w:rsidRDefault="00F759EE" w:rsidP="005F7F29">
            <w:pPr>
              <w:jc w:val="both"/>
              <w:rPr>
                <w:rFonts w:ascii="新細明體" w:hAnsi="新細明體" w:hint="eastAsia"/>
                <w:spacing w:val="20"/>
                <w:lang w:eastAsia="zh-CN"/>
              </w:rPr>
            </w:pPr>
          </w:p>
        </w:tc>
      </w:tr>
    </w:tbl>
    <w:p w:rsidR="005F7F29" w:rsidRPr="0032077A" w:rsidRDefault="00EA56BB" w:rsidP="005F7F29">
      <w:pPr>
        <w:autoSpaceDE w:val="0"/>
        <w:autoSpaceDN w:val="0"/>
        <w:adjustRightInd w:val="0"/>
        <w:ind w:rightChars="13" w:right="31"/>
        <w:jc w:val="both"/>
        <w:rPr>
          <w:rFonts w:ascii="新細明體" w:hAnsi="新細明體" w:hint="eastAsia"/>
          <w:spacing w:val="20"/>
          <w:lang w:eastAsia="zh-CN"/>
        </w:rPr>
      </w:pPr>
      <w:r w:rsidRPr="00EA56BB">
        <w:rPr>
          <w:rFonts w:ascii="新細明體" w:eastAsia="SimSun" w:hAnsi="新細明體"/>
          <w:spacing w:val="20"/>
          <w:u w:val="single"/>
          <w:lang w:eastAsia="zh-CN"/>
        </w:rPr>
        <w:lastRenderedPageBreak/>
        <w:t>(15</w:t>
      </w:r>
      <w:r w:rsidRPr="00EA56BB">
        <w:rPr>
          <w:rFonts w:ascii="新細明體" w:eastAsia="SimSun" w:hAnsi="新細明體" w:hint="eastAsia"/>
          <w:spacing w:val="20"/>
          <w:u w:val="single"/>
          <w:lang w:eastAsia="zh-CN"/>
        </w:rPr>
        <w:t>票赞成</w:t>
      </w:r>
      <w:r w:rsidRPr="00EA56BB">
        <w:rPr>
          <w:rFonts w:ascii="新細明體" w:eastAsia="SimSun" w:hAnsi="新細明體" w:hint="eastAsia"/>
          <w:spacing w:val="20"/>
          <w:lang w:eastAsia="zh-CN"/>
        </w:rPr>
        <w:t>：陈财喜议员，</w:t>
      </w:r>
      <w:r w:rsidRPr="00EA56BB">
        <w:rPr>
          <w:rFonts w:ascii="新細明體" w:eastAsia="SimSun" w:hAnsi="新細明體" w:hint="eastAsia"/>
          <w:spacing w:val="20"/>
          <w:kern w:val="0"/>
          <w:lang w:eastAsia="zh-CN"/>
        </w:rPr>
        <w:t>陈浩濂议员</w:t>
      </w:r>
      <w:r w:rsidRPr="00EA56BB">
        <w:rPr>
          <w:rFonts w:ascii="新細明體" w:eastAsia="SimSun" w:hAnsi="新細明體" w:hint="eastAsia"/>
          <w:spacing w:val="20"/>
          <w:lang w:eastAsia="zh-CN"/>
        </w:rPr>
        <w:t>，叶永成议员，陈学锋议员，陈捷贵议员，</w:t>
      </w:r>
      <w:r w:rsidRPr="00EA56BB">
        <w:rPr>
          <w:rFonts w:ascii="新細明體" w:eastAsia="SimSun" w:hAnsi="新細明體" w:hint="eastAsia"/>
          <w:spacing w:val="20"/>
          <w:kern w:val="0"/>
          <w:lang w:eastAsia="zh-CN"/>
        </w:rPr>
        <w:t>甘乃威议员</w:t>
      </w:r>
      <w:r w:rsidRPr="00EA56BB">
        <w:rPr>
          <w:rFonts w:ascii="新細明體" w:eastAsia="SimSun" w:hAnsi="新細明體" w:hint="eastAsia"/>
          <w:spacing w:val="20"/>
          <w:lang w:eastAsia="zh-CN"/>
        </w:rPr>
        <w:t>，</w:t>
      </w:r>
      <w:r w:rsidRPr="00EA56BB">
        <w:rPr>
          <w:rFonts w:ascii="新細明體" w:eastAsia="SimSun" w:hAnsi="新細明體" w:hint="eastAsia"/>
          <w:spacing w:val="20"/>
          <w:kern w:val="0"/>
          <w:lang w:eastAsia="zh-CN"/>
        </w:rPr>
        <w:t>郑丽琼议员</w:t>
      </w:r>
      <w:r w:rsidRPr="00EA56BB">
        <w:rPr>
          <w:rFonts w:ascii="新細明體" w:eastAsia="SimSun" w:hAnsi="新細明體" w:hint="eastAsia"/>
          <w:spacing w:val="20"/>
          <w:lang w:eastAsia="zh-CN"/>
        </w:rPr>
        <w:t>，</w:t>
      </w:r>
      <w:r w:rsidRPr="00EA56BB">
        <w:rPr>
          <w:rFonts w:ascii="新細明體" w:eastAsia="SimSun" w:hAnsi="新細明體" w:hint="eastAsia"/>
          <w:spacing w:val="20"/>
          <w:kern w:val="0"/>
          <w:lang w:eastAsia="zh-CN"/>
        </w:rPr>
        <w:t>李志恒议员</w:t>
      </w:r>
      <w:r w:rsidRPr="00EA56BB">
        <w:rPr>
          <w:rFonts w:ascii="新細明體" w:eastAsia="SimSun" w:hAnsi="新細明體"/>
          <w:spacing w:val="20"/>
          <w:lang w:eastAsia="zh-CN"/>
        </w:rPr>
        <w:t>(</w:t>
      </w:r>
      <w:r w:rsidRPr="00EA56BB">
        <w:rPr>
          <w:rFonts w:ascii="新細明體" w:eastAsia="SimSun" w:hAnsi="新細明體" w:hint="eastAsia"/>
          <w:spacing w:val="20"/>
          <w:lang w:eastAsia="zh-CN"/>
        </w:rPr>
        <w:t>授权杨开永议员</w:t>
      </w:r>
      <w:r w:rsidRPr="00EA56BB">
        <w:rPr>
          <w:rFonts w:ascii="新細明體" w:eastAsia="SimSun" w:hAnsi="新細明體"/>
          <w:spacing w:val="20"/>
          <w:lang w:eastAsia="zh-CN"/>
        </w:rPr>
        <w:t>)</w:t>
      </w:r>
      <w:r w:rsidRPr="00EA56BB">
        <w:rPr>
          <w:rFonts w:ascii="新細明體" w:eastAsia="SimSun" w:hAnsi="新細明體" w:hint="eastAsia"/>
          <w:spacing w:val="20"/>
          <w:lang w:eastAsia="zh-CN"/>
        </w:rPr>
        <w:t>，杨开永议员，</w:t>
      </w:r>
      <w:r w:rsidRPr="00EA56BB">
        <w:rPr>
          <w:rFonts w:ascii="新細明體" w:eastAsia="SimSun" w:hAnsi="新細明體" w:hint="eastAsia"/>
          <w:spacing w:val="20"/>
          <w:kern w:val="0"/>
          <w:lang w:eastAsia="zh-CN"/>
        </w:rPr>
        <w:t>杨学明议员</w:t>
      </w:r>
      <w:r w:rsidRPr="00EA56BB">
        <w:rPr>
          <w:rFonts w:ascii="新細明體" w:eastAsia="SimSun" w:hAnsi="新細明體" w:hint="eastAsia"/>
          <w:spacing w:val="20"/>
          <w:lang w:eastAsia="zh-CN"/>
        </w:rPr>
        <w:t>，</w:t>
      </w:r>
      <w:r w:rsidRPr="00EA56BB">
        <w:rPr>
          <w:rFonts w:ascii="新細明體" w:eastAsia="SimSun" w:hAnsi="新細明體" w:hint="eastAsia"/>
          <w:spacing w:val="20"/>
          <w:kern w:val="0"/>
          <w:lang w:eastAsia="zh-CN"/>
        </w:rPr>
        <w:t>吴兆康议员</w:t>
      </w:r>
      <w:r w:rsidRPr="00EA56BB">
        <w:rPr>
          <w:rFonts w:ascii="新細明體" w:eastAsia="SimSun" w:hAnsi="新細明體" w:hint="eastAsia"/>
          <w:spacing w:val="20"/>
          <w:lang w:eastAsia="zh-CN"/>
        </w:rPr>
        <w:t>，许智峰议员，</w:t>
      </w:r>
      <w:r w:rsidRPr="00EA56BB">
        <w:rPr>
          <w:rFonts w:ascii="新細明體" w:eastAsia="SimSun" w:hAnsi="新細明體" w:hint="eastAsia"/>
          <w:spacing w:val="20"/>
          <w:kern w:val="0"/>
          <w:lang w:eastAsia="zh-CN"/>
        </w:rPr>
        <w:t>梁景裕</w:t>
      </w:r>
      <w:r w:rsidRPr="00EA56BB">
        <w:rPr>
          <w:rFonts w:ascii="新細明體" w:eastAsia="SimSun" w:hAnsi="新細明體" w:hint="eastAsia"/>
          <w:spacing w:val="20"/>
          <w:lang w:eastAsia="zh-CN"/>
        </w:rPr>
        <w:t>委员，吴永恩委员，</w:t>
      </w:r>
      <w:r w:rsidRPr="00EA56BB">
        <w:rPr>
          <w:rFonts w:ascii="新細明體" w:eastAsia="SimSun" w:hAnsi="新細明體" w:hint="eastAsia"/>
          <w:spacing w:val="20"/>
          <w:kern w:val="0"/>
          <w:lang w:eastAsia="zh-CN"/>
        </w:rPr>
        <w:t>叶锦龙</w:t>
      </w:r>
      <w:r w:rsidRPr="00EA56BB">
        <w:rPr>
          <w:rFonts w:ascii="新細明體" w:eastAsia="SimSun" w:hAnsi="新細明體" w:hint="eastAsia"/>
          <w:spacing w:val="20"/>
          <w:lang w:eastAsia="zh-CN"/>
        </w:rPr>
        <w:t>委员</w:t>
      </w:r>
      <w:r w:rsidRPr="00EA56BB">
        <w:rPr>
          <w:rFonts w:ascii="新細明體" w:eastAsia="SimSun" w:hAnsi="新細明體"/>
          <w:spacing w:val="20"/>
          <w:lang w:eastAsia="zh-CN"/>
        </w:rPr>
        <w:t>)</w:t>
      </w:r>
    </w:p>
    <w:p w:rsidR="005F7F29" w:rsidRPr="0032077A" w:rsidRDefault="005F7F29" w:rsidP="005F7F29">
      <w:pPr>
        <w:autoSpaceDE w:val="0"/>
        <w:autoSpaceDN w:val="0"/>
        <w:adjustRightInd w:val="0"/>
        <w:ind w:rightChars="13" w:right="31"/>
        <w:jc w:val="both"/>
        <w:rPr>
          <w:rFonts w:ascii="新細明體" w:hAnsi="新細明體" w:hint="eastAsia"/>
          <w:spacing w:val="20"/>
          <w:lang w:eastAsia="zh-CN"/>
        </w:rPr>
      </w:pPr>
    </w:p>
    <w:p w:rsidR="005F7F29" w:rsidRPr="0032077A" w:rsidRDefault="00EA56BB" w:rsidP="005F7F29">
      <w:pPr>
        <w:autoSpaceDE w:val="0"/>
        <w:autoSpaceDN w:val="0"/>
        <w:adjustRightInd w:val="0"/>
        <w:ind w:rightChars="13" w:right="31"/>
        <w:jc w:val="both"/>
        <w:rPr>
          <w:rFonts w:ascii="新細明體" w:hAnsi="新細明體" w:hint="eastAsia"/>
          <w:spacing w:val="20"/>
          <w:lang w:eastAsia="zh-CN"/>
        </w:rPr>
      </w:pPr>
      <w:r w:rsidRPr="00EA56BB">
        <w:rPr>
          <w:rFonts w:ascii="新細明體" w:eastAsia="SimSun" w:hAnsi="新細明體"/>
          <w:spacing w:val="20"/>
          <w:lang w:eastAsia="zh-CN"/>
        </w:rPr>
        <w:t>(0</w:t>
      </w:r>
      <w:r w:rsidRPr="00EA56BB">
        <w:rPr>
          <w:rFonts w:ascii="新細明體" w:eastAsia="SimSun" w:hAnsi="新細明體" w:hint="eastAsia"/>
          <w:spacing w:val="20"/>
          <w:lang w:eastAsia="zh-CN"/>
        </w:rPr>
        <w:t>票反对</w:t>
      </w:r>
      <w:r w:rsidRPr="00EA56BB">
        <w:rPr>
          <w:rFonts w:ascii="新細明體" w:eastAsia="SimSun" w:hAnsi="新細明體"/>
          <w:spacing w:val="20"/>
          <w:lang w:eastAsia="zh-CN"/>
        </w:rPr>
        <w:t>)</w:t>
      </w:r>
    </w:p>
    <w:p w:rsidR="005F7F29" w:rsidRPr="0032077A" w:rsidRDefault="005F7F29" w:rsidP="005F7F29">
      <w:pPr>
        <w:autoSpaceDE w:val="0"/>
        <w:autoSpaceDN w:val="0"/>
        <w:adjustRightInd w:val="0"/>
        <w:ind w:rightChars="13" w:right="31"/>
        <w:jc w:val="both"/>
        <w:rPr>
          <w:rFonts w:ascii="新細明體" w:hAnsi="新細明體" w:hint="eastAsia"/>
          <w:spacing w:val="20"/>
          <w:lang w:eastAsia="zh-CN"/>
        </w:rPr>
      </w:pPr>
    </w:p>
    <w:p w:rsidR="005F7F29" w:rsidRPr="0032077A" w:rsidRDefault="00EA56BB" w:rsidP="005F7F29">
      <w:pPr>
        <w:autoSpaceDE w:val="0"/>
        <w:autoSpaceDN w:val="0"/>
        <w:adjustRightInd w:val="0"/>
        <w:ind w:rightChars="13" w:right="31"/>
        <w:jc w:val="both"/>
        <w:rPr>
          <w:rFonts w:ascii="新細明體" w:hAnsi="新細明體" w:hint="eastAsia"/>
          <w:spacing w:val="20"/>
          <w:lang w:eastAsia="zh-CN"/>
        </w:rPr>
      </w:pPr>
      <w:r w:rsidRPr="00EA56BB">
        <w:rPr>
          <w:rFonts w:ascii="新細明體" w:eastAsia="SimSun" w:hAnsi="新細明體"/>
          <w:spacing w:val="20"/>
          <w:lang w:eastAsia="zh-CN"/>
        </w:rPr>
        <w:t>(0</w:t>
      </w:r>
      <w:r w:rsidRPr="00EA56BB">
        <w:rPr>
          <w:rFonts w:ascii="新細明體" w:eastAsia="SimSun" w:hAnsi="新細明體" w:hint="eastAsia"/>
          <w:spacing w:val="20"/>
          <w:lang w:eastAsia="zh-CN"/>
        </w:rPr>
        <w:t>票弃权</w:t>
      </w:r>
      <w:r w:rsidRPr="00EA56BB">
        <w:rPr>
          <w:rFonts w:ascii="新細明體" w:eastAsia="SimSun" w:hAnsi="新細明體"/>
          <w:spacing w:val="20"/>
          <w:lang w:eastAsia="zh-CN"/>
        </w:rPr>
        <w:t>)</w:t>
      </w:r>
    </w:p>
    <w:p w:rsidR="00A43266" w:rsidRPr="0032077A" w:rsidRDefault="00A43266" w:rsidP="005F7F29">
      <w:pPr>
        <w:rPr>
          <w:rFonts w:eastAsiaTheme="minorEastAsia" w:hint="eastAsia"/>
          <w:spacing w:val="20"/>
          <w:kern w:val="24"/>
          <w:lang w:eastAsia="zh-CN"/>
        </w:rPr>
      </w:pPr>
    </w:p>
    <w:tbl>
      <w:tblPr>
        <w:tblW w:w="7938" w:type="dxa"/>
        <w:tblInd w:w="534" w:type="dxa"/>
        <w:tblLayout w:type="fixed"/>
        <w:tblLook w:val="04A0" w:firstRow="1" w:lastRow="0" w:firstColumn="1" w:lastColumn="0" w:noHBand="0" w:noVBand="1"/>
      </w:tblPr>
      <w:tblGrid>
        <w:gridCol w:w="1134"/>
        <w:gridCol w:w="6804"/>
      </w:tblGrid>
      <w:tr w:rsidR="005F7F29" w:rsidRPr="0032077A" w:rsidTr="005F7F29">
        <w:trPr>
          <w:trHeight w:val="868"/>
        </w:trPr>
        <w:tc>
          <w:tcPr>
            <w:tcW w:w="1134" w:type="dxa"/>
            <w:shd w:val="clear" w:color="auto" w:fill="auto"/>
          </w:tcPr>
          <w:p w:rsidR="005F7F29" w:rsidRPr="0032077A" w:rsidRDefault="00EA56BB" w:rsidP="001558F3">
            <w:pPr>
              <w:widowControl/>
              <w:tabs>
                <w:tab w:val="num" w:pos="567"/>
              </w:tabs>
              <w:overflowPunct w:val="0"/>
              <w:snapToGrid w:val="0"/>
              <w:ind w:leftChars="-46" w:left="-110" w:rightChars="-45" w:right="-108"/>
              <w:jc w:val="both"/>
              <w:rPr>
                <w:rFonts w:asciiTheme="minorEastAsia" w:hAnsiTheme="minorEastAsia" w:cs="新細明體" w:hint="eastAsia"/>
                <w:spacing w:val="20"/>
                <w:lang w:val="de-DE" w:eastAsia="zh-CN"/>
              </w:rPr>
            </w:pPr>
            <w:r w:rsidRPr="00EA56BB">
              <w:rPr>
                <w:rFonts w:asciiTheme="minorEastAsia" w:eastAsia="SimSun" w:hAnsiTheme="minorEastAsia" w:cs="新細明體" w:hint="eastAsia"/>
                <w:bCs/>
                <w:spacing w:val="20"/>
                <w:lang w:eastAsia="zh-CN"/>
              </w:rPr>
              <w:t>动议</w:t>
            </w:r>
            <w:r w:rsidRPr="00EA56BB">
              <w:rPr>
                <w:rFonts w:asciiTheme="minorEastAsia" w:eastAsia="SimSun" w:hAnsiTheme="minorEastAsia" w:cs="新細明體"/>
                <w:bCs/>
                <w:spacing w:val="20"/>
                <w:lang w:eastAsia="zh-CN"/>
              </w:rPr>
              <w:t>II</w:t>
            </w:r>
            <w:r w:rsidRPr="00EA56BB">
              <w:rPr>
                <w:rFonts w:asciiTheme="minorEastAsia" w:eastAsia="SimSun" w:hAnsiTheme="minorEastAsia" w:cs="新細明體" w:hint="eastAsia"/>
                <w:bCs/>
                <w:spacing w:val="20"/>
                <w:lang w:val="de-DE" w:eastAsia="zh-CN"/>
              </w:rPr>
              <w:t>：</w:t>
            </w:r>
          </w:p>
        </w:tc>
        <w:tc>
          <w:tcPr>
            <w:tcW w:w="6804" w:type="dxa"/>
            <w:shd w:val="clear" w:color="auto" w:fill="auto"/>
          </w:tcPr>
          <w:p w:rsidR="005F7F29" w:rsidRPr="0032077A" w:rsidRDefault="00EA56BB" w:rsidP="005F7F29">
            <w:pPr>
              <w:jc w:val="both"/>
              <w:rPr>
                <w:rFonts w:ascii="新細明體" w:hAnsi="新細明體" w:hint="eastAsia"/>
                <w:spacing w:val="20"/>
                <w:lang w:eastAsia="zh-CN"/>
              </w:rPr>
            </w:pPr>
            <w:r w:rsidRPr="00EA56BB">
              <w:rPr>
                <w:rFonts w:ascii="新細明體" w:eastAsia="SimSun" w:hAnsi="新細明體" w:hint="eastAsia"/>
                <w:spacing w:val="20"/>
                <w:lang w:eastAsia="zh-CN"/>
              </w:rPr>
              <w:t>本会要求政府彻查是次意外，并尽快公开详细交代意外的经过，并与电车公司、运输署及警方检讨现行政策，防止同类型事件再次发生。</w:t>
            </w:r>
          </w:p>
          <w:p w:rsidR="005F7F29" w:rsidRPr="0032077A" w:rsidRDefault="005F7F29" w:rsidP="005F7F29">
            <w:pPr>
              <w:jc w:val="both"/>
              <w:rPr>
                <w:rFonts w:ascii="新細明體" w:hAnsi="新細明體" w:hint="eastAsia"/>
                <w:spacing w:val="20"/>
                <w:lang w:eastAsia="zh-CN"/>
              </w:rPr>
            </w:pPr>
          </w:p>
          <w:p w:rsidR="005F7F29" w:rsidRPr="0032077A" w:rsidRDefault="00EA56BB" w:rsidP="005F7F29">
            <w:pPr>
              <w:jc w:val="both"/>
              <w:rPr>
                <w:rFonts w:ascii="新細明體" w:hAnsi="新細明體" w:hint="eastAsia"/>
                <w:spacing w:val="20"/>
                <w:lang w:eastAsia="zh-CN"/>
              </w:rPr>
            </w:pPr>
            <w:r w:rsidRPr="00EA56BB">
              <w:rPr>
                <w:rFonts w:ascii="新細明體" w:eastAsia="SimSun" w:hAnsi="新細明體"/>
                <w:spacing w:val="20"/>
                <w:lang w:eastAsia="zh-CN"/>
              </w:rPr>
              <w:t>(</w:t>
            </w:r>
            <w:r w:rsidRPr="00EA56BB">
              <w:rPr>
                <w:rFonts w:ascii="新細明體" w:eastAsia="SimSun" w:hAnsi="新細明體" w:hint="eastAsia"/>
                <w:spacing w:val="20"/>
                <w:lang w:eastAsia="zh-CN"/>
              </w:rPr>
              <w:t>由许智峰议员提出，吴兆康议员和议</w:t>
            </w:r>
            <w:r w:rsidRPr="00EA56BB">
              <w:rPr>
                <w:rFonts w:ascii="新細明體" w:eastAsia="SimSun" w:hAnsi="新細明體"/>
                <w:spacing w:val="20"/>
                <w:lang w:eastAsia="zh-CN"/>
              </w:rPr>
              <w:t>)</w:t>
            </w:r>
          </w:p>
        </w:tc>
      </w:tr>
    </w:tbl>
    <w:p w:rsidR="005F7F29" w:rsidRPr="0032077A" w:rsidRDefault="005F7F29" w:rsidP="005F7F29">
      <w:pPr>
        <w:rPr>
          <w:rFonts w:eastAsiaTheme="minorEastAsia" w:hint="eastAsia"/>
          <w:spacing w:val="20"/>
          <w:kern w:val="24"/>
          <w:lang w:eastAsia="zh-CN"/>
        </w:rPr>
      </w:pPr>
    </w:p>
    <w:p w:rsidR="005F7F29" w:rsidRPr="0032077A" w:rsidRDefault="00EA56BB" w:rsidP="005F7F29">
      <w:pPr>
        <w:autoSpaceDE w:val="0"/>
        <w:autoSpaceDN w:val="0"/>
        <w:adjustRightInd w:val="0"/>
        <w:ind w:rightChars="13" w:right="31"/>
        <w:jc w:val="both"/>
        <w:rPr>
          <w:rFonts w:ascii="新細明體" w:hAnsi="新細明體" w:hint="eastAsia"/>
          <w:spacing w:val="20"/>
          <w:lang w:eastAsia="zh-CN"/>
        </w:rPr>
      </w:pPr>
      <w:r w:rsidRPr="00EA56BB">
        <w:rPr>
          <w:rFonts w:ascii="新細明體" w:eastAsia="SimSun" w:hAnsi="新細明體"/>
          <w:spacing w:val="20"/>
          <w:u w:val="single"/>
          <w:lang w:eastAsia="zh-CN"/>
        </w:rPr>
        <w:t>(15</w:t>
      </w:r>
      <w:r w:rsidRPr="00EA56BB">
        <w:rPr>
          <w:rFonts w:ascii="新細明體" w:eastAsia="SimSun" w:hAnsi="新細明體" w:hint="eastAsia"/>
          <w:spacing w:val="20"/>
          <w:u w:val="single"/>
          <w:lang w:eastAsia="zh-CN"/>
        </w:rPr>
        <w:t>票赞成</w:t>
      </w:r>
      <w:r w:rsidRPr="00EA56BB">
        <w:rPr>
          <w:rFonts w:ascii="新細明體" w:eastAsia="SimSun" w:hAnsi="新細明體" w:hint="eastAsia"/>
          <w:spacing w:val="20"/>
          <w:lang w:eastAsia="zh-CN"/>
        </w:rPr>
        <w:t>：陈财喜议员，</w:t>
      </w:r>
      <w:r w:rsidRPr="00EA56BB">
        <w:rPr>
          <w:rFonts w:ascii="新細明體" w:eastAsia="SimSun" w:hAnsi="新細明體" w:hint="eastAsia"/>
          <w:spacing w:val="20"/>
          <w:kern w:val="0"/>
          <w:lang w:eastAsia="zh-CN"/>
        </w:rPr>
        <w:t>陈浩濂议员</w:t>
      </w:r>
      <w:r w:rsidRPr="00EA56BB">
        <w:rPr>
          <w:rFonts w:ascii="新細明體" w:eastAsia="SimSun" w:hAnsi="新細明體" w:hint="eastAsia"/>
          <w:spacing w:val="20"/>
          <w:lang w:eastAsia="zh-CN"/>
        </w:rPr>
        <w:t>，叶永成议员，陈学锋议员，陈捷贵议员，</w:t>
      </w:r>
      <w:r w:rsidRPr="00EA56BB">
        <w:rPr>
          <w:rFonts w:ascii="新細明體" w:eastAsia="SimSun" w:hAnsi="新細明體" w:hint="eastAsia"/>
          <w:spacing w:val="20"/>
          <w:kern w:val="0"/>
          <w:lang w:eastAsia="zh-CN"/>
        </w:rPr>
        <w:t>甘乃威议员</w:t>
      </w:r>
      <w:r w:rsidRPr="00EA56BB">
        <w:rPr>
          <w:rFonts w:ascii="新細明體" w:eastAsia="SimSun" w:hAnsi="新細明體" w:hint="eastAsia"/>
          <w:spacing w:val="20"/>
          <w:lang w:eastAsia="zh-CN"/>
        </w:rPr>
        <w:t>，</w:t>
      </w:r>
      <w:r w:rsidRPr="00EA56BB">
        <w:rPr>
          <w:rFonts w:ascii="新細明體" w:eastAsia="SimSun" w:hAnsi="新細明體" w:hint="eastAsia"/>
          <w:spacing w:val="20"/>
          <w:kern w:val="0"/>
          <w:lang w:eastAsia="zh-CN"/>
        </w:rPr>
        <w:t>郑丽琼议员</w:t>
      </w:r>
      <w:r w:rsidRPr="00EA56BB">
        <w:rPr>
          <w:rFonts w:ascii="新細明體" w:eastAsia="SimSun" w:hAnsi="新細明體" w:hint="eastAsia"/>
          <w:spacing w:val="20"/>
          <w:lang w:eastAsia="zh-CN"/>
        </w:rPr>
        <w:t>，</w:t>
      </w:r>
      <w:r w:rsidRPr="00EA56BB">
        <w:rPr>
          <w:rFonts w:ascii="新細明體" w:eastAsia="SimSun" w:hAnsi="新細明體" w:hint="eastAsia"/>
          <w:spacing w:val="20"/>
          <w:kern w:val="0"/>
          <w:lang w:eastAsia="zh-CN"/>
        </w:rPr>
        <w:t>李志恒议员</w:t>
      </w:r>
      <w:r w:rsidRPr="00EA56BB">
        <w:rPr>
          <w:rFonts w:ascii="新細明體" w:eastAsia="SimSun" w:hAnsi="新細明體"/>
          <w:spacing w:val="20"/>
          <w:lang w:eastAsia="zh-CN"/>
        </w:rPr>
        <w:t>(</w:t>
      </w:r>
      <w:r w:rsidRPr="00EA56BB">
        <w:rPr>
          <w:rFonts w:ascii="新細明體" w:eastAsia="SimSun" w:hAnsi="新細明體" w:hint="eastAsia"/>
          <w:spacing w:val="20"/>
          <w:lang w:eastAsia="zh-CN"/>
        </w:rPr>
        <w:t>授权杨开永议员</w:t>
      </w:r>
      <w:r w:rsidRPr="00EA56BB">
        <w:rPr>
          <w:rFonts w:ascii="新細明體" w:eastAsia="SimSun" w:hAnsi="新細明體"/>
          <w:spacing w:val="20"/>
          <w:lang w:eastAsia="zh-CN"/>
        </w:rPr>
        <w:t>)</w:t>
      </w:r>
      <w:r w:rsidRPr="00EA56BB">
        <w:rPr>
          <w:rFonts w:ascii="新細明體" w:eastAsia="SimSun" w:hAnsi="新細明體" w:hint="eastAsia"/>
          <w:spacing w:val="20"/>
          <w:lang w:eastAsia="zh-CN"/>
        </w:rPr>
        <w:t>，杨开永议员，</w:t>
      </w:r>
      <w:r w:rsidRPr="00EA56BB">
        <w:rPr>
          <w:rFonts w:ascii="新細明體" w:eastAsia="SimSun" w:hAnsi="新細明體" w:hint="eastAsia"/>
          <w:spacing w:val="20"/>
          <w:kern w:val="0"/>
          <w:lang w:eastAsia="zh-CN"/>
        </w:rPr>
        <w:t>杨学明议员</w:t>
      </w:r>
      <w:r w:rsidRPr="00EA56BB">
        <w:rPr>
          <w:rFonts w:ascii="新細明體" w:eastAsia="SimSun" w:hAnsi="新細明體" w:hint="eastAsia"/>
          <w:spacing w:val="20"/>
          <w:lang w:eastAsia="zh-CN"/>
        </w:rPr>
        <w:t>，</w:t>
      </w:r>
      <w:r w:rsidRPr="00EA56BB">
        <w:rPr>
          <w:rFonts w:ascii="新細明體" w:eastAsia="SimSun" w:hAnsi="新細明體" w:hint="eastAsia"/>
          <w:spacing w:val="20"/>
          <w:kern w:val="0"/>
          <w:lang w:eastAsia="zh-CN"/>
        </w:rPr>
        <w:t>吴兆康议员</w:t>
      </w:r>
      <w:r w:rsidRPr="00EA56BB">
        <w:rPr>
          <w:rFonts w:ascii="新細明體" w:eastAsia="SimSun" w:hAnsi="新細明體" w:hint="eastAsia"/>
          <w:spacing w:val="20"/>
          <w:lang w:eastAsia="zh-CN"/>
        </w:rPr>
        <w:t>，许智峰议员，</w:t>
      </w:r>
      <w:r w:rsidRPr="00EA56BB">
        <w:rPr>
          <w:rFonts w:ascii="新細明體" w:eastAsia="SimSun" w:hAnsi="新細明體" w:hint="eastAsia"/>
          <w:spacing w:val="20"/>
          <w:kern w:val="0"/>
          <w:lang w:eastAsia="zh-CN"/>
        </w:rPr>
        <w:t>梁景裕</w:t>
      </w:r>
      <w:r w:rsidRPr="00EA56BB">
        <w:rPr>
          <w:rFonts w:ascii="新細明體" w:eastAsia="SimSun" w:hAnsi="新細明體" w:hint="eastAsia"/>
          <w:spacing w:val="20"/>
          <w:lang w:eastAsia="zh-CN"/>
        </w:rPr>
        <w:t>委员，吴永恩委员，</w:t>
      </w:r>
      <w:r w:rsidRPr="00EA56BB">
        <w:rPr>
          <w:rFonts w:ascii="新細明體" w:eastAsia="SimSun" w:hAnsi="新細明體" w:hint="eastAsia"/>
          <w:spacing w:val="20"/>
          <w:kern w:val="0"/>
          <w:lang w:eastAsia="zh-CN"/>
        </w:rPr>
        <w:t>叶锦龙</w:t>
      </w:r>
      <w:r w:rsidRPr="00EA56BB">
        <w:rPr>
          <w:rFonts w:ascii="新細明體" w:eastAsia="SimSun" w:hAnsi="新細明體" w:hint="eastAsia"/>
          <w:spacing w:val="20"/>
          <w:lang w:eastAsia="zh-CN"/>
        </w:rPr>
        <w:t>委员</w:t>
      </w:r>
      <w:r w:rsidRPr="00EA56BB">
        <w:rPr>
          <w:rFonts w:ascii="新細明體" w:eastAsia="SimSun" w:hAnsi="新細明體"/>
          <w:spacing w:val="20"/>
          <w:lang w:eastAsia="zh-CN"/>
        </w:rPr>
        <w:t>)</w:t>
      </w:r>
    </w:p>
    <w:p w:rsidR="005F7F29" w:rsidRPr="0032077A" w:rsidRDefault="005F7F29" w:rsidP="005F7F29">
      <w:pPr>
        <w:autoSpaceDE w:val="0"/>
        <w:autoSpaceDN w:val="0"/>
        <w:adjustRightInd w:val="0"/>
        <w:ind w:rightChars="13" w:right="31"/>
        <w:jc w:val="both"/>
        <w:rPr>
          <w:rFonts w:ascii="新細明體" w:hAnsi="新細明體" w:hint="eastAsia"/>
          <w:spacing w:val="20"/>
          <w:lang w:eastAsia="zh-CN"/>
        </w:rPr>
      </w:pPr>
    </w:p>
    <w:p w:rsidR="005F7F29" w:rsidRPr="0032077A" w:rsidRDefault="00EA56BB" w:rsidP="005F7F29">
      <w:pPr>
        <w:autoSpaceDE w:val="0"/>
        <w:autoSpaceDN w:val="0"/>
        <w:adjustRightInd w:val="0"/>
        <w:ind w:rightChars="13" w:right="31"/>
        <w:jc w:val="both"/>
        <w:rPr>
          <w:rFonts w:ascii="新細明體" w:hAnsi="新細明體" w:hint="eastAsia"/>
          <w:spacing w:val="20"/>
          <w:lang w:eastAsia="zh-CN"/>
        </w:rPr>
      </w:pPr>
      <w:r w:rsidRPr="00EA56BB">
        <w:rPr>
          <w:rFonts w:ascii="新細明體" w:eastAsia="SimSun" w:hAnsi="新細明體"/>
          <w:spacing w:val="20"/>
          <w:lang w:eastAsia="zh-CN"/>
        </w:rPr>
        <w:t>(0</w:t>
      </w:r>
      <w:r w:rsidRPr="00EA56BB">
        <w:rPr>
          <w:rFonts w:ascii="新細明體" w:eastAsia="SimSun" w:hAnsi="新細明體" w:hint="eastAsia"/>
          <w:spacing w:val="20"/>
          <w:lang w:eastAsia="zh-CN"/>
        </w:rPr>
        <w:t>票反对</w:t>
      </w:r>
      <w:r w:rsidRPr="00EA56BB">
        <w:rPr>
          <w:rFonts w:ascii="新細明體" w:eastAsia="SimSun" w:hAnsi="新細明體"/>
          <w:spacing w:val="20"/>
          <w:lang w:eastAsia="zh-CN"/>
        </w:rPr>
        <w:t>)</w:t>
      </w:r>
    </w:p>
    <w:p w:rsidR="005F7F29" w:rsidRPr="0032077A" w:rsidRDefault="005F7F29" w:rsidP="005F7F29">
      <w:pPr>
        <w:autoSpaceDE w:val="0"/>
        <w:autoSpaceDN w:val="0"/>
        <w:adjustRightInd w:val="0"/>
        <w:ind w:rightChars="13" w:right="31"/>
        <w:jc w:val="both"/>
        <w:rPr>
          <w:rFonts w:ascii="新細明體" w:hAnsi="新細明體" w:hint="eastAsia"/>
          <w:spacing w:val="20"/>
          <w:lang w:eastAsia="zh-CN"/>
        </w:rPr>
      </w:pPr>
    </w:p>
    <w:p w:rsidR="005F7F29" w:rsidRPr="0032077A" w:rsidRDefault="00EA56BB" w:rsidP="005F7F29">
      <w:pPr>
        <w:autoSpaceDE w:val="0"/>
        <w:autoSpaceDN w:val="0"/>
        <w:adjustRightInd w:val="0"/>
        <w:ind w:rightChars="13" w:right="31"/>
        <w:jc w:val="both"/>
        <w:rPr>
          <w:rFonts w:ascii="新細明體" w:hAnsi="新細明體" w:hint="eastAsia"/>
          <w:spacing w:val="20"/>
          <w:lang w:eastAsia="zh-CN"/>
        </w:rPr>
      </w:pPr>
      <w:r w:rsidRPr="00EA56BB">
        <w:rPr>
          <w:rFonts w:ascii="新細明體" w:eastAsia="SimSun" w:hAnsi="新細明體"/>
          <w:spacing w:val="20"/>
          <w:lang w:eastAsia="zh-CN"/>
        </w:rPr>
        <w:t>(0</w:t>
      </w:r>
      <w:r w:rsidRPr="00EA56BB">
        <w:rPr>
          <w:rFonts w:ascii="新細明體" w:eastAsia="SimSun" w:hAnsi="新細明體" w:hint="eastAsia"/>
          <w:spacing w:val="20"/>
          <w:lang w:eastAsia="zh-CN"/>
        </w:rPr>
        <w:t>票弃权</w:t>
      </w:r>
      <w:r w:rsidRPr="00EA56BB">
        <w:rPr>
          <w:rFonts w:ascii="新細明體" w:eastAsia="SimSun" w:hAnsi="新細明體"/>
          <w:spacing w:val="20"/>
          <w:lang w:eastAsia="zh-CN"/>
        </w:rPr>
        <w:t>)</w:t>
      </w:r>
    </w:p>
    <w:p w:rsidR="005F7F29" w:rsidRPr="0032077A" w:rsidRDefault="005F7F29" w:rsidP="00A43266">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p>
    <w:tbl>
      <w:tblPr>
        <w:tblW w:w="9162" w:type="dxa"/>
        <w:tblInd w:w="28" w:type="dxa"/>
        <w:tblCellMar>
          <w:left w:w="28" w:type="dxa"/>
          <w:right w:w="28" w:type="dxa"/>
        </w:tblCellMar>
        <w:tblLook w:val="04A0" w:firstRow="1" w:lastRow="0" w:firstColumn="1" w:lastColumn="0" w:noHBand="0" w:noVBand="1"/>
      </w:tblPr>
      <w:tblGrid>
        <w:gridCol w:w="9162"/>
      </w:tblGrid>
      <w:tr w:rsidR="008E7C00" w:rsidRPr="0032077A" w:rsidTr="008E7C00">
        <w:tc>
          <w:tcPr>
            <w:tcW w:w="9072" w:type="dxa"/>
          </w:tcPr>
          <w:p w:rsidR="008E7C00" w:rsidRPr="0032077A" w:rsidRDefault="00EA56BB">
            <w:pPr>
              <w:tabs>
                <w:tab w:val="left" w:pos="1172"/>
              </w:tabs>
              <w:jc w:val="both"/>
              <w:rPr>
                <w:rFonts w:eastAsiaTheme="minorEastAsia" w:hint="eastAsia"/>
                <w:b/>
                <w:bCs/>
                <w:color w:val="000000"/>
                <w:spacing w:val="20"/>
                <w:lang w:eastAsia="zh-CN"/>
              </w:rPr>
            </w:pPr>
            <w:r w:rsidRPr="00EA56BB">
              <w:rPr>
                <w:rFonts w:eastAsia="SimSun" w:hint="eastAsia"/>
                <w:b/>
                <w:bCs/>
                <w:color w:val="000000"/>
                <w:spacing w:val="20"/>
                <w:u w:val="single"/>
                <w:lang w:eastAsia="zh-CN"/>
              </w:rPr>
              <w:t>第</w:t>
            </w:r>
            <w:r w:rsidRPr="00EA56BB">
              <w:rPr>
                <w:rFonts w:eastAsia="SimSun"/>
                <w:b/>
                <w:bCs/>
                <w:color w:val="000000"/>
                <w:spacing w:val="20"/>
                <w:u w:val="single"/>
                <w:lang w:eastAsia="zh-CN"/>
              </w:rPr>
              <w:t>3</w:t>
            </w:r>
            <w:r w:rsidRPr="00EA56BB">
              <w:rPr>
                <w:rFonts w:eastAsia="SimSun" w:hint="eastAsia"/>
                <w:b/>
                <w:bCs/>
                <w:color w:val="000000"/>
                <w:spacing w:val="20"/>
                <w:u w:val="single"/>
                <w:lang w:eastAsia="zh-CN"/>
              </w:rPr>
              <w:t>项︰其他事项</w:t>
            </w:r>
          </w:p>
          <w:p w:rsidR="008E7C00" w:rsidRPr="0032077A" w:rsidRDefault="00EA56BB">
            <w:pPr>
              <w:tabs>
                <w:tab w:val="left" w:pos="1097"/>
                <w:tab w:val="right" w:pos="6572"/>
              </w:tabs>
              <w:jc w:val="both"/>
              <w:rPr>
                <w:rFonts w:eastAsiaTheme="minorEastAsia" w:hint="eastAsia"/>
                <w:b/>
                <w:bCs/>
                <w:spacing w:val="20"/>
                <w:lang w:eastAsia="zh-CN"/>
              </w:rPr>
            </w:pPr>
            <w:r w:rsidRPr="00EA56BB">
              <w:rPr>
                <w:rFonts w:eastAsia="SimSun" w:hint="eastAsia"/>
                <w:spacing w:val="20"/>
                <w:lang w:eastAsia="zh-CN"/>
              </w:rPr>
              <w:t>（下午</w:t>
            </w:r>
            <w:r w:rsidRPr="00EA56BB">
              <w:rPr>
                <w:rFonts w:eastAsia="SimSun"/>
                <w:spacing w:val="20"/>
                <w:lang w:eastAsia="zh-CN"/>
              </w:rPr>
              <w:t>6</w:t>
            </w:r>
            <w:r w:rsidRPr="00EA56BB">
              <w:rPr>
                <w:rFonts w:eastAsia="SimSun" w:hint="eastAsia"/>
                <w:spacing w:val="20"/>
                <w:lang w:eastAsia="zh-CN"/>
              </w:rPr>
              <w:t>时</w:t>
            </w:r>
            <w:r w:rsidRPr="00EA56BB">
              <w:rPr>
                <w:rFonts w:eastAsia="SimSun"/>
                <w:spacing w:val="20"/>
                <w:lang w:eastAsia="zh-CN"/>
              </w:rPr>
              <w:t>19</w:t>
            </w:r>
            <w:r w:rsidRPr="00EA56BB">
              <w:rPr>
                <w:rFonts w:eastAsia="SimSun" w:hint="eastAsia"/>
                <w:spacing w:val="20"/>
                <w:lang w:eastAsia="zh-CN"/>
              </w:rPr>
              <w:t>分）</w:t>
            </w:r>
          </w:p>
          <w:p w:rsidR="008E7C00" w:rsidRPr="0032077A" w:rsidRDefault="008E7C00">
            <w:pPr>
              <w:adjustRightInd w:val="0"/>
              <w:spacing w:line="360" w:lineRule="atLeast"/>
              <w:jc w:val="both"/>
              <w:rPr>
                <w:rFonts w:eastAsiaTheme="minorEastAsia" w:hint="eastAsia"/>
                <w:noProof/>
                <w:spacing w:val="20"/>
                <w:u w:val="single"/>
                <w:lang w:eastAsia="zh-CN"/>
              </w:rPr>
            </w:pPr>
          </w:p>
        </w:tc>
      </w:tr>
      <w:tr w:rsidR="008E7C00" w:rsidRPr="0032077A" w:rsidTr="008E7C00">
        <w:tc>
          <w:tcPr>
            <w:tcW w:w="9072" w:type="dxa"/>
          </w:tcPr>
          <w:p w:rsidR="008E7C00" w:rsidRPr="0032077A" w:rsidRDefault="00EA56BB" w:rsidP="008E7C00">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color w:val="000000"/>
                <w:spacing w:val="20"/>
                <w:u w:val="single"/>
                <w:lang w:eastAsia="zh-CN"/>
              </w:rPr>
            </w:pPr>
            <w:r w:rsidRPr="00EA56BB">
              <w:rPr>
                <w:rFonts w:eastAsia="SimSun" w:hint="eastAsia"/>
                <w:color w:val="000000"/>
                <w:spacing w:val="20"/>
                <w:lang w:eastAsia="zh-CN"/>
              </w:rPr>
              <w:t>没有其他事项。</w:t>
            </w:r>
          </w:p>
          <w:p w:rsidR="008E7C00" w:rsidRPr="0032077A" w:rsidRDefault="008E7C00">
            <w:pPr>
              <w:adjustRightInd w:val="0"/>
              <w:spacing w:line="360" w:lineRule="atLeast"/>
              <w:jc w:val="both"/>
              <w:rPr>
                <w:rFonts w:eastAsiaTheme="minorEastAsia" w:hint="eastAsia"/>
                <w:b/>
                <w:bCs/>
                <w:color w:val="000000"/>
                <w:spacing w:val="20"/>
                <w:u w:val="single"/>
                <w:lang w:eastAsia="zh-CN"/>
              </w:rPr>
            </w:pPr>
          </w:p>
        </w:tc>
      </w:tr>
      <w:tr w:rsidR="008E7C00" w:rsidRPr="0032077A" w:rsidTr="008E7C00">
        <w:tc>
          <w:tcPr>
            <w:tcW w:w="9072" w:type="dxa"/>
          </w:tcPr>
          <w:p w:rsidR="008E7C00" w:rsidRPr="0032077A" w:rsidRDefault="00EA56BB" w:rsidP="008E7C00">
            <w:pPr>
              <w:numPr>
                <w:ilvl w:val="0"/>
                <w:numId w:val="1"/>
              </w:numPr>
              <w:tabs>
                <w:tab w:val="left" w:pos="-2977"/>
                <w:tab w:val="num" w:pos="480"/>
              </w:tabs>
              <w:suppressAutoHyphens w:val="0"/>
              <w:overflowPunct w:val="0"/>
              <w:autoSpaceDE w:val="0"/>
              <w:autoSpaceDN w:val="0"/>
              <w:adjustRightInd w:val="0"/>
              <w:spacing w:line="360" w:lineRule="atLeast"/>
              <w:ind w:left="0" w:right="29" w:firstLine="0"/>
              <w:jc w:val="both"/>
              <w:rPr>
                <w:rFonts w:eastAsiaTheme="minorEastAsia" w:hint="eastAsia"/>
                <w:color w:val="000000"/>
                <w:spacing w:val="20"/>
                <w:lang w:eastAsia="zh-CN"/>
              </w:rPr>
            </w:pPr>
            <w:r w:rsidRPr="00EA56BB">
              <w:rPr>
                <w:rFonts w:eastAsia="SimSun" w:hint="eastAsia"/>
                <w:color w:val="000000"/>
                <w:spacing w:val="20"/>
                <w:u w:val="single"/>
                <w:lang w:eastAsia="zh-CN"/>
              </w:rPr>
              <w:t>主席</w:t>
            </w:r>
            <w:r w:rsidRPr="00EA56BB">
              <w:rPr>
                <w:rFonts w:eastAsia="SimSun" w:hint="eastAsia"/>
                <w:color w:val="000000"/>
                <w:spacing w:val="20"/>
                <w:lang w:eastAsia="zh-CN"/>
              </w:rPr>
              <w:t>宣布会议结束，</w:t>
            </w:r>
            <w:r w:rsidRPr="00EA56BB">
              <w:rPr>
                <w:rFonts w:eastAsia="SimSun" w:hint="eastAsia"/>
                <w:spacing w:val="20"/>
                <w:kern w:val="24"/>
                <w:lang w:eastAsia="zh-CN"/>
              </w:rPr>
              <w:t>并多谢各位嘉宾和委员</w:t>
            </w:r>
            <w:r w:rsidRPr="00EA56BB">
              <w:rPr>
                <w:rFonts w:eastAsia="SimSun" w:hint="eastAsia"/>
                <w:color w:val="000000"/>
                <w:spacing w:val="20"/>
                <w:lang w:eastAsia="zh-CN"/>
              </w:rPr>
              <w:t>出席会议。会议于下午六时十八分完结。</w:t>
            </w:r>
          </w:p>
          <w:p w:rsidR="008E7C00" w:rsidRPr="0032077A" w:rsidRDefault="008E7C00">
            <w:pPr>
              <w:adjustRightInd w:val="0"/>
              <w:spacing w:line="360" w:lineRule="atLeast"/>
              <w:jc w:val="both"/>
              <w:rPr>
                <w:rFonts w:eastAsiaTheme="minorEastAsia" w:hint="eastAsia"/>
                <w:color w:val="000000"/>
                <w:spacing w:val="20"/>
                <w:lang w:eastAsia="zh-CN"/>
              </w:rPr>
            </w:pPr>
          </w:p>
        </w:tc>
      </w:tr>
    </w:tbl>
    <w:p w:rsidR="008E7C00" w:rsidRPr="0032077A" w:rsidRDefault="008E7C00" w:rsidP="002C17A1">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p>
    <w:tbl>
      <w:tblPr>
        <w:tblW w:w="9214" w:type="dxa"/>
        <w:tblInd w:w="28" w:type="dxa"/>
        <w:tblLayout w:type="fixed"/>
        <w:tblCellMar>
          <w:left w:w="28" w:type="dxa"/>
          <w:right w:w="28" w:type="dxa"/>
        </w:tblCellMar>
        <w:tblLook w:val="0000" w:firstRow="0" w:lastRow="0" w:firstColumn="0" w:lastColumn="0" w:noHBand="0" w:noVBand="0"/>
      </w:tblPr>
      <w:tblGrid>
        <w:gridCol w:w="2709"/>
        <w:gridCol w:w="439"/>
        <w:gridCol w:w="3092"/>
        <w:gridCol w:w="1719"/>
        <w:gridCol w:w="1255"/>
      </w:tblGrid>
      <w:tr w:rsidR="008E7C00" w:rsidRPr="0032077A" w:rsidTr="00F208DC">
        <w:trPr>
          <w:cantSplit/>
          <w:trHeight w:val="540"/>
        </w:trPr>
        <w:tc>
          <w:tcPr>
            <w:tcW w:w="2400" w:type="dxa"/>
            <w:gridSpan w:val="2"/>
            <w:vAlign w:val="bottom"/>
          </w:tcPr>
          <w:p w:rsidR="008E7C00" w:rsidRPr="0032077A" w:rsidRDefault="00EA56BB" w:rsidP="00F208DC">
            <w:pPr>
              <w:overflowPunct w:val="0"/>
              <w:adjustRightInd w:val="0"/>
              <w:spacing w:before="360"/>
              <w:jc w:val="both"/>
              <w:rPr>
                <w:rFonts w:eastAsiaTheme="minorEastAsia" w:hint="eastAsia"/>
                <w:spacing w:val="20"/>
                <w:kern w:val="0"/>
                <w:lang w:eastAsia="zh-CN"/>
              </w:rPr>
            </w:pPr>
            <w:r w:rsidRPr="00EA56BB">
              <w:rPr>
                <w:rFonts w:eastAsia="SimSun" w:hint="eastAsia"/>
                <w:spacing w:val="20"/>
                <w:kern w:val="0"/>
                <w:lang w:eastAsia="zh-CN"/>
              </w:rPr>
              <w:lastRenderedPageBreak/>
              <w:t>会议纪录于</w:t>
            </w:r>
          </w:p>
        </w:tc>
        <w:tc>
          <w:tcPr>
            <w:tcW w:w="3669" w:type="dxa"/>
            <w:gridSpan w:val="2"/>
            <w:tcBorders>
              <w:bottom w:val="single" w:sz="4" w:space="0" w:color="auto"/>
            </w:tcBorders>
            <w:vAlign w:val="bottom"/>
          </w:tcPr>
          <w:p w:rsidR="008E7C00" w:rsidRPr="0032077A" w:rsidRDefault="00EA56BB" w:rsidP="008E7C00">
            <w:pPr>
              <w:overflowPunct w:val="0"/>
              <w:adjustRightInd w:val="0"/>
              <w:jc w:val="both"/>
              <w:rPr>
                <w:rFonts w:eastAsiaTheme="minorEastAsia" w:hint="eastAsia"/>
                <w:spacing w:val="20"/>
                <w:kern w:val="0"/>
                <w:lang w:eastAsia="zh-CN"/>
              </w:rPr>
            </w:pPr>
            <w:r w:rsidRPr="00EA56BB">
              <w:rPr>
                <w:rFonts w:eastAsia="SimSun" w:hint="eastAsia"/>
                <w:spacing w:val="20"/>
                <w:kern w:val="0"/>
                <w:lang w:eastAsia="zh-CN"/>
              </w:rPr>
              <w:t>二零一七年六月八日</w:t>
            </w:r>
          </w:p>
        </w:tc>
        <w:tc>
          <w:tcPr>
            <w:tcW w:w="957" w:type="dxa"/>
            <w:vAlign w:val="bottom"/>
          </w:tcPr>
          <w:p w:rsidR="008E7C00" w:rsidRPr="0032077A" w:rsidRDefault="00EA56BB" w:rsidP="00F208DC">
            <w:pPr>
              <w:tabs>
                <w:tab w:val="left" w:pos="3600"/>
              </w:tabs>
              <w:overflowPunct w:val="0"/>
              <w:adjustRightInd w:val="0"/>
              <w:jc w:val="both"/>
              <w:rPr>
                <w:rFonts w:eastAsiaTheme="minorEastAsia" w:hint="eastAsia"/>
                <w:spacing w:val="20"/>
                <w:kern w:val="0"/>
                <w:lang w:eastAsia="zh-CN"/>
              </w:rPr>
            </w:pPr>
            <w:r w:rsidRPr="00EA56BB">
              <w:rPr>
                <w:rFonts w:eastAsia="SimSun" w:hint="eastAsia"/>
                <w:spacing w:val="20"/>
                <w:kern w:val="0"/>
                <w:lang w:eastAsia="zh-CN"/>
              </w:rPr>
              <w:t>通过</w:t>
            </w:r>
          </w:p>
        </w:tc>
      </w:tr>
      <w:tr w:rsidR="008E7C00" w:rsidRPr="0032077A" w:rsidTr="00F208DC">
        <w:trPr>
          <w:cantSplit/>
          <w:trHeight w:val="810"/>
        </w:trPr>
        <w:tc>
          <w:tcPr>
            <w:tcW w:w="2065" w:type="dxa"/>
            <w:vAlign w:val="bottom"/>
          </w:tcPr>
          <w:p w:rsidR="008E7C00" w:rsidRPr="0032077A" w:rsidRDefault="008E7C00" w:rsidP="00F208DC">
            <w:pPr>
              <w:tabs>
                <w:tab w:val="left" w:pos="3600"/>
              </w:tabs>
              <w:overflowPunct w:val="0"/>
              <w:adjustRightInd w:val="0"/>
              <w:jc w:val="both"/>
              <w:rPr>
                <w:rFonts w:eastAsiaTheme="minorEastAsia" w:hint="eastAsia"/>
                <w:spacing w:val="20"/>
                <w:kern w:val="0"/>
                <w:lang w:eastAsia="zh-CN"/>
              </w:rPr>
            </w:pPr>
          </w:p>
        </w:tc>
        <w:tc>
          <w:tcPr>
            <w:tcW w:w="2693" w:type="dxa"/>
            <w:gridSpan w:val="2"/>
            <w:tcBorders>
              <w:left w:val="nil"/>
              <w:bottom w:val="single" w:sz="4" w:space="0" w:color="auto"/>
            </w:tcBorders>
            <w:vAlign w:val="bottom"/>
          </w:tcPr>
          <w:p w:rsidR="008E7C00" w:rsidRPr="0032077A" w:rsidRDefault="00EA56BB" w:rsidP="00F208DC">
            <w:pPr>
              <w:tabs>
                <w:tab w:val="left" w:pos="3600"/>
              </w:tabs>
              <w:overflowPunct w:val="0"/>
              <w:adjustRightInd w:val="0"/>
              <w:jc w:val="both"/>
              <w:rPr>
                <w:rFonts w:eastAsiaTheme="minorEastAsia" w:hint="eastAsia"/>
                <w:spacing w:val="20"/>
                <w:kern w:val="0"/>
                <w:lang w:eastAsia="zh-CN"/>
              </w:rPr>
            </w:pPr>
            <w:r w:rsidRPr="00EA56BB">
              <w:rPr>
                <w:rFonts w:eastAsia="SimSun" w:hint="eastAsia"/>
                <w:spacing w:val="20"/>
                <w:kern w:val="0"/>
                <w:lang w:eastAsia="zh-CN"/>
              </w:rPr>
              <w:t>主席</w:t>
            </w:r>
            <w:r w:rsidRPr="00EA56BB">
              <w:rPr>
                <w:rFonts w:eastAsia="SimSun"/>
                <w:spacing w:val="20"/>
                <w:kern w:val="0"/>
                <w:lang w:eastAsia="zh-CN"/>
              </w:rPr>
              <w:t>:</w:t>
            </w:r>
            <w:r w:rsidRPr="00EA56BB">
              <w:rPr>
                <w:rFonts w:eastAsia="SimSun" w:hint="eastAsia"/>
                <w:spacing w:val="20"/>
                <w:kern w:val="0"/>
                <w:lang w:eastAsia="zh-CN"/>
              </w:rPr>
              <w:t>陈财喜议员</w:t>
            </w:r>
            <w:r w:rsidRPr="00EA56BB">
              <w:rPr>
                <w:rFonts w:eastAsia="SimSun"/>
                <w:spacing w:val="20"/>
                <w:kern w:val="0"/>
                <w:lang w:eastAsia="zh-CN"/>
              </w:rPr>
              <w:t>, MH</w:t>
            </w:r>
          </w:p>
        </w:tc>
        <w:tc>
          <w:tcPr>
            <w:tcW w:w="2268" w:type="dxa"/>
            <w:gridSpan w:val="2"/>
            <w:tcBorders>
              <w:left w:val="nil"/>
              <w:bottom w:val="single" w:sz="4" w:space="0" w:color="auto"/>
            </w:tcBorders>
            <w:vAlign w:val="bottom"/>
          </w:tcPr>
          <w:p w:rsidR="008E7C00" w:rsidRPr="0032077A" w:rsidRDefault="008E7C00" w:rsidP="00F208DC">
            <w:pPr>
              <w:tabs>
                <w:tab w:val="left" w:pos="3600"/>
              </w:tabs>
              <w:overflowPunct w:val="0"/>
              <w:adjustRightInd w:val="0"/>
              <w:jc w:val="both"/>
              <w:rPr>
                <w:rFonts w:eastAsiaTheme="minorEastAsia" w:hint="eastAsia"/>
                <w:spacing w:val="20"/>
                <w:kern w:val="0"/>
                <w:lang w:eastAsia="zh-CN"/>
              </w:rPr>
            </w:pPr>
          </w:p>
          <w:p w:rsidR="008E7C00" w:rsidRPr="0032077A" w:rsidRDefault="008E7C00" w:rsidP="00F208DC">
            <w:pPr>
              <w:tabs>
                <w:tab w:val="left" w:pos="3600"/>
              </w:tabs>
              <w:overflowPunct w:val="0"/>
              <w:adjustRightInd w:val="0"/>
              <w:jc w:val="both"/>
              <w:rPr>
                <w:rFonts w:eastAsiaTheme="minorEastAsia" w:hint="eastAsia"/>
                <w:spacing w:val="20"/>
                <w:kern w:val="0"/>
                <w:lang w:eastAsia="zh-CN"/>
              </w:rPr>
            </w:pPr>
          </w:p>
          <w:p w:rsidR="008E7C00" w:rsidRPr="0032077A" w:rsidRDefault="008E7C00" w:rsidP="00F208DC">
            <w:pPr>
              <w:tabs>
                <w:tab w:val="left" w:pos="3600"/>
              </w:tabs>
              <w:overflowPunct w:val="0"/>
              <w:adjustRightInd w:val="0"/>
              <w:jc w:val="both"/>
              <w:rPr>
                <w:rFonts w:eastAsiaTheme="minorEastAsia" w:hint="eastAsia"/>
                <w:spacing w:val="20"/>
                <w:kern w:val="0"/>
                <w:lang w:eastAsia="zh-CN"/>
              </w:rPr>
            </w:pPr>
          </w:p>
          <w:p w:rsidR="008E7C00" w:rsidRPr="0032077A" w:rsidRDefault="008E7C00" w:rsidP="00F208DC">
            <w:pPr>
              <w:tabs>
                <w:tab w:val="left" w:pos="3600"/>
              </w:tabs>
              <w:overflowPunct w:val="0"/>
              <w:adjustRightInd w:val="0"/>
              <w:jc w:val="both"/>
              <w:rPr>
                <w:rFonts w:eastAsiaTheme="minorEastAsia" w:hint="eastAsia"/>
                <w:spacing w:val="20"/>
                <w:kern w:val="0"/>
                <w:lang w:eastAsia="zh-CN"/>
              </w:rPr>
            </w:pPr>
          </w:p>
        </w:tc>
      </w:tr>
      <w:tr w:rsidR="008E7C00" w:rsidRPr="0032077A" w:rsidTr="00F208DC">
        <w:trPr>
          <w:cantSplit/>
          <w:trHeight w:val="710"/>
        </w:trPr>
        <w:tc>
          <w:tcPr>
            <w:tcW w:w="2065" w:type="dxa"/>
            <w:vAlign w:val="bottom"/>
          </w:tcPr>
          <w:p w:rsidR="008E7C00" w:rsidRPr="0032077A" w:rsidRDefault="008E7C00" w:rsidP="00F208DC">
            <w:pPr>
              <w:tabs>
                <w:tab w:val="left" w:pos="3600"/>
              </w:tabs>
              <w:overflowPunct w:val="0"/>
              <w:adjustRightInd w:val="0"/>
              <w:jc w:val="both"/>
              <w:rPr>
                <w:rFonts w:eastAsiaTheme="minorEastAsia" w:hint="eastAsia"/>
                <w:spacing w:val="20"/>
                <w:kern w:val="0"/>
                <w:lang w:eastAsia="zh-CN"/>
              </w:rPr>
            </w:pPr>
          </w:p>
        </w:tc>
        <w:tc>
          <w:tcPr>
            <w:tcW w:w="2693" w:type="dxa"/>
            <w:gridSpan w:val="2"/>
            <w:tcBorders>
              <w:top w:val="single" w:sz="4" w:space="0" w:color="auto"/>
              <w:left w:val="nil"/>
              <w:bottom w:val="single" w:sz="4" w:space="0" w:color="auto"/>
            </w:tcBorders>
            <w:vAlign w:val="bottom"/>
          </w:tcPr>
          <w:p w:rsidR="008E7C00" w:rsidRPr="0032077A" w:rsidRDefault="00EA56BB" w:rsidP="00F208DC">
            <w:pPr>
              <w:tabs>
                <w:tab w:val="left" w:pos="3600"/>
              </w:tabs>
              <w:overflowPunct w:val="0"/>
              <w:adjustRightInd w:val="0"/>
              <w:jc w:val="both"/>
              <w:rPr>
                <w:rFonts w:eastAsiaTheme="minorEastAsia" w:hint="eastAsia"/>
                <w:spacing w:val="20"/>
                <w:kern w:val="0"/>
                <w:lang w:eastAsia="zh-CN"/>
              </w:rPr>
            </w:pPr>
            <w:r w:rsidRPr="00EA56BB">
              <w:rPr>
                <w:rFonts w:eastAsia="SimSun" w:hint="eastAsia"/>
                <w:spacing w:val="20"/>
                <w:kern w:val="0"/>
                <w:lang w:eastAsia="zh-CN"/>
              </w:rPr>
              <w:t>秘书</w:t>
            </w:r>
            <w:r w:rsidRPr="00EA56BB">
              <w:rPr>
                <w:rFonts w:eastAsia="SimSun"/>
                <w:spacing w:val="20"/>
                <w:kern w:val="0"/>
                <w:lang w:eastAsia="zh-CN"/>
              </w:rPr>
              <w:t>:</w:t>
            </w:r>
            <w:r w:rsidRPr="00EA56BB">
              <w:rPr>
                <w:rFonts w:eastAsia="SimSun" w:hint="eastAsia"/>
                <w:spacing w:val="20"/>
                <w:kern w:val="0"/>
                <w:lang w:eastAsia="zh-CN"/>
              </w:rPr>
              <w:t>黄筱静女士</w:t>
            </w:r>
          </w:p>
        </w:tc>
        <w:tc>
          <w:tcPr>
            <w:tcW w:w="2268" w:type="dxa"/>
            <w:gridSpan w:val="2"/>
            <w:tcBorders>
              <w:top w:val="single" w:sz="4" w:space="0" w:color="auto"/>
              <w:left w:val="nil"/>
              <w:bottom w:val="single" w:sz="4" w:space="0" w:color="auto"/>
            </w:tcBorders>
            <w:vAlign w:val="bottom"/>
          </w:tcPr>
          <w:p w:rsidR="008E7C00" w:rsidRPr="0032077A" w:rsidRDefault="008E7C00" w:rsidP="00F208DC">
            <w:pPr>
              <w:tabs>
                <w:tab w:val="left" w:pos="3600"/>
              </w:tabs>
              <w:overflowPunct w:val="0"/>
              <w:adjustRightInd w:val="0"/>
              <w:jc w:val="both"/>
              <w:rPr>
                <w:rFonts w:eastAsiaTheme="minorEastAsia" w:hint="eastAsia"/>
                <w:spacing w:val="20"/>
                <w:kern w:val="0"/>
                <w:lang w:eastAsia="zh-CN"/>
              </w:rPr>
            </w:pPr>
          </w:p>
          <w:p w:rsidR="008E7C00" w:rsidRPr="0032077A" w:rsidRDefault="008E7C00" w:rsidP="00F208DC">
            <w:pPr>
              <w:tabs>
                <w:tab w:val="left" w:pos="3600"/>
              </w:tabs>
              <w:overflowPunct w:val="0"/>
              <w:adjustRightInd w:val="0"/>
              <w:jc w:val="both"/>
              <w:rPr>
                <w:rFonts w:eastAsiaTheme="minorEastAsia" w:hint="eastAsia"/>
                <w:spacing w:val="20"/>
                <w:kern w:val="0"/>
                <w:lang w:eastAsia="zh-CN"/>
              </w:rPr>
            </w:pPr>
          </w:p>
          <w:p w:rsidR="008E7C00" w:rsidRPr="0032077A" w:rsidRDefault="008E7C00" w:rsidP="00F208DC">
            <w:pPr>
              <w:tabs>
                <w:tab w:val="left" w:pos="3600"/>
              </w:tabs>
              <w:overflowPunct w:val="0"/>
              <w:adjustRightInd w:val="0"/>
              <w:jc w:val="both"/>
              <w:rPr>
                <w:rFonts w:eastAsiaTheme="minorEastAsia" w:hint="eastAsia"/>
                <w:spacing w:val="20"/>
                <w:kern w:val="0"/>
                <w:lang w:eastAsia="zh-CN"/>
              </w:rPr>
            </w:pPr>
          </w:p>
        </w:tc>
      </w:tr>
    </w:tbl>
    <w:p w:rsidR="008E7C00" w:rsidRPr="0032077A" w:rsidRDefault="008E7C00" w:rsidP="008E7C00">
      <w:pPr>
        <w:tabs>
          <w:tab w:val="left" w:pos="540"/>
        </w:tabs>
        <w:overflowPunct w:val="0"/>
        <w:adjustRightInd w:val="0"/>
        <w:ind w:right="26"/>
        <w:jc w:val="both"/>
        <w:rPr>
          <w:rFonts w:eastAsiaTheme="minorEastAsia" w:hint="eastAsia"/>
          <w:spacing w:val="20"/>
          <w:kern w:val="0"/>
          <w:lang w:eastAsia="zh-CN"/>
        </w:rPr>
      </w:pPr>
    </w:p>
    <w:p w:rsidR="008E7C00" w:rsidRPr="0032077A" w:rsidRDefault="008E7C00" w:rsidP="008E7C00">
      <w:pPr>
        <w:tabs>
          <w:tab w:val="left" w:pos="540"/>
        </w:tabs>
        <w:overflowPunct w:val="0"/>
        <w:adjustRightInd w:val="0"/>
        <w:ind w:right="26"/>
        <w:jc w:val="both"/>
        <w:rPr>
          <w:rFonts w:eastAsiaTheme="minorEastAsia" w:hint="eastAsia"/>
          <w:spacing w:val="20"/>
          <w:kern w:val="0"/>
          <w:lang w:eastAsia="zh-CN"/>
        </w:rPr>
      </w:pPr>
    </w:p>
    <w:p w:rsidR="008E7C00" w:rsidRPr="0032077A" w:rsidRDefault="00EA56BB" w:rsidP="008E7C00">
      <w:pPr>
        <w:tabs>
          <w:tab w:val="left" w:pos="540"/>
        </w:tabs>
        <w:overflowPunct w:val="0"/>
        <w:adjustRightInd w:val="0"/>
        <w:ind w:right="26"/>
        <w:jc w:val="both"/>
        <w:rPr>
          <w:rFonts w:eastAsiaTheme="minorEastAsia" w:hint="eastAsia"/>
          <w:spacing w:val="20"/>
          <w:kern w:val="0"/>
          <w:lang w:eastAsia="zh-CN"/>
        </w:rPr>
      </w:pPr>
      <w:r w:rsidRPr="00EA56BB">
        <w:rPr>
          <w:rFonts w:eastAsia="SimSun" w:hint="eastAsia"/>
          <w:spacing w:val="20"/>
          <w:kern w:val="0"/>
          <w:lang w:eastAsia="zh-CN"/>
        </w:rPr>
        <w:t>中西区区议会秘书处</w:t>
      </w:r>
    </w:p>
    <w:p w:rsidR="008E7C00" w:rsidRPr="0032077A" w:rsidRDefault="00EA56BB" w:rsidP="008E7C00">
      <w:pPr>
        <w:tabs>
          <w:tab w:val="left" w:pos="540"/>
        </w:tabs>
        <w:overflowPunct w:val="0"/>
        <w:adjustRightInd w:val="0"/>
        <w:ind w:right="26"/>
        <w:jc w:val="both"/>
        <w:rPr>
          <w:rFonts w:eastAsiaTheme="minorEastAsia" w:hint="eastAsia"/>
          <w:spacing w:val="20"/>
          <w:kern w:val="0"/>
          <w:lang w:eastAsia="zh-CN"/>
        </w:rPr>
      </w:pPr>
      <w:r w:rsidRPr="00EA56BB">
        <w:rPr>
          <w:rFonts w:eastAsia="SimSun" w:hint="eastAsia"/>
          <w:spacing w:val="20"/>
          <w:kern w:val="0"/>
          <w:lang w:eastAsia="zh-CN"/>
        </w:rPr>
        <w:t>二零一七年六月</w:t>
      </w:r>
    </w:p>
    <w:p w:rsidR="008E7C00" w:rsidRPr="0032077A" w:rsidRDefault="008E7C00" w:rsidP="008E7C00">
      <w:pPr>
        <w:tabs>
          <w:tab w:val="left" w:pos="-2977"/>
        </w:tabs>
        <w:overflowPunct w:val="0"/>
        <w:adjustRightInd w:val="0"/>
        <w:jc w:val="both"/>
        <w:rPr>
          <w:rFonts w:eastAsiaTheme="minorEastAsia" w:hint="eastAsia"/>
          <w:spacing w:val="20"/>
          <w:lang w:eastAsia="zh-CN"/>
        </w:rPr>
      </w:pPr>
    </w:p>
    <w:p w:rsidR="008E7C00" w:rsidRPr="0032077A" w:rsidRDefault="008E7C00" w:rsidP="002C17A1">
      <w:pPr>
        <w:tabs>
          <w:tab w:val="left" w:pos="-2977"/>
        </w:tabs>
        <w:suppressAutoHyphens w:val="0"/>
        <w:overflowPunct w:val="0"/>
        <w:autoSpaceDE w:val="0"/>
        <w:autoSpaceDN w:val="0"/>
        <w:adjustRightInd w:val="0"/>
        <w:spacing w:line="360" w:lineRule="atLeast"/>
        <w:ind w:right="29"/>
        <w:jc w:val="both"/>
        <w:rPr>
          <w:rFonts w:eastAsiaTheme="minorEastAsia" w:hint="eastAsia"/>
          <w:spacing w:val="20"/>
          <w:kern w:val="24"/>
          <w:lang w:eastAsia="zh-CN"/>
        </w:rPr>
      </w:pPr>
    </w:p>
    <w:p w:rsidR="002C17A1" w:rsidRPr="0032077A" w:rsidRDefault="002C17A1" w:rsidP="008C3E14">
      <w:pPr>
        <w:overflowPunct w:val="0"/>
        <w:snapToGrid w:val="0"/>
        <w:ind w:firstLineChars="200" w:firstLine="560"/>
        <w:jc w:val="both"/>
        <w:rPr>
          <w:rFonts w:eastAsiaTheme="minorEastAsia" w:hint="eastAsia"/>
          <w:spacing w:val="20"/>
          <w:lang w:eastAsia="zh-CN"/>
        </w:rPr>
      </w:pPr>
    </w:p>
    <w:p w:rsidR="00E41564" w:rsidRPr="0032077A" w:rsidRDefault="00E41564">
      <w:pPr>
        <w:overflowPunct w:val="0"/>
        <w:snapToGrid w:val="0"/>
        <w:ind w:firstLineChars="200" w:firstLine="560"/>
        <w:jc w:val="both"/>
        <w:rPr>
          <w:rFonts w:eastAsiaTheme="minorEastAsia" w:hint="eastAsia"/>
          <w:spacing w:val="20"/>
          <w:lang w:eastAsia="zh-CN"/>
        </w:rPr>
      </w:pPr>
    </w:p>
    <w:p w:rsidR="00337E76" w:rsidRPr="0032077A" w:rsidRDefault="00337E76">
      <w:pPr>
        <w:overflowPunct w:val="0"/>
        <w:snapToGrid w:val="0"/>
        <w:ind w:firstLineChars="200" w:firstLine="560"/>
        <w:jc w:val="both"/>
        <w:rPr>
          <w:rFonts w:eastAsiaTheme="minorEastAsia" w:hint="eastAsia"/>
          <w:spacing w:val="20"/>
          <w:lang w:eastAsia="zh-CN"/>
        </w:rPr>
      </w:pPr>
    </w:p>
    <w:sectPr w:rsidR="00337E76" w:rsidRPr="0032077A">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ACE" w:rsidRDefault="00205ACE" w:rsidP="00F443E9">
      <w:r>
        <w:separator/>
      </w:r>
    </w:p>
  </w:endnote>
  <w:endnote w:type="continuationSeparator" w:id="0">
    <w:p w:rsidR="00205ACE" w:rsidRDefault="00205ACE" w:rsidP="00F4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82301"/>
      <w:docPartObj>
        <w:docPartGallery w:val="Page Numbers (Bottom of Page)"/>
        <w:docPartUnique/>
      </w:docPartObj>
    </w:sdtPr>
    <w:sdtEndPr/>
    <w:sdtContent>
      <w:p w:rsidR="006B26F6" w:rsidRDefault="006B26F6">
        <w:pPr>
          <w:pStyle w:val="aa"/>
          <w:jc w:val="right"/>
        </w:pPr>
        <w:r>
          <w:fldChar w:fldCharType="begin"/>
        </w:r>
        <w:r>
          <w:instrText>PAGE   \* MERGEFORMAT</w:instrText>
        </w:r>
        <w:r>
          <w:fldChar w:fldCharType="separate"/>
        </w:r>
        <w:r w:rsidR="00EA56BB" w:rsidRPr="00EA56BB">
          <w:rPr>
            <w:noProof/>
            <w:lang w:val="zh-TW" w:eastAsia="zh-TW"/>
          </w:rPr>
          <w:t>1</w:t>
        </w:r>
        <w:r>
          <w:fldChar w:fldCharType="end"/>
        </w:r>
      </w:p>
    </w:sdtContent>
  </w:sdt>
  <w:p w:rsidR="006B26F6" w:rsidRDefault="006B26F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ACE" w:rsidRDefault="00205ACE" w:rsidP="00F443E9">
      <w:r>
        <w:separator/>
      </w:r>
    </w:p>
  </w:footnote>
  <w:footnote w:type="continuationSeparator" w:id="0">
    <w:p w:rsidR="00205ACE" w:rsidRDefault="00205ACE" w:rsidP="00F443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742"/>
    <w:multiLevelType w:val="hybridMultilevel"/>
    <w:tmpl w:val="E59C3296"/>
    <w:lvl w:ilvl="0" w:tplc="8A42ABEE">
      <w:start w:val="2"/>
      <w:numFmt w:val="decimal"/>
      <w:lvlText w:val="%1."/>
      <w:lvlJc w:val="left"/>
      <w:pPr>
        <w:tabs>
          <w:tab w:val="num" w:pos="360"/>
        </w:tabs>
        <w:ind w:left="0" w:firstLine="0"/>
      </w:pPr>
      <w:rPr>
        <w:rFonts w:ascii="Times New Roman" w:eastAsia="華康細明體"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74B08FD"/>
    <w:multiLevelType w:val="hybridMultilevel"/>
    <w:tmpl w:val="E45AF03A"/>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5A3B7F"/>
    <w:multiLevelType w:val="hybridMultilevel"/>
    <w:tmpl w:val="E45AF03A"/>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5C8237C0"/>
    <w:multiLevelType w:val="hybridMultilevel"/>
    <w:tmpl w:val="E45AF03A"/>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72ED4033"/>
    <w:multiLevelType w:val="hybridMultilevel"/>
    <w:tmpl w:val="2966A524"/>
    <w:lvl w:ilvl="0" w:tplc="99ACFBCA">
      <w:start w:val="2"/>
      <w:numFmt w:val="decimal"/>
      <w:lvlText w:val="%1."/>
      <w:lvlJc w:val="left"/>
      <w:pPr>
        <w:ind w:left="501" w:hanging="360"/>
      </w:pPr>
      <w:rPr>
        <w:rFonts w:hint="default"/>
      </w:rPr>
    </w:lvl>
    <w:lvl w:ilvl="1" w:tplc="B1361034">
      <w:start w:val="1"/>
      <w:numFmt w:val="lowerLetter"/>
      <w:lvlText w:val="(%2)"/>
      <w:lvlJc w:val="left"/>
      <w:pPr>
        <w:ind w:left="1102" w:hanging="480"/>
      </w:pPr>
      <w:rPr>
        <w:rFonts w:ascii="Times New Roman" w:hAnsi="Times New Roman" w:cs="Times New Roman" w:hint="default"/>
        <w:lang w:val="en-US"/>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4"/>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amc6OFGa03T5gnfaD4cOT9bDgY=" w:salt="jdFcmsOKoCMzXRnpQgQJ0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23"/>
    <w:rsid w:val="00004A98"/>
    <w:rsid w:val="000463F5"/>
    <w:rsid w:val="0005719B"/>
    <w:rsid w:val="00064ACD"/>
    <w:rsid w:val="00072EF7"/>
    <w:rsid w:val="000D1E7F"/>
    <w:rsid w:val="000E0D34"/>
    <w:rsid w:val="000F2295"/>
    <w:rsid w:val="000F56FD"/>
    <w:rsid w:val="00134D15"/>
    <w:rsid w:val="00151515"/>
    <w:rsid w:val="00170905"/>
    <w:rsid w:val="00171F90"/>
    <w:rsid w:val="00181D38"/>
    <w:rsid w:val="001F1DBC"/>
    <w:rsid w:val="001F7735"/>
    <w:rsid w:val="00202E4A"/>
    <w:rsid w:val="00205ACE"/>
    <w:rsid w:val="00213099"/>
    <w:rsid w:val="002217A7"/>
    <w:rsid w:val="002241E5"/>
    <w:rsid w:val="002361DC"/>
    <w:rsid w:val="00251248"/>
    <w:rsid w:val="002530FC"/>
    <w:rsid w:val="00287EB4"/>
    <w:rsid w:val="002C17A1"/>
    <w:rsid w:val="003032C7"/>
    <w:rsid w:val="0032077A"/>
    <w:rsid w:val="00325A04"/>
    <w:rsid w:val="00331AE1"/>
    <w:rsid w:val="00337E76"/>
    <w:rsid w:val="00343543"/>
    <w:rsid w:val="003707B0"/>
    <w:rsid w:val="00392D15"/>
    <w:rsid w:val="003D7B4A"/>
    <w:rsid w:val="003F7984"/>
    <w:rsid w:val="00405E22"/>
    <w:rsid w:val="00420A6F"/>
    <w:rsid w:val="004278C7"/>
    <w:rsid w:val="00460238"/>
    <w:rsid w:val="004927A2"/>
    <w:rsid w:val="004E7DA4"/>
    <w:rsid w:val="00514C05"/>
    <w:rsid w:val="00531585"/>
    <w:rsid w:val="00551799"/>
    <w:rsid w:val="005819C0"/>
    <w:rsid w:val="00587DAB"/>
    <w:rsid w:val="005946CC"/>
    <w:rsid w:val="005948A4"/>
    <w:rsid w:val="005B3644"/>
    <w:rsid w:val="005D12AA"/>
    <w:rsid w:val="005F7F29"/>
    <w:rsid w:val="00625E2D"/>
    <w:rsid w:val="0067691D"/>
    <w:rsid w:val="006B26F6"/>
    <w:rsid w:val="006B4980"/>
    <w:rsid w:val="0072620F"/>
    <w:rsid w:val="00734968"/>
    <w:rsid w:val="00743C20"/>
    <w:rsid w:val="007635D3"/>
    <w:rsid w:val="008B24AD"/>
    <w:rsid w:val="008C1A05"/>
    <w:rsid w:val="008C3E14"/>
    <w:rsid w:val="008D341A"/>
    <w:rsid w:val="008E7C00"/>
    <w:rsid w:val="008E7CA4"/>
    <w:rsid w:val="008F52DC"/>
    <w:rsid w:val="009165F9"/>
    <w:rsid w:val="00961551"/>
    <w:rsid w:val="00984C15"/>
    <w:rsid w:val="009D3554"/>
    <w:rsid w:val="00A076F7"/>
    <w:rsid w:val="00A43266"/>
    <w:rsid w:val="00A80CF8"/>
    <w:rsid w:val="00B21D7F"/>
    <w:rsid w:val="00B946B6"/>
    <w:rsid w:val="00BA330F"/>
    <w:rsid w:val="00C27A38"/>
    <w:rsid w:val="00C5095D"/>
    <w:rsid w:val="00C64F43"/>
    <w:rsid w:val="00C65837"/>
    <w:rsid w:val="00CF4BCC"/>
    <w:rsid w:val="00DA1FDA"/>
    <w:rsid w:val="00DB4CD9"/>
    <w:rsid w:val="00DD5631"/>
    <w:rsid w:val="00DE45F9"/>
    <w:rsid w:val="00DF325C"/>
    <w:rsid w:val="00DF4B5A"/>
    <w:rsid w:val="00E104AD"/>
    <w:rsid w:val="00E41564"/>
    <w:rsid w:val="00E55A94"/>
    <w:rsid w:val="00E62123"/>
    <w:rsid w:val="00E87F8E"/>
    <w:rsid w:val="00EA56BB"/>
    <w:rsid w:val="00EE6DF9"/>
    <w:rsid w:val="00F11FA0"/>
    <w:rsid w:val="00F208DC"/>
    <w:rsid w:val="00F24092"/>
    <w:rsid w:val="00F349BF"/>
    <w:rsid w:val="00F43E69"/>
    <w:rsid w:val="00F443E9"/>
    <w:rsid w:val="00F45663"/>
    <w:rsid w:val="00F60DA9"/>
    <w:rsid w:val="00F73AD7"/>
    <w:rsid w:val="00F759EE"/>
    <w:rsid w:val="00FB2F20"/>
    <w:rsid w:val="00FC30BA"/>
    <w:rsid w:val="00FD0CFF"/>
    <w:rsid w:val="00FE0ABA"/>
    <w:rsid w:val="00FF1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123"/>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21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8E7C00"/>
    <w:pPr>
      <w:ind w:leftChars="200" w:left="480"/>
    </w:pPr>
  </w:style>
  <w:style w:type="character" w:customStyle="1" w:styleId="a5">
    <w:name w:val="清單段落 字元"/>
    <w:basedOn w:val="a0"/>
    <w:link w:val="a4"/>
    <w:uiPriority w:val="34"/>
    <w:rsid w:val="008E7C00"/>
    <w:rPr>
      <w:rFonts w:ascii="Times New Roman" w:eastAsia="新細明體" w:hAnsi="Times New Roman" w:cs="Times New Roman"/>
      <w:kern w:val="1"/>
      <w:szCs w:val="24"/>
      <w:lang w:eastAsia="ar-SA"/>
    </w:rPr>
  </w:style>
  <w:style w:type="paragraph" w:styleId="a6">
    <w:name w:val="Balloon Text"/>
    <w:basedOn w:val="a"/>
    <w:link w:val="a7"/>
    <w:uiPriority w:val="99"/>
    <w:semiHidden/>
    <w:unhideWhenUsed/>
    <w:rsid w:val="00FD0CF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D0CFF"/>
    <w:rPr>
      <w:rFonts w:asciiTheme="majorHAnsi" w:eastAsiaTheme="majorEastAsia" w:hAnsiTheme="majorHAnsi" w:cstheme="majorBidi"/>
      <w:kern w:val="1"/>
      <w:sz w:val="18"/>
      <w:szCs w:val="18"/>
      <w:lang w:eastAsia="ar-SA"/>
    </w:rPr>
  </w:style>
  <w:style w:type="paragraph" w:styleId="a8">
    <w:name w:val="header"/>
    <w:basedOn w:val="a"/>
    <w:link w:val="a9"/>
    <w:uiPriority w:val="99"/>
    <w:unhideWhenUsed/>
    <w:rsid w:val="00F443E9"/>
    <w:pPr>
      <w:tabs>
        <w:tab w:val="center" w:pos="4153"/>
        <w:tab w:val="right" w:pos="8306"/>
      </w:tabs>
      <w:snapToGrid w:val="0"/>
    </w:pPr>
    <w:rPr>
      <w:sz w:val="20"/>
      <w:szCs w:val="20"/>
    </w:rPr>
  </w:style>
  <w:style w:type="character" w:customStyle="1" w:styleId="a9">
    <w:name w:val="頁首 字元"/>
    <w:basedOn w:val="a0"/>
    <w:link w:val="a8"/>
    <w:uiPriority w:val="99"/>
    <w:rsid w:val="00F443E9"/>
    <w:rPr>
      <w:rFonts w:ascii="Times New Roman" w:eastAsia="新細明體" w:hAnsi="Times New Roman" w:cs="Times New Roman"/>
      <w:kern w:val="1"/>
      <w:sz w:val="20"/>
      <w:szCs w:val="20"/>
      <w:lang w:eastAsia="ar-SA"/>
    </w:rPr>
  </w:style>
  <w:style w:type="paragraph" w:styleId="aa">
    <w:name w:val="footer"/>
    <w:basedOn w:val="a"/>
    <w:link w:val="ab"/>
    <w:uiPriority w:val="99"/>
    <w:unhideWhenUsed/>
    <w:rsid w:val="00F443E9"/>
    <w:pPr>
      <w:tabs>
        <w:tab w:val="center" w:pos="4153"/>
        <w:tab w:val="right" w:pos="8306"/>
      </w:tabs>
      <w:snapToGrid w:val="0"/>
    </w:pPr>
    <w:rPr>
      <w:sz w:val="20"/>
      <w:szCs w:val="20"/>
    </w:rPr>
  </w:style>
  <w:style w:type="character" w:customStyle="1" w:styleId="ab">
    <w:name w:val="頁尾 字元"/>
    <w:basedOn w:val="a0"/>
    <w:link w:val="aa"/>
    <w:uiPriority w:val="99"/>
    <w:rsid w:val="00F443E9"/>
    <w:rPr>
      <w:rFonts w:ascii="Times New Roman" w:eastAsia="新細明體" w:hAnsi="Times New Roman"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123"/>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21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8E7C00"/>
    <w:pPr>
      <w:ind w:leftChars="200" w:left="480"/>
    </w:pPr>
  </w:style>
  <w:style w:type="character" w:customStyle="1" w:styleId="a5">
    <w:name w:val="清單段落 字元"/>
    <w:basedOn w:val="a0"/>
    <w:link w:val="a4"/>
    <w:uiPriority w:val="34"/>
    <w:rsid w:val="008E7C00"/>
    <w:rPr>
      <w:rFonts w:ascii="Times New Roman" w:eastAsia="新細明體" w:hAnsi="Times New Roman" w:cs="Times New Roman"/>
      <w:kern w:val="1"/>
      <w:szCs w:val="24"/>
      <w:lang w:eastAsia="ar-SA"/>
    </w:rPr>
  </w:style>
  <w:style w:type="paragraph" w:styleId="a6">
    <w:name w:val="Balloon Text"/>
    <w:basedOn w:val="a"/>
    <w:link w:val="a7"/>
    <w:uiPriority w:val="99"/>
    <w:semiHidden/>
    <w:unhideWhenUsed/>
    <w:rsid w:val="00FD0CF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D0CFF"/>
    <w:rPr>
      <w:rFonts w:asciiTheme="majorHAnsi" w:eastAsiaTheme="majorEastAsia" w:hAnsiTheme="majorHAnsi" w:cstheme="majorBidi"/>
      <w:kern w:val="1"/>
      <w:sz w:val="18"/>
      <w:szCs w:val="18"/>
      <w:lang w:eastAsia="ar-SA"/>
    </w:rPr>
  </w:style>
  <w:style w:type="paragraph" w:styleId="a8">
    <w:name w:val="header"/>
    <w:basedOn w:val="a"/>
    <w:link w:val="a9"/>
    <w:uiPriority w:val="99"/>
    <w:unhideWhenUsed/>
    <w:rsid w:val="00F443E9"/>
    <w:pPr>
      <w:tabs>
        <w:tab w:val="center" w:pos="4153"/>
        <w:tab w:val="right" w:pos="8306"/>
      </w:tabs>
      <w:snapToGrid w:val="0"/>
    </w:pPr>
    <w:rPr>
      <w:sz w:val="20"/>
      <w:szCs w:val="20"/>
    </w:rPr>
  </w:style>
  <w:style w:type="character" w:customStyle="1" w:styleId="a9">
    <w:name w:val="頁首 字元"/>
    <w:basedOn w:val="a0"/>
    <w:link w:val="a8"/>
    <w:uiPriority w:val="99"/>
    <w:rsid w:val="00F443E9"/>
    <w:rPr>
      <w:rFonts w:ascii="Times New Roman" w:eastAsia="新細明體" w:hAnsi="Times New Roman" w:cs="Times New Roman"/>
      <w:kern w:val="1"/>
      <w:sz w:val="20"/>
      <w:szCs w:val="20"/>
      <w:lang w:eastAsia="ar-SA"/>
    </w:rPr>
  </w:style>
  <w:style w:type="paragraph" w:styleId="aa">
    <w:name w:val="footer"/>
    <w:basedOn w:val="a"/>
    <w:link w:val="ab"/>
    <w:uiPriority w:val="99"/>
    <w:unhideWhenUsed/>
    <w:rsid w:val="00F443E9"/>
    <w:pPr>
      <w:tabs>
        <w:tab w:val="center" w:pos="4153"/>
        <w:tab w:val="right" w:pos="8306"/>
      </w:tabs>
      <w:snapToGrid w:val="0"/>
    </w:pPr>
    <w:rPr>
      <w:sz w:val="20"/>
      <w:szCs w:val="20"/>
    </w:rPr>
  </w:style>
  <w:style w:type="character" w:customStyle="1" w:styleId="ab">
    <w:name w:val="頁尾 字元"/>
    <w:basedOn w:val="a0"/>
    <w:link w:val="aa"/>
    <w:uiPriority w:val="99"/>
    <w:rsid w:val="00F443E9"/>
    <w:rPr>
      <w:rFonts w:ascii="Times New Roman" w:eastAsia="新細明體"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7243">
      <w:bodyDiv w:val="1"/>
      <w:marLeft w:val="0"/>
      <w:marRight w:val="0"/>
      <w:marTop w:val="0"/>
      <w:marBottom w:val="0"/>
      <w:divBdr>
        <w:top w:val="none" w:sz="0" w:space="0" w:color="auto"/>
        <w:left w:val="none" w:sz="0" w:space="0" w:color="auto"/>
        <w:bottom w:val="none" w:sz="0" w:space="0" w:color="auto"/>
        <w:right w:val="none" w:sz="0" w:space="0" w:color="auto"/>
      </w:divBdr>
    </w:div>
    <w:div w:id="38012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D0B1A-A148-4738-8896-3E74ED79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974</Words>
  <Characters>5555</Characters>
  <Application>Microsoft Office Word</Application>
  <DocSecurity>8</DocSecurity>
  <Lines>46</Lines>
  <Paragraphs>13</Paragraphs>
  <ScaleCrop>false</ScaleCrop>
  <Company>Transport Department</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中西区区议会二零一六至一七年度交通及运输委员会第一次特别会议纪录</dc:title>
  <dc:subject>中西区区议会二零一六至一七年度交通及运输委员会第一次特别会议纪录</dc:subject>
  <dc:creator>中西区区议会秘书处</dc:creator>
  <cp:keywords>中西区区议会二零一六至一七年度交通及运输委员会第一次特别会议纪录</cp:keywords>
  <cp:lastModifiedBy>PA(DC)</cp:lastModifiedBy>
  <cp:revision>4</cp:revision>
  <cp:lastPrinted>2017-06-07T06:55:00Z</cp:lastPrinted>
  <dcterms:created xsi:type="dcterms:W3CDTF">2017-06-01T07:58:00Z</dcterms:created>
  <dcterms:modified xsi:type="dcterms:W3CDTF">2017-06-09T03:41:00Z</dcterms:modified>
</cp:coreProperties>
</file>