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DE" w:rsidRPr="00305309" w:rsidRDefault="00C52691" w:rsidP="00CA306F">
      <w:pPr>
        <w:pStyle w:val="ab"/>
        <w:jc w:val="center"/>
        <w:rPr>
          <w:rFonts w:hint="eastAsia"/>
          <w:b/>
          <w:spacing w:val="20"/>
          <w:lang w:eastAsia="zh-CN"/>
        </w:rPr>
      </w:pPr>
      <w:bookmarkStart w:id="0" w:name="OLE_LINK1"/>
      <w:r w:rsidRPr="00C52691">
        <w:rPr>
          <w:rFonts w:eastAsia="SimSun" w:hint="eastAsia"/>
          <w:b/>
          <w:spacing w:val="20"/>
          <w:lang w:eastAsia="zh-CN"/>
        </w:rPr>
        <w:t>中西区区议会</w:t>
      </w:r>
    </w:p>
    <w:p w:rsidR="00E40CDE" w:rsidRPr="00305309" w:rsidRDefault="00C52691" w:rsidP="00CA306F">
      <w:pPr>
        <w:pStyle w:val="ab"/>
        <w:jc w:val="center"/>
        <w:rPr>
          <w:rFonts w:hint="eastAsia"/>
          <w:b/>
          <w:spacing w:val="20"/>
          <w:lang w:eastAsia="zh-CN"/>
        </w:rPr>
      </w:pPr>
      <w:r w:rsidRPr="00C52691">
        <w:rPr>
          <w:rFonts w:eastAsia="SimSun" w:hint="eastAsia"/>
          <w:b/>
          <w:spacing w:val="20"/>
          <w:lang w:eastAsia="zh-CN"/>
        </w:rPr>
        <w:t>二</w:t>
      </w:r>
      <w:r w:rsidRPr="00C52691">
        <w:rPr>
          <w:rFonts w:ascii="新細明體" w:eastAsia="SimSun" w:hAnsi="新細明體" w:hint="eastAsia"/>
          <w:b/>
          <w:spacing w:val="20"/>
          <w:szCs w:val="24"/>
          <w:lang w:eastAsia="zh-CN"/>
        </w:rPr>
        <w:t>○</w:t>
      </w:r>
      <w:r w:rsidRPr="00C52691">
        <w:rPr>
          <w:rFonts w:eastAsia="SimSun" w:hint="eastAsia"/>
          <w:b/>
          <w:spacing w:val="20"/>
          <w:lang w:eastAsia="zh-CN"/>
        </w:rPr>
        <w:t>一六至一七年度</w:t>
      </w:r>
    </w:p>
    <w:p w:rsidR="00E40CDE" w:rsidRPr="00305309" w:rsidRDefault="00C52691" w:rsidP="00CA306F">
      <w:pPr>
        <w:pStyle w:val="ab"/>
        <w:jc w:val="center"/>
        <w:rPr>
          <w:rFonts w:hint="eastAsia"/>
          <w:b/>
          <w:spacing w:val="20"/>
          <w:lang w:eastAsia="zh-CN"/>
        </w:rPr>
      </w:pPr>
      <w:r w:rsidRPr="00C52691">
        <w:rPr>
          <w:rFonts w:eastAsia="SimSun" w:hint="eastAsia"/>
          <w:b/>
          <w:spacing w:val="20"/>
          <w:lang w:eastAsia="zh-CN"/>
        </w:rPr>
        <w:t>文化康乐及社会事务委员会辖下</w:t>
      </w:r>
    </w:p>
    <w:p w:rsidR="00E40CDE" w:rsidRPr="00305309" w:rsidRDefault="00C52691" w:rsidP="00CA306F">
      <w:pPr>
        <w:pStyle w:val="ab"/>
        <w:jc w:val="center"/>
        <w:rPr>
          <w:rFonts w:hint="eastAsia"/>
          <w:b/>
          <w:spacing w:val="20"/>
          <w:lang w:eastAsia="zh-CN"/>
        </w:rPr>
      </w:pPr>
      <w:r w:rsidRPr="00C52691">
        <w:rPr>
          <w:rFonts w:eastAsia="SimSun" w:hint="eastAsia"/>
          <w:b/>
          <w:spacing w:val="20"/>
          <w:lang w:eastAsia="zh-CN"/>
        </w:rPr>
        <w:t>长者服务工作小组</w:t>
      </w:r>
    </w:p>
    <w:p w:rsidR="00E40CDE" w:rsidRPr="00305309" w:rsidRDefault="00C52691" w:rsidP="00CA306F">
      <w:pPr>
        <w:pStyle w:val="ab"/>
        <w:jc w:val="center"/>
        <w:rPr>
          <w:rFonts w:hint="eastAsia"/>
          <w:b/>
          <w:spacing w:val="20"/>
          <w:u w:val="single"/>
          <w:lang w:eastAsia="zh-CN"/>
        </w:rPr>
      </w:pPr>
      <w:r w:rsidRPr="00C52691">
        <w:rPr>
          <w:rFonts w:eastAsia="SimSun" w:hint="eastAsia"/>
          <w:b/>
          <w:spacing w:val="20"/>
          <w:u w:val="single"/>
          <w:lang w:eastAsia="zh-CN"/>
        </w:rPr>
        <w:t>第七次会议简录</w:t>
      </w:r>
      <w:bookmarkEnd w:id="0"/>
    </w:p>
    <w:p w:rsidR="00E40CDE" w:rsidRPr="00305309" w:rsidRDefault="00E40CDE" w:rsidP="008F3417">
      <w:pPr>
        <w:tabs>
          <w:tab w:val="left" w:pos="5400"/>
        </w:tabs>
        <w:snapToGrid w:val="0"/>
        <w:jc w:val="both"/>
        <w:rPr>
          <w:rFonts w:ascii="新細明體" w:hAnsi="新細明體" w:hint="eastAsia"/>
          <w:spacing w:val="20"/>
          <w:szCs w:val="24"/>
          <w:lang w:eastAsia="zh-CN"/>
        </w:rPr>
      </w:pPr>
    </w:p>
    <w:tbl>
      <w:tblPr>
        <w:tblW w:w="9150" w:type="dxa"/>
        <w:tblLayout w:type="fixed"/>
        <w:tblCellMar>
          <w:left w:w="28" w:type="dxa"/>
          <w:right w:w="28" w:type="dxa"/>
        </w:tblCellMar>
        <w:tblLook w:val="04A0" w:firstRow="1" w:lastRow="0" w:firstColumn="1" w:lastColumn="0" w:noHBand="0" w:noVBand="1"/>
      </w:tblPr>
      <w:tblGrid>
        <w:gridCol w:w="1108"/>
        <w:gridCol w:w="369"/>
        <w:gridCol w:w="7673"/>
      </w:tblGrid>
      <w:tr w:rsidR="00E40CDE" w:rsidRPr="00305309" w:rsidTr="00E40CDE">
        <w:trPr>
          <w:trHeight w:val="190"/>
        </w:trPr>
        <w:tc>
          <w:tcPr>
            <w:tcW w:w="1108" w:type="dxa"/>
            <w:hideMark/>
          </w:tcPr>
          <w:p w:rsidR="00E40CDE" w:rsidRPr="00305309" w:rsidRDefault="00C52691" w:rsidP="008F3417">
            <w:pPr>
              <w:snapToGrid w:val="0"/>
              <w:jc w:val="both"/>
              <w:rPr>
                <w:rFonts w:ascii="新細明體" w:hAnsi="新細明體" w:hint="eastAsia"/>
                <w:b/>
                <w:spacing w:val="20"/>
                <w:szCs w:val="24"/>
                <w:lang w:eastAsia="zh-CN"/>
              </w:rPr>
            </w:pPr>
            <w:r w:rsidRPr="00C52691">
              <w:rPr>
                <w:rFonts w:ascii="新細明體" w:eastAsia="SimSun" w:hAnsi="新細明體" w:hint="eastAsia"/>
                <w:b/>
                <w:spacing w:val="20"/>
                <w:szCs w:val="24"/>
                <w:lang w:eastAsia="zh-CN"/>
              </w:rPr>
              <w:t>日期</w:t>
            </w:r>
          </w:p>
        </w:tc>
        <w:tc>
          <w:tcPr>
            <w:tcW w:w="369" w:type="dxa"/>
            <w:hideMark/>
          </w:tcPr>
          <w:p w:rsidR="00E40CDE" w:rsidRPr="00305309" w:rsidRDefault="00C52691" w:rsidP="008F3417">
            <w:pPr>
              <w:snapToGrid w:val="0"/>
              <w:jc w:val="both"/>
              <w:rPr>
                <w:rFonts w:ascii="新細明體" w:hAnsi="新細明體" w:hint="eastAsia"/>
                <w:spacing w:val="20"/>
                <w:szCs w:val="24"/>
                <w:lang w:eastAsia="zh-CN"/>
              </w:rPr>
            </w:pPr>
            <w:r w:rsidRPr="00C52691">
              <w:rPr>
                <w:rFonts w:ascii="新細明體" w:eastAsia="SimSun" w:hAnsi="新細明體" w:hint="eastAsia"/>
                <w:spacing w:val="20"/>
                <w:szCs w:val="24"/>
                <w:lang w:eastAsia="zh-CN"/>
              </w:rPr>
              <w:t>：</w:t>
            </w:r>
          </w:p>
        </w:tc>
        <w:tc>
          <w:tcPr>
            <w:tcW w:w="7671" w:type="dxa"/>
            <w:hideMark/>
          </w:tcPr>
          <w:p w:rsidR="00E40CDE" w:rsidRPr="00305309" w:rsidRDefault="00C52691" w:rsidP="002E701A">
            <w:pPr>
              <w:pStyle w:val="ab"/>
              <w:rPr>
                <w:rFonts w:hint="eastAsia"/>
                <w:spacing w:val="20"/>
                <w:lang w:eastAsia="zh-CN"/>
              </w:rPr>
            </w:pPr>
            <w:r w:rsidRPr="00C52691">
              <w:rPr>
                <w:rFonts w:eastAsia="SimSun" w:hint="eastAsia"/>
                <w:spacing w:val="20"/>
                <w:lang w:eastAsia="zh-CN"/>
              </w:rPr>
              <w:t>二○一七年九月五日（星期二）</w:t>
            </w:r>
          </w:p>
        </w:tc>
      </w:tr>
      <w:tr w:rsidR="00E40CDE" w:rsidRPr="00305309" w:rsidTr="00E40CDE">
        <w:trPr>
          <w:trHeight w:val="310"/>
        </w:trPr>
        <w:tc>
          <w:tcPr>
            <w:tcW w:w="1108" w:type="dxa"/>
            <w:hideMark/>
          </w:tcPr>
          <w:p w:rsidR="00E40CDE" w:rsidRPr="00305309" w:rsidRDefault="00C52691" w:rsidP="008F3417">
            <w:pPr>
              <w:snapToGrid w:val="0"/>
              <w:jc w:val="both"/>
              <w:rPr>
                <w:rFonts w:ascii="新細明體" w:hAnsi="新細明體" w:hint="eastAsia"/>
                <w:b/>
                <w:spacing w:val="20"/>
                <w:szCs w:val="24"/>
                <w:lang w:eastAsia="zh-CN"/>
              </w:rPr>
            </w:pPr>
            <w:r w:rsidRPr="00C52691">
              <w:rPr>
                <w:rFonts w:ascii="新細明體" w:eastAsia="SimSun" w:hAnsi="新細明體" w:hint="eastAsia"/>
                <w:b/>
                <w:spacing w:val="20"/>
                <w:szCs w:val="24"/>
                <w:lang w:eastAsia="zh-CN"/>
              </w:rPr>
              <w:t>时间</w:t>
            </w:r>
          </w:p>
        </w:tc>
        <w:tc>
          <w:tcPr>
            <w:tcW w:w="369" w:type="dxa"/>
            <w:hideMark/>
          </w:tcPr>
          <w:p w:rsidR="00E40CDE" w:rsidRPr="00305309" w:rsidRDefault="00C52691" w:rsidP="008F3417">
            <w:pPr>
              <w:snapToGrid w:val="0"/>
              <w:jc w:val="both"/>
              <w:rPr>
                <w:rFonts w:ascii="新細明體" w:hAnsi="新細明體" w:hint="eastAsia"/>
                <w:spacing w:val="20"/>
                <w:szCs w:val="24"/>
                <w:lang w:eastAsia="zh-CN"/>
              </w:rPr>
            </w:pPr>
            <w:r w:rsidRPr="00C52691">
              <w:rPr>
                <w:rFonts w:ascii="新細明體" w:eastAsia="SimSun" w:hAnsi="新細明體" w:hint="eastAsia"/>
                <w:spacing w:val="20"/>
                <w:szCs w:val="24"/>
                <w:lang w:eastAsia="zh-CN"/>
              </w:rPr>
              <w:t>：</w:t>
            </w:r>
          </w:p>
        </w:tc>
        <w:tc>
          <w:tcPr>
            <w:tcW w:w="7671" w:type="dxa"/>
            <w:hideMark/>
          </w:tcPr>
          <w:p w:rsidR="00E40CDE" w:rsidRPr="00305309" w:rsidRDefault="00C52691" w:rsidP="002E701A">
            <w:pPr>
              <w:pStyle w:val="ab"/>
              <w:rPr>
                <w:rFonts w:hint="eastAsia"/>
                <w:spacing w:val="20"/>
                <w:lang w:eastAsia="zh-CN"/>
              </w:rPr>
            </w:pPr>
            <w:r w:rsidRPr="00C52691">
              <w:rPr>
                <w:rFonts w:eastAsia="SimSun" w:hint="eastAsia"/>
                <w:spacing w:val="20"/>
                <w:lang w:eastAsia="zh-CN"/>
              </w:rPr>
              <w:t>下午三时正</w:t>
            </w:r>
          </w:p>
        </w:tc>
      </w:tr>
      <w:tr w:rsidR="00E40CDE" w:rsidRPr="00305309" w:rsidTr="00E40CDE">
        <w:trPr>
          <w:trHeight w:val="332"/>
        </w:trPr>
        <w:tc>
          <w:tcPr>
            <w:tcW w:w="1108" w:type="dxa"/>
            <w:hideMark/>
          </w:tcPr>
          <w:p w:rsidR="00E40CDE" w:rsidRPr="00305309" w:rsidRDefault="00C52691" w:rsidP="008F3417">
            <w:pPr>
              <w:snapToGrid w:val="0"/>
              <w:jc w:val="both"/>
              <w:rPr>
                <w:rFonts w:ascii="新細明體" w:hAnsi="新細明體" w:hint="eastAsia"/>
                <w:b/>
                <w:spacing w:val="20"/>
                <w:szCs w:val="24"/>
                <w:lang w:eastAsia="zh-CN"/>
              </w:rPr>
            </w:pPr>
            <w:r w:rsidRPr="00C52691">
              <w:rPr>
                <w:rFonts w:ascii="新細明體" w:eastAsia="SimSun" w:hAnsi="新細明體" w:hint="eastAsia"/>
                <w:b/>
                <w:spacing w:val="20"/>
                <w:szCs w:val="24"/>
                <w:lang w:eastAsia="zh-CN"/>
              </w:rPr>
              <w:t>地点</w:t>
            </w:r>
          </w:p>
        </w:tc>
        <w:tc>
          <w:tcPr>
            <w:tcW w:w="369" w:type="dxa"/>
            <w:hideMark/>
          </w:tcPr>
          <w:p w:rsidR="00E40CDE" w:rsidRPr="00305309" w:rsidRDefault="00C52691" w:rsidP="008F3417">
            <w:pPr>
              <w:snapToGrid w:val="0"/>
              <w:jc w:val="both"/>
              <w:rPr>
                <w:rFonts w:ascii="新細明體" w:hAnsi="新細明體" w:hint="eastAsia"/>
                <w:spacing w:val="20"/>
                <w:szCs w:val="24"/>
                <w:lang w:eastAsia="zh-CN"/>
              </w:rPr>
            </w:pPr>
            <w:r w:rsidRPr="00C52691">
              <w:rPr>
                <w:rFonts w:ascii="新細明體" w:eastAsia="SimSun" w:hAnsi="新細明體" w:hint="eastAsia"/>
                <w:spacing w:val="20"/>
                <w:szCs w:val="24"/>
                <w:lang w:eastAsia="zh-CN"/>
              </w:rPr>
              <w:t>：</w:t>
            </w:r>
          </w:p>
        </w:tc>
        <w:tc>
          <w:tcPr>
            <w:tcW w:w="7671" w:type="dxa"/>
            <w:hideMark/>
          </w:tcPr>
          <w:p w:rsidR="00E40CDE" w:rsidRPr="00305309" w:rsidRDefault="00C52691" w:rsidP="00343A85">
            <w:pPr>
              <w:pStyle w:val="ab"/>
              <w:rPr>
                <w:rFonts w:hint="eastAsia"/>
                <w:spacing w:val="20"/>
                <w:lang w:eastAsia="zh-CN"/>
              </w:rPr>
            </w:pPr>
            <w:r w:rsidRPr="00C52691">
              <w:rPr>
                <w:rFonts w:eastAsia="SimSun" w:hint="eastAsia"/>
                <w:spacing w:val="20"/>
                <w:lang w:eastAsia="zh-CN"/>
              </w:rPr>
              <w:t>中环统一码头道</w:t>
            </w:r>
            <w:r w:rsidRPr="00C52691">
              <w:rPr>
                <w:rFonts w:eastAsia="SimSun"/>
                <w:spacing w:val="20"/>
                <w:lang w:eastAsia="zh-CN"/>
              </w:rPr>
              <w:t>38</w:t>
            </w:r>
            <w:r w:rsidRPr="00C52691">
              <w:rPr>
                <w:rFonts w:eastAsia="SimSun" w:hint="eastAsia"/>
                <w:spacing w:val="20"/>
                <w:lang w:eastAsia="zh-CN"/>
              </w:rPr>
              <w:t>号海港政府大楼</w:t>
            </w:r>
            <w:r w:rsidRPr="00C52691">
              <w:rPr>
                <w:rFonts w:eastAsia="SimSun"/>
                <w:spacing w:val="20"/>
                <w:lang w:eastAsia="zh-CN"/>
              </w:rPr>
              <w:t>11</w:t>
            </w:r>
            <w:r w:rsidRPr="00C52691">
              <w:rPr>
                <w:rFonts w:eastAsia="SimSun" w:hint="eastAsia"/>
                <w:spacing w:val="20"/>
                <w:lang w:eastAsia="zh-CN"/>
              </w:rPr>
              <w:t>楼中西区民政事务处会议室</w:t>
            </w:r>
          </w:p>
        </w:tc>
      </w:tr>
    </w:tbl>
    <w:p w:rsidR="00E40CDE" w:rsidRPr="00305309" w:rsidRDefault="00E40CDE" w:rsidP="008F3417">
      <w:pPr>
        <w:snapToGrid w:val="0"/>
        <w:jc w:val="both"/>
        <w:rPr>
          <w:rFonts w:ascii="新細明體" w:hAnsi="新細明體" w:hint="eastAsia"/>
          <w:spacing w:val="20"/>
          <w:szCs w:val="24"/>
          <w:lang w:eastAsia="zh-CN"/>
        </w:rPr>
      </w:pPr>
    </w:p>
    <w:p w:rsidR="00E40CDE" w:rsidRPr="00305309" w:rsidRDefault="00C52691" w:rsidP="00786D9F">
      <w:pPr>
        <w:pStyle w:val="ab"/>
        <w:rPr>
          <w:rFonts w:hint="eastAsia"/>
          <w:spacing w:val="20"/>
          <w:lang w:eastAsia="zh-CN"/>
        </w:rPr>
      </w:pPr>
      <w:r w:rsidRPr="00C52691">
        <w:rPr>
          <w:rFonts w:eastAsia="SimSun" w:hint="eastAsia"/>
          <w:b/>
          <w:spacing w:val="20"/>
          <w:u w:val="single"/>
          <w:lang w:eastAsia="zh-CN"/>
        </w:rPr>
        <w:t>出席者：</w:t>
      </w:r>
      <w:r w:rsidR="00E40CDE" w:rsidRPr="00305309">
        <w:rPr>
          <w:rFonts w:hint="eastAsia"/>
          <w:spacing w:val="20"/>
          <w:lang w:eastAsia="zh-CN"/>
        </w:rPr>
        <w:t xml:space="preserve"> </w:t>
      </w:r>
    </w:p>
    <w:p w:rsidR="00E40CDE" w:rsidRPr="00305309" w:rsidRDefault="00E40CDE" w:rsidP="00786D9F">
      <w:pPr>
        <w:pStyle w:val="ab"/>
        <w:rPr>
          <w:rFonts w:hint="eastAsia"/>
          <w:spacing w:val="20"/>
          <w:lang w:eastAsia="zh-CN"/>
        </w:rPr>
      </w:pPr>
    </w:p>
    <w:p w:rsidR="00E40CDE" w:rsidRPr="00305309" w:rsidRDefault="00C52691" w:rsidP="00786D9F">
      <w:pPr>
        <w:pStyle w:val="ab"/>
        <w:rPr>
          <w:rFonts w:hint="eastAsia"/>
          <w:spacing w:val="20"/>
          <w:u w:val="single"/>
          <w:lang w:eastAsia="zh-CN"/>
        </w:rPr>
      </w:pPr>
      <w:r w:rsidRPr="00C52691">
        <w:rPr>
          <w:rFonts w:eastAsia="SimSun" w:hint="eastAsia"/>
          <w:spacing w:val="20"/>
          <w:u w:val="single"/>
          <w:lang w:eastAsia="zh-CN"/>
        </w:rPr>
        <w:t>主席</w:t>
      </w:r>
    </w:p>
    <w:p w:rsidR="00E40CDE" w:rsidRPr="00305309" w:rsidRDefault="00C52691" w:rsidP="00786D9F">
      <w:pPr>
        <w:pStyle w:val="ab"/>
        <w:rPr>
          <w:rFonts w:hint="eastAsia"/>
          <w:spacing w:val="20"/>
          <w:lang w:eastAsia="zh-CN"/>
        </w:rPr>
      </w:pPr>
      <w:r w:rsidRPr="00C52691">
        <w:rPr>
          <w:rFonts w:eastAsia="SimSun" w:hint="eastAsia"/>
          <w:spacing w:val="20"/>
          <w:lang w:eastAsia="zh-CN"/>
        </w:rPr>
        <w:t>杨开永议员</w:t>
      </w:r>
    </w:p>
    <w:p w:rsidR="00E40CDE" w:rsidRPr="00305309" w:rsidRDefault="00E40CDE" w:rsidP="00786D9F">
      <w:pPr>
        <w:pStyle w:val="ab"/>
        <w:rPr>
          <w:rFonts w:hint="eastAsia"/>
          <w:bCs/>
          <w:spacing w:val="20"/>
          <w:lang w:eastAsia="zh-CN"/>
        </w:rPr>
      </w:pPr>
    </w:p>
    <w:p w:rsidR="00E40CDE" w:rsidRPr="00305309" w:rsidRDefault="00C52691" w:rsidP="00786D9F">
      <w:pPr>
        <w:pStyle w:val="ab"/>
        <w:rPr>
          <w:rFonts w:hint="eastAsia"/>
          <w:spacing w:val="20"/>
          <w:u w:val="single"/>
          <w:lang w:eastAsia="zh-CN"/>
        </w:rPr>
      </w:pPr>
      <w:r w:rsidRPr="00C52691">
        <w:rPr>
          <w:rFonts w:eastAsia="SimSun" w:hint="eastAsia"/>
          <w:spacing w:val="20"/>
          <w:u w:val="single"/>
          <w:lang w:eastAsia="zh-CN"/>
        </w:rPr>
        <w:t>组员</w:t>
      </w:r>
      <w:bookmarkStart w:id="1" w:name="_GoBack"/>
      <w:bookmarkEnd w:id="1"/>
    </w:p>
    <w:p w:rsidR="00E40CDE" w:rsidRPr="00305309" w:rsidRDefault="00C52691" w:rsidP="00786D9F">
      <w:pPr>
        <w:pStyle w:val="ab"/>
        <w:rPr>
          <w:rFonts w:hint="eastAsia"/>
          <w:spacing w:val="20"/>
          <w:lang w:eastAsia="zh-CN"/>
        </w:rPr>
      </w:pPr>
      <w:r w:rsidRPr="00C52691">
        <w:rPr>
          <w:rFonts w:eastAsia="SimSun" w:hint="eastAsia"/>
          <w:spacing w:val="20"/>
          <w:lang w:eastAsia="zh-CN"/>
        </w:rPr>
        <w:t>陈捷贵议员</w:t>
      </w:r>
      <w:r w:rsidRPr="00C52691">
        <w:rPr>
          <w:rFonts w:eastAsia="SimSun"/>
          <w:spacing w:val="20"/>
          <w:lang w:eastAsia="zh-CN"/>
        </w:rPr>
        <w:t>, BBS, JP</w:t>
      </w:r>
    </w:p>
    <w:p w:rsidR="00152279" w:rsidRPr="00305309" w:rsidRDefault="00C52691" w:rsidP="00786D9F">
      <w:pPr>
        <w:pStyle w:val="ab"/>
        <w:rPr>
          <w:rFonts w:hint="eastAsia"/>
          <w:spacing w:val="20"/>
          <w:lang w:eastAsia="zh-CN"/>
        </w:rPr>
      </w:pPr>
      <w:r w:rsidRPr="00C52691">
        <w:rPr>
          <w:rFonts w:eastAsia="SimSun" w:hint="eastAsia"/>
          <w:spacing w:val="20"/>
          <w:lang w:eastAsia="zh-CN"/>
        </w:rPr>
        <w:t>郑丽琼议员</w:t>
      </w:r>
    </w:p>
    <w:p w:rsidR="00E40CDE" w:rsidRPr="00305309" w:rsidRDefault="00C52691" w:rsidP="00786D9F">
      <w:pPr>
        <w:pStyle w:val="ab"/>
        <w:rPr>
          <w:rFonts w:hint="eastAsia"/>
          <w:spacing w:val="20"/>
          <w:lang w:eastAsia="zh-CN"/>
        </w:rPr>
      </w:pPr>
      <w:r w:rsidRPr="00C52691">
        <w:rPr>
          <w:rFonts w:eastAsia="SimSun" w:hint="eastAsia"/>
          <w:spacing w:val="20"/>
          <w:lang w:eastAsia="zh-CN"/>
        </w:rPr>
        <w:t>杨学明议员</w:t>
      </w:r>
    </w:p>
    <w:p w:rsidR="00152279" w:rsidRPr="00305309" w:rsidRDefault="00C52691" w:rsidP="00786D9F">
      <w:pPr>
        <w:pStyle w:val="ab"/>
        <w:rPr>
          <w:rFonts w:hint="eastAsia"/>
          <w:spacing w:val="20"/>
          <w:lang w:eastAsia="zh-CN"/>
        </w:rPr>
      </w:pPr>
      <w:r w:rsidRPr="00C52691">
        <w:rPr>
          <w:rFonts w:eastAsia="SimSun" w:hint="eastAsia"/>
          <w:spacing w:val="20"/>
          <w:lang w:eastAsia="zh-CN"/>
        </w:rPr>
        <w:t>张启昕女士</w:t>
      </w:r>
    </w:p>
    <w:p w:rsidR="00E40CDE" w:rsidRPr="00305309" w:rsidRDefault="00C52691" w:rsidP="00786D9F">
      <w:pPr>
        <w:pStyle w:val="ab"/>
        <w:rPr>
          <w:rFonts w:hint="eastAsia"/>
          <w:spacing w:val="20"/>
          <w:lang w:eastAsia="zh-CN"/>
        </w:rPr>
      </w:pPr>
      <w:r w:rsidRPr="00C52691">
        <w:rPr>
          <w:rFonts w:eastAsia="SimSun" w:hint="eastAsia"/>
          <w:spacing w:val="20"/>
          <w:lang w:eastAsia="zh-CN"/>
        </w:rPr>
        <w:t>李文升先生</w:t>
      </w:r>
    </w:p>
    <w:p w:rsidR="00E40CDE" w:rsidRPr="00305309" w:rsidRDefault="00C52691" w:rsidP="00786D9F">
      <w:pPr>
        <w:pStyle w:val="ab"/>
        <w:rPr>
          <w:rFonts w:hint="eastAsia"/>
          <w:spacing w:val="20"/>
          <w:lang w:eastAsia="zh-CN"/>
        </w:rPr>
      </w:pPr>
      <w:r w:rsidRPr="00C52691">
        <w:rPr>
          <w:rFonts w:eastAsia="SimSun" w:hint="eastAsia"/>
          <w:spacing w:val="20"/>
          <w:lang w:eastAsia="zh-CN"/>
        </w:rPr>
        <w:t>岑智行先生</w:t>
      </w:r>
    </w:p>
    <w:p w:rsidR="00E40CDE" w:rsidRPr="00305309" w:rsidRDefault="00E40CDE" w:rsidP="00786D9F">
      <w:pPr>
        <w:pStyle w:val="ab"/>
        <w:rPr>
          <w:rFonts w:hint="eastAsia"/>
          <w:spacing w:val="20"/>
          <w:lang w:eastAsia="zh-CN"/>
        </w:rPr>
      </w:pPr>
    </w:p>
    <w:p w:rsidR="00E40CDE" w:rsidRPr="00305309" w:rsidRDefault="00C52691" w:rsidP="00786D9F">
      <w:pPr>
        <w:pStyle w:val="ab"/>
        <w:rPr>
          <w:rFonts w:hint="eastAsia"/>
          <w:spacing w:val="20"/>
          <w:u w:val="single"/>
          <w:lang w:eastAsia="zh-CN"/>
        </w:rPr>
      </w:pPr>
      <w:r w:rsidRPr="00C52691">
        <w:rPr>
          <w:rFonts w:eastAsia="SimSun" w:hint="eastAsia"/>
          <w:spacing w:val="20"/>
          <w:u w:val="single"/>
          <w:lang w:eastAsia="zh-CN"/>
        </w:rPr>
        <w:t>列席者</w:t>
      </w: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78"/>
      </w:tblGrid>
      <w:tr w:rsidR="006C207A" w:rsidRPr="00305309" w:rsidTr="00AD398E">
        <w:tc>
          <w:tcPr>
            <w:tcW w:w="2802" w:type="dxa"/>
          </w:tcPr>
          <w:p w:rsidR="006C207A" w:rsidRPr="00305309" w:rsidRDefault="00C52691" w:rsidP="00786D9F">
            <w:pPr>
              <w:pStyle w:val="ab"/>
              <w:rPr>
                <w:rFonts w:hint="eastAsia"/>
                <w:spacing w:val="20"/>
                <w:lang w:eastAsia="zh-CN"/>
              </w:rPr>
            </w:pPr>
            <w:r w:rsidRPr="00C52691">
              <w:rPr>
                <w:rFonts w:eastAsia="SimSun" w:hint="eastAsia"/>
                <w:spacing w:val="20"/>
                <w:lang w:eastAsia="zh-CN"/>
              </w:rPr>
              <w:t>何启贤先生</w:t>
            </w:r>
          </w:p>
        </w:tc>
        <w:tc>
          <w:tcPr>
            <w:tcW w:w="6378" w:type="dxa"/>
          </w:tcPr>
          <w:p w:rsidR="006C207A" w:rsidRPr="00305309" w:rsidRDefault="00C52691" w:rsidP="00786D9F">
            <w:pPr>
              <w:pStyle w:val="ab"/>
              <w:rPr>
                <w:rFonts w:hint="eastAsia"/>
                <w:spacing w:val="20"/>
                <w:lang w:eastAsia="zh-CN"/>
              </w:rPr>
            </w:pPr>
            <w:r w:rsidRPr="00C52691">
              <w:rPr>
                <w:rFonts w:eastAsia="SimSun" w:hint="eastAsia"/>
                <w:spacing w:val="20"/>
                <w:lang w:eastAsia="zh-CN"/>
              </w:rPr>
              <w:t>中西区民政事务处行政助理（区议会）</w:t>
            </w:r>
            <w:r w:rsidRPr="00C52691">
              <w:rPr>
                <w:rFonts w:eastAsia="SimSun"/>
                <w:spacing w:val="20"/>
                <w:lang w:eastAsia="zh-CN"/>
              </w:rPr>
              <w:t>7</w:t>
            </w:r>
          </w:p>
        </w:tc>
      </w:tr>
      <w:tr w:rsidR="006C207A" w:rsidRPr="00305309" w:rsidTr="00CB26FA">
        <w:tc>
          <w:tcPr>
            <w:tcW w:w="2802" w:type="dxa"/>
          </w:tcPr>
          <w:p w:rsidR="006C207A" w:rsidRPr="00305309" w:rsidRDefault="00C52691" w:rsidP="00786D9F">
            <w:pPr>
              <w:pStyle w:val="ab"/>
              <w:rPr>
                <w:rFonts w:hint="eastAsia"/>
                <w:spacing w:val="20"/>
                <w:lang w:eastAsia="zh-CN"/>
              </w:rPr>
            </w:pPr>
            <w:r w:rsidRPr="00C52691">
              <w:rPr>
                <w:rFonts w:eastAsia="SimSun" w:hint="eastAsia"/>
                <w:bCs/>
                <w:spacing w:val="20"/>
                <w:lang w:eastAsia="zh-CN"/>
              </w:rPr>
              <w:t>李可滢小姐</w:t>
            </w:r>
          </w:p>
        </w:tc>
        <w:tc>
          <w:tcPr>
            <w:tcW w:w="6378" w:type="dxa"/>
          </w:tcPr>
          <w:p w:rsidR="006C207A" w:rsidRPr="00305309" w:rsidRDefault="00C52691" w:rsidP="00786D9F">
            <w:pPr>
              <w:pStyle w:val="ab"/>
              <w:rPr>
                <w:rFonts w:hint="eastAsia"/>
                <w:spacing w:val="20"/>
                <w:lang w:eastAsia="zh-CN"/>
              </w:rPr>
            </w:pPr>
            <w:r w:rsidRPr="00C52691">
              <w:rPr>
                <w:rFonts w:eastAsia="SimSun" w:hint="eastAsia"/>
                <w:bCs/>
                <w:spacing w:val="20"/>
                <w:lang w:eastAsia="zh-CN"/>
              </w:rPr>
              <w:t>中西区民政事务处项目统筹主任（区议会）</w:t>
            </w:r>
          </w:p>
        </w:tc>
      </w:tr>
    </w:tbl>
    <w:p w:rsidR="00E40CDE" w:rsidRPr="00305309" w:rsidRDefault="00E40CDE" w:rsidP="00786D9F">
      <w:pPr>
        <w:pStyle w:val="ab"/>
        <w:rPr>
          <w:rFonts w:hint="eastAsia"/>
          <w:spacing w:val="20"/>
          <w:lang w:eastAsia="zh-CN"/>
        </w:rPr>
      </w:pPr>
    </w:p>
    <w:p w:rsidR="00E40CDE" w:rsidRPr="00305309" w:rsidRDefault="00C52691" w:rsidP="00786D9F">
      <w:pPr>
        <w:pStyle w:val="ab"/>
        <w:rPr>
          <w:rFonts w:hint="eastAsia"/>
          <w:spacing w:val="20"/>
          <w:u w:val="single"/>
          <w:lang w:eastAsia="zh-CN"/>
        </w:rPr>
      </w:pPr>
      <w:r w:rsidRPr="00C52691">
        <w:rPr>
          <w:rFonts w:eastAsia="SimSun" w:hint="eastAsia"/>
          <w:spacing w:val="20"/>
          <w:u w:val="single"/>
          <w:lang w:eastAsia="zh-CN"/>
        </w:rPr>
        <w:t>秘书</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5528"/>
      </w:tblGrid>
      <w:tr w:rsidR="006C207A" w:rsidRPr="00305309" w:rsidTr="006C207A">
        <w:tc>
          <w:tcPr>
            <w:tcW w:w="2802" w:type="dxa"/>
          </w:tcPr>
          <w:p w:rsidR="006C207A" w:rsidRPr="00305309" w:rsidRDefault="00C52691" w:rsidP="00786D9F">
            <w:pPr>
              <w:pStyle w:val="ab"/>
              <w:rPr>
                <w:rFonts w:hint="eastAsia"/>
                <w:spacing w:val="20"/>
                <w:u w:val="single"/>
                <w:lang w:eastAsia="zh-CN"/>
              </w:rPr>
            </w:pPr>
            <w:r w:rsidRPr="00C52691">
              <w:rPr>
                <w:rFonts w:eastAsia="SimSun" w:hint="eastAsia"/>
                <w:spacing w:val="20"/>
                <w:lang w:eastAsia="zh-CN"/>
              </w:rPr>
              <w:t>黄筱静女士</w:t>
            </w:r>
            <w:r w:rsidRPr="00305309">
              <w:rPr>
                <w:spacing w:val="20"/>
                <w:lang w:eastAsia="zh-CN"/>
              </w:rPr>
              <w:tab/>
            </w:r>
          </w:p>
        </w:tc>
        <w:tc>
          <w:tcPr>
            <w:tcW w:w="5566" w:type="dxa"/>
          </w:tcPr>
          <w:p w:rsidR="006C207A" w:rsidRPr="00305309" w:rsidRDefault="00C52691" w:rsidP="00786D9F">
            <w:pPr>
              <w:pStyle w:val="ab"/>
              <w:rPr>
                <w:rFonts w:hint="eastAsia"/>
                <w:spacing w:val="20"/>
                <w:lang w:eastAsia="zh-CN"/>
              </w:rPr>
            </w:pPr>
            <w:r w:rsidRPr="00C52691">
              <w:rPr>
                <w:rFonts w:eastAsia="SimSun" w:hint="eastAsia"/>
                <w:spacing w:val="20"/>
                <w:lang w:eastAsia="zh-CN"/>
              </w:rPr>
              <w:t>中西区民政事务处行政主任（区议会）</w:t>
            </w:r>
            <w:r w:rsidRPr="00C52691">
              <w:rPr>
                <w:rFonts w:eastAsia="SimSun"/>
                <w:spacing w:val="20"/>
                <w:lang w:eastAsia="zh-CN"/>
              </w:rPr>
              <w:t>2</w:t>
            </w:r>
          </w:p>
        </w:tc>
      </w:tr>
    </w:tbl>
    <w:p w:rsidR="006C207A" w:rsidRPr="00305309" w:rsidRDefault="006C207A" w:rsidP="00786D9F">
      <w:pPr>
        <w:pStyle w:val="ab"/>
        <w:rPr>
          <w:rFonts w:hint="eastAsia"/>
          <w:spacing w:val="20"/>
          <w:u w:val="single"/>
          <w:lang w:eastAsia="zh-CN"/>
        </w:rPr>
      </w:pPr>
    </w:p>
    <w:p w:rsidR="00E40CDE" w:rsidRPr="00305309" w:rsidRDefault="00E40CDE" w:rsidP="00786D9F">
      <w:pPr>
        <w:pStyle w:val="ab"/>
        <w:rPr>
          <w:rFonts w:hint="eastAsia"/>
          <w:spacing w:val="20"/>
          <w:lang w:eastAsia="zh-CN"/>
        </w:rPr>
      </w:pPr>
    </w:p>
    <w:p w:rsidR="00152279" w:rsidRPr="00305309" w:rsidRDefault="00C52691" w:rsidP="00786D9F">
      <w:pPr>
        <w:pStyle w:val="ab"/>
        <w:rPr>
          <w:rFonts w:hint="eastAsia"/>
          <w:b/>
          <w:spacing w:val="20"/>
          <w:u w:val="single"/>
          <w:lang w:eastAsia="zh-CN"/>
        </w:rPr>
      </w:pPr>
      <w:r w:rsidRPr="00C52691">
        <w:rPr>
          <w:rFonts w:eastAsia="SimSun" w:hint="eastAsia"/>
          <w:b/>
          <w:spacing w:val="20"/>
          <w:u w:val="single"/>
          <w:lang w:eastAsia="zh-CN"/>
        </w:rPr>
        <w:t>缺席者：</w:t>
      </w:r>
    </w:p>
    <w:p w:rsidR="00152279" w:rsidRPr="00305309" w:rsidRDefault="00C52691" w:rsidP="00786D9F">
      <w:pPr>
        <w:pStyle w:val="ab"/>
        <w:rPr>
          <w:rFonts w:hint="eastAsia"/>
          <w:spacing w:val="20"/>
          <w:lang w:eastAsia="zh-CN"/>
        </w:rPr>
      </w:pPr>
      <w:r w:rsidRPr="00C52691">
        <w:rPr>
          <w:rFonts w:eastAsia="SimSun" w:hint="eastAsia"/>
          <w:spacing w:val="20"/>
          <w:lang w:eastAsia="zh-CN"/>
        </w:rPr>
        <w:t>陈学锋议员</w:t>
      </w:r>
      <w:r w:rsidRPr="00C52691">
        <w:rPr>
          <w:rFonts w:eastAsia="SimSun"/>
          <w:spacing w:val="20"/>
          <w:lang w:eastAsia="zh-CN"/>
        </w:rPr>
        <w:t>, MH, JP</w:t>
      </w:r>
    </w:p>
    <w:p w:rsidR="00152279" w:rsidRPr="00305309" w:rsidRDefault="00C52691" w:rsidP="00786D9F">
      <w:pPr>
        <w:pStyle w:val="ab"/>
        <w:rPr>
          <w:rFonts w:hint="eastAsia"/>
          <w:spacing w:val="20"/>
          <w:lang w:eastAsia="zh-CN"/>
        </w:rPr>
      </w:pPr>
      <w:r w:rsidRPr="00C52691">
        <w:rPr>
          <w:rFonts w:eastAsia="SimSun" w:hint="eastAsia"/>
          <w:spacing w:val="20"/>
          <w:lang w:eastAsia="zh-CN"/>
        </w:rPr>
        <w:t>许智峯议员</w:t>
      </w:r>
    </w:p>
    <w:p w:rsidR="00E40CDE" w:rsidRPr="00305309" w:rsidRDefault="00C52691" w:rsidP="00786D9F">
      <w:pPr>
        <w:pStyle w:val="ab"/>
        <w:rPr>
          <w:rFonts w:hint="eastAsia"/>
          <w:spacing w:val="20"/>
          <w:lang w:eastAsia="zh-CN"/>
        </w:rPr>
      </w:pPr>
      <w:r w:rsidRPr="00C52691">
        <w:rPr>
          <w:rFonts w:eastAsia="SimSun" w:hint="eastAsia"/>
          <w:spacing w:val="20"/>
          <w:lang w:eastAsia="zh-CN"/>
        </w:rPr>
        <w:t>李志恒议员</w:t>
      </w:r>
      <w:r w:rsidRPr="00C52691">
        <w:rPr>
          <w:rFonts w:eastAsia="SimSun"/>
          <w:spacing w:val="20"/>
          <w:lang w:eastAsia="zh-CN"/>
        </w:rPr>
        <w:t>, MH</w:t>
      </w:r>
    </w:p>
    <w:p w:rsidR="00217BEB" w:rsidRPr="00305309" w:rsidRDefault="00217BEB">
      <w:pPr>
        <w:widowControl/>
        <w:adjustRightInd/>
        <w:spacing w:line="240" w:lineRule="auto"/>
        <w:rPr>
          <w:rFonts w:hint="eastAsia"/>
          <w:spacing w:val="20"/>
          <w:lang w:eastAsia="zh-CN"/>
        </w:rPr>
      </w:pPr>
      <w:r w:rsidRPr="00305309">
        <w:rPr>
          <w:rFonts w:hint="eastAsia"/>
          <w:spacing w:val="20"/>
          <w:lang w:eastAsia="zh-CN"/>
        </w:rPr>
        <w:br w:type="page"/>
      </w:r>
    </w:p>
    <w:p w:rsidR="00E40CDE" w:rsidRPr="00305309" w:rsidRDefault="00C52691" w:rsidP="00E46301">
      <w:pPr>
        <w:pStyle w:val="ab"/>
        <w:jc w:val="both"/>
        <w:rPr>
          <w:rFonts w:hint="eastAsia"/>
          <w:b/>
          <w:bCs/>
          <w:spacing w:val="20"/>
          <w:u w:val="single"/>
          <w:lang w:eastAsia="zh-CN"/>
        </w:rPr>
      </w:pPr>
      <w:r w:rsidRPr="00C52691">
        <w:rPr>
          <w:rFonts w:eastAsia="SimSun" w:hint="eastAsia"/>
          <w:spacing w:val="20"/>
          <w:lang w:eastAsia="zh-CN"/>
        </w:rPr>
        <w:lastRenderedPageBreak/>
        <w:t xml:space="preserve">　　</w:t>
      </w:r>
      <w:r w:rsidRPr="00C52691">
        <w:rPr>
          <w:rFonts w:eastAsia="SimSun" w:hint="eastAsia"/>
          <w:spacing w:val="20"/>
          <w:u w:val="single"/>
          <w:lang w:eastAsia="zh-CN"/>
        </w:rPr>
        <w:t>主席</w:t>
      </w:r>
      <w:r w:rsidRPr="00C52691">
        <w:rPr>
          <w:rFonts w:eastAsia="SimSun" w:hint="eastAsia"/>
          <w:spacing w:val="20"/>
          <w:lang w:eastAsia="zh-CN"/>
        </w:rPr>
        <w:t>欢迎与会者出席会议。</w:t>
      </w:r>
    </w:p>
    <w:p w:rsidR="00E40CDE" w:rsidRPr="00305309" w:rsidRDefault="00E40CDE" w:rsidP="00E46301">
      <w:pPr>
        <w:pStyle w:val="ab"/>
        <w:jc w:val="both"/>
        <w:rPr>
          <w:rFonts w:hint="eastAsia"/>
          <w:spacing w:val="20"/>
          <w:lang w:eastAsia="zh-CN"/>
        </w:rPr>
      </w:pPr>
    </w:p>
    <w:p w:rsidR="00E40CDE" w:rsidRPr="00305309" w:rsidRDefault="00C52691" w:rsidP="00E46301">
      <w:pPr>
        <w:pStyle w:val="ab"/>
        <w:jc w:val="both"/>
        <w:rPr>
          <w:rFonts w:hint="eastAsia"/>
          <w:b/>
          <w:spacing w:val="20"/>
          <w:u w:val="single"/>
          <w:lang w:eastAsia="zh-CN"/>
        </w:rPr>
      </w:pPr>
      <w:r w:rsidRPr="00C52691">
        <w:rPr>
          <w:rFonts w:eastAsia="SimSun" w:hint="eastAsia"/>
          <w:b/>
          <w:spacing w:val="20"/>
          <w:u w:val="single"/>
          <w:lang w:eastAsia="zh-CN"/>
        </w:rPr>
        <w:t>第</w:t>
      </w:r>
      <w:r w:rsidRPr="00C52691">
        <w:rPr>
          <w:rFonts w:eastAsia="SimSun"/>
          <w:b/>
          <w:spacing w:val="20"/>
          <w:u w:val="single"/>
          <w:lang w:eastAsia="zh-CN"/>
        </w:rPr>
        <w:t>1</w:t>
      </w:r>
      <w:r w:rsidRPr="00C52691">
        <w:rPr>
          <w:rFonts w:eastAsia="SimSun" w:hint="eastAsia"/>
          <w:b/>
          <w:spacing w:val="20"/>
          <w:u w:val="single"/>
          <w:lang w:eastAsia="zh-CN"/>
        </w:rPr>
        <w:t>项：通过议程</w:t>
      </w:r>
    </w:p>
    <w:p w:rsidR="00E40CDE" w:rsidRPr="00305309" w:rsidRDefault="00C52691" w:rsidP="00E46301">
      <w:pPr>
        <w:pStyle w:val="ab"/>
        <w:jc w:val="both"/>
        <w:rPr>
          <w:rFonts w:hint="eastAsia"/>
          <w:spacing w:val="20"/>
          <w:lang w:eastAsia="zh-CN"/>
        </w:rPr>
      </w:pPr>
      <w:r w:rsidRPr="00C52691">
        <w:rPr>
          <w:rFonts w:eastAsia="SimSun"/>
          <w:spacing w:val="20"/>
          <w:lang w:eastAsia="zh-CN"/>
        </w:rPr>
        <w:t>2.</w:t>
      </w:r>
      <w:r w:rsidRPr="00305309">
        <w:rPr>
          <w:spacing w:val="20"/>
          <w:lang w:eastAsia="zh-CN"/>
        </w:rPr>
        <w:tab/>
      </w:r>
      <w:r w:rsidRPr="00C52691">
        <w:rPr>
          <w:rFonts w:eastAsia="SimSun" w:hint="eastAsia"/>
          <w:spacing w:val="20"/>
          <w:lang w:eastAsia="zh-CN"/>
        </w:rPr>
        <w:t>小组通过会议议程。</w:t>
      </w:r>
    </w:p>
    <w:p w:rsidR="00E02A6D" w:rsidRPr="00305309" w:rsidRDefault="00E02A6D" w:rsidP="00E46301">
      <w:pPr>
        <w:pStyle w:val="ab"/>
        <w:jc w:val="both"/>
        <w:rPr>
          <w:rFonts w:hint="eastAsia"/>
          <w:b/>
          <w:spacing w:val="20"/>
          <w:u w:val="single"/>
          <w:lang w:eastAsia="zh-CN"/>
        </w:rPr>
      </w:pPr>
    </w:p>
    <w:p w:rsidR="00E02A6D" w:rsidRPr="00305309" w:rsidRDefault="00C52691" w:rsidP="00E46301">
      <w:pPr>
        <w:pStyle w:val="ab"/>
        <w:jc w:val="both"/>
        <w:rPr>
          <w:rFonts w:hint="eastAsia"/>
          <w:b/>
          <w:spacing w:val="20"/>
          <w:u w:val="single"/>
          <w:lang w:eastAsia="zh-CN"/>
        </w:rPr>
      </w:pPr>
      <w:r w:rsidRPr="00C52691">
        <w:rPr>
          <w:rFonts w:eastAsia="SimSun" w:hint="eastAsia"/>
          <w:b/>
          <w:spacing w:val="20"/>
          <w:u w:val="single"/>
          <w:lang w:eastAsia="zh-CN"/>
        </w:rPr>
        <w:t>第</w:t>
      </w:r>
      <w:r w:rsidRPr="00C52691">
        <w:rPr>
          <w:rFonts w:eastAsia="SimSun"/>
          <w:b/>
          <w:spacing w:val="20"/>
          <w:u w:val="single"/>
          <w:lang w:eastAsia="zh-CN"/>
        </w:rPr>
        <w:t>2</w:t>
      </w:r>
      <w:r w:rsidRPr="00C52691">
        <w:rPr>
          <w:rFonts w:eastAsia="SimSun" w:hint="eastAsia"/>
          <w:b/>
          <w:spacing w:val="20"/>
          <w:u w:val="single"/>
          <w:lang w:eastAsia="zh-CN"/>
        </w:rPr>
        <w:t>项︰通过长者服务工作小组第六次会议简录</w:t>
      </w:r>
    </w:p>
    <w:p w:rsidR="00E02A6D" w:rsidRPr="00305309" w:rsidRDefault="00C52691" w:rsidP="00E46301">
      <w:pPr>
        <w:pStyle w:val="ab"/>
        <w:jc w:val="both"/>
        <w:rPr>
          <w:rFonts w:hint="eastAsia"/>
          <w:spacing w:val="20"/>
          <w:lang w:eastAsia="zh-CN"/>
        </w:rPr>
      </w:pPr>
      <w:r w:rsidRPr="00C52691">
        <w:rPr>
          <w:rFonts w:eastAsia="SimSun"/>
          <w:spacing w:val="20"/>
          <w:lang w:eastAsia="zh-CN"/>
        </w:rPr>
        <w:t>3.</w:t>
      </w:r>
      <w:r w:rsidRPr="00305309">
        <w:rPr>
          <w:spacing w:val="20"/>
          <w:lang w:eastAsia="zh-CN"/>
        </w:rPr>
        <w:tab/>
      </w:r>
      <w:r w:rsidRPr="00C52691">
        <w:rPr>
          <w:rFonts w:eastAsia="SimSun" w:hint="eastAsia"/>
          <w:spacing w:val="20"/>
          <w:lang w:eastAsia="zh-CN"/>
        </w:rPr>
        <w:t>小组通过会议简录。</w:t>
      </w:r>
    </w:p>
    <w:p w:rsidR="00E40CDE" w:rsidRPr="00305309" w:rsidRDefault="00E40CDE" w:rsidP="00E46301">
      <w:pPr>
        <w:pStyle w:val="ab"/>
        <w:jc w:val="both"/>
        <w:rPr>
          <w:rFonts w:hint="eastAsia"/>
          <w:spacing w:val="20"/>
          <w:lang w:eastAsia="zh-CN"/>
        </w:rPr>
      </w:pPr>
    </w:p>
    <w:p w:rsidR="00E40CDE" w:rsidRPr="00305309" w:rsidRDefault="00C52691" w:rsidP="00E46301">
      <w:pPr>
        <w:pStyle w:val="ab"/>
        <w:jc w:val="both"/>
        <w:rPr>
          <w:rFonts w:hint="eastAsia"/>
          <w:b/>
          <w:spacing w:val="20"/>
          <w:u w:val="single"/>
          <w:lang w:eastAsia="zh-CN"/>
        </w:rPr>
      </w:pPr>
      <w:r w:rsidRPr="00C52691">
        <w:rPr>
          <w:rFonts w:eastAsia="SimSun" w:hint="eastAsia"/>
          <w:b/>
          <w:spacing w:val="20"/>
          <w:u w:val="single"/>
          <w:lang w:eastAsia="zh-CN"/>
        </w:rPr>
        <w:t>第</w:t>
      </w:r>
      <w:r w:rsidRPr="00C52691">
        <w:rPr>
          <w:rFonts w:eastAsia="SimSun"/>
          <w:b/>
          <w:spacing w:val="20"/>
          <w:u w:val="single"/>
          <w:lang w:eastAsia="zh-CN"/>
        </w:rPr>
        <w:t>3</w:t>
      </w:r>
      <w:r w:rsidRPr="00C52691">
        <w:rPr>
          <w:rFonts w:eastAsia="SimSun" w:hint="eastAsia"/>
          <w:b/>
          <w:spacing w:val="20"/>
          <w:u w:val="single"/>
          <w:lang w:eastAsia="zh-CN"/>
        </w:rPr>
        <w:t>项：讨论</w:t>
      </w:r>
      <w:r w:rsidRPr="00C52691">
        <w:rPr>
          <w:rFonts w:eastAsia="SimSun"/>
          <w:b/>
          <w:spacing w:val="20"/>
          <w:u w:val="single"/>
          <w:lang w:eastAsia="zh-CN"/>
        </w:rPr>
        <w:t>2017-18</w:t>
      </w:r>
      <w:r w:rsidRPr="00C52691">
        <w:rPr>
          <w:rFonts w:eastAsia="SimSun" w:hint="eastAsia"/>
          <w:b/>
          <w:spacing w:val="20"/>
          <w:u w:val="single"/>
          <w:lang w:eastAsia="zh-CN"/>
        </w:rPr>
        <w:t>年财政年度之活动计划（共两项）</w:t>
      </w:r>
    </w:p>
    <w:p w:rsidR="00E40CDE" w:rsidRPr="00305309" w:rsidRDefault="00C52691" w:rsidP="00E46301">
      <w:pPr>
        <w:pStyle w:val="ab"/>
        <w:jc w:val="both"/>
        <w:rPr>
          <w:rFonts w:hint="eastAsia"/>
          <w:spacing w:val="20"/>
          <w:lang w:eastAsia="zh-CN"/>
        </w:rPr>
      </w:pPr>
      <w:r w:rsidRPr="00C52691">
        <w:rPr>
          <w:rFonts w:eastAsia="SimSun" w:hint="eastAsia"/>
          <w:spacing w:val="20"/>
          <w:lang w:eastAsia="zh-CN"/>
        </w:rPr>
        <w:t>（长者服务工作小组文件第</w:t>
      </w:r>
      <w:r w:rsidRPr="00C52691">
        <w:rPr>
          <w:rFonts w:eastAsia="SimSun"/>
          <w:spacing w:val="20"/>
          <w:lang w:eastAsia="zh-CN"/>
        </w:rPr>
        <w:t>27/2017</w:t>
      </w:r>
      <w:r w:rsidRPr="00C52691">
        <w:rPr>
          <w:rFonts w:eastAsia="SimSun" w:hint="eastAsia"/>
          <w:spacing w:val="20"/>
          <w:lang w:eastAsia="zh-CN"/>
        </w:rPr>
        <w:t>号至</w:t>
      </w:r>
      <w:r w:rsidRPr="00C52691">
        <w:rPr>
          <w:rFonts w:eastAsia="SimSun"/>
          <w:spacing w:val="20"/>
          <w:lang w:eastAsia="zh-CN"/>
        </w:rPr>
        <w:t>28/2017</w:t>
      </w:r>
      <w:r w:rsidRPr="00C52691">
        <w:rPr>
          <w:rFonts w:eastAsia="SimSun" w:hint="eastAsia"/>
          <w:spacing w:val="20"/>
          <w:lang w:eastAsia="zh-CN"/>
        </w:rPr>
        <w:t>号）</w:t>
      </w:r>
    </w:p>
    <w:p w:rsidR="00E40CDE" w:rsidRPr="00305309" w:rsidRDefault="00E40CDE" w:rsidP="00E46301">
      <w:pPr>
        <w:pStyle w:val="ab"/>
        <w:jc w:val="both"/>
        <w:rPr>
          <w:rFonts w:hint="eastAsia"/>
          <w:b/>
          <w:bCs/>
          <w:spacing w:val="20"/>
          <w:u w:val="single"/>
          <w:lang w:eastAsia="zh-CN"/>
        </w:rPr>
      </w:pPr>
    </w:p>
    <w:p w:rsidR="0031717A" w:rsidRPr="00305309" w:rsidRDefault="00C52691" w:rsidP="00E46301">
      <w:pPr>
        <w:pStyle w:val="ab"/>
        <w:jc w:val="both"/>
        <w:rPr>
          <w:rFonts w:hint="eastAsia"/>
          <w:bCs/>
          <w:spacing w:val="20"/>
          <w:lang w:eastAsia="zh-CN"/>
        </w:rPr>
      </w:pPr>
      <w:r w:rsidRPr="00C52691">
        <w:rPr>
          <w:rFonts w:eastAsia="SimSun"/>
          <w:bCs/>
          <w:spacing w:val="20"/>
          <w:lang w:eastAsia="zh-CN"/>
        </w:rPr>
        <w:t>4.</w:t>
      </w:r>
      <w:r w:rsidRPr="00305309">
        <w:rPr>
          <w:bCs/>
          <w:spacing w:val="20"/>
          <w:lang w:eastAsia="zh-CN"/>
        </w:rPr>
        <w:tab/>
      </w:r>
      <w:r w:rsidRPr="00C52691">
        <w:rPr>
          <w:rFonts w:eastAsia="SimSun" w:hint="eastAsia"/>
          <w:bCs/>
          <w:spacing w:val="20"/>
          <w:u w:val="single"/>
          <w:lang w:eastAsia="zh-CN"/>
        </w:rPr>
        <w:t>主席</w:t>
      </w:r>
      <w:r w:rsidRPr="00C52691">
        <w:rPr>
          <w:rFonts w:eastAsia="SimSun" w:hint="eastAsia"/>
          <w:bCs/>
          <w:spacing w:val="20"/>
          <w:lang w:eastAsia="zh-CN"/>
        </w:rPr>
        <w:t>表示区议会十分关注长者活动，因此拨出资源给予长者服务工作小组（小组）提供长者服务。本年度小组辖下共有</w:t>
      </w:r>
      <w:r w:rsidRPr="00C52691">
        <w:rPr>
          <w:rFonts w:eastAsia="SimSun"/>
          <w:bCs/>
          <w:spacing w:val="20"/>
          <w:lang w:eastAsia="zh-CN"/>
        </w:rPr>
        <w:t>590,000</w:t>
      </w:r>
      <w:r w:rsidRPr="00C52691">
        <w:rPr>
          <w:rFonts w:eastAsia="SimSun" w:hint="eastAsia"/>
          <w:bCs/>
          <w:spacing w:val="20"/>
          <w:lang w:eastAsia="zh-CN"/>
        </w:rPr>
        <w:t>元的拨款可供申请，在上一次的会议已经审批了</w:t>
      </w:r>
      <w:r w:rsidRPr="00C52691">
        <w:rPr>
          <w:rFonts w:eastAsia="SimSun"/>
          <w:bCs/>
          <w:spacing w:val="20"/>
          <w:lang w:eastAsia="zh-CN"/>
        </w:rPr>
        <w:t>344,000</w:t>
      </w:r>
      <w:r w:rsidRPr="00C52691">
        <w:rPr>
          <w:rFonts w:eastAsia="SimSun" w:hint="eastAsia"/>
          <w:bCs/>
          <w:spacing w:val="20"/>
          <w:lang w:eastAsia="zh-CN"/>
        </w:rPr>
        <w:t>元的拨款申请，余下有</w:t>
      </w:r>
      <w:r w:rsidRPr="00C52691">
        <w:rPr>
          <w:rFonts w:eastAsia="SimSun"/>
          <w:bCs/>
          <w:spacing w:val="20"/>
          <w:lang w:eastAsia="zh-CN"/>
        </w:rPr>
        <w:t>246,000</w:t>
      </w:r>
      <w:r w:rsidRPr="00C52691">
        <w:rPr>
          <w:rFonts w:eastAsia="SimSun" w:hint="eastAsia"/>
          <w:bCs/>
          <w:spacing w:val="20"/>
          <w:lang w:eastAsia="zh-CN"/>
        </w:rPr>
        <w:t>元可供申请。</w:t>
      </w:r>
    </w:p>
    <w:p w:rsidR="0031717A" w:rsidRPr="00305309" w:rsidRDefault="0031717A" w:rsidP="00E46301">
      <w:pPr>
        <w:pStyle w:val="ab"/>
        <w:ind w:left="140" w:hangingChars="50" w:hanging="140"/>
        <w:jc w:val="both"/>
        <w:rPr>
          <w:rFonts w:hint="eastAsia"/>
          <w:bCs/>
          <w:spacing w:val="20"/>
          <w:lang w:eastAsia="zh-CN"/>
        </w:rPr>
      </w:pPr>
    </w:p>
    <w:p w:rsidR="006B4A58" w:rsidRPr="00305309" w:rsidRDefault="00C52691" w:rsidP="00E46301">
      <w:pPr>
        <w:pStyle w:val="ab"/>
        <w:jc w:val="both"/>
        <w:rPr>
          <w:rFonts w:hint="eastAsia"/>
          <w:b/>
          <w:bCs/>
          <w:spacing w:val="20"/>
          <w:u w:val="single"/>
          <w:lang w:eastAsia="zh-CN"/>
        </w:rPr>
      </w:pPr>
      <w:r w:rsidRPr="00C52691">
        <w:rPr>
          <w:rFonts w:eastAsia="SimSun"/>
          <w:bCs/>
          <w:spacing w:val="20"/>
          <w:lang w:eastAsia="zh-CN"/>
        </w:rPr>
        <w:t>5.</w:t>
      </w:r>
      <w:r w:rsidRPr="00305309">
        <w:rPr>
          <w:bCs/>
          <w:spacing w:val="20"/>
          <w:lang w:eastAsia="zh-CN"/>
        </w:rPr>
        <w:tab/>
      </w:r>
      <w:r w:rsidRPr="00C52691">
        <w:rPr>
          <w:rFonts w:eastAsia="SimSun" w:hint="eastAsia"/>
          <w:bCs/>
          <w:spacing w:val="20"/>
          <w:u w:val="single"/>
          <w:lang w:eastAsia="zh-CN"/>
        </w:rPr>
        <w:t>主席</w:t>
      </w:r>
      <w:r w:rsidRPr="00C52691">
        <w:rPr>
          <w:rFonts w:eastAsia="SimSun" w:hint="eastAsia"/>
          <w:bCs/>
          <w:spacing w:val="20"/>
          <w:lang w:eastAsia="zh-CN"/>
        </w:rPr>
        <w:t>提醒各委员申报有否与各团体有利益关系。</w:t>
      </w:r>
    </w:p>
    <w:p w:rsidR="00B018C0" w:rsidRPr="00305309" w:rsidRDefault="00B018C0" w:rsidP="00E46301">
      <w:pPr>
        <w:pStyle w:val="ab"/>
        <w:jc w:val="both"/>
        <w:rPr>
          <w:rFonts w:hint="eastAsia"/>
          <w:b/>
          <w:bCs/>
          <w:spacing w:val="20"/>
          <w:u w:val="single"/>
          <w:lang w:eastAsia="zh-CN"/>
        </w:rPr>
      </w:pPr>
    </w:p>
    <w:p w:rsidR="00E40CDE" w:rsidRPr="00305309" w:rsidRDefault="00C52691" w:rsidP="00E46301">
      <w:pPr>
        <w:pStyle w:val="ab"/>
        <w:jc w:val="both"/>
        <w:rPr>
          <w:rFonts w:hint="eastAsia"/>
          <w:b/>
          <w:bCs/>
          <w:spacing w:val="20"/>
          <w:u w:val="single"/>
          <w:lang w:eastAsia="zh-CN"/>
        </w:rPr>
      </w:pPr>
      <w:r w:rsidRPr="00C52691">
        <w:rPr>
          <w:rFonts w:eastAsia="SimSun"/>
          <w:b/>
          <w:bCs/>
          <w:spacing w:val="20"/>
          <w:u w:val="single"/>
          <w:lang w:eastAsia="zh-CN"/>
        </w:rPr>
        <w:t xml:space="preserve">(1) </w:t>
      </w:r>
      <w:r w:rsidRPr="00C52691">
        <w:rPr>
          <w:rFonts w:eastAsia="SimSun" w:hint="eastAsia"/>
          <w:b/>
          <w:bCs/>
          <w:spacing w:val="20"/>
          <w:u w:val="single"/>
          <w:lang w:eastAsia="zh-CN"/>
        </w:rPr>
        <w:t>长者维港乐悠游</w:t>
      </w:r>
      <w:r w:rsidRPr="00C52691">
        <w:rPr>
          <w:rFonts w:eastAsia="SimSun"/>
          <w:b/>
          <w:bCs/>
          <w:spacing w:val="20"/>
          <w:u w:val="single"/>
          <w:lang w:eastAsia="zh-CN"/>
        </w:rPr>
        <w:t>2017</w:t>
      </w:r>
    </w:p>
    <w:p w:rsidR="00F54C37" w:rsidRPr="00305309" w:rsidRDefault="00C52691" w:rsidP="00E46301">
      <w:pPr>
        <w:pStyle w:val="ab"/>
        <w:jc w:val="both"/>
        <w:rPr>
          <w:rFonts w:hint="eastAsia"/>
          <w:spacing w:val="20"/>
          <w:lang w:eastAsia="zh-CN"/>
        </w:rPr>
      </w:pPr>
      <w:r w:rsidRPr="00C52691">
        <w:rPr>
          <w:rFonts w:eastAsia="SimSun"/>
          <w:spacing w:val="20"/>
          <w:lang w:eastAsia="zh-CN"/>
        </w:rPr>
        <w:t>6.</w:t>
      </w:r>
      <w:r w:rsidRPr="00305309">
        <w:rPr>
          <w:spacing w:val="20"/>
          <w:lang w:eastAsia="zh-CN"/>
        </w:rPr>
        <w:tab/>
      </w:r>
      <w:r w:rsidRPr="00C52691">
        <w:rPr>
          <w:rFonts w:eastAsia="SimSun" w:hint="eastAsia"/>
          <w:bCs/>
          <w:spacing w:val="20"/>
          <w:u w:val="single"/>
          <w:lang w:eastAsia="zh-CN"/>
        </w:rPr>
        <w:t>主席</w:t>
      </w:r>
      <w:r w:rsidRPr="00C52691">
        <w:rPr>
          <w:rFonts w:eastAsia="SimSun" w:hint="eastAsia"/>
          <w:bCs/>
          <w:spacing w:val="20"/>
          <w:lang w:eastAsia="zh-CN"/>
        </w:rPr>
        <w:t>指出收到很多长者和区议员的意见，表示长者很喜欢参与游船河活动，因此小组申请拨款</w:t>
      </w:r>
      <w:r w:rsidRPr="00C52691">
        <w:rPr>
          <w:rFonts w:eastAsia="SimSun"/>
          <w:bCs/>
          <w:spacing w:val="20"/>
          <w:u w:val="single"/>
          <w:lang w:eastAsia="zh-CN"/>
        </w:rPr>
        <w:t>76,000</w:t>
      </w:r>
      <w:r w:rsidRPr="00C52691">
        <w:rPr>
          <w:rFonts w:eastAsia="SimSun" w:hint="eastAsia"/>
          <w:bCs/>
          <w:spacing w:val="20"/>
          <w:u w:val="single"/>
          <w:lang w:eastAsia="zh-CN"/>
        </w:rPr>
        <w:t>元</w:t>
      </w:r>
      <w:r w:rsidRPr="00C52691">
        <w:rPr>
          <w:rFonts w:eastAsia="SimSun" w:hint="eastAsia"/>
          <w:bCs/>
          <w:spacing w:val="20"/>
          <w:lang w:eastAsia="zh-CN"/>
        </w:rPr>
        <w:t>于今年圣诞节期间举办长者游船河活动。</w:t>
      </w:r>
      <w:r w:rsidRPr="00C52691">
        <w:rPr>
          <w:rFonts w:eastAsia="SimSun" w:hint="eastAsia"/>
          <w:bCs/>
          <w:spacing w:val="20"/>
          <w:u w:val="single"/>
          <w:lang w:eastAsia="zh-CN"/>
        </w:rPr>
        <w:t>主席</w:t>
      </w:r>
      <w:r w:rsidRPr="00C52691">
        <w:rPr>
          <w:rFonts w:eastAsia="SimSun" w:hint="eastAsia"/>
          <w:bCs/>
          <w:spacing w:val="20"/>
          <w:lang w:eastAsia="zh-CN"/>
        </w:rPr>
        <w:t>邀请</w:t>
      </w:r>
      <w:r w:rsidRPr="00C52691">
        <w:rPr>
          <w:rFonts w:eastAsia="SimSun" w:hint="eastAsia"/>
          <w:spacing w:val="20"/>
          <w:lang w:eastAsia="zh-CN"/>
        </w:rPr>
        <w:t>中西区民政事务处</w:t>
      </w:r>
      <w:r w:rsidRPr="00C52691">
        <w:rPr>
          <w:rFonts w:ascii="細明體" w:eastAsia="SimSun" w:hAnsi="細明體" w:hint="eastAsia"/>
          <w:spacing w:val="20"/>
          <w:lang w:eastAsia="zh-CN"/>
        </w:rPr>
        <w:t>项目统筹主任（区议会）</w:t>
      </w:r>
      <w:r w:rsidRPr="00C52691">
        <w:rPr>
          <w:rFonts w:eastAsia="SimSun" w:cs="新細明體" w:hint="eastAsia"/>
          <w:spacing w:val="20"/>
          <w:u w:val="single"/>
          <w:lang w:eastAsia="zh-CN"/>
        </w:rPr>
        <w:t>李可滢小姐</w:t>
      </w:r>
      <w:r w:rsidRPr="00C52691">
        <w:rPr>
          <w:rFonts w:eastAsia="SimSun" w:hint="eastAsia"/>
          <w:spacing w:val="20"/>
          <w:lang w:eastAsia="zh-CN"/>
        </w:rPr>
        <w:t>向与会者简介相关活动，</w:t>
      </w:r>
      <w:r w:rsidRPr="00C52691">
        <w:rPr>
          <w:rFonts w:eastAsia="SimSun" w:hint="eastAsia"/>
          <w:spacing w:val="20"/>
          <w:u w:val="single"/>
          <w:lang w:eastAsia="zh-CN"/>
        </w:rPr>
        <w:t>李小姐</w:t>
      </w:r>
      <w:r w:rsidRPr="00C52691">
        <w:rPr>
          <w:rFonts w:eastAsia="SimSun" w:hint="eastAsia"/>
          <w:spacing w:val="20"/>
          <w:lang w:eastAsia="zh-CN"/>
        </w:rPr>
        <w:t>表示活动将于本年十二月中举行，活动当日将于傍晚时段带领约二百五十位长者坐上观光船欣赏维多利亚港两岸夜景及圣诞灯饰。活动时间约两小时（由下午六时至八时），届时小组将会为长者提供饮品和小食，并且会安排简单的互动游戏环节和歌手表演，以期长者可以感受圣诞节浓厚的欢乐气氛。在活动宣传方面，小组稍后将会设计及印刷宣传单张和门票，透过区内五间非政府机构招募长者参加，并将会邀请长者服务中心的社工和义工一同参与，协助陪同长者乘搭由小组安排的旅游车来回中环码头及长者中心。</w:t>
      </w:r>
    </w:p>
    <w:p w:rsidR="00354AB7" w:rsidRPr="00305309" w:rsidRDefault="00354AB7" w:rsidP="00E46301">
      <w:pPr>
        <w:pStyle w:val="ab"/>
        <w:jc w:val="both"/>
        <w:rPr>
          <w:rFonts w:hint="eastAsia"/>
          <w:spacing w:val="20"/>
          <w:lang w:eastAsia="zh-CN"/>
        </w:rPr>
      </w:pPr>
    </w:p>
    <w:p w:rsidR="00354AB7" w:rsidRPr="00305309" w:rsidRDefault="00C52691" w:rsidP="00E46301">
      <w:pPr>
        <w:pStyle w:val="ab"/>
        <w:jc w:val="both"/>
        <w:rPr>
          <w:rFonts w:hint="eastAsia"/>
          <w:bCs/>
          <w:spacing w:val="20"/>
          <w:lang w:eastAsia="zh-CN"/>
        </w:rPr>
      </w:pPr>
      <w:r w:rsidRPr="00C52691">
        <w:rPr>
          <w:rFonts w:eastAsia="SimSun"/>
          <w:spacing w:val="20"/>
          <w:lang w:eastAsia="zh-CN"/>
        </w:rPr>
        <w:t>7.</w:t>
      </w:r>
      <w:r w:rsidRPr="00305309">
        <w:rPr>
          <w:spacing w:val="20"/>
          <w:lang w:eastAsia="zh-CN"/>
        </w:rPr>
        <w:tab/>
      </w:r>
      <w:r w:rsidRPr="00C52691">
        <w:rPr>
          <w:rFonts w:eastAsia="SimSun" w:hint="eastAsia"/>
          <w:bCs/>
          <w:spacing w:val="20"/>
          <w:u w:val="single"/>
          <w:lang w:eastAsia="zh-CN"/>
        </w:rPr>
        <w:t>主席</w:t>
      </w:r>
      <w:r w:rsidRPr="00C52691">
        <w:rPr>
          <w:rFonts w:eastAsia="SimSun" w:hint="eastAsia"/>
          <w:bCs/>
          <w:spacing w:val="20"/>
          <w:lang w:eastAsia="zh-CN"/>
        </w:rPr>
        <w:t>补充活动举行日期初步订为十二月十九日。</w:t>
      </w:r>
      <w:r w:rsidRPr="00C52691">
        <w:rPr>
          <w:rFonts w:eastAsia="SimSun" w:hint="eastAsia"/>
          <w:bCs/>
          <w:spacing w:val="20"/>
          <w:u w:val="single"/>
          <w:lang w:eastAsia="zh-CN"/>
        </w:rPr>
        <w:t>主席</w:t>
      </w:r>
      <w:r w:rsidRPr="00C52691">
        <w:rPr>
          <w:rFonts w:eastAsia="SimSun" w:hint="eastAsia"/>
          <w:bCs/>
          <w:spacing w:val="20"/>
          <w:lang w:eastAsia="zh-CN"/>
        </w:rPr>
        <w:t>邀请与会者对计划发表意见。</w:t>
      </w:r>
    </w:p>
    <w:p w:rsidR="008962F5" w:rsidRPr="00305309" w:rsidRDefault="008962F5" w:rsidP="00E46301">
      <w:pPr>
        <w:pStyle w:val="ab"/>
        <w:jc w:val="both"/>
        <w:rPr>
          <w:rFonts w:hint="eastAsia"/>
          <w:bCs/>
          <w:spacing w:val="20"/>
          <w:lang w:eastAsia="zh-CN"/>
        </w:rPr>
      </w:pPr>
    </w:p>
    <w:p w:rsidR="008962F5" w:rsidRPr="00305309" w:rsidRDefault="00C52691" w:rsidP="00E46301">
      <w:pPr>
        <w:pStyle w:val="ab"/>
        <w:tabs>
          <w:tab w:val="left" w:pos="567"/>
        </w:tabs>
        <w:jc w:val="both"/>
        <w:rPr>
          <w:rFonts w:hint="eastAsia"/>
          <w:bCs/>
          <w:spacing w:val="20"/>
          <w:lang w:eastAsia="zh-CN"/>
        </w:rPr>
      </w:pPr>
      <w:r w:rsidRPr="00C52691">
        <w:rPr>
          <w:rFonts w:eastAsia="SimSun"/>
          <w:bCs/>
          <w:spacing w:val="20"/>
          <w:lang w:eastAsia="zh-CN"/>
        </w:rPr>
        <w:t>8.</w:t>
      </w:r>
      <w:r w:rsidRPr="00305309">
        <w:rPr>
          <w:bCs/>
          <w:spacing w:val="20"/>
          <w:lang w:eastAsia="zh-CN"/>
        </w:rPr>
        <w:tab/>
      </w:r>
      <w:r w:rsidRPr="00C52691">
        <w:rPr>
          <w:rFonts w:eastAsia="SimSun" w:hint="eastAsia"/>
          <w:bCs/>
          <w:spacing w:val="20"/>
          <w:u w:val="single"/>
          <w:lang w:eastAsia="zh-CN"/>
        </w:rPr>
        <w:t>陈捷贵议员</w:t>
      </w:r>
      <w:r w:rsidRPr="00C52691">
        <w:rPr>
          <w:rFonts w:eastAsia="SimSun" w:hint="eastAsia"/>
          <w:bCs/>
          <w:spacing w:val="20"/>
          <w:lang w:eastAsia="zh-CN"/>
        </w:rPr>
        <w:t>查询活动会否考虑配合今年的倒数活动。</w:t>
      </w:r>
      <w:r w:rsidRPr="00C52691">
        <w:rPr>
          <w:rFonts w:eastAsia="SimSun" w:hint="eastAsia"/>
          <w:bCs/>
          <w:spacing w:val="20"/>
          <w:u w:val="single"/>
          <w:lang w:eastAsia="zh-CN"/>
        </w:rPr>
        <w:t>主席</w:t>
      </w:r>
      <w:r w:rsidRPr="00C52691">
        <w:rPr>
          <w:rFonts w:eastAsia="SimSun" w:hint="eastAsia"/>
          <w:bCs/>
          <w:spacing w:val="20"/>
          <w:lang w:eastAsia="zh-CN"/>
        </w:rPr>
        <w:t>表示由于倒数活动在深夜举行，而且当晚街上的人流亦会较多，考虑到参加者安全，需要安排更多人手，而小组没有预计游船河会配合倒数活动。</w:t>
      </w:r>
      <w:r w:rsidRPr="00C52691">
        <w:rPr>
          <w:rFonts w:eastAsia="SimSun" w:hint="eastAsia"/>
          <w:bCs/>
          <w:spacing w:val="20"/>
          <w:u w:val="single"/>
          <w:lang w:eastAsia="zh-CN"/>
        </w:rPr>
        <w:t>陈捷贵议员</w:t>
      </w:r>
      <w:r w:rsidRPr="00C52691">
        <w:rPr>
          <w:rFonts w:eastAsia="SimSun" w:hint="eastAsia"/>
          <w:bCs/>
          <w:spacing w:val="20"/>
          <w:lang w:eastAsia="zh-CN"/>
        </w:rPr>
        <w:t>表示同意相关安排，因为把游船河与倒数活动结合的安排</w:t>
      </w:r>
      <w:r w:rsidRPr="00C52691">
        <w:rPr>
          <w:rFonts w:eastAsia="SimSun" w:hint="eastAsia"/>
          <w:bCs/>
          <w:spacing w:val="20"/>
          <w:lang w:eastAsia="zh-CN"/>
        </w:rPr>
        <w:lastRenderedPageBreak/>
        <w:t>并不容易，而且对长者而言活动时间将会太长和太晚。</w:t>
      </w:r>
      <w:r w:rsidRPr="00C52691">
        <w:rPr>
          <w:rFonts w:eastAsia="SimSun" w:hint="eastAsia"/>
          <w:bCs/>
          <w:spacing w:val="20"/>
          <w:u w:val="single"/>
          <w:lang w:eastAsia="zh-CN"/>
        </w:rPr>
        <w:t>杨学明议员</w:t>
      </w:r>
      <w:r w:rsidRPr="00C52691">
        <w:rPr>
          <w:rFonts w:eastAsia="SimSun" w:hint="eastAsia"/>
          <w:bCs/>
          <w:spacing w:val="20"/>
          <w:lang w:eastAsia="zh-CN"/>
        </w:rPr>
        <w:t>表示民政事务处在倒数活动已经动用大量人手，加上长者上落船需要人手协助，因此若把两项活动结合将会造成人手难以调配，而且倒数活动于深夜举行，担心长者会因此着凉。</w:t>
      </w:r>
    </w:p>
    <w:p w:rsidR="00D95D35" w:rsidRPr="00305309" w:rsidRDefault="00D95D35" w:rsidP="00E46301">
      <w:pPr>
        <w:pStyle w:val="ab"/>
        <w:tabs>
          <w:tab w:val="left" w:pos="567"/>
        </w:tabs>
        <w:jc w:val="both"/>
        <w:rPr>
          <w:rFonts w:hint="eastAsia"/>
          <w:bCs/>
          <w:spacing w:val="20"/>
          <w:lang w:eastAsia="zh-CN"/>
        </w:rPr>
      </w:pPr>
    </w:p>
    <w:p w:rsidR="00B91D78" w:rsidRPr="00305309" w:rsidRDefault="00C52691" w:rsidP="00E46301">
      <w:pPr>
        <w:pStyle w:val="ab"/>
        <w:jc w:val="both"/>
        <w:rPr>
          <w:rFonts w:hint="eastAsia"/>
          <w:bCs/>
          <w:spacing w:val="20"/>
          <w:u w:val="single"/>
          <w:lang w:eastAsia="zh-CN"/>
        </w:rPr>
      </w:pPr>
      <w:r w:rsidRPr="00C52691">
        <w:rPr>
          <w:rFonts w:eastAsia="SimSun"/>
          <w:bCs/>
          <w:spacing w:val="20"/>
          <w:lang w:eastAsia="zh-CN"/>
        </w:rPr>
        <w:t>9.</w:t>
      </w:r>
      <w:r w:rsidRPr="00305309">
        <w:rPr>
          <w:bCs/>
          <w:spacing w:val="20"/>
          <w:lang w:eastAsia="zh-CN"/>
        </w:rPr>
        <w:tab/>
      </w:r>
      <w:r w:rsidRPr="00C52691">
        <w:rPr>
          <w:rFonts w:eastAsia="SimSun" w:hint="eastAsia"/>
          <w:bCs/>
          <w:spacing w:val="20"/>
          <w:u w:val="single"/>
          <w:lang w:eastAsia="zh-CN"/>
        </w:rPr>
        <w:t>主席</w:t>
      </w:r>
      <w:r w:rsidRPr="00C52691">
        <w:rPr>
          <w:rFonts w:eastAsia="SimSun" w:hint="eastAsia"/>
          <w:bCs/>
          <w:spacing w:val="20"/>
          <w:lang w:eastAsia="zh-CN"/>
        </w:rPr>
        <w:t>表示活动将联同五间非政府机构举办。</w:t>
      </w:r>
      <w:r w:rsidRPr="00C52691">
        <w:rPr>
          <w:rFonts w:eastAsia="SimSun" w:hint="eastAsia"/>
          <w:spacing w:val="20"/>
          <w:u w:val="single"/>
          <w:lang w:eastAsia="zh-CN"/>
        </w:rPr>
        <w:t>李小姐</w:t>
      </w:r>
      <w:r w:rsidRPr="00C52691">
        <w:rPr>
          <w:rFonts w:eastAsia="SimSun" w:hint="eastAsia"/>
          <w:spacing w:val="20"/>
          <w:lang w:eastAsia="zh-CN"/>
        </w:rPr>
        <w:t>补充该五间机构为香港基督教女青年会西环松柏中心、明爱莫张瑞勤小区中心、香港圣公会西环长者综合服务中心、香港西区妇女福利会松鹤老人中心和圣雅各布福群会中西区长者地区中心。</w:t>
      </w:r>
      <w:r w:rsidRPr="00C52691">
        <w:rPr>
          <w:rFonts w:eastAsia="SimSun" w:hint="eastAsia"/>
          <w:bCs/>
          <w:spacing w:val="20"/>
          <w:u w:val="single"/>
          <w:lang w:eastAsia="zh-CN"/>
        </w:rPr>
        <w:t>陈捷贵议员</w:t>
      </w:r>
      <w:r w:rsidRPr="00C52691">
        <w:rPr>
          <w:rFonts w:eastAsia="SimSun" w:hint="eastAsia"/>
          <w:bCs/>
          <w:spacing w:val="20"/>
          <w:lang w:eastAsia="zh-CN"/>
        </w:rPr>
        <w:t>查询每间机构邀请长者的数目，</w:t>
      </w:r>
      <w:r w:rsidRPr="00C52691">
        <w:rPr>
          <w:rFonts w:eastAsia="SimSun" w:hint="eastAsia"/>
          <w:spacing w:val="20"/>
          <w:u w:val="single"/>
          <w:lang w:eastAsia="zh-CN"/>
        </w:rPr>
        <w:t>李小姐</w:t>
      </w:r>
      <w:r w:rsidRPr="00C52691">
        <w:rPr>
          <w:rFonts w:eastAsia="SimSun" w:hint="eastAsia"/>
          <w:bCs/>
          <w:spacing w:val="20"/>
          <w:lang w:eastAsia="zh-CN"/>
        </w:rPr>
        <w:t>表示每间机构将邀请五十名长者共二百五十人。</w:t>
      </w:r>
    </w:p>
    <w:p w:rsidR="00B91D78" w:rsidRPr="00305309" w:rsidRDefault="00B91D78" w:rsidP="00E46301">
      <w:pPr>
        <w:pStyle w:val="ab"/>
        <w:jc w:val="both"/>
        <w:rPr>
          <w:rFonts w:hint="eastAsia"/>
          <w:bCs/>
          <w:spacing w:val="20"/>
          <w:u w:val="single"/>
          <w:lang w:eastAsia="zh-CN"/>
        </w:rPr>
      </w:pPr>
    </w:p>
    <w:p w:rsidR="00BA0DE9" w:rsidRPr="00305309" w:rsidRDefault="00C52691" w:rsidP="00E46301">
      <w:pPr>
        <w:pStyle w:val="ab"/>
        <w:jc w:val="both"/>
        <w:rPr>
          <w:rFonts w:hint="eastAsia"/>
          <w:spacing w:val="20"/>
          <w:lang w:eastAsia="zh-CN"/>
        </w:rPr>
      </w:pPr>
      <w:r w:rsidRPr="00C52691">
        <w:rPr>
          <w:rFonts w:eastAsia="SimSun"/>
          <w:bCs/>
          <w:spacing w:val="20"/>
          <w:lang w:eastAsia="zh-CN"/>
        </w:rPr>
        <w:t>10.</w:t>
      </w:r>
      <w:r w:rsidRPr="00305309">
        <w:rPr>
          <w:bCs/>
          <w:spacing w:val="20"/>
          <w:lang w:eastAsia="zh-CN"/>
        </w:rPr>
        <w:tab/>
      </w:r>
      <w:r w:rsidRPr="00C52691">
        <w:rPr>
          <w:rFonts w:eastAsia="SimSun" w:hint="eastAsia"/>
          <w:bCs/>
          <w:spacing w:val="20"/>
          <w:u w:val="single"/>
          <w:lang w:eastAsia="zh-CN"/>
        </w:rPr>
        <w:t>陈捷贵议员</w:t>
      </w:r>
      <w:r w:rsidRPr="00C52691">
        <w:rPr>
          <w:rFonts w:eastAsia="SimSun" w:hint="eastAsia"/>
          <w:bCs/>
          <w:spacing w:val="20"/>
          <w:lang w:eastAsia="zh-CN"/>
        </w:rPr>
        <w:t>表示安全问题十分重要，就此</w:t>
      </w:r>
      <w:r w:rsidRPr="00C52691">
        <w:rPr>
          <w:rFonts w:eastAsia="SimSun" w:hint="eastAsia"/>
          <w:bCs/>
          <w:spacing w:val="20"/>
          <w:u w:val="single"/>
          <w:lang w:eastAsia="zh-CN"/>
        </w:rPr>
        <w:t>主席</w:t>
      </w:r>
      <w:r w:rsidRPr="00C52691">
        <w:rPr>
          <w:rFonts w:eastAsia="SimSun" w:hint="eastAsia"/>
          <w:bCs/>
          <w:spacing w:val="20"/>
          <w:lang w:eastAsia="zh-CN"/>
        </w:rPr>
        <w:t>表示将邀请长者中心的职员陪同长者一同参与活动以作照料。</w:t>
      </w:r>
      <w:r w:rsidRPr="00C52691">
        <w:rPr>
          <w:rFonts w:eastAsia="SimSun" w:hint="eastAsia"/>
          <w:bCs/>
          <w:spacing w:val="20"/>
          <w:u w:val="single"/>
          <w:lang w:eastAsia="zh-CN"/>
        </w:rPr>
        <w:t>郑丽琼议员</w:t>
      </w:r>
      <w:r w:rsidRPr="00C52691">
        <w:rPr>
          <w:rFonts w:eastAsia="SimSun" w:hint="eastAsia"/>
          <w:bCs/>
          <w:spacing w:val="20"/>
          <w:lang w:eastAsia="zh-CN"/>
        </w:rPr>
        <w:t>补充，去年的游船河活动是在北角码头上落船，亦有安排旅游车接送参加者来回长者中心和码头。</w:t>
      </w:r>
      <w:r w:rsidRPr="00C52691">
        <w:rPr>
          <w:rFonts w:eastAsia="SimSun" w:hint="eastAsia"/>
          <w:bCs/>
          <w:spacing w:val="20"/>
          <w:u w:val="single"/>
          <w:lang w:eastAsia="zh-CN"/>
        </w:rPr>
        <w:t>郑议员</w:t>
      </w:r>
      <w:r w:rsidRPr="00C52691">
        <w:rPr>
          <w:rFonts w:eastAsia="SimSun" w:hint="eastAsia"/>
          <w:bCs/>
          <w:spacing w:val="20"/>
          <w:lang w:eastAsia="zh-CN"/>
        </w:rPr>
        <w:t>表示在南丫岛海难后安全意识提升了很多，船长亦十分谨慎，主办机构需要提交参加者名单及核实参加人士，船上亦有穿着救生衣示范和讲解救生衣存放的位置，所以感觉十分安全。</w:t>
      </w:r>
    </w:p>
    <w:p w:rsidR="00E63B11" w:rsidRPr="00305309" w:rsidRDefault="00E63B11" w:rsidP="00E46301">
      <w:pPr>
        <w:pStyle w:val="ab"/>
        <w:jc w:val="both"/>
        <w:rPr>
          <w:rFonts w:hint="eastAsia"/>
          <w:spacing w:val="20"/>
          <w:lang w:eastAsia="zh-CN"/>
        </w:rPr>
      </w:pPr>
    </w:p>
    <w:p w:rsidR="00E40CDE" w:rsidRPr="00305309" w:rsidRDefault="00C52691" w:rsidP="00E46301">
      <w:pPr>
        <w:pStyle w:val="ab"/>
        <w:jc w:val="both"/>
        <w:rPr>
          <w:rFonts w:hint="eastAsia"/>
          <w:spacing w:val="20"/>
          <w:lang w:eastAsia="zh-CN"/>
        </w:rPr>
      </w:pPr>
      <w:r w:rsidRPr="00C52691">
        <w:rPr>
          <w:rFonts w:eastAsia="SimSun"/>
          <w:spacing w:val="20"/>
          <w:lang w:eastAsia="zh-CN"/>
        </w:rPr>
        <w:t>11.</w:t>
      </w:r>
      <w:r w:rsidRPr="00305309">
        <w:rPr>
          <w:spacing w:val="20"/>
          <w:lang w:eastAsia="zh-CN"/>
        </w:rPr>
        <w:tab/>
      </w:r>
      <w:r w:rsidRPr="00C52691">
        <w:rPr>
          <w:rFonts w:eastAsia="SimSun" w:hint="eastAsia"/>
          <w:spacing w:val="20"/>
          <w:lang w:eastAsia="zh-CN"/>
        </w:rPr>
        <w:t>经讨论后，小组一致通过拨款举办上述活动。</w:t>
      </w:r>
    </w:p>
    <w:p w:rsidR="00E40CDE" w:rsidRPr="00305309" w:rsidRDefault="00E40CDE" w:rsidP="00E46301">
      <w:pPr>
        <w:pStyle w:val="ab"/>
        <w:jc w:val="both"/>
        <w:rPr>
          <w:rFonts w:hint="eastAsia"/>
          <w:spacing w:val="20"/>
          <w:lang w:eastAsia="zh-CN"/>
        </w:rPr>
      </w:pPr>
    </w:p>
    <w:p w:rsidR="000F46AC" w:rsidRPr="00305309" w:rsidRDefault="00C52691" w:rsidP="00E46301">
      <w:pPr>
        <w:pStyle w:val="ab"/>
        <w:jc w:val="both"/>
        <w:rPr>
          <w:rFonts w:hint="eastAsia"/>
          <w:b/>
          <w:bCs/>
          <w:spacing w:val="20"/>
          <w:u w:val="single"/>
          <w:lang w:eastAsia="zh-CN"/>
        </w:rPr>
      </w:pPr>
      <w:r w:rsidRPr="00C52691">
        <w:rPr>
          <w:rFonts w:eastAsia="SimSun"/>
          <w:b/>
          <w:bCs/>
          <w:spacing w:val="20"/>
          <w:u w:val="single"/>
          <w:lang w:eastAsia="zh-CN"/>
        </w:rPr>
        <w:t xml:space="preserve">(2) </w:t>
      </w:r>
      <w:r w:rsidRPr="00C52691">
        <w:rPr>
          <w:rFonts w:eastAsia="SimSun" w:hint="eastAsia"/>
          <w:b/>
          <w:bCs/>
          <w:spacing w:val="20"/>
          <w:u w:val="single"/>
          <w:lang w:eastAsia="zh-CN"/>
        </w:rPr>
        <w:t>长者友善行人坊</w:t>
      </w:r>
    </w:p>
    <w:p w:rsidR="007C7B0C" w:rsidRPr="00305309" w:rsidRDefault="00C52691" w:rsidP="00E46301">
      <w:pPr>
        <w:pStyle w:val="ab"/>
        <w:jc w:val="both"/>
        <w:rPr>
          <w:rFonts w:hint="eastAsia"/>
          <w:bCs/>
          <w:spacing w:val="20"/>
          <w:lang w:eastAsia="zh-CN"/>
        </w:rPr>
      </w:pPr>
      <w:r w:rsidRPr="00C52691">
        <w:rPr>
          <w:rFonts w:eastAsia="SimSun"/>
          <w:bCs/>
          <w:spacing w:val="20"/>
          <w:lang w:eastAsia="zh-CN"/>
        </w:rPr>
        <w:t xml:space="preserve">12. </w:t>
      </w:r>
      <w:r w:rsidRPr="00C52691">
        <w:rPr>
          <w:rFonts w:eastAsia="SimSun" w:hint="eastAsia"/>
          <w:bCs/>
          <w:spacing w:val="20"/>
          <w:u w:val="single"/>
          <w:lang w:eastAsia="zh-CN"/>
        </w:rPr>
        <w:t>主席</w:t>
      </w:r>
      <w:r w:rsidRPr="00C52691">
        <w:rPr>
          <w:rFonts w:eastAsia="SimSun" w:hint="eastAsia"/>
          <w:bCs/>
          <w:spacing w:val="20"/>
          <w:lang w:eastAsia="zh-CN"/>
        </w:rPr>
        <w:t>表示活动申请拨款</w:t>
      </w:r>
      <w:r w:rsidRPr="00C52691">
        <w:rPr>
          <w:rFonts w:eastAsia="SimSun"/>
          <w:bCs/>
          <w:spacing w:val="20"/>
          <w:u w:val="single"/>
          <w:lang w:eastAsia="zh-CN"/>
        </w:rPr>
        <w:t>164,000</w:t>
      </w:r>
      <w:r w:rsidRPr="00C52691">
        <w:rPr>
          <w:rFonts w:eastAsia="SimSun" w:hint="eastAsia"/>
          <w:bCs/>
          <w:spacing w:val="20"/>
          <w:u w:val="single"/>
          <w:lang w:eastAsia="zh-CN"/>
        </w:rPr>
        <w:t>元</w:t>
      </w:r>
      <w:r w:rsidRPr="00C52691">
        <w:rPr>
          <w:rFonts w:eastAsia="SimSun" w:hint="eastAsia"/>
          <w:bCs/>
          <w:spacing w:val="20"/>
          <w:lang w:eastAsia="zh-CN"/>
        </w:rPr>
        <w:t>，并邀请中西区民政事务处行政助理（区议会）</w:t>
      </w:r>
      <w:r w:rsidRPr="00C52691">
        <w:rPr>
          <w:rFonts w:eastAsia="SimSun"/>
          <w:bCs/>
          <w:spacing w:val="20"/>
          <w:lang w:eastAsia="zh-CN"/>
        </w:rPr>
        <w:t>7</w:t>
      </w:r>
      <w:r w:rsidRPr="00C52691">
        <w:rPr>
          <w:rFonts w:eastAsia="SimSun" w:hint="eastAsia"/>
          <w:bCs/>
          <w:spacing w:val="20"/>
          <w:u w:val="single"/>
          <w:lang w:eastAsia="zh-CN"/>
        </w:rPr>
        <w:t>何启贤先生</w:t>
      </w:r>
      <w:r w:rsidRPr="00C52691">
        <w:rPr>
          <w:rFonts w:eastAsia="SimSun" w:hint="eastAsia"/>
          <w:bCs/>
          <w:spacing w:val="20"/>
          <w:lang w:eastAsia="zh-CN"/>
        </w:rPr>
        <w:t>介绍活动。</w:t>
      </w:r>
      <w:r w:rsidRPr="00C52691">
        <w:rPr>
          <w:rFonts w:eastAsia="SimSun" w:hint="eastAsia"/>
          <w:bCs/>
          <w:spacing w:val="20"/>
          <w:u w:val="single"/>
          <w:lang w:eastAsia="zh-CN"/>
        </w:rPr>
        <w:t>何先生</w:t>
      </w:r>
      <w:r w:rsidRPr="00C52691">
        <w:rPr>
          <w:rFonts w:eastAsia="SimSun" w:hint="eastAsia"/>
          <w:bCs/>
          <w:spacing w:val="20"/>
          <w:lang w:eastAsia="zh-CN"/>
        </w:rPr>
        <w:t>表示活动将于二○一八年二月四日下午假上环文化广场、摩利臣街及永乐街一带举行，并将是「</w:t>
      </w:r>
      <w:r w:rsidRPr="00C52691">
        <w:rPr>
          <w:rFonts w:eastAsia="SimSun"/>
          <w:bCs/>
          <w:spacing w:val="20"/>
          <w:lang w:eastAsia="zh-CN"/>
        </w:rPr>
        <w:t>2017/2018</w:t>
      </w:r>
      <w:r w:rsidRPr="00C52691">
        <w:rPr>
          <w:rFonts w:eastAsia="SimSun" w:hint="eastAsia"/>
          <w:bCs/>
          <w:spacing w:val="20"/>
          <w:lang w:eastAsia="zh-CN"/>
        </w:rPr>
        <w:t>年秋冬上环假日行人坊」活动一连十个星期日的其中一日活动。活动目的是宣传中西区加入世界卫生组织（世卫）「全球长者友善城市及小区网络」，以及希望透过活动提高中西区区内人士对长者及年龄友善工作的关注，以维持本区长者友善程度的高水平。</w:t>
      </w:r>
      <w:r w:rsidRPr="00C52691">
        <w:rPr>
          <w:rFonts w:eastAsia="SimSun" w:hint="eastAsia"/>
          <w:bCs/>
          <w:spacing w:val="20"/>
          <w:u w:val="single"/>
          <w:lang w:eastAsia="zh-CN"/>
        </w:rPr>
        <w:t>何先生</w:t>
      </w:r>
      <w:r w:rsidRPr="00C52691">
        <w:rPr>
          <w:rFonts w:eastAsia="SimSun" w:hint="eastAsia"/>
          <w:bCs/>
          <w:spacing w:val="20"/>
          <w:lang w:eastAsia="zh-CN"/>
        </w:rPr>
        <w:t>表示当日的活动内容将包括舞台表演、仪式、摊位游戏、专题展览，以及派发信息单张和纪念品给参与市民。活动将联同黄金时代基金会举办，基金会将安排台上综艺表演项目，以及在场内摆放有关长者用品及服务的摊位。在小组通过相关申请后，秘书处将发信邀请区内的长者服务单位参与活动。</w:t>
      </w:r>
    </w:p>
    <w:p w:rsidR="007C7B0C" w:rsidRPr="00305309" w:rsidRDefault="007C7B0C" w:rsidP="00E46301">
      <w:pPr>
        <w:pStyle w:val="ab"/>
        <w:jc w:val="both"/>
        <w:rPr>
          <w:rFonts w:hint="eastAsia"/>
          <w:bCs/>
          <w:spacing w:val="20"/>
          <w:lang w:eastAsia="zh-CN"/>
        </w:rPr>
      </w:pPr>
    </w:p>
    <w:p w:rsidR="00642109" w:rsidRPr="00305309" w:rsidRDefault="00C52691" w:rsidP="00E46301">
      <w:pPr>
        <w:pStyle w:val="ab"/>
        <w:jc w:val="both"/>
        <w:rPr>
          <w:rFonts w:hint="eastAsia"/>
          <w:bCs/>
          <w:spacing w:val="20"/>
          <w:lang w:eastAsia="zh-CN"/>
        </w:rPr>
      </w:pPr>
      <w:r w:rsidRPr="00C52691">
        <w:rPr>
          <w:rFonts w:eastAsia="SimSun"/>
          <w:bCs/>
          <w:spacing w:val="20"/>
          <w:lang w:eastAsia="zh-CN"/>
        </w:rPr>
        <w:t xml:space="preserve">13. </w:t>
      </w:r>
      <w:r w:rsidRPr="00C52691">
        <w:rPr>
          <w:rFonts w:eastAsia="SimSun" w:hint="eastAsia"/>
          <w:bCs/>
          <w:spacing w:val="20"/>
          <w:u w:val="single"/>
          <w:lang w:eastAsia="zh-CN"/>
        </w:rPr>
        <w:t>主席</w:t>
      </w:r>
      <w:r w:rsidRPr="00C52691">
        <w:rPr>
          <w:rFonts w:eastAsia="SimSun" w:hint="eastAsia"/>
          <w:bCs/>
          <w:spacing w:val="20"/>
          <w:lang w:eastAsia="zh-CN"/>
        </w:rPr>
        <w:t>表示秘书处之前已把长者认证申请提交世卫，但世卫的网页现正进行维修更新，所以秘书处改为以电邮提交相关数据，世卫要求秘书处在十月再透过网上提交申请。世卫初步已检视相关资料，并预期在两个月内即在十二月左右把结果通知秘书处。</w:t>
      </w:r>
      <w:r w:rsidRPr="00C52691">
        <w:rPr>
          <w:rFonts w:eastAsia="SimSun" w:hint="eastAsia"/>
          <w:bCs/>
          <w:spacing w:val="20"/>
          <w:u w:val="single"/>
          <w:lang w:eastAsia="zh-CN"/>
        </w:rPr>
        <w:t>主席</w:t>
      </w:r>
      <w:r w:rsidRPr="00C52691">
        <w:rPr>
          <w:rFonts w:eastAsia="SimSun" w:hint="eastAsia"/>
          <w:bCs/>
          <w:spacing w:val="20"/>
          <w:lang w:eastAsia="zh-CN"/>
        </w:rPr>
        <w:t>表示届时小组将宣传相关事宜，所以利用「</w:t>
      </w:r>
      <w:r w:rsidRPr="00C52691">
        <w:rPr>
          <w:rFonts w:eastAsia="SimSun"/>
          <w:bCs/>
          <w:spacing w:val="20"/>
          <w:lang w:eastAsia="zh-CN"/>
        </w:rPr>
        <w:t>2017/2018</w:t>
      </w:r>
      <w:r w:rsidRPr="00C52691">
        <w:rPr>
          <w:rFonts w:eastAsia="SimSun" w:hint="eastAsia"/>
          <w:bCs/>
          <w:spacing w:val="20"/>
          <w:lang w:eastAsia="zh-CN"/>
        </w:rPr>
        <w:t>年秋冬上环假日行人坊」活</w:t>
      </w:r>
      <w:r w:rsidRPr="00C52691">
        <w:rPr>
          <w:rFonts w:eastAsia="SimSun" w:hint="eastAsia"/>
          <w:bCs/>
          <w:spacing w:val="20"/>
          <w:lang w:eastAsia="zh-CN"/>
        </w:rPr>
        <w:lastRenderedPageBreak/>
        <w:t>动的相关配套设施与黄金时代基金会合作举行嘉年华活动。</w:t>
      </w:r>
    </w:p>
    <w:p w:rsidR="00BB19EC" w:rsidRPr="00305309" w:rsidRDefault="00BB19EC" w:rsidP="00E46301">
      <w:pPr>
        <w:pStyle w:val="ab"/>
        <w:jc w:val="both"/>
        <w:rPr>
          <w:rFonts w:hint="eastAsia"/>
          <w:bCs/>
          <w:spacing w:val="20"/>
          <w:lang w:eastAsia="zh-CN"/>
        </w:rPr>
      </w:pPr>
    </w:p>
    <w:p w:rsidR="00F22039" w:rsidRPr="00305309" w:rsidRDefault="00C52691" w:rsidP="00E46301">
      <w:pPr>
        <w:pStyle w:val="ab"/>
        <w:jc w:val="both"/>
        <w:rPr>
          <w:rFonts w:hint="eastAsia"/>
          <w:bCs/>
          <w:spacing w:val="20"/>
          <w:lang w:eastAsia="zh-CN"/>
        </w:rPr>
      </w:pPr>
      <w:r w:rsidRPr="00C52691">
        <w:rPr>
          <w:rFonts w:eastAsia="SimSun"/>
          <w:bCs/>
          <w:spacing w:val="20"/>
          <w:lang w:eastAsia="zh-CN"/>
        </w:rPr>
        <w:t>14.</w:t>
      </w:r>
      <w:r w:rsidRPr="00305309">
        <w:rPr>
          <w:bCs/>
          <w:spacing w:val="20"/>
          <w:lang w:eastAsia="zh-CN"/>
        </w:rPr>
        <w:tab/>
      </w:r>
      <w:r w:rsidRPr="00C52691">
        <w:rPr>
          <w:rFonts w:eastAsia="SimSun" w:hint="eastAsia"/>
          <w:bCs/>
          <w:spacing w:val="20"/>
          <w:u w:val="single"/>
          <w:lang w:eastAsia="zh-CN"/>
        </w:rPr>
        <w:t>陈捷贵议员</w:t>
      </w:r>
      <w:r w:rsidRPr="00C52691">
        <w:rPr>
          <w:rFonts w:eastAsia="SimSun" w:hint="eastAsia"/>
          <w:bCs/>
          <w:spacing w:val="20"/>
          <w:lang w:eastAsia="zh-CN"/>
        </w:rPr>
        <w:t>表示活动将会是中西区加入世卫长者友善城市之后的第一个重要活动，所以活动应该要清楚纪录，并应该把活动图片加入提交世卫的年度报告。</w:t>
      </w:r>
    </w:p>
    <w:p w:rsidR="005D5414" w:rsidRPr="00305309" w:rsidRDefault="005D5414" w:rsidP="00E46301">
      <w:pPr>
        <w:pStyle w:val="ab"/>
        <w:jc w:val="both"/>
        <w:rPr>
          <w:rFonts w:hint="eastAsia"/>
          <w:bCs/>
          <w:spacing w:val="20"/>
          <w:lang w:eastAsia="zh-CN"/>
        </w:rPr>
      </w:pPr>
    </w:p>
    <w:p w:rsidR="00A93637" w:rsidRPr="00305309" w:rsidRDefault="00C52691" w:rsidP="00E46301">
      <w:pPr>
        <w:pStyle w:val="ab"/>
        <w:jc w:val="both"/>
        <w:rPr>
          <w:rFonts w:hint="eastAsia"/>
          <w:bCs/>
          <w:spacing w:val="20"/>
          <w:lang w:eastAsia="zh-CN"/>
        </w:rPr>
      </w:pPr>
      <w:r w:rsidRPr="00C52691">
        <w:rPr>
          <w:rFonts w:eastAsia="SimSun"/>
          <w:bCs/>
          <w:spacing w:val="20"/>
          <w:lang w:eastAsia="zh-CN"/>
        </w:rPr>
        <w:t>15.</w:t>
      </w:r>
      <w:r w:rsidRPr="00305309">
        <w:rPr>
          <w:bCs/>
          <w:spacing w:val="20"/>
          <w:lang w:eastAsia="zh-CN"/>
        </w:rPr>
        <w:tab/>
      </w:r>
      <w:r w:rsidRPr="00C52691">
        <w:rPr>
          <w:rFonts w:eastAsia="SimSun" w:hint="eastAsia"/>
          <w:bCs/>
          <w:spacing w:val="20"/>
          <w:u w:val="single"/>
          <w:lang w:eastAsia="zh-CN"/>
        </w:rPr>
        <w:t>郑丽琼议员</w:t>
      </w:r>
      <w:r w:rsidRPr="00C52691">
        <w:rPr>
          <w:rFonts w:eastAsia="SimSun" w:hint="eastAsia"/>
          <w:bCs/>
          <w:spacing w:val="20"/>
          <w:lang w:eastAsia="zh-CN"/>
        </w:rPr>
        <w:t>查询黄金时代基金会的性质。</w:t>
      </w:r>
      <w:r w:rsidRPr="00C52691">
        <w:rPr>
          <w:rFonts w:eastAsia="SimSun" w:hint="eastAsia"/>
          <w:bCs/>
          <w:spacing w:val="20"/>
          <w:u w:val="single"/>
          <w:lang w:eastAsia="zh-CN"/>
        </w:rPr>
        <w:t>何启贤先生</w:t>
      </w:r>
      <w:r w:rsidRPr="00C52691">
        <w:rPr>
          <w:rFonts w:eastAsia="SimSun" w:hint="eastAsia"/>
          <w:bCs/>
          <w:spacing w:val="20"/>
          <w:lang w:eastAsia="zh-CN"/>
        </w:rPr>
        <w:t>回复表示该基金会是一个由社会不同界别人士联合组成的非牟利机构，宗旨为鼓励四十五岁以上、准备退休或已退休人士过优质、丰盛和健康的生活；推动和支持各行各业推出优质产品和服务相关人士；以及建构跨界别及跨年代的平台。</w:t>
      </w:r>
    </w:p>
    <w:p w:rsidR="00A93637" w:rsidRPr="00305309" w:rsidRDefault="00A93637" w:rsidP="00E46301">
      <w:pPr>
        <w:pStyle w:val="ab"/>
        <w:jc w:val="both"/>
        <w:rPr>
          <w:rFonts w:hint="eastAsia"/>
          <w:bCs/>
          <w:spacing w:val="20"/>
          <w:lang w:eastAsia="zh-CN"/>
        </w:rPr>
      </w:pPr>
    </w:p>
    <w:p w:rsidR="002429C0" w:rsidRPr="00305309" w:rsidRDefault="00C52691" w:rsidP="00E46301">
      <w:pPr>
        <w:pStyle w:val="ab"/>
        <w:jc w:val="both"/>
        <w:rPr>
          <w:rFonts w:hint="eastAsia"/>
          <w:spacing w:val="20"/>
          <w:lang w:eastAsia="zh-CN"/>
        </w:rPr>
      </w:pPr>
      <w:r w:rsidRPr="00C52691">
        <w:rPr>
          <w:rFonts w:eastAsia="SimSun"/>
          <w:spacing w:val="20"/>
          <w:lang w:eastAsia="zh-CN"/>
        </w:rPr>
        <w:t>16.</w:t>
      </w:r>
      <w:r w:rsidRPr="00305309">
        <w:rPr>
          <w:spacing w:val="20"/>
          <w:lang w:eastAsia="zh-CN"/>
        </w:rPr>
        <w:tab/>
      </w:r>
      <w:r w:rsidRPr="00C52691">
        <w:rPr>
          <w:rFonts w:eastAsia="SimSun" w:hint="eastAsia"/>
          <w:bCs/>
          <w:spacing w:val="20"/>
          <w:u w:val="single"/>
          <w:lang w:eastAsia="zh-CN"/>
        </w:rPr>
        <w:t>主席</w:t>
      </w:r>
      <w:r w:rsidRPr="00C52691">
        <w:rPr>
          <w:rFonts w:eastAsia="SimSun" w:hint="eastAsia"/>
          <w:bCs/>
          <w:spacing w:val="20"/>
          <w:lang w:eastAsia="zh-CN"/>
        </w:rPr>
        <w:t>表示活动名称将会加上有关庆祝中西区加入世卫「全球长者友善城市及小区网络」含意的字眼。</w:t>
      </w:r>
      <w:r w:rsidRPr="00C52691">
        <w:rPr>
          <w:rFonts w:eastAsia="SimSun" w:hint="eastAsia"/>
          <w:bCs/>
          <w:spacing w:val="20"/>
          <w:u w:val="single"/>
          <w:lang w:eastAsia="zh-CN"/>
        </w:rPr>
        <w:t>陈捷贵议员</w:t>
      </w:r>
      <w:r w:rsidRPr="00C52691">
        <w:rPr>
          <w:rFonts w:eastAsia="SimSun" w:hint="eastAsia"/>
          <w:bCs/>
          <w:spacing w:val="20"/>
          <w:lang w:eastAsia="zh-CN"/>
        </w:rPr>
        <w:t>表示活动应该含有和宣传中西区已经加入世卫「全球长者友善城市及小区网络」的内容。</w:t>
      </w:r>
      <w:r w:rsidRPr="00C52691">
        <w:rPr>
          <w:rFonts w:eastAsia="SimSun" w:hint="eastAsia"/>
          <w:bCs/>
          <w:spacing w:val="20"/>
          <w:u w:val="single"/>
          <w:lang w:eastAsia="zh-CN"/>
        </w:rPr>
        <w:t>郑丽琼议员</w:t>
      </w:r>
      <w:r w:rsidRPr="00C52691">
        <w:rPr>
          <w:rFonts w:eastAsia="SimSun" w:hint="eastAsia"/>
          <w:bCs/>
          <w:spacing w:val="20"/>
          <w:lang w:eastAsia="zh-CN"/>
        </w:rPr>
        <w:t>建议活动内容应该包涵林一星教授有关长者友善的基线研究报告内的各项建议，让公众认识。</w:t>
      </w:r>
      <w:r w:rsidRPr="00C52691">
        <w:rPr>
          <w:rFonts w:eastAsia="SimSun" w:hint="eastAsia"/>
          <w:bCs/>
          <w:spacing w:val="20"/>
          <w:u w:val="single"/>
          <w:lang w:eastAsia="zh-CN"/>
        </w:rPr>
        <w:t>郑议员</w:t>
      </w:r>
      <w:r w:rsidRPr="00C52691">
        <w:rPr>
          <w:rFonts w:eastAsia="SimSun" w:hint="eastAsia"/>
          <w:bCs/>
          <w:spacing w:val="20"/>
          <w:lang w:eastAsia="zh-CN"/>
        </w:rPr>
        <w:t>并建议邀请林一星教授和与申请世卫长者认证的相关人士出席当日活动。</w:t>
      </w:r>
    </w:p>
    <w:p w:rsidR="00BA165B" w:rsidRPr="00305309" w:rsidRDefault="00BA165B" w:rsidP="00E46301">
      <w:pPr>
        <w:pStyle w:val="ab"/>
        <w:jc w:val="both"/>
        <w:rPr>
          <w:rFonts w:hint="eastAsia"/>
          <w:spacing w:val="20"/>
          <w:u w:val="single"/>
          <w:lang w:eastAsia="zh-CN"/>
        </w:rPr>
      </w:pPr>
    </w:p>
    <w:p w:rsidR="008060C0" w:rsidRPr="00305309" w:rsidRDefault="00C52691" w:rsidP="00E46301">
      <w:pPr>
        <w:pStyle w:val="ab"/>
        <w:jc w:val="both"/>
        <w:rPr>
          <w:rFonts w:hint="eastAsia"/>
          <w:bCs/>
          <w:spacing w:val="20"/>
          <w:lang w:eastAsia="zh-CN"/>
        </w:rPr>
      </w:pPr>
      <w:r w:rsidRPr="00C52691">
        <w:rPr>
          <w:rFonts w:eastAsia="SimSun"/>
          <w:spacing w:val="20"/>
          <w:lang w:eastAsia="zh-CN"/>
        </w:rPr>
        <w:t xml:space="preserve">17. </w:t>
      </w:r>
      <w:r w:rsidRPr="00C52691">
        <w:rPr>
          <w:rFonts w:eastAsia="SimSun" w:hint="eastAsia"/>
          <w:bCs/>
          <w:spacing w:val="20"/>
          <w:u w:val="single"/>
          <w:lang w:eastAsia="zh-CN"/>
        </w:rPr>
        <w:t>郑丽琼议员</w:t>
      </w:r>
      <w:r w:rsidRPr="00C52691">
        <w:rPr>
          <w:rFonts w:eastAsia="SimSun" w:hint="eastAsia"/>
          <w:bCs/>
          <w:spacing w:val="20"/>
          <w:lang w:eastAsia="zh-CN"/>
        </w:rPr>
        <w:t>查询活动会否制作纪念品，</w:t>
      </w:r>
      <w:r w:rsidRPr="00C52691">
        <w:rPr>
          <w:rFonts w:eastAsia="SimSun" w:hint="eastAsia"/>
          <w:bCs/>
          <w:spacing w:val="20"/>
          <w:u w:val="single"/>
          <w:lang w:eastAsia="zh-CN"/>
        </w:rPr>
        <w:t>何启贤先生</w:t>
      </w:r>
      <w:r w:rsidRPr="00C52691">
        <w:rPr>
          <w:rFonts w:eastAsia="SimSun" w:hint="eastAsia"/>
          <w:bCs/>
          <w:spacing w:val="20"/>
          <w:lang w:eastAsia="zh-CN"/>
        </w:rPr>
        <w:t>表示小组将制作纪念品派发予参与活动的公众人士。</w:t>
      </w:r>
      <w:r w:rsidRPr="00C52691">
        <w:rPr>
          <w:rFonts w:eastAsia="SimSun" w:hint="eastAsia"/>
          <w:bCs/>
          <w:spacing w:val="20"/>
          <w:u w:val="single"/>
          <w:lang w:eastAsia="zh-CN"/>
        </w:rPr>
        <w:t>郑议员</w:t>
      </w:r>
      <w:r w:rsidRPr="00C52691">
        <w:rPr>
          <w:rFonts w:eastAsia="SimSun" w:hint="eastAsia"/>
          <w:bCs/>
          <w:spacing w:val="20"/>
          <w:lang w:eastAsia="zh-CN"/>
        </w:rPr>
        <w:t>表示应该派发纪念品予中西区长者服务机构的会员，而</w:t>
      </w:r>
      <w:r w:rsidRPr="00C52691">
        <w:rPr>
          <w:rFonts w:eastAsia="SimSun" w:hint="eastAsia"/>
          <w:bCs/>
          <w:spacing w:val="20"/>
          <w:u w:val="single"/>
          <w:lang w:eastAsia="zh-CN"/>
        </w:rPr>
        <w:t>陈捷贵议员</w:t>
      </w:r>
      <w:r w:rsidRPr="00C52691">
        <w:rPr>
          <w:rFonts w:eastAsia="SimSun" w:hint="eastAsia"/>
          <w:bCs/>
          <w:spacing w:val="20"/>
          <w:lang w:eastAsia="zh-CN"/>
        </w:rPr>
        <w:t>赞成</w:t>
      </w:r>
      <w:r w:rsidRPr="00C52691">
        <w:rPr>
          <w:rFonts w:eastAsia="SimSun" w:hint="eastAsia"/>
          <w:bCs/>
          <w:spacing w:val="20"/>
          <w:u w:val="single"/>
          <w:lang w:eastAsia="zh-CN"/>
        </w:rPr>
        <w:t>郑议员</w:t>
      </w:r>
      <w:r w:rsidRPr="00C52691">
        <w:rPr>
          <w:rFonts w:eastAsia="SimSun" w:hint="eastAsia"/>
          <w:bCs/>
          <w:spacing w:val="20"/>
          <w:lang w:eastAsia="zh-CN"/>
        </w:rPr>
        <w:t>的建议，认为应该让区内长者中心的会员知道长者友善的概念、要求和目标。</w:t>
      </w:r>
    </w:p>
    <w:p w:rsidR="00FA5D21" w:rsidRPr="00305309" w:rsidRDefault="00FA5D21" w:rsidP="00E46301">
      <w:pPr>
        <w:pStyle w:val="ab"/>
        <w:jc w:val="both"/>
        <w:rPr>
          <w:rFonts w:hint="eastAsia"/>
          <w:bCs/>
          <w:spacing w:val="20"/>
          <w:lang w:eastAsia="zh-CN"/>
        </w:rPr>
      </w:pPr>
    </w:p>
    <w:p w:rsidR="00FA5D21" w:rsidRPr="00305309" w:rsidRDefault="00C52691" w:rsidP="00B91D78">
      <w:pPr>
        <w:pStyle w:val="ab"/>
        <w:tabs>
          <w:tab w:val="left" w:pos="426"/>
        </w:tabs>
        <w:jc w:val="both"/>
        <w:rPr>
          <w:rFonts w:hint="eastAsia"/>
          <w:bCs/>
          <w:spacing w:val="20"/>
          <w:lang w:eastAsia="zh-CN"/>
        </w:rPr>
      </w:pPr>
      <w:r w:rsidRPr="00C52691">
        <w:rPr>
          <w:rFonts w:eastAsia="SimSun"/>
          <w:bCs/>
          <w:spacing w:val="20"/>
          <w:lang w:eastAsia="zh-CN"/>
        </w:rPr>
        <w:t>18.</w:t>
      </w:r>
      <w:r w:rsidRPr="00305309">
        <w:rPr>
          <w:bCs/>
          <w:spacing w:val="20"/>
          <w:lang w:eastAsia="zh-CN"/>
        </w:rPr>
        <w:tab/>
      </w:r>
      <w:r w:rsidRPr="00305309">
        <w:rPr>
          <w:bCs/>
          <w:spacing w:val="20"/>
          <w:lang w:eastAsia="zh-CN"/>
        </w:rPr>
        <w:tab/>
      </w:r>
      <w:r w:rsidRPr="00C52691">
        <w:rPr>
          <w:rFonts w:eastAsia="SimSun" w:hint="eastAsia"/>
          <w:bCs/>
          <w:spacing w:val="20"/>
          <w:lang w:eastAsia="zh-CN"/>
        </w:rPr>
        <w:t>在长者参与方面，</w:t>
      </w:r>
      <w:r w:rsidRPr="00C52691">
        <w:rPr>
          <w:rFonts w:eastAsia="SimSun" w:hint="eastAsia"/>
          <w:bCs/>
          <w:spacing w:val="20"/>
          <w:u w:val="single"/>
          <w:lang w:eastAsia="zh-CN"/>
        </w:rPr>
        <w:t>主席</w:t>
      </w:r>
      <w:r w:rsidRPr="00C52691">
        <w:rPr>
          <w:rFonts w:eastAsia="SimSun" w:hint="eastAsia"/>
          <w:bCs/>
          <w:spacing w:val="20"/>
          <w:lang w:eastAsia="zh-CN"/>
        </w:rPr>
        <w:t>补充小组将会邀请区内的长者服务机构参与舞台表演，并且会邀请他们营运摊位游戏，以推广长者友善的信息。小组亦会制作展板和单张，介绍区议会过去有关长者友善的工作和活动，以及有关长者友善八大范畴的信息。</w:t>
      </w:r>
      <w:r w:rsidRPr="00C52691">
        <w:rPr>
          <w:rFonts w:eastAsia="SimSun" w:hint="eastAsia"/>
          <w:bCs/>
          <w:spacing w:val="20"/>
          <w:u w:val="single"/>
          <w:lang w:eastAsia="zh-CN"/>
        </w:rPr>
        <w:t>陈捷贵议员</w:t>
      </w:r>
      <w:r w:rsidRPr="00C52691">
        <w:rPr>
          <w:rFonts w:eastAsia="SimSun" w:hint="eastAsia"/>
          <w:bCs/>
          <w:spacing w:val="20"/>
          <w:lang w:eastAsia="zh-CN"/>
        </w:rPr>
        <w:t>赞成动员长者服务机构参与表演和营运摊位工作。</w:t>
      </w:r>
    </w:p>
    <w:p w:rsidR="00E63365" w:rsidRPr="00305309" w:rsidRDefault="00E63365" w:rsidP="00E46301">
      <w:pPr>
        <w:pStyle w:val="ab"/>
        <w:jc w:val="both"/>
        <w:rPr>
          <w:rFonts w:hint="eastAsia"/>
          <w:bCs/>
          <w:spacing w:val="20"/>
          <w:lang w:eastAsia="zh-CN"/>
        </w:rPr>
      </w:pPr>
    </w:p>
    <w:p w:rsidR="00E63365" w:rsidRPr="00305309" w:rsidRDefault="00C52691" w:rsidP="00E46301">
      <w:pPr>
        <w:pStyle w:val="ab"/>
        <w:jc w:val="both"/>
        <w:rPr>
          <w:rFonts w:hint="eastAsia"/>
          <w:bCs/>
          <w:spacing w:val="20"/>
          <w:lang w:eastAsia="zh-CN"/>
        </w:rPr>
      </w:pPr>
      <w:r w:rsidRPr="00C52691">
        <w:rPr>
          <w:rFonts w:eastAsia="SimSun"/>
          <w:bCs/>
          <w:spacing w:val="20"/>
          <w:lang w:eastAsia="zh-CN"/>
        </w:rPr>
        <w:t>19.</w:t>
      </w:r>
      <w:r w:rsidRPr="00305309">
        <w:rPr>
          <w:bCs/>
          <w:spacing w:val="20"/>
          <w:lang w:eastAsia="zh-CN"/>
        </w:rPr>
        <w:tab/>
      </w:r>
      <w:r w:rsidRPr="00C52691">
        <w:rPr>
          <w:rFonts w:eastAsia="SimSun" w:hint="eastAsia"/>
          <w:bCs/>
          <w:spacing w:val="20"/>
          <w:u w:val="single"/>
          <w:lang w:eastAsia="zh-CN"/>
        </w:rPr>
        <w:t>郑丽琼议员</w:t>
      </w:r>
      <w:r w:rsidRPr="00C52691">
        <w:rPr>
          <w:rFonts w:eastAsia="SimSun" w:hint="eastAsia"/>
          <w:bCs/>
          <w:spacing w:val="20"/>
          <w:lang w:eastAsia="zh-CN"/>
        </w:rPr>
        <w:t>和</w:t>
      </w:r>
      <w:r w:rsidRPr="00C52691">
        <w:rPr>
          <w:rFonts w:eastAsia="SimSun" w:hint="eastAsia"/>
          <w:bCs/>
          <w:spacing w:val="20"/>
          <w:u w:val="single"/>
          <w:lang w:eastAsia="zh-CN"/>
        </w:rPr>
        <w:t>陈捷贵议员</w:t>
      </w:r>
      <w:r w:rsidRPr="00C52691">
        <w:rPr>
          <w:rFonts w:eastAsia="SimSun" w:hint="eastAsia"/>
          <w:bCs/>
          <w:spacing w:val="20"/>
          <w:lang w:eastAsia="zh-CN"/>
        </w:rPr>
        <w:t>建议考虑长者中心的长者会员担任部份活动司仪工作。</w:t>
      </w:r>
      <w:r w:rsidRPr="00C52691">
        <w:rPr>
          <w:rFonts w:eastAsia="SimSun" w:hint="eastAsia"/>
          <w:bCs/>
          <w:spacing w:val="20"/>
          <w:u w:val="single"/>
          <w:lang w:eastAsia="zh-CN"/>
        </w:rPr>
        <w:t>主席</w:t>
      </w:r>
      <w:r w:rsidRPr="00C52691">
        <w:rPr>
          <w:rFonts w:eastAsia="SimSun" w:hint="eastAsia"/>
          <w:bCs/>
          <w:spacing w:val="20"/>
          <w:lang w:eastAsia="zh-CN"/>
        </w:rPr>
        <w:t>表示主持仪式环节可能对长者而言太过复杂，但是可以考虑让他们介绍自己的表演项目。</w:t>
      </w:r>
    </w:p>
    <w:p w:rsidR="00B35FBA" w:rsidRPr="00305309" w:rsidRDefault="00B35FBA" w:rsidP="00E46301">
      <w:pPr>
        <w:pStyle w:val="ab"/>
        <w:jc w:val="both"/>
        <w:rPr>
          <w:rFonts w:hint="eastAsia"/>
          <w:bCs/>
          <w:spacing w:val="20"/>
          <w:lang w:eastAsia="zh-CN"/>
        </w:rPr>
      </w:pPr>
    </w:p>
    <w:p w:rsidR="00B35FBA" w:rsidRPr="00305309" w:rsidRDefault="00C52691" w:rsidP="00B35FBA">
      <w:pPr>
        <w:pStyle w:val="ab"/>
        <w:rPr>
          <w:rFonts w:hint="eastAsia"/>
          <w:bCs/>
          <w:spacing w:val="20"/>
          <w:lang w:eastAsia="zh-CN"/>
        </w:rPr>
      </w:pPr>
      <w:r w:rsidRPr="00C52691">
        <w:rPr>
          <w:rFonts w:eastAsia="SimSun"/>
          <w:bCs/>
          <w:spacing w:val="20"/>
          <w:lang w:eastAsia="zh-CN"/>
        </w:rPr>
        <w:t>20.</w:t>
      </w:r>
      <w:r w:rsidRPr="00305309">
        <w:rPr>
          <w:bCs/>
          <w:spacing w:val="20"/>
          <w:lang w:eastAsia="zh-CN"/>
        </w:rPr>
        <w:tab/>
      </w:r>
      <w:r w:rsidRPr="00C52691">
        <w:rPr>
          <w:rFonts w:eastAsia="SimSun" w:hint="eastAsia"/>
          <w:spacing w:val="20"/>
          <w:u w:val="single"/>
          <w:lang w:eastAsia="zh-CN"/>
        </w:rPr>
        <w:t>岑智行先生</w:t>
      </w:r>
      <w:r w:rsidRPr="00C52691">
        <w:rPr>
          <w:rFonts w:eastAsia="SimSun" w:hint="eastAsia"/>
          <w:spacing w:val="20"/>
          <w:lang w:eastAsia="zh-CN"/>
        </w:rPr>
        <w:t>查询长者友善活动是否有图标。</w:t>
      </w:r>
      <w:r w:rsidRPr="00C52691">
        <w:rPr>
          <w:rFonts w:eastAsia="SimSun" w:hint="eastAsia"/>
          <w:bCs/>
          <w:spacing w:val="20"/>
          <w:u w:val="single"/>
          <w:lang w:eastAsia="zh-CN"/>
        </w:rPr>
        <w:t>主席</w:t>
      </w:r>
      <w:r w:rsidRPr="00C52691">
        <w:rPr>
          <w:rFonts w:eastAsia="SimSun" w:hint="eastAsia"/>
          <w:bCs/>
          <w:spacing w:val="20"/>
          <w:lang w:eastAsia="zh-CN"/>
        </w:rPr>
        <w:t>表示小组已经邀请设计师设计中西区长者友善图标，以后所有由小组拨款非政府组织举办的长者友善活动均会加上相关图标。</w:t>
      </w:r>
    </w:p>
    <w:p w:rsidR="00AB0419" w:rsidRPr="00305309" w:rsidRDefault="00AB0419" w:rsidP="00B35FBA">
      <w:pPr>
        <w:pStyle w:val="ab"/>
        <w:rPr>
          <w:rFonts w:hint="eastAsia"/>
          <w:bCs/>
          <w:spacing w:val="20"/>
          <w:lang w:eastAsia="zh-CN"/>
        </w:rPr>
      </w:pPr>
    </w:p>
    <w:p w:rsidR="00AB0419" w:rsidRPr="00305309" w:rsidRDefault="00C52691" w:rsidP="00B35FBA">
      <w:pPr>
        <w:pStyle w:val="ab"/>
        <w:rPr>
          <w:rFonts w:hint="eastAsia"/>
          <w:spacing w:val="20"/>
          <w:lang w:eastAsia="zh-CN"/>
        </w:rPr>
      </w:pPr>
      <w:r w:rsidRPr="00C52691">
        <w:rPr>
          <w:rFonts w:eastAsia="SimSun"/>
          <w:bCs/>
          <w:spacing w:val="20"/>
          <w:lang w:eastAsia="zh-CN"/>
        </w:rPr>
        <w:t>21.</w:t>
      </w:r>
      <w:r w:rsidRPr="00305309">
        <w:rPr>
          <w:bCs/>
          <w:spacing w:val="20"/>
          <w:lang w:eastAsia="zh-CN"/>
        </w:rPr>
        <w:tab/>
      </w:r>
      <w:r w:rsidRPr="00C52691">
        <w:rPr>
          <w:rFonts w:eastAsia="SimSun" w:hint="eastAsia"/>
          <w:bCs/>
          <w:spacing w:val="20"/>
          <w:u w:val="single"/>
          <w:lang w:eastAsia="zh-CN"/>
        </w:rPr>
        <w:t>郑丽琼议员</w:t>
      </w:r>
      <w:r w:rsidRPr="00C52691">
        <w:rPr>
          <w:rFonts w:eastAsia="SimSun" w:hint="eastAsia"/>
          <w:bCs/>
          <w:spacing w:val="20"/>
          <w:lang w:eastAsia="zh-CN"/>
        </w:rPr>
        <w:t>建议制作附有长者友善图目标拍照道具，让长者拍</w:t>
      </w:r>
      <w:r w:rsidRPr="00C52691">
        <w:rPr>
          <w:rFonts w:eastAsia="SimSun" w:hint="eastAsia"/>
          <w:bCs/>
          <w:spacing w:val="20"/>
          <w:lang w:eastAsia="zh-CN"/>
        </w:rPr>
        <w:lastRenderedPageBreak/>
        <w:t>照并建立归属感。</w:t>
      </w:r>
    </w:p>
    <w:p w:rsidR="00BA165B" w:rsidRPr="00305309" w:rsidRDefault="00BA165B" w:rsidP="00E46301">
      <w:pPr>
        <w:pStyle w:val="ab"/>
        <w:jc w:val="both"/>
        <w:rPr>
          <w:rFonts w:hint="eastAsia"/>
          <w:spacing w:val="20"/>
          <w:lang w:eastAsia="zh-CN"/>
        </w:rPr>
      </w:pPr>
    </w:p>
    <w:p w:rsidR="00871888" w:rsidRPr="00305309" w:rsidRDefault="00C52691" w:rsidP="00E46301">
      <w:pPr>
        <w:pStyle w:val="ab"/>
        <w:jc w:val="both"/>
        <w:rPr>
          <w:rFonts w:hint="eastAsia"/>
          <w:spacing w:val="20"/>
          <w:lang w:eastAsia="zh-CN"/>
        </w:rPr>
      </w:pPr>
      <w:r w:rsidRPr="00C52691">
        <w:rPr>
          <w:rFonts w:eastAsia="SimSun"/>
          <w:spacing w:val="20"/>
          <w:lang w:eastAsia="zh-CN"/>
        </w:rPr>
        <w:t>22.</w:t>
      </w:r>
      <w:r w:rsidRPr="00305309">
        <w:rPr>
          <w:spacing w:val="20"/>
          <w:lang w:eastAsia="zh-CN"/>
        </w:rPr>
        <w:tab/>
      </w:r>
      <w:r w:rsidRPr="00C52691">
        <w:rPr>
          <w:rFonts w:eastAsia="SimSun" w:hint="eastAsia"/>
          <w:spacing w:val="20"/>
          <w:lang w:eastAsia="zh-CN"/>
        </w:rPr>
        <w:t>经讨论后，小组一致通过举办上述活动。</w:t>
      </w:r>
    </w:p>
    <w:p w:rsidR="00E40CDE" w:rsidRPr="00305309" w:rsidRDefault="00E40CDE" w:rsidP="00E46301">
      <w:pPr>
        <w:pStyle w:val="ab"/>
        <w:jc w:val="both"/>
        <w:rPr>
          <w:rFonts w:hint="eastAsia"/>
          <w:spacing w:val="20"/>
          <w:lang w:eastAsia="zh-CN"/>
        </w:rPr>
      </w:pPr>
    </w:p>
    <w:p w:rsidR="00E40CDE" w:rsidRPr="00305309" w:rsidRDefault="00C52691" w:rsidP="00E46301">
      <w:pPr>
        <w:pStyle w:val="ab"/>
        <w:jc w:val="both"/>
        <w:rPr>
          <w:rFonts w:hint="eastAsia"/>
          <w:spacing w:val="20"/>
          <w:u w:val="single"/>
          <w:lang w:eastAsia="zh-CN"/>
        </w:rPr>
      </w:pPr>
      <w:r w:rsidRPr="00C52691">
        <w:rPr>
          <w:rFonts w:eastAsia="SimSun"/>
          <w:spacing w:val="20"/>
          <w:lang w:eastAsia="zh-CN"/>
        </w:rPr>
        <w:t>23.</w:t>
      </w:r>
      <w:r w:rsidRPr="00305309">
        <w:rPr>
          <w:spacing w:val="20"/>
          <w:lang w:eastAsia="zh-CN"/>
        </w:rPr>
        <w:tab/>
      </w:r>
      <w:r w:rsidRPr="00C52691">
        <w:rPr>
          <w:rFonts w:eastAsia="SimSun" w:hint="eastAsia"/>
          <w:spacing w:val="20"/>
          <w:lang w:eastAsia="zh-CN"/>
        </w:rPr>
        <w:t>会议于下午三时四十分完结。</w:t>
      </w:r>
    </w:p>
    <w:p w:rsidR="00E40CDE" w:rsidRPr="00305309" w:rsidRDefault="00E40CDE" w:rsidP="00E46301">
      <w:pPr>
        <w:pStyle w:val="ab"/>
        <w:jc w:val="both"/>
        <w:rPr>
          <w:rFonts w:hint="eastAsia"/>
          <w:spacing w:val="20"/>
          <w:lang w:eastAsia="zh-CN"/>
        </w:rPr>
      </w:pPr>
    </w:p>
    <w:p w:rsidR="00E40CDE" w:rsidRPr="00305309" w:rsidRDefault="00C52691" w:rsidP="00E46301">
      <w:pPr>
        <w:pStyle w:val="ab"/>
        <w:jc w:val="both"/>
        <w:rPr>
          <w:rFonts w:hint="eastAsia"/>
          <w:spacing w:val="20"/>
          <w:lang w:eastAsia="zh-CN"/>
        </w:rPr>
      </w:pPr>
      <w:r w:rsidRPr="00C52691">
        <w:rPr>
          <w:rFonts w:eastAsia="SimSun" w:hint="eastAsia"/>
          <w:spacing w:val="20"/>
          <w:lang w:eastAsia="zh-CN"/>
        </w:rPr>
        <w:t>中西区区议会秘书处</w:t>
      </w:r>
    </w:p>
    <w:p w:rsidR="001C4AC6" w:rsidRPr="00305309" w:rsidRDefault="00C52691" w:rsidP="00057243">
      <w:pPr>
        <w:pStyle w:val="ab"/>
        <w:jc w:val="both"/>
        <w:rPr>
          <w:rFonts w:hint="eastAsia"/>
          <w:spacing w:val="20"/>
          <w:lang w:eastAsia="zh-CN"/>
        </w:rPr>
      </w:pPr>
      <w:r w:rsidRPr="00C52691">
        <w:rPr>
          <w:rFonts w:eastAsia="SimSun" w:hint="eastAsia"/>
          <w:spacing w:val="20"/>
          <w:lang w:eastAsia="zh-CN"/>
        </w:rPr>
        <w:t>二○一七年九月</w:t>
      </w:r>
    </w:p>
    <w:sectPr w:rsidR="001C4AC6" w:rsidRPr="00305309" w:rsidSect="00A07F72">
      <w:pgSz w:w="11906" w:h="16838"/>
      <w:pgMar w:top="1304" w:right="1797" w:bottom="130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2AF" w:rsidRDefault="008122AF" w:rsidP="001B5EE6">
      <w:pPr>
        <w:spacing w:line="240" w:lineRule="auto"/>
      </w:pPr>
      <w:r>
        <w:separator/>
      </w:r>
    </w:p>
  </w:endnote>
  <w:endnote w:type="continuationSeparator" w:id="0">
    <w:p w:rsidR="008122AF" w:rsidRDefault="008122AF" w:rsidP="001B5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2AF" w:rsidRDefault="008122AF" w:rsidP="001B5EE6">
      <w:pPr>
        <w:spacing w:line="240" w:lineRule="auto"/>
      </w:pPr>
      <w:r>
        <w:separator/>
      </w:r>
    </w:p>
  </w:footnote>
  <w:footnote w:type="continuationSeparator" w:id="0">
    <w:p w:rsidR="008122AF" w:rsidRDefault="008122AF" w:rsidP="001B5E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07644"/>
    <w:multiLevelType w:val="hybridMultilevel"/>
    <w:tmpl w:val="40625466"/>
    <w:lvl w:ilvl="0" w:tplc="1708E148">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213638"/>
    <w:multiLevelType w:val="hybridMultilevel"/>
    <w:tmpl w:val="2AB614C0"/>
    <w:lvl w:ilvl="0" w:tplc="63D41CA6">
      <w:start w:val="2"/>
      <w:numFmt w:val="decimal"/>
      <w:lvlText w:val="%1."/>
      <w:lvlJc w:val="left"/>
      <w:pPr>
        <w:tabs>
          <w:tab w:val="num" w:pos="567"/>
        </w:tabs>
        <w:ind w:left="0" w:firstLine="0"/>
      </w:pPr>
      <w:rPr>
        <w:rFonts w:ascii="Times New Roman" w:hAnsi="Times New Roman" w:cs="Times New Roman" w:hint="default"/>
        <w:b w:val="0"/>
      </w:rPr>
    </w:lvl>
    <w:lvl w:ilvl="1" w:tplc="01CEB26E">
      <w:start w:val="2"/>
      <w:numFmt w:val="decimal"/>
      <w:lvlText w:val="%2."/>
      <w:lvlJc w:val="left"/>
      <w:pPr>
        <w:tabs>
          <w:tab w:val="num" w:pos="960"/>
        </w:tabs>
        <w:ind w:left="960" w:hanging="480"/>
      </w:pPr>
      <w:rPr>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yA0kX+COMgemrii794fQRgokJVp9kWUDIeWIoWmMGj5DMlMBwBpB7Qu096ME/6a0G168HUDmYrfO1YwNqkFo9Q==" w:salt="/RWmh5q4M5OcEwdEP8IeT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DE"/>
    <w:rsid w:val="00006924"/>
    <w:rsid w:val="00014A53"/>
    <w:rsid w:val="000151C6"/>
    <w:rsid w:val="000158BD"/>
    <w:rsid w:val="00015B9C"/>
    <w:rsid w:val="000224AC"/>
    <w:rsid w:val="00032957"/>
    <w:rsid w:val="00033C3A"/>
    <w:rsid w:val="00042E94"/>
    <w:rsid w:val="00043311"/>
    <w:rsid w:val="000440B3"/>
    <w:rsid w:val="000472EA"/>
    <w:rsid w:val="00047F7C"/>
    <w:rsid w:val="000550A4"/>
    <w:rsid w:val="00057243"/>
    <w:rsid w:val="00064D96"/>
    <w:rsid w:val="00066EEE"/>
    <w:rsid w:val="00072EF2"/>
    <w:rsid w:val="0007491F"/>
    <w:rsid w:val="00076672"/>
    <w:rsid w:val="00082D7D"/>
    <w:rsid w:val="00086BD0"/>
    <w:rsid w:val="00087F03"/>
    <w:rsid w:val="00092959"/>
    <w:rsid w:val="000A05DE"/>
    <w:rsid w:val="000A1FDE"/>
    <w:rsid w:val="000A5A22"/>
    <w:rsid w:val="000A7AD7"/>
    <w:rsid w:val="000B7A9C"/>
    <w:rsid w:val="000B7FF0"/>
    <w:rsid w:val="000C043C"/>
    <w:rsid w:val="000C1D64"/>
    <w:rsid w:val="000C2E93"/>
    <w:rsid w:val="000D1467"/>
    <w:rsid w:val="000E6746"/>
    <w:rsid w:val="000F46AC"/>
    <w:rsid w:val="00100821"/>
    <w:rsid w:val="001022EC"/>
    <w:rsid w:val="00104814"/>
    <w:rsid w:val="001174D9"/>
    <w:rsid w:val="00133220"/>
    <w:rsid w:val="001356EC"/>
    <w:rsid w:val="00137B07"/>
    <w:rsid w:val="00144BCD"/>
    <w:rsid w:val="00144C09"/>
    <w:rsid w:val="00147911"/>
    <w:rsid w:val="00150E61"/>
    <w:rsid w:val="00152279"/>
    <w:rsid w:val="00152D74"/>
    <w:rsid w:val="00154B64"/>
    <w:rsid w:val="001559AB"/>
    <w:rsid w:val="00163155"/>
    <w:rsid w:val="001651F4"/>
    <w:rsid w:val="00166921"/>
    <w:rsid w:val="00166FDB"/>
    <w:rsid w:val="00182C40"/>
    <w:rsid w:val="00184C24"/>
    <w:rsid w:val="00190BF4"/>
    <w:rsid w:val="00192D3D"/>
    <w:rsid w:val="00194EF4"/>
    <w:rsid w:val="001A1F4A"/>
    <w:rsid w:val="001B05BE"/>
    <w:rsid w:val="001B0759"/>
    <w:rsid w:val="001B23CC"/>
    <w:rsid w:val="001B511D"/>
    <w:rsid w:val="001B535F"/>
    <w:rsid w:val="001B5EE6"/>
    <w:rsid w:val="001B5F26"/>
    <w:rsid w:val="001C0B75"/>
    <w:rsid w:val="001C4AC6"/>
    <w:rsid w:val="001C62CE"/>
    <w:rsid w:val="001C63FA"/>
    <w:rsid w:val="001D133B"/>
    <w:rsid w:val="001D1F90"/>
    <w:rsid w:val="001D72FD"/>
    <w:rsid w:val="001E770D"/>
    <w:rsid w:val="001F240E"/>
    <w:rsid w:val="001F6D52"/>
    <w:rsid w:val="002038B7"/>
    <w:rsid w:val="00214A7A"/>
    <w:rsid w:val="002161D8"/>
    <w:rsid w:val="00217BEB"/>
    <w:rsid w:val="00217D98"/>
    <w:rsid w:val="00223749"/>
    <w:rsid w:val="00223F89"/>
    <w:rsid w:val="00224169"/>
    <w:rsid w:val="002247A9"/>
    <w:rsid w:val="0023474B"/>
    <w:rsid w:val="002429C0"/>
    <w:rsid w:val="00244132"/>
    <w:rsid w:val="00253F37"/>
    <w:rsid w:val="00255AF9"/>
    <w:rsid w:val="00264B64"/>
    <w:rsid w:val="00270271"/>
    <w:rsid w:val="002725FB"/>
    <w:rsid w:val="00277DE7"/>
    <w:rsid w:val="002823DD"/>
    <w:rsid w:val="00283917"/>
    <w:rsid w:val="00287DED"/>
    <w:rsid w:val="0029037D"/>
    <w:rsid w:val="00293EBF"/>
    <w:rsid w:val="00294CD2"/>
    <w:rsid w:val="002A10DE"/>
    <w:rsid w:val="002A1479"/>
    <w:rsid w:val="002A2E30"/>
    <w:rsid w:val="002A3AE7"/>
    <w:rsid w:val="002B0F8D"/>
    <w:rsid w:val="002B327E"/>
    <w:rsid w:val="002B3449"/>
    <w:rsid w:val="002B65C7"/>
    <w:rsid w:val="002B70F7"/>
    <w:rsid w:val="002C3BA9"/>
    <w:rsid w:val="002D49D3"/>
    <w:rsid w:val="002D6AD2"/>
    <w:rsid w:val="002E0C91"/>
    <w:rsid w:val="002E1E50"/>
    <w:rsid w:val="002E6124"/>
    <w:rsid w:val="002E6C17"/>
    <w:rsid w:val="002E701A"/>
    <w:rsid w:val="002E776F"/>
    <w:rsid w:val="002F31F1"/>
    <w:rsid w:val="00302BCF"/>
    <w:rsid w:val="00305309"/>
    <w:rsid w:val="0030798D"/>
    <w:rsid w:val="00307C39"/>
    <w:rsid w:val="00313AC7"/>
    <w:rsid w:val="0031717A"/>
    <w:rsid w:val="00322F02"/>
    <w:rsid w:val="00327826"/>
    <w:rsid w:val="00332CFB"/>
    <w:rsid w:val="00335F06"/>
    <w:rsid w:val="003409EE"/>
    <w:rsid w:val="00343A85"/>
    <w:rsid w:val="00346ECA"/>
    <w:rsid w:val="0035054D"/>
    <w:rsid w:val="00353A8F"/>
    <w:rsid w:val="00354AB7"/>
    <w:rsid w:val="00354D06"/>
    <w:rsid w:val="003617FF"/>
    <w:rsid w:val="00362B52"/>
    <w:rsid w:val="00365BB2"/>
    <w:rsid w:val="00375C35"/>
    <w:rsid w:val="003764F3"/>
    <w:rsid w:val="00382144"/>
    <w:rsid w:val="00384C98"/>
    <w:rsid w:val="0039158F"/>
    <w:rsid w:val="00391AC2"/>
    <w:rsid w:val="0039554E"/>
    <w:rsid w:val="0039741D"/>
    <w:rsid w:val="003A3155"/>
    <w:rsid w:val="003A5D34"/>
    <w:rsid w:val="003B7D6D"/>
    <w:rsid w:val="003C293C"/>
    <w:rsid w:val="003C2D7E"/>
    <w:rsid w:val="003C4931"/>
    <w:rsid w:val="003C5755"/>
    <w:rsid w:val="003C643C"/>
    <w:rsid w:val="003D5258"/>
    <w:rsid w:val="003E2D60"/>
    <w:rsid w:val="003E4FBC"/>
    <w:rsid w:val="003F21D0"/>
    <w:rsid w:val="003F52C6"/>
    <w:rsid w:val="003F5A7B"/>
    <w:rsid w:val="003F61CB"/>
    <w:rsid w:val="003F77D0"/>
    <w:rsid w:val="00401084"/>
    <w:rsid w:val="004018E0"/>
    <w:rsid w:val="00403223"/>
    <w:rsid w:val="004059B9"/>
    <w:rsid w:val="004114CF"/>
    <w:rsid w:val="00412443"/>
    <w:rsid w:val="00416F98"/>
    <w:rsid w:val="00417E58"/>
    <w:rsid w:val="00430F24"/>
    <w:rsid w:val="00433C69"/>
    <w:rsid w:val="00460F95"/>
    <w:rsid w:val="00463A21"/>
    <w:rsid w:val="00463FE4"/>
    <w:rsid w:val="00470AA6"/>
    <w:rsid w:val="00472189"/>
    <w:rsid w:val="00472AD2"/>
    <w:rsid w:val="00480045"/>
    <w:rsid w:val="0048612D"/>
    <w:rsid w:val="0048721A"/>
    <w:rsid w:val="004932DC"/>
    <w:rsid w:val="00496680"/>
    <w:rsid w:val="00497937"/>
    <w:rsid w:val="004B139C"/>
    <w:rsid w:val="004B1EAA"/>
    <w:rsid w:val="004B2304"/>
    <w:rsid w:val="004B34B9"/>
    <w:rsid w:val="004B6FAD"/>
    <w:rsid w:val="004B7909"/>
    <w:rsid w:val="004C0141"/>
    <w:rsid w:val="004C0E07"/>
    <w:rsid w:val="004C3520"/>
    <w:rsid w:val="004C4D16"/>
    <w:rsid w:val="004C5429"/>
    <w:rsid w:val="004C75DC"/>
    <w:rsid w:val="004D1DAB"/>
    <w:rsid w:val="004E6CD8"/>
    <w:rsid w:val="004F00C0"/>
    <w:rsid w:val="004F0B11"/>
    <w:rsid w:val="004F0FEF"/>
    <w:rsid w:val="0050354F"/>
    <w:rsid w:val="00504590"/>
    <w:rsid w:val="00505486"/>
    <w:rsid w:val="00511339"/>
    <w:rsid w:val="00521CF3"/>
    <w:rsid w:val="00526409"/>
    <w:rsid w:val="0052671B"/>
    <w:rsid w:val="0053191F"/>
    <w:rsid w:val="00533AE2"/>
    <w:rsid w:val="005451D4"/>
    <w:rsid w:val="00547EDB"/>
    <w:rsid w:val="0055393E"/>
    <w:rsid w:val="00556A0A"/>
    <w:rsid w:val="005669F3"/>
    <w:rsid w:val="00566C72"/>
    <w:rsid w:val="00567921"/>
    <w:rsid w:val="0057060F"/>
    <w:rsid w:val="00571EA9"/>
    <w:rsid w:val="00577151"/>
    <w:rsid w:val="00581486"/>
    <w:rsid w:val="00581BB2"/>
    <w:rsid w:val="00587042"/>
    <w:rsid w:val="005943B1"/>
    <w:rsid w:val="005A733A"/>
    <w:rsid w:val="005B139C"/>
    <w:rsid w:val="005B1529"/>
    <w:rsid w:val="005D03E6"/>
    <w:rsid w:val="005D2BFB"/>
    <w:rsid w:val="005D2D18"/>
    <w:rsid w:val="005D3253"/>
    <w:rsid w:val="005D3B50"/>
    <w:rsid w:val="005D5414"/>
    <w:rsid w:val="005E76FB"/>
    <w:rsid w:val="005F082A"/>
    <w:rsid w:val="005F3219"/>
    <w:rsid w:val="005F5A31"/>
    <w:rsid w:val="005F7289"/>
    <w:rsid w:val="0060182D"/>
    <w:rsid w:val="00607735"/>
    <w:rsid w:val="00614A0B"/>
    <w:rsid w:val="00626129"/>
    <w:rsid w:val="00626CCA"/>
    <w:rsid w:val="006309D4"/>
    <w:rsid w:val="006328CF"/>
    <w:rsid w:val="00633E13"/>
    <w:rsid w:val="00635C0F"/>
    <w:rsid w:val="00642109"/>
    <w:rsid w:val="0064316D"/>
    <w:rsid w:val="006449FF"/>
    <w:rsid w:val="006455A6"/>
    <w:rsid w:val="00654710"/>
    <w:rsid w:val="00655BD9"/>
    <w:rsid w:val="00657C1E"/>
    <w:rsid w:val="00662A44"/>
    <w:rsid w:val="0066531C"/>
    <w:rsid w:val="00665A07"/>
    <w:rsid w:val="0067316E"/>
    <w:rsid w:val="006749E1"/>
    <w:rsid w:val="00675561"/>
    <w:rsid w:val="006768AD"/>
    <w:rsid w:val="00677C45"/>
    <w:rsid w:val="00683444"/>
    <w:rsid w:val="006852BF"/>
    <w:rsid w:val="00692B08"/>
    <w:rsid w:val="006942DE"/>
    <w:rsid w:val="0069528E"/>
    <w:rsid w:val="006957B4"/>
    <w:rsid w:val="00695CF0"/>
    <w:rsid w:val="006A4E42"/>
    <w:rsid w:val="006A65FC"/>
    <w:rsid w:val="006B3128"/>
    <w:rsid w:val="006B387E"/>
    <w:rsid w:val="006B4A58"/>
    <w:rsid w:val="006C188E"/>
    <w:rsid w:val="006C207A"/>
    <w:rsid w:val="006D06B5"/>
    <w:rsid w:val="006D08C9"/>
    <w:rsid w:val="006D2FE6"/>
    <w:rsid w:val="006D5931"/>
    <w:rsid w:val="006E4501"/>
    <w:rsid w:val="006F16D3"/>
    <w:rsid w:val="006F2AE8"/>
    <w:rsid w:val="006F3E59"/>
    <w:rsid w:val="006F5062"/>
    <w:rsid w:val="006F7C28"/>
    <w:rsid w:val="007057B1"/>
    <w:rsid w:val="00715132"/>
    <w:rsid w:val="00722770"/>
    <w:rsid w:val="007231F1"/>
    <w:rsid w:val="007318BD"/>
    <w:rsid w:val="00731EF9"/>
    <w:rsid w:val="00732377"/>
    <w:rsid w:val="007354B4"/>
    <w:rsid w:val="0074016F"/>
    <w:rsid w:val="00745C1A"/>
    <w:rsid w:val="00746707"/>
    <w:rsid w:val="00747520"/>
    <w:rsid w:val="00751A3E"/>
    <w:rsid w:val="00753BAE"/>
    <w:rsid w:val="007606F7"/>
    <w:rsid w:val="00772AAF"/>
    <w:rsid w:val="00773C50"/>
    <w:rsid w:val="007757FB"/>
    <w:rsid w:val="007842A5"/>
    <w:rsid w:val="00786D9F"/>
    <w:rsid w:val="00792F04"/>
    <w:rsid w:val="00795FC2"/>
    <w:rsid w:val="007A309A"/>
    <w:rsid w:val="007A4C2A"/>
    <w:rsid w:val="007A4FC5"/>
    <w:rsid w:val="007A61E8"/>
    <w:rsid w:val="007A6BC3"/>
    <w:rsid w:val="007B75E7"/>
    <w:rsid w:val="007C0416"/>
    <w:rsid w:val="007C0542"/>
    <w:rsid w:val="007C754F"/>
    <w:rsid w:val="007C7B0C"/>
    <w:rsid w:val="007C7BEC"/>
    <w:rsid w:val="007D1041"/>
    <w:rsid w:val="007D3747"/>
    <w:rsid w:val="007D38B5"/>
    <w:rsid w:val="007D5871"/>
    <w:rsid w:val="007E09AC"/>
    <w:rsid w:val="007E1A00"/>
    <w:rsid w:val="007E4F72"/>
    <w:rsid w:val="007E65FE"/>
    <w:rsid w:val="007F6D16"/>
    <w:rsid w:val="00805B16"/>
    <w:rsid w:val="008060C0"/>
    <w:rsid w:val="00806211"/>
    <w:rsid w:val="008115BD"/>
    <w:rsid w:val="008122AF"/>
    <w:rsid w:val="00813A5A"/>
    <w:rsid w:val="0081420B"/>
    <w:rsid w:val="00816141"/>
    <w:rsid w:val="00822F4C"/>
    <w:rsid w:val="00825F01"/>
    <w:rsid w:val="0082635E"/>
    <w:rsid w:val="008319C3"/>
    <w:rsid w:val="008328B3"/>
    <w:rsid w:val="008347CE"/>
    <w:rsid w:val="0084305F"/>
    <w:rsid w:val="00843760"/>
    <w:rsid w:val="00846C3D"/>
    <w:rsid w:val="00846FBC"/>
    <w:rsid w:val="00847A7A"/>
    <w:rsid w:val="008505E7"/>
    <w:rsid w:val="00851DA7"/>
    <w:rsid w:val="008524C7"/>
    <w:rsid w:val="00855F7D"/>
    <w:rsid w:val="00857F6B"/>
    <w:rsid w:val="00861758"/>
    <w:rsid w:val="00871888"/>
    <w:rsid w:val="008727D8"/>
    <w:rsid w:val="008742F0"/>
    <w:rsid w:val="00881961"/>
    <w:rsid w:val="0088378A"/>
    <w:rsid w:val="008850BC"/>
    <w:rsid w:val="00886BBA"/>
    <w:rsid w:val="008962F5"/>
    <w:rsid w:val="008973C0"/>
    <w:rsid w:val="008A21E3"/>
    <w:rsid w:val="008A2C28"/>
    <w:rsid w:val="008A37DC"/>
    <w:rsid w:val="008B388F"/>
    <w:rsid w:val="008D246E"/>
    <w:rsid w:val="008D6C82"/>
    <w:rsid w:val="008D7DEE"/>
    <w:rsid w:val="008E0336"/>
    <w:rsid w:val="008F0EBB"/>
    <w:rsid w:val="008F2B22"/>
    <w:rsid w:val="008F3417"/>
    <w:rsid w:val="008F72BF"/>
    <w:rsid w:val="009024BB"/>
    <w:rsid w:val="0091271C"/>
    <w:rsid w:val="009135B3"/>
    <w:rsid w:val="009175B8"/>
    <w:rsid w:val="00917DD7"/>
    <w:rsid w:val="0092201B"/>
    <w:rsid w:val="00923C6A"/>
    <w:rsid w:val="00927DE5"/>
    <w:rsid w:val="00944342"/>
    <w:rsid w:val="00945DB8"/>
    <w:rsid w:val="00957BFE"/>
    <w:rsid w:val="00977E36"/>
    <w:rsid w:val="0098378A"/>
    <w:rsid w:val="00984E91"/>
    <w:rsid w:val="00990620"/>
    <w:rsid w:val="0099467B"/>
    <w:rsid w:val="009965CC"/>
    <w:rsid w:val="009A02BB"/>
    <w:rsid w:val="009A0E5E"/>
    <w:rsid w:val="009C0BD1"/>
    <w:rsid w:val="009C48EA"/>
    <w:rsid w:val="009D13C3"/>
    <w:rsid w:val="009D1818"/>
    <w:rsid w:val="009D5796"/>
    <w:rsid w:val="009D778D"/>
    <w:rsid w:val="009E005F"/>
    <w:rsid w:val="009E537B"/>
    <w:rsid w:val="009F2ECE"/>
    <w:rsid w:val="009F57D4"/>
    <w:rsid w:val="00A00865"/>
    <w:rsid w:val="00A02BC6"/>
    <w:rsid w:val="00A04BE6"/>
    <w:rsid w:val="00A07EDD"/>
    <w:rsid w:val="00A07F72"/>
    <w:rsid w:val="00A1190B"/>
    <w:rsid w:val="00A1692F"/>
    <w:rsid w:val="00A207BC"/>
    <w:rsid w:val="00A228CB"/>
    <w:rsid w:val="00A240EE"/>
    <w:rsid w:val="00A27D74"/>
    <w:rsid w:val="00A31127"/>
    <w:rsid w:val="00A31E14"/>
    <w:rsid w:val="00A33F05"/>
    <w:rsid w:val="00A418EB"/>
    <w:rsid w:val="00A4197B"/>
    <w:rsid w:val="00A46060"/>
    <w:rsid w:val="00A46BA0"/>
    <w:rsid w:val="00A56AB7"/>
    <w:rsid w:val="00A57534"/>
    <w:rsid w:val="00A66616"/>
    <w:rsid w:val="00A87C69"/>
    <w:rsid w:val="00A90FC4"/>
    <w:rsid w:val="00A912DD"/>
    <w:rsid w:val="00A91465"/>
    <w:rsid w:val="00A92689"/>
    <w:rsid w:val="00A93637"/>
    <w:rsid w:val="00AA0901"/>
    <w:rsid w:val="00AA16AB"/>
    <w:rsid w:val="00AA7682"/>
    <w:rsid w:val="00AB0419"/>
    <w:rsid w:val="00AB1A10"/>
    <w:rsid w:val="00AB296D"/>
    <w:rsid w:val="00AB4007"/>
    <w:rsid w:val="00AC23F9"/>
    <w:rsid w:val="00AC4468"/>
    <w:rsid w:val="00AC6451"/>
    <w:rsid w:val="00AD4F39"/>
    <w:rsid w:val="00AE6467"/>
    <w:rsid w:val="00AE7226"/>
    <w:rsid w:val="00AF00B9"/>
    <w:rsid w:val="00AF1CB1"/>
    <w:rsid w:val="00AF5102"/>
    <w:rsid w:val="00AF7AD5"/>
    <w:rsid w:val="00AF7C86"/>
    <w:rsid w:val="00B018C0"/>
    <w:rsid w:val="00B03C8F"/>
    <w:rsid w:val="00B048BD"/>
    <w:rsid w:val="00B0654E"/>
    <w:rsid w:val="00B1155F"/>
    <w:rsid w:val="00B11923"/>
    <w:rsid w:val="00B120A2"/>
    <w:rsid w:val="00B17A18"/>
    <w:rsid w:val="00B26E92"/>
    <w:rsid w:val="00B35BBA"/>
    <w:rsid w:val="00B35FBA"/>
    <w:rsid w:val="00B442AC"/>
    <w:rsid w:val="00B50194"/>
    <w:rsid w:val="00B56E66"/>
    <w:rsid w:val="00B57799"/>
    <w:rsid w:val="00B70219"/>
    <w:rsid w:val="00B8077E"/>
    <w:rsid w:val="00B836AF"/>
    <w:rsid w:val="00B8721F"/>
    <w:rsid w:val="00B91D78"/>
    <w:rsid w:val="00BA00BA"/>
    <w:rsid w:val="00BA0DE9"/>
    <w:rsid w:val="00BA10E7"/>
    <w:rsid w:val="00BA165B"/>
    <w:rsid w:val="00BA1CD0"/>
    <w:rsid w:val="00BA497B"/>
    <w:rsid w:val="00BA5C2D"/>
    <w:rsid w:val="00BA744E"/>
    <w:rsid w:val="00BB19EC"/>
    <w:rsid w:val="00BB1B24"/>
    <w:rsid w:val="00BB1F28"/>
    <w:rsid w:val="00BB48C7"/>
    <w:rsid w:val="00BD060A"/>
    <w:rsid w:val="00BD61B7"/>
    <w:rsid w:val="00BE0B6C"/>
    <w:rsid w:val="00BE1302"/>
    <w:rsid w:val="00BE2234"/>
    <w:rsid w:val="00BE680D"/>
    <w:rsid w:val="00BF45FA"/>
    <w:rsid w:val="00BF4A80"/>
    <w:rsid w:val="00BF504D"/>
    <w:rsid w:val="00C00303"/>
    <w:rsid w:val="00C028DA"/>
    <w:rsid w:val="00C1099B"/>
    <w:rsid w:val="00C166DD"/>
    <w:rsid w:val="00C20BF1"/>
    <w:rsid w:val="00C2591C"/>
    <w:rsid w:val="00C27056"/>
    <w:rsid w:val="00C30579"/>
    <w:rsid w:val="00C30A6C"/>
    <w:rsid w:val="00C31E24"/>
    <w:rsid w:val="00C32672"/>
    <w:rsid w:val="00C32734"/>
    <w:rsid w:val="00C32BCC"/>
    <w:rsid w:val="00C41E70"/>
    <w:rsid w:val="00C42878"/>
    <w:rsid w:val="00C50BD0"/>
    <w:rsid w:val="00C52691"/>
    <w:rsid w:val="00C53492"/>
    <w:rsid w:val="00C54034"/>
    <w:rsid w:val="00C542C9"/>
    <w:rsid w:val="00C5462B"/>
    <w:rsid w:val="00C61E9F"/>
    <w:rsid w:val="00C66AF3"/>
    <w:rsid w:val="00C73926"/>
    <w:rsid w:val="00C850D6"/>
    <w:rsid w:val="00C854FE"/>
    <w:rsid w:val="00C97254"/>
    <w:rsid w:val="00CA306F"/>
    <w:rsid w:val="00CA5793"/>
    <w:rsid w:val="00CB22A8"/>
    <w:rsid w:val="00CB50E3"/>
    <w:rsid w:val="00CC085D"/>
    <w:rsid w:val="00CC2895"/>
    <w:rsid w:val="00CE2970"/>
    <w:rsid w:val="00CE4056"/>
    <w:rsid w:val="00CE4B7F"/>
    <w:rsid w:val="00CE5599"/>
    <w:rsid w:val="00CE606B"/>
    <w:rsid w:val="00CF248A"/>
    <w:rsid w:val="00CF5D3A"/>
    <w:rsid w:val="00D00404"/>
    <w:rsid w:val="00D03457"/>
    <w:rsid w:val="00D119CE"/>
    <w:rsid w:val="00D14C94"/>
    <w:rsid w:val="00D31F51"/>
    <w:rsid w:val="00D323F3"/>
    <w:rsid w:val="00D32656"/>
    <w:rsid w:val="00D3745B"/>
    <w:rsid w:val="00D4345B"/>
    <w:rsid w:val="00D472E6"/>
    <w:rsid w:val="00D47E6B"/>
    <w:rsid w:val="00D510B0"/>
    <w:rsid w:val="00D545D7"/>
    <w:rsid w:val="00D572D5"/>
    <w:rsid w:val="00D62481"/>
    <w:rsid w:val="00D62D7B"/>
    <w:rsid w:val="00D65DF6"/>
    <w:rsid w:val="00D715CD"/>
    <w:rsid w:val="00D7279A"/>
    <w:rsid w:val="00D729FA"/>
    <w:rsid w:val="00D748FE"/>
    <w:rsid w:val="00D775E6"/>
    <w:rsid w:val="00D80689"/>
    <w:rsid w:val="00D808AC"/>
    <w:rsid w:val="00D82FA6"/>
    <w:rsid w:val="00D95D35"/>
    <w:rsid w:val="00D96397"/>
    <w:rsid w:val="00DA4C2E"/>
    <w:rsid w:val="00DB14F6"/>
    <w:rsid w:val="00DB1A59"/>
    <w:rsid w:val="00DB5E51"/>
    <w:rsid w:val="00DC06AB"/>
    <w:rsid w:val="00DC2AAF"/>
    <w:rsid w:val="00DD38EF"/>
    <w:rsid w:val="00DD3A99"/>
    <w:rsid w:val="00DE440D"/>
    <w:rsid w:val="00DE695B"/>
    <w:rsid w:val="00DF765D"/>
    <w:rsid w:val="00E0062D"/>
    <w:rsid w:val="00E02A6D"/>
    <w:rsid w:val="00E041CC"/>
    <w:rsid w:val="00E048D8"/>
    <w:rsid w:val="00E106C4"/>
    <w:rsid w:val="00E13619"/>
    <w:rsid w:val="00E2506A"/>
    <w:rsid w:val="00E30F4D"/>
    <w:rsid w:val="00E40CDE"/>
    <w:rsid w:val="00E41896"/>
    <w:rsid w:val="00E46301"/>
    <w:rsid w:val="00E523ED"/>
    <w:rsid w:val="00E52DB0"/>
    <w:rsid w:val="00E54ACB"/>
    <w:rsid w:val="00E56BC1"/>
    <w:rsid w:val="00E6327E"/>
    <w:rsid w:val="00E63365"/>
    <w:rsid w:val="00E6381F"/>
    <w:rsid w:val="00E63B11"/>
    <w:rsid w:val="00E66B9F"/>
    <w:rsid w:val="00E83BA5"/>
    <w:rsid w:val="00E9154E"/>
    <w:rsid w:val="00E949F6"/>
    <w:rsid w:val="00E974B2"/>
    <w:rsid w:val="00EA04BC"/>
    <w:rsid w:val="00EA1585"/>
    <w:rsid w:val="00EA2DE2"/>
    <w:rsid w:val="00EA495A"/>
    <w:rsid w:val="00EA50C4"/>
    <w:rsid w:val="00EA7D62"/>
    <w:rsid w:val="00EB1515"/>
    <w:rsid w:val="00EB34D4"/>
    <w:rsid w:val="00EB4B7D"/>
    <w:rsid w:val="00EB7073"/>
    <w:rsid w:val="00EC00FB"/>
    <w:rsid w:val="00EC086A"/>
    <w:rsid w:val="00EC0D22"/>
    <w:rsid w:val="00EC3694"/>
    <w:rsid w:val="00ED1ED6"/>
    <w:rsid w:val="00ED2AC9"/>
    <w:rsid w:val="00ED67A1"/>
    <w:rsid w:val="00EE7A3B"/>
    <w:rsid w:val="00EF0F4A"/>
    <w:rsid w:val="00EF1340"/>
    <w:rsid w:val="00EF3738"/>
    <w:rsid w:val="00EF3D72"/>
    <w:rsid w:val="00F0130B"/>
    <w:rsid w:val="00F01DB6"/>
    <w:rsid w:val="00F02A96"/>
    <w:rsid w:val="00F11708"/>
    <w:rsid w:val="00F22039"/>
    <w:rsid w:val="00F23D14"/>
    <w:rsid w:val="00F24AE3"/>
    <w:rsid w:val="00F30638"/>
    <w:rsid w:val="00F32D67"/>
    <w:rsid w:val="00F3402F"/>
    <w:rsid w:val="00F400CF"/>
    <w:rsid w:val="00F52E61"/>
    <w:rsid w:val="00F53A35"/>
    <w:rsid w:val="00F54C37"/>
    <w:rsid w:val="00F57F4E"/>
    <w:rsid w:val="00F617F0"/>
    <w:rsid w:val="00F62C3D"/>
    <w:rsid w:val="00F66E59"/>
    <w:rsid w:val="00F7741C"/>
    <w:rsid w:val="00F77C9D"/>
    <w:rsid w:val="00F80C5F"/>
    <w:rsid w:val="00F865FC"/>
    <w:rsid w:val="00F91E38"/>
    <w:rsid w:val="00FA5585"/>
    <w:rsid w:val="00FA5D21"/>
    <w:rsid w:val="00FB3E15"/>
    <w:rsid w:val="00FC0D6D"/>
    <w:rsid w:val="00FD5CE1"/>
    <w:rsid w:val="00FD6654"/>
    <w:rsid w:val="00FE1546"/>
    <w:rsid w:val="00FE354C"/>
    <w:rsid w:val="00FE7A23"/>
    <w:rsid w:val="00FF25EB"/>
    <w:rsid w:val="00FF3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A2A7C-7B64-4BE9-B33B-3C6BC8DA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DE"/>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CDE"/>
    <w:pPr>
      <w:ind w:leftChars="200" w:left="480"/>
    </w:pPr>
  </w:style>
  <w:style w:type="paragraph" w:styleId="a4">
    <w:name w:val="header"/>
    <w:basedOn w:val="a"/>
    <w:link w:val="a5"/>
    <w:uiPriority w:val="99"/>
    <w:unhideWhenUsed/>
    <w:rsid w:val="001B5EE6"/>
    <w:pPr>
      <w:tabs>
        <w:tab w:val="center" w:pos="4153"/>
        <w:tab w:val="right" w:pos="8306"/>
      </w:tabs>
      <w:snapToGrid w:val="0"/>
    </w:pPr>
    <w:rPr>
      <w:sz w:val="20"/>
    </w:rPr>
  </w:style>
  <w:style w:type="character" w:customStyle="1" w:styleId="a5">
    <w:name w:val="頁首 字元"/>
    <w:basedOn w:val="a0"/>
    <w:link w:val="a4"/>
    <w:uiPriority w:val="99"/>
    <w:rsid w:val="001B5EE6"/>
    <w:rPr>
      <w:rFonts w:ascii="Times New Roman" w:eastAsia="新細明體" w:hAnsi="Times New Roman" w:cs="Times New Roman"/>
      <w:kern w:val="0"/>
      <w:sz w:val="20"/>
      <w:szCs w:val="20"/>
    </w:rPr>
  </w:style>
  <w:style w:type="paragraph" w:styleId="a6">
    <w:name w:val="footer"/>
    <w:basedOn w:val="a"/>
    <w:link w:val="a7"/>
    <w:uiPriority w:val="99"/>
    <w:unhideWhenUsed/>
    <w:rsid w:val="001B5EE6"/>
    <w:pPr>
      <w:tabs>
        <w:tab w:val="center" w:pos="4153"/>
        <w:tab w:val="right" w:pos="8306"/>
      </w:tabs>
      <w:snapToGrid w:val="0"/>
    </w:pPr>
    <w:rPr>
      <w:sz w:val="20"/>
    </w:rPr>
  </w:style>
  <w:style w:type="character" w:customStyle="1" w:styleId="a7">
    <w:name w:val="頁尾 字元"/>
    <w:basedOn w:val="a0"/>
    <w:link w:val="a6"/>
    <w:uiPriority w:val="99"/>
    <w:rsid w:val="001B5EE6"/>
    <w:rPr>
      <w:rFonts w:ascii="Times New Roman" w:eastAsia="新細明體" w:hAnsi="Times New Roman" w:cs="Times New Roman"/>
      <w:kern w:val="0"/>
      <w:sz w:val="20"/>
      <w:szCs w:val="20"/>
    </w:rPr>
  </w:style>
  <w:style w:type="table" w:styleId="a8">
    <w:name w:val="Table Grid"/>
    <w:basedOn w:val="a1"/>
    <w:uiPriority w:val="59"/>
    <w:rsid w:val="00BF4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692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1692F"/>
    <w:rPr>
      <w:rFonts w:asciiTheme="majorHAnsi" w:eastAsiaTheme="majorEastAsia" w:hAnsiTheme="majorHAnsi" w:cstheme="majorBidi"/>
      <w:kern w:val="0"/>
      <w:sz w:val="18"/>
      <w:szCs w:val="18"/>
    </w:rPr>
  </w:style>
  <w:style w:type="paragraph" w:styleId="ab">
    <w:name w:val="No Spacing"/>
    <w:uiPriority w:val="1"/>
    <w:qFormat/>
    <w:rsid w:val="00CA306F"/>
    <w:pPr>
      <w:widowControl w:val="0"/>
      <w:adjustRightInd w:val="0"/>
    </w:pPr>
    <w:rPr>
      <w:rFonts w:ascii="Times New Roman" w:eastAsia="新細明體" w:hAnsi="Times New Roman" w:cs="Times New Roman"/>
      <w:kern w:val="0"/>
      <w:szCs w:val="20"/>
    </w:rPr>
  </w:style>
  <w:style w:type="character" w:styleId="ac">
    <w:name w:val="Intense Reference"/>
    <w:basedOn w:val="a0"/>
    <w:uiPriority w:val="32"/>
    <w:qFormat/>
    <w:rsid w:val="00B91D7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6FCE-33D3-4498-AA25-CC917D99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2594</Characters>
  <Application>Microsoft Office Word</Application>
  <DocSecurity>8</DocSecurity>
  <Lines>21</Lines>
  <Paragraphs>6</Paragraphs>
  <ScaleCrop>false</ScaleCrop>
  <Company>HKSARG</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中西区区议会二○一六至一七年度文化康乐及社会事务委员会辖下长者服务工作小组第七次会议简录</dc:title>
  <dc:subject>中西区区议会二○一六至一七年度文化康乐及社会事务委员会辖下长者服务工作小组第七次会议简录</dc:subject>
  <dc:creator>中西区区议会秘书处</dc:creator>
  <cp:keywords>中西区区议会二○一六至一七年度文化康乐及社会事务委员会辖下长者服务工作小组第七次会议简录</cp:keywords>
  <cp:lastModifiedBy>Windows 使用者</cp:lastModifiedBy>
  <cp:revision>4</cp:revision>
  <cp:lastPrinted>2017-09-14T09:44:00Z</cp:lastPrinted>
  <dcterms:created xsi:type="dcterms:W3CDTF">2018-04-23T09:09:00Z</dcterms:created>
  <dcterms:modified xsi:type="dcterms:W3CDTF">2018-04-23T09:11:00Z</dcterms:modified>
  <cp:category>会议简录</cp:category>
</cp:coreProperties>
</file>