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DA" w:rsidRPr="00D20ED0" w:rsidRDefault="00117B1A" w:rsidP="00BA4781">
      <w:pPr>
        <w:pStyle w:val="a3"/>
        <w:jc w:val="center"/>
        <w:rPr>
          <w:rFonts w:asciiTheme="minorEastAsia" w:eastAsiaTheme="minorEastAsia" w:hAnsiTheme="minorEastAsia" w:cs="細明體" w:hint="eastAsia"/>
          <w:b/>
          <w:spacing w:val="20"/>
          <w:lang w:eastAsia="zh-CN"/>
        </w:rPr>
      </w:pPr>
      <w:bookmarkStart w:id="0" w:name="OLE_LINK1"/>
      <w:bookmarkStart w:id="1" w:name="_GoBack"/>
      <w:r w:rsidRPr="00117B1A">
        <w:rPr>
          <w:rFonts w:asciiTheme="minorEastAsia" w:eastAsia="SimSun" w:hAnsiTheme="minorEastAsia" w:cs="細明體" w:hint="eastAsia"/>
          <w:b/>
          <w:spacing w:val="20"/>
          <w:lang w:eastAsia="zh-CN"/>
        </w:rPr>
        <w:t>二○一八至二○一九年度</w:t>
      </w:r>
    </w:p>
    <w:p w:rsidR="00FC47A4" w:rsidRPr="00D20ED0" w:rsidRDefault="00117B1A" w:rsidP="00BA4781">
      <w:pPr>
        <w:pStyle w:val="a3"/>
        <w:jc w:val="center"/>
        <w:rPr>
          <w:rFonts w:asciiTheme="minorEastAsia" w:eastAsiaTheme="minorEastAsia" w:hAnsiTheme="minorEastAsia" w:cs="細明體" w:hint="eastAsia"/>
          <w:b/>
          <w:spacing w:val="20"/>
          <w:lang w:eastAsia="zh-CN"/>
        </w:rPr>
      </w:pPr>
      <w:r w:rsidRPr="00117B1A">
        <w:rPr>
          <w:rFonts w:asciiTheme="minorEastAsia" w:eastAsia="SimSun" w:hAnsiTheme="minorEastAsia" w:cs="細明體" w:hint="eastAsia"/>
          <w:b/>
          <w:spacing w:val="20"/>
          <w:lang w:eastAsia="zh-CN"/>
        </w:rPr>
        <w:t>中西区区议会</w:t>
      </w:r>
    </w:p>
    <w:p w:rsidR="00CD4591" w:rsidRPr="00D20ED0" w:rsidRDefault="00117B1A" w:rsidP="00BA4781">
      <w:pPr>
        <w:pStyle w:val="a3"/>
        <w:jc w:val="center"/>
        <w:rPr>
          <w:rFonts w:asciiTheme="minorEastAsia" w:eastAsiaTheme="minorEastAsia" w:hAnsiTheme="minorEastAsia" w:cs="細明體" w:hint="eastAsia"/>
          <w:b/>
          <w:spacing w:val="20"/>
          <w:lang w:eastAsia="zh-CN"/>
        </w:rPr>
      </w:pPr>
      <w:r w:rsidRPr="00117B1A">
        <w:rPr>
          <w:rFonts w:asciiTheme="minorEastAsia" w:eastAsia="SimSun" w:hAnsiTheme="minorEastAsia" w:cs="細明體" w:hint="eastAsia"/>
          <w:b/>
          <w:spacing w:val="20"/>
          <w:lang w:eastAsia="zh-CN"/>
        </w:rPr>
        <w:t>中西区健康城市督导委员会</w:t>
      </w:r>
    </w:p>
    <w:p w:rsidR="008814DA" w:rsidRPr="00D20ED0" w:rsidRDefault="00117B1A" w:rsidP="00CD4591">
      <w:pPr>
        <w:pStyle w:val="a3"/>
        <w:jc w:val="center"/>
        <w:rPr>
          <w:rFonts w:asciiTheme="minorEastAsia" w:eastAsiaTheme="minorEastAsia" w:hAnsiTheme="minorEastAsia" w:cs="細明體" w:hint="eastAsia"/>
          <w:b/>
          <w:spacing w:val="20"/>
          <w:lang w:eastAsia="zh-CN"/>
        </w:rPr>
      </w:pPr>
      <w:r w:rsidRPr="00117B1A">
        <w:rPr>
          <w:rFonts w:asciiTheme="minorEastAsia" w:eastAsia="SimSun" w:hAnsiTheme="minorEastAsia" w:cs="細明體" w:hint="eastAsia"/>
          <w:b/>
          <w:spacing w:val="20"/>
          <w:u w:val="single"/>
          <w:lang w:eastAsia="zh-CN"/>
        </w:rPr>
        <w:t>第三次会议简录</w:t>
      </w:r>
      <w:bookmarkEnd w:id="0"/>
      <w:bookmarkEnd w:id="1"/>
    </w:p>
    <w:p w:rsidR="007074A3" w:rsidRPr="00D20ED0" w:rsidRDefault="007074A3" w:rsidP="00B2712A">
      <w:pPr>
        <w:pStyle w:val="a3"/>
        <w:jc w:val="both"/>
        <w:rPr>
          <w:rFonts w:asciiTheme="minorEastAsia" w:eastAsiaTheme="minorEastAsia" w:hAnsiTheme="minorEastAsia" w:cs="細明體" w:hint="eastAsia"/>
          <w:spacing w:val="20"/>
          <w:lang w:eastAsia="zh-CN"/>
        </w:rPr>
      </w:pPr>
    </w:p>
    <w:p w:rsidR="008814DA" w:rsidRPr="00D20ED0" w:rsidRDefault="00117B1A" w:rsidP="00E6764D">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細明體" w:hint="eastAsia"/>
          <w:spacing w:val="20"/>
          <w:lang w:eastAsia="zh-CN"/>
        </w:rPr>
        <w:t>日期</w:t>
      </w:r>
      <w:r w:rsidRPr="00117B1A">
        <w:rPr>
          <w:rFonts w:asciiTheme="minorEastAsia" w:eastAsia="SimSun" w:hAnsiTheme="minorEastAsia" w:cs="Times New Roman" w:hint="eastAsia"/>
          <w:spacing w:val="20"/>
          <w:lang w:eastAsia="zh-CN"/>
        </w:rPr>
        <w:t>：二○一九年一月二十五日（星期五）</w:t>
      </w:r>
    </w:p>
    <w:p w:rsidR="008814DA" w:rsidRPr="00D20ED0" w:rsidRDefault="00117B1A" w:rsidP="00E6764D">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时间：下午三时正</w:t>
      </w:r>
    </w:p>
    <w:p w:rsidR="008814DA" w:rsidRPr="00D20ED0" w:rsidRDefault="00117B1A" w:rsidP="00E6764D">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地点：香港中环统一码头道</w:t>
      </w:r>
      <w:r w:rsidRPr="00117B1A">
        <w:rPr>
          <w:rFonts w:asciiTheme="minorEastAsia" w:eastAsia="SimSun" w:hAnsiTheme="minorEastAsia" w:cs="Times New Roman"/>
          <w:spacing w:val="20"/>
          <w:lang w:eastAsia="zh-CN"/>
        </w:rPr>
        <w:t>38</w:t>
      </w:r>
      <w:r w:rsidRPr="00117B1A">
        <w:rPr>
          <w:rFonts w:asciiTheme="minorEastAsia" w:eastAsia="SimSun" w:hAnsiTheme="minorEastAsia" w:cs="Times New Roman" w:hint="eastAsia"/>
          <w:spacing w:val="20"/>
          <w:lang w:eastAsia="zh-CN"/>
        </w:rPr>
        <w:t>号海港政府大楼</w:t>
      </w:r>
      <w:r w:rsidRPr="00117B1A">
        <w:rPr>
          <w:rFonts w:asciiTheme="minorEastAsia" w:eastAsia="SimSun" w:hAnsiTheme="minorEastAsia" w:cs="Times New Roman"/>
          <w:spacing w:val="20"/>
          <w:lang w:eastAsia="zh-CN"/>
        </w:rPr>
        <w:t>11</w:t>
      </w:r>
      <w:r w:rsidRPr="00117B1A">
        <w:rPr>
          <w:rFonts w:asciiTheme="minorEastAsia" w:eastAsia="SimSun" w:hAnsiTheme="minorEastAsia" w:cs="Times New Roman" w:hint="eastAsia"/>
          <w:spacing w:val="20"/>
          <w:lang w:eastAsia="zh-CN"/>
        </w:rPr>
        <w:t>楼中西区民政事务处会议室</w:t>
      </w:r>
    </w:p>
    <w:p w:rsidR="00006566" w:rsidRDefault="00006566" w:rsidP="00006566">
      <w:pPr>
        <w:pStyle w:val="a3"/>
        <w:jc w:val="both"/>
        <w:rPr>
          <w:rFonts w:asciiTheme="minorEastAsia" w:eastAsiaTheme="minorEastAsia" w:hAnsiTheme="minorEastAsia" w:cs="Times New Roman" w:hint="eastAsia"/>
          <w:spacing w:val="20"/>
          <w:lang w:eastAsia="zh-CN"/>
        </w:rPr>
      </w:pPr>
    </w:p>
    <w:p w:rsidR="00D20ED0" w:rsidRPr="00D20ED0" w:rsidRDefault="00D20ED0" w:rsidP="00006566">
      <w:pPr>
        <w:pStyle w:val="a3"/>
        <w:jc w:val="both"/>
        <w:rPr>
          <w:rFonts w:asciiTheme="minorEastAsia" w:eastAsiaTheme="minorEastAsia" w:hAnsiTheme="minorEastAsia" w:cs="Times New Roman" w:hint="eastAsia"/>
          <w:spacing w:val="20"/>
          <w:lang w:eastAsia="zh-CN"/>
        </w:rPr>
      </w:pPr>
    </w:p>
    <w:p w:rsidR="008814DA" w:rsidRPr="00D20ED0" w:rsidRDefault="00117B1A" w:rsidP="00B2712A">
      <w:pPr>
        <w:pStyle w:val="a3"/>
        <w:jc w:val="both"/>
        <w:rPr>
          <w:rFonts w:asciiTheme="minorEastAsia" w:eastAsiaTheme="minorEastAsia" w:hAnsiTheme="minorEastAsia" w:cs="Times New Roman" w:hint="eastAsia"/>
          <w:b/>
          <w:spacing w:val="20"/>
          <w:lang w:eastAsia="zh-CN"/>
        </w:rPr>
      </w:pPr>
      <w:r w:rsidRPr="00117B1A">
        <w:rPr>
          <w:rFonts w:asciiTheme="minorEastAsia" w:eastAsia="SimSun" w:hAnsiTheme="minorEastAsia" w:cs="Times New Roman" w:hint="eastAsia"/>
          <w:b/>
          <w:spacing w:val="20"/>
          <w:lang w:eastAsia="zh-CN"/>
        </w:rPr>
        <w:t>出席者：</w:t>
      </w:r>
    </w:p>
    <w:p w:rsidR="00D20ED0" w:rsidRDefault="00D20ED0" w:rsidP="00B2712A">
      <w:pPr>
        <w:pStyle w:val="a3"/>
        <w:jc w:val="both"/>
        <w:rPr>
          <w:rFonts w:asciiTheme="minorEastAsia" w:eastAsiaTheme="minorEastAsia" w:hAnsiTheme="minorEastAsia" w:cs="Times New Roman" w:hint="eastAsia"/>
          <w:spacing w:val="20"/>
          <w:u w:val="single"/>
          <w:lang w:eastAsia="zh-CN"/>
        </w:rPr>
      </w:pPr>
    </w:p>
    <w:p w:rsidR="008814DA" w:rsidRPr="00D20ED0" w:rsidRDefault="00117B1A" w:rsidP="00B2712A">
      <w:pPr>
        <w:pStyle w:val="a3"/>
        <w:jc w:val="both"/>
        <w:rPr>
          <w:rFonts w:asciiTheme="minorEastAsia" w:eastAsiaTheme="minorEastAsia" w:hAnsiTheme="minorEastAsia" w:cs="Times New Roman" w:hint="eastAsia"/>
          <w:spacing w:val="20"/>
          <w:u w:val="single"/>
          <w:lang w:eastAsia="zh-CN"/>
        </w:rPr>
      </w:pPr>
      <w:r w:rsidRPr="00117B1A">
        <w:rPr>
          <w:rFonts w:asciiTheme="minorEastAsia" w:eastAsia="SimSun" w:hAnsiTheme="minorEastAsia" w:cs="Times New Roman" w:hint="eastAsia"/>
          <w:spacing w:val="20"/>
          <w:u w:val="single"/>
          <w:lang w:eastAsia="zh-CN"/>
        </w:rPr>
        <w:t>主席</w:t>
      </w:r>
    </w:p>
    <w:p w:rsidR="008814DA" w:rsidRPr="00D20ED0" w:rsidRDefault="00117B1A" w:rsidP="00B2712A">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陈捷贵议员</w:t>
      </w:r>
      <w:r w:rsidRPr="00117B1A">
        <w:rPr>
          <w:rFonts w:asciiTheme="minorEastAsia" w:eastAsia="SimSun" w:hAnsiTheme="minorEastAsia" w:cs="Times New Roman"/>
          <w:spacing w:val="20"/>
          <w:lang w:eastAsia="zh-CN"/>
        </w:rPr>
        <w:t>, BBS, JP</w:t>
      </w:r>
    </w:p>
    <w:p w:rsidR="002407EC" w:rsidRPr="00D20ED0" w:rsidRDefault="002407EC" w:rsidP="00B2712A">
      <w:pPr>
        <w:pStyle w:val="a3"/>
        <w:jc w:val="both"/>
        <w:rPr>
          <w:rFonts w:asciiTheme="minorEastAsia" w:eastAsiaTheme="minorEastAsia" w:hAnsiTheme="minorEastAsia" w:cs="Times New Roman" w:hint="eastAsia"/>
          <w:spacing w:val="20"/>
          <w:lang w:eastAsia="zh-CN"/>
        </w:rPr>
      </w:pPr>
    </w:p>
    <w:p w:rsidR="00006566" w:rsidRPr="00D20ED0" w:rsidRDefault="00117B1A" w:rsidP="00B2712A">
      <w:pPr>
        <w:pStyle w:val="a3"/>
        <w:jc w:val="both"/>
        <w:rPr>
          <w:rFonts w:asciiTheme="minorEastAsia" w:eastAsiaTheme="minorEastAsia" w:hAnsiTheme="minorEastAsia" w:cs="Times New Roman" w:hint="eastAsia"/>
          <w:spacing w:val="20"/>
          <w:u w:val="single"/>
          <w:lang w:eastAsia="zh-CN"/>
        </w:rPr>
      </w:pPr>
      <w:r w:rsidRPr="00117B1A">
        <w:rPr>
          <w:rFonts w:asciiTheme="minorEastAsia" w:eastAsia="SimSun" w:hAnsiTheme="minorEastAsia" w:cs="Times New Roman" w:hint="eastAsia"/>
          <w:spacing w:val="20"/>
          <w:u w:val="single"/>
          <w:lang w:eastAsia="zh-CN"/>
        </w:rPr>
        <w:t>委员</w:t>
      </w:r>
    </w:p>
    <w:p w:rsidR="00DB0562" w:rsidRPr="00D20ED0" w:rsidRDefault="00117B1A" w:rsidP="00DB0562">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伍凯欣议员</w:t>
      </w:r>
    </w:p>
    <w:p w:rsidR="00DB0562" w:rsidRPr="00D20ED0" w:rsidRDefault="00117B1A" w:rsidP="00DB0562">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杨开永议员</w:t>
      </w:r>
    </w:p>
    <w:p w:rsidR="00DB0562" w:rsidRDefault="00DB0562" w:rsidP="00B2712A">
      <w:pPr>
        <w:pStyle w:val="a3"/>
        <w:jc w:val="both"/>
        <w:rPr>
          <w:rFonts w:asciiTheme="minorEastAsia" w:eastAsiaTheme="minorEastAsia" w:hAnsiTheme="minorEastAsia" w:cs="Times New Roman" w:hint="eastAsia"/>
          <w:b/>
          <w:spacing w:val="20"/>
          <w:lang w:eastAsia="zh-CN"/>
        </w:rPr>
      </w:pPr>
    </w:p>
    <w:p w:rsidR="00D20ED0" w:rsidRPr="00D20ED0" w:rsidRDefault="00D20ED0" w:rsidP="00B2712A">
      <w:pPr>
        <w:pStyle w:val="a3"/>
        <w:jc w:val="both"/>
        <w:rPr>
          <w:rFonts w:asciiTheme="minorEastAsia" w:eastAsiaTheme="minorEastAsia" w:hAnsiTheme="minorEastAsia" w:cs="Times New Roman" w:hint="eastAsia"/>
          <w:b/>
          <w:spacing w:val="20"/>
          <w:lang w:eastAsia="zh-CN"/>
        </w:rPr>
      </w:pPr>
    </w:p>
    <w:p w:rsidR="008814DA" w:rsidRPr="00D20ED0" w:rsidRDefault="00117B1A" w:rsidP="00B2712A">
      <w:pPr>
        <w:pStyle w:val="a3"/>
        <w:jc w:val="both"/>
        <w:rPr>
          <w:rFonts w:asciiTheme="minorEastAsia" w:eastAsiaTheme="minorEastAsia" w:hAnsiTheme="minorEastAsia" w:cs="Times New Roman" w:hint="eastAsia"/>
          <w:b/>
          <w:spacing w:val="20"/>
          <w:lang w:eastAsia="zh-CN"/>
        </w:rPr>
      </w:pPr>
      <w:r w:rsidRPr="00117B1A">
        <w:rPr>
          <w:rFonts w:asciiTheme="minorEastAsia" w:eastAsia="SimSun" w:hAnsiTheme="minorEastAsia" w:cs="Times New Roman" w:hint="eastAsia"/>
          <w:b/>
          <w:spacing w:val="20"/>
          <w:lang w:eastAsia="zh-CN"/>
        </w:rPr>
        <w:t>列席者：</w:t>
      </w:r>
    </w:p>
    <w:tbl>
      <w:tblPr>
        <w:tblW w:w="8789" w:type="dxa"/>
        <w:tblLook w:val="04A0" w:firstRow="1" w:lastRow="0" w:firstColumn="1" w:lastColumn="0" w:noHBand="0" w:noVBand="1"/>
      </w:tblPr>
      <w:tblGrid>
        <w:gridCol w:w="2694"/>
        <w:gridCol w:w="6095"/>
      </w:tblGrid>
      <w:tr w:rsidR="00DD1FC7" w:rsidRPr="00D20ED0" w:rsidTr="006A1588">
        <w:tc>
          <w:tcPr>
            <w:tcW w:w="2694" w:type="dxa"/>
            <w:shd w:val="clear" w:color="auto" w:fill="auto"/>
          </w:tcPr>
          <w:p w:rsidR="00DD1FC7" w:rsidRPr="00D20ED0" w:rsidRDefault="00117B1A" w:rsidP="003F261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何启贤先生</w:t>
            </w:r>
          </w:p>
        </w:tc>
        <w:tc>
          <w:tcPr>
            <w:tcW w:w="6095" w:type="dxa"/>
            <w:shd w:val="clear" w:color="auto" w:fill="auto"/>
          </w:tcPr>
          <w:p w:rsidR="00DD1FC7" w:rsidRPr="00D20ED0" w:rsidRDefault="00117B1A" w:rsidP="003F261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中西区民政事务处行政助理（区议会）</w:t>
            </w:r>
            <w:r w:rsidRPr="00117B1A">
              <w:rPr>
                <w:rFonts w:asciiTheme="minorEastAsia" w:eastAsia="SimSun" w:hAnsiTheme="minorEastAsia" w:cs="Times New Roman"/>
                <w:spacing w:val="20"/>
                <w:lang w:eastAsia="zh-CN"/>
              </w:rPr>
              <w:t>7</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吴珏翘医生</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卫生署卫生防护中心监测及流行病学处非传染病部医生（疾病预防）</w:t>
            </w:r>
            <w:r w:rsidRPr="00117B1A">
              <w:rPr>
                <w:rFonts w:asciiTheme="minorEastAsia" w:eastAsia="SimSun" w:hAnsiTheme="minorEastAsia" w:cs="Times New Roman"/>
                <w:spacing w:val="20"/>
                <w:lang w:eastAsia="zh-CN"/>
              </w:rPr>
              <w:t>4</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吴立行女士</w:t>
            </w:r>
          </w:p>
        </w:tc>
        <w:tc>
          <w:tcPr>
            <w:tcW w:w="6095" w:type="dxa"/>
            <w:shd w:val="clear" w:color="auto" w:fill="auto"/>
          </w:tcPr>
          <w:p w:rsidR="00C80D4D" w:rsidRPr="00D20ED0" w:rsidRDefault="00117B1A" w:rsidP="006A1588">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卫生署卫生防护中心监测及流行病学处非传染病部助理经理（策略及行动计划）</w:t>
            </w:r>
            <w:r w:rsidRPr="00117B1A">
              <w:rPr>
                <w:rFonts w:asciiTheme="minorEastAsia" w:eastAsia="SimSun" w:hAnsiTheme="minorEastAsia" w:cs="Times New Roman"/>
                <w:spacing w:val="20"/>
                <w:lang w:eastAsia="zh-CN"/>
              </w:rPr>
              <w:t>1</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利嘉仪女士</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卫生署小区联络部注册护士</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钟卓轩先生</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康乐及文化事务署经理（上环体育馆）</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李丽玲女士</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玛丽医院经理（家庭医学及基层医疗部）</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林大庆教授</w:t>
            </w:r>
            <w:r w:rsidRPr="00117B1A">
              <w:rPr>
                <w:rFonts w:asciiTheme="minorEastAsia" w:eastAsia="SimSun" w:hAnsiTheme="minorEastAsia" w:cs="Times New Roman"/>
                <w:spacing w:val="20"/>
                <w:lang w:eastAsia="zh-CN"/>
              </w:rPr>
              <w:t>, BBS, JP</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香港大学公共卫生学院罗旭龢公共卫生学教授</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巫洁娴教授</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香港中文大学赛马会公共卫生及基层医疗学院健康促进学部研究助理教授</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区连卿女士</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香港圣公会西环长者综合服务中心社工</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张海华女士</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圣雅各布福群会中西区长者地区中心经理</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李家仪女士</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通善坛社会服务部主任</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李嘉儿女士</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扶康会一级社工</w:t>
            </w:r>
          </w:p>
        </w:tc>
      </w:tr>
      <w:tr w:rsidR="00C80D4D" w:rsidRPr="00D20ED0" w:rsidTr="006A1588">
        <w:tc>
          <w:tcPr>
            <w:tcW w:w="2694"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冯瑞娟女士</w:t>
            </w:r>
          </w:p>
        </w:tc>
        <w:tc>
          <w:tcPr>
            <w:tcW w:w="6095" w:type="dxa"/>
            <w:shd w:val="clear" w:color="auto" w:fill="auto"/>
          </w:tcPr>
          <w:p w:rsidR="00C80D4D" w:rsidRPr="00D20ED0" w:rsidRDefault="00117B1A" w:rsidP="00C80D4D">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东华三院黄竹坑服务综合大楼计划主任</w:t>
            </w:r>
          </w:p>
        </w:tc>
      </w:tr>
    </w:tbl>
    <w:p w:rsidR="00405049" w:rsidRDefault="00405049" w:rsidP="00B2712A">
      <w:pPr>
        <w:pStyle w:val="a3"/>
        <w:jc w:val="both"/>
        <w:rPr>
          <w:rFonts w:asciiTheme="minorEastAsia" w:eastAsiaTheme="minorEastAsia" w:hAnsiTheme="minorEastAsia" w:cs="Times New Roman" w:hint="eastAsia"/>
          <w:spacing w:val="20"/>
          <w:lang w:eastAsia="zh-CN"/>
        </w:rPr>
      </w:pPr>
    </w:p>
    <w:p w:rsidR="00D20ED0" w:rsidRPr="00D20ED0" w:rsidRDefault="00D20ED0" w:rsidP="00B2712A">
      <w:pPr>
        <w:pStyle w:val="a3"/>
        <w:jc w:val="both"/>
        <w:rPr>
          <w:rFonts w:asciiTheme="minorEastAsia" w:eastAsiaTheme="minorEastAsia" w:hAnsiTheme="minorEastAsia" w:cs="Times New Roman" w:hint="eastAsia"/>
          <w:spacing w:val="20"/>
          <w:lang w:eastAsia="zh-CN"/>
        </w:rPr>
      </w:pPr>
    </w:p>
    <w:p w:rsidR="008814DA" w:rsidRPr="00D20ED0" w:rsidRDefault="00117B1A" w:rsidP="00B2712A">
      <w:pPr>
        <w:pStyle w:val="a3"/>
        <w:jc w:val="both"/>
        <w:rPr>
          <w:rFonts w:asciiTheme="minorEastAsia" w:eastAsiaTheme="minorEastAsia" w:hAnsiTheme="minorEastAsia" w:cs="Times New Roman" w:hint="eastAsia"/>
          <w:b/>
          <w:spacing w:val="20"/>
          <w:lang w:eastAsia="zh-CN"/>
        </w:rPr>
      </w:pPr>
      <w:r w:rsidRPr="00117B1A">
        <w:rPr>
          <w:rFonts w:asciiTheme="minorEastAsia" w:eastAsia="SimSun" w:hAnsiTheme="minorEastAsia" w:cs="Times New Roman" w:hint="eastAsia"/>
          <w:b/>
          <w:spacing w:val="20"/>
          <w:lang w:eastAsia="zh-CN"/>
        </w:rPr>
        <w:t>秘书：</w:t>
      </w:r>
    </w:p>
    <w:tbl>
      <w:tblPr>
        <w:tblW w:w="0" w:type="auto"/>
        <w:tblLook w:val="04A0" w:firstRow="1" w:lastRow="0" w:firstColumn="1" w:lastColumn="0" w:noHBand="0" w:noVBand="1"/>
      </w:tblPr>
      <w:tblGrid>
        <w:gridCol w:w="1959"/>
        <w:gridCol w:w="6829"/>
      </w:tblGrid>
      <w:tr w:rsidR="00512242" w:rsidRPr="00D20ED0" w:rsidTr="005E38FA">
        <w:tc>
          <w:tcPr>
            <w:tcW w:w="2127" w:type="dxa"/>
            <w:shd w:val="clear" w:color="auto" w:fill="auto"/>
          </w:tcPr>
          <w:p w:rsidR="00512242" w:rsidRPr="00D20ED0" w:rsidRDefault="00117B1A" w:rsidP="00E96D0A">
            <w:pPr>
              <w:pStyle w:val="a3"/>
              <w:ind w:leftChars="-45" w:left="-108"/>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叶颖忻女士</w:t>
            </w:r>
          </w:p>
        </w:tc>
        <w:tc>
          <w:tcPr>
            <w:tcW w:w="7477" w:type="dxa"/>
            <w:shd w:val="clear" w:color="auto" w:fill="auto"/>
          </w:tcPr>
          <w:p w:rsidR="00512242" w:rsidRPr="00D20ED0" w:rsidRDefault="00117B1A" w:rsidP="008F724E">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中西区民政事务处行政主任（区议会）</w:t>
            </w:r>
            <w:r w:rsidRPr="00117B1A">
              <w:rPr>
                <w:rFonts w:asciiTheme="minorEastAsia" w:eastAsia="SimSun" w:hAnsiTheme="minorEastAsia" w:cs="Times New Roman"/>
                <w:spacing w:val="20"/>
                <w:lang w:eastAsia="zh-CN"/>
              </w:rPr>
              <w:t>1</w:t>
            </w:r>
          </w:p>
        </w:tc>
      </w:tr>
    </w:tbl>
    <w:p w:rsidR="00E90ECA" w:rsidRPr="00D20ED0" w:rsidRDefault="00E90ECA" w:rsidP="00857650">
      <w:pPr>
        <w:pStyle w:val="a3"/>
        <w:jc w:val="both"/>
        <w:rPr>
          <w:rFonts w:asciiTheme="minorEastAsia" w:eastAsiaTheme="minorEastAsia" w:hAnsiTheme="minorEastAsia" w:cs="Times New Roman" w:hint="eastAsia"/>
          <w:spacing w:val="20"/>
          <w:u w:val="single"/>
          <w:lang w:eastAsia="zh-CN"/>
        </w:rPr>
      </w:pPr>
    </w:p>
    <w:p w:rsidR="008814DA" w:rsidRPr="00D20ED0" w:rsidRDefault="00117B1A" w:rsidP="00857650">
      <w:pPr>
        <w:pStyle w:val="a3"/>
        <w:jc w:val="both"/>
        <w:rPr>
          <w:rFonts w:asciiTheme="minorEastAsia" w:eastAsiaTheme="minorEastAsia" w:hAnsiTheme="minorEastAsia" w:cs="Times New Roman" w:hint="eastAsia"/>
          <w:b/>
          <w:spacing w:val="20"/>
          <w:lang w:eastAsia="zh-CN"/>
        </w:rPr>
      </w:pPr>
      <w:r w:rsidRPr="00117B1A">
        <w:rPr>
          <w:rFonts w:asciiTheme="minorEastAsia" w:eastAsia="SimSun" w:hAnsiTheme="minorEastAsia" w:cs="Times New Roman" w:hint="eastAsia"/>
          <w:b/>
          <w:spacing w:val="20"/>
          <w:lang w:eastAsia="zh-CN"/>
        </w:rPr>
        <w:t>因事缺席者：</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661"/>
      </w:tblGrid>
      <w:tr w:rsidR="008634EF" w:rsidRPr="00D20ED0" w:rsidTr="006A1588">
        <w:trPr>
          <w:trHeight w:val="190"/>
        </w:trPr>
        <w:tc>
          <w:tcPr>
            <w:tcW w:w="2127" w:type="dxa"/>
          </w:tcPr>
          <w:p w:rsidR="008634EF" w:rsidRPr="00D20ED0" w:rsidRDefault="00117B1A" w:rsidP="00E96D0A">
            <w:pPr>
              <w:pStyle w:val="a3"/>
              <w:ind w:leftChars="-45" w:left="-108"/>
              <w:jc w:val="both"/>
              <w:rPr>
                <w:rFonts w:asciiTheme="minorEastAsia" w:eastAsiaTheme="minorEastAsia" w:hAnsiTheme="minorEastAsia" w:cs="Times New Roman" w:hint="eastAsia"/>
                <w:b/>
                <w:spacing w:val="20"/>
                <w:lang w:eastAsia="zh-CN"/>
              </w:rPr>
            </w:pPr>
            <w:r w:rsidRPr="00117B1A">
              <w:rPr>
                <w:rFonts w:asciiTheme="minorEastAsia" w:eastAsia="SimSun" w:hAnsiTheme="minorEastAsia" w:cs="Times New Roman" w:hint="eastAsia"/>
                <w:spacing w:val="20"/>
                <w:lang w:eastAsia="zh-CN"/>
              </w:rPr>
              <w:t>杨哲安议员</w:t>
            </w:r>
          </w:p>
        </w:tc>
        <w:tc>
          <w:tcPr>
            <w:tcW w:w="6661" w:type="dxa"/>
          </w:tcPr>
          <w:p w:rsidR="008634EF" w:rsidRPr="00D20ED0" w:rsidRDefault="008634EF" w:rsidP="00E96D0A">
            <w:pPr>
              <w:pStyle w:val="a3"/>
              <w:ind w:leftChars="-45" w:left="-108"/>
              <w:jc w:val="both"/>
              <w:rPr>
                <w:rFonts w:asciiTheme="minorEastAsia" w:eastAsiaTheme="minorEastAsia" w:hAnsiTheme="minorEastAsia" w:cs="Times New Roman" w:hint="eastAsia"/>
                <w:b/>
                <w:spacing w:val="20"/>
                <w:lang w:eastAsia="zh-CN"/>
              </w:rPr>
            </w:pPr>
          </w:p>
        </w:tc>
      </w:tr>
    </w:tbl>
    <w:p w:rsidR="00D20ED0" w:rsidRDefault="00D20ED0" w:rsidP="00B569DB">
      <w:pPr>
        <w:pStyle w:val="a3"/>
        <w:ind w:firstLineChars="200" w:firstLine="560"/>
        <w:jc w:val="both"/>
        <w:rPr>
          <w:rFonts w:asciiTheme="minorEastAsia" w:eastAsiaTheme="minorEastAsia" w:hAnsiTheme="minorEastAsia" w:cs="Times New Roman" w:hint="eastAsia"/>
          <w:spacing w:val="20"/>
          <w:u w:val="single"/>
          <w:lang w:eastAsia="zh-CN"/>
        </w:rPr>
      </w:pPr>
    </w:p>
    <w:p w:rsidR="00D20ED0" w:rsidRDefault="00D20ED0" w:rsidP="00B569DB">
      <w:pPr>
        <w:pStyle w:val="a3"/>
        <w:ind w:firstLineChars="200" w:firstLine="560"/>
        <w:jc w:val="both"/>
        <w:rPr>
          <w:rFonts w:asciiTheme="minorEastAsia" w:eastAsiaTheme="minorEastAsia" w:hAnsiTheme="minorEastAsia" w:cs="Times New Roman" w:hint="eastAsia"/>
          <w:spacing w:val="20"/>
          <w:u w:val="single"/>
          <w:lang w:eastAsia="zh-CN"/>
        </w:rPr>
      </w:pPr>
    </w:p>
    <w:p w:rsidR="007E43C6" w:rsidRPr="00D20ED0" w:rsidRDefault="00117B1A" w:rsidP="00B569DB">
      <w:pPr>
        <w:pStyle w:val="a3"/>
        <w:ind w:firstLineChars="200" w:firstLine="560"/>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欢迎各与会者出席会议。</w:t>
      </w:r>
    </w:p>
    <w:p w:rsidR="007E43C6" w:rsidRDefault="007E43C6" w:rsidP="00B569DB">
      <w:pPr>
        <w:pStyle w:val="a3"/>
        <w:jc w:val="both"/>
        <w:rPr>
          <w:rFonts w:asciiTheme="minorEastAsia" w:eastAsiaTheme="minorEastAsia" w:hAnsiTheme="minorEastAsia" w:cs="Times New Roman" w:hint="eastAsia"/>
          <w:spacing w:val="20"/>
          <w:lang w:eastAsia="zh-CN"/>
        </w:rPr>
      </w:pPr>
    </w:p>
    <w:p w:rsidR="00D20ED0" w:rsidRPr="00D20ED0" w:rsidRDefault="00D20ED0" w:rsidP="00B569DB">
      <w:pPr>
        <w:pStyle w:val="a3"/>
        <w:jc w:val="both"/>
        <w:rPr>
          <w:rFonts w:asciiTheme="minorEastAsia" w:eastAsiaTheme="minorEastAsia" w:hAnsiTheme="minorEastAsia" w:cs="Times New Roman" w:hint="eastAsia"/>
          <w:spacing w:val="20"/>
          <w:lang w:eastAsia="zh-CN"/>
        </w:rPr>
      </w:pPr>
    </w:p>
    <w:p w:rsidR="007E43C6" w:rsidRPr="00D20ED0" w:rsidRDefault="00117B1A" w:rsidP="00B569DB">
      <w:pPr>
        <w:pStyle w:val="a3"/>
        <w:jc w:val="both"/>
        <w:rPr>
          <w:rFonts w:asciiTheme="minorEastAsia" w:eastAsiaTheme="minorEastAsia" w:hAnsiTheme="minorEastAsia" w:cs="Times New Roman" w:hint="eastAsia"/>
          <w:b/>
          <w:spacing w:val="20"/>
          <w:u w:val="single"/>
          <w:lang w:eastAsia="zh-CN"/>
        </w:rPr>
      </w:pPr>
      <w:r w:rsidRPr="00117B1A">
        <w:rPr>
          <w:rFonts w:asciiTheme="minorEastAsia" w:eastAsia="SimSun" w:hAnsiTheme="minorEastAsia" w:cs="Times New Roman" w:hint="eastAsia"/>
          <w:b/>
          <w:spacing w:val="20"/>
          <w:u w:val="single"/>
          <w:lang w:eastAsia="zh-CN"/>
        </w:rPr>
        <w:t>第一项：通过会议议程及上次会议简录</w:t>
      </w:r>
    </w:p>
    <w:p w:rsidR="007E43C6" w:rsidRPr="00D20ED0" w:rsidRDefault="00117B1A" w:rsidP="00B569DB">
      <w:pPr>
        <w:pStyle w:val="a3"/>
        <w:jc w:val="both"/>
        <w:rPr>
          <w:rFonts w:asciiTheme="minorEastAsia" w:eastAsiaTheme="minorEastAsia" w:hAnsiTheme="minorEastAsia" w:cs="Times New Roman" w:hint="eastAsia"/>
          <w:spacing w:val="20"/>
          <w:lang w:eastAsia="zh-CN"/>
        </w:rPr>
      </w:pPr>
      <w:r w:rsidRPr="00D20ED0">
        <w:rPr>
          <w:rFonts w:asciiTheme="minorEastAsia" w:eastAsiaTheme="minorEastAsia" w:hAnsiTheme="minorEastAsia" w:cs="Times New Roman"/>
          <w:spacing w:val="20"/>
          <w:lang w:eastAsia="zh-CN"/>
        </w:rPr>
        <w:tab/>
      </w:r>
    </w:p>
    <w:p w:rsidR="007E43C6" w:rsidRPr="00D20ED0" w:rsidRDefault="00117B1A" w:rsidP="00B569DB">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2.</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lang w:eastAsia="zh-CN"/>
        </w:rPr>
        <w:t>委员会通过是次会议议程及上次会议简录。</w:t>
      </w:r>
    </w:p>
    <w:p w:rsidR="007E43C6" w:rsidRDefault="007E43C6" w:rsidP="00B569DB">
      <w:pPr>
        <w:pStyle w:val="a3"/>
        <w:jc w:val="both"/>
        <w:rPr>
          <w:rFonts w:asciiTheme="minorEastAsia" w:eastAsiaTheme="minorEastAsia" w:hAnsiTheme="minorEastAsia" w:cs="Times New Roman" w:hint="eastAsia"/>
          <w:spacing w:val="20"/>
          <w:lang w:eastAsia="zh-CN"/>
        </w:rPr>
      </w:pPr>
    </w:p>
    <w:p w:rsidR="00D20ED0" w:rsidRPr="00D20ED0" w:rsidRDefault="00D20ED0" w:rsidP="00B569DB">
      <w:pPr>
        <w:pStyle w:val="a3"/>
        <w:jc w:val="both"/>
        <w:rPr>
          <w:rFonts w:asciiTheme="minorEastAsia" w:eastAsiaTheme="minorEastAsia" w:hAnsiTheme="minorEastAsia" w:cs="Times New Roman" w:hint="eastAsia"/>
          <w:spacing w:val="20"/>
          <w:lang w:eastAsia="zh-CN"/>
        </w:rPr>
      </w:pPr>
    </w:p>
    <w:p w:rsidR="000C3D62" w:rsidRPr="00D20ED0" w:rsidRDefault="00117B1A" w:rsidP="00B569DB">
      <w:pPr>
        <w:pStyle w:val="a3"/>
        <w:jc w:val="both"/>
        <w:rPr>
          <w:rFonts w:asciiTheme="minorEastAsia" w:eastAsiaTheme="minorEastAsia" w:hAnsiTheme="minorEastAsia" w:cs="Times New Roman" w:hint="eastAsia"/>
          <w:b/>
          <w:spacing w:val="20"/>
          <w:u w:val="single"/>
          <w:lang w:eastAsia="zh-CN"/>
        </w:rPr>
      </w:pPr>
      <w:r w:rsidRPr="00117B1A">
        <w:rPr>
          <w:rFonts w:asciiTheme="minorEastAsia" w:eastAsia="SimSun" w:hAnsiTheme="minorEastAsia" w:cs="Times New Roman" w:hint="eastAsia"/>
          <w:b/>
          <w:spacing w:val="20"/>
          <w:u w:val="single"/>
          <w:lang w:eastAsia="zh-CN"/>
        </w:rPr>
        <w:t>第二项：介绍《迈向</w:t>
      </w:r>
      <w:r w:rsidRPr="00117B1A">
        <w:rPr>
          <w:rFonts w:asciiTheme="minorEastAsia" w:eastAsia="SimSun" w:hAnsiTheme="minorEastAsia" w:cs="Times New Roman"/>
          <w:b/>
          <w:spacing w:val="20"/>
          <w:u w:val="single"/>
          <w:lang w:eastAsia="zh-CN"/>
        </w:rPr>
        <w:t>2025</w:t>
      </w:r>
      <w:r w:rsidRPr="00117B1A">
        <w:rPr>
          <w:rFonts w:asciiTheme="minorEastAsia" w:eastAsia="SimSun" w:hAnsiTheme="minorEastAsia" w:cs="Times New Roman" w:hint="eastAsia"/>
          <w:b/>
          <w:spacing w:val="20"/>
          <w:u w:val="single"/>
          <w:lang w:eastAsia="zh-CN"/>
        </w:rPr>
        <w:t>：香港非传染病防控策略及行动计划》小区参与资助计划</w:t>
      </w:r>
    </w:p>
    <w:p w:rsidR="007E43C6" w:rsidRPr="00D20ED0" w:rsidRDefault="00117B1A" w:rsidP="00B569DB">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（中西区健康城市督导委员会文件第</w:t>
      </w:r>
      <w:r w:rsidRPr="00117B1A">
        <w:rPr>
          <w:rFonts w:asciiTheme="minorEastAsia" w:eastAsia="SimSun" w:hAnsiTheme="minorEastAsia" w:cs="Times New Roman"/>
          <w:spacing w:val="20"/>
          <w:lang w:eastAsia="zh-CN"/>
        </w:rPr>
        <w:t>1/2019</w:t>
      </w:r>
      <w:r w:rsidRPr="00117B1A">
        <w:rPr>
          <w:rFonts w:asciiTheme="minorEastAsia" w:eastAsia="SimSun" w:hAnsiTheme="minorEastAsia" w:cs="Times New Roman" w:hint="eastAsia"/>
          <w:spacing w:val="20"/>
          <w:lang w:eastAsia="zh-CN"/>
        </w:rPr>
        <w:t>号）</w:t>
      </w:r>
    </w:p>
    <w:p w:rsidR="007E43C6" w:rsidRPr="00D20ED0" w:rsidRDefault="007E43C6" w:rsidP="00B569DB">
      <w:pPr>
        <w:pStyle w:val="a3"/>
        <w:jc w:val="both"/>
        <w:rPr>
          <w:rFonts w:asciiTheme="minorEastAsia" w:eastAsiaTheme="minorEastAsia" w:hAnsiTheme="minorEastAsia" w:cs="Times New Roman" w:hint="eastAsia"/>
          <w:spacing w:val="20"/>
          <w:lang w:eastAsia="zh-CN"/>
        </w:rPr>
      </w:pPr>
    </w:p>
    <w:p w:rsidR="00FC47A4" w:rsidRPr="00D20ED0" w:rsidRDefault="00117B1A" w:rsidP="00465F4C">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3.</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表示卫生署将于</w:t>
      </w:r>
      <w:r w:rsidRPr="00117B1A">
        <w:rPr>
          <w:rFonts w:asciiTheme="minorEastAsia" w:eastAsia="SimSun" w:hAnsiTheme="minorEastAsia" w:cs="Times New Roman"/>
          <w:spacing w:val="20"/>
          <w:lang w:eastAsia="zh-CN"/>
        </w:rPr>
        <w:t>2019/20</w:t>
      </w:r>
      <w:r w:rsidRPr="00117B1A">
        <w:rPr>
          <w:rFonts w:asciiTheme="minorEastAsia" w:eastAsia="SimSun" w:hAnsiTheme="minorEastAsia" w:cs="Times New Roman" w:hint="eastAsia"/>
          <w:spacing w:val="20"/>
          <w:lang w:eastAsia="zh-CN"/>
        </w:rPr>
        <w:t>年度预留</w:t>
      </w:r>
      <w:r w:rsidRPr="00117B1A">
        <w:rPr>
          <w:rFonts w:asciiTheme="minorEastAsia" w:eastAsia="SimSun" w:hAnsiTheme="minorEastAsia" w:cs="Times New Roman"/>
          <w:spacing w:val="20"/>
          <w:lang w:eastAsia="zh-CN"/>
        </w:rPr>
        <w:t>25</w:t>
      </w:r>
      <w:r w:rsidRPr="00117B1A">
        <w:rPr>
          <w:rFonts w:asciiTheme="minorEastAsia" w:eastAsia="SimSun" w:hAnsiTheme="minorEastAsia" w:cs="Times New Roman" w:hint="eastAsia"/>
          <w:spacing w:val="20"/>
          <w:lang w:eastAsia="zh-CN"/>
        </w:rPr>
        <w:t>万元予中西区区议会，在区内组织和举办推广小区健康项目，协力防控非传染病。</w:t>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欢迎卫生署医生（疾病预防）</w:t>
      </w:r>
      <w:r w:rsidRPr="00117B1A">
        <w:rPr>
          <w:rFonts w:asciiTheme="minorEastAsia" w:eastAsia="SimSun" w:hAnsiTheme="minorEastAsia" w:cs="Times New Roman"/>
          <w:spacing w:val="20"/>
          <w:lang w:eastAsia="zh-CN"/>
        </w:rPr>
        <w:t>4</w:t>
      </w:r>
      <w:r w:rsidRPr="00117B1A">
        <w:rPr>
          <w:rFonts w:asciiTheme="minorEastAsia" w:eastAsia="SimSun" w:hAnsiTheme="minorEastAsia" w:cs="Times New Roman" w:hint="eastAsia"/>
          <w:spacing w:val="20"/>
          <w:u w:val="single"/>
          <w:lang w:eastAsia="zh-CN"/>
        </w:rPr>
        <w:t>吴珏翘医生</w:t>
      </w:r>
      <w:r w:rsidRPr="00117B1A">
        <w:rPr>
          <w:rFonts w:asciiTheme="minorEastAsia" w:eastAsia="SimSun" w:hAnsiTheme="minorEastAsia" w:cs="Times New Roman" w:hint="eastAsia"/>
          <w:spacing w:val="20"/>
          <w:lang w:eastAsia="zh-CN"/>
        </w:rPr>
        <w:t>和卫生署助理经理（策略及行动计划）</w:t>
      </w:r>
      <w:r w:rsidRPr="00117B1A">
        <w:rPr>
          <w:rFonts w:asciiTheme="minorEastAsia" w:eastAsia="SimSun" w:hAnsiTheme="minorEastAsia" w:cs="Times New Roman"/>
          <w:spacing w:val="20"/>
          <w:lang w:eastAsia="zh-CN"/>
        </w:rPr>
        <w:t>1</w:t>
      </w:r>
      <w:r w:rsidRPr="00117B1A">
        <w:rPr>
          <w:rFonts w:asciiTheme="minorEastAsia" w:eastAsia="SimSun" w:hAnsiTheme="minorEastAsia" w:cs="Times New Roman" w:hint="eastAsia"/>
          <w:spacing w:val="20"/>
          <w:u w:val="single"/>
          <w:lang w:eastAsia="zh-CN"/>
        </w:rPr>
        <w:t>吴立行女士</w:t>
      </w:r>
      <w:r w:rsidRPr="00117B1A">
        <w:rPr>
          <w:rFonts w:asciiTheme="minorEastAsia" w:eastAsia="SimSun" w:hAnsiTheme="minorEastAsia" w:cs="Times New Roman" w:hint="eastAsia"/>
          <w:spacing w:val="20"/>
          <w:lang w:eastAsia="zh-CN"/>
        </w:rPr>
        <w:t>向各与会者介绍有关计划。</w:t>
      </w:r>
    </w:p>
    <w:p w:rsidR="00AE0872" w:rsidRPr="00D20ED0" w:rsidRDefault="00AE0872" w:rsidP="00B47D58">
      <w:pPr>
        <w:pStyle w:val="a3"/>
        <w:ind w:left="496" w:hangingChars="177" w:hanging="496"/>
        <w:jc w:val="both"/>
        <w:rPr>
          <w:rFonts w:asciiTheme="minorEastAsia" w:eastAsiaTheme="minorEastAsia" w:hAnsiTheme="minorEastAsia" w:cs="Times New Roman" w:hint="eastAsia"/>
          <w:spacing w:val="20"/>
          <w:lang w:eastAsia="zh-CN"/>
        </w:rPr>
      </w:pPr>
    </w:p>
    <w:p w:rsidR="004865BF" w:rsidRPr="00D20ED0" w:rsidRDefault="00117B1A" w:rsidP="004865BF">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4.</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吴珏翘医生</w:t>
      </w:r>
      <w:r w:rsidRPr="00117B1A">
        <w:rPr>
          <w:rFonts w:asciiTheme="minorEastAsia" w:eastAsia="SimSun" w:hAnsiTheme="minorEastAsia" w:cs="Times New Roman" w:hint="eastAsia"/>
          <w:spacing w:val="20"/>
          <w:lang w:eastAsia="zh-CN"/>
        </w:rPr>
        <w:t>表示食物及卫生局和卫生署在去年</w:t>
      </w:r>
      <w:r w:rsidRPr="00117B1A">
        <w:rPr>
          <w:rFonts w:asciiTheme="minorEastAsia" w:eastAsia="SimSun" w:hAnsiTheme="minorEastAsia" w:cs="Times New Roman"/>
          <w:spacing w:val="20"/>
          <w:lang w:eastAsia="zh-CN"/>
        </w:rPr>
        <w:t>5</w:t>
      </w:r>
      <w:r w:rsidRPr="00117B1A">
        <w:rPr>
          <w:rFonts w:asciiTheme="minorEastAsia" w:eastAsia="SimSun" w:hAnsiTheme="minorEastAsia" w:cs="Times New Roman" w:hint="eastAsia"/>
          <w:spacing w:val="20"/>
          <w:lang w:eastAsia="zh-CN"/>
        </w:rPr>
        <w:t>月推出《迈向</w:t>
      </w:r>
      <w:r w:rsidRPr="00117B1A">
        <w:rPr>
          <w:rFonts w:asciiTheme="minorEastAsia" w:eastAsia="SimSun" w:hAnsiTheme="minorEastAsia" w:cs="Times New Roman"/>
          <w:spacing w:val="20"/>
          <w:lang w:eastAsia="zh-CN"/>
        </w:rPr>
        <w:t>2025</w:t>
      </w:r>
      <w:r w:rsidRPr="00117B1A">
        <w:rPr>
          <w:rFonts w:asciiTheme="minorEastAsia" w:eastAsia="SimSun" w:hAnsiTheme="minorEastAsia" w:cs="Times New Roman" w:hint="eastAsia"/>
          <w:spacing w:val="20"/>
          <w:lang w:eastAsia="zh-CN"/>
        </w:rPr>
        <w:t>：香港非传染病防控策略及行动计划》。他表示非传染病所指的是一般慢性疾病，当中涵盖心血管疾病（包括心脏病和中风）、癌症、糖尿病和慢性呼吸系统疾病，而该等疾病现时十分常见，占</w:t>
      </w:r>
      <w:r w:rsidRPr="00117B1A">
        <w:rPr>
          <w:rFonts w:asciiTheme="minorEastAsia" w:eastAsia="SimSun" w:hAnsiTheme="minorEastAsia" w:cs="Times New Roman"/>
          <w:spacing w:val="20"/>
          <w:lang w:eastAsia="zh-CN"/>
        </w:rPr>
        <w:t>2017</w:t>
      </w:r>
      <w:r w:rsidRPr="00117B1A">
        <w:rPr>
          <w:rFonts w:asciiTheme="minorEastAsia" w:eastAsia="SimSun" w:hAnsiTheme="minorEastAsia" w:cs="Times New Roman" w:hint="eastAsia"/>
          <w:spacing w:val="20"/>
          <w:lang w:eastAsia="zh-CN"/>
        </w:rPr>
        <w:t>年登记死亡个案中约六成，为社会带来沉重的负担。他指出约有八成的心脏病、中风和二型糖尿病个案，以及四成的癌症个案，是可以透过四种健康生活习惯来避免，包括健康饮食、恒常运动、不吸烟和不饮酒。政府自去年</w:t>
      </w:r>
      <w:r w:rsidRPr="00117B1A">
        <w:rPr>
          <w:rFonts w:asciiTheme="minorEastAsia" w:eastAsia="SimSun" w:hAnsiTheme="minorEastAsia" w:cs="Times New Roman"/>
          <w:spacing w:val="20"/>
          <w:lang w:eastAsia="zh-CN"/>
        </w:rPr>
        <w:t>5</w:t>
      </w:r>
      <w:r w:rsidRPr="00117B1A">
        <w:rPr>
          <w:rFonts w:asciiTheme="minorEastAsia" w:eastAsia="SimSun" w:hAnsiTheme="minorEastAsia" w:cs="Times New Roman" w:hint="eastAsia"/>
          <w:spacing w:val="20"/>
          <w:lang w:eastAsia="zh-CN"/>
        </w:rPr>
        <w:t>月订下九个目标，期望在</w:t>
      </w:r>
      <w:r w:rsidRPr="00117B1A">
        <w:rPr>
          <w:rFonts w:asciiTheme="minorEastAsia" w:eastAsia="SimSun" w:hAnsiTheme="minorEastAsia" w:cs="Times New Roman"/>
          <w:spacing w:val="20"/>
          <w:lang w:eastAsia="zh-CN"/>
        </w:rPr>
        <w:t>2025</w:t>
      </w:r>
      <w:r w:rsidRPr="00117B1A">
        <w:rPr>
          <w:rFonts w:asciiTheme="minorEastAsia" w:eastAsia="SimSun" w:hAnsiTheme="minorEastAsia" w:cs="Times New Roman" w:hint="eastAsia"/>
          <w:spacing w:val="20"/>
          <w:lang w:eastAsia="zh-CN"/>
        </w:rPr>
        <w:t>年或之前实现，以帮助香港市民避免患上非传染病而提早死亡。卫生署和其他政府部门一直透过不同的计划，以图落实该九项目标。此外，当局亦与地区团体和各个区议会辖下的「健康城市」合作，推出「小区参与资助计划」，期望透过拨款在小区层面设计出适合的活动，以推广上述四项改善健康的生活习惯。</w:t>
      </w:r>
    </w:p>
    <w:p w:rsidR="004865BF" w:rsidRPr="00D20ED0" w:rsidRDefault="004865BF" w:rsidP="004865BF">
      <w:pPr>
        <w:pStyle w:val="a3"/>
        <w:ind w:left="496" w:hangingChars="177" w:hanging="496"/>
        <w:jc w:val="both"/>
        <w:rPr>
          <w:rFonts w:asciiTheme="minorEastAsia" w:eastAsiaTheme="minorEastAsia" w:hAnsiTheme="minorEastAsia" w:cs="Times New Roman" w:hint="eastAsia"/>
          <w:spacing w:val="20"/>
          <w:lang w:eastAsia="zh-CN"/>
        </w:rPr>
      </w:pPr>
    </w:p>
    <w:p w:rsidR="00AE0872" w:rsidRPr="00D20ED0" w:rsidRDefault="00117B1A" w:rsidP="006C61C7">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lastRenderedPageBreak/>
        <w:t>5.</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吴立行女士</w:t>
      </w:r>
      <w:r w:rsidRPr="00117B1A">
        <w:rPr>
          <w:rFonts w:asciiTheme="minorEastAsia" w:eastAsia="SimSun" w:hAnsiTheme="minorEastAsia" w:cs="Times New Roman" w:hint="eastAsia"/>
          <w:spacing w:val="20"/>
          <w:lang w:eastAsia="zh-CN"/>
        </w:rPr>
        <w:t>其后就「小区参与资助计划」作出介绍，表示计划目的是配合《迈向</w:t>
      </w:r>
      <w:r w:rsidRPr="00117B1A">
        <w:rPr>
          <w:rFonts w:asciiTheme="minorEastAsia" w:eastAsia="SimSun" w:hAnsiTheme="minorEastAsia" w:cs="Times New Roman"/>
          <w:spacing w:val="20"/>
          <w:lang w:eastAsia="zh-CN"/>
        </w:rPr>
        <w:t>2025</w:t>
      </w:r>
      <w:r w:rsidRPr="00117B1A">
        <w:rPr>
          <w:rFonts w:asciiTheme="minorEastAsia" w:eastAsia="SimSun" w:hAnsiTheme="minorEastAsia" w:cs="Times New Roman" w:hint="eastAsia"/>
          <w:spacing w:val="20"/>
          <w:lang w:eastAsia="zh-CN"/>
        </w:rPr>
        <w:t>：香港非传染病防控策略及行动计划》的内容，由小区为小区筹办所需的活动，从环境、气氛、习惯和文化等各方面，建设可持续支持健康生活的小区。计划的运作模式是由卫生署透过民政事务处向每个区议会拨款最多</w:t>
      </w:r>
      <w:r w:rsidRPr="00117B1A">
        <w:rPr>
          <w:rFonts w:asciiTheme="minorEastAsia" w:eastAsia="SimSun" w:hAnsiTheme="minorEastAsia" w:cs="Times New Roman"/>
          <w:spacing w:val="20"/>
          <w:lang w:eastAsia="zh-CN"/>
        </w:rPr>
        <w:t>25</w:t>
      </w:r>
      <w:r w:rsidRPr="00117B1A">
        <w:rPr>
          <w:rFonts w:asciiTheme="minorEastAsia" w:eastAsia="SimSun" w:hAnsiTheme="minorEastAsia" w:cs="Times New Roman" w:hint="eastAsia"/>
          <w:spacing w:val="20"/>
          <w:lang w:eastAsia="zh-CN"/>
        </w:rPr>
        <w:t>万元，并由区议会负责审批申请资助，以及由区议会或其辖下的委员会、工作小组、当区的「健康城市」组织、地区组织或非政府机构申请。</w:t>
      </w:r>
      <w:r w:rsidRPr="00117B1A">
        <w:rPr>
          <w:rFonts w:asciiTheme="minorEastAsia" w:eastAsia="SimSun" w:hAnsiTheme="minorEastAsia" w:cs="Times New Roman" w:hint="eastAsia"/>
          <w:spacing w:val="20"/>
          <w:u w:val="single"/>
          <w:lang w:eastAsia="zh-CN"/>
        </w:rPr>
        <w:t>吴女士</w:t>
      </w:r>
      <w:r w:rsidRPr="00117B1A">
        <w:rPr>
          <w:rFonts w:asciiTheme="minorEastAsia" w:eastAsia="SimSun" w:hAnsiTheme="minorEastAsia" w:cs="Times New Roman" w:hint="eastAsia"/>
          <w:spacing w:val="20"/>
          <w:lang w:eastAsia="zh-CN"/>
        </w:rPr>
        <w:t>指出项目的内容须针对一个或多个行为风险因素，包括不健康饮食、缺乏体能活动、吸烟和饮酒，而活动内容须提倡选择健康饮食、增加日常体能活动、戒烟和戒酒。她补充项目必须包含所有下列五项元素：</w:t>
      </w:r>
      <w:r w:rsidRPr="00D20ED0">
        <w:rPr>
          <w:rFonts w:asciiTheme="minorEastAsia" w:eastAsiaTheme="minorEastAsia" w:hAnsiTheme="minorEastAsia" w:cs="Times New Roman" w:hint="eastAsia"/>
          <w:spacing w:val="20"/>
          <w:lang w:eastAsia="zh-CN"/>
        </w:rPr>
        <w:t>落</w:t>
      </w:r>
      <w:r w:rsidRPr="00117B1A">
        <w:rPr>
          <w:rFonts w:asciiTheme="minorEastAsia" w:eastAsia="SimSun" w:hAnsiTheme="minorEastAsia" w:cs="Times New Roman" w:hint="eastAsia"/>
          <w:spacing w:val="20"/>
          <w:lang w:eastAsia="zh-CN"/>
        </w:rPr>
        <w:t>实有</w:t>
      </w:r>
      <w:r w:rsidRPr="00D20ED0">
        <w:rPr>
          <w:rFonts w:asciiTheme="minorEastAsia" w:eastAsiaTheme="minorEastAsia" w:hAnsiTheme="minorEastAsia" w:cs="Times New Roman" w:hint="eastAsia"/>
          <w:spacing w:val="20"/>
          <w:lang w:eastAsia="zh-CN"/>
        </w:rPr>
        <w:t>利</w:t>
      </w:r>
      <w:r w:rsidRPr="00117B1A">
        <w:rPr>
          <w:rFonts w:asciiTheme="minorEastAsia" w:eastAsia="SimSun" w:hAnsiTheme="minorEastAsia" w:cs="Times New Roman" w:hint="eastAsia"/>
          <w:spacing w:val="20"/>
          <w:lang w:eastAsia="zh-CN"/>
        </w:rPr>
        <w:t>健康的政策；动员跨界别</w:t>
      </w:r>
      <w:r w:rsidRPr="00D20ED0">
        <w:rPr>
          <w:rFonts w:asciiTheme="minorEastAsia" w:eastAsiaTheme="minorEastAsia" w:hAnsiTheme="minorEastAsia" w:cs="Times New Roman" w:hint="eastAsia"/>
          <w:spacing w:val="20"/>
          <w:lang w:eastAsia="zh-CN"/>
        </w:rPr>
        <w:t>行</w:t>
      </w:r>
      <w:r w:rsidRPr="00117B1A">
        <w:rPr>
          <w:rFonts w:asciiTheme="minorEastAsia" w:eastAsia="SimSun" w:hAnsiTheme="minorEastAsia" w:cs="Times New Roman" w:hint="eastAsia"/>
          <w:spacing w:val="20"/>
          <w:lang w:eastAsia="zh-CN"/>
        </w:rPr>
        <w:t>动的组织、架构及</w:t>
      </w:r>
      <w:r w:rsidRPr="00D20ED0">
        <w:rPr>
          <w:rFonts w:asciiTheme="minorEastAsia" w:eastAsiaTheme="minorEastAsia" w:hAnsiTheme="minorEastAsia" w:cs="Times New Roman" w:hint="eastAsia"/>
          <w:spacing w:val="20"/>
          <w:lang w:eastAsia="zh-CN"/>
        </w:rPr>
        <w:t>行</w:t>
      </w:r>
      <w:r w:rsidRPr="00117B1A">
        <w:rPr>
          <w:rFonts w:asciiTheme="minorEastAsia" w:eastAsia="SimSun" w:hAnsiTheme="minorEastAsia" w:cs="Times New Roman" w:hint="eastAsia"/>
          <w:spacing w:val="20"/>
          <w:lang w:eastAsia="zh-CN"/>
        </w:rPr>
        <w:t>政系统；创造条件使环境更能支持健康的选择及行为；鼓</w:t>
      </w:r>
      <w:r w:rsidRPr="00D20ED0">
        <w:rPr>
          <w:rFonts w:asciiTheme="minorEastAsia" w:eastAsiaTheme="minorEastAsia" w:hAnsiTheme="minorEastAsia" w:cs="Times New Roman" w:hint="eastAsia"/>
          <w:spacing w:val="20"/>
          <w:lang w:eastAsia="zh-CN"/>
        </w:rPr>
        <w:t>勵</w:t>
      </w:r>
      <w:r w:rsidRPr="00117B1A">
        <w:rPr>
          <w:rFonts w:asciiTheme="minorEastAsia" w:eastAsia="SimSun" w:hAnsiTheme="minorEastAsia" w:cs="Times New Roman" w:hint="eastAsia"/>
          <w:spacing w:val="20"/>
          <w:lang w:eastAsia="zh-CN"/>
        </w:rPr>
        <w:t>小区</w:t>
      </w:r>
      <w:r w:rsidRPr="00D20ED0">
        <w:rPr>
          <w:rFonts w:asciiTheme="minorEastAsia" w:eastAsiaTheme="minorEastAsia" w:hAnsiTheme="minorEastAsia" w:cs="Times New Roman" w:hint="eastAsia"/>
          <w:spacing w:val="20"/>
          <w:lang w:eastAsia="zh-CN"/>
        </w:rPr>
        <w:t>參</w:t>
      </w:r>
      <w:r w:rsidRPr="00117B1A">
        <w:rPr>
          <w:rFonts w:asciiTheme="minorEastAsia" w:eastAsia="SimSun" w:hAnsiTheme="minorEastAsia" w:cs="Times New Roman" w:hint="eastAsia"/>
          <w:spacing w:val="20"/>
          <w:lang w:eastAsia="zh-CN"/>
        </w:rPr>
        <w:t>与；和提高参加者的健康意</w:t>
      </w:r>
      <w:r w:rsidRPr="00D20ED0">
        <w:rPr>
          <w:rFonts w:asciiTheme="minorEastAsia" w:eastAsiaTheme="minorEastAsia" w:hAnsiTheme="minorEastAsia" w:cs="Times New Roman" w:hint="eastAsia"/>
          <w:spacing w:val="20"/>
          <w:lang w:eastAsia="zh-CN"/>
        </w:rPr>
        <w:t>識</w:t>
      </w:r>
      <w:r w:rsidRPr="00117B1A">
        <w:rPr>
          <w:rFonts w:asciiTheme="minorEastAsia" w:eastAsia="SimSun" w:hAnsiTheme="minorEastAsia" w:cs="Times New Roman" w:hint="eastAsia"/>
          <w:spacing w:val="20"/>
          <w:lang w:eastAsia="zh-CN"/>
        </w:rPr>
        <w:t>及健康生活的技能。</w:t>
      </w:r>
      <w:r w:rsidRPr="00117B1A">
        <w:rPr>
          <w:rFonts w:asciiTheme="minorEastAsia" w:eastAsia="SimSun" w:hAnsiTheme="minorEastAsia" w:cs="Times New Roman" w:hint="eastAsia"/>
          <w:spacing w:val="20"/>
          <w:u w:val="single"/>
          <w:lang w:eastAsia="zh-CN"/>
        </w:rPr>
        <w:t>吴女士</w:t>
      </w:r>
      <w:r w:rsidRPr="00117B1A">
        <w:rPr>
          <w:rFonts w:asciiTheme="minorEastAsia" w:eastAsia="SimSun" w:hAnsiTheme="minorEastAsia" w:cs="Times New Roman" w:hint="eastAsia"/>
          <w:spacing w:val="20"/>
          <w:lang w:eastAsia="zh-CN"/>
        </w:rPr>
        <w:t>亦介绍了项目的不适用元素、推行时间表、计划的监测和评估机制、卫生署提供的资源，以及《健康香港</w:t>
      </w:r>
      <w:r w:rsidRPr="00117B1A">
        <w:rPr>
          <w:rFonts w:asciiTheme="minorEastAsia" w:eastAsia="SimSun" w:hAnsiTheme="minorEastAsia" w:cs="Times New Roman"/>
          <w:spacing w:val="20"/>
          <w:lang w:eastAsia="zh-CN"/>
        </w:rPr>
        <w:t>2025</w:t>
      </w:r>
      <w:r w:rsidRPr="00117B1A">
        <w:rPr>
          <w:rFonts w:asciiTheme="minorEastAsia" w:eastAsia="SimSun" w:hAnsiTheme="minorEastAsia" w:cs="Times New Roman" w:hint="eastAsia"/>
          <w:spacing w:val="20"/>
          <w:lang w:eastAsia="zh-CN"/>
        </w:rPr>
        <w:t>》的各项宣传活动。</w:t>
      </w:r>
    </w:p>
    <w:p w:rsidR="002A1BC4" w:rsidRPr="00D20ED0" w:rsidRDefault="002A1BC4" w:rsidP="006C61C7">
      <w:pPr>
        <w:pStyle w:val="a3"/>
        <w:ind w:left="496" w:hangingChars="177" w:hanging="496"/>
        <w:jc w:val="both"/>
        <w:rPr>
          <w:rFonts w:asciiTheme="minorEastAsia" w:eastAsiaTheme="minorEastAsia" w:hAnsiTheme="minorEastAsia" w:cs="Times New Roman" w:hint="eastAsia"/>
          <w:spacing w:val="20"/>
          <w:lang w:eastAsia="zh-CN"/>
        </w:rPr>
      </w:pPr>
    </w:p>
    <w:p w:rsidR="002A1BC4" w:rsidRPr="00D20ED0" w:rsidRDefault="00117B1A" w:rsidP="006C61C7">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6.</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查询卫生署对每区申请拨款项目的数目有何限制。</w:t>
      </w:r>
    </w:p>
    <w:p w:rsidR="002A1BC4" w:rsidRPr="00D20ED0" w:rsidRDefault="002A1BC4" w:rsidP="006C61C7">
      <w:pPr>
        <w:pStyle w:val="a3"/>
        <w:ind w:left="496" w:hangingChars="177" w:hanging="496"/>
        <w:jc w:val="both"/>
        <w:rPr>
          <w:rFonts w:asciiTheme="minorEastAsia" w:eastAsiaTheme="minorEastAsia" w:hAnsiTheme="minorEastAsia" w:cs="Times New Roman" w:hint="eastAsia"/>
          <w:spacing w:val="20"/>
          <w:lang w:eastAsia="zh-CN"/>
        </w:rPr>
      </w:pPr>
    </w:p>
    <w:p w:rsidR="00E862FF" w:rsidRPr="00D20ED0" w:rsidRDefault="00117B1A" w:rsidP="006C61C7">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7.</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吴立行女士</w:t>
      </w:r>
      <w:r w:rsidRPr="00117B1A">
        <w:rPr>
          <w:rFonts w:asciiTheme="minorEastAsia" w:eastAsia="SimSun" w:hAnsiTheme="minorEastAsia" w:cs="Times New Roman" w:hint="eastAsia"/>
          <w:spacing w:val="20"/>
          <w:lang w:eastAsia="zh-CN"/>
        </w:rPr>
        <w:t>回复计划不会就申请项目的数目设立上限。</w:t>
      </w:r>
    </w:p>
    <w:p w:rsidR="00D72AB9" w:rsidRPr="00D20ED0" w:rsidRDefault="00D72AB9" w:rsidP="006C61C7">
      <w:pPr>
        <w:pStyle w:val="a3"/>
        <w:ind w:left="496" w:hangingChars="177" w:hanging="496"/>
        <w:jc w:val="both"/>
        <w:rPr>
          <w:rFonts w:asciiTheme="minorEastAsia" w:eastAsiaTheme="minorEastAsia" w:hAnsiTheme="minorEastAsia" w:cs="Times New Roman" w:hint="eastAsia"/>
          <w:spacing w:val="20"/>
          <w:lang w:eastAsia="zh-CN"/>
        </w:rPr>
      </w:pPr>
    </w:p>
    <w:p w:rsidR="00B160F1" w:rsidRPr="00D20ED0" w:rsidRDefault="00117B1A" w:rsidP="00914E9C">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8.</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期望有更多区内团体参与计划，并查询肥胖问题是否亦是计划所指的非传染病涵盖范围之内。</w:t>
      </w:r>
    </w:p>
    <w:p w:rsidR="00B160F1" w:rsidRPr="00D20ED0" w:rsidRDefault="00B160F1" w:rsidP="00914E9C">
      <w:pPr>
        <w:pStyle w:val="a3"/>
        <w:ind w:left="496" w:hangingChars="177" w:hanging="496"/>
        <w:jc w:val="both"/>
        <w:rPr>
          <w:rFonts w:asciiTheme="minorEastAsia" w:eastAsiaTheme="minorEastAsia" w:hAnsiTheme="minorEastAsia" w:cs="Times New Roman" w:hint="eastAsia"/>
          <w:spacing w:val="20"/>
          <w:lang w:eastAsia="zh-CN"/>
        </w:rPr>
      </w:pPr>
    </w:p>
    <w:p w:rsidR="00B160F1" w:rsidRPr="00D20ED0" w:rsidRDefault="00117B1A" w:rsidP="00914E9C">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9.</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吴珏翘医生</w:t>
      </w:r>
      <w:r w:rsidRPr="00117B1A">
        <w:rPr>
          <w:rFonts w:asciiTheme="minorEastAsia" w:eastAsia="SimSun" w:hAnsiTheme="minorEastAsia" w:cs="Times New Roman" w:hint="eastAsia"/>
          <w:spacing w:val="20"/>
          <w:lang w:eastAsia="zh-CN"/>
        </w:rPr>
        <w:t>回复肥胖问题是所提及的非传染病的其中一环，并表示计划希望从源头帮助市民改善生活习惯，从而避免患上有关的非传染病。</w:t>
      </w:r>
    </w:p>
    <w:p w:rsidR="00B160F1" w:rsidRPr="00D20ED0" w:rsidRDefault="00B160F1" w:rsidP="00914E9C">
      <w:pPr>
        <w:pStyle w:val="a3"/>
        <w:ind w:left="496" w:hangingChars="177" w:hanging="496"/>
        <w:jc w:val="both"/>
        <w:rPr>
          <w:rFonts w:asciiTheme="minorEastAsia" w:eastAsiaTheme="minorEastAsia" w:hAnsiTheme="minorEastAsia" w:cs="Times New Roman" w:hint="eastAsia"/>
          <w:spacing w:val="20"/>
          <w:lang w:eastAsia="zh-CN"/>
        </w:rPr>
      </w:pPr>
    </w:p>
    <w:p w:rsidR="000914DF" w:rsidRPr="00D20ED0" w:rsidRDefault="00117B1A" w:rsidP="006A1588">
      <w:pPr>
        <w:pStyle w:val="a3"/>
        <w:ind w:left="546" w:hangingChars="195" w:hanging="54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10.</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lang w:eastAsia="zh-CN"/>
        </w:rPr>
        <w:t>就</w:t>
      </w:r>
      <w:r w:rsidRPr="00117B1A">
        <w:rPr>
          <w:rFonts w:asciiTheme="minorEastAsia" w:eastAsia="SimSun" w:hAnsiTheme="minorEastAsia" w:cs="Times New Roman" w:hint="eastAsia"/>
          <w:spacing w:val="20"/>
          <w:u w:val="single"/>
          <w:lang w:eastAsia="zh-CN"/>
        </w:rPr>
        <w:t>吴珏翘医生</w:t>
      </w:r>
      <w:r w:rsidRPr="00117B1A">
        <w:rPr>
          <w:rFonts w:asciiTheme="minorEastAsia" w:eastAsia="SimSun" w:hAnsiTheme="minorEastAsia" w:cs="Times New Roman" w:hint="eastAsia"/>
          <w:spacing w:val="20"/>
          <w:lang w:eastAsia="zh-CN"/>
        </w:rPr>
        <w:t>展示的《有关四种与非传染病关系密切的行为风险因素》幻灯片，</w:t>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表示当中的资料提及有</w:t>
      </w:r>
      <w:r w:rsidRPr="00117B1A">
        <w:rPr>
          <w:rFonts w:asciiTheme="minorEastAsia" w:eastAsia="SimSun" w:hAnsiTheme="minorEastAsia" w:cs="Times New Roman"/>
          <w:spacing w:val="20"/>
          <w:lang w:eastAsia="zh-CN"/>
        </w:rPr>
        <w:t>13%</w:t>
      </w:r>
      <w:r w:rsidRPr="00117B1A">
        <w:rPr>
          <w:rFonts w:asciiTheme="minorEastAsia" w:eastAsia="SimSun" w:hAnsiTheme="minorEastAsia" w:cs="Times New Roman" w:hint="eastAsia"/>
          <w:spacing w:val="20"/>
          <w:lang w:eastAsia="zh-CN"/>
        </w:rPr>
        <w:t>的成年人缺乏运动，而体能活动不足的学生更占</w:t>
      </w:r>
      <w:r w:rsidRPr="00117B1A">
        <w:rPr>
          <w:rFonts w:asciiTheme="minorEastAsia" w:eastAsia="SimSun" w:hAnsiTheme="minorEastAsia" w:cs="Times New Roman"/>
          <w:spacing w:val="20"/>
          <w:lang w:eastAsia="zh-CN"/>
        </w:rPr>
        <w:t>93%</w:t>
      </w:r>
      <w:r w:rsidRPr="00117B1A">
        <w:rPr>
          <w:rFonts w:asciiTheme="minorEastAsia" w:eastAsia="SimSun" w:hAnsiTheme="minorEastAsia" w:cs="Times New Roman" w:hint="eastAsia"/>
          <w:spacing w:val="20"/>
          <w:lang w:eastAsia="zh-CN"/>
        </w:rPr>
        <w:t>，查询问题是否十分严重。</w:t>
      </w:r>
    </w:p>
    <w:p w:rsidR="00B34A92" w:rsidRPr="00D20ED0" w:rsidRDefault="00B34A92" w:rsidP="00914E9C">
      <w:pPr>
        <w:pStyle w:val="a3"/>
        <w:ind w:left="496" w:hangingChars="177" w:hanging="496"/>
        <w:jc w:val="both"/>
        <w:rPr>
          <w:rFonts w:asciiTheme="minorEastAsia" w:eastAsiaTheme="minorEastAsia" w:hAnsiTheme="minorEastAsia" w:cs="Times New Roman" w:hint="eastAsia"/>
          <w:spacing w:val="20"/>
          <w:lang w:eastAsia="zh-CN"/>
        </w:rPr>
      </w:pPr>
    </w:p>
    <w:p w:rsidR="00B34A92" w:rsidRPr="00D20ED0" w:rsidRDefault="00117B1A" w:rsidP="00914E9C">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11.</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吴珏翘医生</w:t>
      </w:r>
      <w:r w:rsidRPr="00117B1A">
        <w:rPr>
          <w:rFonts w:asciiTheme="minorEastAsia" w:eastAsia="SimSun" w:hAnsiTheme="minorEastAsia" w:cs="Times New Roman" w:hint="eastAsia"/>
          <w:spacing w:val="20"/>
          <w:lang w:eastAsia="zh-CN"/>
        </w:rPr>
        <w:t>回复一般而言对学生的要求会较高，建议学生每日应该至少有</w:t>
      </w:r>
      <w:r w:rsidRPr="00117B1A">
        <w:rPr>
          <w:rFonts w:asciiTheme="minorEastAsia" w:eastAsia="SimSun" w:hAnsiTheme="minorEastAsia" w:cs="Times New Roman"/>
          <w:spacing w:val="20"/>
          <w:lang w:eastAsia="zh-CN"/>
        </w:rPr>
        <w:t>60</w:t>
      </w:r>
      <w:r w:rsidRPr="00117B1A">
        <w:rPr>
          <w:rFonts w:asciiTheme="minorEastAsia" w:eastAsia="SimSun" w:hAnsiTheme="minorEastAsia" w:cs="Times New Roman" w:hint="eastAsia"/>
          <w:spacing w:val="20"/>
          <w:lang w:eastAsia="zh-CN"/>
        </w:rPr>
        <w:t>分钟的体能活动，而世界卫生组织则建议成年人每星期进行</w:t>
      </w:r>
      <w:r w:rsidRPr="00117B1A">
        <w:rPr>
          <w:rFonts w:asciiTheme="minorEastAsia" w:eastAsia="SimSun" w:hAnsiTheme="minorEastAsia" w:cs="Times New Roman"/>
          <w:spacing w:val="20"/>
          <w:lang w:eastAsia="zh-CN"/>
        </w:rPr>
        <w:t>150</w:t>
      </w:r>
      <w:r w:rsidRPr="00117B1A">
        <w:rPr>
          <w:rFonts w:asciiTheme="minorEastAsia" w:eastAsia="SimSun" w:hAnsiTheme="minorEastAsia" w:cs="Times New Roman" w:hint="eastAsia"/>
          <w:spacing w:val="20"/>
          <w:lang w:eastAsia="zh-CN"/>
        </w:rPr>
        <w:t>分钟的中等体能活动。他表示香港对学生的学习要求较高，而家长亦较为关心学生在学业上的表现，导致学生在进行体能活动方面未符理想。</w:t>
      </w:r>
    </w:p>
    <w:p w:rsidR="009F0AA9" w:rsidRPr="00D20ED0" w:rsidRDefault="009F0AA9" w:rsidP="00914E9C">
      <w:pPr>
        <w:pStyle w:val="a3"/>
        <w:ind w:left="496" w:hangingChars="177" w:hanging="496"/>
        <w:jc w:val="both"/>
        <w:rPr>
          <w:rFonts w:asciiTheme="minorEastAsia" w:eastAsiaTheme="minorEastAsia" w:hAnsiTheme="minorEastAsia" w:cs="Times New Roman" w:hint="eastAsia"/>
          <w:spacing w:val="20"/>
          <w:lang w:eastAsia="zh-CN"/>
        </w:rPr>
      </w:pPr>
    </w:p>
    <w:p w:rsidR="009F0AA9" w:rsidRPr="00D20ED0" w:rsidRDefault="00117B1A" w:rsidP="00914E9C">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12.</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认为有关问题值得正视，并查询幻灯片提及有</w:t>
      </w:r>
      <w:r w:rsidRPr="00117B1A">
        <w:rPr>
          <w:rFonts w:asciiTheme="minorEastAsia" w:eastAsia="SimSun" w:hAnsiTheme="minorEastAsia" w:cs="Times New Roman"/>
          <w:spacing w:val="20"/>
          <w:lang w:eastAsia="zh-CN"/>
        </w:rPr>
        <w:t>61%</w:t>
      </w:r>
      <w:r w:rsidRPr="00117B1A">
        <w:rPr>
          <w:rFonts w:asciiTheme="minorEastAsia" w:eastAsia="SimSun" w:hAnsiTheme="minorEastAsia" w:cs="Times New Roman" w:hint="eastAsia"/>
          <w:spacing w:val="20"/>
          <w:lang w:eastAsia="zh-CN"/>
        </w:rPr>
        <w:t>的市民曾经饮酒的详情为何。</w:t>
      </w:r>
    </w:p>
    <w:p w:rsidR="00621E56" w:rsidRPr="00D20ED0" w:rsidRDefault="00621E56" w:rsidP="00914E9C">
      <w:pPr>
        <w:pStyle w:val="a3"/>
        <w:ind w:left="496" w:hangingChars="177" w:hanging="496"/>
        <w:jc w:val="both"/>
        <w:rPr>
          <w:rFonts w:asciiTheme="minorEastAsia" w:eastAsiaTheme="minorEastAsia" w:hAnsiTheme="minorEastAsia" w:cs="Times New Roman" w:hint="eastAsia"/>
          <w:spacing w:val="20"/>
          <w:lang w:eastAsia="zh-CN"/>
        </w:rPr>
      </w:pPr>
    </w:p>
    <w:p w:rsidR="00621E56" w:rsidRPr="00D20ED0" w:rsidRDefault="00117B1A" w:rsidP="00914E9C">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lastRenderedPageBreak/>
        <w:t>13.</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吴珏翘医生</w:t>
      </w:r>
      <w:r w:rsidRPr="00117B1A">
        <w:rPr>
          <w:rFonts w:asciiTheme="minorEastAsia" w:eastAsia="SimSun" w:hAnsiTheme="minorEastAsia" w:cs="Times New Roman" w:hint="eastAsia"/>
          <w:spacing w:val="20"/>
          <w:lang w:eastAsia="zh-CN"/>
        </w:rPr>
        <w:t>回复有关资料所指的是有</w:t>
      </w:r>
      <w:r w:rsidRPr="00117B1A">
        <w:rPr>
          <w:rFonts w:asciiTheme="minorEastAsia" w:eastAsia="SimSun" w:hAnsiTheme="minorEastAsia" w:cs="Times New Roman"/>
          <w:spacing w:val="20"/>
          <w:lang w:eastAsia="zh-CN"/>
        </w:rPr>
        <w:t>61%</w:t>
      </w:r>
      <w:r w:rsidRPr="00117B1A">
        <w:rPr>
          <w:rFonts w:asciiTheme="minorEastAsia" w:eastAsia="SimSun" w:hAnsiTheme="minorEastAsia" w:cs="Times New Roman" w:hint="eastAsia"/>
          <w:spacing w:val="20"/>
          <w:lang w:eastAsia="zh-CN"/>
        </w:rPr>
        <w:t>的市民在过去</w:t>
      </w:r>
      <w:r w:rsidRPr="00117B1A">
        <w:rPr>
          <w:rFonts w:asciiTheme="minorEastAsia" w:eastAsia="SimSun" w:hAnsiTheme="minorEastAsia" w:cs="Times New Roman"/>
          <w:spacing w:val="20"/>
          <w:lang w:eastAsia="zh-CN"/>
        </w:rPr>
        <w:t>12</w:t>
      </w:r>
      <w:r w:rsidRPr="00117B1A">
        <w:rPr>
          <w:rFonts w:asciiTheme="minorEastAsia" w:eastAsia="SimSun" w:hAnsiTheme="minorEastAsia" w:cs="Times New Roman" w:hint="eastAsia"/>
          <w:spacing w:val="20"/>
          <w:lang w:eastAsia="zh-CN"/>
        </w:rPr>
        <w:t>个月内曾经饮酒，并指出饮酒最大的祸害是可以致癌。他补充有医学研究报告指出并没有酒精的安全饮用份量，就算饮用少量亦有致癌风险，当中尤其与食道癌、咽喉癌、肝癌和乳癌有关。</w:t>
      </w:r>
    </w:p>
    <w:p w:rsidR="00F53DB6" w:rsidRPr="00D20ED0" w:rsidRDefault="00F53DB6" w:rsidP="00914E9C">
      <w:pPr>
        <w:pStyle w:val="a3"/>
        <w:ind w:left="496" w:hangingChars="177" w:hanging="496"/>
        <w:jc w:val="both"/>
        <w:rPr>
          <w:rFonts w:asciiTheme="minorEastAsia" w:eastAsiaTheme="minorEastAsia" w:hAnsiTheme="minorEastAsia" w:cs="Times New Roman" w:hint="eastAsia"/>
          <w:spacing w:val="20"/>
          <w:lang w:eastAsia="zh-CN"/>
        </w:rPr>
      </w:pPr>
    </w:p>
    <w:p w:rsidR="00F53DB6" w:rsidRPr="00D20ED0" w:rsidRDefault="00117B1A" w:rsidP="00914E9C">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14.</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查询相关幻灯片亦显示</w:t>
      </w:r>
      <w:r w:rsidRPr="00117B1A">
        <w:rPr>
          <w:rFonts w:asciiTheme="minorEastAsia" w:eastAsia="SimSun" w:hAnsiTheme="minorEastAsia" w:cs="Times New Roman"/>
          <w:spacing w:val="20"/>
          <w:lang w:eastAsia="zh-CN"/>
        </w:rPr>
        <w:t>10%</w:t>
      </w:r>
      <w:r w:rsidRPr="00117B1A">
        <w:rPr>
          <w:rFonts w:asciiTheme="minorEastAsia" w:eastAsia="SimSun" w:hAnsiTheme="minorEastAsia" w:cs="Times New Roman" w:hint="eastAsia"/>
          <w:spacing w:val="20"/>
          <w:lang w:eastAsia="zh-CN"/>
        </w:rPr>
        <w:t>的市民有每日吸烟的习惯，查询有关数字对比世界其他地区是否偏低。</w:t>
      </w:r>
    </w:p>
    <w:p w:rsidR="00845264" w:rsidRPr="00D20ED0" w:rsidRDefault="00845264" w:rsidP="00914E9C">
      <w:pPr>
        <w:pStyle w:val="a3"/>
        <w:ind w:left="496" w:hangingChars="177" w:hanging="496"/>
        <w:jc w:val="both"/>
        <w:rPr>
          <w:rFonts w:asciiTheme="minorEastAsia" w:eastAsiaTheme="minorEastAsia" w:hAnsiTheme="minorEastAsia" w:cs="Times New Roman" w:hint="eastAsia"/>
          <w:spacing w:val="20"/>
          <w:lang w:eastAsia="zh-CN"/>
        </w:rPr>
      </w:pPr>
    </w:p>
    <w:p w:rsidR="00845264" w:rsidRPr="00D20ED0" w:rsidRDefault="00117B1A" w:rsidP="00914E9C">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15.</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吴珏翘医生</w:t>
      </w:r>
      <w:r w:rsidRPr="00117B1A">
        <w:rPr>
          <w:rFonts w:asciiTheme="minorEastAsia" w:eastAsia="SimSun" w:hAnsiTheme="minorEastAsia" w:cs="Times New Roman" w:hint="eastAsia"/>
          <w:spacing w:val="20"/>
          <w:lang w:eastAsia="zh-CN"/>
        </w:rPr>
        <w:t>回复香港的禁烟工作尚算不俗。</w:t>
      </w:r>
    </w:p>
    <w:p w:rsidR="00FE2E7A" w:rsidRPr="00D20ED0" w:rsidRDefault="00FE2E7A" w:rsidP="00914E9C">
      <w:pPr>
        <w:pStyle w:val="a3"/>
        <w:ind w:left="496" w:hangingChars="177" w:hanging="496"/>
        <w:jc w:val="both"/>
        <w:rPr>
          <w:rFonts w:asciiTheme="minorEastAsia" w:eastAsiaTheme="minorEastAsia" w:hAnsiTheme="minorEastAsia" w:cs="Times New Roman" w:hint="eastAsia"/>
          <w:spacing w:val="20"/>
          <w:lang w:eastAsia="zh-CN"/>
        </w:rPr>
      </w:pPr>
    </w:p>
    <w:p w:rsidR="00FE2E7A" w:rsidRPr="00D20ED0" w:rsidRDefault="00117B1A" w:rsidP="00914E9C">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16.</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lang w:eastAsia="zh-CN"/>
        </w:rPr>
        <w:t>香港大学公共卫生学院罗旭龢公共卫生学教授</w:t>
      </w:r>
      <w:r w:rsidRPr="00117B1A">
        <w:rPr>
          <w:rFonts w:asciiTheme="minorEastAsia" w:eastAsia="SimSun" w:hAnsiTheme="minorEastAsia" w:cs="Times New Roman" w:hint="eastAsia"/>
          <w:spacing w:val="20"/>
          <w:u w:val="single"/>
          <w:lang w:eastAsia="zh-CN"/>
        </w:rPr>
        <w:t>林大庆教授</w:t>
      </w:r>
      <w:r w:rsidRPr="00117B1A">
        <w:rPr>
          <w:rFonts w:asciiTheme="minorEastAsia" w:eastAsia="SimSun" w:hAnsiTheme="minorEastAsia" w:cs="Times New Roman" w:hint="eastAsia"/>
          <w:spacing w:val="20"/>
          <w:lang w:eastAsia="zh-CN"/>
        </w:rPr>
        <w:t>表示，已发展的国家如新加坡、英国和美国等地的烟草税较香港的高出不少，香港的香烟价格对比物价来说是越来越便宜。此外，香港亦未能符合世界卫生组织的标准，即是烟草税占香烟售价的至少</w:t>
      </w:r>
      <w:r w:rsidRPr="00117B1A">
        <w:rPr>
          <w:rFonts w:asciiTheme="minorEastAsia" w:eastAsia="SimSun" w:hAnsiTheme="minorEastAsia" w:cs="Times New Roman"/>
          <w:spacing w:val="20"/>
          <w:lang w:eastAsia="zh-CN"/>
        </w:rPr>
        <w:t>75%</w:t>
      </w:r>
      <w:r w:rsidRPr="00117B1A">
        <w:rPr>
          <w:rFonts w:asciiTheme="minorEastAsia" w:eastAsia="SimSun" w:hAnsiTheme="minorEastAsia" w:cs="Times New Roman" w:hint="eastAsia"/>
          <w:spacing w:val="20"/>
          <w:lang w:eastAsia="zh-CN"/>
        </w:rPr>
        <w:t>，所以香港的反吸烟工作表现仍有欠理想，亦反映现时尚有空间再增加烟草税。</w:t>
      </w:r>
      <w:r w:rsidRPr="00117B1A">
        <w:rPr>
          <w:rFonts w:asciiTheme="minorEastAsia" w:eastAsia="SimSun" w:hAnsiTheme="minorEastAsia" w:cs="Times New Roman" w:hint="eastAsia"/>
          <w:spacing w:val="20"/>
          <w:u w:val="single"/>
          <w:lang w:eastAsia="zh-CN"/>
        </w:rPr>
        <w:t>林教授</w:t>
      </w:r>
      <w:r w:rsidRPr="00117B1A">
        <w:rPr>
          <w:rFonts w:asciiTheme="minorEastAsia" w:eastAsia="SimSun" w:hAnsiTheme="minorEastAsia" w:cs="Times New Roman" w:hint="eastAsia"/>
          <w:spacing w:val="20"/>
          <w:lang w:eastAsia="zh-CN"/>
        </w:rPr>
        <w:t>补充香港在过去十年内曾经两次增加烟草税，其效果良好，亦是香港青少年吸烟比率甚低的主要原因。</w:t>
      </w:r>
    </w:p>
    <w:p w:rsidR="002542B6" w:rsidRPr="00D20ED0" w:rsidRDefault="002542B6" w:rsidP="00914E9C">
      <w:pPr>
        <w:pStyle w:val="a3"/>
        <w:ind w:left="496" w:hangingChars="177" w:hanging="496"/>
        <w:jc w:val="both"/>
        <w:rPr>
          <w:rFonts w:asciiTheme="minorEastAsia" w:eastAsiaTheme="minorEastAsia" w:hAnsiTheme="minorEastAsia" w:cs="Times New Roman" w:hint="eastAsia"/>
          <w:spacing w:val="20"/>
          <w:lang w:eastAsia="zh-CN"/>
        </w:rPr>
      </w:pPr>
    </w:p>
    <w:p w:rsidR="00914E9C" w:rsidRPr="00D20ED0" w:rsidRDefault="00117B1A" w:rsidP="00914E9C">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17.</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邀请有意递交拨款申请的机构于</w:t>
      </w:r>
      <w:r w:rsidRPr="00117B1A">
        <w:rPr>
          <w:rFonts w:asciiTheme="minorEastAsia" w:eastAsia="SimSun" w:hAnsiTheme="minorEastAsia" w:cs="Times New Roman"/>
          <w:spacing w:val="20"/>
          <w:lang w:eastAsia="zh-CN"/>
        </w:rPr>
        <w:t>2</w:t>
      </w:r>
      <w:r w:rsidRPr="00117B1A">
        <w:rPr>
          <w:rFonts w:asciiTheme="minorEastAsia" w:eastAsia="SimSun" w:hAnsiTheme="minorEastAsia" w:cs="Times New Roman" w:hint="eastAsia"/>
          <w:spacing w:val="20"/>
          <w:lang w:eastAsia="zh-CN"/>
        </w:rPr>
        <w:t>月</w:t>
      </w:r>
      <w:r w:rsidRPr="00117B1A">
        <w:rPr>
          <w:rFonts w:asciiTheme="minorEastAsia" w:eastAsia="SimSun" w:hAnsiTheme="minorEastAsia" w:cs="Times New Roman"/>
          <w:spacing w:val="20"/>
          <w:lang w:eastAsia="zh-CN"/>
        </w:rPr>
        <w:t>28</w:t>
      </w:r>
      <w:r w:rsidRPr="00117B1A">
        <w:rPr>
          <w:rFonts w:asciiTheme="minorEastAsia" w:eastAsia="SimSun" w:hAnsiTheme="minorEastAsia" w:cs="Times New Roman" w:hint="eastAsia"/>
          <w:spacing w:val="20"/>
          <w:lang w:eastAsia="zh-CN"/>
        </w:rPr>
        <w:t>日前把申请表递交至秘书处，而秘书处将会把相关的拨款申请表上载至区议会网页。</w:t>
      </w:r>
    </w:p>
    <w:p w:rsidR="00914E9C" w:rsidRDefault="00914E9C" w:rsidP="00914E9C">
      <w:pPr>
        <w:pStyle w:val="a3"/>
        <w:ind w:left="496" w:hangingChars="177" w:hanging="496"/>
        <w:jc w:val="both"/>
        <w:rPr>
          <w:rFonts w:asciiTheme="minorEastAsia" w:eastAsiaTheme="minorEastAsia" w:hAnsiTheme="minorEastAsia" w:cs="Times New Roman" w:hint="eastAsia"/>
          <w:spacing w:val="20"/>
          <w:lang w:eastAsia="zh-CN"/>
        </w:rPr>
      </w:pPr>
    </w:p>
    <w:p w:rsidR="00D20ED0" w:rsidRPr="00D20ED0" w:rsidRDefault="00D20ED0" w:rsidP="00914E9C">
      <w:pPr>
        <w:pStyle w:val="a3"/>
        <w:ind w:left="496" w:hangingChars="177" w:hanging="496"/>
        <w:jc w:val="both"/>
        <w:rPr>
          <w:rFonts w:asciiTheme="minorEastAsia" w:eastAsiaTheme="minorEastAsia" w:hAnsiTheme="minorEastAsia" w:cs="Times New Roman" w:hint="eastAsia"/>
          <w:spacing w:val="20"/>
          <w:lang w:eastAsia="zh-CN"/>
        </w:rPr>
      </w:pPr>
    </w:p>
    <w:p w:rsidR="007F724A" w:rsidRPr="00D20ED0" w:rsidRDefault="00117B1A" w:rsidP="00914E9C">
      <w:pPr>
        <w:pStyle w:val="a3"/>
        <w:ind w:left="497" w:hangingChars="177" w:hanging="497"/>
        <w:jc w:val="both"/>
        <w:rPr>
          <w:rFonts w:asciiTheme="minorEastAsia" w:eastAsiaTheme="minorEastAsia" w:hAnsiTheme="minorEastAsia" w:cs="Times New Roman" w:hint="eastAsia"/>
          <w:b/>
          <w:spacing w:val="20"/>
          <w:u w:val="single"/>
          <w:lang w:eastAsia="zh-CN"/>
        </w:rPr>
      </w:pPr>
      <w:r w:rsidRPr="00117B1A">
        <w:rPr>
          <w:rFonts w:asciiTheme="minorEastAsia" w:eastAsia="SimSun" w:hAnsiTheme="minorEastAsia" w:cs="Times New Roman" w:hint="eastAsia"/>
          <w:b/>
          <w:spacing w:val="20"/>
          <w:u w:val="single"/>
          <w:lang w:eastAsia="zh-CN"/>
        </w:rPr>
        <w:t>第三项：汇报及检讨</w:t>
      </w:r>
      <w:r w:rsidRPr="00117B1A">
        <w:rPr>
          <w:rFonts w:asciiTheme="minorEastAsia" w:eastAsia="SimSun" w:hAnsiTheme="minorEastAsia" w:cs="Times New Roman"/>
          <w:b/>
          <w:spacing w:val="20"/>
          <w:u w:val="single"/>
          <w:lang w:eastAsia="zh-CN"/>
        </w:rPr>
        <w:t>2018 / 19</w:t>
      </w:r>
      <w:r w:rsidRPr="00117B1A">
        <w:rPr>
          <w:rFonts w:asciiTheme="minorEastAsia" w:eastAsia="SimSun" w:hAnsiTheme="minorEastAsia" w:cs="Times New Roman" w:hint="eastAsia"/>
          <w:b/>
          <w:spacing w:val="20"/>
          <w:u w:val="single"/>
          <w:lang w:eastAsia="zh-CN"/>
        </w:rPr>
        <w:t>年度中西区健康节</w:t>
      </w:r>
    </w:p>
    <w:p w:rsidR="000C3D62" w:rsidRPr="00D20ED0" w:rsidRDefault="000C3D62" w:rsidP="00B569DB">
      <w:pPr>
        <w:pStyle w:val="a3"/>
        <w:jc w:val="both"/>
        <w:rPr>
          <w:rFonts w:asciiTheme="minorEastAsia" w:eastAsiaTheme="minorEastAsia" w:hAnsiTheme="minorEastAsia" w:cs="Times New Roman" w:hint="eastAsia"/>
          <w:b/>
          <w:spacing w:val="20"/>
          <w:lang w:eastAsia="zh-CN"/>
        </w:rPr>
      </w:pPr>
    </w:p>
    <w:p w:rsidR="0007375B" w:rsidRPr="00D20ED0" w:rsidRDefault="00117B1A" w:rsidP="0007375B">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18.</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表示中西区健康城市督导委员会在</w:t>
      </w:r>
      <w:r w:rsidRPr="00117B1A">
        <w:rPr>
          <w:rFonts w:asciiTheme="minorEastAsia" w:eastAsia="SimSun" w:hAnsiTheme="minorEastAsia" w:cs="Times New Roman"/>
          <w:spacing w:val="20"/>
          <w:lang w:eastAsia="zh-CN"/>
        </w:rPr>
        <w:t>2018</w:t>
      </w:r>
      <w:r w:rsidRPr="00117B1A">
        <w:rPr>
          <w:rFonts w:asciiTheme="minorEastAsia" w:eastAsia="SimSun" w:hAnsiTheme="minorEastAsia" w:cs="Times New Roman" w:hint="eastAsia"/>
          <w:spacing w:val="20"/>
          <w:lang w:eastAsia="zh-CN"/>
        </w:rPr>
        <w:t>年</w:t>
      </w:r>
      <w:r w:rsidRPr="00117B1A">
        <w:rPr>
          <w:rFonts w:asciiTheme="minorEastAsia" w:eastAsia="SimSun" w:hAnsiTheme="minorEastAsia" w:cs="Times New Roman"/>
          <w:spacing w:val="20"/>
          <w:lang w:eastAsia="zh-CN"/>
        </w:rPr>
        <w:t>11</w:t>
      </w:r>
      <w:r w:rsidRPr="00117B1A">
        <w:rPr>
          <w:rFonts w:asciiTheme="minorEastAsia" w:eastAsia="SimSun" w:hAnsiTheme="minorEastAsia" w:cs="Times New Roman" w:hint="eastAsia"/>
          <w:spacing w:val="20"/>
          <w:lang w:eastAsia="zh-CN"/>
        </w:rPr>
        <w:t>月初在上环体育馆举办了</w:t>
      </w:r>
      <w:r w:rsidRPr="00117B1A">
        <w:rPr>
          <w:rFonts w:asciiTheme="minorEastAsia" w:eastAsia="SimSun" w:hAnsiTheme="minorEastAsia" w:cs="Times New Roman"/>
          <w:spacing w:val="20"/>
          <w:lang w:eastAsia="zh-CN"/>
        </w:rPr>
        <w:t>2018/19</w:t>
      </w:r>
      <w:r w:rsidRPr="00117B1A">
        <w:rPr>
          <w:rFonts w:asciiTheme="minorEastAsia" w:eastAsia="SimSun" w:hAnsiTheme="minorEastAsia" w:cs="Times New Roman" w:hint="eastAsia"/>
          <w:spacing w:val="20"/>
          <w:lang w:eastAsia="zh-CN"/>
        </w:rPr>
        <w:t>年度中西区健康节，并非常荣幸能够邀请食物及卫生局局长陈肇始教授作为主礼嘉宾。</w:t>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期望藉着是次会议能够检讨活动安排，并请</w:t>
      </w:r>
      <w:r w:rsidRPr="00117B1A">
        <w:rPr>
          <w:rFonts w:asciiTheme="minorEastAsia" w:eastAsia="SimSun" w:hAnsiTheme="minorEastAsia" w:cs="Times New Roman" w:hint="eastAsia"/>
          <w:spacing w:val="20"/>
          <w:u w:val="single"/>
          <w:lang w:eastAsia="zh-CN"/>
        </w:rPr>
        <w:t>秘书</w:t>
      </w:r>
      <w:r w:rsidRPr="00117B1A">
        <w:rPr>
          <w:rFonts w:asciiTheme="minorEastAsia" w:eastAsia="SimSun" w:hAnsiTheme="minorEastAsia" w:cs="Times New Roman" w:hint="eastAsia"/>
          <w:spacing w:val="20"/>
          <w:lang w:eastAsia="zh-CN"/>
        </w:rPr>
        <w:t>向与会者报告活动情况。</w:t>
      </w:r>
    </w:p>
    <w:p w:rsidR="0007375B" w:rsidRPr="00D20ED0" w:rsidRDefault="0007375B" w:rsidP="0007375B">
      <w:pPr>
        <w:pStyle w:val="a3"/>
        <w:ind w:left="496" w:hangingChars="177" w:hanging="496"/>
        <w:jc w:val="both"/>
        <w:rPr>
          <w:rFonts w:asciiTheme="minorEastAsia" w:eastAsiaTheme="minorEastAsia" w:hAnsiTheme="minorEastAsia" w:cs="Times New Roman" w:hint="eastAsia"/>
          <w:spacing w:val="20"/>
          <w:lang w:eastAsia="zh-CN"/>
        </w:rPr>
      </w:pPr>
    </w:p>
    <w:p w:rsidR="005773B7" w:rsidRPr="00D20ED0" w:rsidRDefault="00117B1A" w:rsidP="002F3C58">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lang w:eastAsia="zh-CN"/>
        </w:rPr>
        <w:t>19.</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秘书</w:t>
      </w:r>
      <w:r w:rsidRPr="00117B1A">
        <w:rPr>
          <w:rFonts w:asciiTheme="minorEastAsia" w:eastAsia="SimSun" w:hAnsiTheme="minorEastAsia" w:cs="Times New Roman" w:hint="eastAsia"/>
          <w:spacing w:val="20"/>
          <w:lang w:eastAsia="zh-CN"/>
        </w:rPr>
        <w:t>表示</w:t>
      </w:r>
      <w:r w:rsidRPr="00117B1A">
        <w:rPr>
          <w:rFonts w:asciiTheme="minorEastAsia" w:eastAsia="SimSun" w:hAnsiTheme="minorEastAsia" w:cs="Times New Roman"/>
          <w:spacing w:val="20"/>
          <w:szCs w:val="22"/>
          <w:lang w:eastAsia="zh-CN"/>
        </w:rPr>
        <w:t>2018/19</w:t>
      </w:r>
      <w:r w:rsidRPr="00117B1A">
        <w:rPr>
          <w:rFonts w:asciiTheme="minorEastAsia" w:eastAsia="SimSun" w:hAnsiTheme="minorEastAsia" w:cs="Times New Roman" w:hint="eastAsia"/>
          <w:spacing w:val="20"/>
          <w:szCs w:val="22"/>
          <w:lang w:eastAsia="zh-CN"/>
        </w:rPr>
        <w:t>年度的中西区健康节已于</w:t>
      </w:r>
      <w:r w:rsidRPr="00117B1A">
        <w:rPr>
          <w:rFonts w:asciiTheme="minorEastAsia" w:eastAsia="SimSun" w:hAnsiTheme="minorEastAsia" w:cs="Times New Roman"/>
          <w:spacing w:val="20"/>
          <w:szCs w:val="22"/>
          <w:lang w:eastAsia="zh-CN"/>
        </w:rPr>
        <w:t>2018</w:t>
      </w:r>
      <w:r w:rsidRPr="00117B1A">
        <w:rPr>
          <w:rFonts w:asciiTheme="minorEastAsia" w:eastAsia="SimSun" w:hAnsiTheme="minorEastAsia" w:cs="Times New Roman" w:hint="eastAsia"/>
          <w:spacing w:val="20"/>
          <w:szCs w:val="22"/>
          <w:lang w:eastAsia="zh-CN"/>
        </w:rPr>
        <w:t>年</w:t>
      </w:r>
      <w:r w:rsidRPr="00117B1A">
        <w:rPr>
          <w:rFonts w:asciiTheme="minorEastAsia" w:eastAsia="SimSun" w:hAnsiTheme="minorEastAsia" w:cs="Times New Roman"/>
          <w:spacing w:val="20"/>
          <w:szCs w:val="22"/>
          <w:lang w:eastAsia="zh-CN"/>
        </w:rPr>
        <w:t>11</w:t>
      </w:r>
      <w:r w:rsidRPr="00117B1A">
        <w:rPr>
          <w:rFonts w:asciiTheme="minorEastAsia" w:eastAsia="SimSun" w:hAnsiTheme="minorEastAsia" w:cs="Times New Roman" w:hint="eastAsia"/>
          <w:spacing w:val="20"/>
          <w:szCs w:val="22"/>
          <w:lang w:eastAsia="zh-CN"/>
        </w:rPr>
        <w:t>月</w:t>
      </w:r>
      <w:r w:rsidRPr="00117B1A">
        <w:rPr>
          <w:rFonts w:asciiTheme="minorEastAsia" w:eastAsia="SimSun" w:hAnsiTheme="minorEastAsia" w:cs="Times New Roman"/>
          <w:spacing w:val="20"/>
          <w:szCs w:val="22"/>
          <w:lang w:eastAsia="zh-CN"/>
        </w:rPr>
        <w:t>3</w:t>
      </w:r>
      <w:r w:rsidRPr="00117B1A">
        <w:rPr>
          <w:rFonts w:asciiTheme="minorEastAsia" w:eastAsia="SimSun" w:hAnsiTheme="minorEastAsia" w:cs="Times New Roman" w:hint="eastAsia"/>
          <w:spacing w:val="20"/>
          <w:szCs w:val="22"/>
          <w:lang w:eastAsia="zh-CN"/>
        </w:rPr>
        <w:t>至</w:t>
      </w:r>
      <w:r w:rsidRPr="00117B1A">
        <w:rPr>
          <w:rFonts w:asciiTheme="minorEastAsia" w:eastAsia="SimSun" w:hAnsiTheme="minorEastAsia" w:cs="Times New Roman"/>
          <w:spacing w:val="20"/>
          <w:szCs w:val="22"/>
          <w:lang w:eastAsia="zh-CN"/>
        </w:rPr>
        <w:t>4</w:t>
      </w:r>
      <w:r w:rsidRPr="00117B1A">
        <w:rPr>
          <w:rFonts w:asciiTheme="minorEastAsia" w:eastAsia="SimSun" w:hAnsiTheme="minorEastAsia" w:cs="Times New Roman" w:hint="eastAsia"/>
          <w:spacing w:val="20"/>
          <w:szCs w:val="22"/>
          <w:lang w:eastAsia="zh-CN"/>
        </w:rPr>
        <w:t>日圆满举行。是次活动共有</w:t>
      </w:r>
      <w:r w:rsidRPr="00117B1A">
        <w:rPr>
          <w:rFonts w:asciiTheme="minorEastAsia" w:eastAsia="SimSun" w:hAnsiTheme="minorEastAsia" w:cs="Times New Roman"/>
          <w:spacing w:val="20"/>
          <w:szCs w:val="22"/>
          <w:lang w:eastAsia="zh-CN"/>
        </w:rPr>
        <w:t>5,778</w:t>
      </w:r>
      <w:r w:rsidRPr="00117B1A">
        <w:rPr>
          <w:rFonts w:asciiTheme="minorEastAsia" w:eastAsia="SimSun" w:hAnsiTheme="minorEastAsia" w:cs="Times New Roman" w:hint="eastAsia"/>
          <w:spacing w:val="20"/>
          <w:szCs w:val="22"/>
          <w:lang w:eastAsia="zh-CN"/>
        </w:rPr>
        <w:t>人参与，与</w:t>
      </w:r>
      <w:r w:rsidRPr="00117B1A">
        <w:rPr>
          <w:rFonts w:asciiTheme="minorEastAsia" w:eastAsia="SimSun" w:hAnsiTheme="minorEastAsia" w:cs="Times New Roman"/>
          <w:spacing w:val="20"/>
          <w:szCs w:val="22"/>
          <w:lang w:eastAsia="zh-CN"/>
        </w:rPr>
        <w:t>2017/18</w:t>
      </w:r>
      <w:r w:rsidRPr="00117B1A">
        <w:rPr>
          <w:rFonts w:asciiTheme="minorEastAsia" w:eastAsia="SimSun" w:hAnsiTheme="minorEastAsia" w:cs="Times New Roman" w:hint="eastAsia"/>
          <w:spacing w:val="20"/>
          <w:szCs w:val="22"/>
          <w:lang w:eastAsia="zh-CN"/>
        </w:rPr>
        <w:t>年度于士美非路体育馆举行活动时有约</w:t>
      </w:r>
      <w:r w:rsidRPr="00117B1A">
        <w:rPr>
          <w:rFonts w:asciiTheme="minorEastAsia" w:eastAsia="SimSun" w:hAnsiTheme="minorEastAsia" w:cs="Times New Roman"/>
          <w:spacing w:val="20"/>
          <w:szCs w:val="22"/>
          <w:lang w:eastAsia="zh-CN"/>
        </w:rPr>
        <w:t>6,000</w:t>
      </w:r>
      <w:r w:rsidRPr="00117B1A">
        <w:rPr>
          <w:rFonts w:asciiTheme="minorEastAsia" w:eastAsia="SimSun" w:hAnsiTheme="minorEastAsia" w:cs="Times New Roman" w:hint="eastAsia"/>
          <w:spacing w:val="20"/>
          <w:szCs w:val="22"/>
          <w:lang w:eastAsia="zh-CN"/>
        </w:rPr>
        <w:t>人参加相比，入场人数较少，原因可能是士美非路体育馆较为接近民居，更为方便市民参加。</w:t>
      </w:r>
      <w:r w:rsidRPr="00117B1A">
        <w:rPr>
          <w:rFonts w:asciiTheme="minorEastAsia" w:eastAsia="SimSun" w:hAnsiTheme="minorEastAsia" w:cs="Times New Roman" w:hint="eastAsia"/>
          <w:spacing w:val="20"/>
          <w:szCs w:val="22"/>
          <w:u w:val="single"/>
          <w:lang w:eastAsia="zh-CN"/>
        </w:rPr>
        <w:t>秘书</w:t>
      </w:r>
      <w:r w:rsidRPr="00117B1A">
        <w:rPr>
          <w:rFonts w:asciiTheme="minorEastAsia" w:eastAsia="SimSun" w:hAnsiTheme="minorEastAsia" w:cs="Times New Roman" w:hint="eastAsia"/>
          <w:spacing w:val="20"/>
          <w:szCs w:val="22"/>
          <w:lang w:eastAsia="zh-CN"/>
        </w:rPr>
        <w:t>表示</w:t>
      </w:r>
      <w:r w:rsidRPr="00117B1A">
        <w:rPr>
          <w:rFonts w:asciiTheme="minorEastAsia" w:eastAsia="SimSun" w:hAnsiTheme="minorEastAsia" w:cs="Times New Roman"/>
          <w:spacing w:val="20"/>
          <w:szCs w:val="22"/>
          <w:lang w:eastAsia="zh-CN"/>
        </w:rPr>
        <w:t>2018/19</w:t>
      </w:r>
      <w:r w:rsidRPr="00117B1A">
        <w:rPr>
          <w:rFonts w:asciiTheme="minorEastAsia" w:eastAsia="SimSun" w:hAnsiTheme="minorEastAsia" w:cs="Times New Roman" w:hint="eastAsia"/>
          <w:spacing w:val="20"/>
          <w:szCs w:val="22"/>
          <w:lang w:eastAsia="zh-CN"/>
        </w:rPr>
        <w:t>年度的中西区健康节获香港赛马会赞助</w:t>
      </w:r>
      <w:r w:rsidRPr="00117B1A">
        <w:rPr>
          <w:rFonts w:asciiTheme="minorEastAsia" w:eastAsia="SimSun" w:hAnsiTheme="minorEastAsia" w:cs="Times New Roman"/>
          <w:spacing w:val="20"/>
          <w:szCs w:val="22"/>
          <w:lang w:eastAsia="zh-CN"/>
        </w:rPr>
        <w:t>500,000</w:t>
      </w:r>
      <w:r w:rsidRPr="00117B1A">
        <w:rPr>
          <w:rFonts w:asciiTheme="minorEastAsia" w:eastAsia="SimSun" w:hAnsiTheme="minorEastAsia" w:cs="Times New Roman" w:hint="eastAsia"/>
          <w:spacing w:val="20"/>
          <w:szCs w:val="22"/>
          <w:lang w:eastAsia="zh-CN"/>
        </w:rPr>
        <w:t>元，而实际支出共约</w:t>
      </w:r>
      <w:r w:rsidRPr="00117B1A">
        <w:rPr>
          <w:rFonts w:asciiTheme="minorEastAsia" w:eastAsia="SimSun" w:hAnsiTheme="minorEastAsia" w:cs="Times New Roman"/>
          <w:spacing w:val="20"/>
          <w:szCs w:val="22"/>
          <w:lang w:eastAsia="zh-CN"/>
        </w:rPr>
        <w:t>426,000</w:t>
      </w:r>
      <w:r w:rsidRPr="00117B1A">
        <w:rPr>
          <w:rFonts w:asciiTheme="minorEastAsia" w:eastAsia="SimSun" w:hAnsiTheme="minorEastAsia" w:cs="Times New Roman" w:hint="eastAsia"/>
          <w:spacing w:val="20"/>
          <w:szCs w:val="22"/>
          <w:lang w:eastAsia="zh-CN"/>
        </w:rPr>
        <w:t>元，秘书处将会征询香港赛马会对余下赞助款项用途的意向。此外，她介绍是次活动的开幕仪式与以往有所不同，并没有邀请所有参与机构代表上台，而是只邀请部份代表上台作主礼嘉宾，但所有机构代表均有机会上台接受纪念状。有关安排有助缩短仪式的时间至约半小时，较以往仪式需时约</w:t>
      </w:r>
      <w:r w:rsidRPr="00117B1A">
        <w:rPr>
          <w:rFonts w:asciiTheme="minorEastAsia" w:eastAsia="SimSun" w:hAnsiTheme="minorEastAsia" w:cs="Times New Roman"/>
          <w:spacing w:val="20"/>
          <w:szCs w:val="22"/>
          <w:lang w:eastAsia="zh-CN"/>
        </w:rPr>
        <w:t>45</w:t>
      </w:r>
      <w:r w:rsidRPr="00117B1A">
        <w:rPr>
          <w:rFonts w:asciiTheme="minorEastAsia" w:eastAsia="SimSun" w:hAnsiTheme="minorEastAsia" w:cs="Times New Roman" w:hint="eastAsia"/>
          <w:spacing w:val="20"/>
          <w:szCs w:val="22"/>
          <w:lang w:eastAsia="zh-CN"/>
        </w:rPr>
        <w:t>至</w:t>
      </w:r>
      <w:r w:rsidRPr="00117B1A">
        <w:rPr>
          <w:rFonts w:asciiTheme="minorEastAsia" w:eastAsia="SimSun" w:hAnsiTheme="minorEastAsia" w:cs="Times New Roman"/>
          <w:spacing w:val="20"/>
          <w:szCs w:val="22"/>
          <w:lang w:eastAsia="zh-CN"/>
        </w:rPr>
        <w:t>50</w:t>
      </w:r>
      <w:r w:rsidRPr="00117B1A">
        <w:rPr>
          <w:rFonts w:asciiTheme="minorEastAsia" w:eastAsia="SimSun" w:hAnsiTheme="minorEastAsia" w:cs="Times New Roman" w:hint="eastAsia"/>
          <w:spacing w:val="20"/>
          <w:szCs w:val="22"/>
          <w:lang w:eastAsia="zh-CN"/>
        </w:rPr>
        <w:t>分钟为少。</w:t>
      </w:r>
    </w:p>
    <w:p w:rsidR="00000744" w:rsidRPr="00D20ED0" w:rsidRDefault="00000744" w:rsidP="002F3C58">
      <w:pPr>
        <w:pStyle w:val="a3"/>
        <w:ind w:left="496" w:hangingChars="177" w:hanging="496"/>
        <w:jc w:val="both"/>
        <w:rPr>
          <w:rFonts w:asciiTheme="minorEastAsia" w:eastAsiaTheme="minorEastAsia" w:hAnsiTheme="minorEastAsia" w:cs="Times New Roman" w:hint="eastAsia"/>
          <w:spacing w:val="20"/>
          <w:szCs w:val="22"/>
          <w:lang w:eastAsia="zh-CN"/>
        </w:rPr>
      </w:pPr>
    </w:p>
    <w:p w:rsidR="005773B7" w:rsidRPr="00D20ED0" w:rsidRDefault="00117B1A" w:rsidP="002F3C58">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20.</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u w:val="single"/>
          <w:lang w:eastAsia="zh-CN"/>
        </w:rPr>
        <w:t>主席</w:t>
      </w:r>
      <w:r w:rsidRPr="00117B1A">
        <w:rPr>
          <w:rFonts w:asciiTheme="minorEastAsia" w:eastAsia="SimSun" w:hAnsiTheme="minorEastAsia" w:cs="Times New Roman" w:hint="eastAsia"/>
          <w:spacing w:val="20"/>
          <w:szCs w:val="22"/>
          <w:lang w:eastAsia="zh-CN"/>
        </w:rPr>
        <w:t>指出过往的仪式安排时间过于冗长，并邀请各与会者就是次活动仪式的新方排给予意见。</w:t>
      </w:r>
    </w:p>
    <w:p w:rsidR="00474BBD" w:rsidRPr="00D20ED0" w:rsidRDefault="00474BBD" w:rsidP="002F3C58">
      <w:pPr>
        <w:pStyle w:val="a3"/>
        <w:ind w:left="496" w:hangingChars="177" w:hanging="496"/>
        <w:jc w:val="both"/>
        <w:rPr>
          <w:rFonts w:asciiTheme="minorEastAsia" w:eastAsiaTheme="minorEastAsia" w:hAnsiTheme="minorEastAsia" w:cs="Times New Roman" w:hint="eastAsia"/>
          <w:spacing w:val="20"/>
          <w:szCs w:val="22"/>
          <w:lang w:eastAsia="zh-CN"/>
        </w:rPr>
      </w:pPr>
    </w:p>
    <w:p w:rsidR="007A6AEB"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 xml:space="preserve">21. </w:t>
      </w:r>
      <w:r w:rsidRPr="00117B1A">
        <w:rPr>
          <w:rFonts w:asciiTheme="minorEastAsia" w:eastAsia="SimSun" w:hAnsiTheme="minorEastAsia" w:cs="Times New Roman" w:hint="eastAsia"/>
          <w:spacing w:val="20"/>
          <w:szCs w:val="22"/>
          <w:u w:val="single"/>
          <w:lang w:eastAsia="zh-CN"/>
        </w:rPr>
        <w:t>秘书</w:t>
      </w:r>
      <w:r w:rsidRPr="00117B1A">
        <w:rPr>
          <w:rFonts w:asciiTheme="minorEastAsia" w:eastAsia="SimSun" w:hAnsiTheme="minorEastAsia" w:cs="Times New Roman" w:hint="eastAsia"/>
          <w:spacing w:val="20"/>
          <w:szCs w:val="22"/>
          <w:lang w:eastAsia="zh-CN"/>
        </w:rPr>
        <w:t>补充是次活动首次以小组形式安排机构代表接受纪念状，虽然初时情况稍为混乱，但当机构代表熟悉程序后仪式便顺利进行。有关午膳安排方面，她介绍是次活动安排在上环的一所酒楼举行，秩序大致良好，大部份工作人员均按照饭票所列时段午膳。</w:t>
      </w:r>
      <w:r w:rsidRPr="00117B1A">
        <w:rPr>
          <w:rFonts w:asciiTheme="minorEastAsia" w:eastAsia="SimSun" w:hAnsiTheme="minorEastAsia" w:cs="Times New Roman" w:hint="eastAsia"/>
          <w:spacing w:val="20"/>
          <w:szCs w:val="22"/>
          <w:u w:val="single"/>
          <w:lang w:eastAsia="zh-CN"/>
        </w:rPr>
        <w:t>秘书</w:t>
      </w:r>
      <w:r w:rsidRPr="00117B1A">
        <w:rPr>
          <w:rFonts w:asciiTheme="minorEastAsia" w:eastAsia="SimSun" w:hAnsiTheme="minorEastAsia" w:cs="Times New Roman" w:hint="eastAsia"/>
          <w:spacing w:val="20"/>
          <w:szCs w:val="22"/>
          <w:lang w:eastAsia="zh-CN"/>
        </w:rPr>
        <w:t>报告各参与机构总共要求</w:t>
      </w:r>
      <w:r w:rsidRPr="00117B1A">
        <w:rPr>
          <w:rFonts w:asciiTheme="minorEastAsia" w:eastAsia="SimSun" w:hAnsiTheme="minorEastAsia" w:cs="Times New Roman"/>
          <w:spacing w:val="20"/>
          <w:szCs w:val="22"/>
          <w:lang w:eastAsia="zh-CN"/>
        </w:rPr>
        <w:t>826</w:t>
      </w:r>
      <w:r w:rsidRPr="00117B1A">
        <w:rPr>
          <w:rFonts w:asciiTheme="minorEastAsia" w:eastAsia="SimSun" w:hAnsiTheme="minorEastAsia" w:cs="Times New Roman" w:hint="eastAsia"/>
          <w:spacing w:val="20"/>
          <w:szCs w:val="22"/>
          <w:lang w:eastAsia="zh-CN"/>
        </w:rPr>
        <w:t>份午餐，大会在参考以往的经验后共预订了</w:t>
      </w:r>
      <w:r w:rsidRPr="00117B1A">
        <w:rPr>
          <w:rFonts w:asciiTheme="minorEastAsia" w:eastAsia="SimSun" w:hAnsiTheme="minorEastAsia" w:cs="Times New Roman"/>
          <w:spacing w:val="20"/>
          <w:szCs w:val="22"/>
          <w:lang w:eastAsia="zh-CN"/>
        </w:rPr>
        <w:t>700</w:t>
      </w:r>
      <w:r w:rsidRPr="00117B1A">
        <w:rPr>
          <w:rFonts w:asciiTheme="minorEastAsia" w:eastAsia="SimSun" w:hAnsiTheme="minorEastAsia" w:cs="Times New Roman" w:hint="eastAsia"/>
          <w:spacing w:val="20"/>
          <w:szCs w:val="22"/>
          <w:lang w:eastAsia="zh-CN"/>
        </w:rPr>
        <w:t>份午餐，较要求的数量为少。最后两日活动实际上共消耗</w:t>
      </w:r>
      <w:r w:rsidRPr="00117B1A">
        <w:rPr>
          <w:rFonts w:asciiTheme="minorEastAsia" w:eastAsia="SimSun" w:hAnsiTheme="minorEastAsia" w:cs="Times New Roman"/>
          <w:spacing w:val="20"/>
          <w:szCs w:val="22"/>
          <w:lang w:eastAsia="zh-CN"/>
        </w:rPr>
        <w:t>609</w:t>
      </w:r>
      <w:r w:rsidRPr="00117B1A">
        <w:rPr>
          <w:rFonts w:asciiTheme="minorEastAsia" w:eastAsia="SimSun" w:hAnsiTheme="minorEastAsia" w:cs="Times New Roman" w:hint="eastAsia"/>
          <w:spacing w:val="20"/>
          <w:szCs w:val="22"/>
          <w:lang w:eastAsia="zh-CN"/>
        </w:rPr>
        <w:t>份午餐，仍然较预订的数目少差不多</w:t>
      </w:r>
      <w:r w:rsidRPr="00117B1A">
        <w:rPr>
          <w:rFonts w:asciiTheme="minorEastAsia" w:eastAsia="SimSun" w:hAnsiTheme="minorEastAsia" w:cs="Times New Roman"/>
          <w:spacing w:val="20"/>
          <w:szCs w:val="22"/>
          <w:lang w:eastAsia="zh-CN"/>
        </w:rPr>
        <w:t>100</w:t>
      </w:r>
      <w:r w:rsidRPr="00117B1A">
        <w:rPr>
          <w:rFonts w:asciiTheme="minorEastAsia" w:eastAsia="SimSun" w:hAnsiTheme="minorEastAsia" w:cs="Times New Roman" w:hint="eastAsia"/>
          <w:spacing w:val="20"/>
          <w:szCs w:val="22"/>
          <w:lang w:eastAsia="zh-CN"/>
        </w:rPr>
        <w:t>份。她表示秘书处须向酒楼给予</w:t>
      </w:r>
      <w:r w:rsidRPr="00117B1A">
        <w:rPr>
          <w:rFonts w:asciiTheme="minorEastAsia" w:eastAsia="SimSun" w:hAnsiTheme="minorEastAsia" w:cs="Times New Roman"/>
          <w:spacing w:val="20"/>
          <w:szCs w:val="22"/>
          <w:lang w:eastAsia="zh-CN"/>
        </w:rPr>
        <w:t>700</w:t>
      </w:r>
      <w:r w:rsidRPr="00117B1A">
        <w:rPr>
          <w:rFonts w:asciiTheme="minorEastAsia" w:eastAsia="SimSun" w:hAnsiTheme="minorEastAsia" w:cs="Times New Roman" w:hint="eastAsia"/>
          <w:spacing w:val="20"/>
          <w:szCs w:val="22"/>
          <w:lang w:eastAsia="zh-CN"/>
        </w:rPr>
        <w:t>份午餐的价钱，并表示来届活动预订午餐的数量可能有需要较申请数量更少。除此之外，</w:t>
      </w:r>
      <w:r w:rsidRPr="00117B1A">
        <w:rPr>
          <w:rFonts w:asciiTheme="minorEastAsia" w:eastAsia="SimSun" w:hAnsiTheme="minorEastAsia" w:cs="Times New Roman" w:hint="eastAsia"/>
          <w:spacing w:val="20"/>
          <w:szCs w:val="22"/>
          <w:u w:val="single"/>
          <w:lang w:eastAsia="zh-CN"/>
        </w:rPr>
        <w:t>秘书</w:t>
      </w:r>
      <w:r w:rsidRPr="00117B1A">
        <w:rPr>
          <w:rFonts w:asciiTheme="minorEastAsia" w:eastAsia="SimSun" w:hAnsiTheme="minorEastAsia" w:cs="Times New Roman" w:hint="eastAsia"/>
          <w:spacing w:val="20"/>
          <w:szCs w:val="22"/>
          <w:lang w:eastAsia="zh-CN"/>
        </w:rPr>
        <w:t>补充有以下的建议改善空间。首先，早上</w:t>
      </w:r>
      <w:r w:rsidRPr="00117B1A">
        <w:rPr>
          <w:rFonts w:asciiTheme="minorEastAsia" w:eastAsia="SimSun" w:hAnsiTheme="minorEastAsia" w:cs="Times New Roman"/>
          <w:spacing w:val="20"/>
          <w:szCs w:val="22"/>
          <w:lang w:eastAsia="zh-CN"/>
        </w:rPr>
        <w:t>10</w:t>
      </w:r>
      <w:r w:rsidRPr="00117B1A">
        <w:rPr>
          <w:rFonts w:asciiTheme="minorEastAsia" w:eastAsia="SimSun" w:hAnsiTheme="minorEastAsia" w:cs="Times New Roman" w:hint="eastAsia"/>
          <w:spacing w:val="20"/>
          <w:szCs w:val="22"/>
          <w:lang w:eastAsia="zh-CN"/>
        </w:rPr>
        <w:t>时至</w:t>
      </w:r>
      <w:r w:rsidRPr="00117B1A">
        <w:rPr>
          <w:rFonts w:asciiTheme="minorEastAsia" w:eastAsia="SimSun" w:hAnsiTheme="minorEastAsia" w:cs="Times New Roman"/>
          <w:spacing w:val="20"/>
          <w:szCs w:val="22"/>
          <w:lang w:eastAsia="zh-CN"/>
        </w:rPr>
        <w:t>10</w:t>
      </w:r>
      <w:r w:rsidRPr="00117B1A">
        <w:rPr>
          <w:rFonts w:asciiTheme="minorEastAsia" w:eastAsia="SimSun" w:hAnsiTheme="minorEastAsia" w:cs="Times New Roman" w:hint="eastAsia"/>
          <w:spacing w:val="20"/>
          <w:szCs w:val="22"/>
          <w:lang w:eastAsia="zh-CN"/>
        </w:rPr>
        <w:t>时半时段举办的讲座人流较少，建议下届讲座活动可延迟半小时或一小时举行。此外，她指出虽然承办商经多番提醒后仍然使用过于单薄的地毯，部份位置甚至出现破损情况，须实时作出补救。有见及此，她建议来届活动可以考虑把铺设地毯工程和活动统筹工作分开招标，并由不同的承办商负责，务求把铺设地毯工程改由提供相关专业服务的承办商处理。</w:t>
      </w:r>
    </w:p>
    <w:p w:rsidR="007351E4" w:rsidRPr="00D20ED0" w:rsidRDefault="007351E4"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7351E4" w:rsidRPr="00D20ED0" w:rsidRDefault="00117B1A" w:rsidP="00923267">
      <w:pPr>
        <w:pStyle w:val="a3"/>
        <w:ind w:leftChars="-1" w:left="494"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22.</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lang w:eastAsia="zh-CN"/>
        </w:rPr>
        <w:t>康乐及文化事务署经理（上环体育馆）</w:t>
      </w:r>
      <w:r w:rsidRPr="00117B1A">
        <w:rPr>
          <w:rFonts w:asciiTheme="minorEastAsia" w:eastAsia="SimSun" w:hAnsiTheme="minorEastAsia" w:cs="Times New Roman" w:hint="eastAsia"/>
          <w:spacing w:val="20"/>
          <w:szCs w:val="22"/>
          <w:u w:val="single"/>
          <w:lang w:eastAsia="zh-CN"/>
        </w:rPr>
        <w:t>钟卓轩先生</w:t>
      </w:r>
      <w:r w:rsidRPr="00117B1A">
        <w:rPr>
          <w:rFonts w:asciiTheme="minorEastAsia" w:eastAsia="SimSun" w:hAnsiTheme="minorEastAsia" w:cs="Times New Roman" w:hint="eastAsia"/>
          <w:spacing w:val="20"/>
          <w:szCs w:val="22"/>
          <w:lang w:eastAsia="zh-CN"/>
        </w:rPr>
        <w:t>表示，过往有一些活动亦是首先安排由专业的承办商负责铺设地毯，待完成工程后才由其他承办商负责场地布置，效果会较为理想。</w:t>
      </w:r>
    </w:p>
    <w:p w:rsidR="00542B01" w:rsidRPr="00D20ED0" w:rsidRDefault="00542B01"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7A6AEB"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23.</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lang w:eastAsia="zh-CN"/>
        </w:rPr>
        <w:t>此外，</w:t>
      </w:r>
      <w:r w:rsidRPr="00117B1A">
        <w:rPr>
          <w:rFonts w:asciiTheme="minorEastAsia" w:eastAsia="SimSun" w:hAnsiTheme="minorEastAsia" w:cs="Times New Roman" w:hint="eastAsia"/>
          <w:spacing w:val="20"/>
          <w:szCs w:val="22"/>
          <w:u w:val="single"/>
          <w:lang w:eastAsia="zh-CN"/>
        </w:rPr>
        <w:t>秘书</w:t>
      </w:r>
      <w:r w:rsidRPr="00117B1A">
        <w:rPr>
          <w:rFonts w:asciiTheme="minorEastAsia" w:eastAsia="SimSun" w:hAnsiTheme="minorEastAsia" w:cs="Times New Roman" w:hint="eastAsia"/>
          <w:spacing w:val="20"/>
          <w:szCs w:val="22"/>
          <w:lang w:eastAsia="zh-CN"/>
        </w:rPr>
        <w:t>表示在上一次会议有与会者建议停止派发樽装水，但由于活动的筹备工作已经展开，因此大会仍然需要派发樽装水给工作人员和义工。为响应环保，她建议下届活动可以考虑停止派发樽装水，并改为租用饮水机供工作人员使用，她期望各参与机构代表支持有关建议并安排自行携带容器。</w:t>
      </w:r>
    </w:p>
    <w:p w:rsidR="00142E0C" w:rsidRPr="00D20ED0" w:rsidRDefault="00142E0C"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142E0C"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24.</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u w:val="single"/>
          <w:lang w:eastAsia="zh-CN"/>
        </w:rPr>
        <w:t>主席</w:t>
      </w:r>
      <w:r w:rsidRPr="00117B1A">
        <w:rPr>
          <w:rFonts w:asciiTheme="minorEastAsia" w:eastAsia="SimSun" w:hAnsiTheme="minorEastAsia" w:cs="Times New Roman" w:hint="eastAsia"/>
          <w:spacing w:val="20"/>
          <w:szCs w:val="22"/>
          <w:lang w:eastAsia="zh-CN"/>
        </w:rPr>
        <w:t>查询场馆有否提供饮水机。</w:t>
      </w:r>
    </w:p>
    <w:p w:rsidR="00142E0C" w:rsidRPr="00D20ED0" w:rsidRDefault="00142E0C"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142E0C" w:rsidRPr="00D20ED0" w:rsidRDefault="00117B1A" w:rsidP="00D20ED0">
      <w:pPr>
        <w:pStyle w:val="a3"/>
        <w:ind w:leftChars="9" w:left="518"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25.</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u w:val="single"/>
          <w:lang w:eastAsia="zh-CN"/>
        </w:rPr>
        <w:t>钟卓轩先生</w:t>
      </w:r>
      <w:r w:rsidRPr="00117B1A">
        <w:rPr>
          <w:rFonts w:asciiTheme="minorEastAsia" w:eastAsia="SimSun" w:hAnsiTheme="minorEastAsia" w:cs="Times New Roman" w:hint="eastAsia"/>
          <w:spacing w:val="20"/>
          <w:szCs w:val="22"/>
          <w:lang w:eastAsia="zh-CN"/>
        </w:rPr>
        <w:t>回复场馆内虽然设有饮水机，但是难以应付活动带来的大量需求。</w:t>
      </w:r>
    </w:p>
    <w:p w:rsidR="00E40FB6" w:rsidRPr="00D20ED0" w:rsidRDefault="00E40FB6"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E40FB6"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26.</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lang w:eastAsia="zh-CN"/>
        </w:rPr>
        <w:t>就有关活动的午餐安排，</w:t>
      </w:r>
      <w:r w:rsidRPr="00117B1A">
        <w:rPr>
          <w:rFonts w:asciiTheme="minorEastAsia" w:eastAsia="SimSun" w:hAnsiTheme="minorEastAsia" w:cs="Times New Roman" w:hint="eastAsia"/>
          <w:spacing w:val="20"/>
          <w:szCs w:val="22"/>
          <w:u w:val="single"/>
          <w:lang w:eastAsia="zh-CN"/>
        </w:rPr>
        <w:t>主席</w:t>
      </w:r>
      <w:r w:rsidRPr="00117B1A">
        <w:rPr>
          <w:rFonts w:asciiTheme="minorEastAsia" w:eastAsia="SimSun" w:hAnsiTheme="minorEastAsia" w:cs="Times New Roman" w:hint="eastAsia"/>
          <w:spacing w:val="20"/>
          <w:szCs w:val="22"/>
          <w:lang w:eastAsia="zh-CN"/>
        </w:rPr>
        <w:t>询问各与会者有何建议以缩减预订数量和实际消耗数量的差别，务求尽量准确以免造成浪费。</w:t>
      </w:r>
    </w:p>
    <w:p w:rsidR="006D7CFF" w:rsidRPr="00D20ED0" w:rsidRDefault="006D7CFF"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BF1B67"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27.</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lang w:eastAsia="zh-CN"/>
        </w:rPr>
        <w:t>玛丽医院经理（家庭医学及基层医疗部）</w:t>
      </w:r>
      <w:r w:rsidRPr="00117B1A">
        <w:rPr>
          <w:rFonts w:asciiTheme="minorEastAsia" w:eastAsia="SimSun" w:hAnsiTheme="minorEastAsia" w:cs="Times New Roman" w:hint="eastAsia"/>
          <w:spacing w:val="20"/>
          <w:u w:val="single"/>
          <w:lang w:eastAsia="zh-CN"/>
        </w:rPr>
        <w:t>李丽玲女士</w:t>
      </w:r>
      <w:r w:rsidRPr="00117B1A">
        <w:rPr>
          <w:rFonts w:asciiTheme="minorEastAsia" w:eastAsia="SimSun" w:hAnsiTheme="minorEastAsia" w:cs="Times New Roman" w:hint="eastAsia"/>
          <w:spacing w:val="20"/>
          <w:szCs w:val="22"/>
          <w:lang w:eastAsia="zh-CN"/>
        </w:rPr>
        <w:t>表示，她已预计</w:t>
      </w:r>
      <w:r w:rsidRPr="00117B1A">
        <w:rPr>
          <w:rFonts w:asciiTheme="minorEastAsia" w:eastAsia="SimSun" w:hAnsiTheme="minorEastAsia" w:cs="Times New Roman" w:hint="eastAsia"/>
          <w:spacing w:val="20"/>
          <w:szCs w:val="22"/>
          <w:lang w:eastAsia="zh-CN"/>
        </w:rPr>
        <w:lastRenderedPageBreak/>
        <w:t>部份工作人员可能选择自行用膳，因此已经减少要求的午餐数目，而机构亦难以准确预算午餐的实际消耗量。</w:t>
      </w:r>
    </w:p>
    <w:p w:rsidR="00D81FDF" w:rsidRPr="00D20ED0" w:rsidRDefault="00D81FDF"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D81FDF"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28.</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u w:val="single"/>
          <w:lang w:eastAsia="zh-CN"/>
        </w:rPr>
        <w:t>主席</w:t>
      </w:r>
      <w:r w:rsidRPr="00117B1A">
        <w:rPr>
          <w:rFonts w:asciiTheme="minorEastAsia" w:eastAsia="SimSun" w:hAnsiTheme="minorEastAsia" w:cs="Times New Roman" w:hint="eastAsia"/>
          <w:spacing w:val="20"/>
          <w:szCs w:val="22"/>
          <w:lang w:eastAsia="zh-CN"/>
        </w:rPr>
        <w:t>建议下届活动尽量减少午餐的订购数量。此外，</w:t>
      </w:r>
      <w:r w:rsidRPr="00117B1A">
        <w:rPr>
          <w:rFonts w:asciiTheme="minorEastAsia" w:eastAsia="SimSun" w:hAnsiTheme="minorEastAsia" w:cs="Times New Roman" w:hint="eastAsia"/>
          <w:spacing w:val="20"/>
          <w:szCs w:val="22"/>
          <w:u w:val="single"/>
          <w:lang w:eastAsia="zh-CN"/>
        </w:rPr>
        <w:t>主席</w:t>
      </w:r>
      <w:r w:rsidRPr="00117B1A">
        <w:rPr>
          <w:rFonts w:asciiTheme="minorEastAsia" w:eastAsia="SimSun" w:hAnsiTheme="minorEastAsia" w:cs="Times New Roman" w:hint="eastAsia"/>
          <w:spacing w:val="20"/>
          <w:szCs w:val="22"/>
          <w:lang w:eastAsia="zh-CN"/>
        </w:rPr>
        <w:t>亦咨询各机构代表假如大会不再提供樽装水的意见。</w:t>
      </w:r>
    </w:p>
    <w:p w:rsidR="00A01DFF" w:rsidRPr="00D20ED0" w:rsidRDefault="00A01DFF"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A01DFF"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29.</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u w:val="single"/>
          <w:lang w:eastAsia="zh-CN"/>
        </w:rPr>
        <w:t>李丽玲女士</w:t>
      </w:r>
      <w:r w:rsidRPr="00117B1A">
        <w:rPr>
          <w:rFonts w:asciiTheme="minorEastAsia" w:eastAsia="SimSun" w:hAnsiTheme="minorEastAsia" w:cs="Times New Roman" w:hint="eastAsia"/>
          <w:spacing w:val="20"/>
          <w:szCs w:val="22"/>
          <w:lang w:eastAsia="zh-CN"/>
        </w:rPr>
        <w:t>表示部份工作人员和义工可能会因为没有自携水杯而对大会的有关安排感到不满，并查询大会会否考虑提供水杯。</w:t>
      </w:r>
    </w:p>
    <w:p w:rsidR="00E5660A" w:rsidRPr="00D20ED0" w:rsidRDefault="00E5660A"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B5503D"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 xml:space="preserve">30. </w:t>
      </w:r>
      <w:r w:rsidRPr="00117B1A">
        <w:rPr>
          <w:rFonts w:asciiTheme="minorEastAsia" w:eastAsia="SimSun" w:hAnsiTheme="minorEastAsia" w:cs="Times New Roman" w:hint="eastAsia"/>
          <w:spacing w:val="20"/>
          <w:szCs w:val="22"/>
          <w:u w:val="single"/>
          <w:lang w:eastAsia="zh-CN"/>
        </w:rPr>
        <w:t>主席</w:t>
      </w:r>
      <w:r w:rsidRPr="00117B1A">
        <w:rPr>
          <w:rFonts w:asciiTheme="minorEastAsia" w:eastAsia="SimSun" w:hAnsiTheme="minorEastAsia" w:cs="Times New Roman" w:hint="eastAsia"/>
          <w:spacing w:val="20"/>
          <w:szCs w:val="22"/>
          <w:lang w:eastAsia="zh-CN"/>
        </w:rPr>
        <w:t>表示可能有需要改为使用纸杯。</w:t>
      </w:r>
    </w:p>
    <w:p w:rsidR="00B5503D" w:rsidRPr="00D20ED0" w:rsidRDefault="00B5503D"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B5503D"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31.</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u w:val="single"/>
          <w:lang w:eastAsia="zh-CN"/>
        </w:rPr>
        <w:t>李丽玲女士</w:t>
      </w:r>
      <w:r w:rsidRPr="00117B1A">
        <w:rPr>
          <w:rFonts w:asciiTheme="minorEastAsia" w:eastAsia="SimSun" w:hAnsiTheme="minorEastAsia" w:cs="Times New Roman" w:hint="eastAsia"/>
          <w:spacing w:val="20"/>
          <w:szCs w:val="22"/>
          <w:lang w:eastAsia="zh-CN"/>
        </w:rPr>
        <w:t>表示使用纸杯亦非符合环保。</w:t>
      </w:r>
    </w:p>
    <w:p w:rsidR="00B5503D" w:rsidRPr="00D20ED0" w:rsidRDefault="00B5503D"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0A01FB"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32.</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lang w:eastAsia="zh-CN"/>
        </w:rPr>
        <w:t>卫生署小区联络部注册护士</w:t>
      </w:r>
      <w:r w:rsidRPr="00117B1A">
        <w:rPr>
          <w:rFonts w:asciiTheme="minorEastAsia" w:eastAsia="SimSun" w:hAnsiTheme="minorEastAsia" w:cs="Times New Roman" w:hint="eastAsia"/>
          <w:spacing w:val="20"/>
          <w:szCs w:val="22"/>
          <w:u w:val="single"/>
          <w:lang w:eastAsia="zh-CN"/>
        </w:rPr>
        <w:t>利嘉仪女士</w:t>
      </w:r>
      <w:r w:rsidRPr="00117B1A">
        <w:rPr>
          <w:rFonts w:asciiTheme="minorEastAsia" w:eastAsia="SimSun" w:hAnsiTheme="minorEastAsia" w:cs="Times New Roman" w:hint="eastAsia"/>
          <w:spacing w:val="20"/>
          <w:szCs w:val="22"/>
          <w:lang w:eastAsia="zh-CN"/>
        </w:rPr>
        <w:t>认为环保是一个相对的概念，并认为没有绝对环保的方法，而大会是可以选用较为环保的做法。她建议每一个工作人员可先获派一瓶樽装水，之后若再需要饮用水时便需使用饮水机补充，有关做法将有助减少活动产生的胶水樽废物数量。</w:t>
      </w:r>
    </w:p>
    <w:p w:rsidR="00EE2A59" w:rsidRPr="00D20ED0" w:rsidRDefault="00EE2A59"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EE2A59"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33.</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u w:val="single"/>
          <w:lang w:eastAsia="zh-CN"/>
        </w:rPr>
        <w:t>秘书</w:t>
      </w:r>
      <w:r w:rsidRPr="00117B1A">
        <w:rPr>
          <w:rFonts w:asciiTheme="minorEastAsia" w:eastAsia="SimSun" w:hAnsiTheme="minorEastAsia" w:cs="Times New Roman" w:hint="eastAsia"/>
          <w:spacing w:val="20"/>
          <w:szCs w:val="22"/>
          <w:lang w:eastAsia="zh-CN"/>
        </w:rPr>
        <w:t>建议下届活动为过渡期，在租用饮水机之余亦会预备少量樽装水作后备之用。</w:t>
      </w:r>
    </w:p>
    <w:p w:rsidR="00B05500" w:rsidRPr="00D20ED0" w:rsidRDefault="00B05500"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B05500"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34.</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lang w:eastAsia="zh-CN"/>
        </w:rPr>
        <w:t>扶康会一级社工</w:t>
      </w:r>
      <w:r w:rsidRPr="00117B1A">
        <w:rPr>
          <w:rFonts w:asciiTheme="minorEastAsia" w:eastAsia="SimSun" w:hAnsiTheme="minorEastAsia" w:cs="Times New Roman" w:hint="eastAsia"/>
          <w:spacing w:val="20"/>
          <w:szCs w:val="22"/>
          <w:u w:val="single"/>
          <w:lang w:eastAsia="zh-CN"/>
        </w:rPr>
        <w:t>李嘉儿女士</w:t>
      </w:r>
      <w:r w:rsidRPr="00117B1A">
        <w:rPr>
          <w:rFonts w:asciiTheme="minorEastAsia" w:eastAsia="SimSun" w:hAnsiTheme="minorEastAsia" w:cs="Times New Roman" w:hint="eastAsia"/>
          <w:spacing w:val="20"/>
          <w:szCs w:val="22"/>
          <w:lang w:eastAsia="zh-CN"/>
        </w:rPr>
        <w:t>表示若大会不再提供樽装水，其机构的义工将会自行携带容器，并认为大会可以试行有关做法。</w:t>
      </w:r>
    </w:p>
    <w:p w:rsidR="00FF6541" w:rsidRPr="00D20ED0" w:rsidRDefault="00FF6541"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FF6541"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35.</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u w:val="single"/>
          <w:lang w:eastAsia="zh-CN"/>
        </w:rPr>
        <w:t>主席</w:t>
      </w:r>
      <w:r w:rsidRPr="00117B1A">
        <w:rPr>
          <w:rFonts w:asciiTheme="minorEastAsia" w:eastAsia="SimSun" w:hAnsiTheme="minorEastAsia" w:cs="Times New Roman" w:hint="eastAsia"/>
          <w:spacing w:val="20"/>
          <w:szCs w:val="22"/>
          <w:lang w:eastAsia="zh-CN"/>
        </w:rPr>
        <w:t>再查询场馆提供的饮水机数目。</w:t>
      </w:r>
    </w:p>
    <w:p w:rsidR="00FF6541" w:rsidRPr="00D20ED0" w:rsidRDefault="00FF6541"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BC53E9" w:rsidRPr="00D20ED0" w:rsidRDefault="00117B1A" w:rsidP="00BC53E9">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36.</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u w:val="single"/>
          <w:lang w:eastAsia="zh-CN"/>
        </w:rPr>
        <w:t>钟卓轩先生</w:t>
      </w:r>
      <w:r w:rsidRPr="00117B1A">
        <w:rPr>
          <w:rFonts w:asciiTheme="minorEastAsia" w:eastAsia="SimSun" w:hAnsiTheme="minorEastAsia" w:cs="Times New Roman" w:hint="eastAsia"/>
          <w:spacing w:val="20"/>
          <w:szCs w:val="22"/>
          <w:lang w:eastAsia="zh-CN"/>
        </w:rPr>
        <w:t>回复上环体育馆有两部饮水机设置在</w:t>
      </w:r>
      <w:r w:rsidRPr="00117B1A">
        <w:rPr>
          <w:rFonts w:asciiTheme="minorEastAsia" w:eastAsia="SimSun" w:hAnsiTheme="minorEastAsia" w:cs="Times New Roman"/>
          <w:spacing w:val="20"/>
          <w:szCs w:val="22"/>
          <w:lang w:eastAsia="zh-CN"/>
        </w:rPr>
        <w:t>12</w:t>
      </w:r>
      <w:r w:rsidRPr="00117B1A">
        <w:rPr>
          <w:rFonts w:asciiTheme="minorEastAsia" w:eastAsia="SimSun" w:hAnsiTheme="minorEastAsia" w:cs="Times New Roman" w:hint="eastAsia"/>
          <w:spacing w:val="20"/>
          <w:szCs w:val="22"/>
          <w:lang w:eastAsia="zh-CN"/>
        </w:rPr>
        <w:t>楼、有一部设置在</w:t>
      </w:r>
      <w:r w:rsidRPr="00117B1A">
        <w:rPr>
          <w:rFonts w:asciiTheme="minorEastAsia" w:eastAsia="SimSun" w:hAnsiTheme="minorEastAsia" w:cs="Times New Roman"/>
          <w:spacing w:val="20"/>
          <w:szCs w:val="22"/>
          <w:lang w:eastAsia="zh-CN"/>
        </w:rPr>
        <w:t>11</w:t>
      </w:r>
      <w:r w:rsidRPr="00117B1A">
        <w:rPr>
          <w:rFonts w:asciiTheme="minorEastAsia" w:eastAsia="SimSun" w:hAnsiTheme="minorEastAsia" w:cs="Times New Roman" w:hint="eastAsia"/>
          <w:spacing w:val="20"/>
          <w:szCs w:val="22"/>
          <w:lang w:eastAsia="zh-CN"/>
        </w:rPr>
        <w:t>楼。</w:t>
      </w:r>
    </w:p>
    <w:p w:rsidR="00BC53E9" w:rsidRPr="00D20ED0" w:rsidRDefault="00BC53E9" w:rsidP="00BC53E9">
      <w:pPr>
        <w:pStyle w:val="a3"/>
        <w:ind w:left="496" w:hangingChars="177" w:hanging="496"/>
        <w:jc w:val="both"/>
        <w:rPr>
          <w:rFonts w:asciiTheme="minorEastAsia" w:eastAsiaTheme="minorEastAsia" w:hAnsiTheme="minorEastAsia" w:cs="Times New Roman" w:hint="eastAsia"/>
          <w:spacing w:val="20"/>
          <w:szCs w:val="22"/>
          <w:lang w:eastAsia="zh-CN"/>
        </w:rPr>
      </w:pPr>
    </w:p>
    <w:p w:rsidR="00AD24A2" w:rsidRPr="00D20ED0" w:rsidRDefault="00117B1A" w:rsidP="00BC53E9">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37.</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u w:val="single"/>
          <w:lang w:eastAsia="zh-CN"/>
        </w:rPr>
        <w:t>伍凯欣议员</w:t>
      </w:r>
      <w:r w:rsidRPr="00117B1A">
        <w:rPr>
          <w:rFonts w:asciiTheme="minorEastAsia" w:eastAsia="SimSun" w:hAnsiTheme="minorEastAsia" w:cs="Times New Roman" w:hint="eastAsia"/>
          <w:spacing w:val="20"/>
          <w:lang w:eastAsia="zh-CN"/>
        </w:rPr>
        <w:t>虽然赞成大会鼓励各参与机构的工作人员和义工自行</w:t>
      </w:r>
      <w:r w:rsidRPr="00117B1A">
        <w:rPr>
          <w:rFonts w:asciiTheme="minorEastAsia" w:eastAsia="SimSun" w:hAnsiTheme="minorEastAsia" w:cs="Times New Roman" w:hint="eastAsia"/>
          <w:spacing w:val="20"/>
          <w:szCs w:val="22"/>
          <w:lang w:eastAsia="zh-CN"/>
        </w:rPr>
        <w:t>携带水杯，但</w:t>
      </w:r>
      <w:r w:rsidRPr="00117B1A">
        <w:rPr>
          <w:rFonts w:asciiTheme="minorEastAsia" w:eastAsia="SimSun" w:hAnsiTheme="minorEastAsia" w:cs="Times New Roman" w:hint="eastAsia"/>
          <w:spacing w:val="20"/>
          <w:lang w:eastAsia="zh-CN"/>
        </w:rPr>
        <w:t>建议在委员会资源容许的情况下，可以考虑制作一些可折迭的硅胶杯，在作为纪念品之余，亦可给工作人员即场使用。</w:t>
      </w:r>
    </w:p>
    <w:p w:rsidR="00BC53E9" w:rsidRPr="00D20ED0" w:rsidRDefault="00BC53E9" w:rsidP="00AD24A2">
      <w:pPr>
        <w:pStyle w:val="a3"/>
        <w:jc w:val="both"/>
        <w:rPr>
          <w:rFonts w:asciiTheme="minorEastAsia" w:eastAsiaTheme="minorEastAsia" w:hAnsiTheme="minorEastAsia" w:cs="Times New Roman" w:hint="eastAsia"/>
          <w:spacing w:val="20"/>
          <w:lang w:eastAsia="zh-CN"/>
        </w:rPr>
      </w:pPr>
    </w:p>
    <w:p w:rsidR="00A0693E" w:rsidRPr="00D20ED0" w:rsidRDefault="00117B1A" w:rsidP="00B510AE">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38.</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认同</w:t>
      </w:r>
      <w:r w:rsidRPr="00117B1A">
        <w:rPr>
          <w:rFonts w:asciiTheme="minorEastAsia" w:eastAsia="SimSun" w:hAnsiTheme="minorEastAsia" w:cs="Times New Roman" w:hint="eastAsia"/>
          <w:spacing w:val="20"/>
          <w:u w:val="single"/>
          <w:lang w:eastAsia="zh-CN"/>
        </w:rPr>
        <w:t>伍凯欣议员</w:t>
      </w:r>
      <w:r w:rsidRPr="00117B1A">
        <w:rPr>
          <w:rFonts w:asciiTheme="minorEastAsia" w:eastAsia="SimSun" w:hAnsiTheme="minorEastAsia" w:cs="Times New Roman" w:hint="eastAsia"/>
          <w:spacing w:val="20"/>
          <w:lang w:eastAsia="zh-CN"/>
        </w:rPr>
        <w:t>的建议值得考虑。</w:t>
      </w:r>
    </w:p>
    <w:p w:rsidR="00A0693E" w:rsidRPr="00D20ED0" w:rsidRDefault="00A0693E" w:rsidP="00B510AE">
      <w:pPr>
        <w:pStyle w:val="a3"/>
        <w:ind w:left="496" w:hangingChars="177" w:hanging="496"/>
        <w:jc w:val="both"/>
        <w:rPr>
          <w:rFonts w:asciiTheme="minorEastAsia" w:eastAsiaTheme="minorEastAsia" w:hAnsiTheme="minorEastAsia" w:cs="Times New Roman" w:hint="eastAsia"/>
          <w:spacing w:val="20"/>
          <w:lang w:eastAsia="zh-CN"/>
        </w:rPr>
      </w:pPr>
    </w:p>
    <w:p w:rsidR="00A0693E" w:rsidRPr="00D20ED0" w:rsidRDefault="00117B1A" w:rsidP="00B510AE">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39.</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林大庆教授</w:t>
      </w:r>
      <w:r w:rsidRPr="00117B1A">
        <w:rPr>
          <w:rFonts w:asciiTheme="minorEastAsia" w:eastAsia="SimSun" w:hAnsiTheme="minorEastAsia" w:cs="Times New Roman" w:hint="eastAsia"/>
          <w:spacing w:val="20"/>
          <w:lang w:eastAsia="zh-CN"/>
        </w:rPr>
        <w:t>表示，建议的折迭式胶杯现时已十分普遍，但其成本价各有差异，由硅胶制造的会较为耐用和昂贵，而由塑料制造的则会较为便宜。他表示最大的问题是未必所有工作人员都会自行携带水杯，并认为虽然需要时间令他们改变习惯，但亦值得开始去做。</w:t>
      </w:r>
    </w:p>
    <w:p w:rsidR="00A0693E" w:rsidRPr="00D20ED0" w:rsidRDefault="00A0693E" w:rsidP="00B510AE">
      <w:pPr>
        <w:pStyle w:val="a3"/>
        <w:ind w:left="496" w:hangingChars="177" w:hanging="496"/>
        <w:jc w:val="both"/>
        <w:rPr>
          <w:rFonts w:asciiTheme="minorEastAsia" w:eastAsiaTheme="minorEastAsia" w:hAnsiTheme="minorEastAsia" w:cs="Times New Roman" w:hint="eastAsia"/>
          <w:spacing w:val="20"/>
          <w:lang w:eastAsia="zh-CN"/>
        </w:rPr>
      </w:pPr>
    </w:p>
    <w:p w:rsidR="00BC53E9" w:rsidRPr="00D20ED0" w:rsidRDefault="00117B1A" w:rsidP="00B510AE">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40.</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亦赞成</w:t>
      </w:r>
      <w:r w:rsidRPr="00117B1A">
        <w:rPr>
          <w:rFonts w:asciiTheme="minorEastAsia" w:eastAsia="SimSun" w:hAnsiTheme="minorEastAsia" w:cs="Times New Roman" w:hint="eastAsia"/>
          <w:spacing w:val="20"/>
          <w:u w:val="single"/>
          <w:lang w:eastAsia="zh-CN"/>
        </w:rPr>
        <w:t>秘书</w:t>
      </w:r>
      <w:r w:rsidRPr="00117B1A">
        <w:rPr>
          <w:rFonts w:asciiTheme="minorEastAsia" w:eastAsia="SimSun" w:hAnsiTheme="minorEastAsia" w:cs="Times New Roman" w:hint="eastAsia"/>
          <w:spacing w:val="20"/>
          <w:lang w:eastAsia="zh-CN"/>
        </w:rPr>
        <w:t>有关延迟举行讲座活动的建议，并查询讲座活动的平均参与人数为何。</w:t>
      </w:r>
    </w:p>
    <w:p w:rsidR="00A0693E" w:rsidRPr="00D20ED0" w:rsidRDefault="00A0693E" w:rsidP="00B510AE">
      <w:pPr>
        <w:pStyle w:val="a3"/>
        <w:ind w:left="496" w:hangingChars="177" w:hanging="496"/>
        <w:jc w:val="both"/>
        <w:rPr>
          <w:rFonts w:asciiTheme="minorEastAsia" w:eastAsiaTheme="minorEastAsia" w:hAnsiTheme="minorEastAsia" w:cs="Times New Roman" w:hint="eastAsia"/>
          <w:spacing w:val="20"/>
          <w:lang w:eastAsia="zh-CN"/>
        </w:rPr>
      </w:pPr>
    </w:p>
    <w:p w:rsidR="00AD24A2" w:rsidRPr="00D20ED0" w:rsidRDefault="00117B1A" w:rsidP="007A6AEB">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41.</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秘书</w:t>
      </w:r>
      <w:r w:rsidRPr="00117B1A">
        <w:rPr>
          <w:rFonts w:asciiTheme="minorEastAsia" w:eastAsia="SimSun" w:hAnsiTheme="minorEastAsia" w:cs="Times New Roman" w:hint="eastAsia"/>
          <w:spacing w:val="20"/>
          <w:lang w:eastAsia="zh-CN"/>
        </w:rPr>
        <w:t>回复讲座室最多可以容纳</w:t>
      </w:r>
      <w:r w:rsidRPr="00117B1A">
        <w:rPr>
          <w:rFonts w:asciiTheme="minorEastAsia" w:eastAsia="SimSun" w:hAnsiTheme="minorEastAsia" w:cs="Times New Roman"/>
          <w:spacing w:val="20"/>
          <w:lang w:eastAsia="zh-CN"/>
        </w:rPr>
        <w:t>40</w:t>
      </w:r>
      <w:r w:rsidRPr="00117B1A">
        <w:rPr>
          <w:rFonts w:asciiTheme="minorEastAsia" w:eastAsia="SimSun" w:hAnsiTheme="minorEastAsia" w:cs="Times New Roman" w:hint="eastAsia"/>
          <w:spacing w:val="20"/>
          <w:lang w:eastAsia="zh-CN"/>
        </w:rPr>
        <w:t>至</w:t>
      </w:r>
      <w:r w:rsidRPr="00117B1A">
        <w:rPr>
          <w:rFonts w:asciiTheme="minorEastAsia" w:eastAsia="SimSun" w:hAnsiTheme="minorEastAsia" w:cs="Times New Roman"/>
          <w:spacing w:val="20"/>
          <w:lang w:eastAsia="zh-CN"/>
        </w:rPr>
        <w:t>45</w:t>
      </w:r>
      <w:r w:rsidRPr="00117B1A">
        <w:rPr>
          <w:rFonts w:asciiTheme="minorEastAsia" w:eastAsia="SimSun" w:hAnsiTheme="minorEastAsia" w:cs="Times New Roman" w:hint="eastAsia"/>
          <w:spacing w:val="20"/>
          <w:lang w:eastAsia="zh-CN"/>
        </w:rPr>
        <w:t>人，参与人数试乎讲座的题目，例如由中医师主讲有关食疗汤水的讲座反应便十分踊跃，大会需要临时增加座椅，而一些反应较为冷淡的讲座则可能只有十多名参与人士。</w:t>
      </w:r>
    </w:p>
    <w:p w:rsidR="00A0693E" w:rsidRPr="00D20ED0" w:rsidRDefault="00A0693E" w:rsidP="007A6AEB">
      <w:pPr>
        <w:pStyle w:val="a3"/>
        <w:ind w:left="496" w:hangingChars="177" w:hanging="496"/>
        <w:jc w:val="both"/>
        <w:rPr>
          <w:rFonts w:asciiTheme="minorEastAsia" w:eastAsiaTheme="minorEastAsia" w:hAnsiTheme="minorEastAsia" w:cs="Times New Roman" w:hint="eastAsia"/>
          <w:spacing w:val="20"/>
          <w:lang w:eastAsia="zh-CN"/>
        </w:rPr>
      </w:pPr>
    </w:p>
    <w:p w:rsidR="000B13E0" w:rsidRPr="00D20ED0" w:rsidRDefault="00117B1A" w:rsidP="007A6AEB">
      <w:pPr>
        <w:pStyle w:val="a3"/>
        <w:ind w:left="496" w:hangingChars="177" w:hanging="49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szCs w:val="22"/>
          <w:lang w:eastAsia="zh-CN"/>
        </w:rPr>
        <w:t>42.</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u w:val="single"/>
          <w:lang w:eastAsia="zh-CN"/>
        </w:rPr>
        <w:t>钟卓轩先生</w:t>
      </w:r>
      <w:r w:rsidRPr="00117B1A">
        <w:rPr>
          <w:rFonts w:asciiTheme="minorEastAsia" w:eastAsia="SimSun" w:hAnsiTheme="minorEastAsia" w:cs="Times New Roman" w:hint="eastAsia"/>
          <w:spacing w:val="20"/>
          <w:szCs w:val="22"/>
          <w:lang w:eastAsia="zh-CN"/>
        </w:rPr>
        <w:t>就场地使用方面作进一步补充，表示整体上满意承办商的表现，但认为有两件事项值得特别提出。</w:t>
      </w:r>
      <w:r w:rsidRPr="00117B1A">
        <w:rPr>
          <w:rFonts w:asciiTheme="minorEastAsia" w:eastAsia="SimSun" w:hAnsiTheme="minorEastAsia" w:cs="Times New Roman" w:hint="eastAsia"/>
          <w:spacing w:val="20"/>
          <w:szCs w:val="22"/>
          <w:u w:val="single"/>
          <w:lang w:eastAsia="zh-CN"/>
        </w:rPr>
        <w:t>钟先生</w:t>
      </w:r>
      <w:r w:rsidRPr="00117B1A">
        <w:rPr>
          <w:rFonts w:asciiTheme="minorEastAsia" w:eastAsia="SimSun" w:hAnsiTheme="minorEastAsia" w:cs="Times New Roman" w:hint="eastAsia"/>
          <w:spacing w:val="20"/>
          <w:szCs w:val="22"/>
          <w:lang w:eastAsia="zh-CN"/>
        </w:rPr>
        <w:t>指出康文署曾经把所有数据提交建筑署审批，虽然图则显示承办商将会在大舞台之下安装木板，但场馆人员在拆卸工程时却发现大舞台之下的部份位置并没有安装木板，实际情况与呈交给建筑署审核的图则有所不同。</w:t>
      </w:r>
      <w:r w:rsidRPr="00117B1A">
        <w:rPr>
          <w:rFonts w:asciiTheme="minorEastAsia" w:eastAsia="SimSun" w:hAnsiTheme="minorEastAsia" w:cs="Times New Roman" w:hint="eastAsia"/>
          <w:spacing w:val="20"/>
          <w:szCs w:val="22"/>
          <w:u w:val="single"/>
          <w:lang w:eastAsia="zh-CN"/>
        </w:rPr>
        <w:t>钟先生</w:t>
      </w:r>
      <w:r w:rsidRPr="00117B1A">
        <w:rPr>
          <w:rFonts w:asciiTheme="minorEastAsia" w:eastAsia="SimSun" w:hAnsiTheme="minorEastAsia" w:cs="Times New Roman" w:hint="eastAsia"/>
          <w:spacing w:val="20"/>
          <w:szCs w:val="22"/>
          <w:lang w:eastAsia="zh-CN"/>
        </w:rPr>
        <w:t>表示场馆人员观察到有关情况并向承办商反映，承办商亦只是在大舞台的边缘部份加装木板，而没有在大舞台的中央部份加装。他强调若果今次活动因此而发生事故，署方将会难以处理。此外，</w:t>
      </w:r>
      <w:r w:rsidRPr="00117B1A">
        <w:rPr>
          <w:rFonts w:asciiTheme="minorEastAsia" w:eastAsia="SimSun" w:hAnsiTheme="minorEastAsia" w:cs="Times New Roman" w:hint="eastAsia"/>
          <w:spacing w:val="20"/>
          <w:szCs w:val="22"/>
          <w:u w:val="single"/>
          <w:lang w:eastAsia="zh-CN"/>
        </w:rPr>
        <w:t>钟先生</w:t>
      </w:r>
      <w:r w:rsidRPr="00117B1A">
        <w:rPr>
          <w:rFonts w:asciiTheme="minorEastAsia" w:eastAsia="SimSun" w:hAnsiTheme="minorEastAsia" w:cs="Times New Roman" w:hint="eastAsia"/>
          <w:spacing w:val="20"/>
          <w:szCs w:val="22"/>
          <w:lang w:eastAsia="zh-CN"/>
        </w:rPr>
        <w:t>重申承办商铺设的地毯过于单薄，并由于枱脚与地毯互相磨擦或因运输重物的关系而造成地毯大范围破损。虽然场馆地板并没有因此而造成破坏，但他期望大会在举办下一次活动时可以在铺设地毯方面做得更好。</w:t>
      </w:r>
    </w:p>
    <w:p w:rsidR="006342CD" w:rsidRPr="00D20ED0" w:rsidRDefault="006342CD"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6342CD" w:rsidRPr="00D20ED0" w:rsidRDefault="00117B1A" w:rsidP="007A6AEB">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szCs w:val="22"/>
          <w:lang w:eastAsia="zh-CN"/>
        </w:rPr>
        <w:t>43.</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建议举办下届活动时应选用质料更好的地毯。</w:t>
      </w:r>
    </w:p>
    <w:p w:rsidR="00C921A1" w:rsidRPr="00D20ED0" w:rsidRDefault="00C921A1" w:rsidP="007A6AEB">
      <w:pPr>
        <w:pStyle w:val="a3"/>
        <w:ind w:left="496" w:hangingChars="177" w:hanging="496"/>
        <w:jc w:val="both"/>
        <w:rPr>
          <w:rFonts w:asciiTheme="minorEastAsia" w:eastAsiaTheme="minorEastAsia" w:hAnsiTheme="minorEastAsia" w:cs="Times New Roman" w:hint="eastAsia"/>
          <w:spacing w:val="20"/>
          <w:lang w:eastAsia="zh-CN"/>
        </w:rPr>
      </w:pPr>
    </w:p>
    <w:p w:rsidR="00C921A1" w:rsidRPr="00D20ED0" w:rsidRDefault="00117B1A" w:rsidP="00600669">
      <w:pPr>
        <w:pStyle w:val="a3"/>
        <w:ind w:left="546" w:hangingChars="195" w:hanging="546"/>
        <w:jc w:val="both"/>
        <w:rPr>
          <w:rFonts w:asciiTheme="minorEastAsia" w:eastAsiaTheme="minorEastAsia" w:hAnsiTheme="minorEastAsia" w:cs="Times New Roman" w:hint="eastAsia"/>
          <w:spacing w:val="20"/>
          <w:szCs w:val="22"/>
          <w:lang w:eastAsia="zh-CN"/>
        </w:rPr>
      </w:pPr>
      <w:r w:rsidRPr="00117B1A">
        <w:rPr>
          <w:rFonts w:asciiTheme="minorEastAsia" w:eastAsia="SimSun" w:hAnsiTheme="minorEastAsia" w:cs="Times New Roman"/>
          <w:spacing w:val="20"/>
          <w:lang w:eastAsia="zh-CN"/>
        </w:rPr>
        <w:t>44.</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u w:val="single"/>
          <w:lang w:eastAsia="zh-CN"/>
        </w:rPr>
        <w:t>伍凯欣议员</w:t>
      </w:r>
      <w:r w:rsidRPr="00117B1A">
        <w:rPr>
          <w:rFonts w:asciiTheme="minorEastAsia" w:eastAsia="SimSun" w:hAnsiTheme="minorEastAsia" w:cs="Times New Roman" w:hint="eastAsia"/>
          <w:spacing w:val="20"/>
          <w:lang w:eastAsia="zh-CN"/>
        </w:rPr>
        <w:t>指出应该把相关情况转告</w:t>
      </w:r>
      <w:r w:rsidRPr="00117B1A">
        <w:rPr>
          <w:rFonts w:asciiTheme="minorEastAsia" w:eastAsia="SimSun" w:hAnsiTheme="minorEastAsia" w:cs="Times New Roman" w:hint="eastAsia"/>
          <w:spacing w:val="20"/>
          <w:szCs w:val="22"/>
          <w:lang w:eastAsia="zh-CN"/>
        </w:rPr>
        <w:t>承办商，以免日后出现类似情况。</w:t>
      </w:r>
    </w:p>
    <w:p w:rsidR="00E2481D" w:rsidRPr="00D20ED0" w:rsidRDefault="00E2481D" w:rsidP="007A6AEB">
      <w:pPr>
        <w:pStyle w:val="a3"/>
        <w:ind w:left="496" w:hangingChars="177" w:hanging="496"/>
        <w:jc w:val="both"/>
        <w:rPr>
          <w:rFonts w:asciiTheme="minorEastAsia" w:eastAsiaTheme="minorEastAsia" w:hAnsiTheme="minorEastAsia" w:cs="Times New Roman" w:hint="eastAsia"/>
          <w:spacing w:val="20"/>
          <w:szCs w:val="22"/>
          <w:lang w:eastAsia="zh-CN"/>
        </w:rPr>
      </w:pPr>
    </w:p>
    <w:p w:rsidR="007A6AEB" w:rsidRPr="00D20ED0" w:rsidRDefault="00117B1A" w:rsidP="00DA0F85">
      <w:pPr>
        <w:pStyle w:val="a3"/>
        <w:ind w:left="496" w:hangingChars="177" w:hanging="496"/>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szCs w:val="22"/>
          <w:lang w:eastAsia="zh-CN"/>
        </w:rPr>
        <w:t>45.</w:t>
      </w:r>
      <w:r w:rsidRPr="00D20ED0">
        <w:rPr>
          <w:rFonts w:asciiTheme="minorEastAsia" w:eastAsiaTheme="minorEastAsia" w:hAnsiTheme="minorEastAsia" w:cs="Times New Roman"/>
          <w:spacing w:val="20"/>
          <w:szCs w:val="22"/>
          <w:lang w:eastAsia="zh-CN"/>
        </w:rPr>
        <w:tab/>
      </w:r>
      <w:r w:rsidRPr="00117B1A">
        <w:rPr>
          <w:rFonts w:asciiTheme="minorEastAsia" w:eastAsia="SimSun" w:hAnsiTheme="minorEastAsia" w:cs="Times New Roman" w:hint="eastAsia"/>
          <w:spacing w:val="20"/>
          <w:szCs w:val="22"/>
          <w:lang w:eastAsia="zh-CN"/>
        </w:rPr>
        <w:t>最后，</w:t>
      </w:r>
      <w:r w:rsidRPr="00117B1A">
        <w:rPr>
          <w:rFonts w:asciiTheme="minorEastAsia" w:eastAsia="SimSun" w:hAnsiTheme="minorEastAsia" w:cs="Times New Roman" w:hint="eastAsia"/>
          <w:spacing w:val="20"/>
          <w:u w:val="single"/>
          <w:lang w:eastAsia="zh-CN"/>
        </w:rPr>
        <w:t>主席</w:t>
      </w:r>
      <w:r w:rsidRPr="00117B1A">
        <w:rPr>
          <w:rFonts w:asciiTheme="minorEastAsia" w:eastAsia="SimSun" w:hAnsiTheme="minorEastAsia" w:cs="Times New Roman" w:hint="eastAsia"/>
          <w:spacing w:val="20"/>
          <w:lang w:eastAsia="zh-CN"/>
        </w:rPr>
        <w:t>通知各与会者</w:t>
      </w:r>
      <w:r w:rsidRPr="00117B1A">
        <w:rPr>
          <w:rFonts w:asciiTheme="minorEastAsia" w:eastAsia="SimSun" w:hAnsiTheme="minorEastAsia" w:cs="Times New Roman"/>
          <w:spacing w:val="20"/>
          <w:lang w:eastAsia="zh-CN"/>
        </w:rPr>
        <w:t>2019/20</w:t>
      </w:r>
      <w:r w:rsidRPr="00117B1A">
        <w:rPr>
          <w:rFonts w:asciiTheme="minorEastAsia" w:eastAsia="SimSun" w:hAnsiTheme="minorEastAsia" w:cs="Times New Roman" w:hint="eastAsia"/>
          <w:spacing w:val="20"/>
          <w:lang w:eastAsia="zh-CN"/>
        </w:rPr>
        <w:t>年度的中西区健康节将于</w:t>
      </w:r>
      <w:r w:rsidRPr="00117B1A">
        <w:rPr>
          <w:rFonts w:asciiTheme="minorEastAsia" w:eastAsia="SimSun" w:hAnsiTheme="minorEastAsia" w:cs="Times New Roman"/>
          <w:spacing w:val="20"/>
          <w:lang w:eastAsia="zh-CN"/>
        </w:rPr>
        <w:t>2019</w:t>
      </w:r>
      <w:r w:rsidRPr="00117B1A">
        <w:rPr>
          <w:rFonts w:asciiTheme="minorEastAsia" w:eastAsia="SimSun" w:hAnsiTheme="minorEastAsia" w:cs="Times New Roman" w:hint="eastAsia"/>
          <w:spacing w:val="20"/>
          <w:lang w:eastAsia="zh-CN"/>
        </w:rPr>
        <w:t>年</w:t>
      </w:r>
      <w:r w:rsidRPr="00117B1A">
        <w:rPr>
          <w:rFonts w:asciiTheme="minorEastAsia" w:eastAsia="SimSun" w:hAnsiTheme="minorEastAsia" w:cs="Times New Roman"/>
          <w:spacing w:val="20"/>
          <w:lang w:eastAsia="zh-CN"/>
        </w:rPr>
        <w:t>9</w:t>
      </w:r>
      <w:r w:rsidRPr="00117B1A">
        <w:rPr>
          <w:rFonts w:asciiTheme="minorEastAsia" w:eastAsia="SimSun" w:hAnsiTheme="minorEastAsia" w:cs="Times New Roman" w:hint="eastAsia"/>
          <w:spacing w:val="20"/>
          <w:lang w:eastAsia="zh-CN"/>
        </w:rPr>
        <w:t>月</w:t>
      </w:r>
      <w:r w:rsidRPr="00117B1A">
        <w:rPr>
          <w:rFonts w:asciiTheme="minorEastAsia" w:eastAsia="SimSun" w:hAnsiTheme="minorEastAsia" w:cs="Times New Roman"/>
          <w:spacing w:val="20"/>
          <w:lang w:eastAsia="zh-CN"/>
        </w:rPr>
        <w:t>7</w:t>
      </w:r>
      <w:r w:rsidRPr="00117B1A">
        <w:rPr>
          <w:rFonts w:asciiTheme="minorEastAsia" w:eastAsia="SimSun" w:hAnsiTheme="minorEastAsia" w:cs="Times New Roman" w:hint="eastAsia"/>
          <w:spacing w:val="20"/>
          <w:lang w:eastAsia="zh-CN"/>
        </w:rPr>
        <w:t>日（星期六）至</w:t>
      </w:r>
      <w:r w:rsidRPr="00117B1A">
        <w:rPr>
          <w:rFonts w:asciiTheme="minorEastAsia" w:eastAsia="SimSun" w:hAnsiTheme="minorEastAsia" w:cs="Times New Roman"/>
          <w:spacing w:val="20"/>
          <w:lang w:eastAsia="zh-CN"/>
        </w:rPr>
        <w:t>8</w:t>
      </w:r>
      <w:r w:rsidRPr="00117B1A">
        <w:rPr>
          <w:rFonts w:asciiTheme="minorEastAsia" w:eastAsia="SimSun" w:hAnsiTheme="minorEastAsia" w:cs="Times New Roman" w:hint="eastAsia"/>
          <w:spacing w:val="20"/>
          <w:lang w:eastAsia="zh-CN"/>
        </w:rPr>
        <w:t>日（星期日）假</w:t>
      </w:r>
      <w:r w:rsidRPr="00117B1A">
        <w:rPr>
          <w:rFonts w:asciiTheme="minorEastAsia" w:eastAsia="SimSun" w:hAnsiTheme="minorEastAsia" w:cs="Times New Roman" w:hint="eastAsia"/>
          <w:spacing w:val="20"/>
          <w:szCs w:val="22"/>
          <w:lang w:eastAsia="zh-CN"/>
        </w:rPr>
        <w:t>士美非路体育馆举行。</w:t>
      </w:r>
    </w:p>
    <w:p w:rsidR="007E43C6" w:rsidRDefault="007E43C6" w:rsidP="00B569DB">
      <w:pPr>
        <w:pStyle w:val="a3"/>
        <w:ind w:left="496" w:hangingChars="177" w:hanging="496"/>
        <w:jc w:val="both"/>
        <w:rPr>
          <w:rFonts w:asciiTheme="minorEastAsia" w:eastAsiaTheme="minorEastAsia" w:hAnsiTheme="minorEastAsia" w:cs="Times New Roman" w:hint="eastAsia"/>
          <w:spacing w:val="20"/>
          <w:lang w:eastAsia="zh-CN"/>
        </w:rPr>
      </w:pPr>
    </w:p>
    <w:p w:rsidR="00D20ED0" w:rsidRPr="00D20ED0" w:rsidRDefault="00D20ED0" w:rsidP="00B569DB">
      <w:pPr>
        <w:pStyle w:val="a3"/>
        <w:ind w:left="496" w:hangingChars="177" w:hanging="496"/>
        <w:jc w:val="both"/>
        <w:rPr>
          <w:rFonts w:asciiTheme="minorEastAsia" w:eastAsiaTheme="minorEastAsia" w:hAnsiTheme="minorEastAsia" w:cs="Times New Roman" w:hint="eastAsia"/>
          <w:spacing w:val="20"/>
          <w:lang w:eastAsia="zh-CN"/>
        </w:rPr>
      </w:pPr>
    </w:p>
    <w:p w:rsidR="00FA71E2" w:rsidRPr="00D20ED0" w:rsidRDefault="00117B1A" w:rsidP="00B569DB">
      <w:pPr>
        <w:pStyle w:val="a3"/>
        <w:jc w:val="both"/>
        <w:rPr>
          <w:rFonts w:asciiTheme="minorEastAsia" w:eastAsiaTheme="minorEastAsia" w:hAnsiTheme="minorEastAsia" w:cs="Times New Roman" w:hint="eastAsia"/>
          <w:b/>
          <w:spacing w:val="20"/>
          <w:u w:val="single"/>
          <w:lang w:eastAsia="zh-CN"/>
        </w:rPr>
      </w:pPr>
      <w:r w:rsidRPr="00117B1A">
        <w:rPr>
          <w:rFonts w:asciiTheme="minorEastAsia" w:eastAsia="SimSun" w:hAnsiTheme="minorEastAsia" w:cs="Times New Roman" w:hint="eastAsia"/>
          <w:b/>
          <w:spacing w:val="20"/>
          <w:u w:val="single"/>
          <w:lang w:eastAsia="zh-CN"/>
        </w:rPr>
        <w:t>第四项：其他事项</w:t>
      </w:r>
    </w:p>
    <w:p w:rsidR="00FA71E2" w:rsidRPr="00D20ED0" w:rsidRDefault="00117B1A" w:rsidP="00DA0F85">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46.</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lang w:eastAsia="zh-CN"/>
        </w:rPr>
        <w:t>没有其他事项讨论</w:t>
      </w:r>
    </w:p>
    <w:p w:rsidR="00FA71E2" w:rsidRDefault="00FA71E2" w:rsidP="00B569DB">
      <w:pPr>
        <w:pStyle w:val="a3"/>
        <w:jc w:val="both"/>
        <w:rPr>
          <w:rFonts w:asciiTheme="minorEastAsia" w:eastAsiaTheme="minorEastAsia" w:hAnsiTheme="minorEastAsia" w:cs="Times New Roman" w:hint="eastAsia"/>
          <w:b/>
          <w:spacing w:val="20"/>
          <w:u w:val="single"/>
          <w:lang w:eastAsia="zh-CN"/>
        </w:rPr>
      </w:pPr>
    </w:p>
    <w:p w:rsidR="00D20ED0" w:rsidRPr="00D20ED0" w:rsidRDefault="00D20ED0" w:rsidP="00B569DB">
      <w:pPr>
        <w:pStyle w:val="a3"/>
        <w:jc w:val="both"/>
        <w:rPr>
          <w:rFonts w:asciiTheme="minorEastAsia" w:eastAsiaTheme="minorEastAsia" w:hAnsiTheme="minorEastAsia" w:cs="Times New Roman" w:hint="eastAsia"/>
          <w:b/>
          <w:spacing w:val="20"/>
          <w:u w:val="single"/>
          <w:lang w:eastAsia="zh-CN"/>
        </w:rPr>
      </w:pPr>
    </w:p>
    <w:p w:rsidR="00B90BDA" w:rsidRPr="00D20ED0" w:rsidRDefault="00117B1A" w:rsidP="00B90BDA">
      <w:pPr>
        <w:pStyle w:val="a3"/>
        <w:jc w:val="both"/>
        <w:rPr>
          <w:rFonts w:asciiTheme="minorEastAsia" w:eastAsiaTheme="minorEastAsia" w:hAnsiTheme="minorEastAsia" w:cs="Times New Roman" w:hint="eastAsia"/>
          <w:b/>
          <w:spacing w:val="20"/>
          <w:u w:val="single"/>
          <w:lang w:eastAsia="zh-CN"/>
        </w:rPr>
      </w:pPr>
      <w:r w:rsidRPr="00117B1A">
        <w:rPr>
          <w:rFonts w:asciiTheme="minorEastAsia" w:eastAsia="SimSun" w:hAnsiTheme="minorEastAsia" w:cs="Times New Roman" w:hint="eastAsia"/>
          <w:b/>
          <w:spacing w:val="20"/>
          <w:u w:val="single"/>
          <w:lang w:eastAsia="zh-CN"/>
        </w:rPr>
        <w:t>第五项：下次会议日期</w:t>
      </w:r>
    </w:p>
    <w:p w:rsidR="00B90BDA" w:rsidRPr="00D20ED0" w:rsidRDefault="00B90BDA" w:rsidP="00B90BDA">
      <w:pPr>
        <w:pStyle w:val="a3"/>
        <w:jc w:val="both"/>
        <w:rPr>
          <w:rFonts w:asciiTheme="minorEastAsia" w:eastAsiaTheme="minorEastAsia" w:hAnsiTheme="minorEastAsia" w:cs="Times New Roman" w:hint="eastAsia"/>
          <w:b/>
          <w:spacing w:val="20"/>
          <w:u w:val="single"/>
          <w:lang w:eastAsia="zh-CN"/>
        </w:rPr>
      </w:pPr>
    </w:p>
    <w:p w:rsidR="00DA0F85" w:rsidRPr="00D20ED0" w:rsidRDefault="00117B1A" w:rsidP="00B90BDA">
      <w:pPr>
        <w:pStyle w:val="a3"/>
        <w:jc w:val="both"/>
        <w:rPr>
          <w:rFonts w:asciiTheme="minorEastAsia" w:eastAsiaTheme="minorEastAsia" w:hAnsiTheme="minorEastAsia" w:cs="Times New Roman" w:hint="eastAsia"/>
          <w:b/>
          <w:spacing w:val="20"/>
          <w:u w:val="single"/>
          <w:lang w:eastAsia="zh-CN"/>
        </w:rPr>
      </w:pPr>
      <w:r w:rsidRPr="00117B1A">
        <w:rPr>
          <w:rFonts w:asciiTheme="minorEastAsia" w:eastAsia="SimSun" w:hAnsiTheme="minorEastAsia" w:cs="Times New Roman"/>
          <w:spacing w:val="20"/>
          <w:lang w:eastAsia="zh-CN"/>
        </w:rPr>
        <w:t>47.</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lang w:eastAsia="zh-CN"/>
        </w:rPr>
        <w:t>下次会议日期待定。</w:t>
      </w:r>
    </w:p>
    <w:p w:rsidR="00DA0F85" w:rsidRPr="00D20ED0" w:rsidRDefault="00DA0F85" w:rsidP="00DA0F85">
      <w:pPr>
        <w:pStyle w:val="a3"/>
        <w:jc w:val="both"/>
        <w:rPr>
          <w:rFonts w:asciiTheme="minorEastAsia" w:eastAsiaTheme="minorEastAsia" w:hAnsiTheme="minorEastAsia" w:cs="Times New Roman" w:hint="eastAsia"/>
          <w:spacing w:val="20"/>
          <w:lang w:eastAsia="zh-CN"/>
        </w:rPr>
      </w:pPr>
    </w:p>
    <w:p w:rsidR="007E43C6" w:rsidRPr="00D20ED0" w:rsidRDefault="00117B1A" w:rsidP="00B90BDA">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spacing w:val="20"/>
          <w:lang w:eastAsia="zh-CN"/>
        </w:rPr>
        <w:t>48.</w:t>
      </w:r>
      <w:r w:rsidRPr="00D20ED0">
        <w:rPr>
          <w:rFonts w:asciiTheme="minorEastAsia" w:eastAsiaTheme="minorEastAsia" w:hAnsiTheme="minorEastAsia" w:cs="Times New Roman"/>
          <w:spacing w:val="20"/>
          <w:lang w:eastAsia="zh-CN"/>
        </w:rPr>
        <w:tab/>
      </w:r>
      <w:r w:rsidRPr="00117B1A">
        <w:rPr>
          <w:rFonts w:asciiTheme="minorEastAsia" w:eastAsia="SimSun" w:hAnsiTheme="minorEastAsia" w:cs="Times New Roman" w:hint="eastAsia"/>
          <w:spacing w:val="20"/>
          <w:lang w:eastAsia="zh-CN"/>
        </w:rPr>
        <w:t>会议于下午四时结束。</w:t>
      </w:r>
    </w:p>
    <w:p w:rsidR="007E43C6" w:rsidRPr="00D20ED0" w:rsidRDefault="007E43C6" w:rsidP="00B569DB">
      <w:pPr>
        <w:pStyle w:val="a3"/>
        <w:jc w:val="both"/>
        <w:rPr>
          <w:rFonts w:asciiTheme="minorEastAsia" w:eastAsiaTheme="minorEastAsia" w:hAnsiTheme="minorEastAsia" w:cs="Times New Roman" w:hint="eastAsia"/>
          <w:spacing w:val="20"/>
          <w:lang w:eastAsia="zh-CN"/>
        </w:rPr>
      </w:pPr>
    </w:p>
    <w:p w:rsidR="007E43C6" w:rsidRPr="00D20ED0" w:rsidRDefault="00117B1A" w:rsidP="00B569DB">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中西区区议会秘书处</w:t>
      </w:r>
    </w:p>
    <w:p w:rsidR="007E43C6" w:rsidRPr="00D20ED0" w:rsidRDefault="00117B1A" w:rsidP="00B569DB">
      <w:pPr>
        <w:pStyle w:val="a3"/>
        <w:jc w:val="both"/>
        <w:rPr>
          <w:rFonts w:asciiTheme="minorEastAsia" w:eastAsiaTheme="minorEastAsia" w:hAnsiTheme="minorEastAsia" w:cs="Times New Roman" w:hint="eastAsia"/>
          <w:spacing w:val="20"/>
          <w:lang w:eastAsia="zh-CN"/>
        </w:rPr>
      </w:pPr>
      <w:r w:rsidRPr="00117B1A">
        <w:rPr>
          <w:rFonts w:asciiTheme="minorEastAsia" w:eastAsia="SimSun" w:hAnsiTheme="minorEastAsia" w:cs="Times New Roman" w:hint="eastAsia"/>
          <w:spacing w:val="20"/>
          <w:lang w:eastAsia="zh-CN"/>
        </w:rPr>
        <w:t>二○一九年一月</w:t>
      </w:r>
    </w:p>
    <w:p w:rsidR="00117B1A" w:rsidRPr="00D20ED0" w:rsidRDefault="00117B1A">
      <w:pPr>
        <w:pStyle w:val="a3"/>
        <w:jc w:val="both"/>
        <w:rPr>
          <w:rFonts w:asciiTheme="minorEastAsia" w:eastAsiaTheme="minorEastAsia" w:hAnsiTheme="minorEastAsia" w:cs="Times New Roman"/>
          <w:spacing w:val="20"/>
          <w:lang w:eastAsia="zh-CN"/>
        </w:rPr>
      </w:pPr>
    </w:p>
    <w:sectPr w:rsidR="00117B1A" w:rsidRPr="00D20ED0" w:rsidSect="006A1588">
      <w:footerReference w:type="default" r:id="rId8"/>
      <w:pgSz w:w="11906" w:h="16838"/>
      <w:pgMar w:top="1276" w:right="1558"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339" w:rsidRDefault="00D51339" w:rsidP="00B70FBF">
      <w:r>
        <w:separator/>
      </w:r>
    </w:p>
  </w:endnote>
  <w:endnote w:type="continuationSeparator" w:id="0">
    <w:p w:rsidR="00D51339" w:rsidRDefault="00D51339" w:rsidP="00B7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BB" w:rsidRDefault="00E71EBB">
    <w:pPr>
      <w:pStyle w:val="a7"/>
      <w:jc w:val="right"/>
    </w:pPr>
    <w:r>
      <w:fldChar w:fldCharType="begin"/>
    </w:r>
    <w:r>
      <w:instrText>PAGE   \* MERGEFORMAT</w:instrText>
    </w:r>
    <w:r>
      <w:fldChar w:fldCharType="separate"/>
    </w:r>
    <w:r w:rsidR="00117B1A" w:rsidRPr="00117B1A">
      <w:rPr>
        <w:noProof/>
        <w:lang w:val="zh-TW"/>
      </w:rPr>
      <w:t>8</w:t>
    </w:r>
    <w:r>
      <w:fldChar w:fldCharType="end"/>
    </w:r>
  </w:p>
  <w:p w:rsidR="00E71EBB" w:rsidRDefault="00E71E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339" w:rsidRDefault="00D51339" w:rsidP="00B70FBF">
      <w:r>
        <w:separator/>
      </w:r>
    </w:p>
  </w:footnote>
  <w:footnote w:type="continuationSeparator" w:id="0">
    <w:p w:rsidR="00D51339" w:rsidRDefault="00D51339" w:rsidP="00B70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7C3"/>
    <w:multiLevelType w:val="hybridMultilevel"/>
    <w:tmpl w:val="CD54C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216CC0"/>
    <w:multiLevelType w:val="hybridMultilevel"/>
    <w:tmpl w:val="5DAE6838"/>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6260A53"/>
    <w:multiLevelType w:val="hybridMultilevel"/>
    <w:tmpl w:val="48E624BC"/>
    <w:lvl w:ilvl="0" w:tplc="2E6A105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3145ED"/>
    <w:multiLevelType w:val="hybridMultilevel"/>
    <w:tmpl w:val="BD526C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D736D1"/>
    <w:multiLevelType w:val="hybridMultilevel"/>
    <w:tmpl w:val="2F78604C"/>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B83AF5"/>
    <w:multiLevelType w:val="hybridMultilevel"/>
    <w:tmpl w:val="66DCA08C"/>
    <w:lvl w:ilvl="0" w:tplc="B4247BD6">
      <w:start w:val="8"/>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2106F8"/>
    <w:multiLevelType w:val="hybridMultilevel"/>
    <w:tmpl w:val="02ACD0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577490"/>
    <w:multiLevelType w:val="hybridMultilevel"/>
    <w:tmpl w:val="50122662"/>
    <w:lvl w:ilvl="0" w:tplc="C316D558">
      <w:start w:val="3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A752D"/>
    <w:multiLevelType w:val="hybridMultilevel"/>
    <w:tmpl w:val="03040ABA"/>
    <w:lvl w:ilvl="0" w:tplc="C6BC8C3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5B53079"/>
    <w:multiLevelType w:val="hybridMultilevel"/>
    <w:tmpl w:val="9404DB90"/>
    <w:lvl w:ilvl="0" w:tplc="C6BC8C38">
      <w:start w:val="1"/>
      <w:numFmt w:val="bullet"/>
      <w:lvlText w:val=""/>
      <w:lvlJc w:val="left"/>
      <w:pPr>
        <w:tabs>
          <w:tab w:val="num" w:pos="480"/>
        </w:tabs>
        <w:ind w:left="480" w:hanging="480"/>
      </w:pPr>
      <w:rPr>
        <w:rFonts w:ascii="Wingdings" w:hAnsi="Wingdings"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AA0461C"/>
    <w:multiLevelType w:val="hybridMultilevel"/>
    <w:tmpl w:val="BC86DDA0"/>
    <w:lvl w:ilvl="0" w:tplc="8A765F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B4B668D"/>
    <w:multiLevelType w:val="hybridMultilevel"/>
    <w:tmpl w:val="03505958"/>
    <w:lvl w:ilvl="0" w:tplc="ED521DE4">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4441CE"/>
    <w:multiLevelType w:val="hybridMultilevel"/>
    <w:tmpl w:val="7E46C2B6"/>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01B110D"/>
    <w:multiLevelType w:val="hybridMultilevel"/>
    <w:tmpl w:val="8C68EEF8"/>
    <w:lvl w:ilvl="0" w:tplc="51BAD34E">
      <w:start w:val="1"/>
      <w:numFmt w:val="bullet"/>
      <w:lvlText w:val=""/>
      <w:lvlJc w:val="left"/>
      <w:pPr>
        <w:ind w:left="982" w:hanging="480"/>
      </w:pPr>
      <w:rPr>
        <w:rFonts w:ascii="Wingdings" w:hAnsi="Wingdings" w:hint="default"/>
        <w:sz w:val="16"/>
        <w:szCs w:val="16"/>
      </w:rPr>
    </w:lvl>
    <w:lvl w:ilvl="1" w:tplc="04090003" w:tentative="1">
      <w:start w:val="1"/>
      <w:numFmt w:val="bullet"/>
      <w:lvlText w:val=""/>
      <w:lvlJc w:val="left"/>
      <w:pPr>
        <w:ind w:left="1462" w:hanging="480"/>
      </w:pPr>
      <w:rPr>
        <w:rFonts w:ascii="Wingdings" w:hAnsi="Wingdings" w:hint="default"/>
      </w:rPr>
    </w:lvl>
    <w:lvl w:ilvl="2" w:tplc="04090005" w:tentative="1">
      <w:start w:val="1"/>
      <w:numFmt w:val="bullet"/>
      <w:lvlText w:val=""/>
      <w:lvlJc w:val="left"/>
      <w:pPr>
        <w:ind w:left="1942" w:hanging="480"/>
      </w:pPr>
      <w:rPr>
        <w:rFonts w:ascii="Wingdings" w:hAnsi="Wingdings" w:hint="default"/>
      </w:rPr>
    </w:lvl>
    <w:lvl w:ilvl="3" w:tplc="04090001" w:tentative="1">
      <w:start w:val="1"/>
      <w:numFmt w:val="bullet"/>
      <w:lvlText w:val=""/>
      <w:lvlJc w:val="left"/>
      <w:pPr>
        <w:ind w:left="2422" w:hanging="480"/>
      </w:pPr>
      <w:rPr>
        <w:rFonts w:ascii="Wingdings" w:hAnsi="Wingdings" w:hint="default"/>
      </w:rPr>
    </w:lvl>
    <w:lvl w:ilvl="4" w:tplc="04090003" w:tentative="1">
      <w:start w:val="1"/>
      <w:numFmt w:val="bullet"/>
      <w:lvlText w:val=""/>
      <w:lvlJc w:val="left"/>
      <w:pPr>
        <w:ind w:left="2902" w:hanging="480"/>
      </w:pPr>
      <w:rPr>
        <w:rFonts w:ascii="Wingdings" w:hAnsi="Wingdings" w:hint="default"/>
      </w:rPr>
    </w:lvl>
    <w:lvl w:ilvl="5" w:tplc="04090005" w:tentative="1">
      <w:start w:val="1"/>
      <w:numFmt w:val="bullet"/>
      <w:lvlText w:val=""/>
      <w:lvlJc w:val="left"/>
      <w:pPr>
        <w:ind w:left="3382" w:hanging="480"/>
      </w:pPr>
      <w:rPr>
        <w:rFonts w:ascii="Wingdings" w:hAnsi="Wingdings" w:hint="default"/>
      </w:rPr>
    </w:lvl>
    <w:lvl w:ilvl="6" w:tplc="04090001" w:tentative="1">
      <w:start w:val="1"/>
      <w:numFmt w:val="bullet"/>
      <w:lvlText w:val=""/>
      <w:lvlJc w:val="left"/>
      <w:pPr>
        <w:ind w:left="3862" w:hanging="480"/>
      </w:pPr>
      <w:rPr>
        <w:rFonts w:ascii="Wingdings" w:hAnsi="Wingdings" w:hint="default"/>
      </w:rPr>
    </w:lvl>
    <w:lvl w:ilvl="7" w:tplc="04090003" w:tentative="1">
      <w:start w:val="1"/>
      <w:numFmt w:val="bullet"/>
      <w:lvlText w:val=""/>
      <w:lvlJc w:val="left"/>
      <w:pPr>
        <w:ind w:left="4342" w:hanging="480"/>
      </w:pPr>
      <w:rPr>
        <w:rFonts w:ascii="Wingdings" w:hAnsi="Wingdings" w:hint="default"/>
      </w:rPr>
    </w:lvl>
    <w:lvl w:ilvl="8" w:tplc="04090005" w:tentative="1">
      <w:start w:val="1"/>
      <w:numFmt w:val="bullet"/>
      <w:lvlText w:val=""/>
      <w:lvlJc w:val="left"/>
      <w:pPr>
        <w:ind w:left="4822" w:hanging="480"/>
      </w:pPr>
      <w:rPr>
        <w:rFonts w:ascii="Wingdings" w:hAnsi="Wingdings" w:hint="default"/>
      </w:rPr>
    </w:lvl>
  </w:abstractNum>
  <w:abstractNum w:abstractNumId="14" w15:restartNumberingAfterBreak="0">
    <w:nsid w:val="40C9166B"/>
    <w:multiLevelType w:val="hybridMultilevel"/>
    <w:tmpl w:val="1CFC699E"/>
    <w:lvl w:ilvl="0" w:tplc="D5BE6EA6">
      <w:start w:val="1"/>
      <w:numFmt w:val="bullet"/>
      <w:lvlText w:val=""/>
      <w:lvlJc w:val="left"/>
      <w:pPr>
        <w:ind w:left="480" w:hanging="480"/>
      </w:pPr>
      <w:rPr>
        <w:rFonts w:ascii="Wingdings" w:hAnsi="Wingdings" w:hint="default"/>
        <w:color w:val="auto"/>
      </w:rPr>
    </w:lvl>
    <w:lvl w:ilvl="1" w:tplc="6D2839BE">
      <w:start w:val="4"/>
      <w:numFmt w:val="bullet"/>
      <w:lvlText w:val="-"/>
      <w:lvlJc w:val="left"/>
      <w:pPr>
        <w:ind w:left="840" w:hanging="360"/>
      </w:pPr>
      <w:rPr>
        <w:rFonts w:ascii="新細明體" w:eastAsia="新細明體" w:hAnsi="新細明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6D3625"/>
    <w:multiLevelType w:val="hybridMultilevel"/>
    <w:tmpl w:val="5D7E23A6"/>
    <w:lvl w:ilvl="0" w:tplc="E5DA79E2">
      <w:start w:val="4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4E6698"/>
    <w:multiLevelType w:val="hybridMultilevel"/>
    <w:tmpl w:val="0E88E26C"/>
    <w:lvl w:ilvl="0" w:tplc="AF26C89E">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F556EB"/>
    <w:multiLevelType w:val="hybridMultilevel"/>
    <w:tmpl w:val="429830C2"/>
    <w:lvl w:ilvl="0" w:tplc="568C9CD8">
      <w:start w:val="9"/>
      <w:numFmt w:val="decimal"/>
      <w:lvlText w:val="%1."/>
      <w:lvlJc w:val="left"/>
      <w:pPr>
        <w:ind w:left="360" w:hanging="360"/>
      </w:pPr>
      <w:rPr>
        <w:rFonts w:hint="default"/>
      </w:rPr>
    </w:lvl>
    <w:lvl w:ilvl="1" w:tplc="CE927182">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713A00"/>
    <w:multiLevelType w:val="hybridMultilevel"/>
    <w:tmpl w:val="C3CE36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B02F63"/>
    <w:multiLevelType w:val="hybridMultilevel"/>
    <w:tmpl w:val="4A7E19F8"/>
    <w:lvl w:ilvl="0" w:tplc="51BAD34E">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5262454B"/>
    <w:multiLevelType w:val="hybridMultilevel"/>
    <w:tmpl w:val="2BF00BD4"/>
    <w:lvl w:ilvl="0" w:tplc="C592ECB2">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4479A3"/>
    <w:multiLevelType w:val="hybridMultilevel"/>
    <w:tmpl w:val="587013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CD92BAB"/>
    <w:multiLevelType w:val="hybridMultilevel"/>
    <w:tmpl w:val="42C6FDF2"/>
    <w:lvl w:ilvl="0" w:tplc="5A8C3FD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23308B"/>
    <w:multiLevelType w:val="hybridMultilevel"/>
    <w:tmpl w:val="900211BA"/>
    <w:lvl w:ilvl="0" w:tplc="3DF69578">
      <w:start w:val="4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972EAC"/>
    <w:multiLevelType w:val="hybridMultilevel"/>
    <w:tmpl w:val="93E89A22"/>
    <w:lvl w:ilvl="0" w:tplc="CB984084">
      <w:start w:val="3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1768E7"/>
    <w:multiLevelType w:val="hybridMultilevel"/>
    <w:tmpl w:val="18DAB09C"/>
    <w:lvl w:ilvl="0" w:tplc="AAD43630">
      <w:start w:val="6"/>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8F3254"/>
    <w:multiLevelType w:val="hybridMultilevel"/>
    <w:tmpl w:val="CBBC6924"/>
    <w:lvl w:ilvl="0" w:tplc="AA8C35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E57A6E"/>
    <w:multiLevelType w:val="hybridMultilevel"/>
    <w:tmpl w:val="12DCDF94"/>
    <w:lvl w:ilvl="0" w:tplc="B74C6820">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FF5B3D"/>
    <w:multiLevelType w:val="hybridMultilevel"/>
    <w:tmpl w:val="EC6C7B90"/>
    <w:lvl w:ilvl="0" w:tplc="9BA808C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A253B8"/>
    <w:multiLevelType w:val="hybridMultilevel"/>
    <w:tmpl w:val="9D240A2E"/>
    <w:lvl w:ilvl="0" w:tplc="7840CDD2">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0C45E3"/>
    <w:multiLevelType w:val="hybridMultilevel"/>
    <w:tmpl w:val="F6885BB4"/>
    <w:lvl w:ilvl="0" w:tplc="A998D794">
      <w:start w:val="9"/>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4"/>
  </w:num>
  <w:num w:numId="3">
    <w:abstractNumId w:val="18"/>
  </w:num>
  <w:num w:numId="4">
    <w:abstractNumId w:val="21"/>
  </w:num>
  <w:num w:numId="5">
    <w:abstractNumId w:val="8"/>
  </w:num>
  <w:num w:numId="6">
    <w:abstractNumId w:val="27"/>
  </w:num>
  <w:num w:numId="7">
    <w:abstractNumId w:val="0"/>
  </w:num>
  <w:num w:numId="8">
    <w:abstractNumId w:val="28"/>
  </w:num>
  <w:num w:numId="9">
    <w:abstractNumId w:val="16"/>
  </w:num>
  <w:num w:numId="10">
    <w:abstractNumId w:val="11"/>
  </w:num>
  <w:num w:numId="11">
    <w:abstractNumId w:val="26"/>
  </w:num>
  <w:num w:numId="12">
    <w:abstractNumId w:val="2"/>
  </w:num>
  <w:num w:numId="13">
    <w:abstractNumId w:val="10"/>
  </w:num>
  <w:num w:numId="14">
    <w:abstractNumId w:val="1"/>
  </w:num>
  <w:num w:numId="15">
    <w:abstractNumId w:val="13"/>
  </w:num>
  <w:num w:numId="16">
    <w:abstractNumId w:val="4"/>
  </w:num>
  <w:num w:numId="17">
    <w:abstractNumId w:val="19"/>
  </w:num>
  <w:num w:numId="18">
    <w:abstractNumId w:val="12"/>
  </w:num>
  <w:num w:numId="19">
    <w:abstractNumId w:val="3"/>
  </w:num>
  <w:num w:numId="20">
    <w:abstractNumId w:val="30"/>
  </w:num>
  <w:num w:numId="21">
    <w:abstractNumId w:val="17"/>
  </w:num>
  <w:num w:numId="22">
    <w:abstractNumId w:val="22"/>
  </w:num>
  <w:num w:numId="23">
    <w:abstractNumId w:val="20"/>
  </w:num>
  <w:num w:numId="24">
    <w:abstractNumId w:val="29"/>
  </w:num>
  <w:num w:numId="25">
    <w:abstractNumId w:val="6"/>
  </w:num>
  <w:num w:numId="26">
    <w:abstractNumId w:val="25"/>
  </w:num>
  <w:num w:numId="27">
    <w:abstractNumId w:val="5"/>
  </w:num>
  <w:num w:numId="28">
    <w:abstractNumId w:val="7"/>
  </w:num>
  <w:num w:numId="29">
    <w:abstractNumId w:val="24"/>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buxBomIFC6tUA2gDyqxe0P8OovHz29TuObPzyoVPKrTRyHLCRMHhRtDuTSFkGarM9Vx/3x0hB5uXvgwGAFL+fQ==" w:salt="7QZdHtutd7+/gbr7FtFe9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25"/>
    <w:rsid w:val="00000744"/>
    <w:rsid w:val="00000CA8"/>
    <w:rsid w:val="000010E2"/>
    <w:rsid w:val="000010F2"/>
    <w:rsid w:val="00001154"/>
    <w:rsid w:val="00001E18"/>
    <w:rsid w:val="000027E8"/>
    <w:rsid w:val="0000347B"/>
    <w:rsid w:val="00004CA7"/>
    <w:rsid w:val="00006566"/>
    <w:rsid w:val="00007344"/>
    <w:rsid w:val="0000776D"/>
    <w:rsid w:val="0000795A"/>
    <w:rsid w:val="000104BB"/>
    <w:rsid w:val="000121FA"/>
    <w:rsid w:val="00012F3A"/>
    <w:rsid w:val="0001506F"/>
    <w:rsid w:val="00015FF6"/>
    <w:rsid w:val="00016ED5"/>
    <w:rsid w:val="00017426"/>
    <w:rsid w:val="00020B08"/>
    <w:rsid w:val="000219E6"/>
    <w:rsid w:val="00024081"/>
    <w:rsid w:val="00025C81"/>
    <w:rsid w:val="0002612C"/>
    <w:rsid w:val="00026591"/>
    <w:rsid w:val="00026615"/>
    <w:rsid w:val="00030B2E"/>
    <w:rsid w:val="000311FD"/>
    <w:rsid w:val="00032727"/>
    <w:rsid w:val="00032D37"/>
    <w:rsid w:val="0003313C"/>
    <w:rsid w:val="00035A83"/>
    <w:rsid w:val="00037F89"/>
    <w:rsid w:val="00040799"/>
    <w:rsid w:val="000425BD"/>
    <w:rsid w:val="00044E03"/>
    <w:rsid w:val="00045734"/>
    <w:rsid w:val="00046297"/>
    <w:rsid w:val="000468FA"/>
    <w:rsid w:val="00047505"/>
    <w:rsid w:val="00050C20"/>
    <w:rsid w:val="000514EB"/>
    <w:rsid w:val="00052896"/>
    <w:rsid w:val="0005309F"/>
    <w:rsid w:val="0005503C"/>
    <w:rsid w:val="00057276"/>
    <w:rsid w:val="000617B0"/>
    <w:rsid w:val="0006268B"/>
    <w:rsid w:val="00062C1B"/>
    <w:rsid w:val="00070AA7"/>
    <w:rsid w:val="00072FEC"/>
    <w:rsid w:val="0007375B"/>
    <w:rsid w:val="0007662A"/>
    <w:rsid w:val="00077425"/>
    <w:rsid w:val="00080130"/>
    <w:rsid w:val="000809C4"/>
    <w:rsid w:val="00081EB8"/>
    <w:rsid w:val="000837F3"/>
    <w:rsid w:val="00084205"/>
    <w:rsid w:val="00084D5C"/>
    <w:rsid w:val="000868D0"/>
    <w:rsid w:val="00086F03"/>
    <w:rsid w:val="00087450"/>
    <w:rsid w:val="00090C0B"/>
    <w:rsid w:val="00090CE1"/>
    <w:rsid w:val="000914DF"/>
    <w:rsid w:val="000916AF"/>
    <w:rsid w:val="0009259F"/>
    <w:rsid w:val="00092A81"/>
    <w:rsid w:val="00092E02"/>
    <w:rsid w:val="00093AA0"/>
    <w:rsid w:val="00095FD9"/>
    <w:rsid w:val="000A01FB"/>
    <w:rsid w:val="000A08C5"/>
    <w:rsid w:val="000A3034"/>
    <w:rsid w:val="000A4D46"/>
    <w:rsid w:val="000A5284"/>
    <w:rsid w:val="000A6E54"/>
    <w:rsid w:val="000A72F3"/>
    <w:rsid w:val="000B13E0"/>
    <w:rsid w:val="000B14BC"/>
    <w:rsid w:val="000B1AB7"/>
    <w:rsid w:val="000B2A53"/>
    <w:rsid w:val="000B3115"/>
    <w:rsid w:val="000B311F"/>
    <w:rsid w:val="000B34B9"/>
    <w:rsid w:val="000B473F"/>
    <w:rsid w:val="000B4A9C"/>
    <w:rsid w:val="000B4C0F"/>
    <w:rsid w:val="000B5347"/>
    <w:rsid w:val="000B5C21"/>
    <w:rsid w:val="000B62AF"/>
    <w:rsid w:val="000B686C"/>
    <w:rsid w:val="000B69FD"/>
    <w:rsid w:val="000B77C1"/>
    <w:rsid w:val="000B7A9E"/>
    <w:rsid w:val="000C18DA"/>
    <w:rsid w:val="000C2DE5"/>
    <w:rsid w:val="000C3D62"/>
    <w:rsid w:val="000C4086"/>
    <w:rsid w:val="000C40DE"/>
    <w:rsid w:val="000C4B28"/>
    <w:rsid w:val="000C76AC"/>
    <w:rsid w:val="000D0278"/>
    <w:rsid w:val="000D1261"/>
    <w:rsid w:val="000D485A"/>
    <w:rsid w:val="000D4A3A"/>
    <w:rsid w:val="000D578B"/>
    <w:rsid w:val="000D5FA8"/>
    <w:rsid w:val="000D64CB"/>
    <w:rsid w:val="000D7ADF"/>
    <w:rsid w:val="000D7E48"/>
    <w:rsid w:val="000E0969"/>
    <w:rsid w:val="000E10DD"/>
    <w:rsid w:val="000E1E2A"/>
    <w:rsid w:val="000E5F7A"/>
    <w:rsid w:val="000E63D4"/>
    <w:rsid w:val="000E70D2"/>
    <w:rsid w:val="000E79B4"/>
    <w:rsid w:val="000E79F5"/>
    <w:rsid w:val="000E7B17"/>
    <w:rsid w:val="000F2D7B"/>
    <w:rsid w:val="000F4A9B"/>
    <w:rsid w:val="000F5A18"/>
    <w:rsid w:val="000F5CB4"/>
    <w:rsid w:val="000F64B4"/>
    <w:rsid w:val="00103019"/>
    <w:rsid w:val="0010323F"/>
    <w:rsid w:val="001033ED"/>
    <w:rsid w:val="001039D1"/>
    <w:rsid w:val="00104F54"/>
    <w:rsid w:val="0010563B"/>
    <w:rsid w:val="001062F5"/>
    <w:rsid w:val="00106868"/>
    <w:rsid w:val="00110268"/>
    <w:rsid w:val="00110425"/>
    <w:rsid w:val="00110FE6"/>
    <w:rsid w:val="00111679"/>
    <w:rsid w:val="00115181"/>
    <w:rsid w:val="0011575F"/>
    <w:rsid w:val="001168E3"/>
    <w:rsid w:val="00116CA5"/>
    <w:rsid w:val="00116FC6"/>
    <w:rsid w:val="0011739D"/>
    <w:rsid w:val="00117B1A"/>
    <w:rsid w:val="00120874"/>
    <w:rsid w:val="0012108F"/>
    <w:rsid w:val="00121BC8"/>
    <w:rsid w:val="00122AD6"/>
    <w:rsid w:val="00122B61"/>
    <w:rsid w:val="001243CA"/>
    <w:rsid w:val="001244FE"/>
    <w:rsid w:val="001255D9"/>
    <w:rsid w:val="001260AD"/>
    <w:rsid w:val="0012784A"/>
    <w:rsid w:val="001303D5"/>
    <w:rsid w:val="00133D3A"/>
    <w:rsid w:val="00136390"/>
    <w:rsid w:val="00136404"/>
    <w:rsid w:val="00136B22"/>
    <w:rsid w:val="0013736B"/>
    <w:rsid w:val="001378B3"/>
    <w:rsid w:val="00137FA4"/>
    <w:rsid w:val="00140678"/>
    <w:rsid w:val="001417D7"/>
    <w:rsid w:val="00142265"/>
    <w:rsid w:val="00142A1C"/>
    <w:rsid w:val="00142BB1"/>
    <w:rsid w:val="00142E0C"/>
    <w:rsid w:val="00142EE7"/>
    <w:rsid w:val="001431E6"/>
    <w:rsid w:val="00143E80"/>
    <w:rsid w:val="0014518D"/>
    <w:rsid w:val="00145B03"/>
    <w:rsid w:val="00145DE1"/>
    <w:rsid w:val="00150F0E"/>
    <w:rsid w:val="00150FB4"/>
    <w:rsid w:val="00151CFA"/>
    <w:rsid w:val="00151FF0"/>
    <w:rsid w:val="001528D3"/>
    <w:rsid w:val="00152B15"/>
    <w:rsid w:val="00152D11"/>
    <w:rsid w:val="00153A38"/>
    <w:rsid w:val="00153D06"/>
    <w:rsid w:val="001548B2"/>
    <w:rsid w:val="00156A96"/>
    <w:rsid w:val="001570AD"/>
    <w:rsid w:val="00157257"/>
    <w:rsid w:val="001576E1"/>
    <w:rsid w:val="001609F3"/>
    <w:rsid w:val="00160B41"/>
    <w:rsid w:val="001611CE"/>
    <w:rsid w:val="001620FC"/>
    <w:rsid w:val="00163B85"/>
    <w:rsid w:val="00164251"/>
    <w:rsid w:val="001675C7"/>
    <w:rsid w:val="0016766B"/>
    <w:rsid w:val="00170A69"/>
    <w:rsid w:val="001713B7"/>
    <w:rsid w:val="001726AE"/>
    <w:rsid w:val="00173711"/>
    <w:rsid w:val="001742A8"/>
    <w:rsid w:val="001747D9"/>
    <w:rsid w:val="00174D5E"/>
    <w:rsid w:val="001761FF"/>
    <w:rsid w:val="00176ECA"/>
    <w:rsid w:val="001805EE"/>
    <w:rsid w:val="00180C6A"/>
    <w:rsid w:val="001836A2"/>
    <w:rsid w:val="00184644"/>
    <w:rsid w:val="0018592B"/>
    <w:rsid w:val="00186945"/>
    <w:rsid w:val="00186F9F"/>
    <w:rsid w:val="00187FBA"/>
    <w:rsid w:val="00187FF2"/>
    <w:rsid w:val="00191FC3"/>
    <w:rsid w:val="001930CC"/>
    <w:rsid w:val="00195854"/>
    <w:rsid w:val="001959B1"/>
    <w:rsid w:val="00196806"/>
    <w:rsid w:val="001976DD"/>
    <w:rsid w:val="001A02BB"/>
    <w:rsid w:val="001A086F"/>
    <w:rsid w:val="001A23BD"/>
    <w:rsid w:val="001A24A0"/>
    <w:rsid w:val="001A27CF"/>
    <w:rsid w:val="001A2B49"/>
    <w:rsid w:val="001A346D"/>
    <w:rsid w:val="001A4142"/>
    <w:rsid w:val="001A49B2"/>
    <w:rsid w:val="001A5065"/>
    <w:rsid w:val="001A66B8"/>
    <w:rsid w:val="001A71C0"/>
    <w:rsid w:val="001A7466"/>
    <w:rsid w:val="001A777D"/>
    <w:rsid w:val="001B016E"/>
    <w:rsid w:val="001B1FF3"/>
    <w:rsid w:val="001B2439"/>
    <w:rsid w:val="001B41FF"/>
    <w:rsid w:val="001B547E"/>
    <w:rsid w:val="001B562F"/>
    <w:rsid w:val="001B5EEA"/>
    <w:rsid w:val="001B73F0"/>
    <w:rsid w:val="001B7DD4"/>
    <w:rsid w:val="001C1C8A"/>
    <w:rsid w:val="001C25B1"/>
    <w:rsid w:val="001C2643"/>
    <w:rsid w:val="001C3EB4"/>
    <w:rsid w:val="001C4337"/>
    <w:rsid w:val="001C5205"/>
    <w:rsid w:val="001C739C"/>
    <w:rsid w:val="001D0B56"/>
    <w:rsid w:val="001D0C4F"/>
    <w:rsid w:val="001D1D7C"/>
    <w:rsid w:val="001D36AA"/>
    <w:rsid w:val="001D3C5B"/>
    <w:rsid w:val="001D529C"/>
    <w:rsid w:val="001D533A"/>
    <w:rsid w:val="001D6FD4"/>
    <w:rsid w:val="001E093B"/>
    <w:rsid w:val="001E1478"/>
    <w:rsid w:val="001E284E"/>
    <w:rsid w:val="001E2BBD"/>
    <w:rsid w:val="001E40FF"/>
    <w:rsid w:val="001E567F"/>
    <w:rsid w:val="001E5BA2"/>
    <w:rsid w:val="001E726C"/>
    <w:rsid w:val="001E72CC"/>
    <w:rsid w:val="001E747E"/>
    <w:rsid w:val="001F111D"/>
    <w:rsid w:val="001F2BFF"/>
    <w:rsid w:val="001F3118"/>
    <w:rsid w:val="001F519B"/>
    <w:rsid w:val="001F534F"/>
    <w:rsid w:val="001F61DF"/>
    <w:rsid w:val="001F6763"/>
    <w:rsid w:val="001F6829"/>
    <w:rsid w:val="001F685D"/>
    <w:rsid w:val="001F6BFE"/>
    <w:rsid w:val="001F76F7"/>
    <w:rsid w:val="001F7714"/>
    <w:rsid w:val="00201D5F"/>
    <w:rsid w:val="00202B02"/>
    <w:rsid w:val="00203960"/>
    <w:rsid w:val="00204A7F"/>
    <w:rsid w:val="00204FEB"/>
    <w:rsid w:val="00210A6C"/>
    <w:rsid w:val="00213E20"/>
    <w:rsid w:val="00214143"/>
    <w:rsid w:val="002148EA"/>
    <w:rsid w:val="00214D77"/>
    <w:rsid w:val="00215517"/>
    <w:rsid w:val="0021590E"/>
    <w:rsid w:val="00216D4B"/>
    <w:rsid w:val="00217440"/>
    <w:rsid w:val="002216AE"/>
    <w:rsid w:val="00221A75"/>
    <w:rsid w:val="0022298D"/>
    <w:rsid w:val="00222EE9"/>
    <w:rsid w:val="002232C1"/>
    <w:rsid w:val="0022347D"/>
    <w:rsid w:val="002240B3"/>
    <w:rsid w:val="002244A4"/>
    <w:rsid w:val="00225F62"/>
    <w:rsid w:val="002300FD"/>
    <w:rsid w:val="00231506"/>
    <w:rsid w:val="0023237E"/>
    <w:rsid w:val="0023420B"/>
    <w:rsid w:val="00237CB1"/>
    <w:rsid w:val="002407EC"/>
    <w:rsid w:val="00240D0B"/>
    <w:rsid w:val="00241447"/>
    <w:rsid w:val="002425D9"/>
    <w:rsid w:val="002435FF"/>
    <w:rsid w:val="0024436C"/>
    <w:rsid w:val="00244B1B"/>
    <w:rsid w:val="00247197"/>
    <w:rsid w:val="00247C49"/>
    <w:rsid w:val="00247D04"/>
    <w:rsid w:val="00250264"/>
    <w:rsid w:val="00253BE1"/>
    <w:rsid w:val="002542B6"/>
    <w:rsid w:val="002547D3"/>
    <w:rsid w:val="00255916"/>
    <w:rsid w:val="00255B8E"/>
    <w:rsid w:val="00256460"/>
    <w:rsid w:val="00256F9D"/>
    <w:rsid w:val="00256FE6"/>
    <w:rsid w:val="0025720A"/>
    <w:rsid w:val="002575A5"/>
    <w:rsid w:val="00260085"/>
    <w:rsid w:val="002626F1"/>
    <w:rsid w:val="00262D5D"/>
    <w:rsid w:val="00262F5C"/>
    <w:rsid w:val="00264073"/>
    <w:rsid w:val="00264563"/>
    <w:rsid w:val="002646D2"/>
    <w:rsid w:val="00264A3D"/>
    <w:rsid w:val="00265310"/>
    <w:rsid w:val="00265BAF"/>
    <w:rsid w:val="00265D5F"/>
    <w:rsid w:val="00265FB6"/>
    <w:rsid w:val="00267BA7"/>
    <w:rsid w:val="00267FAF"/>
    <w:rsid w:val="00270974"/>
    <w:rsid w:val="0027164B"/>
    <w:rsid w:val="00273030"/>
    <w:rsid w:val="0027472C"/>
    <w:rsid w:val="00274B73"/>
    <w:rsid w:val="00275C73"/>
    <w:rsid w:val="00276136"/>
    <w:rsid w:val="002762BB"/>
    <w:rsid w:val="00277A48"/>
    <w:rsid w:val="00280EC6"/>
    <w:rsid w:val="0028176E"/>
    <w:rsid w:val="00282AD6"/>
    <w:rsid w:val="00282E35"/>
    <w:rsid w:val="0028341C"/>
    <w:rsid w:val="00283E8F"/>
    <w:rsid w:val="00285AEE"/>
    <w:rsid w:val="0028655F"/>
    <w:rsid w:val="002871AB"/>
    <w:rsid w:val="002874C5"/>
    <w:rsid w:val="00287D18"/>
    <w:rsid w:val="00287EE7"/>
    <w:rsid w:val="00292A0D"/>
    <w:rsid w:val="002936C1"/>
    <w:rsid w:val="00293EC7"/>
    <w:rsid w:val="00293F95"/>
    <w:rsid w:val="002949E5"/>
    <w:rsid w:val="00294FDE"/>
    <w:rsid w:val="00295A8F"/>
    <w:rsid w:val="0029792C"/>
    <w:rsid w:val="00297D35"/>
    <w:rsid w:val="002A18E1"/>
    <w:rsid w:val="002A1BC4"/>
    <w:rsid w:val="002A2A59"/>
    <w:rsid w:val="002A3DFF"/>
    <w:rsid w:val="002A49F5"/>
    <w:rsid w:val="002A4A62"/>
    <w:rsid w:val="002A5AA6"/>
    <w:rsid w:val="002B3541"/>
    <w:rsid w:val="002B4985"/>
    <w:rsid w:val="002B6DB8"/>
    <w:rsid w:val="002B7BC7"/>
    <w:rsid w:val="002C0F58"/>
    <w:rsid w:val="002C3903"/>
    <w:rsid w:val="002C56C7"/>
    <w:rsid w:val="002C6D47"/>
    <w:rsid w:val="002C7DBD"/>
    <w:rsid w:val="002C7FDB"/>
    <w:rsid w:val="002D0207"/>
    <w:rsid w:val="002D0F21"/>
    <w:rsid w:val="002D1609"/>
    <w:rsid w:val="002D387E"/>
    <w:rsid w:val="002D3E37"/>
    <w:rsid w:val="002D434D"/>
    <w:rsid w:val="002D5066"/>
    <w:rsid w:val="002D6496"/>
    <w:rsid w:val="002D6BD6"/>
    <w:rsid w:val="002D70D1"/>
    <w:rsid w:val="002E1E21"/>
    <w:rsid w:val="002E38C0"/>
    <w:rsid w:val="002E412D"/>
    <w:rsid w:val="002E4BF3"/>
    <w:rsid w:val="002E4E95"/>
    <w:rsid w:val="002E50D8"/>
    <w:rsid w:val="002E5F97"/>
    <w:rsid w:val="002E7281"/>
    <w:rsid w:val="002F005A"/>
    <w:rsid w:val="002F07E1"/>
    <w:rsid w:val="002F102D"/>
    <w:rsid w:val="002F19CF"/>
    <w:rsid w:val="002F3987"/>
    <w:rsid w:val="002F3C58"/>
    <w:rsid w:val="002F553F"/>
    <w:rsid w:val="002F78C1"/>
    <w:rsid w:val="00304C4F"/>
    <w:rsid w:val="00304FC9"/>
    <w:rsid w:val="00305ABC"/>
    <w:rsid w:val="00307006"/>
    <w:rsid w:val="00310F47"/>
    <w:rsid w:val="003125CF"/>
    <w:rsid w:val="0031423C"/>
    <w:rsid w:val="00314800"/>
    <w:rsid w:val="00314AF8"/>
    <w:rsid w:val="00314B7F"/>
    <w:rsid w:val="0031509E"/>
    <w:rsid w:val="003159C1"/>
    <w:rsid w:val="00315FB1"/>
    <w:rsid w:val="0031600B"/>
    <w:rsid w:val="00317D25"/>
    <w:rsid w:val="00320A1A"/>
    <w:rsid w:val="00323252"/>
    <w:rsid w:val="003242DB"/>
    <w:rsid w:val="00324899"/>
    <w:rsid w:val="00325142"/>
    <w:rsid w:val="003255BD"/>
    <w:rsid w:val="00327438"/>
    <w:rsid w:val="003300DC"/>
    <w:rsid w:val="003310C3"/>
    <w:rsid w:val="00331EEE"/>
    <w:rsid w:val="00332041"/>
    <w:rsid w:val="00332797"/>
    <w:rsid w:val="00332A38"/>
    <w:rsid w:val="0033752B"/>
    <w:rsid w:val="00340D25"/>
    <w:rsid w:val="003434B3"/>
    <w:rsid w:val="00344DF2"/>
    <w:rsid w:val="00345BA4"/>
    <w:rsid w:val="00345BE5"/>
    <w:rsid w:val="00345F52"/>
    <w:rsid w:val="003465D7"/>
    <w:rsid w:val="00350FF0"/>
    <w:rsid w:val="00351322"/>
    <w:rsid w:val="00351427"/>
    <w:rsid w:val="00352D5A"/>
    <w:rsid w:val="00353872"/>
    <w:rsid w:val="00355A31"/>
    <w:rsid w:val="00355A49"/>
    <w:rsid w:val="0035674B"/>
    <w:rsid w:val="00356BA3"/>
    <w:rsid w:val="00360132"/>
    <w:rsid w:val="0036018A"/>
    <w:rsid w:val="00361385"/>
    <w:rsid w:val="003617BD"/>
    <w:rsid w:val="003618F9"/>
    <w:rsid w:val="00365099"/>
    <w:rsid w:val="00365601"/>
    <w:rsid w:val="00370C33"/>
    <w:rsid w:val="0037106F"/>
    <w:rsid w:val="003713DC"/>
    <w:rsid w:val="00372400"/>
    <w:rsid w:val="00373063"/>
    <w:rsid w:val="00374F96"/>
    <w:rsid w:val="00375E52"/>
    <w:rsid w:val="003770F9"/>
    <w:rsid w:val="0038127E"/>
    <w:rsid w:val="003816A7"/>
    <w:rsid w:val="00383D94"/>
    <w:rsid w:val="0038419E"/>
    <w:rsid w:val="003849FF"/>
    <w:rsid w:val="00384F23"/>
    <w:rsid w:val="003856E0"/>
    <w:rsid w:val="00385B59"/>
    <w:rsid w:val="00390EAB"/>
    <w:rsid w:val="003917AF"/>
    <w:rsid w:val="00394EB7"/>
    <w:rsid w:val="003958EA"/>
    <w:rsid w:val="003969B0"/>
    <w:rsid w:val="00396BA9"/>
    <w:rsid w:val="00396DF6"/>
    <w:rsid w:val="003A04F0"/>
    <w:rsid w:val="003A0EC6"/>
    <w:rsid w:val="003A0F07"/>
    <w:rsid w:val="003A1515"/>
    <w:rsid w:val="003A334C"/>
    <w:rsid w:val="003A3F1E"/>
    <w:rsid w:val="003A4849"/>
    <w:rsid w:val="003A4FE6"/>
    <w:rsid w:val="003A54F5"/>
    <w:rsid w:val="003A5F33"/>
    <w:rsid w:val="003A7B37"/>
    <w:rsid w:val="003B044D"/>
    <w:rsid w:val="003B173A"/>
    <w:rsid w:val="003B33E6"/>
    <w:rsid w:val="003B362A"/>
    <w:rsid w:val="003B6E82"/>
    <w:rsid w:val="003C047A"/>
    <w:rsid w:val="003C3554"/>
    <w:rsid w:val="003C40AF"/>
    <w:rsid w:val="003C4244"/>
    <w:rsid w:val="003C42EB"/>
    <w:rsid w:val="003C705E"/>
    <w:rsid w:val="003D10EE"/>
    <w:rsid w:val="003D19B1"/>
    <w:rsid w:val="003D214A"/>
    <w:rsid w:val="003D34C5"/>
    <w:rsid w:val="003D43A3"/>
    <w:rsid w:val="003D5A3A"/>
    <w:rsid w:val="003D6870"/>
    <w:rsid w:val="003D7C61"/>
    <w:rsid w:val="003E0F97"/>
    <w:rsid w:val="003E2A4F"/>
    <w:rsid w:val="003E2C14"/>
    <w:rsid w:val="003E2E8B"/>
    <w:rsid w:val="003E4690"/>
    <w:rsid w:val="003E4ED3"/>
    <w:rsid w:val="003E5CCE"/>
    <w:rsid w:val="003F097D"/>
    <w:rsid w:val="003F0F47"/>
    <w:rsid w:val="003F13C9"/>
    <w:rsid w:val="003F261D"/>
    <w:rsid w:val="003F27FE"/>
    <w:rsid w:val="003F57FD"/>
    <w:rsid w:val="003F5DF8"/>
    <w:rsid w:val="003F641E"/>
    <w:rsid w:val="003F6D27"/>
    <w:rsid w:val="003F6D2E"/>
    <w:rsid w:val="003F702B"/>
    <w:rsid w:val="003F719E"/>
    <w:rsid w:val="004004DC"/>
    <w:rsid w:val="004006FF"/>
    <w:rsid w:val="00400765"/>
    <w:rsid w:val="004013BD"/>
    <w:rsid w:val="004020B5"/>
    <w:rsid w:val="00404991"/>
    <w:rsid w:val="00405049"/>
    <w:rsid w:val="00405135"/>
    <w:rsid w:val="00405376"/>
    <w:rsid w:val="004058B3"/>
    <w:rsid w:val="00406E71"/>
    <w:rsid w:val="00407E1D"/>
    <w:rsid w:val="00407E93"/>
    <w:rsid w:val="00410EDF"/>
    <w:rsid w:val="004129B9"/>
    <w:rsid w:val="00413289"/>
    <w:rsid w:val="00413D7A"/>
    <w:rsid w:val="0041449A"/>
    <w:rsid w:val="00414AF6"/>
    <w:rsid w:val="00414F23"/>
    <w:rsid w:val="004151ED"/>
    <w:rsid w:val="00415781"/>
    <w:rsid w:val="00415B59"/>
    <w:rsid w:val="00415DBF"/>
    <w:rsid w:val="00417357"/>
    <w:rsid w:val="004203D3"/>
    <w:rsid w:val="004205C2"/>
    <w:rsid w:val="00422575"/>
    <w:rsid w:val="00422F40"/>
    <w:rsid w:val="0042322F"/>
    <w:rsid w:val="00423232"/>
    <w:rsid w:val="004232A1"/>
    <w:rsid w:val="00423697"/>
    <w:rsid w:val="004244EE"/>
    <w:rsid w:val="00425C92"/>
    <w:rsid w:val="00426D27"/>
    <w:rsid w:val="00430241"/>
    <w:rsid w:val="00430C03"/>
    <w:rsid w:val="00430E8F"/>
    <w:rsid w:val="0043111F"/>
    <w:rsid w:val="004318EB"/>
    <w:rsid w:val="00432593"/>
    <w:rsid w:val="004328C9"/>
    <w:rsid w:val="00433069"/>
    <w:rsid w:val="00433B6E"/>
    <w:rsid w:val="004345CA"/>
    <w:rsid w:val="00434C63"/>
    <w:rsid w:val="00435089"/>
    <w:rsid w:val="0043671A"/>
    <w:rsid w:val="00436DA5"/>
    <w:rsid w:val="0043763A"/>
    <w:rsid w:val="004377EC"/>
    <w:rsid w:val="0044043E"/>
    <w:rsid w:val="004426FB"/>
    <w:rsid w:val="00444429"/>
    <w:rsid w:val="00444A72"/>
    <w:rsid w:val="00444D92"/>
    <w:rsid w:val="0044515E"/>
    <w:rsid w:val="00445FFD"/>
    <w:rsid w:val="004466C3"/>
    <w:rsid w:val="004466FF"/>
    <w:rsid w:val="0044789E"/>
    <w:rsid w:val="004505EA"/>
    <w:rsid w:val="00451035"/>
    <w:rsid w:val="004519CC"/>
    <w:rsid w:val="00452F8F"/>
    <w:rsid w:val="00456EA2"/>
    <w:rsid w:val="004575A7"/>
    <w:rsid w:val="004603C5"/>
    <w:rsid w:val="004605C5"/>
    <w:rsid w:val="004612D5"/>
    <w:rsid w:val="00461827"/>
    <w:rsid w:val="00461BB8"/>
    <w:rsid w:val="00461CD1"/>
    <w:rsid w:val="00462234"/>
    <w:rsid w:val="0046299B"/>
    <w:rsid w:val="0046429E"/>
    <w:rsid w:val="00465CBD"/>
    <w:rsid w:val="00465F4C"/>
    <w:rsid w:val="00467232"/>
    <w:rsid w:val="00467A52"/>
    <w:rsid w:val="0047072C"/>
    <w:rsid w:val="0047078D"/>
    <w:rsid w:val="00470C43"/>
    <w:rsid w:val="00470D82"/>
    <w:rsid w:val="00471612"/>
    <w:rsid w:val="00471B38"/>
    <w:rsid w:val="00473D9A"/>
    <w:rsid w:val="004745C4"/>
    <w:rsid w:val="00474BBD"/>
    <w:rsid w:val="004750D9"/>
    <w:rsid w:val="0047531B"/>
    <w:rsid w:val="00476E59"/>
    <w:rsid w:val="00480E16"/>
    <w:rsid w:val="00483693"/>
    <w:rsid w:val="00483FFB"/>
    <w:rsid w:val="00484058"/>
    <w:rsid w:val="004849FC"/>
    <w:rsid w:val="004865BF"/>
    <w:rsid w:val="0048681F"/>
    <w:rsid w:val="00486CC8"/>
    <w:rsid w:val="00490C09"/>
    <w:rsid w:val="00490DFE"/>
    <w:rsid w:val="00491314"/>
    <w:rsid w:val="00491C43"/>
    <w:rsid w:val="00492DDC"/>
    <w:rsid w:val="00493E3B"/>
    <w:rsid w:val="004964EB"/>
    <w:rsid w:val="00497CAD"/>
    <w:rsid w:val="004A12F7"/>
    <w:rsid w:val="004A1BFC"/>
    <w:rsid w:val="004A54F9"/>
    <w:rsid w:val="004A5B97"/>
    <w:rsid w:val="004A640B"/>
    <w:rsid w:val="004A773C"/>
    <w:rsid w:val="004B0D44"/>
    <w:rsid w:val="004B20BC"/>
    <w:rsid w:val="004B2AB1"/>
    <w:rsid w:val="004B436A"/>
    <w:rsid w:val="004B52F5"/>
    <w:rsid w:val="004B5A16"/>
    <w:rsid w:val="004B60D7"/>
    <w:rsid w:val="004B72B0"/>
    <w:rsid w:val="004B7379"/>
    <w:rsid w:val="004C0B40"/>
    <w:rsid w:val="004C1751"/>
    <w:rsid w:val="004C36C5"/>
    <w:rsid w:val="004C3EAC"/>
    <w:rsid w:val="004C41DB"/>
    <w:rsid w:val="004C59E7"/>
    <w:rsid w:val="004C5A86"/>
    <w:rsid w:val="004C6701"/>
    <w:rsid w:val="004D036F"/>
    <w:rsid w:val="004D11E8"/>
    <w:rsid w:val="004D176F"/>
    <w:rsid w:val="004D244E"/>
    <w:rsid w:val="004D32E6"/>
    <w:rsid w:val="004D48D6"/>
    <w:rsid w:val="004D4BF9"/>
    <w:rsid w:val="004D5683"/>
    <w:rsid w:val="004D5B50"/>
    <w:rsid w:val="004D6736"/>
    <w:rsid w:val="004D6F54"/>
    <w:rsid w:val="004D6FBB"/>
    <w:rsid w:val="004D7418"/>
    <w:rsid w:val="004D7849"/>
    <w:rsid w:val="004E1249"/>
    <w:rsid w:val="004E2AD9"/>
    <w:rsid w:val="004E30A7"/>
    <w:rsid w:val="004E36CB"/>
    <w:rsid w:val="004E53AA"/>
    <w:rsid w:val="004E674C"/>
    <w:rsid w:val="004E797D"/>
    <w:rsid w:val="004E79C2"/>
    <w:rsid w:val="004F073C"/>
    <w:rsid w:val="004F08D8"/>
    <w:rsid w:val="004F1673"/>
    <w:rsid w:val="004F2544"/>
    <w:rsid w:val="004F2F74"/>
    <w:rsid w:val="004F338F"/>
    <w:rsid w:val="004F37FD"/>
    <w:rsid w:val="004F3C22"/>
    <w:rsid w:val="004F3FC9"/>
    <w:rsid w:val="004F4239"/>
    <w:rsid w:val="004F4B0C"/>
    <w:rsid w:val="004F4F2C"/>
    <w:rsid w:val="004F5C82"/>
    <w:rsid w:val="004F5D95"/>
    <w:rsid w:val="004F7671"/>
    <w:rsid w:val="0050273D"/>
    <w:rsid w:val="0050293F"/>
    <w:rsid w:val="00502FBA"/>
    <w:rsid w:val="00504BA2"/>
    <w:rsid w:val="00504D5E"/>
    <w:rsid w:val="00507A88"/>
    <w:rsid w:val="00507D97"/>
    <w:rsid w:val="00511DCB"/>
    <w:rsid w:val="0051211A"/>
    <w:rsid w:val="00512242"/>
    <w:rsid w:val="0051267C"/>
    <w:rsid w:val="00513D02"/>
    <w:rsid w:val="00514879"/>
    <w:rsid w:val="00515508"/>
    <w:rsid w:val="00517A61"/>
    <w:rsid w:val="005212DA"/>
    <w:rsid w:val="00522B0C"/>
    <w:rsid w:val="00522B8C"/>
    <w:rsid w:val="00522EF2"/>
    <w:rsid w:val="00522F0D"/>
    <w:rsid w:val="0052302B"/>
    <w:rsid w:val="005230AC"/>
    <w:rsid w:val="005231EE"/>
    <w:rsid w:val="00523C49"/>
    <w:rsid w:val="00524480"/>
    <w:rsid w:val="005247D3"/>
    <w:rsid w:val="005265BA"/>
    <w:rsid w:val="00527104"/>
    <w:rsid w:val="00527D00"/>
    <w:rsid w:val="00530EB3"/>
    <w:rsid w:val="00531ABB"/>
    <w:rsid w:val="00531C4E"/>
    <w:rsid w:val="005337AA"/>
    <w:rsid w:val="00533E98"/>
    <w:rsid w:val="00534BCA"/>
    <w:rsid w:val="005350EE"/>
    <w:rsid w:val="00540EE7"/>
    <w:rsid w:val="00541F15"/>
    <w:rsid w:val="00542B01"/>
    <w:rsid w:val="00542EF4"/>
    <w:rsid w:val="00543109"/>
    <w:rsid w:val="00544B74"/>
    <w:rsid w:val="005459E2"/>
    <w:rsid w:val="00545DC7"/>
    <w:rsid w:val="005466D9"/>
    <w:rsid w:val="00546A8D"/>
    <w:rsid w:val="00546B7D"/>
    <w:rsid w:val="00546D35"/>
    <w:rsid w:val="005475E5"/>
    <w:rsid w:val="005507FA"/>
    <w:rsid w:val="0055123D"/>
    <w:rsid w:val="00551ADD"/>
    <w:rsid w:val="00554E50"/>
    <w:rsid w:val="005552BB"/>
    <w:rsid w:val="005567DC"/>
    <w:rsid w:val="00556B1B"/>
    <w:rsid w:val="005573AA"/>
    <w:rsid w:val="00557AF3"/>
    <w:rsid w:val="005607EB"/>
    <w:rsid w:val="00560FA5"/>
    <w:rsid w:val="00561E07"/>
    <w:rsid w:val="00563872"/>
    <w:rsid w:val="00566544"/>
    <w:rsid w:val="00567C57"/>
    <w:rsid w:val="00567FCE"/>
    <w:rsid w:val="00572A44"/>
    <w:rsid w:val="00572CD8"/>
    <w:rsid w:val="0057345C"/>
    <w:rsid w:val="005773B7"/>
    <w:rsid w:val="005804A6"/>
    <w:rsid w:val="00581526"/>
    <w:rsid w:val="00581676"/>
    <w:rsid w:val="00582A0D"/>
    <w:rsid w:val="00584195"/>
    <w:rsid w:val="00584607"/>
    <w:rsid w:val="00584912"/>
    <w:rsid w:val="00584FBA"/>
    <w:rsid w:val="005855A8"/>
    <w:rsid w:val="00586B6C"/>
    <w:rsid w:val="00586FA0"/>
    <w:rsid w:val="00590E6F"/>
    <w:rsid w:val="005932C3"/>
    <w:rsid w:val="00593CA2"/>
    <w:rsid w:val="005952E5"/>
    <w:rsid w:val="005955C1"/>
    <w:rsid w:val="005A06BC"/>
    <w:rsid w:val="005A09DE"/>
    <w:rsid w:val="005A0A5E"/>
    <w:rsid w:val="005A1EE5"/>
    <w:rsid w:val="005A23EF"/>
    <w:rsid w:val="005A2A16"/>
    <w:rsid w:val="005A37EA"/>
    <w:rsid w:val="005A3F82"/>
    <w:rsid w:val="005A479D"/>
    <w:rsid w:val="005A5212"/>
    <w:rsid w:val="005B204C"/>
    <w:rsid w:val="005B28E9"/>
    <w:rsid w:val="005B35D6"/>
    <w:rsid w:val="005B5518"/>
    <w:rsid w:val="005B7CE2"/>
    <w:rsid w:val="005C08DE"/>
    <w:rsid w:val="005C1D75"/>
    <w:rsid w:val="005C32DC"/>
    <w:rsid w:val="005C3C21"/>
    <w:rsid w:val="005C3DA3"/>
    <w:rsid w:val="005C4BD6"/>
    <w:rsid w:val="005C621A"/>
    <w:rsid w:val="005C6B2E"/>
    <w:rsid w:val="005C7B4F"/>
    <w:rsid w:val="005D0BAB"/>
    <w:rsid w:val="005D3ED1"/>
    <w:rsid w:val="005D42B6"/>
    <w:rsid w:val="005D529A"/>
    <w:rsid w:val="005D5CB6"/>
    <w:rsid w:val="005D5E0E"/>
    <w:rsid w:val="005D6445"/>
    <w:rsid w:val="005D66C3"/>
    <w:rsid w:val="005D7948"/>
    <w:rsid w:val="005E0165"/>
    <w:rsid w:val="005E02E2"/>
    <w:rsid w:val="005E0635"/>
    <w:rsid w:val="005E0BFD"/>
    <w:rsid w:val="005E0E41"/>
    <w:rsid w:val="005E1AD3"/>
    <w:rsid w:val="005E2F29"/>
    <w:rsid w:val="005E38FA"/>
    <w:rsid w:val="005E3AB6"/>
    <w:rsid w:val="005E3F6C"/>
    <w:rsid w:val="005E4133"/>
    <w:rsid w:val="005E5E6D"/>
    <w:rsid w:val="005E775C"/>
    <w:rsid w:val="005F2164"/>
    <w:rsid w:val="005F2794"/>
    <w:rsid w:val="005F38FA"/>
    <w:rsid w:val="005F3A2F"/>
    <w:rsid w:val="005F520F"/>
    <w:rsid w:val="005F6146"/>
    <w:rsid w:val="005F61A1"/>
    <w:rsid w:val="005F68B9"/>
    <w:rsid w:val="005F7330"/>
    <w:rsid w:val="005F766D"/>
    <w:rsid w:val="00600669"/>
    <w:rsid w:val="00602CB1"/>
    <w:rsid w:val="006033E7"/>
    <w:rsid w:val="006038BF"/>
    <w:rsid w:val="00604268"/>
    <w:rsid w:val="00604705"/>
    <w:rsid w:val="00604B31"/>
    <w:rsid w:val="00605E50"/>
    <w:rsid w:val="006061A0"/>
    <w:rsid w:val="00606971"/>
    <w:rsid w:val="00610306"/>
    <w:rsid w:val="00610BDB"/>
    <w:rsid w:val="00610E8B"/>
    <w:rsid w:val="0061100C"/>
    <w:rsid w:val="00611A88"/>
    <w:rsid w:val="00612383"/>
    <w:rsid w:val="006126AB"/>
    <w:rsid w:val="006174C0"/>
    <w:rsid w:val="00620A36"/>
    <w:rsid w:val="00620BAB"/>
    <w:rsid w:val="00620DA2"/>
    <w:rsid w:val="00621024"/>
    <w:rsid w:val="00621E56"/>
    <w:rsid w:val="00624B09"/>
    <w:rsid w:val="00624C97"/>
    <w:rsid w:val="006254D8"/>
    <w:rsid w:val="00625803"/>
    <w:rsid w:val="00625C0E"/>
    <w:rsid w:val="006267F9"/>
    <w:rsid w:val="00630A67"/>
    <w:rsid w:val="006321C4"/>
    <w:rsid w:val="006323ED"/>
    <w:rsid w:val="0063264F"/>
    <w:rsid w:val="00632D80"/>
    <w:rsid w:val="006339EF"/>
    <w:rsid w:val="00633AC8"/>
    <w:rsid w:val="006342CD"/>
    <w:rsid w:val="00635BF3"/>
    <w:rsid w:val="00635C33"/>
    <w:rsid w:val="00636185"/>
    <w:rsid w:val="006363E8"/>
    <w:rsid w:val="00636B3C"/>
    <w:rsid w:val="00640760"/>
    <w:rsid w:val="00641AB9"/>
    <w:rsid w:val="00641F67"/>
    <w:rsid w:val="006430F0"/>
    <w:rsid w:val="0064452A"/>
    <w:rsid w:val="00645631"/>
    <w:rsid w:val="00646330"/>
    <w:rsid w:val="0064673E"/>
    <w:rsid w:val="00646ADC"/>
    <w:rsid w:val="00647F1C"/>
    <w:rsid w:val="006523C9"/>
    <w:rsid w:val="00652793"/>
    <w:rsid w:val="00652D0C"/>
    <w:rsid w:val="00653704"/>
    <w:rsid w:val="00653E38"/>
    <w:rsid w:val="00654156"/>
    <w:rsid w:val="006551F5"/>
    <w:rsid w:val="00655553"/>
    <w:rsid w:val="00655706"/>
    <w:rsid w:val="00660B1E"/>
    <w:rsid w:val="00662B51"/>
    <w:rsid w:val="00663B1A"/>
    <w:rsid w:val="0066451F"/>
    <w:rsid w:val="00665F48"/>
    <w:rsid w:val="006666B1"/>
    <w:rsid w:val="00670D33"/>
    <w:rsid w:val="006716EF"/>
    <w:rsid w:val="00671D39"/>
    <w:rsid w:val="00674209"/>
    <w:rsid w:val="0067477D"/>
    <w:rsid w:val="0067496D"/>
    <w:rsid w:val="0067525C"/>
    <w:rsid w:val="00676B1A"/>
    <w:rsid w:val="00683CB6"/>
    <w:rsid w:val="00685ECA"/>
    <w:rsid w:val="00685FF2"/>
    <w:rsid w:val="006873F9"/>
    <w:rsid w:val="00690D01"/>
    <w:rsid w:val="00691CC5"/>
    <w:rsid w:val="006920D2"/>
    <w:rsid w:val="0069244E"/>
    <w:rsid w:val="00692E34"/>
    <w:rsid w:val="006941C3"/>
    <w:rsid w:val="00694890"/>
    <w:rsid w:val="006956E0"/>
    <w:rsid w:val="006962C2"/>
    <w:rsid w:val="0069635B"/>
    <w:rsid w:val="00696E40"/>
    <w:rsid w:val="006A003D"/>
    <w:rsid w:val="006A080F"/>
    <w:rsid w:val="006A0FDC"/>
    <w:rsid w:val="006A1588"/>
    <w:rsid w:val="006A1DF8"/>
    <w:rsid w:val="006A1EC8"/>
    <w:rsid w:val="006A2996"/>
    <w:rsid w:val="006A2A3D"/>
    <w:rsid w:val="006A2DA2"/>
    <w:rsid w:val="006A2E7F"/>
    <w:rsid w:val="006A3A80"/>
    <w:rsid w:val="006A6576"/>
    <w:rsid w:val="006A6877"/>
    <w:rsid w:val="006A7C10"/>
    <w:rsid w:val="006B03F6"/>
    <w:rsid w:val="006B1176"/>
    <w:rsid w:val="006B1D12"/>
    <w:rsid w:val="006B22E3"/>
    <w:rsid w:val="006B3391"/>
    <w:rsid w:val="006B371E"/>
    <w:rsid w:val="006B67AB"/>
    <w:rsid w:val="006C00F2"/>
    <w:rsid w:val="006C0EB9"/>
    <w:rsid w:val="006C17EF"/>
    <w:rsid w:val="006C1A27"/>
    <w:rsid w:val="006C29B7"/>
    <w:rsid w:val="006C335B"/>
    <w:rsid w:val="006C36E2"/>
    <w:rsid w:val="006C3924"/>
    <w:rsid w:val="006C4CAB"/>
    <w:rsid w:val="006C5C4D"/>
    <w:rsid w:val="006C61C7"/>
    <w:rsid w:val="006C6666"/>
    <w:rsid w:val="006C7108"/>
    <w:rsid w:val="006C73F0"/>
    <w:rsid w:val="006C74D2"/>
    <w:rsid w:val="006C79C0"/>
    <w:rsid w:val="006D0B0A"/>
    <w:rsid w:val="006D1530"/>
    <w:rsid w:val="006D1B29"/>
    <w:rsid w:val="006D2152"/>
    <w:rsid w:val="006D2CEA"/>
    <w:rsid w:val="006D3496"/>
    <w:rsid w:val="006D3FC8"/>
    <w:rsid w:val="006D4F65"/>
    <w:rsid w:val="006D5ACC"/>
    <w:rsid w:val="006D6828"/>
    <w:rsid w:val="006D7CC9"/>
    <w:rsid w:val="006D7CFF"/>
    <w:rsid w:val="006E0625"/>
    <w:rsid w:val="006E1A5B"/>
    <w:rsid w:val="006E2B8A"/>
    <w:rsid w:val="006E412D"/>
    <w:rsid w:val="006E4881"/>
    <w:rsid w:val="006E4AB8"/>
    <w:rsid w:val="006E5F66"/>
    <w:rsid w:val="006E6999"/>
    <w:rsid w:val="006E6E96"/>
    <w:rsid w:val="006E6F10"/>
    <w:rsid w:val="006F33DE"/>
    <w:rsid w:val="006F35C2"/>
    <w:rsid w:val="006F38B4"/>
    <w:rsid w:val="006F4259"/>
    <w:rsid w:val="006F53FF"/>
    <w:rsid w:val="006F7564"/>
    <w:rsid w:val="006F76C6"/>
    <w:rsid w:val="006F7B31"/>
    <w:rsid w:val="006F7B3F"/>
    <w:rsid w:val="00700E9D"/>
    <w:rsid w:val="007014FF"/>
    <w:rsid w:val="00702046"/>
    <w:rsid w:val="0070288D"/>
    <w:rsid w:val="00704DB7"/>
    <w:rsid w:val="00706FA3"/>
    <w:rsid w:val="007074A3"/>
    <w:rsid w:val="007076A7"/>
    <w:rsid w:val="00707A49"/>
    <w:rsid w:val="0071026B"/>
    <w:rsid w:val="0071066D"/>
    <w:rsid w:val="00710F4C"/>
    <w:rsid w:val="0071153D"/>
    <w:rsid w:val="00715C51"/>
    <w:rsid w:val="00715E66"/>
    <w:rsid w:val="00720C83"/>
    <w:rsid w:val="00721027"/>
    <w:rsid w:val="00721A79"/>
    <w:rsid w:val="00722658"/>
    <w:rsid w:val="00722F44"/>
    <w:rsid w:val="00722FED"/>
    <w:rsid w:val="00723014"/>
    <w:rsid w:val="00723FFD"/>
    <w:rsid w:val="00724568"/>
    <w:rsid w:val="007277B3"/>
    <w:rsid w:val="00727903"/>
    <w:rsid w:val="00727D4A"/>
    <w:rsid w:val="00730F0E"/>
    <w:rsid w:val="00731107"/>
    <w:rsid w:val="00733CAC"/>
    <w:rsid w:val="007351E4"/>
    <w:rsid w:val="00735648"/>
    <w:rsid w:val="007356D2"/>
    <w:rsid w:val="00735A39"/>
    <w:rsid w:val="007368AD"/>
    <w:rsid w:val="00737CC0"/>
    <w:rsid w:val="007403E8"/>
    <w:rsid w:val="00741A2B"/>
    <w:rsid w:val="0074228D"/>
    <w:rsid w:val="00744887"/>
    <w:rsid w:val="00745621"/>
    <w:rsid w:val="00746895"/>
    <w:rsid w:val="00747A0C"/>
    <w:rsid w:val="0075039D"/>
    <w:rsid w:val="007508F4"/>
    <w:rsid w:val="00750BC0"/>
    <w:rsid w:val="00750D0B"/>
    <w:rsid w:val="007513AD"/>
    <w:rsid w:val="007513F9"/>
    <w:rsid w:val="00752F81"/>
    <w:rsid w:val="00753CC1"/>
    <w:rsid w:val="0075427A"/>
    <w:rsid w:val="00754F8D"/>
    <w:rsid w:val="007550F0"/>
    <w:rsid w:val="00756A14"/>
    <w:rsid w:val="00756C93"/>
    <w:rsid w:val="00756D74"/>
    <w:rsid w:val="007602C4"/>
    <w:rsid w:val="00760DD8"/>
    <w:rsid w:val="0076188D"/>
    <w:rsid w:val="00762B14"/>
    <w:rsid w:val="007638E9"/>
    <w:rsid w:val="00763AE5"/>
    <w:rsid w:val="00763D5A"/>
    <w:rsid w:val="0077164A"/>
    <w:rsid w:val="007716A6"/>
    <w:rsid w:val="007716D5"/>
    <w:rsid w:val="007725BE"/>
    <w:rsid w:val="00773774"/>
    <w:rsid w:val="00774BEF"/>
    <w:rsid w:val="007754D4"/>
    <w:rsid w:val="00776605"/>
    <w:rsid w:val="0077761C"/>
    <w:rsid w:val="00777E2B"/>
    <w:rsid w:val="00784072"/>
    <w:rsid w:val="0078594D"/>
    <w:rsid w:val="00787BD2"/>
    <w:rsid w:val="007921AD"/>
    <w:rsid w:val="00792853"/>
    <w:rsid w:val="0079359A"/>
    <w:rsid w:val="007935E5"/>
    <w:rsid w:val="007935ED"/>
    <w:rsid w:val="00794196"/>
    <w:rsid w:val="00795668"/>
    <w:rsid w:val="007963A2"/>
    <w:rsid w:val="007964DB"/>
    <w:rsid w:val="007972A7"/>
    <w:rsid w:val="007A0C77"/>
    <w:rsid w:val="007A1A3A"/>
    <w:rsid w:val="007A1EDF"/>
    <w:rsid w:val="007A2455"/>
    <w:rsid w:val="007A3115"/>
    <w:rsid w:val="007A434A"/>
    <w:rsid w:val="007A4D4C"/>
    <w:rsid w:val="007A69C3"/>
    <w:rsid w:val="007A6AEB"/>
    <w:rsid w:val="007A6E56"/>
    <w:rsid w:val="007A6F69"/>
    <w:rsid w:val="007A7690"/>
    <w:rsid w:val="007B15E7"/>
    <w:rsid w:val="007B194B"/>
    <w:rsid w:val="007B45A5"/>
    <w:rsid w:val="007B48D1"/>
    <w:rsid w:val="007B55E2"/>
    <w:rsid w:val="007B6C9D"/>
    <w:rsid w:val="007B78DC"/>
    <w:rsid w:val="007B7A34"/>
    <w:rsid w:val="007C2273"/>
    <w:rsid w:val="007C5FAE"/>
    <w:rsid w:val="007D1295"/>
    <w:rsid w:val="007D24AC"/>
    <w:rsid w:val="007D34E2"/>
    <w:rsid w:val="007D3593"/>
    <w:rsid w:val="007D4B9A"/>
    <w:rsid w:val="007D58AF"/>
    <w:rsid w:val="007D7241"/>
    <w:rsid w:val="007D78D2"/>
    <w:rsid w:val="007E0214"/>
    <w:rsid w:val="007E1BF0"/>
    <w:rsid w:val="007E2787"/>
    <w:rsid w:val="007E2A88"/>
    <w:rsid w:val="007E2AFF"/>
    <w:rsid w:val="007E3404"/>
    <w:rsid w:val="007E3ACF"/>
    <w:rsid w:val="007E43C6"/>
    <w:rsid w:val="007E4E49"/>
    <w:rsid w:val="007E605E"/>
    <w:rsid w:val="007E6702"/>
    <w:rsid w:val="007E6EC0"/>
    <w:rsid w:val="007F1302"/>
    <w:rsid w:val="007F38BE"/>
    <w:rsid w:val="007F5F1B"/>
    <w:rsid w:val="007F724A"/>
    <w:rsid w:val="007F7529"/>
    <w:rsid w:val="00800611"/>
    <w:rsid w:val="00801766"/>
    <w:rsid w:val="00801F25"/>
    <w:rsid w:val="00803DEA"/>
    <w:rsid w:val="008040F6"/>
    <w:rsid w:val="00804F56"/>
    <w:rsid w:val="008054EB"/>
    <w:rsid w:val="00806C97"/>
    <w:rsid w:val="00810057"/>
    <w:rsid w:val="0081041D"/>
    <w:rsid w:val="00810721"/>
    <w:rsid w:val="0081185B"/>
    <w:rsid w:val="00813819"/>
    <w:rsid w:val="00815235"/>
    <w:rsid w:val="00815528"/>
    <w:rsid w:val="00815B8D"/>
    <w:rsid w:val="00815C11"/>
    <w:rsid w:val="00817B06"/>
    <w:rsid w:val="00820A5B"/>
    <w:rsid w:val="008219A3"/>
    <w:rsid w:val="00822DB1"/>
    <w:rsid w:val="00822E5C"/>
    <w:rsid w:val="0082606F"/>
    <w:rsid w:val="008264F6"/>
    <w:rsid w:val="008267F3"/>
    <w:rsid w:val="00826ABF"/>
    <w:rsid w:val="0083091F"/>
    <w:rsid w:val="00832474"/>
    <w:rsid w:val="00833B20"/>
    <w:rsid w:val="00833CDA"/>
    <w:rsid w:val="008344BE"/>
    <w:rsid w:val="00834BCF"/>
    <w:rsid w:val="00835138"/>
    <w:rsid w:val="008355CD"/>
    <w:rsid w:val="00835996"/>
    <w:rsid w:val="00840B47"/>
    <w:rsid w:val="00840EA1"/>
    <w:rsid w:val="0084116E"/>
    <w:rsid w:val="0084132F"/>
    <w:rsid w:val="00841FFD"/>
    <w:rsid w:val="008420DC"/>
    <w:rsid w:val="00842113"/>
    <w:rsid w:val="008442D5"/>
    <w:rsid w:val="008450E7"/>
    <w:rsid w:val="00845264"/>
    <w:rsid w:val="00847464"/>
    <w:rsid w:val="00850355"/>
    <w:rsid w:val="00851523"/>
    <w:rsid w:val="008517D5"/>
    <w:rsid w:val="00851CA0"/>
    <w:rsid w:val="00851DE1"/>
    <w:rsid w:val="00851EB4"/>
    <w:rsid w:val="00854B34"/>
    <w:rsid w:val="00856635"/>
    <w:rsid w:val="00856850"/>
    <w:rsid w:val="00857650"/>
    <w:rsid w:val="008578A4"/>
    <w:rsid w:val="008634EF"/>
    <w:rsid w:val="008646C0"/>
    <w:rsid w:val="00867672"/>
    <w:rsid w:val="00870857"/>
    <w:rsid w:val="00871112"/>
    <w:rsid w:val="008713D4"/>
    <w:rsid w:val="00874AC8"/>
    <w:rsid w:val="00874FFA"/>
    <w:rsid w:val="008752F9"/>
    <w:rsid w:val="00875A57"/>
    <w:rsid w:val="008814DA"/>
    <w:rsid w:val="008843EB"/>
    <w:rsid w:val="0088477E"/>
    <w:rsid w:val="0088497F"/>
    <w:rsid w:val="00885C89"/>
    <w:rsid w:val="00886157"/>
    <w:rsid w:val="008876A7"/>
    <w:rsid w:val="0089048D"/>
    <w:rsid w:val="008908FB"/>
    <w:rsid w:val="00890992"/>
    <w:rsid w:val="0089122C"/>
    <w:rsid w:val="008914CF"/>
    <w:rsid w:val="00891B85"/>
    <w:rsid w:val="00892031"/>
    <w:rsid w:val="00892C8A"/>
    <w:rsid w:val="0089309E"/>
    <w:rsid w:val="00893209"/>
    <w:rsid w:val="00894740"/>
    <w:rsid w:val="0089713E"/>
    <w:rsid w:val="00897E60"/>
    <w:rsid w:val="008A0FF1"/>
    <w:rsid w:val="008A2983"/>
    <w:rsid w:val="008A2C57"/>
    <w:rsid w:val="008A3031"/>
    <w:rsid w:val="008A329C"/>
    <w:rsid w:val="008A5247"/>
    <w:rsid w:val="008A5A0F"/>
    <w:rsid w:val="008A707A"/>
    <w:rsid w:val="008A77D4"/>
    <w:rsid w:val="008A7AC3"/>
    <w:rsid w:val="008A7C4E"/>
    <w:rsid w:val="008B14A2"/>
    <w:rsid w:val="008B2D35"/>
    <w:rsid w:val="008B3CAD"/>
    <w:rsid w:val="008B4BA3"/>
    <w:rsid w:val="008B5A72"/>
    <w:rsid w:val="008B64D2"/>
    <w:rsid w:val="008B65F9"/>
    <w:rsid w:val="008B6D1D"/>
    <w:rsid w:val="008C2145"/>
    <w:rsid w:val="008C3A49"/>
    <w:rsid w:val="008C4F2E"/>
    <w:rsid w:val="008C4FAB"/>
    <w:rsid w:val="008C58A3"/>
    <w:rsid w:val="008C5EFE"/>
    <w:rsid w:val="008C62A6"/>
    <w:rsid w:val="008C7348"/>
    <w:rsid w:val="008D0CA5"/>
    <w:rsid w:val="008D13E8"/>
    <w:rsid w:val="008D1BFE"/>
    <w:rsid w:val="008D1D30"/>
    <w:rsid w:val="008D2C53"/>
    <w:rsid w:val="008D5646"/>
    <w:rsid w:val="008D6205"/>
    <w:rsid w:val="008D78AC"/>
    <w:rsid w:val="008D7D2E"/>
    <w:rsid w:val="008E124C"/>
    <w:rsid w:val="008E3C45"/>
    <w:rsid w:val="008E4821"/>
    <w:rsid w:val="008E4A04"/>
    <w:rsid w:val="008E53E7"/>
    <w:rsid w:val="008E6411"/>
    <w:rsid w:val="008F067A"/>
    <w:rsid w:val="008F0A41"/>
    <w:rsid w:val="008F3FA9"/>
    <w:rsid w:val="008F4305"/>
    <w:rsid w:val="008F43C5"/>
    <w:rsid w:val="008F5A33"/>
    <w:rsid w:val="008F5CFA"/>
    <w:rsid w:val="008F724E"/>
    <w:rsid w:val="009019E2"/>
    <w:rsid w:val="00901FFC"/>
    <w:rsid w:val="0090226C"/>
    <w:rsid w:val="00906C84"/>
    <w:rsid w:val="009117CC"/>
    <w:rsid w:val="00911D49"/>
    <w:rsid w:val="0091382C"/>
    <w:rsid w:val="009139DB"/>
    <w:rsid w:val="0091413F"/>
    <w:rsid w:val="00914E9C"/>
    <w:rsid w:val="00915114"/>
    <w:rsid w:val="009152C1"/>
    <w:rsid w:val="009158E4"/>
    <w:rsid w:val="0091762A"/>
    <w:rsid w:val="0091783B"/>
    <w:rsid w:val="0092151A"/>
    <w:rsid w:val="00922E72"/>
    <w:rsid w:val="00923267"/>
    <w:rsid w:val="0092333C"/>
    <w:rsid w:val="00923575"/>
    <w:rsid w:val="0092499A"/>
    <w:rsid w:val="0092690D"/>
    <w:rsid w:val="00930751"/>
    <w:rsid w:val="009316A0"/>
    <w:rsid w:val="00932BD2"/>
    <w:rsid w:val="00932C6E"/>
    <w:rsid w:val="00935587"/>
    <w:rsid w:val="009400F3"/>
    <w:rsid w:val="009415A7"/>
    <w:rsid w:val="009415E8"/>
    <w:rsid w:val="00942382"/>
    <w:rsid w:val="00942681"/>
    <w:rsid w:val="00942839"/>
    <w:rsid w:val="00943450"/>
    <w:rsid w:val="00943BA4"/>
    <w:rsid w:val="00943C2E"/>
    <w:rsid w:val="009444D4"/>
    <w:rsid w:val="00946C7E"/>
    <w:rsid w:val="009474E9"/>
    <w:rsid w:val="009504EA"/>
    <w:rsid w:val="009505F0"/>
    <w:rsid w:val="009511D8"/>
    <w:rsid w:val="00952364"/>
    <w:rsid w:val="00952763"/>
    <w:rsid w:val="00953BD0"/>
    <w:rsid w:val="0095468C"/>
    <w:rsid w:val="009549DD"/>
    <w:rsid w:val="0095657A"/>
    <w:rsid w:val="009615E9"/>
    <w:rsid w:val="00961648"/>
    <w:rsid w:val="00963261"/>
    <w:rsid w:val="00964051"/>
    <w:rsid w:val="00964D48"/>
    <w:rsid w:val="0096642D"/>
    <w:rsid w:val="009666AA"/>
    <w:rsid w:val="009669D1"/>
    <w:rsid w:val="00966F4E"/>
    <w:rsid w:val="00970D50"/>
    <w:rsid w:val="00971CDE"/>
    <w:rsid w:val="00974F88"/>
    <w:rsid w:val="00975499"/>
    <w:rsid w:val="009759DF"/>
    <w:rsid w:val="009772F0"/>
    <w:rsid w:val="00982A8A"/>
    <w:rsid w:val="00983610"/>
    <w:rsid w:val="0098525C"/>
    <w:rsid w:val="00986100"/>
    <w:rsid w:val="009879E2"/>
    <w:rsid w:val="00992052"/>
    <w:rsid w:val="00993E8A"/>
    <w:rsid w:val="0099457D"/>
    <w:rsid w:val="00995709"/>
    <w:rsid w:val="00995D25"/>
    <w:rsid w:val="009975DE"/>
    <w:rsid w:val="0099770A"/>
    <w:rsid w:val="009A05FF"/>
    <w:rsid w:val="009A0DE1"/>
    <w:rsid w:val="009A2F5E"/>
    <w:rsid w:val="009A5187"/>
    <w:rsid w:val="009A5346"/>
    <w:rsid w:val="009A6D5B"/>
    <w:rsid w:val="009B05DC"/>
    <w:rsid w:val="009B07B0"/>
    <w:rsid w:val="009B171A"/>
    <w:rsid w:val="009B2536"/>
    <w:rsid w:val="009B57D6"/>
    <w:rsid w:val="009B5D63"/>
    <w:rsid w:val="009B6FDC"/>
    <w:rsid w:val="009B76BB"/>
    <w:rsid w:val="009B7785"/>
    <w:rsid w:val="009B79A2"/>
    <w:rsid w:val="009C063F"/>
    <w:rsid w:val="009C0C6C"/>
    <w:rsid w:val="009C118B"/>
    <w:rsid w:val="009C1845"/>
    <w:rsid w:val="009C2C10"/>
    <w:rsid w:val="009C4221"/>
    <w:rsid w:val="009C55CE"/>
    <w:rsid w:val="009C6936"/>
    <w:rsid w:val="009C7107"/>
    <w:rsid w:val="009C72E5"/>
    <w:rsid w:val="009C7A11"/>
    <w:rsid w:val="009D0976"/>
    <w:rsid w:val="009D493C"/>
    <w:rsid w:val="009E334A"/>
    <w:rsid w:val="009E3E41"/>
    <w:rsid w:val="009E4066"/>
    <w:rsid w:val="009E7FAA"/>
    <w:rsid w:val="009F0AA9"/>
    <w:rsid w:val="009F29D8"/>
    <w:rsid w:val="009F2ADD"/>
    <w:rsid w:val="009F53C3"/>
    <w:rsid w:val="009F747F"/>
    <w:rsid w:val="00A01DFF"/>
    <w:rsid w:val="00A02793"/>
    <w:rsid w:val="00A0305E"/>
    <w:rsid w:val="00A03932"/>
    <w:rsid w:val="00A04063"/>
    <w:rsid w:val="00A041AF"/>
    <w:rsid w:val="00A05B3D"/>
    <w:rsid w:val="00A065FA"/>
    <w:rsid w:val="00A0693E"/>
    <w:rsid w:val="00A12116"/>
    <w:rsid w:val="00A1235B"/>
    <w:rsid w:val="00A1798E"/>
    <w:rsid w:val="00A17D10"/>
    <w:rsid w:val="00A20C0B"/>
    <w:rsid w:val="00A20E86"/>
    <w:rsid w:val="00A21308"/>
    <w:rsid w:val="00A2160E"/>
    <w:rsid w:val="00A2566A"/>
    <w:rsid w:val="00A2605D"/>
    <w:rsid w:val="00A26553"/>
    <w:rsid w:val="00A26A35"/>
    <w:rsid w:val="00A26BE5"/>
    <w:rsid w:val="00A2743A"/>
    <w:rsid w:val="00A31DA7"/>
    <w:rsid w:val="00A31F85"/>
    <w:rsid w:val="00A3389E"/>
    <w:rsid w:val="00A35134"/>
    <w:rsid w:val="00A35336"/>
    <w:rsid w:val="00A3595E"/>
    <w:rsid w:val="00A35A2A"/>
    <w:rsid w:val="00A35E09"/>
    <w:rsid w:val="00A36322"/>
    <w:rsid w:val="00A36E1D"/>
    <w:rsid w:val="00A41111"/>
    <w:rsid w:val="00A4434C"/>
    <w:rsid w:val="00A44998"/>
    <w:rsid w:val="00A46631"/>
    <w:rsid w:val="00A511C9"/>
    <w:rsid w:val="00A5143E"/>
    <w:rsid w:val="00A52071"/>
    <w:rsid w:val="00A534BD"/>
    <w:rsid w:val="00A5557B"/>
    <w:rsid w:val="00A55A6B"/>
    <w:rsid w:val="00A606E7"/>
    <w:rsid w:val="00A62AA8"/>
    <w:rsid w:val="00A63A13"/>
    <w:rsid w:val="00A63E85"/>
    <w:rsid w:val="00A64AF2"/>
    <w:rsid w:val="00A64CF7"/>
    <w:rsid w:val="00A65998"/>
    <w:rsid w:val="00A6653D"/>
    <w:rsid w:val="00A67D63"/>
    <w:rsid w:val="00A709F7"/>
    <w:rsid w:val="00A71D16"/>
    <w:rsid w:val="00A740F3"/>
    <w:rsid w:val="00A75205"/>
    <w:rsid w:val="00A75C20"/>
    <w:rsid w:val="00A76B3F"/>
    <w:rsid w:val="00A76CA4"/>
    <w:rsid w:val="00A77912"/>
    <w:rsid w:val="00A77F07"/>
    <w:rsid w:val="00A80B6F"/>
    <w:rsid w:val="00A82F30"/>
    <w:rsid w:val="00A846F1"/>
    <w:rsid w:val="00A901A9"/>
    <w:rsid w:val="00A906AB"/>
    <w:rsid w:val="00A906E3"/>
    <w:rsid w:val="00A90D1F"/>
    <w:rsid w:val="00A917AD"/>
    <w:rsid w:val="00A91F1E"/>
    <w:rsid w:val="00A94AD1"/>
    <w:rsid w:val="00A9569F"/>
    <w:rsid w:val="00A95DFD"/>
    <w:rsid w:val="00A96327"/>
    <w:rsid w:val="00A97DB2"/>
    <w:rsid w:val="00AA1364"/>
    <w:rsid w:val="00AA1BF0"/>
    <w:rsid w:val="00AA59EC"/>
    <w:rsid w:val="00AA5C52"/>
    <w:rsid w:val="00AA6987"/>
    <w:rsid w:val="00AA6E3E"/>
    <w:rsid w:val="00AA7752"/>
    <w:rsid w:val="00AB0669"/>
    <w:rsid w:val="00AB0C30"/>
    <w:rsid w:val="00AB1FC6"/>
    <w:rsid w:val="00AB225D"/>
    <w:rsid w:val="00AB3DF5"/>
    <w:rsid w:val="00AB4348"/>
    <w:rsid w:val="00AB6976"/>
    <w:rsid w:val="00AC1D82"/>
    <w:rsid w:val="00AC1FA8"/>
    <w:rsid w:val="00AC33C1"/>
    <w:rsid w:val="00AC7003"/>
    <w:rsid w:val="00AC7E0A"/>
    <w:rsid w:val="00AC7F24"/>
    <w:rsid w:val="00AC7F85"/>
    <w:rsid w:val="00AD01A7"/>
    <w:rsid w:val="00AD0215"/>
    <w:rsid w:val="00AD11A7"/>
    <w:rsid w:val="00AD24A2"/>
    <w:rsid w:val="00AD2E09"/>
    <w:rsid w:val="00AD47A8"/>
    <w:rsid w:val="00AD4920"/>
    <w:rsid w:val="00AD4CDE"/>
    <w:rsid w:val="00AD589D"/>
    <w:rsid w:val="00AD5B2D"/>
    <w:rsid w:val="00AE0872"/>
    <w:rsid w:val="00AE1125"/>
    <w:rsid w:val="00AE1314"/>
    <w:rsid w:val="00AE1D26"/>
    <w:rsid w:val="00AE22C8"/>
    <w:rsid w:val="00AE2EC2"/>
    <w:rsid w:val="00AE4853"/>
    <w:rsid w:val="00AE5B98"/>
    <w:rsid w:val="00AE6EAB"/>
    <w:rsid w:val="00AF0AA5"/>
    <w:rsid w:val="00AF1733"/>
    <w:rsid w:val="00AF331C"/>
    <w:rsid w:val="00AF3916"/>
    <w:rsid w:val="00AF5521"/>
    <w:rsid w:val="00AF59B7"/>
    <w:rsid w:val="00AF642C"/>
    <w:rsid w:val="00AF756B"/>
    <w:rsid w:val="00B005E4"/>
    <w:rsid w:val="00B008D4"/>
    <w:rsid w:val="00B0256D"/>
    <w:rsid w:val="00B02C54"/>
    <w:rsid w:val="00B05500"/>
    <w:rsid w:val="00B05617"/>
    <w:rsid w:val="00B05CF5"/>
    <w:rsid w:val="00B06F68"/>
    <w:rsid w:val="00B07F24"/>
    <w:rsid w:val="00B102A0"/>
    <w:rsid w:val="00B103DB"/>
    <w:rsid w:val="00B1078A"/>
    <w:rsid w:val="00B10B66"/>
    <w:rsid w:val="00B11EA0"/>
    <w:rsid w:val="00B13491"/>
    <w:rsid w:val="00B13A0D"/>
    <w:rsid w:val="00B1444D"/>
    <w:rsid w:val="00B160F1"/>
    <w:rsid w:val="00B17485"/>
    <w:rsid w:val="00B17655"/>
    <w:rsid w:val="00B2084A"/>
    <w:rsid w:val="00B215E4"/>
    <w:rsid w:val="00B21D14"/>
    <w:rsid w:val="00B222FC"/>
    <w:rsid w:val="00B23147"/>
    <w:rsid w:val="00B23659"/>
    <w:rsid w:val="00B2439D"/>
    <w:rsid w:val="00B244BE"/>
    <w:rsid w:val="00B244E6"/>
    <w:rsid w:val="00B25BC0"/>
    <w:rsid w:val="00B25FF3"/>
    <w:rsid w:val="00B2712A"/>
    <w:rsid w:val="00B27670"/>
    <w:rsid w:val="00B3022E"/>
    <w:rsid w:val="00B319D1"/>
    <w:rsid w:val="00B323AC"/>
    <w:rsid w:val="00B33125"/>
    <w:rsid w:val="00B346BB"/>
    <w:rsid w:val="00B34A92"/>
    <w:rsid w:val="00B3618E"/>
    <w:rsid w:val="00B36F30"/>
    <w:rsid w:val="00B3749D"/>
    <w:rsid w:val="00B37D4E"/>
    <w:rsid w:val="00B37E77"/>
    <w:rsid w:val="00B419E0"/>
    <w:rsid w:val="00B41AAB"/>
    <w:rsid w:val="00B445E2"/>
    <w:rsid w:val="00B44684"/>
    <w:rsid w:val="00B44D4F"/>
    <w:rsid w:val="00B4549A"/>
    <w:rsid w:val="00B46F37"/>
    <w:rsid w:val="00B47533"/>
    <w:rsid w:val="00B47D58"/>
    <w:rsid w:val="00B510AE"/>
    <w:rsid w:val="00B5115F"/>
    <w:rsid w:val="00B53A4E"/>
    <w:rsid w:val="00B53BD1"/>
    <w:rsid w:val="00B54775"/>
    <w:rsid w:val="00B5503D"/>
    <w:rsid w:val="00B554FA"/>
    <w:rsid w:val="00B569DB"/>
    <w:rsid w:val="00B577B2"/>
    <w:rsid w:val="00B62CB8"/>
    <w:rsid w:val="00B63705"/>
    <w:rsid w:val="00B637B3"/>
    <w:rsid w:val="00B649DE"/>
    <w:rsid w:val="00B70FBF"/>
    <w:rsid w:val="00B70FC3"/>
    <w:rsid w:val="00B72140"/>
    <w:rsid w:val="00B7352F"/>
    <w:rsid w:val="00B7460C"/>
    <w:rsid w:val="00B74ECE"/>
    <w:rsid w:val="00B7551F"/>
    <w:rsid w:val="00B75E1F"/>
    <w:rsid w:val="00B76886"/>
    <w:rsid w:val="00B76E48"/>
    <w:rsid w:val="00B77F55"/>
    <w:rsid w:val="00B80719"/>
    <w:rsid w:val="00B80B78"/>
    <w:rsid w:val="00B80F66"/>
    <w:rsid w:val="00B818AC"/>
    <w:rsid w:val="00B83081"/>
    <w:rsid w:val="00B84284"/>
    <w:rsid w:val="00B84D0A"/>
    <w:rsid w:val="00B855AE"/>
    <w:rsid w:val="00B85F16"/>
    <w:rsid w:val="00B87902"/>
    <w:rsid w:val="00B90BDA"/>
    <w:rsid w:val="00B9196A"/>
    <w:rsid w:val="00B921C7"/>
    <w:rsid w:val="00B931E0"/>
    <w:rsid w:val="00B94CFB"/>
    <w:rsid w:val="00B94E61"/>
    <w:rsid w:val="00B95705"/>
    <w:rsid w:val="00B95E02"/>
    <w:rsid w:val="00B9673D"/>
    <w:rsid w:val="00B96C46"/>
    <w:rsid w:val="00BA06F3"/>
    <w:rsid w:val="00BA2594"/>
    <w:rsid w:val="00BA4681"/>
    <w:rsid w:val="00BA4781"/>
    <w:rsid w:val="00BA4BB1"/>
    <w:rsid w:val="00BA5775"/>
    <w:rsid w:val="00BA7450"/>
    <w:rsid w:val="00BA75C5"/>
    <w:rsid w:val="00BB1355"/>
    <w:rsid w:val="00BB4028"/>
    <w:rsid w:val="00BB40F8"/>
    <w:rsid w:val="00BB4C7A"/>
    <w:rsid w:val="00BB4F62"/>
    <w:rsid w:val="00BB591B"/>
    <w:rsid w:val="00BB62FE"/>
    <w:rsid w:val="00BB72CE"/>
    <w:rsid w:val="00BB79FE"/>
    <w:rsid w:val="00BC0342"/>
    <w:rsid w:val="00BC0CD6"/>
    <w:rsid w:val="00BC0F95"/>
    <w:rsid w:val="00BC1F0D"/>
    <w:rsid w:val="00BC25FB"/>
    <w:rsid w:val="00BC27A0"/>
    <w:rsid w:val="00BC4A30"/>
    <w:rsid w:val="00BC53E9"/>
    <w:rsid w:val="00BC5F06"/>
    <w:rsid w:val="00BC6EC6"/>
    <w:rsid w:val="00BC7DF8"/>
    <w:rsid w:val="00BD234A"/>
    <w:rsid w:val="00BD2806"/>
    <w:rsid w:val="00BD6D6D"/>
    <w:rsid w:val="00BD7C46"/>
    <w:rsid w:val="00BE0E5E"/>
    <w:rsid w:val="00BE117F"/>
    <w:rsid w:val="00BE16E8"/>
    <w:rsid w:val="00BE1AEF"/>
    <w:rsid w:val="00BE2ADC"/>
    <w:rsid w:val="00BE2E66"/>
    <w:rsid w:val="00BE322E"/>
    <w:rsid w:val="00BE32F2"/>
    <w:rsid w:val="00BE5005"/>
    <w:rsid w:val="00BE5757"/>
    <w:rsid w:val="00BE6FB2"/>
    <w:rsid w:val="00BE7061"/>
    <w:rsid w:val="00BE70C8"/>
    <w:rsid w:val="00BE7385"/>
    <w:rsid w:val="00BF032C"/>
    <w:rsid w:val="00BF052A"/>
    <w:rsid w:val="00BF0D16"/>
    <w:rsid w:val="00BF1607"/>
    <w:rsid w:val="00BF1B67"/>
    <w:rsid w:val="00BF1B6D"/>
    <w:rsid w:val="00BF2DBE"/>
    <w:rsid w:val="00BF5656"/>
    <w:rsid w:val="00C000EC"/>
    <w:rsid w:val="00C007FD"/>
    <w:rsid w:val="00C01347"/>
    <w:rsid w:val="00C013AA"/>
    <w:rsid w:val="00C0213A"/>
    <w:rsid w:val="00C028C0"/>
    <w:rsid w:val="00C02E0F"/>
    <w:rsid w:val="00C064D8"/>
    <w:rsid w:val="00C06D50"/>
    <w:rsid w:val="00C077E5"/>
    <w:rsid w:val="00C10669"/>
    <w:rsid w:val="00C1074F"/>
    <w:rsid w:val="00C131CF"/>
    <w:rsid w:val="00C1418E"/>
    <w:rsid w:val="00C17442"/>
    <w:rsid w:val="00C2006F"/>
    <w:rsid w:val="00C200A0"/>
    <w:rsid w:val="00C23681"/>
    <w:rsid w:val="00C249FF"/>
    <w:rsid w:val="00C26731"/>
    <w:rsid w:val="00C27324"/>
    <w:rsid w:val="00C27F01"/>
    <w:rsid w:val="00C30AE3"/>
    <w:rsid w:val="00C332E6"/>
    <w:rsid w:val="00C33F41"/>
    <w:rsid w:val="00C3591C"/>
    <w:rsid w:val="00C35995"/>
    <w:rsid w:val="00C35FCD"/>
    <w:rsid w:val="00C37B31"/>
    <w:rsid w:val="00C37B71"/>
    <w:rsid w:val="00C41B65"/>
    <w:rsid w:val="00C42519"/>
    <w:rsid w:val="00C42530"/>
    <w:rsid w:val="00C4285E"/>
    <w:rsid w:val="00C42D28"/>
    <w:rsid w:val="00C43ABC"/>
    <w:rsid w:val="00C44107"/>
    <w:rsid w:val="00C46B34"/>
    <w:rsid w:val="00C476F5"/>
    <w:rsid w:val="00C47FA8"/>
    <w:rsid w:val="00C50699"/>
    <w:rsid w:val="00C50939"/>
    <w:rsid w:val="00C52B18"/>
    <w:rsid w:val="00C52CC8"/>
    <w:rsid w:val="00C541AE"/>
    <w:rsid w:val="00C54504"/>
    <w:rsid w:val="00C5495C"/>
    <w:rsid w:val="00C54F2E"/>
    <w:rsid w:val="00C5531A"/>
    <w:rsid w:val="00C5590A"/>
    <w:rsid w:val="00C569AC"/>
    <w:rsid w:val="00C56BB4"/>
    <w:rsid w:val="00C573CA"/>
    <w:rsid w:val="00C57BC1"/>
    <w:rsid w:val="00C6139E"/>
    <w:rsid w:val="00C61A0B"/>
    <w:rsid w:val="00C62F2F"/>
    <w:rsid w:val="00C63FC0"/>
    <w:rsid w:val="00C64455"/>
    <w:rsid w:val="00C66206"/>
    <w:rsid w:val="00C66B66"/>
    <w:rsid w:val="00C66D20"/>
    <w:rsid w:val="00C67E2B"/>
    <w:rsid w:val="00C70D9C"/>
    <w:rsid w:val="00C71AF2"/>
    <w:rsid w:val="00C72239"/>
    <w:rsid w:val="00C73469"/>
    <w:rsid w:val="00C7397C"/>
    <w:rsid w:val="00C73993"/>
    <w:rsid w:val="00C75B95"/>
    <w:rsid w:val="00C773A7"/>
    <w:rsid w:val="00C807C9"/>
    <w:rsid w:val="00C808B6"/>
    <w:rsid w:val="00C80D4D"/>
    <w:rsid w:val="00C811B8"/>
    <w:rsid w:val="00C81320"/>
    <w:rsid w:val="00C814B0"/>
    <w:rsid w:val="00C82EAF"/>
    <w:rsid w:val="00C84AE2"/>
    <w:rsid w:val="00C8624A"/>
    <w:rsid w:val="00C870C3"/>
    <w:rsid w:val="00C87B25"/>
    <w:rsid w:val="00C90752"/>
    <w:rsid w:val="00C91196"/>
    <w:rsid w:val="00C91466"/>
    <w:rsid w:val="00C921A1"/>
    <w:rsid w:val="00C92EA9"/>
    <w:rsid w:val="00C931D0"/>
    <w:rsid w:val="00C95391"/>
    <w:rsid w:val="00C95B5B"/>
    <w:rsid w:val="00C96AF0"/>
    <w:rsid w:val="00C96F5B"/>
    <w:rsid w:val="00C97EFB"/>
    <w:rsid w:val="00CA050B"/>
    <w:rsid w:val="00CA09C7"/>
    <w:rsid w:val="00CA0AF3"/>
    <w:rsid w:val="00CA2F4E"/>
    <w:rsid w:val="00CA346C"/>
    <w:rsid w:val="00CA420B"/>
    <w:rsid w:val="00CA66E9"/>
    <w:rsid w:val="00CA7AB7"/>
    <w:rsid w:val="00CA7AE7"/>
    <w:rsid w:val="00CB0A23"/>
    <w:rsid w:val="00CB0BFC"/>
    <w:rsid w:val="00CB5BB0"/>
    <w:rsid w:val="00CB6340"/>
    <w:rsid w:val="00CB647B"/>
    <w:rsid w:val="00CB68CA"/>
    <w:rsid w:val="00CB6C38"/>
    <w:rsid w:val="00CB6FAB"/>
    <w:rsid w:val="00CB73AB"/>
    <w:rsid w:val="00CB7CAF"/>
    <w:rsid w:val="00CB7EC7"/>
    <w:rsid w:val="00CC0CC8"/>
    <w:rsid w:val="00CC0EED"/>
    <w:rsid w:val="00CC0F22"/>
    <w:rsid w:val="00CC2FCD"/>
    <w:rsid w:val="00CC373B"/>
    <w:rsid w:val="00CC4427"/>
    <w:rsid w:val="00CC5496"/>
    <w:rsid w:val="00CC72C9"/>
    <w:rsid w:val="00CD0659"/>
    <w:rsid w:val="00CD07D7"/>
    <w:rsid w:val="00CD2CED"/>
    <w:rsid w:val="00CD2DEB"/>
    <w:rsid w:val="00CD413A"/>
    <w:rsid w:val="00CD4591"/>
    <w:rsid w:val="00CD549F"/>
    <w:rsid w:val="00CD5CB3"/>
    <w:rsid w:val="00CD5E52"/>
    <w:rsid w:val="00CD60D9"/>
    <w:rsid w:val="00CD6BE8"/>
    <w:rsid w:val="00CD7E8D"/>
    <w:rsid w:val="00CE1611"/>
    <w:rsid w:val="00CE2246"/>
    <w:rsid w:val="00CE4522"/>
    <w:rsid w:val="00CE46F7"/>
    <w:rsid w:val="00CE5A70"/>
    <w:rsid w:val="00CE6698"/>
    <w:rsid w:val="00CE6E1A"/>
    <w:rsid w:val="00CE6FAF"/>
    <w:rsid w:val="00CE700D"/>
    <w:rsid w:val="00CE77B8"/>
    <w:rsid w:val="00CE78CC"/>
    <w:rsid w:val="00CF02DF"/>
    <w:rsid w:val="00CF0867"/>
    <w:rsid w:val="00CF0948"/>
    <w:rsid w:val="00CF128B"/>
    <w:rsid w:val="00CF1444"/>
    <w:rsid w:val="00CF1E43"/>
    <w:rsid w:val="00CF27E2"/>
    <w:rsid w:val="00CF37CD"/>
    <w:rsid w:val="00CF77D3"/>
    <w:rsid w:val="00D01B26"/>
    <w:rsid w:val="00D029BF"/>
    <w:rsid w:val="00D02EEF"/>
    <w:rsid w:val="00D0345E"/>
    <w:rsid w:val="00D035F1"/>
    <w:rsid w:val="00D03952"/>
    <w:rsid w:val="00D057F6"/>
    <w:rsid w:val="00D06781"/>
    <w:rsid w:val="00D07AC5"/>
    <w:rsid w:val="00D10128"/>
    <w:rsid w:val="00D105A7"/>
    <w:rsid w:val="00D10A93"/>
    <w:rsid w:val="00D10D69"/>
    <w:rsid w:val="00D11E71"/>
    <w:rsid w:val="00D1307B"/>
    <w:rsid w:val="00D13794"/>
    <w:rsid w:val="00D13E01"/>
    <w:rsid w:val="00D1401E"/>
    <w:rsid w:val="00D14554"/>
    <w:rsid w:val="00D1539A"/>
    <w:rsid w:val="00D1630C"/>
    <w:rsid w:val="00D16688"/>
    <w:rsid w:val="00D20A62"/>
    <w:rsid w:val="00D20ED0"/>
    <w:rsid w:val="00D21422"/>
    <w:rsid w:val="00D215C2"/>
    <w:rsid w:val="00D21A0D"/>
    <w:rsid w:val="00D21D93"/>
    <w:rsid w:val="00D22B72"/>
    <w:rsid w:val="00D23A6B"/>
    <w:rsid w:val="00D2538D"/>
    <w:rsid w:val="00D25A78"/>
    <w:rsid w:val="00D26436"/>
    <w:rsid w:val="00D2750A"/>
    <w:rsid w:val="00D3072E"/>
    <w:rsid w:val="00D3156D"/>
    <w:rsid w:val="00D3328C"/>
    <w:rsid w:val="00D33CD5"/>
    <w:rsid w:val="00D34DD7"/>
    <w:rsid w:val="00D35097"/>
    <w:rsid w:val="00D364E4"/>
    <w:rsid w:val="00D36CA4"/>
    <w:rsid w:val="00D42625"/>
    <w:rsid w:val="00D43BE7"/>
    <w:rsid w:val="00D440F6"/>
    <w:rsid w:val="00D44B8F"/>
    <w:rsid w:val="00D45AE7"/>
    <w:rsid w:val="00D45EEF"/>
    <w:rsid w:val="00D45F6D"/>
    <w:rsid w:val="00D501A0"/>
    <w:rsid w:val="00D51339"/>
    <w:rsid w:val="00D51A8A"/>
    <w:rsid w:val="00D529E6"/>
    <w:rsid w:val="00D533EE"/>
    <w:rsid w:val="00D55078"/>
    <w:rsid w:val="00D55AF8"/>
    <w:rsid w:val="00D57786"/>
    <w:rsid w:val="00D57D2F"/>
    <w:rsid w:val="00D57F1C"/>
    <w:rsid w:val="00D6036B"/>
    <w:rsid w:val="00D6072C"/>
    <w:rsid w:val="00D6128A"/>
    <w:rsid w:val="00D62AAA"/>
    <w:rsid w:val="00D6461C"/>
    <w:rsid w:val="00D66B18"/>
    <w:rsid w:val="00D66FA8"/>
    <w:rsid w:val="00D6709B"/>
    <w:rsid w:val="00D67B08"/>
    <w:rsid w:val="00D67FF8"/>
    <w:rsid w:val="00D709CF"/>
    <w:rsid w:val="00D71208"/>
    <w:rsid w:val="00D72A7E"/>
    <w:rsid w:val="00D72AB9"/>
    <w:rsid w:val="00D76390"/>
    <w:rsid w:val="00D76A40"/>
    <w:rsid w:val="00D77258"/>
    <w:rsid w:val="00D80F3F"/>
    <w:rsid w:val="00D819B9"/>
    <w:rsid w:val="00D81ABF"/>
    <w:rsid w:val="00D81FDF"/>
    <w:rsid w:val="00D82F62"/>
    <w:rsid w:val="00D837FB"/>
    <w:rsid w:val="00D8390E"/>
    <w:rsid w:val="00D83ABC"/>
    <w:rsid w:val="00D83AFD"/>
    <w:rsid w:val="00D84F30"/>
    <w:rsid w:val="00D8516A"/>
    <w:rsid w:val="00D85916"/>
    <w:rsid w:val="00D9000F"/>
    <w:rsid w:val="00D90726"/>
    <w:rsid w:val="00D90D26"/>
    <w:rsid w:val="00D916C6"/>
    <w:rsid w:val="00D919BC"/>
    <w:rsid w:val="00D9295F"/>
    <w:rsid w:val="00D9331C"/>
    <w:rsid w:val="00D943AD"/>
    <w:rsid w:val="00D944A9"/>
    <w:rsid w:val="00D944D0"/>
    <w:rsid w:val="00D96230"/>
    <w:rsid w:val="00D965D0"/>
    <w:rsid w:val="00D96FBA"/>
    <w:rsid w:val="00D9733F"/>
    <w:rsid w:val="00D974B1"/>
    <w:rsid w:val="00D97570"/>
    <w:rsid w:val="00DA0F85"/>
    <w:rsid w:val="00DA1C45"/>
    <w:rsid w:val="00DA2583"/>
    <w:rsid w:val="00DA2C81"/>
    <w:rsid w:val="00DA2E38"/>
    <w:rsid w:val="00DA3340"/>
    <w:rsid w:val="00DA38FA"/>
    <w:rsid w:val="00DA3A2C"/>
    <w:rsid w:val="00DA46FF"/>
    <w:rsid w:val="00DA4BA1"/>
    <w:rsid w:val="00DA694A"/>
    <w:rsid w:val="00DB0562"/>
    <w:rsid w:val="00DB05F3"/>
    <w:rsid w:val="00DB2890"/>
    <w:rsid w:val="00DB3226"/>
    <w:rsid w:val="00DB433C"/>
    <w:rsid w:val="00DB4D82"/>
    <w:rsid w:val="00DB6AD8"/>
    <w:rsid w:val="00DC2630"/>
    <w:rsid w:val="00DC33A1"/>
    <w:rsid w:val="00DC769D"/>
    <w:rsid w:val="00DD0D9B"/>
    <w:rsid w:val="00DD0F9C"/>
    <w:rsid w:val="00DD1E5E"/>
    <w:rsid w:val="00DD1FC7"/>
    <w:rsid w:val="00DD2D10"/>
    <w:rsid w:val="00DD4501"/>
    <w:rsid w:val="00DD485B"/>
    <w:rsid w:val="00DD498A"/>
    <w:rsid w:val="00DD5007"/>
    <w:rsid w:val="00DD503B"/>
    <w:rsid w:val="00DD70FD"/>
    <w:rsid w:val="00DD7745"/>
    <w:rsid w:val="00DD793E"/>
    <w:rsid w:val="00DD7DC9"/>
    <w:rsid w:val="00DD7FF1"/>
    <w:rsid w:val="00DE0289"/>
    <w:rsid w:val="00DE2BE0"/>
    <w:rsid w:val="00DE3D69"/>
    <w:rsid w:val="00DE45A9"/>
    <w:rsid w:val="00DE5626"/>
    <w:rsid w:val="00DE602C"/>
    <w:rsid w:val="00DE63C9"/>
    <w:rsid w:val="00DE6809"/>
    <w:rsid w:val="00DE6DB3"/>
    <w:rsid w:val="00DE70FF"/>
    <w:rsid w:val="00DE724A"/>
    <w:rsid w:val="00DE7792"/>
    <w:rsid w:val="00DF20AE"/>
    <w:rsid w:val="00DF2601"/>
    <w:rsid w:val="00DF3312"/>
    <w:rsid w:val="00DF4E65"/>
    <w:rsid w:val="00DF567A"/>
    <w:rsid w:val="00DF5E4B"/>
    <w:rsid w:val="00DF64D0"/>
    <w:rsid w:val="00DF67BE"/>
    <w:rsid w:val="00DF6D10"/>
    <w:rsid w:val="00DF7272"/>
    <w:rsid w:val="00E00905"/>
    <w:rsid w:val="00E020C1"/>
    <w:rsid w:val="00E0321B"/>
    <w:rsid w:val="00E0450D"/>
    <w:rsid w:val="00E04D64"/>
    <w:rsid w:val="00E06683"/>
    <w:rsid w:val="00E07CEB"/>
    <w:rsid w:val="00E109C0"/>
    <w:rsid w:val="00E109F5"/>
    <w:rsid w:val="00E10A4E"/>
    <w:rsid w:val="00E12FE6"/>
    <w:rsid w:val="00E130C5"/>
    <w:rsid w:val="00E147C7"/>
    <w:rsid w:val="00E14A34"/>
    <w:rsid w:val="00E16F3B"/>
    <w:rsid w:val="00E17AC7"/>
    <w:rsid w:val="00E21251"/>
    <w:rsid w:val="00E23652"/>
    <w:rsid w:val="00E2481D"/>
    <w:rsid w:val="00E24D4F"/>
    <w:rsid w:val="00E24D7B"/>
    <w:rsid w:val="00E26667"/>
    <w:rsid w:val="00E26C48"/>
    <w:rsid w:val="00E26D3B"/>
    <w:rsid w:val="00E300BC"/>
    <w:rsid w:val="00E31008"/>
    <w:rsid w:val="00E31FCF"/>
    <w:rsid w:val="00E33E0D"/>
    <w:rsid w:val="00E33E79"/>
    <w:rsid w:val="00E33F15"/>
    <w:rsid w:val="00E34280"/>
    <w:rsid w:val="00E36EDF"/>
    <w:rsid w:val="00E37E96"/>
    <w:rsid w:val="00E401B0"/>
    <w:rsid w:val="00E4040A"/>
    <w:rsid w:val="00E4091D"/>
    <w:rsid w:val="00E409A0"/>
    <w:rsid w:val="00E40FB6"/>
    <w:rsid w:val="00E4103A"/>
    <w:rsid w:val="00E411A8"/>
    <w:rsid w:val="00E43A04"/>
    <w:rsid w:val="00E43E1B"/>
    <w:rsid w:val="00E451B3"/>
    <w:rsid w:val="00E45446"/>
    <w:rsid w:val="00E474EF"/>
    <w:rsid w:val="00E4757A"/>
    <w:rsid w:val="00E516C6"/>
    <w:rsid w:val="00E51BAB"/>
    <w:rsid w:val="00E52327"/>
    <w:rsid w:val="00E52665"/>
    <w:rsid w:val="00E53667"/>
    <w:rsid w:val="00E53A1D"/>
    <w:rsid w:val="00E54D7C"/>
    <w:rsid w:val="00E553A5"/>
    <w:rsid w:val="00E55C38"/>
    <w:rsid w:val="00E5660A"/>
    <w:rsid w:val="00E568CF"/>
    <w:rsid w:val="00E6065A"/>
    <w:rsid w:val="00E6173A"/>
    <w:rsid w:val="00E61E7B"/>
    <w:rsid w:val="00E62040"/>
    <w:rsid w:val="00E620C5"/>
    <w:rsid w:val="00E6251A"/>
    <w:rsid w:val="00E63CF7"/>
    <w:rsid w:val="00E64AED"/>
    <w:rsid w:val="00E64F51"/>
    <w:rsid w:val="00E658B7"/>
    <w:rsid w:val="00E658FE"/>
    <w:rsid w:val="00E6764D"/>
    <w:rsid w:val="00E70095"/>
    <w:rsid w:val="00E7060C"/>
    <w:rsid w:val="00E71766"/>
    <w:rsid w:val="00E71EBB"/>
    <w:rsid w:val="00E724C4"/>
    <w:rsid w:val="00E7389B"/>
    <w:rsid w:val="00E74427"/>
    <w:rsid w:val="00E7466E"/>
    <w:rsid w:val="00E75658"/>
    <w:rsid w:val="00E776DA"/>
    <w:rsid w:val="00E8056C"/>
    <w:rsid w:val="00E80D3B"/>
    <w:rsid w:val="00E80F80"/>
    <w:rsid w:val="00E824B9"/>
    <w:rsid w:val="00E8318C"/>
    <w:rsid w:val="00E85438"/>
    <w:rsid w:val="00E8572C"/>
    <w:rsid w:val="00E862FF"/>
    <w:rsid w:val="00E86B17"/>
    <w:rsid w:val="00E90B19"/>
    <w:rsid w:val="00E90ECA"/>
    <w:rsid w:val="00E915AE"/>
    <w:rsid w:val="00E91ADF"/>
    <w:rsid w:val="00E92760"/>
    <w:rsid w:val="00E9285C"/>
    <w:rsid w:val="00E929BD"/>
    <w:rsid w:val="00E92F15"/>
    <w:rsid w:val="00E94534"/>
    <w:rsid w:val="00E95153"/>
    <w:rsid w:val="00E96204"/>
    <w:rsid w:val="00E96D0A"/>
    <w:rsid w:val="00E96DFD"/>
    <w:rsid w:val="00E975D0"/>
    <w:rsid w:val="00E97BDA"/>
    <w:rsid w:val="00EA05B2"/>
    <w:rsid w:val="00EA2BEB"/>
    <w:rsid w:val="00EA3D1A"/>
    <w:rsid w:val="00EA400D"/>
    <w:rsid w:val="00EA4A16"/>
    <w:rsid w:val="00EA58CD"/>
    <w:rsid w:val="00EA6359"/>
    <w:rsid w:val="00EA731F"/>
    <w:rsid w:val="00EB1916"/>
    <w:rsid w:val="00EB2AE3"/>
    <w:rsid w:val="00EB3EB3"/>
    <w:rsid w:val="00EB46F8"/>
    <w:rsid w:val="00EB4DCE"/>
    <w:rsid w:val="00EB5AE5"/>
    <w:rsid w:val="00EB60A4"/>
    <w:rsid w:val="00EB6B42"/>
    <w:rsid w:val="00EB785E"/>
    <w:rsid w:val="00EC152F"/>
    <w:rsid w:val="00EC157C"/>
    <w:rsid w:val="00EC1CD3"/>
    <w:rsid w:val="00EC2026"/>
    <w:rsid w:val="00EC2952"/>
    <w:rsid w:val="00EC3978"/>
    <w:rsid w:val="00EC3AD8"/>
    <w:rsid w:val="00EC3B19"/>
    <w:rsid w:val="00EC63CA"/>
    <w:rsid w:val="00EC700D"/>
    <w:rsid w:val="00EC765C"/>
    <w:rsid w:val="00ED1C32"/>
    <w:rsid w:val="00ED1C98"/>
    <w:rsid w:val="00ED25EC"/>
    <w:rsid w:val="00ED2D2F"/>
    <w:rsid w:val="00ED4302"/>
    <w:rsid w:val="00ED4CD4"/>
    <w:rsid w:val="00ED549C"/>
    <w:rsid w:val="00ED74BB"/>
    <w:rsid w:val="00EE0ADB"/>
    <w:rsid w:val="00EE18F8"/>
    <w:rsid w:val="00EE1B0E"/>
    <w:rsid w:val="00EE2311"/>
    <w:rsid w:val="00EE2A59"/>
    <w:rsid w:val="00EE3BB2"/>
    <w:rsid w:val="00EE5645"/>
    <w:rsid w:val="00EE689D"/>
    <w:rsid w:val="00EF052F"/>
    <w:rsid w:val="00EF0D3F"/>
    <w:rsid w:val="00EF162F"/>
    <w:rsid w:val="00EF1688"/>
    <w:rsid w:val="00EF52A5"/>
    <w:rsid w:val="00EF55A9"/>
    <w:rsid w:val="00EF5F11"/>
    <w:rsid w:val="00EF7261"/>
    <w:rsid w:val="00F00776"/>
    <w:rsid w:val="00F02D97"/>
    <w:rsid w:val="00F0483E"/>
    <w:rsid w:val="00F06807"/>
    <w:rsid w:val="00F071ED"/>
    <w:rsid w:val="00F0780E"/>
    <w:rsid w:val="00F10B47"/>
    <w:rsid w:val="00F1155C"/>
    <w:rsid w:val="00F11B60"/>
    <w:rsid w:val="00F12018"/>
    <w:rsid w:val="00F126F0"/>
    <w:rsid w:val="00F12996"/>
    <w:rsid w:val="00F13561"/>
    <w:rsid w:val="00F16111"/>
    <w:rsid w:val="00F16585"/>
    <w:rsid w:val="00F167B9"/>
    <w:rsid w:val="00F16ACA"/>
    <w:rsid w:val="00F16F6C"/>
    <w:rsid w:val="00F20592"/>
    <w:rsid w:val="00F20A5A"/>
    <w:rsid w:val="00F220EB"/>
    <w:rsid w:val="00F22285"/>
    <w:rsid w:val="00F24EFF"/>
    <w:rsid w:val="00F26D6A"/>
    <w:rsid w:val="00F26DA0"/>
    <w:rsid w:val="00F27774"/>
    <w:rsid w:val="00F27F3D"/>
    <w:rsid w:val="00F334AF"/>
    <w:rsid w:val="00F33583"/>
    <w:rsid w:val="00F3562B"/>
    <w:rsid w:val="00F36BA9"/>
    <w:rsid w:val="00F37CCF"/>
    <w:rsid w:val="00F40A6B"/>
    <w:rsid w:val="00F42063"/>
    <w:rsid w:val="00F4299F"/>
    <w:rsid w:val="00F42F72"/>
    <w:rsid w:val="00F43B84"/>
    <w:rsid w:val="00F43CBE"/>
    <w:rsid w:val="00F43EAD"/>
    <w:rsid w:val="00F440C7"/>
    <w:rsid w:val="00F5070C"/>
    <w:rsid w:val="00F515D2"/>
    <w:rsid w:val="00F52C45"/>
    <w:rsid w:val="00F53DB6"/>
    <w:rsid w:val="00F53E64"/>
    <w:rsid w:val="00F54B17"/>
    <w:rsid w:val="00F55317"/>
    <w:rsid w:val="00F55F1E"/>
    <w:rsid w:val="00F569F2"/>
    <w:rsid w:val="00F60A27"/>
    <w:rsid w:val="00F60C59"/>
    <w:rsid w:val="00F61AC0"/>
    <w:rsid w:val="00F61DE6"/>
    <w:rsid w:val="00F62A9A"/>
    <w:rsid w:val="00F64287"/>
    <w:rsid w:val="00F64372"/>
    <w:rsid w:val="00F66365"/>
    <w:rsid w:val="00F66B02"/>
    <w:rsid w:val="00F70D1C"/>
    <w:rsid w:val="00F741A1"/>
    <w:rsid w:val="00F74C2A"/>
    <w:rsid w:val="00F7663B"/>
    <w:rsid w:val="00F767F7"/>
    <w:rsid w:val="00F77147"/>
    <w:rsid w:val="00F77548"/>
    <w:rsid w:val="00F7762C"/>
    <w:rsid w:val="00F7786F"/>
    <w:rsid w:val="00F80415"/>
    <w:rsid w:val="00F81388"/>
    <w:rsid w:val="00F82EDF"/>
    <w:rsid w:val="00F841E5"/>
    <w:rsid w:val="00F84491"/>
    <w:rsid w:val="00F86C06"/>
    <w:rsid w:val="00F9069D"/>
    <w:rsid w:val="00F91BE2"/>
    <w:rsid w:val="00F921A1"/>
    <w:rsid w:val="00F92B72"/>
    <w:rsid w:val="00F9332B"/>
    <w:rsid w:val="00F933BE"/>
    <w:rsid w:val="00F93717"/>
    <w:rsid w:val="00F9556B"/>
    <w:rsid w:val="00F95718"/>
    <w:rsid w:val="00FA035B"/>
    <w:rsid w:val="00FA1A93"/>
    <w:rsid w:val="00FA2A25"/>
    <w:rsid w:val="00FA4723"/>
    <w:rsid w:val="00FA71E2"/>
    <w:rsid w:val="00FB02A0"/>
    <w:rsid w:val="00FB1D40"/>
    <w:rsid w:val="00FB219D"/>
    <w:rsid w:val="00FB28D9"/>
    <w:rsid w:val="00FB2CD5"/>
    <w:rsid w:val="00FB2EFE"/>
    <w:rsid w:val="00FB3CC6"/>
    <w:rsid w:val="00FB4590"/>
    <w:rsid w:val="00FB4FF7"/>
    <w:rsid w:val="00FB50EC"/>
    <w:rsid w:val="00FC0299"/>
    <w:rsid w:val="00FC204A"/>
    <w:rsid w:val="00FC261E"/>
    <w:rsid w:val="00FC3F77"/>
    <w:rsid w:val="00FC44FA"/>
    <w:rsid w:val="00FC47A4"/>
    <w:rsid w:val="00FC578C"/>
    <w:rsid w:val="00FC6462"/>
    <w:rsid w:val="00FD044D"/>
    <w:rsid w:val="00FD0F33"/>
    <w:rsid w:val="00FD37EB"/>
    <w:rsid w:val="00FD499A"/>
    <w:rsid w:val="00FD4C15"/>
    <w:rsid w:val="00FD5AF5"/>
    <w:rsid w:val="00FD5D84"/>
    <w:rsid w:val="00FD7179"/>
    <w:rsid w:val="00FE10B4"/>
    <w:rsid w:val="00FE240E"/>
    <w:rsid w:val="00FE2857"/>
    <w:rsid w:val="00FE2E7A"/>
    <w:rsid w:val="00FE312A"/>
    <w:rsid w:val="00FE332F"/>
    <w:rsid w:val="00FE3742"/>
    <w:rsid w:val="00FE3825"/>
    <w:rsid w:val="00FE4397"/>
    <w:rsid w:val="00FE7BED"/>
    <w:rsid w:val="00FE7FBF"/>
    <w:rsid w:val="00FF141A"/>
    <w:rsid w:val="00FF2718"/>
    <w:rsid w:val="00FF2CF3"/>
    <w:rsid w:val="00FF504E"/>
    <w:rsid w:val="00FF6541"/>
    <w:rsid w:val="00FF6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A5ADC0-32AA-4D69-8CF9-77571B28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238CC"/>
    <w:rPr>
      <w:rFonts w:ascii="細明體" w:eastAsia="細明體" w:hAnsi="Courier New" w:cs="Courier New"/>
      <w:szCs w:val="24"/>
    </w:rPr>
  </w:style>
  <w:style w:type="character" w:customStyle="1" w:styleId="a4">
    <w:name w:val="純文字 字元"/>
    <w:link w:val="a3"/>
    <w:uiPriority w:val="99"/>
    <w:rsid w:val="004238CC"/>
    <w:rPr>
      <w:rFonts w:ascii="細明體" w:eastAsia="細明體" w:hAnsi="Courier New" w:cs="Courier New"/>
      <w:szCs w:val="24"/>
    </w:rPr>
  </w:style>
  <w:style w:type="paragraph" w:styleId="a5">
    <w:name w:val="header"/>
    <w:basedOn w:val="a"/>
    <w:link w:val="a6"/>
    <w:uiPriority w:val="99"/>
    <w:unhideWhenUsed/>
    <w:rsid w:val="00B70FBF"/>
    <w:pPr>
      <w:tabs>
        <w:tab w:val="center" w:pos="4153"/>
        <w:tab w:val="right" w:pos="8306"/>
      </w:tabs>
      <w:snapToGrid w:val="0"/>
    </w:pPr>
    <w:rPr>
      <w:sz w:val="20"/>
      <w:szCs w:val="20"/>
    </w:rPr>
  </w:style>
  <w:style w:type="character" w:customStyle="1" w:styleId="a6">
    <w:name w:val="頁首 字元"/>
    <w:link w:val="a5"/>
    <w:uiPriority w:val="99"/>
    <w:rsid w:val="00B70FBF"/>
    <w:rPr>
      <w:sz w:val="20"/>
      <w:szCs w:val="20"/>
    </w:rPr>
  </w:style>
  <w:style w:type="paragraph" w:styleId="a7">
    <w:name w:val="footer"/>
    <w:basedOn w:val="a"/>
    <w:link w:val="a8"/>
    <w:uiPriority w:val="99"/>
    <w:unhideWhenUsed/>
    <w:rsid w:val="00B70FBF"/>
    <w:pPr>
      <w:tabs>
        <w:tab w:val="center" w:pos="4153"/>
        <w:tab w:val="right" w:pos="8306"/>
      </w:tabs>
      <w:snapToGrid w:val="0"/>
    </w:pPr>
    <w:rPr>
      <w:sz w:val="20"/>
      <w:szCs w:val="20"/>
    </w:rPr>
  </w:style>
  <w:style w:type="character" w:customStyle="1" w:styleId="a8">
    <w:name w:val="頁尾 字元"/>
    <w:link w:val="a7"/>
    <w:uiPriority w:val="99"/>
    <w:rsid w:val="00B70FBF"/>
    <w:rPr>
      <w:sz w:val="20"/>
      <w:szCs w:val="20"/>
    </w:rPr>
  </w:style>
  <w:style w:type="table" w:styleId="a9">
    <w:name w:val="Table Grid"/>
    <w:basedOn w:val="a1"/>
    <w:uiPriority w:val="59"/>
    <w:rsid w:val="00E7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1EE5"/>
    <w:pPr>
      <w:ind w:leftChars="200" w:left="480"/>
    </w:pPr>
    <w:rPr>
      <w:rFonts w:ascii="Times New Roman" w:hAnsi="Times New Roman"/>
      <w:szCs w:val="20"/>
    </w:rPr>
  </w:style>
  <w:style w:type="character" w:styleId="ab">
    <w:name w:val="Hyperlink"/>
    <w:uiPriority w:val="99"/>
    <w:unhideWhenUsed/>
    <w:rsid w:val="00F42F72"/>
    <w:rPr>
      <w:color w:val="0000FF"/>
      <w:u w:val="single"/>
    </w:rPr>
  </w:style>
  <w:style w:type="paragraph" w:styleId="ac">
    <w:name w:val="No Spacing"/>
    <w:uiPriority w:val="1"/>
    <w:qFormat/>
    <w:rsid w:val="00004CA7"/>
    <w:pPr>
      <w:widowControl w:val="0"/>
    </w:pPr>
    <w:rPr>
      <w:kern w:val="2"/>
      <w:sz w:val="24"/>
      <w:szCs w:val="22"/>
    </w:rPr>
  </w:style>
  <w:style w:type="paragraph" w:styleId="ad">
    <w:name w:val="Balloon Text"/>
    <w:basedOn w:val="a"/>
    <w:link w:val="ae"/>
    <w:uiPriority w:val="99"/>
    <w:semiHidden/>
    <w:unhideWhenUsed/>
    <w:rsid w:val="006E4AB8"/>
    <w:rPr>
      <w:rFonts w:ascii="Cambria" w:hAnsi="Cambria"/>
      <w:sz w:val="18"/>
      <w:szCs w:val="18"/>
    </w:rPr>
  </w:style>
  <w:style w:type="character" w:customStyle="1" w:styleId="ae">
    <w:name w:val="註解方塊文字 字元"/>
    <w:link w:val="ad"/>
    <w:uiPriority w:val="99"/>
    <w:semiHidden/>
    <w:rsid w:val="006E4AB8"/>
    <w:rPr>
      <w:rFonts w:ascii="Cambria" w:eastAsia="新細明體" w:hAnsi="Cambria" w:cs="Times New Roman"/>
      <w:kern w:val="2"/>
      <w:sz w:val="18"/>
      <w:szCs w:val="18"/>
    </w:rPr>
  </w:style>
  <w:style w:type="character" w:styleId="af">
    <w:name w:val="annotation reference"/>
    <w:uiPriority w:val="99"/>
    <w:semiHidden/>
    <w:unhideWhenUsed/>
    <w:rsid w:val="000F5A18"/>
    <w:rPr>
      <w:sz w:val="18"/>
      <w:szCs w:val="18"/>
    </w:rPr>
  </w:style>
  <w:style w:type="paragraph" w:styleId="af0">
    <w:name w:val="annotation text"/>
    <w:basedOn w:val="a"/>
    <w:link w:val="af1"/>
    <w:uiPriority w:val="99"/>
    <w:semiHidden/>
    <w:unhideWhenUsed/>
    <w:rsid w:val="000F5A18"/>
  </w:style>
  <w:style w:type="character" w:customStyle="1" w:styleId="af1">
    <w:name w:val="註解文字 字元"/>
    <w:link w:val="af0"/>
    <w:uiPriority w:val="99"/>
    <w:semiHidden/>
    <w:rsid w:val="000F5A18"/>
    <w:rPr>
      <w:kern w:val="2"/>
      <w:sz w:val="24"/>
      <w:szCs w:val="22"/>
    </w:rPr>
  </w:style>
  <w:style w:type="paragraph" w:styleId="af2">
    <w:name w:val="annotation subject"/>
    <w:basedOn w:val="af0"/>
    <w:next w:val="af0"/>
    <w:link w:val="af3"/>
    <w:uiPriority w:val="99"/>
    <w:semiHidden/>
    <w:unhideWhenUsed/>
    <w:rsid w:val="000F5A18"/>
    <w:rPr>
      <w:b/>
      <w:bCs/>
    </w:rPr>
  </w:style>
  <w:style w:type="character" w:customStyle="1" w:styleId="af3">
    <w:name w:val="註解主旨 字元"/>
    <w:link w:val="af2"/>
    <w:uiPriority w:val="99"/>
    <w:semiHidden/>
    <w:rsid w:val="000F5A18"/>
    <w:rPr>
      <w:b/>
      <w:bCs/>
      <w:kern w:val="2"/>
      <w:sz w:val="24"/>
      <w:szCs w:val="22"/>
    </w:rPr>
  </w:style>
  <w:style w:type="paragraph" w:styleId="af4">
    <w:name w:val="Date"/>
    <w:basedOn w:val="a"/>
    <w:next w:val="a"/>
    <w:link w:val="af5"/>
    <w:uiPriority w:val="99"/>
    <w:semiHidden/>
    <w:unhideWhenUsed/>
    <w:rsid w:val="0025720A"/>
    <w:pPr>
      <w:jc w:val="right"/>
    </w:pPr>
  </w:style>
  <w:style w:type="character" w:customStyle="1" w:styleId="af5">
    <w:name w:val="日期 字元"/>
    <w:basedOn w:val="a0"/>
    <w:link w:val="af4"/>
    <w:uiPriority w:val="99"/>
    <w:semiHidden/>
    <w:rsid w:val="0025720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5583">
      <w:bodyDiv w:val="1"/>
      <w:marLeft w:val="0"/>
      <w:marRight w:val="0"/>
      <w:marTop w:val="0"/>
      <w:marBottom w:val="0"/>
      <w:divBdr>
        <w:top w:val="none" w:sz="0" w:space="0" w:color="auto"/>
        <w:left w:val="none" w:sz="0" w:space="0" w:color="auto"/>
        <w:bottom w:val="none" w:sz="0" w:space="0" w:color="auto"/>
        <w:right w:val="none" w:sz="0" w:space="0" w:color="auto"/>
      </w:divBdr>
    </w:div>
    <w:div w:id="357589870">
      <w:bodyDiv w:val="1"/>
      <w:marLeft w:val="0"/>
      <w:marRight w:val="0"/>
      <w:marTop w:val="0"/>
      <w:marBottom w:val="0"/>
      <w:divBdr>
        <w:top w:val="none" w:sz="0" w:space="0" w:color="auto"/>
        <w:left w:val="none" w:sz="0" w:space="0" w:color="auto"/>
        <w:bottom w:val="none" w:sz="0" w:space="0" w:color="auto"/>
        <w:right w:val="none" w:sz="0" w:space="0" w:color="auto"/>
      </w:divBdr>
    </w:div>
    <w:div w:id="1002392114">
      <w:bodyDiv w:val="1"/>
      <w:marLeft w:val="0"/>
      <w:marRight w:val="0"/>
      <w:marTop w:val="0"/>
      <w:marBottom w:val="0"/>
      <w:divBdr>
        <w:top w:val="none" w:sz="0" w:space="0" w:color="auto"/>
        <w:left w:val="none" w:sz="0" w:space="0" w:color="auto"/>
        <w:bottom w:val="none" w:sz="0" w:space="0" w:color="auto"/>
        <w:right w:val="none" w:sz="0" w:space="0" w:color="auto"/>
      </w:divBdr>
    </w:div>
    <w:div w:id="1327902361">
      <w:bodyDiv w:val="1"/>
      <w:marLeft w:val="0"/>
      <w:marRight w:val="0"/>
      <w:marTop w:val="0"/>
      <w:marBottom w:val="0"/>
      <w:divBdr>
        <w:top w:val="none" w:sz="0" w:space="0" w:color="auto"/>
        <w:left w:val="none" w:sz="0" w:space="0" w:color="auto"/>
        <w:bottom w:val="none" w:sz="0" w:space="0" w:color="auto"/>
        <w:right w:val="none" w:sz="0" w:space="0" w:color="auto"/>
      </w:divBdr>
    </w:div>
    <w:div w:id="1713846009">
      <w:bodyDiv w:val="1"/>
      <w:marLeft w:val="0"/>
      <w:marRight w:val="0"/>
      <w:marTop w:val="0"/>
      <w:marBottom w:val="0"/>
      <w:divBdr>
        <w:top w:val="none" w:sz="0" w:space="0" w:color="auto"/>
        <w:left w:val="none" w:sz="0" w:space="0" w:color="auto"/>
        <w:bottom w:val="none" w:sz="0" w:space="0" w:color="auto"/>
        <w:right w:val="none" w:sz="0" w:space="0" w:color="auto"/>
      </w:divBdr>
    </w:div>
    <w:div w:id="18536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A515-CA5E-42A1-9E41-3AC9FE95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791</Words>
  <Characters>4510</Characters>
  <Application>Microsoft Office Word</Application>
  <DocSecurity>8</DocSecurity>
  <Lines>37</Lines>
  <Paragraphs>10</Paragraphs>
  <ScaleCrop>false</ScaleCrop>
  <Company>HKSARG</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二○一八至二○一九年度中西区区议会中西区健康城市督导委员会第三次会议简录</dc:title>
  <dc:subject>二○一八至二○一九年度中西区区议会中西区健康城市督导委员会第三次会议简录</dc:subject>
  <dc:creator>中西区区议会秘书处</dc:creator>
  <cp:keywords>二○一八至二○一九年度中西区区议会中西区健康城市督导委员会第三次会议简录</cp:keywords>
  <cp:lastModifiedBy>Windows 使用者</cp:lastModifiedBy>
  <cp:revision>3</cp:revision>
  <cp:lastPrinted>2018-08-07T03:41:00Z</cp:lastPrinted>
  <dcterms:created xsi:type="dcterms:W3CDTF">2019-07-05T06:33:00Z</dcterms:created>
  <dcterms:modified xsi:type="dcterms:W3CDTF">2019-07-05T06:37:00Z</dcterms:modified>
  <cp:category>会议简录</cp:category>
</cp:coreProperties>
</file>