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891DF2" w:rsidRDefault="005238A7" w:rsidP="005238A7">
      <w:pPr>
        <w:snapToGrid w:val="0"/>
        <w:jc w:val="center"/>
        <w:rPr>
          <w:rFonts w:asciiTheme="minorEastAsia" w:eastAsiaTheme="minorEastAsia" w:hAnsiTheme="minorEastAsia"/>
          <w:b/>
          <w:bCs/>
          <w:szCs w:val="24"/>
        </w:rPr>
      </w:pPr>
      <w:bookmarkStart w:id="0" w:name="_GoBack"/>
      <w:bookmarkEnd w:id="0"/>
      <w:r w:rsidRPr="00891DF2">
        <w:rPr>
          <w:rFonts w:asciiTheme="minorEastAsia" w:eastAsiaTheme="minorEastAsia" w:hAnsiTheme="minorEastAsia"/>
          <w:b/>
          <w:bCs/>
          <w:szCs w:val="24"/>
        </w:rPr>
        <w:t>中西區區議會</w:t>
      </w:r>
    </w:p>
    <w:p w:rsidR="005238A7" w:rsidRPr="00891DF2" w:rsidRDefault="005238A7" w:rsidP="005238A7">
      <w:pPr>
        <w:snapToGrid w:val="0"/>
        <w:jc w:val="center"/>
        <w:rPr>
          <w:rFonts w:asciiTheme="minorEastAsia" w:eastAsiaTheme="minorEastAsia" w:hAnsiTheme="minorEastAsia"/>
          <w:szCs w:val="24"/>
        </w:rPr>
      </w:pPr>
      <w:r w:rsidRPr="00891DF2">
        <w:rPr>
          <w:rFonts w:asciiTheme="minorEastAsia" w:eastAsiaTheme="minorEastAsia" w:hAnsiTheme="minorEastAsia"/>
          <w:b/>
          <w:bCs/>
          <w:szCs w:val="24"/>
        </w:rPr>
        <w:t>二</w:t>
      </w:r>
      <w:r w:rsidRPr="00891DF2">
        <w:rPr>
          <w:rFonts w:asciiTheme="minorEastAsia" w:eastAsiaTheme="minorEastAsia" w:hAnsiTheme="minorEastAsia" w:hint="eastAsia"/>
          <w:b/>
          <w:bCs/>
          <w:szCs w:val="24"/>
        </w:rPr>
        <w:t>零一</w:t>
      </w:r>
      <w:r w:rsidR="00BF30E9" w:rsidRPr="00891DF2">
        <w:rPr>
          <w:rFonts w:asciiTheme="minorEastAsia" w:eastAsiaTheme="minorEastAsia" w:hAnsiTheme="minorEastAsia" w:hint="eastAsia"/>
          <w:b/>
          <w:bCs/>
          <w:szCs w:val="24"/>
        </w:rPr>
        <w:t>六</w:t>
      </w:r>
      <w:r w:rsidRPr="00891DF2">
        <w:rPr>
          <w:rFonts w:asciiTheme="minorEastAsia" w:eastAsiaTheme="minorEastAsia" w:hAnsiTheme="minorEastAsia"/>
          <w:b/>
          <w:bCs/>
          <w:szCs w:val="24"/>
        </w:rPr>
        <w:t>至</w:t>
      </w:r>
      <w:r w:rsidR="00BF30E9" w:rsidRPr="00891DF2">
        <w:rPr>
          <w:rFonts w:asciiTheme="minorEastAsia" w:eastAsiaTheme="minorEastAsia" w:hAnsiTheme="minorEastAsia" w:hint="eastAsia"/>
          <w:b/>
          <w:bCs/>
          <w:szCs w:val="24"/>
        </w:rPr>
        <w:t>二零一七</w:t>
      </w:r>
      <w:r w:rsidRPr="00891DF2">
        <w:rPr>
          <w:rFonts w:asciiTheme="minorEastAsia" w:eastAsiaTheme="minorEastAsia" w:hAnsiTheme="minorEastAsia"/>
          <w:b/>
          <w:bCs/>
          <w:szCs w:val="24"/>
        </w:rPr>
        <w:t>年度</w:t>
      </w:r>
    </w:p>
    <w:p w:rsidR="005238A7" w:rsidRPr="00891DF2" w:rsidRDefault="005238A7" w:rsidP="005238A7">
      <w:pPr>
        <w:tabs>
          <w:tab w:val="left" w:pos="5400"/>
        </w:tabs>
        <w:jc w:val="center"/>
        <w:rPr>
          <w:rFonts w:asciiTheme="minorEastAsia" w:eastAsiaTheme="minorEastAsia" w:hAnsiTheme="minorEastAsia"/>
          <w:b/>
          <w:bCs/>
          <w:szCs w:val="24"/>
        </w:rPr>
      </w:pPr>
      <w:r w:rsidRPr="00891DF2">
        <w:rPr>
          <w:rFonts w:asciiTheme="minorEastAsia" w:eastAsiaTheme="minorEastAsia" w:hAnsiTheme="minorEastAsia" w:hint="eastAsia"/>
          <w:b/>
          <w:bCs/>
          <w:szCs w:val="24"/>
        </w:rPr>
        <w:t>食物環境</w:t>
      </w:r>
      <w:r w:rsidR="009C5C1E" w:rsidRPr="00891DF2">
        <w:rPr>
          <w:rFonts w:asciiTheme="minorEastAsia" w:eastAsiaTheme="minorEastAsia" w:hAnsiTheme="minorEastAsia" w:hint="eastAsia"/>
          <w:b/>
          <w:bCs/>
          <w:szCs w:val="24"/>
        </w:rPr>
        <w:t>衞</w:t>
      </w:r>
      <w:r w:rsidRPr="00891DF2">
        <w:rPr>
          <w:rFonts w:asciiTheme="minorEastAsia" w:eastAsiaTheme="minorEastAsia" w:hAnsiTheme="minorEastAsia" w:hint="eastAsia"/>
          <w:b/>
          <w:bCs/>
          <w:szCs w:val="24"/>
        </w:rPr>
        <w:t>生及工務委員會</w:t>
      </w:r>
    </w:p>
    <w:p w:rsidR="005238A7" w:rsidRPr="00891DF2" w:rsidRDefault="005238A7" w:rsidP="005238A7">
      <w:pPr>
        <w:jc w:val="center"/>
        <w:rPr>
          <w:rFonts w:asciiTheme="minorEastAsia" w:eastAsiaTheme="minorEastAsia" w:hAnsiTheme="minorEastAsia"/>
          <w:szCs w:val="24"/>
        </w:rPr>
      </w:pPr>
      <w:r w:rsidRPr="00891DF2">
        <w:rPr>
          <w:rFonts w:asciiTheme="minorEastAsia" w:eastAsiaTheme="minorEastAsia" w:hAnsiTheme="minorEastAsia"/>
          <w:b/>
          <w:szCs w:val="24"/>
          <w:u w:val="single"/>
        </w:rPr>
        <w:t>第</w:t>
      </w:r>
      <w:r w:rsidR="006167D8" w:rsidRPr="00891DF2">
        <w:rPr>
          <w:rFonts w:asciiTheme="minorEastAsia" w:eastAsiaTheme="minorEastAsia" w:hAnsiTheme="minorEastAsia" w:hint="eastAsia"/>
          <w:b/>
          <w:szCs w:val="24"/>
          <w:u w:val="single"/>
          <w:lang w:eastAsia="zh-HK"/>
        </w:rPr>
        <w:t>一</w:t>
      </w:r>
      <w:r w:rsidRPr="00891DF2">
        <w:rPr>
          <w:rFonts w:asciiTheme="minorEastAsia" w:eastAsiaTheme="minorEastAsia" w:hAnsiTheme="minorEastAsia"/>
          <w:b/>
          <w:szCs w:val="24"/>
          <w:u w:val="single"/>
        </w:rPr>
        <w:t>次</w:t>
      </w:r>
      <w:r w:rsidR="006167D8" w:rsidRPr="00891DF2">
        <w:rPr>
          <w:rFonts w:asciiTheme="minorEastAsia" w:eastAsiaTheme="minorEastAsia" w:hAnsiTheme="minorEastAsia" w:hint="eastAsia"/>
          <w:b/>
          <w:szCs w:val="24"/>
          <w:u w:val="single"/>
          <w:lang w:eastAsia="zh-HK"/>
        </w:rPr>
        <w:t>特別</w:t>
      </w:r>
      <w:r w:rsidRPr="00891DF2">
        <w:rPr>
          <w:rFonts w:asciiTheme="minorEastAsia" w:eastAsiaTheme="minorEastAsia" w:hAnsiTheme="minorEastAsia"/>
          <w:b/>
          <w:szCs w:val="24"/>
          <w:u w:val="single"/>
        </w:rPr>
        <w:t>會議紀錄</w:t>
      </w:r>
    </w:p>
    <w:p w:rsidR="005238A7" w:rsidRPr="00891DF2" w:rsidRDefault="005238A7" w:rsidP="004D62BB">
      <w:pPr>
        <w:tabs>
          <w:tab w:val="left" w:pos="1080"/>
        </w:tabs>
        <w:snapToGrid w:val="0"/>
        <w:spacing w:beforeLines="100" w:before="240"/>
        <w:jc w:val="both"/>
        <w:rPr>
          <w:rFonts w:asciiTheme="minorEastAsia" w:eastAsiaTheme="minorEastAsia" w:hAnsiTheme="minorEastAsia"/>
          <w:szCs w:val="24"/>
        </w:rPr>
      </w:pPr>
      <w:r w:rsidRPr="00891DF2">
        <w:rPr>
          <w:rFonts w:asciiTheme="minorEastAsia" w:eastAsiaTheme="minorEastAsia" w:hAnsiTheme="minorEastAsia"/>
          <w:b/>
          <w:szCs w:val="24"/>
        </w:rPr>
        <w:t>日　期：</w:t>
      </w:r>
      <w:r w:rsidRPr="00891DF2">
        <w:rPr>
          <w:rFonts w:asciiTheme="minorEastAsia" w:eastAsiaTheme="minorEastAsia" w:hAnsiTheme="minorEastAsia"/>
          <w:szCs w:val="24"/>
        </w:rPr>
        <w:t>二</w:t>
      </w:r>
      <w:r w:rsidRPr="00891DF2">
        <w:rPr>
          <w:rFonts w:asciiTheme="minorEastAsia" w:eastAsiaTheme="minorEastAsia" w:hAnsiTheme="minorEastAsia" w:hint="eastAsia"/>
          <w:szCs w:val="24"/>
        </w:rPr>
        <w:t>零一</w:t>
      </w:r>
      <w:r w:rsidR="00FA72F3" w:rsidRPr="00891DF2">
        <w:rPr>
          <w:rFonts w:asciiTheme="minorEastAsia" w:eastAsiaTheme="minorEastAsia" w:hAnsiTheme="minorEastAsia" w:hint="eastAsia"/>
          <w:szCs w:val="24"/>
        </w:rPr>
        <w:t>七</w:t>
      </w:r>
      <w:r w:rsidRPr="00891DF2">
        <w:rPr>
          <w:rFonts w:asciiTheme="minorEastAsia" w:eastAsiaTheme="minorEastAsia" w:hAnsiTheme="minorEastAsia"/>
          <w:szCs w:val="24"/>
        </w:rPr>
        <w:t>年</w:t>
      </w:r>
      <w:r w:rsidR="006167D8" w:rsidRPr="00891DF2">
        <w:rPr>
          <w:rFonts w:asciiTheme="minorEastAsia" w:eastAsiaTheme="minorEastAsia" w:hAnsiTheme="minorEastAsia" w:hint="eastAsia"/>
          <w:szCs w:val="24"/>
          <w:lang w:eastAsia="zh-HK"/>
        </w:rPr>
        <w:t>九</w:t>
      </w:r>
      <w:r w:rsidRPr="00891DF2">
        <w:rPr>
          <w:rFonts w:asciiTheme="minorEastAsia" w:eastAsiaTheme="minorEastAsia" w:hAnsiTheme="minorEastAsia"/>
          <w:szCs w:val="24"/>
        </w:rPr>
        <w:t>月</w:t>
      </w:r>
      <w:r w:rsidR="006167D8" w:rsidRPr="00891DF2">
        <w:rPr>
          <w:rFonts w:asciiTheme="minorEastAsia" w:eastAsiaTheme="minorEastAsia" w:hAnsiTheme="minorEastAsia" w:hint="eastAsia"/>
          <w:szCs w:val="24"/>
        </w:rPr>
        <w:t>十</w:t>
      </w:r>
      <w:r w:rsidR="006167D8" w:rsidRPr="00891DF2">
        <w:rPr>
          <w:rFonts w:asciiTheme="minorEastAsia" w:eastAsiaTheme="minorEastAsia" w:hAnsiTheme="minorEastAsia" w:hint="eastAsia"/>
          <w:szCs w:val="24"/>
          <w:lang w:eastAsia="zh-HK"/>
        </w:rPr>
        <w:t>四</w:t>
      </w:r>
      <w:r w:rsidRPr="00891DF2">
        <w:rPr>
          <w:rFonts w:asciiTheme="minorEastAsia" w:eastAsiaTheme="minorEastAsia" w:hAnsiTheme="minorEastAsia"/>
          <w:szCs w:val="24"/>
        </w:rPr>
        <w:t>日</w:t>
      </w:r>
    </w:p>
    <w:p w:rsidR="005238A7" w:rsidRPr="00891DF2" w:rsidRDefault="005238A7" w:rsidP="004D62BB">
      <w:pPr>
        <w:snapToGrid w:val="0"/>
        <w:spacing w:beforeLines="50" w:before="120"/>
        <w:jc w:val="both"/>
        <w:rPr>
          <w:rFonts w:asciiTheme="minorEastAsia" w:eastAsiaTheme="minorEastAsia" w:hAnsiTheme="minorEastAsia"/>
          <w:szCs w:val="24"/>
          <w:lang w:eastAsia="zh-HK"/>
        </w:rPr>
      </w:pPr>
      <w:r w:rsidRPr="00891DF2">
        <w:rPr>
          <w:rFonts w:asciiTheme="minorEastAsia" w:eastAsiaTheme="minorEastAsia" w:hAnsiTheme="minorEastAsia"/>
          <w:b/>
          <w:szCs w:val="24"/>
        </w:rPr>
        <w:t>時　間：</w:t>
      </w:r>
      <w:r w:rsidR="006167D8" w:rsidRPr="00891DF2">
        <w:rPr>
          <w:rFonts w:asciiTheme="minorEastAsia" w:eastAsiaTheme="minorEastAsia" w:hAnsiTheme="minorEastAsia" w:hint="eastAsia"/>
          <w:szCs w:val="24"/>
          <w:lang w:eastAsia="zh-HK"/>
        </w:rPr>
        <w:t>上</w:t>
      </w:r>
      <w:r w:rsidRPr="00891DF2">
        <w:rPr>
          <w:rFonts w:asciiTheme="minorEastAsia" w:eastAsiaTheme="minorEastAsia" w:hAnsiTheme="minorEastAsia"/>
          <w:szCs w:val="24"/>
        </w:rPr>
        <w:t>午</w:t>
      </w:r>
      <w:r w:rsidR="006167D8" w:rsidRPr="00891DF2">
        <w:rPr>
          <w:rFonts w:asciiTheme="minorEastAsia" w:eastAsiaTheme="minorEastAsia" w:hAnsiTheme="minorEastAsia" w:hint="eastAsia"/>
          <w:szCs w:val="24"/>
          <w:lang w:eastAsia="zh-HK"/>
        </w:rPr>
        <w:t>十一</w:t>
      </w:r>
      <w:r w:rsidRPr="00891DF2">
        <w:rPr>
          <w:rFonts w:asciiTheme="minorEastAsia" w:eastAsiaTheme="minorEastAsia" w:hAnsiTheme="minorEastAsia"/>
          <w:szCs w:val="24"/>
        </w:rPr>
        <w:t>時</w:t>
      </w:r>
      <w:r w:rsidR="006167D8" w:rsidRPr="00891DF2">
        <w:rPr>
          <w:rFonts w:asciiTheme="minorEastAsia" w:eastAsiaTheme="minorEastAsia" w:hAnsiTheme="minorEastAsia" w:hint="eastAsia"/>
          <w:szCs w:val="24"/>
          <w:lang w:eastAsia="zh-HK"/>
        </w:rPr>
        <w:t>正</w:t>
      </w:r>
    </w:p>
    <w:p w:rsidR="005238A7" w:rsidRPr="00891DF2" w:rsidRDefault="005238A7" w:rsidP="004D62BB">
      <w:pPr>
        <w:snapToGrid w:val="0"/>
        <w:spacing w:beforeLines="50" w:before="120"/>
        <w:jc w:val="both"/>
        <w:rPr>
          <w:rFonts w:asciiTheme="minorEastAsia" w:eastAsiaTheme="minorEastAsia" w:hAnsiTheme="minorEastAsia"/>
          <w:szCs w:val="24"/>
        </w:rPr>
      </w:pPr>
      <w:r w:rsidRPr="00891DF2">
        <w:rPr>
          <w:rFonts w:asciiTheme="minorEastAsia" w:eastAsiaTheme="minorEastAsia" w:hAnsiTheme="minorEastAsia"/>
          <w:b/>
          <w:szCs w:val="24"/>
        </w:rPr>
        <w:t>地　點：</w:t>
      </w:r>
      <w:r w:rsidRPr="00891DF2">
        <w:rPr>
          <w:rFonts w:asciiTheme="minorEastAsia" w:eastAsiaTheme="minorEastAsia" w:hAnsiTheme="minorEastAsia"/>
          <w:szCs w:val="24"/>
        </w:rPr>
        <w:t>香港中環統一碼頭道38號</w:t>
      </w:r>
    </w:p>
    <w:p w:rsidR="005238A7" w:rsidRPr="00891DF2" w:rsidRDefault="005238A7" w:rsidP="00315B65">
      <w:pPr>
        <w:snapToGrid w:val="0"/>
        <w:ind w:leftChars="172" w:left="482" w:firstLineChars="212" w:firstLine="594"/>
        <w:jc w:val="both"/>
        <w:rPr>
          <w:rFonts w:asciiTheme="minorEastAsia" w:eastAsiaTheme="minorEastAsia" w:hAnsiTheme="minorEastAsia"/>
          <w:szCs w:val="24"/>
        </w:rPr>
      </w:pPr>
      <w:r w:rsidRPr="00891DF2">
        <w:rPr>
          <w:rFonts w:asciiTheme="minorEastAsia" w:eastAsiaTheme="minorEastAsia" w:hAnsiTheme="minorEastAsia"/>
          <w:szCs w:val="24"/>
        </w:rPr>
        <w:t>海港政府大樓14樓區議會會議室</w:t>
      </w:r>
    </w:p>
    <w:p w:rsidR="005238A7" w:rsidRPr="00891DF2" w:rsidRDefault="005238A7" w:rsidP="005238A7">
      <w:pPr>
        <w:jc w:val="both"/>
        <w:rPr>
          <w:rFonts w:asciiTheme="minorEastAsia" w:eastAsiaTheme="minorEastAsia" w:hAnsiTheme="minorEastAsia"/>
          <w:szCs w:val="24"/>
        </w:rPr>
      </w:pPr>
    </w:p>
    <w:p w:rsidR="001E671B" w:rsidRPr="00891DF2" w:rsidRDefault="005238A7" w:rsidP="001E671B">
      <w:pPr>
        <w:tabs>
          <w:tab w:val="left" w:pos="1200"/>
        </w:tabs>
        <w:snapToGrid w:val="0"/>
        <w:jc w:val="both"/>
        <w:rPr>
          <w:rFonts w:asciiTheme="minorEastAsia" w:eastAsiaTheme="minorEastAsia" w:hAnsiTheme="minorEastAsia"/>
          <w:b/>
          <w:szCs w:val="24"/>
        </w:rPr>
      </w:pPr>
      <w:r w:rsidRPr="00891DF2">
        <w:rPr>
          <w:rFonts w:asciiTheme="minorEastAsia" w:eastAsiaTheme="minorEastAsia" w:hAnsiTheme="minorEastAsia"/>
          <w:b/>
          <w:szCs w:val="24"/>
        </w:rPr>
        <w:t>出席者：</w:t>
      </w:r>
    </w:p>
    <w:p w:rsidR="00503C11" w:rsidRPr="00891DF2" w:rsidRDefault="00503C11" w:rsidP="00503C11">
      <w:pPr>
        <w:widowControl/>
        <w:rPr>
          <w:rFonts w:asciiTheme="minorEastAsia" w:eastAsiaTheme="minorEastAsia" w:hAnsiTheme="minorEastAsia"/>
          <w:szCs w:val="24"/>
        </w:rPr>
      </w:pPr>
    </w:p>
    <w:p w:rsidR="00503C11" w:rsidRPr="00891DF2" w:rsidRDefault="00503C11" w:rsidP="00503C11">
      <w:pPr>
        <w:widowControl/>
        <w:spacing w:beforeLines="50" w:before="120"/>
        <w:rPr>
          <w:rFonts w:asciiTheme="minorEastAsia" w:eastAsiaTheme="minorEastAsia" w:hAnsiTheme="minorEastAsia"/>
          <w:szCs w:val="24"/>
          <w:u w:val="single"/>
        </w:rPr>
      </w:pPr>
      <w:r w:rsidRPr="00891DF2">
        <w:rPr>
          <w:rFonts w:asciiTheme="minorEastAsia" w:eastAsiaTheme="minorEastAsia" w:hAnsiTheme="minorEastAsia" w:hint="eastAsia"/>
          <w:szCs w:val="24"/>
          <w:u w:val="single"/>
        </w:rPr>
        <w:t>副主席</w:t>
      </w:r>
    </w:p>
    <w:p w:rsidR="00503C11" w:rsidRPr="00891DF2" w:rsidRDefault="00503C11" w:rsidP="00503C11">
      <w:pPr>
        <w:widowControl/>
        <w:rPr>
          <w:rFonts w:asciiTheme="minorEastAsia" w:eastAsiaTheme="minorEastAsia" w:hAnsiTheme="minorEastAsia"/>
          <w:szCs w:val="24"/>
        </w:rPr>
      </w:pPr>
      <w:r w:rsidRPr="00891DF2">
        <w:rPr>
          <w:rFonts w:asciiTheme="minorEastAsia" w:eastAsiaTheme="minorEastAsia" w:hAnsiTheme="minorEastAsia" w:hint="eastAsia"/>
          <w:szCs w:val="24"/>
        </w:rPr>
        <w:t xml:space="preserve">楊學明議員*            </w:t>
      </w:r>
    </w:p>
    <w:p w:rsidR="005238A7" w:rsidRPr="00891DF2" w:rsidRDefault="005238A7" w:rsidP="004D62BB">
      <w:pPr>
        <w:widowControl/>
        <w:spacing w:beforeLines="50" w:before="120"/>
        <w:rPr>
          <w:rFonts w:asciiTheme="minorEastAsia" w:eastAsiaTheme="minorEastAsia" w:hAnsiTheme="minorEastAsia"/>
          <w:szCs w:val="24"/>
          <w:u w:val="single"/>
        </w:rPr>
      </w:pPr>
      <w:r w:rsidRPr="00891DF2">
        <w:rPr>
          <w:rFonts w:asciiTheme="minorEastAsia" w:eastAsiaTheme="minorEastAsia" w:hAnsiTheme="minorEastAsia"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891DF2" w:rsidTr="00A91108">
        <w:trPr>
          <w:trHeight w:val="383"/>
        </w:trPr>
        <w:tc>
          <w:tcPr>
            <w:tcW w:w="3572" w:type="dxa"/>
          </w:tcPr>
          <w:p w:rsidR="004D62BB" w:rsidRPr="00891DF2" w:rsidRDefault="009F34D1" w:rsidP="00A91108">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陳財喜議員, MH</w:t>
            </w:r>
          </w:p>
        </w:tc>
        <w:tc>
          <w:tcPr>
            <w:tcW w:w="5890" w:type="dxa"/>
          </w:tcPr>
          <w:p w:rsidR="004D62BB" w:rsidRPr="00891DF2" w:rsidRDefault="00CD41BB" w:rsidP="00BF30E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(上午11時14分至會議結束)</w:t>
            </w:r>
          </w:p>
        </w:tc>
      </w:tr>
      <w:tr w:rsidR="00A3377E" w:rsidRPr="00891DF2" w:rsidTr="00A91108">
        <w:trPr>
          <w:trHeight w:val="383"/>
        </w:trPr>
        <w:tc>
          <w:tcPr>
            <w:tcW w:w="3572" w:type="dxa"/>
          </w:tcPr>
          <w:p w:rsidR="00A91108" w:rsidRPr="00891DF2" w:rsidRDefault="00A91108" w:rsidP="00A91108">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陳學鋒議員, MH</w:t>
            </w:r>
            <w:r w:rsidR="00CC6DBE" w:rsidRPr="00891DF2">
              <w:rPr>
                <w:rFonts w:asciiTheme="minorEastAsia" w:eastAsiaTheme="minorEastAsia" w:hAnsiTheme="minorEastAsia" w:hint="eastAsia"/>
                <w:szCs w:val="24"/>
              </w:rPr>
              <w:t>*</w:t>
            </w:r>
          </w:p>
        </w:tc>
        <w:tc>
          <w:tcPr>
            <w:tcW w:w="5890" w:type="dxa"/>
          </w:tcPr>
          <w:p w:rsidR="00A91108" w:rsidRPr="00891DF2" w:rsidRDefault="00A91108" w:rsidP="00BF30E9">
            <w:pPr>
              <w:spacing w:before="20" w:after="20"/>
              <w:rPr>
                <w:rFonts w:asciiTheme="minorEastAsia" w:eastAsiaTheme="minorEastAsia" w:hAnsiTheme="minorEastAsia"/>
                <w:szCs w:val="24"/>
              </w:rPr>
            </w:pPr>
          </w:p>
        </w:tc>
      </w:tr>
      <w:tr w:rsidR="00A3377E" w:rsidRPr="00891DF2" w:rsidTr="00A91108">
        <w:trPr>
          <w:trHeight w:val="383"/>
        </w:trPr>
        <w:tc>
          <w:tcPr>
            <w:tcW w:w="3572" w:type="dxa"/>
          </w:tcPr>
          <w:p w:rsidR="00A91108" w:rsidRPr="00891DF2" w:rsidRDefault="00A91108" w:rsidP="00BF30E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鄭麗琼議員</w:t>
            </w:r>
            <w:r w:rsidR="008E6AF8" w:rsidRPr="00891DF2">
              <w:rPr>
                <w:rFonts w:asciiTheme="minorEastAsia" w:eastAsiaTheme="minorEastAsia" w:hAnsiTheme="minorEastAsia" w:hint="eastAsia"/>
                <w:szCs w:val="24"/>
              </w:rPr>
              <w:t>*</w:t>
            </w:r>
          </w:p>
        </w:tc>
        <w:tc>
          <w:tcPr>
            <w:tcW w:w="5890" w:type="dxa"/>
          </w:tcPr>
          <w:p w:rsidR="00A91108" w:rsidRPr="00891DF2" w:rsidRDefault="00A91108" w:rsidP="00BF30E9">
            <w:pPr>
              <w:spacing w:before="20" w:after="20"/>
              <w:rPr>
                <w:rFonts w:asciiTheme="minorEastAsia" w:eastAsiaTheme="minorEastAsia" w:hAnsiTheme="minorEastAsia"/>
                <w:szCs w:val="24"/>
              </w:rPr>
            </w:pPr>
          </w:p>
        </w:tc>
      </w:tr>
      <w:tr w:rsidR="00A3377E" w:rsidRPr="00891DF2" w:rsidTr="00A91108">
        <w:trPr>
          <w:trHeight w:val="383"/>
        </w:trPr>
        <w:tc>
          <w:tcPr>
            <w:tcW w:w="3572" w:type="dxa"/>
          </w:tcPr>
          <w:p w:rsidR="00A91108" w:rsidRPr="00891DF2" w:rsidRDefault="00A91108" w:rsidP="00BF30E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許智峯議員</w:t>
            </w:r>
          </w:p>
        </w:tc>
        <w:tc>
          <w:tcPr>
            <w:tcW w:w="5890" w:type="dxa"/>
          </w:tcPr>
          <w:p w:rsidR="00A91108" w:rsidRPr="00891DF2" w:rsidRDefault="00DD2E44" w:rsidP="00BF30E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w:t>
            </w:r>
            <w:r w:rsidR="00CD41BB" w:rsidRPr="00891DF2">
              <w:rPr>
                <w:rFonts w:asciiTheme="minorEastAsia" w:eastAsiaTheme="minorEastAsia" w:hAnsiTheme="minorEastAsia" w:hint="eastAsia"/>
                <w:szCs w:val="24"/>
              </w:rPr>
              <w:t>上午11時10分至會議結束</w:t>
            </w:r>
            <w:r w:rsidRPr="00891DF2">
              <w:rPr>
                <w:rFonts w:asciiTheme="minorEastAsia" w:eastAsiaTheme="minorEastAsia" w:hAnsiTheme="minorEastAsia" w:hint="eastAsia"/>
                <w:szCs w:val="24"/>
              </w:rPr>
              <w:t>)</w:t>
            </w:r>
          </w:p>
        </w:tc>
      </w:tr>
      <w:tr w:rsidR="00A3377E" w:rsidRPr="00891DF2" w:rsidTr="00A91108">
        <w:trPr>
          <w:trHeight w:val="383"/>
        </w:trPr>
        <w:tc>
          <w:tcPr>
            <w:tcW w:w="3572" w:type="dxa"/>
          </w:tcPr>
          <w:p w:rsidR="00A91108" w:rsidRPr="00891DF2" w:rsidRDefault="00A91108" w:rsidP="00BF30E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甘乃威議員, MH</w:t>
            </w:r>
          </w:p>
        </w:tc>
        <w:tc>
          <w:tcPr>
            <w:tcW w:w="5890" w:type="dxa"/>
          </w:tcPr>
          <w:p w:rsidR="00A91108" w:rsidRPr="00891DF2" w:rsidRDefault="00503C11" w:rsidP="008E6AF8">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(會議開始至下午</w:t>
            </w:r>
            <w:r w:rsidR="00664B96" w:rsidRPr="00891DF2">
              <w:rPr>
                <w:rFonts w:asciiTheme="minorEastAsia" w:eastAsiaTheme="minorEastAsia" w:hAnsiTheme="minorEastAsia" w:hint="eastAsia"/>
                <w:szCs w:val="24"/>
              </w:rPr>
              <w:t>12</w:t>
            </w:r>
            <w:r w:rsidRPr="00891DF2">
              <w:rPr>
                <w:rFonts w:asciiTheme="minorEastAsia" w:eastAsiaTheme="minorEastAsia" w:hAnsiTheme="minorEastAsia" w:hint="eastAsia"/>
                <w:szCs w:val="24"/>
              </w:rPr>
              <w:t>時</w:t>
            </w:r>
            <w:r w:rsidR="00664B96" w:rsidRPr="00891DF2">
              <w:rPr>
                <w:rFonts w:asciiTheme="minorEastAsia" w:eastAsiaTheme="minorEastAsia" w:hAnsiTheme="minorEastAsia" w:hint="eastAsia"/>
                <w:szCs w:val="24"/>
              </w:rPr>
              <w:t>19</w:t>
            </w:r>
            <w:r w:rsidRPr="00891DF2">
              <w:rPr>
                <w:rFonts w:asciiTheme="minorEastAsia" w:eastAsiaTheme="minorEastAsia" w:hAnsiTheme="minorEastAsia" w:hint="eastAsia"/>
                <w:szCs w:val="24"/>
              </w:rPr>
              <w:t>分)</w:t>
            </w:r>
          </w:p>
        </w:tc>
      </w:tr>
      <w:tr w:rsidR="00A3377E" w:rsidRPr="00891DF2" w:rsidTr="00A91108">
        <w:trPr>
          <w:trHeight w:val="383"/>
        </w:trPr>
        <w:tc>
          <w:tcPr>
            <w:tcW w:w="3572" w:type="dxa"/>
          </w:tcPr>
          <w:p w:rsidR="00A91108" w:rsidRPr="00891DF2" w:rsidRDefault="00A91108" w:rsidP="00BF30E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李志恒議員</w:t>
            </w:r>
            <w:r w:rsidR="009F34D1" w:rsidRPr="00891DF2">
              <w:rPr>
                <w:rFonts w:asciiTheme="minorEastAsia" w:eastAsiaTheme="minorEastAsia" w:hAnsiTheme="minorEastAsia" w:hint="eastAsia"/>
                <w:szCs w:val="24"/>
              </w:rPr>
              <w:t>, MH</w:t>
            </w:r>
          </w:p>
        </w:tc>
        <w:tc>
          <w:tcPr>
            <w:tcW w:w="5890" w:type="dxa"/>
          </w:tcPr>
          <w:p w:rsidR="00A91108" w:rsidRPr="00891DF2" w:rsidRDefault="008E6AF8" w:rsidP="00503C11">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w:t>
            </w:r>
            <w:r w:rsidR="00112A2F" w:rsidRPr="00891DF2">
              <w:rPr>
                <w:rFonts w:asciiTheme="minorEastAsia" w:eastAsiaTheme="minorEastAsia" w:hAnsiTheme="minorEastAsia" w:hint="eastAsia"/>
                <w:szCs w:val="24"/>
              </w:rPr>
              <w:t>上午11時13分至會議結束</w:t>
            </w:r>
            <w:r w:rsidRPr="00891DF2">
              <w:rPr>
                <w:rFonts w:asciiTheme="minorEastAsia" w:eastAsiaTheme="minorEastAsia" w:hAnsiTheme="minorEastAsia" w:hint="eastAsia"/>
                <w:szCs w:val="24"/>
              </w:rPr>
              <w:t>)</w:t>
            </w:r>
          </w:p>
        </w:tc>
      </w:tr>
      <w:tr w:rsidR="00A3377E" w:rsidRPr="00891DF2" w:rsidTr="00A91108">
        <w:trPr>
          <w:trHeight w:val="383"/>
        </w:trPr>
        <w:tc>
          <w:tcPr>
            <w:tcW w:w="3572" w:type="dxa"/>
          </w:tcPr>
          <w:p w:rsidR="00A91108" w:rsidRPr="00891DF2" w:rsidRDefault="00A91108" w:rsidP="00A91108">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盧懿杏議員</w:t>
            </w:r>
          </w:p>
        </w:tc>
        <w:tc>
          <w:tcPr>
            <w:tcW w:w="5890" w:type="dxa"/>
          </w:tcPr>
          <w:p w:rsidR="00A91108" w:rsidRPr="00891DF2" w:rsidRDefault="00503C11" w:rsidP="00FA72F3">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w:t>
            </w:r>
            <w:r w:rsidR="00112A2F" w:rsidRPr="00891DF2">
              <w:rPr>
                <w:rFonts w:asciiTheme="minorEastAsia" w:eastAsiaTheme="minorEastAsia" w:hAnsiTheme="minorEastAsia" w:hint="eastAsia"/>
                <w:szCs w:val="24"/>
              </w:rPr>
              <w:t>上午11時14分至會議結束</w:t>
            </w:r>
            <w:r w:rsidRPr="00891DF2">
              <w:rPr>
                <w:rFonts w:asciiTheme="minorEastAsia" w:eastAsiaTheme="minorEastAsia" w:hAnsiTheme="minorEastAsia" w:hint="eastAsia"/>
                <w:szCs w:val="24"/>
              </w:rPr>
              <w:t>)</w:t>
            </w:r>
          </w:p>
        </w:tc>
      </w:tr>
      <w:tr w:rsidR="00A3377E" w:rsidRPr="00891DF2" w:rsidTr="00A91108">
        <w:trPr>
          <w:trHeight w:val="395"/>
        </w:trPr>
        <w:tc>
          <w:tcPr>
            <w:tcW w:w="3572" w:type="dxa"/>
          </w:tcPr>
          <w:p w:rsidR="00A91108" w:rsidRPr="00891DF2" w:rsidRDefault="00A91108" w:rsidP="00BF30E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吳兆康議員</w:t>
            </w:r>
            <w:r w:rsidR="008E6AF8" w:rsidRPr="00891DF2">
              <w:rPr>
                <w:rFonts w:asciiTheme="minorEastAsia" w:eastAsiaTheme="minorEastAsia" w:hAnsiTheme="minorEastAsia" w:hint="eastAsia"/>
                <w:szCs w:val="24"/>
              </w:rPr>
              <w:t>*</w:t>
            </w:r>
          </w:p>
        </w:tc>
        <w:tc>
          <w:tcPr>
            <w:tcW w:w="5890" w:type="dxa"/>
          </w:tcPr>
          <w:p w:rsidR="00A91108" w:rsidRPr="00891DF2" w:rsidRDefault="00A91108" w:rsidP="00BF30E9">
            <w:pPr>
              <w:spacing w:before="20" w:after="20"/>
              <w:rPr>
                <w:rFonts w:asciiTheme="minorEastAsia" w:eastAsiaTheme="minorEastAsia" w:hAnsiTheme="minorEastAsia"/>
                <w:szCs w:val="24"/>
              </w:rPr>
            </w:pPr>
          </w:p>
        </w:tc>
      </w:tr>
      <w:tr w:rsidR="00A3377E" w:rsidRPr="00891DF2" w:rsidTr="00A91108">
        <w:trPr>
          <w:trHeight w:val="383"/>
        </w:trPr>
        <w:tc>
          <w:tcPr>
            <w:tcW w:w="3572" w:type="dxa"/>
          </w:tcPr>
          <w:p w:rsidR="00A91108" w:rsidRPr="00891DF2" w:rsidRDefault="00A91108" w:rsidP="00BF30E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楊開永議員*</w:t>
            </w:r>
          </w:p>
        </w:tc>
        <w:tc>
          <w:tcPr>
            <w:tcW w:w="5890" w:type="dxa"/>
          </w:tcPr>
          <w:p w:rsidR="00A91108" w:rsidRPr="00891DF2" w:rsidRDefault="00A91108" w:rsidP="00BF30E9">
            <w:pPr>
              <w:spacing w:before="20" w:after="20"/>
              <w:rPr>
                <w:rFonts w:asciiTheme="minorEastAsia" w:eastAsiaTheme="minorEastAsia" w:hAnsiTheme="minorEastAsia"/>
                <w:szCs w:val="24"/>
              </w:rPr>
            </w:pPr>
          </w:p>
        </w:tc>
      </w:tr>
      <w:tr w:rsidR="00A3377E" w:rsidRPr="00891DF2" w:rsidTr="00A91108">
        <w:trPr>
          <w:trHeight w:val="383"/>
        </w:trPr>
        <w:tc>
          <w:tcPr>
            <w:tcW w:w="3572" w:type="dxa"/>
          </w:tcPr>
          <w:p w:rsidR="00A91108" w:rsidRPr="00891DF2" w:rsidRDefault="00A91108" w:rsidP="00BF30E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葉永成議員, BBS, MH, JP</w:t>
            </w:r>
            <w:r w:rsidR="00891DF2" w:rsidRPr="00891DF2">
              <w:rPr>
                <w:rFonts w:asciiTheme="minorEastAsia" w:eastAsiaTheme="minorEastAsia" w:hAnsiTheme="minorEastAsia" w:hint="eastAsia"/>
                <w:szCs w:val="24"/>
              </w:rPr>
              <w:t>*</w:t>
            </w:r>
          </w:p>
        </w:tc>
        <w:tc>
          <w:tcPr>
            <w:tcW w:w="5890" w:type="dxa"/>
          </w:tcPr>
          <w:p w:rsidR="00A91108" w:rsidRPr="00891DF2" w:rsidRDefault="00A91108" w:rsidP="00BF30E9">
            <w:pPr>
              <w:spacing w:before="20" w:after="20"/>
              <w:rPr>
                <w:rFonts w:asciiTheme="minorEastAsia" w:eastAsiaTheme="minorEastAsia" w:hAnsiTheme="minorEastAsia"/>
                <w:szCs w:val="24"/>
              </w:rPr>
            </w:pPr>
          </w:p>
        </w:tc>
      </w:tr>
    </w:tbl>
    <w:p w:rsidR="004D62BB" w:rsidRPr="00891DF2" w:rsidRDefault="004D62BB" w:rsidP="004D62BB">
      <w:pPr>
        <w:spacing w:beforeLines="100" w:before="240" w:line="240" w:lineRule="auto"/>
        <w:ind w:leftChars="-2" w:left="-6" w:rightChars="2" w:right="6" w:firstLineChars="1" w:firstLine="3"/>
        <w:jc w:val="both"/>
        <w:rPr>
          <w:rFonts w:asciiTheme="minorEastAsia" w:eastAsiaTheme="minorEastAsia" w:hAnsiTheme="minorEastAsia"/>
          <w:szCs w:val="24"/>
          <w:u w:val="single"/>
        </w:rPr>
      </w:pPr>
      <w:r w:rsidRPr="00891DF2">
        <w:rPr>
          <w:rFonts w:asciiTheme="minorEastAsia" w:eastAsiaTheme="minorEastAsia" w:hAnsiTheme="minorEastAsia" w:hint="eastAsia"/>
          <w:szCs w:val="24"/>
          <w:u w:val="single"/>
        </w:rPr>
        <w:t>增選委員</w:t>
      </w:r>
    </w:p>
    <w:tbl>
      <w:tblPr>
        <w:tblW w:w="9569" w:type="dxa"/>
        <w:tblLook w:val="01E0" w:firstRow="1" w:lastRow="1" w:firstColumn="1" w:lastColumn="1" w:noHBand="0" w:noVBand="0"/>
      </w:tblPr>
      <w:tblGrid>
        <w:gridCol w:w="3652"/>
        <w:gridCol w:w="5917"/>
      </w:tblGrid>
      <w:tr w:rsidR="00A3377E" w:rsidRPr="00891DF2" w:rsidTr="004C7779">
        <w:trPr>
          <w:trHeight w:val="363"/>
        </w:trPr>
        <w:tc>
          <w:tcPr>
            <w:tcW w:w="3652" w:type="dxa"/>
            <w:vAlign w:val="center"/>
          </w:tcPr>
          <w:p w:rsidR="004D62BB" w:rsidRPr="00891DF2" w:rsidRDefault="004D62BB" w:rsidP="004C777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鄭志成先生</w:t>
            </w:r>
            <w:r w:rsidR="00DD2E44" w:rsidRPr="00891DF2">
              <w:rPr>
                <w:rFonts w:asciiTheme="minorEastAsia" w:eastAsiaTheme="minorEastAsia" w:hAnsiTheme="minorEastAsia" w:hint="eastAsia"/>
                <w:szCs w:val="24"/>
              </w:rPr>
              <w:t>*</w:t>
            </w:r>
          </w:p>
        </w:tc>
        <w:tc>
          <w:tcPr>
            <w:tcW w:w="5917" w:type="dxa"/>
            <w:vAlign w:val="center"/>
          </w:tcPr>
          <w:p w:rsidR="004D62BB" w:rsidRPr="00891DF2" w:rsidRDefault="004D62BB" w:rsidP="004C7779">
            <w:pPr>
              <w:spacing w:before="20" w:after="20"/>
              <w:rPr>
                <w:rFonts w:asciiTheme="minorEastAsia" w:eastAsiaTheme="minorEastAsia" w:hAnsiTheme="minorEastAsia"/>
                <w:szCs w:val="24"/>
              </w:rPr>
            </w:pPr>
          </w:p>
        </w:tc>
      </w:tr>
      <w:tr w:rsidR="00F413F1" w:rsidRPr="00891DF2" w:rsidTr="00F413F1">
        <w:trPr>
          <w:trHeight w:val="363"/>
        </w:trPr>
        <w:tc>
          <w:tcPr>
            <w:tcW w:w="3652" w:type="dxa"/>
            <w:vAlign w:val="center"/>
          </w:tcPr>
          <w:p w:rsidR="00F413F1" w:rsidRPr="00891DF2" w:rsidRDefault="00F413F1" w:rsidP="004C777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何致宏先生</w:t>
            </w:r>
          </w:p>
        </w:tc>
        <w:tc>
          <w:tcPr>
            <w:tcW w:w="5917" w:type="dxa"/>
          </w:tcPr>
          <w:p w:rsidR="00F413F1" w:rsidRPr="00891DF2" w:rsidRDefault="00502200" w:rsidP="00F413F1">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w:t>
            </w:r>
            <w:r w:rsidR="008005A6" w:rsidRPr="00891DF2">
              <w:rPr>
                <w:rFonts w:asciiTheme="minorEastAsia" w:eastAsiaTheme="minorEastAsia" w:hAnsiTheme="minorEastAsia" w:hint="eastAsia"/>
                <w:szCs w:val="24"/>
              </w:rPr>
              <w:t>會議開始至</w:t>
            </w:r>
            <w:r w:rsidR="008005A6">
              <w:rPr>
                <w:rFonts w:asciiTheme="minorEastAsia" w:eastAsiaTheme="minorEastAsia" w:hAnsiTheme="minorEastAsia" w:hint="eastAsia"/>
                <w:szCs w:val="24"/>
              </w:rPr>
              <w:t>上午11時13分</w:t>
            </w:r>
            <w:r w:rsidRPr="00891DF2">
              <w:rPr>
                <w:rFonts w:asciiTheme="minorEastAsia" w:eastAsiaTheme="minorEastAsia" w:hAnsiTheme="minorEastAsia" w:hint="eastAsia"/>
                <w:szCs w:val="24"/>
              </w:rPr>
              <w:t>)</w:t>
            </w:r>
          </w:p>
        </w:tc>
      </w:tr>
    </w:tbl>
    <w:p w:rsidR="004D62BB" w:rsidRPr="00891DF2" w:rsidRDefault="004D62BB"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A91108" w:rsidRPr="00891DF2" w:rsidRDefault="00A91108"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891DF2">
        <w:rPr>
          <w:rFonts w:asciiTheme="minorEastAsia" w:eastAsiaTheme="minorEastAsia" w:hAnsiTheme="minorEastAsia" w:hint="eastAsia"/>
          <w:spacing w:val="20"/>
        </w:rPr>
        <w:t xml:space="preserve">註： </w:t>
      </w:r>
      <w:r w:rsidRPr="00891DF2">
        <w:rPr>
          <w:rFonts w:asciiTheme="minorEastAsia" w:eastAsiaTheme="minorEastAsia" w:hAnsiTheme="minorEastAsia"/>
          <w:spacing w:val="20"/>
        </w:rPr>
        <w:t>*</w:t>
      </w:r>
      <w:r w:rsidRPr="00891DF2">
        <w:rPr>
          <w:rFonts w:asciiTheme="minorEastAsia" w:eastAsiaTheme="minorEastAsia" w:hAnsiTheme="minorEastAsia"/>
          <w:spacing w:val="20"/>
        </w:rPr>
        <w:tab/>
      </w:r>
      <w:r w:rsidRPr="00891DF2">
        <w:rPr>
          <w:rFonts w:asciiTheme="minorEastAsia" w:eastAsiaTheme="minorEastAsia" w:hAnsiTheme="minorEastAsia" w:hint="eastAsia"/>
          <w:spacing w:val="20"/>
        </w:rPr>
        <w:t xml:space="preserve">  出席整個會議的委員</w:t>
      </w:r>
    </w:p>
    <w:p w:rsidR="00A91108" w:rsidRPr="00891DF2" w:rsidRDefault="00A91108"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891DF2">
        <w:rPr>
          <w:rFonts w:asciiTheme="minorEastAsia" w:eastAsiaTheme="minorEastAsia" w:hAnsiTheme="minorEastAsia"/>
          <w:spacing w:val="20"/>
        </w:rPr>
        <w:t>( )</w:t>
      </w:r>
      <w:r w:rsidRPr="00891DF2">
        <w:rPr>
          <w:rFonts w:asciiTheme="minorEastAsia" w:eastAsiaTheme="minorEastAsia" w:hAnsiTheme="minorEastAsia" w:hint="eastAsia"/>
          <w:spacing w:val="20"/>
        </w:rPr>
        <w:tab/>
        <w:t xml:space="preserve"> 出席會議時間</w:t>
      </w:r>
    </w:p>
    <w:p w:rsidR="004C7779" w:rsidRPr="00891DF2" w:rsidRDefault="004C7779"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4C7779" w:rsidRPr="00891DF2" w:rsidRDefault="004C7779"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spacing w:val="20"/>
        </w:rPr>
      </w:pPr>
    </w:p>
    <w:p w:rsidR="00CD1DF9" w:rsidRPr="00891DF2" w:rsidRDefault="00A91108" w:rsidP="00D4232A">
      <w:pPr>
        <w:spacing w:line="240" w:lineRule="auto"/>
        <w:ind w:rightChars="2" w:right="6"/>
        <w:jc w:val="both"/>
        <w:rPr>
          <w:rFonts w:asciiTheme="minorEastAsia" w:eastAsiaTheme="minorEastAsia" w:hAnsiTheme="minorEastAsia"/>
          <w:szCs w:val="24"/>
          <w:u w:val="single"/>
        </w:rPr>
      </w:pPr>
      <w:r w:rsidRPr="00891DF2">
        <w:rPr>
          <w:rFonts w:asciiTheme="minorEastAsia" w:eastAsiaTheme="minorEastAsia" w:hAnsiTheme="minorEastAsia" w:hint="eastAsia"/>
          <w:szCs w:val="24"/>
          <w:u w:val="single"/>
        </w:rPr>
        <w:t>嘉賓</w:t>
      </w:r>
    </w:p>
    <w:p w:rsidR="00252475" w:rsidRPr="00891DF2" w:rsidRDefault="00252475" w:rsidP="00252475">
      <w:pPr>
        <w:spacing w:line="240" w:lineRule="auto"/>
        <w:jc w:val="both"/>
        <w:rPr>
          <w:rFonts w:asciiTheme="minorEastAsia" w:eastAsiaTheme="minorEastAsia" w:hAnsiTheme="minorEastAsia"/>
          <w:szCs w:val="24"/>
          <w:u w:val="single"/>
        </w:rPr>
      </w:pPr>
      <w:r w:rsidRPr="00891DF2">
        <w:rPr>
          <w:rFonts w:asciiTheme="minorEastAsia" w:eastAsiaTheme="minorEastAsia" w:hAnsiTheme="minorEastAsia" w:hint="eastAsia"/>
          <w:szCs w:val="24"/>
          <w:u w:val="single"/>
        </w:rPr>
        <w:t>第</w:t>
      </w:r>
      <w:r w:rsidR="00FE7244" w:rsidRPr="00891DF2">
        <w:rPr>
          <w:rFonts w:asciiTheme="minorEastAsia" w:eastAsiaTheme="minorEastAsia" w:hAnsiTheme="minorEastAsia" w:hint="eastAsia"/>
          <w:szCs w:val="24"/>
          <w:u w:val="single"/>
        </w:rPr>
        <w:t>2</w:t>
      </w:r>
      <w:r w:rsidRPr="00891DF2">
        <w:rPr>
          <w:rFonts w:asciiTheme="minorEastAsia" w:eastAsiaTheme="minorEastAsia" w:hAnsiTheme="minorEastAsia" w:hint="eastAsia"/>
          <w:szCs w:val="24"/>
          <w:u w:val="single"/>
        </w:rPr>
        <w:t>項</w:t>
      </w:r>
    </w:p>
    <w:tbl>
      <w:tblPr>
        <w:tblW w:w="9781" w:type="dxa"/>
        <w:tblCellMar>
          <w:left w:w="28" w:type="dxa"/>
          <w:right w:w="28" w:type="dxa"/>
        </w:tblCellMar>
        <w:tblLook w:val="0000" w:firstRow="0" w:lastRow="0" w:firstColumn="0" w:lastColumn="0" w:noHBand="0" w:noVBand="0"/>
      </w:tblPr>
      <w:tblGrid>
        <w:gridCol w:w="1843"/>
        <w:gridCol w:w="3025"/>
        <w:gridCol w:w="4913"/>
      </w:tblGrid>
      <w:tr w:rsidR="00FE7244" w:rsidRPr="001464AB" w:rsidTr="001464AB">
        <w:trPr>
          <w:trHeight w:val="397"/>
        </w:trPr>
        <w:tc>
          <w:tcPr>
            <w:tcW w:w="1843" w:type="dxa"/>
            <w:shd w:val="clear" w:color="auto" w:fill="auto"/>
            <w:noWrap/>
            <w:vAlign w:val="center"/>
          </w:tcPr>
          <w:p w:rsidR="00FE7244" w:rsidRPr="001464AB" w:rsidRDefault="00FE7244" w:rsidP="006D6E8B">
            <w:pPr>
              <w:rPr>
                <w:rFonts w:asciiTheme="minorEastAsia" w:eastAsiaTheme="minorEastAsia" w:hAnsiTheme="minorEastAsia"/>
                <w:szCs w:val="24"/>
              </w:rPr>
            </w:pPr>
            <w:r w:rsidRPr="001464AB">
              <w:rPr>
                <w:rFonts w:asciiTheme="minorEastAsia" w:eastAsiaTheme="minorEastAsia" w:hAnsiTheme="minorEastAsia" w:hint="eastAsia"/>
                <w:szCs w:val="24"/>
              </w:rPr>
              <w:t>許稼農先生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食物環境衞生署</w:t>
            </w:r>
          </w:p>
        </w:tc>
        <w:tc>
          <w:tcPr>
            <w:tcW w:w="4913" w:type="dxa"/>
            <w:shd w:val="clear" w:color="auto" w:fill="auto"/>
            <w:vAlign w:val="center"/>
          </w:tcPr>
          <w:p w:rsidR="00FE7244" w:rsidRPr="001464AB" w:rsidRDefault="00AB728B" w:rsidP="003C28D6">
            <w:pPr>
              <w:jc w:val="both"/>
              <w:rPr>
                <w:rFonts w:asciiTheme="minorEastAsia" w:eastAsiaTheme="minorEastAsia" w:hAnsiTheme="minorEastAsia"/>
                <w:szCs w:val="24"/>
              </w:rPr>
            </w:pPr>
            <w:r>
              <w:rPr>
                <w:rFonts w:asciiTheme="minorEastAsia" w:eastAsiaTheme="minorEastAsia" w:hAnsiTheme="minorEastAsia" w:hint="eastAsia"/>
                <w:szCs w:val="24"/>
              </w:rPr>
              <w:t>中西區</w:t>
            </w:r>
            <w:r w:rsidR="00FE7244" w:rsidRPr="001464AB">
              <w:rPr>
                <w:rFonts w:asciiTheme="minorEastAsia" w:eastAsiaTheme="minorEastAsia" w:hAnsiTheme="minorEastAsia" w:hint="eastAsia"/>
                <w:szCs w:val="24"/>
              </w:rPr>
              <w:t>衞生總督察1</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楊嘉儀女士</w:t>
            </w:r>
            <w:r w:rsidRPr="001464AB">
              <w:rPr>
                <w:rFonts w:asciiTheme="minorEastAsia" w:eastAsiaTheme="minorEastAsia" w:hAnsiTheme="minorEastAsia" w:hint="eastAsia"/>
                <w:szCs w:val="24"/>
              </w:rPr>
              <w:tab/>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建築署</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szCs w:val="24"/>
              </w:rPr>
              <w:t>高級林務主任/樹木管理</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szCs w:val="24"/>
              </w:rPr>
              <w:t>徐志強先生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建築署</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szCs w:val="24"/>
              </w:rPr>
              <w:t>園境師/樹木管理</w:t>
            </w:r>
          </w:p>
        </w:tc>
      </w:tr>
      <w:tr w:rsidR="00FE7244" w:rsidRPr="001464AB" w:rsidTr="001464AB">
        <w:trPr>
          <w:trHeight w:val="397"/>
        </w:trPr>
        <w:tc>
          <w:tcPr>
            <w:tcW w:w="1843" w:type="dxa"/>
            <w:shd w:val="clear" w:color="auto" w:fill="auto"/>
            <w:noWrap/>
            <w:vAlign w:val="center"/>
          </w:tcPr>
          <w:p w:rsidR="00FE7244" w:rsidRPr="001464AB" w:rsidRDefault="00FE7244" w:rsidP="003C28D6">
            <w:pPr>
              <w:autoSpaceDE w:val="0"/>
              <w:autoSpaceDN w:val="0"/>
              <w:spacing w:line="240" w:lineRule="auto"/>
              <w:textAlignment w:val="auto"/>
              <w:rPr>
                <w:rFonts w:asciiTheme="minorEastAsia" w:eastAsiaTheme="minorEastAsia" w:hAnsiTheme="minorEastAsia"/>
                <w:szCs w:val="24"/>
              </w:rPr>
            </w:pPr>
            <w:r w:rsidRPr="001464AB">
              <w:rPr>
                <w:rFonts w:asciiTheme="minorEastAsia" w:eastAsiaTheme="minorEastAsia" w:hAnsiTheme="minorEastAsia" w:hint="eastAsia"/>
                <w:szCs w:val="24"/>
              </w:rPr>
              <w:lastRenderedPageBreak/>
              <w:t>巴廷明先生</w:t>
            </w:r>
          </w:p>
        </w:tc>
        <w:tc>
          <w:tcPr>
            <w:tcW w:w="3025" w:type="dxa"/>
            <w:shd w:val="clear" w:color="auto" w:fill="auto"/>
            <w:vAlign w:val="center"/>
          </w:tcPr>
          <w:p w:rsidR="00FE7244" w:rsidRPr="001464AB" w:rsidRDefault="00FE7244" w:rsidP="003C28D6">
            <w:pPr>
              <w:autoSpaceDE w:val="0"/>
              <w:autoSpaceDN w:val="0"/>
              <w:spacing w:line="240" w:lineRule="auto"/>
              <w:textAlignment w:val="auto"/>
              <w:rPr>
                <w:rFonts w:asciiTheme="minorEastAsia" w:eastAsiaTheme="minorEastAsia" w:hAnsiTheme="minorEastAsia"/>
                <w:szCs w:val="24"/>
              </w:rPr>
            </w:pPr>
            <w:r w:rsidRPr="001464AB">
              <w:rPr>
                <w:rFonts w:asciiTheme="minorEastAsia" w:eastAsiaTheme="minorEastAsia" w:hAnsiTheme="minorEastAsia" w:hint="eastAsia"/>
                <w:szCs w:val="24"/>
              </w:rPr>
              <w:t>康樂及文化事務署</w:t>
            </w:r>
          </w:p>
        </w:tc>
        <w:tc>
          <w:tcPr>
            <w:tcW w:w="4913" w:type="dxa"/>
            <w:shd w:val="clear" w:color="auto" w:fill="auto"/>
            <w:vAlign w:val="center"/>
          </w:tcPr>
          <w:p w:rsidR="00FE7244" w:rsidRPr="001464AB" w:rsidRDefault="00FE7244" w:rsidP="003C28D6">
            <w:pPr>
              <w:autoSpaceDE w:val="0"/>
              <w:autoSpaceDN w:val="0"/>
              <w:spacing w:line="240" w:lineRule="auto"/>
              <w:textAlignment w:val="auto"/>
              <w:rPr>
                <w:rFonts w:asciiTheme="minorEastAsia" w:eastAsiaTheme="minorEastAsia" w:hAnsiTheme="minorEastAsia"/>
                <w:szCs w:val="24"/>
              </w:rPr>
            </w:pPr>
            <w:r w:rsidRPr="001464AB">
              <w:rPr>
                <w:rFonts w:asciiTheme="minorEastAsia" w:eastAsiaTheme="minorEastAsia" w:hAnsiTheme="minorEastAsia" w:hint="eastAsia"/>
                <w:szCs w:val="24"/>
              </w:rPr>
              <w:t>康樂事務經理(樹木</w:t>
            </w:r>
            <w:r w:rsidR="00A85A50" w:rsidRPr="001464AB">
              <w:rPr>
                <w:rFonts w:asciiTheme="minorEastAsia" w:eastAsiaTheme="minorEastAsia" w:hAnsiTheme="minorEastAsia" w:hint="eastAsia"/>
                <w:szCs w:val="24"/>
              </w:rPr>
              <w:t>)</w:t>
            </w:r>
            <w:r w:rsidRPr="001464AB">
              <w:rPr>
                <w:rFonts w:asciiTheme="minorEastAsia" w:eastAsiaTheme="minorEastAsia" w:hAnsiTheme="minorEastAsia" w:hint="eastAsia"/>
                <w:szCs w:val="24"/>
              </w:rPr>
              <w:t>香港西</w:t>
            </w:r>
          </w:p>
        </w:tc>
      </w:tr>
      <w:tr w:rsidR="00FE7244" w:rsidRPr="001464AB" w:rsidTr="001464AB">
        <w:trPr>
          <w:trHeight w:val="397"/>
        </w:trPr>
        <w:tc>
          <w:tcPr>
            <w:tcW w:w="1843" w:type="dxa"/>
            <w:shd w:val="clear" w:color="auto" w:fill="auto"/>
            <w:noWrap/>
            <w:vAlign w:val="center"/>
          </w:tcPr>
          <w:p w:rsidR="00FE7244" w:rsidRPr="001464AB" w:rsidRDefault="00FE7244" w:rsidP="003C28D6">
            <w:pPr>
              <w:autoSpaceDE w:val="0"/>
              <w:autoSpaceDN w:val="0"/>
              <w:spacing w:line="240" w:lineRule="auto"/>
              <w:textAlignment w:val="auto"/>
              <w:rPr>
                <w:rFonts w:asciiTheme="minorEastAsia" w:eastAsiaTheme="minorEastAsia" w:hAnsiTheme="minorEastAsia"/>
                <w:szCs w:val="24"/>
              </w:rPr>
            </w:pPr>
            <w:r w:rsidRPr="001464AB">
              <w:rPr>
                <w:rFonts w:asciiTheme="minorEastAsia" w:eastAsiaTheme="minorEastAsia" w:hAnsiTheme="minorEastAsia" w:hint="eastAsia"/>
                <w:szCs w:val="24"/>
              </w:rPr>
              <w:t>陳妙玲女士</w:t>
            </w:r>
          </w:p>
        </w:tc>
        <w:tc>
          <w:tcPr>
            <w:tcW w:w="3025" w:type="dxa"/>
            <w:shd w:val="clear" w:color="auto" w:fill="auto"/>
            <w:vAlign w:val="center"/>
          </w:tcPr>
          <w:p w:rsidR="00FE7244" w:rsidRPr="001464AB" w:rsidRDefault="00FE7244" w:rsidP="003C28D6">
            <w:pPr>
              <w:autoSpaceDE w:val="0"/>
              <w:autoSpaceDN w:val="0"/>
              <w:spacing w:line="240" w:lineRule="auto"/>
              <w:textAlignment w:val="auto"/>
              <w:rPr>
                <w:rFonts w:asciiTheme="minorEastAsia" w:eastAsiaTheme="minorEastAsia" w:hAnsiTheme="minorEastAsia"/>
                <w:szCs w:val="24"/>
              </w:rPr>
            </w:pPr>
            <w:r w:rsidRPr="001464AB">
              <w:rPr>
                <w:rFonts w:asciiTheme="minorEastAsia" w:eastAsiaTheme="minorEastAsia" w:hAnsiTheme="minorEastAsia" w:hint="eastAsia"/>
                <w:szCs w:val="24"/>
              </w:rPr>
              <w:t>康樂及文化事務署</w:t>
            </w:r>
          </w:p>
        </w:tc>
        <w:tc>
          <w:tcPr>
            <w:tcW w:w="4913" w:type="dxa"/>
            <w:shd w:val="clear" w:color="auto" w:fill="auto"/>
            <w:vAlign w:val="center"/>
          </w:tcPr>
          <w:p w:rsidR="00FE7244" w:rsidRPr="001464AB" w:rsidRDefault="00FE7244" w:rsidP="003C28D6">
            <w:pPr>
              <w:autoSpaceDE w:val="0"/>
              <w:autoSpaceDN w:val="0"/>
              <w:spacing w:line="240" w:lineRule="auto"/>
              <w:textAlignment w:val="auto"/>
              <w:rPr>
                <w:rFonts w:asciiTheme="minorEastAsia" w:eastAsiaTheme="minorEastAsia" w:hAnsiTheme="minorEastAsia"/>
                <w:szCs w:val="24"/>
              </w:rPr>
            </w:pPr>
            <w:r w:rsidRPr="001464AB">
              <w:rPr>
                <w:rFonts w:asciiTheme="minorEastAsia" w:eastAsiaTheme="minorEastAsia" w:hAnsiTheme="minorEastAsia" w:hint="eastAsia"/>
                <w:szCs w:val="24"/>
              </w:rPr>
              <w:t>中西區副康樂事務經理(2)</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黃志良先生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土木工程拓展署</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高級工程師11 (港島發展部1)</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陳澤榮先生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路政署</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區域工程師/西區</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蘇瑞山先生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路政署</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園境師</w:t>
            </w:r>
            <w:r w:rsidR="00A85A50" w:rsidRPr="001464AB">
              <w:rPr>
                <w:rFonts w:asciiTheme="minorEastAsia" w:eastAsiaTheme="minorEastAsia" w:hAnsiTheme="minorEastAsia" w:hint="eastAsia"/>
                <w:szCs w:val="24"/>
              </w:rPr>
              <w:t>/</w:t>
            </w:r>
            <w:r w:rsidRPr="001464AB">
              <w:rPr>
                <w:rFonts w:asciiTheme="minorEastAsia" w:eastAsiaTheme="minorEastAsia" w:hAnsiTheme="minorEastAsia" w:hint="eastAsia"/>
                <w:szCs w:val="24"/>
              </w:rPr>
              <w:t>植物護養(港島中西區)</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梁彥文先生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香港警務處</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中區警區警民關係主任</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陳鎮坪先生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香港警務處</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中區警區社區聯絡主任</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陳偉文先生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香港警務處</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西區警民關係組</w:t>
            </w:r>
            <w:r w:rsidRPr="001464AB">
              <w:rPr>
                <w:rFonts w:asciiTheme="minorEastAsia" w:eastAsiaTheme="minorEastAsia" w:hAnsiTheme="minorEastAsia"/>
                <w:szCs w:val="24"/>
              </w:rPr>
              <w:t>助理警民關係主任</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馮智偉先生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香港警務處</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szCs w:val="24"/>
              </w:rPr>
              <w:t>西區警民關係組社區聯絡主任</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吳鐵浩先生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運輸署</w:t>
            </w:r>
          </w:p>
        </w:tc>
        <w:tc>
          <w:tcPr>
            <w:tcW w:w="4913"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 xml:space="preserve">工程師/中西區2 </w:t>
            </w:r>
          </w:p>
        </w:tc>
      </w:tr>
      <w:tr w:rsidR="00FE7244" w:rsidRPr="001464AB" w:rsidTr="001464AB">
        <w:trPr>
          <w:trHeight w:val="397"/>
        </w:trPr>
        <w:tc>
          <w:tcPr>
            <w:tcW w:w="1843" w:type="dxa"/>
            <w:shd w:val="clear" w:color="auto" w:fill="auto"/>
            <w:noWrap/>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董國強先生</w:t>
            </w:r>
          </w:p>
        </w:tc>
        <w:tc>
          <w:tcPr>
            <w:tcW w:w="3025" w:type="dxa"/>
            <w:shd w:val="clear" w:color="auto" w:fill="auto"/>
            <w:vAlign w:val="center"/>
          </w:tcPr>
          <w:p w:rsidR="00FE7244" w:rsidRPr="001464AB" w:rsidRDefault="00FE7244" w:rsidP="003C28D6">
            <w:pPr>
              <w:jc w:val="both"/>
              <w:rPr>
                <w:rFonts w:asciiTheme="minorEastAsia" w:eastAsiaTheme="minorEastAsia" w:hAnsiTheme="minorEastAsia"/>
                <w:szCs w:val="24"/>
              </w:rPr>
            </w:pPr>
            <w:r w:rsidRPr="001464AB">
              <w:rPr>
                <w:rFonts w:asciiTheme="minorEastAsia" w:eastAsiaTheme="minorEastAsia" w:hAnsiTheme="minorEastAsia" w:hint="eastAsia"/>
                <w:szCs w:val="24"/>
              </w:rPr>
              <w:t>消防處</w:t>
            </w:r>
          </w:p>
        </w:tc>
        <w:tc>
          <w:tcPr>
            <w:tcW w:w="4913" w:type="dxa"/>
            <w:shd w:val="clear" w:color="auto" w:fill="auto"/>
            <w:vAlign w:val="center"/>
          </w:tcPr>
          <w:p w:rsidR="00FE7244" w:rsidRPr="001464AB" w:rsidRDefault="00BF01E8" w:rsidP="003C28D6">
            <w:pPr>
              <w:jc w:val="both"/>
              <w:rPr>
                <w:rFonts w:asciiTheme="minorEastAsia" w:eastAsiaTheme="minorEastAsia" w:hAnsiTheme="minorEastAsia"/>
                <w:szCs w:val="24"/>
              </w:rPr>
            </w:pPr>
            <w:r w:rsidRPr="00AD720C">
              <w:rPr>
                <w:rFonts w:asciiTheme="minorEastAsia" w:eastAsiaTheme="minorEastAsia" w:hAnsiTheme="minorEastAsia" w:hint="eastAsia"/>
                <w:szCs w:val="24"/>
              </w:rPr>
              <w:t>署理區長（港島中區）</w:t>
            </w:r>
          </w:p>
        </w:tc>
      </w:tr>
    </w:tbl>
    <w:p w:rsidR="0079688F" w:rsidRPr="00891DF2" w:rsidRDefault="0079688F" w:rsidP="005238A7">
      <w:pPr>
        <w:tabs>
          <w:tab w:val="left" w:pos="4680"/>
        </w:tabs>
        <w:snapToGrid w:val="0"/>
        <w:ind w:right="-1054"/>
        <w:jc w:val="both"/>
        <w:rPr>
          <w:rFonts w:asciiTheme="minorEastAsia" w:eastAsiaTheme="minorEastAsia" w:hAnsiTheme="minorEastAsia"/>
          <w:szCs w:val="24"/>
          <w:u w:val="single"/>
        </w:rPr>
      </w:pPr>
    </w:p>
    <w:p w:rsidR="005238A7" w:rsidRPr="00891DF2" w:rsidRDefault="005238A7" w:rsidP="005238A7">
      <w:pPr>
        <w:tabs>
          <w:tab w:val="left" w:pos="1080"/>
          <w:tab w:val="left" w:pos="3780"/>
        </w:tabs>
        <w:snapToGrid w:val="0"/>
        <w:ind w:right="-1414"/>
        <w:jc w:val="both"/>
        <w:rPr>
          <w:rFonts w:asciiTheme="minorEastAsia" w:eastAsiaTheme="minorEastAsia" w:hAnsiTheme="minorEastAsia"/>
          <w:szCs w:val="24"/>
        </w:rPr>
      </w:pPr>
      <w:r w:rsidRPr="00891DF2">
        <w:rPr>
          <w:rFonts w:asciiTheme="minorEastAsia" w:eastAsiaTheme="minorEastAsia" w:hAnsiTheme="minorEastAsia"/>
          <w:szCs w:val="24"/>
          <w:u w:val="single"/>
        </w:rPr>
        <w:t>列席者</w:t>
      </w:r>
    </w:p>
    <w:tbl>
      <w:tblPr>
        <w:tblW w:w="9072" w:type="dxa"/>
        <w:tblInd w:w="108" w:type="dxa"/>
        <w:tblLook w:val="01E0" w:firstRow="1" w:lastRow="1" w:firstColumn="1" w:lastColumn="1" w:noHBand="0" w:noVBand="0"/>
      </w:tblPr>
      <w:tblGrid>
        <w:gridCol w:w="2268"/>
        <w:gridCol w:w="2835"/>
        <w:gridCol w:w="3969"/>
      </w:tblGrid>
      <w:tr w:rsidR="00A3377E" w:rsidRPr="00891DF2" w:rsidTr="00306DEE">
        <w:trPr>
          <w:trHeight w:val="397"/>
        </w:trPr>
        <w:tc>
          <w:tcPr>
            <w:tcW w:w="2268" w:type="dxa"/>
            <w:vAlign w:val="center"/>
          </w:tcPr>
          <w:p w:rsidR="00A91108" w:rsidRPr="00891DF2" w:rsidRDefault="00A91108" w:rsidP="0079688F">
            <w:pPr>
              <w:snapToGrid w:val="0"/>
              <w:ind w:right="-1414"/>
              <w:jc w:val="both"/>
              <w:rPr>
                <w:rFonts w:asciiTheme="minorEastAsia" w:eastAsiaTheme="minorEastAsia" w:hAnsiTheme="minorEastAsia"/>
                <w:szCs w:val="24"/>
              </w:rPr>
            </w:pPr>
            <w:r w:rsidRPr="00891DF2">
              <w:rPr>
                <w:rFonts w:asciiTheme="minorEastAsia" w:eastAsiaTheme="minorEastAsia" w:hAnsiTheme="minorEastAsia" w:hint="eastAsia"/>
                <w:szCs w:val="24"/>
              </w:rPr>
              <w:t>黃何詠詩</w:t>
            </w:r>
            <w:r w:rsidRPr="00891DF2">
              <w:rPr>
                <w:rFonts w:asciiTheme="minorEastAsia" w:eastAsiaTheme="minorEastAsia" w:hAnsiTheme="minorEastAsia"/>
                <w:szCs w:val="24"/>
              </w:rPr>
              <w:t>女士, JP</w:t>
            </w:r>
          </w:p>
        </w:tc>
        <w:tc>
          <w:tcPr>
            <w:tcW w:w="2835" w:type="dxa"/>
            <w:vAlign w:val="center"/>
          </w:tcPr>
          <w:p w:rsidR="00A91108" w:rsidRPr="00891DF2" w:rsidRDefault="00A91108" w:rsidP="0079688F">
            <w:pPr>
              <w:tabs>
                <w:tab w:val="left" w:pos="2132"/>
              </w:tabs>
              <w:suppressAutoHyphens/>
              <w:spacing w:line="240" w:lineRule="auto"/>
              <w:jc w:val="both"/>
              <w:rPr>
                <w:rFonts w:asciiTheme="minorEastAsia" w:eastAsiaTheme="minorEastAsia" w:hAnsiTheme="minorEastAsia"/>
                <w:szCs w:val="24"/>
              </w:rPr>
            </w:pPr>
            <w:r w:rsidRPr="00891DF2">
              <w:rPr>
                <w:rFonts w:asciiTheme="minorEastAsia" w:eastAsiaTheme="minorEastAsia" w:hAnsiTheme="minorEastAsia" w:hint="eastAsia"/>
                <w:szCs w:val="24"/>
              </w:rPr>
              <w:t xml:space="preserve">中西區民政事務處　</w:t>
            </w:r>
          </w:p>
        </w:tc>
        <w:tc>
          <w:tcPr>
            <w:tcW w:w="3969" w:type="dxa"/>
            <w:vAlign w:val="center"/>
          </w:tcPr>
          <w:p w:rsidR="00A91108" w:rsidRPr="00891DF2" w:rsidRDefault="00A91108" w:rsidP="0079688F">
            <w:pPr>
              <w:tabs>
                <w:tab w:val="left" w:pos="2132"/>
              </w:tabs>
              <w:suppressAutoHyphens/>
              <w:spacing w:line="240" w:lineRule="auto"/>
              <w:jc w:val="both"/>
              <w:rPr>
                <w:rFonts w:asciiTheme="minorEastAsia" w:eastAsiaTheme="minorEastAsia" w:hAnsiTheme="minorEastAsia"/>
                <w:szCs w:val="24"/>
              </w:rPr>
            </w:pPr>
            <w:r w:rsidRPr="00891DF2">
              <w:rPr>
                <w:rFonts w:asciiTheme="minorEastAsia" w:eastAsiaTheme="minorEastAsia" w:hAnsiTheme="minorEastAsia"/>
                <w:szCs w:val="24"/>
              </w:rPr>
              <w:t>民政事務專員</w:t>
            </w:r>
          </w:p>
        </w:tc>
      </w:tr>
      <w:tr w:rsidR="00272E28" w:rsidRPr="00891DF2" w:rsidTr="00306DEE">
        <w:trPr>
          <w:trHeight w:val="397"/>
        </w:trPr>
        <w:tc>
          <w:tcPr>
            <w:tcW w:w="2268" w:type="dxa"/>
            <w:vAlign w:val="center"/>
          </w:tcPr>
          <w:p w:rsidR="00272E28" w:rsidRPr="00891DF2" w:rsidRDefault="00272E28" w:rsidP="0079688F">
            <w:pPr>
              <w:snapToGrid w:val="0"/>
              <w:ind w:right="-1414"/>
              <w:jc w:val="both"/>
              <w:rPr>
                <w:rFonts w:asciiTheme="minorEastAsia" w:eastAsiaTheme="minorEastAsia" w:hAnsiTheme="minorEastAsia"/>
                <w:szCs w:val="24"/>
              </w:rPr>
            </w:pPr>
            <w:r>
              <w:rPr>
                <w:rFonts w:asciiTheme="minorEastAsia" w:eastAsiaTheme="minorEastAsia" w:hAnsiTheme="minorEastAsia" w:hint="eastAsia"/>
                <w:szCs w:val="24"/>
              </w:rPr>
              <w:t>王雪兒女士</w:t>
            </w:r>
          </w:p>
        </w:tc>
        <w:tc>
          <w:tcPr>
            <w:tcW w:w="2835" w:type="dxa"/>
            <w:vAlign w:val="center"/>
          </w:tcPr>
          <w:p w:rsidR="00272E28" w:rsidRPr="00891DF2" w:rsidRDefault="00272E28" w:rsidP="00971668">
            <w:pPr>
              <w:tabs>
                <w:tab w:val="left" w:pos="2132"/>
              </w:tabs>
              <w:suppressAutoHyphens/>
              <w:spacing w:line="240" w:lineRule="auto"/>
              <w:jc w:val="both"/>
              <w:rPr>
                <w:rFonts w:asciiTheme="minorEastAsia" w:eastAsiaTheme="minorEastAsia" w:hAnsiTheme="minorEastAsia"/>
                <w:szCs w:val="24"/>
              </w:rPr>
            </w:pPr>
            <w:r w:rsidRPr="00891DF2">
              <w:rPr>
                <w:rFonts w:asciiTheme="minorEastAsia" w:eastAsiaTheme="minorEastAsia" w:hAnsiTheme="minorEastAsia" w:hint="eastAsia"/>
                <w:szCs w:val="24"/>
              </w:rPr>
              <w:t xml:space="preserve">中西區民政事務處　</w:t>
            </w:r>
          </w:p>
        </w:tc>
        <w:tc>
          <w:tcPr>
            <w:tcW w:w="3969" w:type="dxa"/>
            <w:vAlign w:val="center"/>
          </w:tcPr>
          <w:p w:rsidR="00272E28" w:rsidRPr="00891DF2" w:rsidRDefault="00272E28" w:rsidP="00971668">
            <w:pPr>
              <w:tabs>
                <w:tab w:val="left" w:pos="2132"/>
              </w:tabs>
              <w:suppressAutoHyphens/>
              <w:spacing w:line="240" w:lineRule="auto"/>
              <w:jc w:val="both"/>
              <w:rPr>
                <w:rFonts w:asciiTheme="minorEastAsia" w:eastAsiaTheme="minorEastAsia" w:hAnsiTheme="minorEastAsia"/>
                <w:szCs w:val="24"/>
              </w:rPr>
            </w:pPr>
            <w:r w:rsidRPr="00272E28">
              <w:rPr>
                <w:rFonts w:asciiTheme="minorEastAsia" w:eastAsiaTheme="minorEastAsia" w:hAnsiTheme="minorEastAsia" w:hint="eastAsia"/>
                <w:szCs w:val="24"/>
              </w:rPr>
              <w:t>民政事務助理專員</w:t>
            </w:r>
          </w:p>
        </w:tc>
      </w:tr>
      <w:tr w:rsidR="00272E28" w:rsidRPr="00891DF2" w:rsidTr="00306DEE">
        <w:trPr>
          <w:trHeight w:val="397"/>
        </w:trPr>
        <w:tc>
          <w:tcPr>
            <w:tcW w:w="2268" w:type="dxa"/>
            <w:vAlign w:val="center"/>
          </w:tcPr>
          <w:p w:rsidR="00272E28" w:rsidRPr="00891DF2" w:rsidRDefault="00272E28" w:rsidP="0079688F">
            <w:pPr>
              <w:tabs>
                <w:tab w:val="left" w:pos="2132"/>
              </w:tabs>
              <w:jc w:val="both"/>
              <w:rPr>
                <w:rFonts w:asciiTheme="minorEastAsia" w:eastAsiaTheme="minorEastAsia" w:hAnsiTheme="minorEastAsia"/>
                <w:szCs w:val="24"/>
              </w:rPr>
            </w:pPr>
            <w:r w:rsidRPr="00891DF2">
              <w:rPr>
                <w:rFonts w:asciiTheme="minorEastAsia" w:eastAsiaTheme="minorEastAsia" w:hAnsiTheme="minorEastAsia" w:hint="eastAsia"/>
                <w:szCs w:val="24"/>
              </w:rPr>
              <w:t>楊頴珊</w:t>
            </w:r>
            <w:r w:rsidRPr="00891DF2">
              <w:rPr>
                <w:rFonts w:asciiTheme="minorEastAsia" w:eastAsiaTheme="minorEastAsia" w:hAnsiTheme="minorEastAsia"/>
                <w:szCs w:val="24"/>
              </w:rPr>
              <w:t>女士</w:t>
            </w:r>
          </w:p>
        </w:tc>
        <w:tc>
          <w:tcPr>
            <w:tcW w:w="2835" w:type="dxa"/>
            <w:vAlign w:val="center"/>
          </w:tcPr>
          <w:p w:rsidR="00272E28" w:rsidRPr="00891DF2" w:rsidRDefault="00272E28" w:rsidP="0079688F">
            <w:pPr>
              <w:tabs>
                <w:tab w:val="left" w:pos="2132"/>
              </w:tabs>
              <w:suppressAutoHyphens/>
              <w:spacing w:line="240" w:lineRule="auto"/>
              <w:jc w:val="both"/>
              <w:rPr>
                <w:rFonts w:asciiTheme="minorEastAsia" w:eastAsiaTheme="minorEastAsia" w:hAnsiTheme="minorEastAsia"/>
                <w:szCs w:val="24"/>
              </w:rPr>
            </w:pPr>
            <w:r w:rsidRPr="00891DF2">
              <w:rPr>
                <w:rFonts w:asciiTheme="minorEastAsia" w:eastAsiaTheme="minorEastAsia" w:hAnsiTheme="minorEastAsia"/>
                <w:szCs w:val="24"/>
              </w:rPr>
              <w:t>中西區民政事務</w:t>
            </w:r>
            <w:r w:rsidRPr="00891DF2">
              <w:rPr>
                <w:rFonts w:asciiTheme="minorEastAsia" w:eastAsiaTheme="minorEastAsia" w:hAnsiTheme="minorEastAsia" w:hint="eastAsia"/>
                <w:szCs w:val="24"/>
              </w:rPr>
              <w:t xml:space="preserve">處　</w:t>
            </w:r>
          </w:p>
        </w:tc>
        <w:tc>
          <w:tcPr>
            <w:tcW w:w="3969" w:type="dxa"/>
            <w:vAlign w:val="center"/>
          </w:tcPr>
          <w:p w:rsidR="00272E28" w:rsidRPr="00891DF2" w:rsidRDefault="00272E28" w:rsidP="0079688F">
            <w:pPr>
              <w:tabs>
                <w:tab w:val="left" w:pos="2132"/>
              </w:tabs>
              <w:suppressAutoHyphens/>
              <w:spacing w:line="240" w:lineRule="auto"/>
              <w:jc w:val="both"/>
              <w:rPr>
                <w:rFonts w:asciiTheme="minorEastAsia" w:eastAsiaTheme="minorEastAsia" w:hAnsiTheme="minorEastAsia"/>
                <w:szCs w:val="24"/>
              </w:rPr>
            </w:pPr>
            <w:r w:rsidRPr="00891DF2">
              <w:rPr>
                <w:rFonts w:asciiTheme="minorEastAsia" w:eastAsiaTheme="minorEastAsia" w:hAnsiTheme="minorEastAsia"/>
                <w:szCs w:val="24"/>
              </w:rPr>
              <w:t>高級行政主任(區議會)</w:t>
            </w:r>
          </w:p>
        </w:tc>
      </w:tr>
      <w:tr w:rsidR="00272E28" w:rsidRPr="00891DF2" w:rsidTr="00306DEE">
        <w:trPr>
          <w:trHeight w:val="397"/>
        </w:trPr>
        <w:tc>
          <w:tcPr>
            <w:tcW w:w="2268" w:type="dxa"/>
            <w:vAlign w:val="center"/>
          </w:tcPr>
          <w:p w:rsidR="00272E28" w:rsidRPr="00891DF2" w:rsidRDefault="00272E28" w:rsidP="0079688F">
            <w:pPr>
              <w:jc w:val="both"/>
              <w:rPr>
                <w:rFonts w:asciiTheme="minorEastAsia" w:eastAsiaTheme="minorEastAsia" w:hAnsiTheme="minorEastAsia"/>
                <w:szCs w:val="24"/>
              </w:rPr>
            </w:pPr>
            <w:r w:rsidRPr="00891DF2">
              <w:rPr>
                <w:rFonts w:asciiTheme="minorEastAsia" w:eastAsiaTheme="minorEastAsia" w:hAnsiTheme="minorEastAsia" w:hint="eastAsia"/>
                <w:szCs w:val="24"/>
              </w:rPr>
              <w:t>莫智健先生</w:t>
            </w:r>
          </w:p>
        </w:tc>
        <w:tc>
          <w:tcPr>
            <w:tcW w:w="2835" w:type="dxa"/>
            <w:vAlign w:val="center"/>
          </w:tcPr>
          <w:p w:rsidR="00272E28" w:rsidRPr="00891DF2" w:rsidRDefault="00272E28" w:rsidP="0079688F">
            <w:pPr>
              <w:tabs>
                <w:tab w:val="left" w:pos="2132"/>
              </w:tabs>
              <w:suppressAutoHyphens/>
              <w:spacing w:line="240" w:lineRule="auto"/>
              <w:jc w:val="both"/>
              <w:rPr>
                <w:rFonts w:asciiTheme="minorEastAsia" w:eastAsiaTheme="minorEastAsia" w:hAnsiTheme="minorEastAsia"/>
                <w:szCs w:val="24"/>
              </w:rPr>
            </w:pPr>
            <w:r w:rsidRPr="00891DF2">
              <w:rPr>
                <w:rFonts w:asciiTheme="minorEastAsia" w:eastAsiaTheme="minorEastAsia" w:hAnsiTheme="minorEastAsia" w:hint="eastAsia"/>
                <w:szCs w:val="24"/>
              </w:rPr>
              <w:t xml:space="preserve">中西區民政事務處　</w:t>
            </w:r>
          </w:p>
        </w:tc>
        <w:tc>
          <w:tcPr>
            <w:tcW w:w="3969" w:type="dxa"/>
            <w:vAlign w:val="center"/>
          </w:tcPr>
          <w:p w:rsidR="00272E28" w:rsidRPr="00891DF2" w:rsidRDefault="00272E28" w:rsidP="0079688F">
            <w:pPr>
              <w:tabs>
                <w:tab w:val="left" w:pos="2132"/>
              </w:tabs>
              <w:suppressAutoHyphens/>
              <w:spacing w:line="240" w:lineRule="auto"/>
              <w:jc w:val="both"/>
              <w:rPr>
                <w:rFonts w:asciiTheme="minorEastAsia" w:eastAsiaTheme="minorEastAsia" w:hAnsiTheme="minorEastAsia"/>
                <w:szCs w:val="24"/>
              </w:rPr>
            </w:pPr>
            <w:r w:rsidRPr="00891DF2">
              <w:rPr>
                <w:rFonts w:asciiTheme="minorEastAsia" w:eastAsiaTheme="minorEastAsia" w:hAnsiTheme="minorEastAsia" w:hint="eastAsia"/>
                <w:szCs w:val="24"/>
              </w:rPr>
              <w:t>高級行政主任(地區管理)</w:t>
            </w:r>
          </w:p>
        </w:tc>
      </w:tr>
      <w:tr w:rsidR="00272E28" w:rsidRPr="00891DF2" w:rsidTr="00306DEE">
        <w:trPr>
          <w:trHeight w:val="397"/>
        </w:trPr>
        <w:tc>
          <w:tcPr>
            <w:tcW w:w="2268" w:type="dxa"/>
            <w:vAlign w:val="center"/>
          </w:tcPr>
          <w:p w:rsidR="00272E28" w:rsidRPr="00891DF2" w:rsidRDefault="00272E28" w:rsidP="00E93DB0">
            <w:pPr>
              <w:autoSpaceDE w:val="0"/>
              <w:autoSpaceDN w:val="0"/>
              <w:spacing w:line="240" w:lineRule="auto"/>
              <w:textAlignment w:val="auto"/>
              <w:rPr>
                <w:rFonts w:ascii="新細明體" w:eastAsia="新細明體" w:hAnsi="新細明體"/>
                <w:szCs w:val="24"/>
              </w:rPr>
            </w:pPr>
            <w:r w:rsidRPr="00891DF2">
              <w:rPr>
                <w:rFonts w:ascii="新細明體" w:eastAsia="新細明體" w:hAnsi="新細明體" w:hint="eastAsia"/>
                <w:szCs w:val="24"/>
              </w:rPr>
              <w:t>文志超先生</w:t>
            </w:r>
          </w:p>
        </w:tc>
        <w:tc>
          <w:tcPr>
            <w:tcW w:w="2835" w:type="dxa"/>
            <w:vAlign w:val="center"/>
          </w:tcPr>
          <w:p w:rsidR="00272E28" w:rsidRPr="00891DF2" w:rsidRDefault="00272E28" w:rsidP="00E93DB0">
            <w:pPr>
              <w:jc w:val="both"/>
              <w:rPr>
                <w:rFonts w:ascii="新細明體" w:eastAsia="新細明體" w:hAnsi="新細明體"/>
                <w:szCs w:val="24"/>
              </w:rPr>
            </w:pPr>
            <w:r w:rsidRPr="00891DF2">
              <w:rPr>
                <w:rFonts w:ascii="新細明體" w:eastAsia="新細明體" w:hAnsi="新細明體" w:hint="eastAsia"/>
                <w:szCs w:val="24"/>
              </w:rPr>
              <w:t>中西區民政事務處</w:t>
            </w:r>
          </w:p>
        </w:tc>
        <w:tc>
          <w:tcPr>
            <w:tcW w:w="3969" w:type="dxa"/>
            <w:vAlign w:val="center"/>
          </w:tcPr>
          <w:p w:rsidR="00272E28" w:rsidRPr="00891DF2" w:rsidRDefault="00272E28" w:rsidP="00E93DB0">
            <w:pPr>
              <w:jc w:val="both"/>
              <w:rPr>
                <w:rFonts w:ascii="新細明體" w:eastAsia="新細明體" w:hAnsi="新細明體"/>
                <w:szCs w:val="24"/>
              </w:rPr>
            </w:pPr>
            <w:r w:rsidRPr="00891DF2">
              <w:rPr>
                <w:rFonts w:ascii="新細明體" w:eastAsia="新細明體" w:hAnsi="新細明體" w:hint="eastAsia"/>
                <w:szCs w:val="24"/>
              </w:rPr>
              <w:t>行政主任(地區管理)</w:t>
            </w:r>
          </w:p>
        </w:tc>
      </w:tr>
      <w:tr w:rsidR="00272E28" w:rsidRPr="00891DF2" w:rsidTr="00306DEE">
        <w:trPr>
          <w:trHeight w:val="397"/>
        </w:trPr>
        <w:tc>
          <w:tcPr>
            <w:tcW w:w="2268" w:type="dxa"/>
            <w:vAlign w:val="center"/>
          </w:tcPr>
          <w:p w:rsidR="00272E28" w:rsidRPr="00891DF2" w:rsidRDefault="00272E28" w:rsidP="00E93DB0">
            <w:pPr>
              <w:jc w:val="both"/>
              <w:rPr>
                <w:rFonts w:asciiTheme="minorEastAsia" w:eastAsiaTheme="minorEastAsia" w:hAnsiTheme="minorEastAsia"/>
                <w:szCs w:val="24"/>
              </w:rPr>
            </w:pPr>
            <w:r w:rsidRPr="00891DF2">
              <w:rPr>
                <w:rFonts w:asciiTheme="minorEastAsia" w:eastAsiaTheme="minorEastAsia" w:hAnsiTheme="minorEastAsia" w:hint="eastAsia"/>
                <w:szCs w:val="24"/>
              </w:rPr>
              <w:t>陳澤榮先生</w:t>
            </w:r>
          </w:p>
        </w:tc>
        <w:tc>
          <w:tcPr>
            <w:tcW w:w="2835" w:type="dxa"/>
            <w:vAlign w:val="center"/>
          </w:tcPr>
          <w:p w:rsidR="00272E28" w:rsidRPr="00891DF2" w:rsidRDefault="00272E28" w:rsidP="00E93DB0">
            <w:pPr>
              <w:jc w:val="both"/>
              <w:rPr>
                <w:rFonts w:asciiTheme="minorEastAsia" w:eastAsiaTheme="minorEastAsia" w:hAnsiTheme="minorEastAsia"/>
                <w:szCs w:val="24"/>
              </w:rPr>
            </w:pPr>
            <w:r w:rsidRPr="00891DF2">
              <w:rPr>
                <w:rFonts w:asciiTheme="minorEastAsia" w:eastAsiaTheme="minorEastAsia" w:hAnsiTheme="minorEastAsia" w:hint="eastAsia"/>
                <w:szCs w:val="24"/>
              </w:rPr>
              <w:t>路政署</w:t>
            </w:r>
          </w:p>
        </w:tc>
        <w:tc>
          <w:tcPr>
            <w:tcW w:w="3969" w:type="dxa"/>
            <w:vAlign w:val="center"/>
          </w:tcPr>
          <w:p w:rsidR="00272E28" w:rsidRPr="00891DF2" w:rsidRDefault="00272E28" w:rsidP="00E93DB0">
            <w:pPr>
              <w:jc w:val="both"/>
              <w:rPr>
                <w:rFonts w:asciiTheme="minorEastAsia" w:eastAsiaTheme="minorEastAsia" w:hAnsiTheme="minorEastAsia"/>
                <w:szCs w:val="24"/>
              </w:rPr>
            </w:pPr>
            <w:r w:rsidRPr="00891DF2">
              <w:rPr>
                <w:rFonts w:asciiTheme="minorEastAsia" w:eastAsiaTheme="minorEastAsia" w:hAnsiTheme="minorEastAsia" w:hint="eastAsia"/>
                <w:szCs w:val="24"/>
              </w:rPr>
              <w:t>區域工程師/西區</w:t>
            </w:r>
          </w:p>
        </w:tc>
      </w:tr>
      <w:tr w:rsidR="00272E28" w:rsidRPr="00891DF2" w:rsidTr="00306DEE">
        <w:trPr>
          <w:trHeight w:val="397"/>
        </w:trPr>
        <w:tc>
          <w:tcPr>
            <w:tcW w:w="2268" w:type="dxa"/>
            <w:vAlign w:val="center"/>
          </w:tcPr>
          <w:p w:rsidR="00272E28" w:rsidRPr="00891DF2" w:rsidRDefault="00272E28" w:rsidP="00E93DB0">
            <w:pPr>
              <w:autoSpaceDE w:val="0"/>
              <w:autoSpaceDN w:val="0"/>
              <w:spacing w:line="240" w:lineRule="auto"/>
              <w:jc w:val="both"/>
              <w:textAlignment w:val="auto"/>
              <w:rPr>
                <w:rFonts w:asciiTheme="minorEastAsia" w:eastAsiaTheme="minorEastAsia" w:hAnsiTheme="minorEastAsia"/>
                <w:szCs w:val="24"/>
              </w:rPr>
            </w:pPr>
            <w:r w:rsidRPr="00891DF2">
              <w:rPr>
                <w:rFonts w:asciiTheme="minorEastAsia" w:eastAsiaTheme="minorEastAsia" w:hAnsiTheme="minorEastAsia" w:hint="eastAsia"/>
                <w:szCs w:val="24"/>
              </w:rPr>
              <w:t>梁彥文先生</w:t>
            </w:r>
          </w:p>
        </w:tc>
        <w:tc>
          <w:tcPr>
            <w:tcW w:w="2835" w:type="dxa"/>
            <w:vAlign w:val="center"/>
          </w:tcPr>
          <w:p w:rsidR="00272E28" w:rsidRPr="00891DF2" w:rsidRDefault="00272E28" w:rsidP="00E93DB0">
            <w:pPr>
              <w:autoSpaceDE w:val="0"/>
              <w:autoSpaceDN w:val="0"/>
              <w:spacing w:line="240" w:lineRule="auto"/>
              <w:jc w:val="both"/>
              <w:textAlignment w:val="auto"/>
              <w:rPr>
                <w:rFonts w:asciiTheme="minorEastAsia" w:eastAsiaTheme="minorEastAsia" w:hAnsiTheme="minorEastAsia"/>
                <w:szCs w:val="24"/>
              </w:rPr>
            </w:pPr>
            <w:r w:rsidRPr="00891DF2">
              <w:rPr>
                <w:rFonts w:asciiTheme="minorEastAsia" w:eastAsiaTheme="minorEastAsia" w:hAnsiTheme="minorEastAsia" w:hint="eastAsia"/>
                <w:szCs w:val="24"/>
              </w:rPr>
              <w:t>香港警務署</w:t>
            </w:r>
          </w:p>
        </w:tc>
        <w:tc>
          <w:tcPr>
            <w:tcW w:w="3969" w:type="dxa"/>
            <w:vAlign w:val="center"/>
          </w:tcPr>
          <w:p w:rsidR="00272E28" w:rsidRPr="00891DF2" w:rsidRDefault="00272E28" w:rsidP="00E93DB0">
            <w:pPr>
              <w:autoSpaceDE w:val="0"/>
              <w:autoSpaceDN w:val="0"/>
              <w:spacing w:line="240" w:lineRule="auto"/>
              <w:jc w:val="both"/>
              <w:textAlignment w:val="auto"/>
              <w:rPr>
                <w:rFonts w:asciiTheme="minorEastAsia" w:eastAsiaTheme="minorEastAsia" w:hAnsiTheme="minorEastAsia"/>
                <w:szCs w:val="24"/>
              </w:rPr>
            </w:pPr>
            <w:r w:rsidRPr="00891DF2">
              <w:rPr>
                <w:rFonts w:asciiTheme="minorEastAsia" w:eastAsiaTheme="minorEastAsia" w:hAnsiTheme="minorEastAsia" w:hint="eastAsia"/>
                <w:szCs w:val="24"/>
              </w:rPr>
              <w:t>中區警區警民關係主任</w:t>
            </w:r>
          </w:p>
        </w:tc>
      </w:tr>
      <w:tr w:rsidR="00272E28" w:rsidRPr="00891DF2" w:rsidTr="00306DEE">
        <w:trPr>
          <w:trHeight w:val="397"/>
        </w:trPr>
        <w:tc>
          <w:tcPr>
            <w:tcW w:w="2268" w:type="dxa"/>
            <w:vAlign w:val="center"/>
          </w:tcPr>
          <w:p w:rsidR="00272E28" w:rsidRPr="00891DF2" w:rsidRDefault="00272E28" w:rsidP="00E93DB0">
            <w:pPr>
              <w:autoSpaceDE w:val="0"/>
              <w:autoSpaceDN w:val="0"/>
              <w:spacing w:line="240" w:lineRule="auto"/>
              <w:jc w:val="both"/>
              <w:textAlignment w:val="auto"/>
              <w:rPr>
                <w:rFonts w:asciiTheme="minorEastAsia" w:eastAsiaTheme="minorEastAsia" w:hAnsiTheme="minorEastAsia"/>
                <w:szCs w:val="24"/>
              </w:rPr>
            </w:pPr>
            <w:r w:rsidRPr="00891DF2">
              <w:rPr>
                <w:rFonts w:asciiTheme="minorEastAsia" w:eastAsiaTheme="minorEastAsia" w:hAnsiTheme="minorEastAsia" w:hint="eastAsia"/>
                <w:szCs w:val="24"/>
              </w:rPr>
              <w:t>陳鎮坪先生</w:t>
            </w:r>
          </w:p>
        </w:tc>
        <w:tc>
          <w:tcPr>
            <w:tcW w:w="2835" w:type="dxa"/>
            <w:vAlign w:val="center"/>
          </w:tcPr>
          <w:p w:rsidR="00272E28" w:rsidRPr="00891DF2" w:rsidRDefault="00272E28" w:rsidP="00E93DB0">
            <w:pPr>
              <w:autoSpaceDE w:val="0"/>
              <w:autoSpaceDN w:val="0"/>
              <w:spacing w:line="240" w:lineRule="auto"/>
              <w:jc w:val="both"/>
              <w:textAlignment w:val="auto"/>
              <w:rPr>
                <w:rFonts w:asciiTheme="minorEastAsia" w:eastAsiaTheme="minorEastAsia" w:hAnsiTheme="minorEastAsia"/>
                <w:szCs w:val="24"/>
              </w:rPr>
            </w:pPr>
            <w:r w:rsidRPr="00891DF2">
              <w:rPr>
                <w:rFonts w:asciiTheme="minorEastAsia" w:eastAsiaTheme="minorEastAsia" w:hAnsiTheme="minorEastAsia" w:hint="eastAsia"/>
                <w:szCs w:val="24"/>
              </w:rPr>
              <w:t>香港警務署</w:t>
            </w:r>
          </w:p>
        </w:tc>
        <w:tc>
          <w:tcPr>
            <w:tcW w:w="3969" w:type="dxa"/>
            <w:vAlign w:val="center"/>
          </w:tcPr>
          <w:p w:rsidR="00272E28" w:rsidRPr="00891DF2" w:rsidRDefault="00272E28" w:rsidP="00E93DB0">
            <w:pPr>
              <w:autoSpaceDE w:val="0"/>
              <w:autoSpaceDN w:val="0"/>
              <w:spacing w:line="240" w:lineRule="auto"/>
              <w:jc w:val="both"/>
              <w:textAlignment w:val="auto"/>
              <w:rPr>
                <w:rFonts w:asciiTheme="minorEastAsia" w:eastAsiaTheme="minorEastAsia" w:hAnsiTheme="minorEastAsia"/>
                <w:szCs w:val="24"/>
              </w:rPr>
            </w:pPr>
            <w:r w:rsidRPr="00891DF2">
              <w:rPr>
                <w:rFonts w:asciiTheme="minorEastAsia" w:eastAsiaTheme="minorEastAsia" w:hAnsiTheme="minorEastAsia" w:hint="eastAsia"/>
                <w:szCs w:val="24"/>
              </w:rPr>
              <w:t>中區警區社區聯絡主任</w:t>
            </w:r>
          </w:p>
        </w:tc>
      </w:tr>
      <w:tr w:rsidR="00272E28" w:rsidRPr="00891DF2" w:rsidTr="00306DEE">
        <w:trPr>
          <w:trHeight w:val="397"/>
        </w:trPr>
        <w:tc>
          <w:tcPr>
            <w:tcW w:w="2268" w:type="dxa"/>
            <w:vAlign w:val="center"/>
          </w:tcPr>
          <w:p w:rsidR="00272E28" w:rsidRPr="00891DF2" w:rsidRDefault="00272E28" w:rsidP="00A85A50">
            <w:pPr>
              <w:autoSpaceDE w:val="0"/>
              <w:autoSpaceDN w:val="0"/>
              <w:spacing w:line="240" w:lineRule="auto"/>
              <w:jc w:val="both"/>
              <w:textAlignment w:val="auto"/>
              <w:rPr>
                <w:rFonts w:asciiTheme="minorEastAsia" w:eastAsiaTheme="minorEastAsia" w:hAnsiTheme="minorEastAsia"/>
                <w:szCs w:val="24"/>
              </w:rPr>
            </w:pPr>
            <w:r w:rsidRPr="00891DF2">
              <w:rPr>
                <w:rFonts w:asciiTheme="minorEastAsia" w:eastAsiaTheme="minorEastAsia" w:hAnsiTheme="minorEastAsia" w:hint="eastAsia"/>
                <w:szCs w:val="24"/>
              </w:rPr>
              <w:t>陳偉文先生</w:t>
            </w:r>
          </w:p>
        </w:tc>
        <w:tc>
          <w:tcPr>
            <w:tcW w:w="2835" w:type="dxa"/>
            <w:shd w:val="clear" w:color="auto" w:fill="auto"/>
            <w:vAlign w:val="center"/>
          </w:tcPr>
          <w:p w:rsidR="00272E28" w:rsidRPr="00891DF2" w:rsidRDefault="00272E28" w:rsidP="00A85A50">
            <w:pPr>
              <w:autoSpaceDE w:val="0"/>
              <w:autoSpaceDN w:val="0"/>
              <w:spacing w:line="240" w:lineRule="auto"/>
              <w:jc w:val="both"/>
              <w:textAlignment w:val="auto"/>
              <w:rPr>
                <w:rFonts w:asciiTheme="minorEastAsia" w:eastAsiaTheme="minorEastAsia" w:hAnsiTheme="minorEastAsia"/>
                <w:szCs w:val="24"/>
              </w:rPr>
            </w:pPr>
            <w:r w:rsidRPr="00891DF2">
              <w:rPr>
                <w:rFonts w:asciiTheme="minorEastAsia" w:eastAsiaTheme="minorEastAsia" w:hAnsiTheme="minorEastAsia" w:hint="eastAsia"/>
                <w:szCs w:val="24"/>
              </w:rPr>
              <w:t>香港警務處</w:t>
            </w:r>
          </w:p>
        </w:tc>
        <w:tc>
          <w:tcPr>
            <w:tcW w:w="3969" w:type="dxa"/>
            <w:shd w:val="clear" w:color="auto" w:fill="auto"/>
            <w:vAlign w:val="center"/>
          </w:tcPr>
          <w:p w:rsidR="00272E28" w:rsidRPr="00891DF2" w:rsidRDefault="00272E28" w:rsidP="00A85A50">
            <w:pPr>
              <w:autoSpaceDE w:val="0"/>
              <w:autoSpaceDN w:val="0"/>
              <w:spacing w:line="240" w:lineRule="auto"/>
              <w:jc w:val="both"/>
              <w:textAlignment w:val="auto"/>
              <w:rPr>
                <w:rFonts w:asciiTheme="minorEastAsia" w:eastAsiaTheme="minorEastAsia" w:hAnsiTheme="minorEastAsia"/>
                <w:szCs w:val="24"/>
              </w:rPr>
            </w:pPr>
            <w:r w:rsidRPr="00891DF2">
              <w:rPr>
                <w:rFonts w:asciiTheme="minorEastAsia" w:eastAsiaTheme="minorEastAsia" w:hAnsiTheme="minorEastAsia" w:hint="eastAsia"/>
                <w:szCs w:val="24"/>
              </w:rPr>
              <w:t>西區警民關係助理主任</w:t>
            </w:r>
          </w:p>
        </w:tc>
      </w:tr>
      <w:tr w:rsidR="00272E28" w:rsidRPr="00891DF2" w:rsidTr="00306DEE">
        <w:trPr>
          <w:trHeight w:val="397"/>
        </w:trPr>
        <w:tc>
          <w:tcPr>
            <w:tcW w:w="2268" w:type="dxa"/>
            <w:vAlign w:val="center"/>
          </w:tcPr>
          <w:p w:rsidR="00272E28" w:rsidRPr="00891DF2" w:rsidRDefault="00272E28" w:rsidP="00A85A50">
            <w:pPr>
              <w:jc w:val="both"/>
              <w:rPr>
                <w:rFonts w:ascii="新細明體" w:eastAsia="新細明體" w:hAnsi="新細明體"/>
                <w:szCs w:val="24"/>
              </w:rPr>
            </w:pPr>
            <w:r w:rsidRPr="00891DF2">
              <w:rPr>
                <w:rFonts w:ascii="新細明體" w:eastAsia="新細明體" w:hAnsi="新細明體" w:hint="eastAsia"/>
                <w:szCs w:val="24"/>
              </w:rPr>
              <w:t>馮智偉先生</w:t>
            </w:r>
          </w:p>
        </w:tc>
        <w:tc>
          <w:tcPr>
            <w:tcW w:w="2835" w:type="dxa"/>
            <w:shd w:val="clear" w:color="auto" w:fill="auto"/>
            <w:vAlign w:val="center"/>
          </w:tcPr>
          <w:p w:rsidR="00272E28" w:rsidRPr="00891DF2" w:rsidRDefault="00272E28" w:rsidP="00A85A50">
            <w:pPr>
              <w:jc w:val="both"/>
              <w:rPr>
                <w:rFonts w:ascii="新細明體" w:eastAsia="新細明體" w:hAnsi="新細明體"/>
                <w:szCs w:val="24"/>
              </w:rPr>
            </w:pPr>
            <w:r w:rsidRPr="00891DF2">
              <w:rPr>
                <w:rFonts w:ascii="新細明體" w:eastAsia="新細明體" w:hAnsi="新細明體" w:hint="eastAsia"/>
                <w:szCs w:val="24"/>
              </w:rPr>
              <w:t>香港警務處</w:t>
            </w:r>
          </w:p>
        </w:tc>
        <w:tc>
          <w:tcPr>
            <w:tcW w:w="3969" w:type="dxa"/>
            <w:shd w:val="clear" w:color="auto" w:fill="auto"/>
            <w:vAlign w:val="center"/>
          </w:tcPr>
          <w:p w:rsidR="00272E28" w:rsidRPr="00891DF2" w:rsidRDefault="00272E28" w:rsidP="00A85A50">
            <w:pPr>
              <w:jc w:val="both"/>
              <w:rPr>
                <w:rFonts w:ascii="新細明體" w:eastAsia="新細明體" w:hAnsi="新細明體"/>
                <w:szCs w:val="24"/>
              </w:rPr>
            </w:pPr>
            <w:r w:rsidRPr="00891DF2">
              <w:rPr>
                <w:rFonts w:ascii="新細明體" w:eastAsia="新細明體" w:hAnsi="新細明體"/>
                <w:szCs w:val="24"/>
              </w:rPr>
              <w:t>西區警民關係組社區聯絡主任</w:t>
            </w:r>
          </w:p>
        </w:tc>
      </w:tr>
      <w:tr w:rsidR="00272E28" w:rsidRPr="00891DF2" w:rsidTr="00215B84">
        <w:trPr>
          <w:trHeight w:val="397"/>
        </w:trPr>
        <w:tc>
          <w:tcPr>
            <w:tcW w:w="2268" w:type="dxa"/>
            <w:vAlign w:val="center"/>
          </w:tcPr>
          <w:p w:rsidR="00272E28" w:rsidRPr="00215B84" w:rsidRDefault="00272E28" w:rsidP="00215B84">
            <w:pPr>
              <w:autoSpaceDE w:val="0"/>
              <w:autoSpaceDN w:val="0"/>
              <w:spacing w:line="240" w:lineRule="auto"/>
              <w:jc w:val="both"/>
              <w:textAlignment w:val="auto"/>
              <w:rPr>
                <w:rFonts w:ascii="新細明體" w:eastAsia="新細明體" w:hAnsi="新細明體"/>
                <w:szCs w:val="24"/>
              </w:rPr>
            </w:pPr>
            <w:r w:rsidRPr="00215B84">
              <w:rPr>
                <w:rFonts w:ascii="新細明體" w:eastAsia="新細明體" w:hAnsi="新細明體" w:hint="eastAsia"/>
                <w:szCs w:val="24"/>
              </w:rPr>
              <w:t>陳妙玲女士</w:t>
            </w:r>
          </w:p>
        </w:tc>
        <w:tc>
          <w:tcPr>
            <w:tcW w:w="2835" w:type="dxa"/>
            <w:vAlign w:val="center"/>
          </w:tcPr>
          <w:p w:rsidR="00272E28" w:rsidRPr="00215B84" w:rsidRDefault="00272E28" w:rsidP="00215B84">
            <w:pPr>
              <w:autoSpaceDE w:val="0"/>
              <w:autoSpaceDN w:val="0"/>
              <w:spacing w:line="240" w:lineRule="auto"/>
              <w:jc w:val="both"/>
              <w:textAlignment w:val="auto"/>
              <w:rPr>
                <w:rFonts w:ascii="新細明體" w:eastAsia="新細明體" w:hAnsi="新細明體"/>
                <w:szCs w:val="24"/>
              </w:rPr>
            </w:pPr>
            <w:r w:rsidRPr="00215B84">
              <w:rPr>
                <w:rFonts w:ascii="新細明體" w:eastAsia="新細明體" w:hAnsi="新細明體" w:hint="eastAsia"/>
                <w:szCs w:val="24"/>
              </w:rPr>
              <w:t>康樂及文化事務署</w:t>
            </w:r>
          </w:p>
        </w:tc>
        <w:tc>
          <w:tcPr>
            <w:tcW w:w="3969" w:type="dxa"/>
            <w:vAlign w:val="center"/>
          </w:tcPr>
          <w:p w:rsidR="00272E28" w:rsidRPr="00215B84" w:rsidRDefault="00272E28" w:rsidP="00215B84">
            <w:pPr>
              <w:autoSpaceDE w:val="0"/>
              <w:autoSpaceDN w:val="0"/>
              <w:spacing w:line="240" w:lineRule="auto"/>
              <w:jc w:val="both"/>
              <w:textAlignment w:val="auto"/>
              <w:rPr>
                <w:rFonts w:ascii="新細明體" w:eastAsia="新細明體" w:hAnsi="新細明體"/>
                <w:szCs w:val="24"/>
              </w:rPr>
            </w:pPr>
            <w:r w:rsidRPr="00215B84">
              <w:rPr>
                <w:rFonts w:ascii="新細明體" w:eastAsia="新細明體" w:hAnsi="新細明體" w:hint="eastAsia"/>
                <w:szCs w:val="24"/>
              </w:rPr>
              <w:t>中西區副康樂事務經理(2)</w:t>
            </w:r>
          </w:p>
        </w:tc>
      </w:tr>
      <w:tr w:rsidR="00272E28" w:rsidRPr="00891DF2" w:rsidTr="00306DEE">
        <w:trPr>
          <w:trHeight w:val="397"/>
        </w:trPr>
        <w:tc>
          <w:tcPr>
            <w:tcW w:w="2268" w:type="dxa"/>
            <w:vAlign w:val="center"/>
          </w:tcPr>
          <w:p w:rsidR="00272E28" w:rsidRPr="00891DF2" w:rsidRDefault="00272E28" w:rsidP="00A85A50">
            <w:pPr>
              <w:jc w:val="both"/>
              <w:rPr>
                <w:rFonts w:asciiTheme="minorEastAsia" w:eastAsiaTheme="minorEastAsia" w:hAnsiTheme="minorEastAsia"/>
                <w:szCs w:val="24"/>
              </w:rPr>
            </w:pPr>
            <w:r w:rsidRPr="00891DF2">
              <w:rPr>
                <w:rFonts w:asciiTheme="minorEastAsia" w:eastAsiaTheme="minorEastAsia" w:hAnsiTheme="minorEastAsia" w:hint="eastAsia"/>
                <w:szCs w:val="24"/>
              </w:rPr>
              <w:t>黃志良先生</w:t>
            </w:r>
          </w:p>
        </w:tc>
        <w:tc>
          <w:tcPr>
            <w:tcW w:w="2835" w:type="dxa"/>
            <w:vAlign w:val="center"/>
          </w:tcPr>
          <w:p w:rsidR="00272E28" w:rsidRPr="00891DF2" w:rsidRDefault="00272E28" w:rsidP="00A85A50">
            <w:pPr>
              <w:tabs>
                <w:tab w:val="left" w:pos="2132"/>
              </w:tabs>
              <w:suppressAutoHyphens/>
              <w:spacing w:line="240" w:lineRule="auto"/>
              <w:jc w:val="both"/>
              <w:rPr>
                <w:rFonts w:asciiTheme="minorEastAsia" w:eastAsiaTheme="minorEastAsia" w:hAnsiTheme="minorEastAsia"/>
                <w:szCs w:val="24"/>
              </w:rPr>
            </w:pPr>
            <w:r w:rsidRPr="00891DF2">
              <w:rPr>
                <w:rFonts w:asciiTheme="minorEastAsia" w:eastAsiaTheme="minorEastAsia" w:hAnsiTheme="minorEastAsia"/>
                <w:szCs w:val="24"/>
              </w:rPr>
              <w:t>土木工程拓展署</w:t>
            </w:r>
            <w:r w:rsidRPr="00891DF2">
              <w:rPr>
                <w:rFonts w:asciiTheme="minorEastAsia" w:eastAsiaTheme="minorEastAsia" w:hAnsiTheme="minorEastAsia" w:hint="eastAsia"/>
                <w:szCs w:val="24"/>
              </w:rPr>
              <w:t xml:space="preserve">　  </w:t>
            </w:r>
          </w:p>
        </w:tc>
        <w:tc>
          <w:tcPr>
            <w:tcW w:w="3969" w:type="dxa"/>
            <w:vAlign w:val="center"/>
          </w:tcPr>
          <w:p w:rsidR="00272E28" w:rsidRPr="00891DF2" w:rsidRDefault="00272E28" w:rsidP="00A85A50">
            <w:pPr>
              <w:tabs>
                <w:tab w:val="left" w:pos="2132"/>
              </w:tabs>
              <w:suppressAutoHyphens/>
              <w:spacing w:line="240" w:lineRule="auto"/>
              <w:jc w:val="both"/>
              <w:rPr>
                <w:rFonts w:asciiTheme="minorEastAsia" w:eastAsiaTheme="minorEastAsia" w:hAnsiTheme="minorEastAsia"/>
                <w:szCs w:val="24"/>
              </w:rPr>
            </w:pPr>
            <w:r w:rsidRPr="00891DF2">
              <w:rPr>
                <w:rFonts w:asciiTheme="minorEastAsia" w:eastAsiaTheme="minorEastAsia" w:hAnsiTheme="minorEastAsia" w:hint="eastAsia"/>
                <w:szCs w:val="24"/>
              </w:rPr>
              <w:t>高級工程師11</w:t>
            </w:r>
            <w:r w:rsidRPr="00891DF2">
              <w:rPr>
                <w:rFonts w:asciiTheme="minorEastAsia" w:eastAsiaTheme="minorEastAsia" w:hAnsiTheme="minorEastAsia"/>
                <w:szCs w:val="24"/>
              </w:rPr>
              <w:t xml:space="preserve"> (港島發展部1)</w:t>
            </w:r>
          </w:p>
        </w:tc>
      </w:tr>
    </w:tbl>
    <w:p w:rsidR="00A91108" w:rsidRPr="00891DF2" w:rsidRDefault="00A91108" w:rsidP="005238A7">
      <w:pPr>
        <w:tabs>
          <w:tab w:val="left" w:pos="2880"/>
          <w:tab w:val="left" w:pos="3780"/>
          <w:tab w:val="left" w:pos="4680"/>
        </w:tabs>
        <w:snapToGrid w:val="0"/>
        <w:ind w:right="-1054"/>
        <w:jc w:val="both"/>
        <w:rPr>
          <w:rFonts w:asciiTheme="minorEastAsia" w:eastAsiaTheme="minorEastAsia" w:hAnsiTheme="minorEastAsia"/>
          <w:szCs w:val="24"/>
          <w:u w:val="single"/>
        </w:rPr>
      </w:pPr>
    </w:p>
    <w:p w:rsidR="005238A7" w:rsidRPr="00891DF2" w:rsidRDefault="005238A7" w:rsidP="005238A7">
      <w:pPr>
        <w:tabs>
          <w:tab w:val="left" w:pos="2880"/>
          <w:tab w:val="left" w:pos="3780"/>
          <w:tab w:val="left" w:pos="4680"/>
        </w:tabs>
        <w:snapToGrid w:val="0"/>
        <w:ind w:right="-1054"/>
        <w:jc w:val="both"/>
        <w:rPr>
          <w:rFonts w:asciiTheme="minorEastAsia" w:eastAsiaTheme="minorEastAsia" w:hAnsiTheme="minorEastAsia"/>
          <w:szCs w:val="24"/>
          <w:u w:val="single"/>
        </w:rPr>
      </w:pPr>
      <w:r w:rsidRPr="00891DF2">
        <w:rPr>
          <w:rFonts w:asciiTheme="minorEastAsia" w:eastAsiaTheme="minorEastAsia" w:hAnsiTheme="minorEastAsia"/>
          <w:szCs w:val="24"/>
          <w:u w:val="single"/>
        </w:rPr>
        <w:t>秘書</w:t>
      </w:r>
    </w:p>
    <w:tbl>
      <w:tblPr>
        <w:tblW w:w="9000" w:type="dxa"/>
        <w:tblInd w:w="108" w:type="dxa"/>
        <w:tblLook w:val="01E0" w:firstRow="1" w:lastRow="1" w:firstColumn="1" w:lastColumn="1" w:noHBand="0" w:noVBand="0"/>
      </w:tblPr>
      <w:tblGrid>
        <w:gridCol w:w="2268"/>
        <w:gridCol w:w="2835"/>
        <w:gridCol w:w="3897"/>
      </w:tblGrid>
      <w:tr w:rsidR="00A3377E" w:rsidRPr="00891DF2" w:rsidTr="00181B78">
        <w:trPr>
          <w:trHeight w:val="375"/>
        </w:trPr>
        <w:tc>
          <w:tcPr>
            <w:tcW w:w="2268" w:type="dxa"/>
            <w:shd w:val="clear" w:color="auto" w:fill="auto"/>
          </w:tcPr>
          <w:p w:rsidR="00A91108" w:rsidRPr="00891DF2" w:rsidRDefault="00FE7244" w:rsidP="009B7FA6">
            <w:pPr>
              <w:tabs>
                <w:tab w:val="left" w:pos="2132"/>
              </w:tabs>
              <w:jc w:val="both"/>
              <w:rPr>
                <w:rFonts w:asciiTheme="minorEastAsia" w:eastAsiaTheme="minorEastAsia" w:hAnsiTheme="minorEastAsia"/>
                <w:szCs w:val="24"/>
              </w:rPr>
            </w:pPr>
            <w:r w:rsidRPr="00891DF2">
              <w:rPr>
                <w:rFonts w:asciiTheme="minorEastAsia" w:eastAsiaTheme="minorEastAsia" w:hAnsiTheme="minorEastAsia" w:hint="eastAsia"/>
                <w:szCs w:val="24"/>
                <w:lang w:eastAsia="zh-HK"/>
              </w:rPr>
              <w:t>鄭卓昕</w:t>
            </w:r>
            <w:r w:rsidR="00922D40">
              <w:rPr>
                <w:rFonts w:asciiTheme="minorEastAsia" w:eastAsiaTheme="minorEastAsia" w:hAnsiTheme="minorEastAsia" w:hint="eastAsia"/>
                <w:szCs w:val="24"/>
              </w:rPr>
              <w:t>小姐</w:t>
            </w:r>
            <w:r w:rsidR="00A91108" w:rsidRPr="00891DF2">
              <w:rPr>
                <w:rFonts w:asciiTheme="minorEastAsia" w:eastAsiaTheme="minorEastAsia" w:hAnsiTheme="minorEastAsia" w:hint="eastAsia"/>
                <w:szCs w:val="24"/>
              </w:rPr>
              <w:t xml:space="preserve">   </w:t>
            </w:r>
          </w:p>
        </w:tc>
        <w:tc>
          <w:tcPr>
            <w:tcW w:w="2835" w:type="dxa"/>
            <w:shd w:val="clear" w:color="auto" w:fill="auto"/>
          </w:tcPr>
          <w:p w:rsidR="00A91108" w:rsidRPr="00891DF2" w:rsidRDefault="00A91108" w:rsidP="00A91108">
            <w:pPr>
              <w:tabs>
                <w:tab w:val="left" w:pos="2132"/>
              </w:tabs>
              <w:jc w:val="both"/>
              <w:rPr>
                <w:rFonts w:asciiTheme="minorEastAsia" w:eastAsiaTheme="minorEastAsia" w:hAnsiTheme="minorEastAsia"/>
                <w:szCs w:val="24"/>
              </w:rPr>
            </w:pPr>
            <w:r w:rsidRPr="00891DF2">
              <w:rPr>
                <w:rFonts w:asciiTheme="minorEastAsia" w:eastAsiaTheme="minorEastAsia" w:hAnsiTheme="minorEastAsia"/>
                <w:szCs w:val="24"/>
              </w:rPr>
              <w:t>中西區民政事務</w:t>
            </w:r>
            <w:r w:rsidRPr="00891DF2">
              <w:rPr>
                <w:rFonts w:asciiTheme="minorEastAsia" w:eastAsiaTheme="minorEastAsia" w:hAnsiTheme="minorEastAsia" w:hint="eastAsia"/>
                <w:szCs w:val="24"/>
              </w:rPr>
              <w:t xml:space="preserve">處 </w:t>
            </w:r>
          </w:p>
        </w:tc>
        <w:tc>
          <w:tcPr>
            <w:tcW w:w="3897" w:type="dxa"/>
            <w:shd w:val="clear" w:color="auto" w:fill="auto"/>
          </w:tcPr>
          <w:p w:rsidR="00A91108" w:rsidRPr="00891DF2" w:rsidRDefault="00A91108" w:rsidP="007707C8">
            <w:pPr>
              <w:tabs>
                <w:tab w:val="left" w:pos="2132"/>
              </w:tabs>
              <w:jc w:val="both"/>
              <w:rPr>
                <w:rFonts w:asciiTheme="minorEastAsia" w:eastAsiaTheme="minorEastAsia" w:hAnsiTheme="minorEastAsia"/>
                <w:szCs w:val="24"/>
              </w:rPr>
            </w:pPr>
            <w:r w:rsidRPr="00891DF2">
              <w:rPr>
                <w:rFonts w:asciiTheme="minorEastAsia" w:eastAsiaTheme="minorEastAsia" w:hAnsiTheme="minorEastAsia"/>
                <w:szCs w:val="24"/>
              </w:rPr>
              <w:t>行政主任(區議會)</w:t>
            </w:r>
            <w:r w:rsidRPr="00891DF2">
              <w:rPr>
                <w:rFonts w:asciiTheme="minorEastAsia" w:eastAsiaTheme="minorEastAsia" w:hAnsiTheme="minorEastAsia" w:hint="eastAsia"/>
                <w:szCs w:val="24"/>
              </w:rPr>
              <w:t xml:space="preserve"> 3</w:t>
            </w:r>
          </w:p>
        </w:tc>
      </w:tr>
    </w:tbl>
    <w:p w:rsidR="005238A7" w:rsidRPr="00891DF2" w:rsidRDefault="005238A7" w:rsidP="005238A7">
      <w:pPr>
        <w:tabs>
          <w:tab w:val="left" w:pos="2880"/>
        </w:tabs>
        <w:snapToGrid w:val="0"/>
        <w:ind w:right="-1414"/>
        <w:jc w:val="both"/>
        <w:rPr>
          <w:rFonts w:asciiTheme="minorEastAsia" w:eastAsiaTheme="minorEastAsia" w:hAnsiTheme="minorEastAsia"/>
          <w:szCs w:val="24"/>
          <w:u w:val="single"/>
        </w:rPr>
      </w:pPr>
    </w:p>
    <w:p w:rsidR="001E671B" w:rsidRPr="00891DF2" w:rsidRDefault="00261808">
      <w:pPr>
        <w:tabs>
          <w:tab w:val="left" w:pos="2880"/>
        </w:tabs>
        <w:snapToGrid w:val="0"/>
        <w:spacing w:line="240" w:lineRule="auto"/>
        <w:ind w:rightChars="2" w:right="6"/>
        <w:jc w:val="both"/>
        <w:rPr>
          <w:rFonts w:asciiTheme="minorEastAsia" w:eastAsiaTheme="minorEastAsia" w:hAnsiTheme="minorEastAsia"/>
          <w:szCs w:val="24"/>
          <w:u w:val="single"/>
        </w:rPr>
      </w:pPr>
      <w:r w:rsidRPr="00891DF2">
        <w:rPr>
          <w:rFonts w:asciiTheme="minorEastAsia" w:eastAsiaTheme="minorEastAsia" w:hAnsiTheme="minorEastAsia" w:hint="eastAsia"/>
          <w:szCs w:val="24"/>
          <w:u w:val="single"/>
        </w:rPr>
        <w:t>因事</w:t>
      </w:r>
      <w:r w:rsidR="001E671B" w:rsidRPr="00891DF2">
        <w:rPr>
          <w:rFonts w:asciiTheme="minorEastAsia" w:eastAsiaTheme="minorEastAsia" w:hAnsiTheme="minorEastAsia" w:hint="eastAsia"/>
          <w:szCs w:val="24"/>
          <w:u w:val="single"/>
        </w:rPr>
        <w:t>缺席者</w:t>
      </w:r>
    </w:p>
    <w:tbl>
      <w:tblPr>
        <w:tblW w:w="9000" w:type="dxa"/>
        <w:tblInd w:w="108" w:type="dxa"/>
        <w:tblLook w:val="01E0" w:firstRow="1" w:lastRow="1" w:firstColumn="1" w:lastColumn="1" w:noHBand="0" w:noVBand="0"/>
      </w:tblPr>
      <w:tblGrid>
        <w:gridCol w:w="5040"/>
        <w:gridCol w:w="3960"/>
      </w:tblGrid>
      <w:tr w:rsidR="00CD41BB" w:rsidRPr="00891DF2" w:rsidTr="00F413F1">
        <w:trPr>
          <w:trHeight w:val="375"/>
        </w:trPr>
        <w:tc>
          <w:tcPr>
            <w:tcW w:w="5040" w:type="dxa"/>
            <w:vAlign w:val="center"/>
          </w:tcPr>
          <w:p w:rsidR="00CD41BB" w:rsidRPr="00891DF2" w:rsidRDefault="00CD41BB" w:rsidP="00F413F1">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陳捷貴議員, BBS, JP</w:t>
            </w:r>
          </w:p>
        </w:tc>
        <w:tc>
          <w:tcPr>
            <w:tcW w:w="3960" w:type="dxa"/>
          </w:tcPr>
          <w:p w:rsidR="00CD41BB" w:rsidRPr="00891DF2" w:rsidRDefault="00CD41BB" w:rsidP="007066BA">
            <w:pPr>
              <w:jc w:val="both"/>
              <w:rPr>
                <w:rFonts w:asciiTheme="minorEastAsia" w:eastAsiaTheme="minorEastAsia" w:hAnsiTheme="minorEastAsia"/>
                <w:szCs w:val="24"/>
              </w:rPr>
            </w:pPr>
          </w:p>
        </w:tc>
      </w:tr>
      <w:tr w:rsidR="00CD41BB" w:rsidRPr="00891DF2" w:rsidTr="00F413F1">
        <w:trPr>
          <w:trHeight w:val="375"/>
        </w:trPr>
        <w:tc>
          <w:tcPr>
            <w:tcW w:w="5040" w:type="dxa"/>
            <w:vAlign w:val="center"/>
          </w:tcPr>
          <w:p w:rsidR="00CD41BB" w:rsidRPr="00891DF2" w:rsidRDefault="00CD41BB" w:rsidP="00F413F1">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張國鈞議員, JP</w:t>
            </w:r>
          </w:p>
        </w:tc>
        <w:tc>
          <w:tcPr>
            <w:tcW w:w="3960" w:type="dxa"/>
          </w:tcPr>
          <w:p w:rsidR="00CD41BB" w:rsidRPr="00891DF2" w:rsidRDefault="00CD41BB" w:rsidP="007066BA">
            <w:pPr>
              <w:jc w:val="both"/>
              <w:rPr>
                <w:rFonts w:asciiTheme="minorEastAsia" w:eastAsiaTheme="minorEastAsia" w:hAnsiTheme="minorEastAsia"/>
                <w:szCs w:val="24"/>
              </w:rPr>
            </w:pPr>
          </w:p>
        </w:tc>
      </w:tr>
      <w:tr w:rsidR="009B7149" w:rsidRPr="00891DF2" w:rsidTr="00F413F1">
        <w:trPr>
          <w:trHeight w:val="375"/>
        </w:trPr>
        <w:tc>
          <w:tcPr>
            <w:tcW w:w="5040" w:type="dxa"/>
            <w:vAlign w:val="center"/>
          </w:tcPr>
          <w:p w:rsidR="009B7149" w:rsidRPr="00891DF2" w:rsidRDefault="009B7149" w:rsidP="009B714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李偉強先生</w:t>
            </w:r>
          </w:p>
        </w:tc>
        <w:tc>
          <w:tcPr>
            <w:tcW w:w="3960" w:type="dxa"/>
          </w:tcPr>
          <w:p w:rsidR="009B7149" w:rsidRPr="00891DF2" w:rsidRDefault="009B7149" w:rsidP="009B7149">
            <w:pPr>
              <w:jc w:val="both"/>
              <w:rPr>
                <w:rFonts w:asciiTheme="minorEastAsia" w:eastAsiaTheme="minorEastAsia" w:hAnsiTheme="minorEastAsia"/>
                <w:szCs w:val="24"/>
              </w:rPr>
            </w:pPr>
          </w:p>
        </w:tc>
      </w:tr>
      <w:tr w:rsidR="009B7149" w:rsidRPr="00891DF2" w:rsidTr="00F413F1">
        <w:trPr>
          <w:trHeight w:val="375"/>
        </w:trPr>
        <w:tc>
          <w:tcPr>
            <w:tcW w:w="5040" w:type="dxa"/>
            <w:vAlign w:val="center"/>
          </w:tcPr>
          <w:p w:rsidR="009B7149" w:rsidRPr="00891DF2" w:rsidRDefault="009B7149" w:rsidP="009B714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黃世傑先生</w:t>
            </w:r>
          </w:p>
        </w:tc>
        <w:tc>
          <w:tcPr>
            <w:tcW w:w="3960" w:type="dxa"/>
          </w:tcPr>
          <w:p w:rsidR="009B7149" w:rsidRPr="00891DF2" w:rsidRDefault="009B7149" w:rsidP="009B7149">
            <w:pPr>
              <w:jc w:val="both"/>
              <w:rPr>
                <w:rFonts w:asciiTheme="minorEastAsia" w:eastAsiaTheme="minorEastAsia" w:hAnsiTheme="minorEastAsia"/>
                <w:szCs w:val="24"/>
              </w:rPr>
            </w:pPr>
          </w:p>
        </w:tc>
      </w:tr>
      <w:tr w:rsidR="009B7149" w:rsidRPr="00891DF2" w:rsidTr="00F413F1">
        <w:trPr>
          <w:trHeight w:val="375"/>
        </w:trPr>
        <w:tc>
          <w:tcPr>
            <w:tcW w:w="5040" w:type="dxa"/>
            <w:vAlign w:val="center"/>
          </w:tcPr>
          <w:p w:rsidR="009B7149" w:rsidRPr="00891DF2" w:rsidRDefault="009B7149" w:rsidP="009B7149">
            <w:pPr>
              <w:spacing w:before="20" w:after="20"/>
              <w:rPr>
                <w:rFonts w:asciiTheme="minorEastAsia" w:eastAsiaTheme="minorEastAsia" w:hAnsiTheme="minorEastAsia"/>
                <w:szCs w:val="24"/>
              </w:rPr>
            </w:pPr>
            <w:r w:rsidRPr="00891DF2">
              <w:rPr>
                <w:rFonts w:asciiTheme="minorEastAsia" w:eastAsiaTheme="minorEastAsia" w:hAnsiTheme="minorEastAsia" w:hint="eastAsia"/>
                <w:szCs w:val="24"/>
              </w:rPr>
              <w:t>劉錦勝先生</w:t>
            </w:r>
          </w:p>
        </w:tc>
        <w:tc>
          <w:tcPr>
            <w:tcW w:w="3960" w:type="dxa"/>
          </w:tcPr>
          <w:p w:rsidR="009B7149" w:rsidRPr="00891DF2" w:rsidRDefault="009B7149" w:rsidP="009B7149">
            <w:pPr>
              <w:jc w:val="both"/>
              <w:rPr>
                <w:rFonts w:asciiTheme="minorEastAsia" w:eastAsiaTheme="minorEastAsia" w:hAnsiTheme="minorEastAsia"/>
                <w:szCs w:val="24"/>
              </w:rPr>
            </w:pPr>
          </w:p>
        </w:tc>
      </w:tr>
    </w:tbl>
    <w:p w:rsidR="00DD0DEF" w:rsidRDefault="00DD0DEF" w:rsidP="00E474EA">
      <w:pPr>
        <w:tabs>
          <w:tab w:val="left" w:pos="540"/>
        </w:tabs>
        <w:ind w:right="32"/>
        <w:jc w:val="both"/>
        <w:rPr>
          <w:rFonts w:asciiTheme="minorEastAsia" w:eastAsiaTheme="minorEastAsia" w:hAnsiTheme="minorEastAsia"/>
          <w:szCs w:val="24"/>
        </w:rPr>
      </w:pPr>
    </w:p>
    <w:p w:rsidR="00DD0DEF" w:rsidRDefault="00DD0DEF">
      <w:pPr>
        <w:widowControl/>
        <w:adjustRightInd/>
        <w:spacing w:line="240" w:lineRule="auto"/>
        <w:textAlignment w:val="auto"/>
        <w:rPr>
          <w:rFonts w:asciiTheme="minorEastAsia" w:eastAsiaTheme="minorEastAsia" w:hAnsiTheme="minorEastAsia"/>
          <w:szCs w:val="24"/>
        </w:rPr>
      </w:pPr>
      <w:r>
        <w:rPr>
          <w:rFonts w:asciiTheme="minorEastAsia" w:eastAsiaTheme="minorEastAsia" w:hAnsiTheme="minorEastAsia"/>
          <w:szCs w:val="24"/>
        </w:rPr>
        <w:br w:type="page"/>
      </w:r>
    </w:p>
    <w:tbl>
      <w:tblPr>
        <w:tblW w:w="9356" w:type="dxa"/>
        <w:tblInd w:w="28" w:type="dxa"/>
        <w:tblLayout w:type="fixed"/>
        <w:tblCellMar>
          <w:left w:w="28" w:type="dxa"/>
          <w:right w:w="28" w:type="dxa"/>
        </w:tblCellMar>
        <w:tblLook w:val="0000" w:firstRow="0" w:lastRow="0" w:firstColumn="0" w:lastColumn="0" w:noHBand="0" w:noVBand="0"/>
      </w:tblPr>
      <w:tblGrid>
        <w:gridCol w:w="1418"/>
        <w:gridCol w:w="7938"/>
      </w:tblGrid>
      <w:tr w:rsidR="00A3377E" w:rsidRPr="00891DF2" w:rsidTr="00E474EA">
        <w:tc>
          <w:tcPr>
            <w:tcW w:w="9356" w:type="dxa"/>
            <w:gridSpan w:val="2"/>
          </w:tcPr>
          <w:p w:rsidR="00E474EA" w:rsidRPr="00891DF2" w:rsidRDefault="00E474EA" w:rsidP="007066BA">
            <w:pPr>
              <w:jc w:val="both"/>
              <w:rPr>
                <w:rFonts w:asciiTheme="minorEastAsia" w:eastAsiaTheme="minorEastAsia" w:hAnsiTheme="minorEastAsia"/>
                <w:bCs/>
                <w:szCs w:val="24"/>
              </w:rPr>
            </w:pPr>
            <w:r w:rsidRPr="00891DF2">
              <w:rPr>
                <w:rFonts w:asciiTheme="minorEastAsia" w:eastAsiaTheme="minorEastAsia" w:hAnsiTheme="minorEastAsia" w:hint="eastAsia"/>
                <w:b/>
                <w:szCs w:val="24"/>
                <w:u w:val="single"/>
              </w:rPr>
              <w:lastRenderedPageBreak/>
              <w:t>歡迎</w:t>
            </w:r>
          </w:p>
        </w:tc>
      </w:tr>
      <w:tr w:rsidR="00A3377E" w:rsidRPr="00891DF2" w:rsidTr="00E474EA">
        <w:tc>
          <w:tcPr>
            <w:tcW w:w="9356" w:type="dxa"/>
            <w:gridSpan w:val="2"/>
          </w:tcPr>
          <w:p w:rsidR="00E07327" w:rsidRPr="00891DF2" w:rsidRDefault="00224773" w:rsidP="0079688F">
            <w:pPr>
              <w:tabs>
                <w:tab w:val="left" w:pos="540"/>
              </w:tabs>
              <w:ind w:left="538" w:right="32" w:hangingChars="192" w:hanging="538"/>
              <w:jc w:val="both"/>
              <w:rPr>
                <w:rFonts w:asciiTheme="minorEastAsia" w:eastAsiaTheme="minorEastAsia" w:hAnsiTheme="minorEastAsia"/>
                <w:szCs w:val="24"/>
                <w:u w:val="single"/>
              </w:rPr>
            </w:pPr>
            <w:r w:rsidRPr="00891DF2">
              <w:rPr>
                <w:rFonts w:asciiTheme="minorEastAsia" w:eastAsiaTheme="minorEastAsia" w:hAnsiTheme="minorEastAsia"/>
                <w:szCs w:val="24"/>
              </w:rPr>
              <w:tab/>
            </w:r>
            <w:r w:rsidR="0014584A" w:rsidRPr="00891DF2">
              <w:rPr>
                <w:rFonts w:asciiTheme="minorEastAsia" w:eastAsiaTheme="minorEastAsia" w:hAnsiTheme="minorEastAsia" w:hint="eastAsia"/>
                <w:szCs w:val="24"/>
                <w:u w:val="single"/>
                <w:lang w:eastAsia="zh-HK"/>
              </w:rPr>
              <w:t>副</w:t>
            </w:r>
            <w:r w:rsidR="00E07327" w:rsidRPr="00891DF2">
              <w:rPr>
                <w:rFonts w:asciiTheme="minorEastAsia" w:eastAsiaTheme="minorEastAsia" w:hAnsiTheme="minorEastAsia" w:hint="eastAsia"/>
                <w:szCs w:val="24"/>
                <w:u w:val="single"/>
              </w:rPr>
              <w:t>主席</w:t>
            </w:r>
            <w:r w:rsidR="00E07327" w:rsidRPr="00891DF2">
              <w:rPr>
                <w:rFonts w:asciiTheme="minorEastAsia" w:eastAsiaTheme="minorEastAsia" w:hAnsiTheme="minorEastAsia"/>
                <w:szCs w:val="24"/>
              </w:rPr>
              <w:t>歡迎各委員及政府部門代表出席二零一六至一七年度食物環境衞生及工務委員會(環工會)</w:t>
            </w:r>
            <w:r w:rsidR="00FE7244" w:rsidRPr="00891DF2">
              <w:rPr>
                <w:rFonts w:asciiTheme="minorEastAsia" w:eastAsiaTheme="minorEastAsia" w:hAnsiTheme="minorEastAsia" w:hint="eastAsia"/>
                <w:szCs w:val="24"/>
              </w:rPr>
              <w:t>第一次特別會議</w:t>
            </w:r>
            <w:r w:rsidR="00E07327" w:rsidRPr="00891DF2">
              <w:rPr>
                <w:rFonts w:asciiTheme="minorEastAsia" w:eastAsiaTheme="minorEastAsia" w:hAnsiTheme="minorEastAsia"/>
                <w:szCs w:val="24"/>
              </w:rPr>
              <w:t>。</w:t>
            </w:r>
          </w:p>
          <w:p w:rsidR="00E07327" w:rsidRPr="00891DF2" w:rsidRDefault="00E07327" w:rsidP="00E07327">
            <w:pPr>
              <w:pStyle w:val="ListParagraph"/>
              <w:tabs>
                <w:tab w:val="left" w:pos="540"/>
              </w:tabs>
              <w:ind w:leftChars="0" w:right="32"/>
              <w:jc w:val="both"/>
              <w:rPr>
                <w:rFonts w:asciiTheme="minorEastAsia" w:eastAsiaTheme="minorEastAsia" w:hAnsiTheme="minorEastAsia"/>
                <w:u w:val="single"/>
              </w:rPr>
            </w:pPr>
          </w:p>
          <w:p w:rsidR="00E07327" w:rsidRPr="00891DF2" w:rsidRDefault="0014584A" w:rsidP="00FE7244">
            <w:pPr>
              <w:pStyle w:val="ListParagraph"/>
              <w:numPr>
                <w:ilvl w:val="0"/>
                <w:numId w:val="20"/>
              </w:numPr>
              <w:tabs>
                <w:tab w:val="left" w:pos="540"/>
              </w:tabs>
              <w:ind w:leftChars="0" w:right="32"/>
              <w:jc w:val="both"/>
              <w:rPr>
                <w:rFonts w:asciiTheme="minorEastAsia" w:eastAsiaTheme="minorEastAsia" w:hAnsiTheme="minorEastAsia"/>
                <w:u w:val="single"/>
              </w:rPr>
            </w:pPr>
            <w:r w:rsidRPr="00891DF2">
              <w:rPr>
                <w:rFonts w:asciiTheme="minorEastAsia" w:eastAsiaTheme="minorEastAsia" w:hAnsiTheme="minorEastAsia" w:hint="eastAsia"/>
                <w:u w:val="single"/>
                <w:lang w:eastAsia="zh-HK"/>
              </w:rPr>
              <w:t>副</w:t>
            </w:r>
            <w:r w:rsidR="00E07327" w:rsidRPr="00891DF2">
              <w:rPr>
                <w:rFonts w:asciiTheme="minorEastAsia" w:eastAsiaTheme="minorEastAsia" w:hAnsiTheme="minorEastAsia" w:hint="eastAsia"/>
                <w:u w:val="single"/>
              </w:rPr>
              <w:t>主席</w:t>
            </w:r>
            <w:r w:rsidR="00E07327" w:rsidRPr="00891DF2">
              <w:rPr>
                <w:rFonts w:asciiTheme="minorEastAsia" w:eastAsiaTheme="minorEastAsia" w:hAnsiTheme="minorEastAsia" w:hint="eastAsia"/>
              </w:rPr>
              <w:t>代表環工會歡迎</w:t>
            </w:r>
            <w:r w:rsidR="00FE7244" w:rsidRPr="00891DF2">
              <w:rPr>
                <w:rFonts w:asciiTheme="minorEastAsia" w:eastAsiaTheme="minorEastAsia" w:hAnsiTheme="minorEastAsia" w:hint="eastAsia"/>
              </w:rPr>
              <w:t>食物環境衞生署、建築署、康樂及文化事務署、土木工程拓展署、路政署、香港警務處、運輸署及香港消防處的代表出席</w:t>
            </w:r>
            <w:r w:rsidR="00FE7244" w:rsidRPr="00891DF2">
              <w:rPr>
                <w:rFonts w:asciiTheme="minorEastAsia" w:eastAsiaTheme="minorEastAsia" w:hAnsiTheme="minorEastAsia" w:hint="eastAsia"/>
                <w:lang w:eastAsia="zh-HK"/>
              </w:rPr>
              <w:t>是次會議</w:t>
            </w:r>
            <w:r w:rsidR="0079688F" w:rsidRPr="00891DF2">
              <w:rPr>
                <w:rFonts w:asciiTheme="minorEastAsia" w:eastAsiaTheme="minorEastAsia" w:hAnsiTheme="minorEastAsia" w:hint="eastAsia"/>
              </w:rPr>
              <w:t>。</w:t>
            </w:r>
          </w:p>
          <w:p w:rsidR="00AB299E" w:rsidRPr="00891DF2" w:rsidRDefault="00AB299E" w:rsidP="00AB299E">
            <w:pPr>
              <w:tabs>
                <w:tab w:val="left" w:pos="540"/>
              </w:tabs>
              <w:ind w:left="538" w:right="32" w:hangingChars="192" w:hanging="538"/>
              <w:jc w:val="both"/>
              <w:rPr>
                <w:rFonts w:asciiTheme="minorEastAsia" w:eastAsiaTheme="minorEastAsia" w:hAnsiTheme="minorEastAsia"/>
                <w:szCs w:val="24"/>
              </w:rPr>
            </w:pPr>
          </w:p>
        </w:tc>
      </w:tr>
      <w:tr w:rsidR="00A3377E" w:rsidRPr="00891DF2" w:rsidTr="00E474EA">
        <w:tc>
          <w:tcPr>
            <w:tcW w:w="9356" w:type="dxa"/>
            <w:gridSpan w:val="2"/>
          </w:tcPr>
          <w:p w:rsidR="00E474EA" w:rsidRPr="00891DF2" w:rsidRDefault="00E474EA">
            <w:pPr>
              <w:tabs>
                <w:tab w:val="left" w:pos="2880"/>
              </w:tabs>
              <w:snapToGrid w:val="0"/>
              <w:spacing w:line="240" w:lineRule="auto"/>
              <w:ind w:rightChars="2" w:right="6"/>
              <w:jc w:val="both"/>
              <w:rPr>
                <w:rFonts w:asciiTheme="minorEastAsia" w:eastAsiaTheme="minorEastAsia" w:hAnsiTheme="minorEastAsia"/>
                <w:b/>
                <w:szCs w:val="24"/>
                <w:u w:val="single"/>
              </w:rPr>
            </w:pPr>
            <w:r w:rsidRPr="00891DF2">
              <w:rPr>
                <w:rFonts w:asciiTheme="minorEastAsia" w:eastAsiaTheme="minorEastAsia" w:hAnsiTheme="minorEastAsia"/>
                <w:b/>
                <w:szCs w:val="24"/>
                <w:u w:val="single"/>
              </w:rPr>
              <w:t>第1項：通過會議議程</w:t>
            </w:r>
            <w:r w:rsidR="00D56059">
              <w:rPr>
                <w:rFonts w:asciiTheme="minorEastAsia" w:eastAsiaTheme="minorEastAsia" w:hAnsiTheme="minorEastAsia" w:hint="eastAsia"/>
                <w:b/>
                <w:szCs w:val="24"/>
                <w:u w:val="single"/>
              </w:rPr>
              <w:t xml:space="preserve">　　　　　　　　　　　　　　　　　　　　　　　</w:t>
            </w:r>
            <w:r w:rsidR="004714F8">
              <w:rPr>
                <w:rFonts w:asciiTheme="minorEastAsia" w:eastAsiaTheme="minorEastAsia" w:hAnsiTheme="minorEastAsia" w:hint="eastAsia"/>
                <w:b/>
                <w:szCs w:val="24"/>
                <w:u w:val="single"/>
              </w:rPr>
              <w:t xml:space="preserve">　</w:t>
            </w:r>
          </w:p>
          <w:p w:rsidR="00E474EA" w:rsidRPr="00891DF2" w:rsidRDefault="00E474EA">
            <w:pPr>
              <w:spacing w:line="240" w:lineRule="auto"/>
              <w:ind w:rightChars="2" w:right="6"/>
              <w:jc w:val="both"/>
              <w:rPr>
                <w:rFonts w:asciiTheme="minorEastAsia" w:eastAsiaTheme="minorEastAsia" w:hAnsiTheme="minorEastAsia"/>
                <w:szCs w:val="24"/>
              </w:rPr>
            </w:pPr>
            <w:r w:rsidRPr="00891DF2">
              <w:rPr>
                <w:rFonts w:asciiTheme="minorEastAsia" w:eastAsiaTheme="minorEastAsia" w:hAnsiTheme="minorEastAsia" w:hint="eastAsia"/>
                <w:szCs w:val="24"/>
              </w:rPr>
              <w:t>(</w:t>
            </w:r>
            <w:r w:rsidR="00FE7244" w:rsidRPr="00891DF2">
              <w:rPr>
                <w:rFonts w:asciiTheme="minorEastAsia" w:eastAsiaTheme="minorEastAsia" w:hAnsiTheme="minorEastAsia" w:hint="eastAsia"/>
                <w:szCs w:val="24"/>
                <w:lang w:eastAsia="zh-HK"/>
              </w:rPr>
              <w:t>上</w:t>
            </w:r>
            <w:r w:rsidRPr="00891DF2">
              <w:rPr>
                <w:rFonts w:asciiTheme="minorEastAsia" w:eastAsiaTheme="minorEastAsia" w:hAnsiTheme="minorEastAsia" w:hint="eastAsia"/>
                <w:szCs w:val="24"/>
              </w:rPr>
              <w:t>午</w:t>
            </w:r>
            <w:r w:rsidR="00FE7244" w:rsidRPr="00891DF2">
              <w:rPr>
                <w:rFonts w:asciiTheme="minorEastAsia" w:eastAsiaTheme="minorEastAsia" w:hAnsiTheme="minorEastAsia" w:hint="eastAsia"/>
                <w:szCs w:val="24"/>
              </w:rPr>
              <w:t>11</w:t>
            </w:r>
            <w:r w:rsidRPr="00891DF2">
              <w:rPr>
                <w:rFonts w:asciiTheme="minorEastAsia" w:eastAsiaTheme="minorEastAsia" w:hAnsiTheme="minorEastAsia" w:hint="eastAsia"/>
                <w:szCs w:val="24"/>
              </w:rPr>
              <w:t>時</w:t>
            </w:r>
            <w:r w:rsidR="00957CB9">
              <w:rPr>
                <w:rFonts w:asciiTheme="minorEastAsia" w:eastAsiaTheme="minorEastAsia" w:hAnsiTheme="minorEastAsia" w:hint="eastAsia"/>
                <w:szCs w:val="24"/>
              </w:rPr>
              <w:t>03分</w:t>
            </w:r>
            <w:r w:rsidR="0034138E" w:rsidRPr="00891DF2">
              <w:rPr>
                <w:rFonts w:asciiTheme="minorEastAsia" w:eastAsiaTheme="minorEastAsia" w:hAnsiTheme="minorEastAsia" w:hint="eastAsia"/>
                <w:szCs w:val="24"/>
              </w:rPr>
              <w:t>至</w:t>
            </w:r>
            <w:r w:rsidR="00FE7244" w:rsidRPr="00891DF2">
              <w:rPr>
                <w:rFonts w:asciiTheme="minorEastAsia" w:eastAsiaTheme="minorEastAsia" w:hAnsiTheme="minorEastAsia" w:hint="eastAsia"/>
                <w:szCs w:val="24"/>
              </w:rPr>
              <w:t>11</w:t>
            </w:r>
            <w:r w:rsidR="0034138E" w:rsidRPr="00891DF2">
              <w:rPr>
                <w:rFonts w:asciiTheme="minorEastAsia" w:eastAsiaTheme="minorEastAsia" w:hAnsiTheme="minorEastAsia" w:hint="eastAsia"/>
                <w:szCs w:val="24"/>
              </w:rPr>
              <w:t>時</w:t>
            </w:r>
            <w:r w:rsidR="00FE7244" w:rsidRPr="00891DF2">
              <w:rPr>
                <w:rFonts w:asciiTheme="minorEastAsia" w:eastAsiaTheme="minorEastAsia" w:hAnsiTheme="minorEastAsia" w:hint="eastAsia"/>
                <w:szCs w:val="24"/>
              </w:rPr>
              <w:t>0</w:t>
            </w:r>
            <w:r w:rsidR="00957CB9">
              <w:rPr>
                <w:rFonts w:asciiTheme="minorEastAsia" w:eastAsiaTheme="minorEastAsia" w:hAnsiTheme="minorEastAsia" w:hint="eastAsia"/>
                <w:szCs w:val="24"/>
              </w:rPr>
              <w:t>7</w:t>
            </w:r>
            <w:r w:rsidR="0034138E" w:rsidRPr="00891DF2">
              <w:rPr>
                <w:rFonts w:asciiTheme="minorEastAsia" w:eastAsiaTheme="minorEastAsia" w:hAnsiTheme="minorEastAsia" w:hint="eastAsia"/>
                <w:szCs w:val="24"/>
              </w:rPr>
              <w:t>分</w:t>
            </w:r>
            <w:r w:rsidRPr="00891DF2">
              <w:rPr>
                <w:rFonts w:asciiTheme="minorEastAsia" w:eastAsiaTheme="minorEastAsia" w:hAnsiTheme="minorEastAsia" w:hint="eastAsia"/>
                <w:szCs w:val="24"/>
              </w:rPr>
              <w:t>)</w:t>
            </w:r>
            <w:r w:rsidR="008F54D2" w:rsidRPr="00891DF2">
              <w:rPr>
                <w:rFonts w:asciiTheme="minorEastAsia" w:eastAsiaTheme="minorEastAsia" w:hAnsiTheme="minorEastAsia"/>
                <w:szCs w:val="24"/>
              </w:rPr>
              <w:br/>
            </w:r>
          </w:p>
          <w:p w:rsidR="00FE7244" w:rsidRPr="00891DF2" w:rsidRDefault="00FE7244" w:rsidP="00FE7244">
            <w:pPr>
              <w:numPr>
                <w:ilvl w:val="0"/>
                <w:numId w:val="20"/>
              </w:numPr>
              <w:spacing w:line="240" w:lineRule="auto"/>
              <w:ind w:rightChars="2" w:right="6"/>
              <w:jc w:val="both"/>
              <w:rPr>
                <w:rFonts w:asciiTheme="minorEastAsia" w:eastAsiaTheme="minorEastAsia" w:hAnsiTheme="minorEastAsia"/>
                <w:szCs w:val="24"/>
              </w:rPr>
            </w:pPr>
            <w:r w:rsidRPr="00891DF2">
              <w:rPr>
                <w:rFonts w:asciiTheme="minorEastAsia" w:eastAsiaTheme="minorEastAsia" w:hAnsiTheme="minorEastAsia" w:hint="eastAsia"/>
                <w:szCs w:val="24"/>
                <w:u w:val="single"/>
                <w:lang w:eastAsia="zh-HK"/>
              </w:rPr>
              <w:t>甘乃威議員</w:t>
            </w:r>
            <w:r w:rsidR="00676C4A" w:rsidRPr="00891DF2">
              <w:rPr>
                <w:rFonts w:asciiTheme="minorEastAsia" w:eastAsiaTheme="minorEastAsia" w:hAnsiTheme="minorEastAsia" w:hint="eastAsia"/>
                <w:szCs w:val="24"/>
                <w:lang w:eastAsia="zh-HK"/>
              </w:rPr>
              <w:t>認為</w:t>
            </w:r>
            <w:r w:rsidR="00F60D30" w:rsidRPr="00891DF2">
              <w:rPr>
                <w:rFonts w:asciiTheme="minorEastAsia" w:eastAsiaTheme="minorEastAsia" w:hAnsiTheme="minorEastAsia" w:hint="eastAsia"/>
                <w:szCs w:val="24"/>
                <w:lang w:eastAsia="zh-HK"/>
              </w:rPr>
              <w:t>是次</w:t>
            </w:r>
            <w:r w:rsidRPr="00891DF2">
              <w:rPr>
                <w:rFonts w:asciiTheme="minorEastAsia" w:eastAsiaTheme="minorEastAsia" w:hAnsiTheme="minorEastAsia" w:hint="eastAsia"/>
                <w:szCs w:val="24"/>
                <w:lang w:eastAsia="zh-HK"/>
              </w:rPr>
              <w:t>會議</w:t>
            </w:r>
            <w:r w:rsidR="005C17BC">
              <w:rPr>
                <w:rFonts w:asciiTheme="minorEastAsia" w:eastAsiaTheme="minorEastAsia" w:hAnsiTheme="minorEastAsia" w:hint="eastAsia"/>
                <w:szCs w:val="24"/>
                <w:lang w:eastAsia="zh-HK"/>
              </w:rPr>
              <w:t>若可</w:t>
            </w:r>
            <w:r w:rsidR="00910ED8">
              <w:rPr>
                <w:rFonts w:asciiTheme="minorEastAsia" w:eastAsiaTheme="minorEastAsia" w:hAnsiTheme="minorEastAsia" w:hint="eastAsia"/>
                <w:szCs w:val="24"/>
                <w:lang w:eastAsia="zh-HK"/>
              </w:rPr>
              <w:t>緊接</w:t>
            </w:r>
            <w:r w:rsidR="00676C4A" w:rsidRPr="00891DF2">
              <w:rPr>
                <w:rFonts w:asciiTheme="minorEastAsia" w:eastAsiaTheme="minorEastAsia" w:hAnsiTheme="minorEastAsia" w:hint="eastAsia"/>
                <w:szCs w:val="24"/>
                <w:lang w:eastAsia="zh-HK"/>
              </w:rPr>
              <w:t>其他會議</w:t>
            </w:r>
            <w:r w:rsidR="00395A76" w:rsidRPr="00891DF2">
              <w:rPr>
                <w:rFonts w:asciiTheme="minorEastAsia" w:eastAsiaTheme="minorEastAsia" w:hAnsiTheme="minorEastAsia" w:hint="eastAsia"/>
                <w:szCs w:val="24"/>
                <w:lang w:eastAsia="zh-HK"/>
              </w:rPr>
              <w:t>召開</w:t>
            </w:r>
            <w:r w:rsidR="00F60D30" w:rsidRPr="00891DF2">
              <w:rPr>
                <w:rFonts w:asciiTheme="minorEastAsia" w:eastAsiaTheme="minorEastAsia" w:hAnsiTheme="minorEastAsia" w:hint="eastAsia"/>
                <w:szCs w:val="24"/>
              </w:rPr>
              <w:t>，</w:t>
            </w:r>
            <w:r w:rsidR="00676C4A" w:rsidRPr="00891DF2">
              <w:rPr>
                <w:rFonts w:asciiTheme="minorEastAsia" w:eastAsiaTheme="minorEastAsia" w:hAnsiTheme="minorEastAsia" w:hint="eastAsia"/>
                <w:szCs w:val="24"/>
                <w:lang w:eastAsia="zh-HK"/>
              </w:rPr>
              <w:t>會</w:t>
            </w:r>
            <w:r w:rsidR="00362B04">
              <w:rPr>
                <w:rFonts w:asciiTheme="minorEastAsia" w:eastAsiaTheme="minorEastAsia" w:hAnsiTheme="minorEastAsia" w:hint="eastAsia"/>
                <w:szCs w:val="24"/>
                <w:lang w:eastAsia="zh-HK"/>
              </w:rPr>
              <w:t>較方便安排時間</w:t>
            </w:r>
            <w:r w:rsidR="00676C4A" w:rsidRPr="00891DF2">
              <w:rPr>
                <w:rFonts w:asciiTheme="minorEastAsia" w:eastAsiaTheme="minorEastAsia" w:hAnsiTheme="minorEastAsia" w:hint="eastAsia"/>
                <w:szCs w:val="24"/>
                <w:lang w:eastAsia="zh-HK"/>
              </w:rPr>
              <w:t>。</w:t>
            </w:r>
          </w:p>
          <w:p w:rsidR="00FE7244" w:rsidRPr="00891DF2" w:rsidRDefault="00FE7244" w:rsidP="00FE7244">
            <w:pPr>
              <w:spacing w:line="240" w:lineRule="auto"/>
              <w:ind w:left="480" w:rightChars="2" w:right="6"/>
              <w:jc w:val="both"/>
              <w:rPr>
                <w:rFonts w:asciiTheme="minorEastAsia" w:eastAsiaTheme="minorEastAsia" w:hAnsiTheme="minorEastAsia"/>
                <w:szCs w:val="24"/>
              </w:rPr>
            </w:pPr>
          </w:p>
          <w:p w:rsidR="00E474EA" w:rsidRPr="00891DF2" w:rsidRDefault="00833363" w:rsidP="00E07327">
            <w:pPr>
              <w:numPr>
                <w:ilvl w:val="0"/>
                <w:numId w:val="20"/>
              </w:numPr>
              <w:spacing w:line="240" w:lineRule="auto"/>
              <w:ind w:rightChars="2" w:right="6"/>
              <w:jc w:val="both"/>
              <w:rPr>
                <w:rFonts w:asciiTheme="minorEastAsia" w:eastAsiaTheme="minorEastAsia" w:hAnsiTheme="minorEastAsia"/>
                <w:szCs w:val="24"/>
              </w:rPr>
            </w:pPr>
            <w:r w:rsidRPr="00891DF2">
              <w:rPr>
                <w:rFonts w:asciiTheme="minorEastAsia" w:eastAsiaTheme="minorEastAsia" w:hAnsiTheme="minorEastAsia" w:hint="eastAsia"/>
                <w:szCs w:val="24"/>
              </w:rPr>
              <w:t>委</w:t>
            </w:r>
            <w:r w:rsidRPr="00891DF2">
              <w:rPr>
                <w:rFonts w:asciiTheme="minorEastAsia" w:eastAsiaTheme="minorEastAsia" w:hAnsiTheme="minorEastAsia"/>
                <w:szCs w:val="24"/>
              </w:rPr>
              <w:t>員</w:t>
            </w:r>
            <w:r w:rsidRPr="00891DF2">
              <w:rPr>
                <w:rFonts w:asciiTheme="minorEastAsia" w:eastAsiaTheme="minorEastAsia" w:hAnsiTheme="minorEastAsia" w:hint="eastAsia"/>
                <w:szCs w:val="24"/>
              </w:rPr>
              <w:t>對</w:t>
            </w:r>
            <w:r w:rsidRPr="00891DF2">
              <w:rPr>
                <w:rFonts w:asciiTheme="minorEastAsia" w:eastAsiaTheme="minorEastAsia" w:hAnsiTheme="minorEastAsia"/>
                <w:szCs w:val="24"/>
              </w:rPr>
              <w:t>會議議程</w:t>
            </w:r>
            <w:r w:rsidRPr="00891DF2">
              <w:rPr>
                <w:rFonts w:asciiTheme="minorEastAsia" w:eastAsiaTheme="minorEastAsia" w:hAnsiTheme="minorEastAsia" w:hint="eastAsia"/>
                <w:szCs w:val="24"/>
              </w:rPr>
              <w:t>並無意見，會議</w:t>
            </w:r>
            <w:r w:rsidRPr="00891DF2">
              <w:rPr>
                <w:rFonts w:asciiTheme="minorEastAsia" w:eastAsiaTheme="minorEastAsia" w:hAnsiTheme="minorEastAsia"/>
                <w:szCs w:val="24"/>
              </w:rPr>
              <w:t>議程</w:t>
            </w:r>
            <w:r w:rsidRPr="00891DF2">
              <w:rPr>
                <w:rFonts w:asciiTheme="minorEastAsia" w:eastAsiaTheme="minorEastAsia" w:hAnsiTheme="minorEastAsia" w:hint="eastAsia"/>
                <w:szCs w:val="24"/>
              </w:rPr>
              <w:t>獲得通過</w:t>
            </w:r>
            <w:r w:rsidRPr="00891DF2">
              <w:rPr>
                <w:rFonts w:asciiTheme="minorEastAsia" w:eastAsiaTheme="minorEastAsia" w:hAnsiTheme="minorEastAsia"/>
                <w:szCs w:val="24"/>
              </w:rPr>
              <w:t>。</w:t>
            </w:r>
            <w:r w:rsidR="008F54D2" w:rsidRPr="00891DF2">
              <w:rPr>
                <w:rFonts w:asciiTheme="minorEastAsia" w:eastAsiaTheme="minorEastAsia" w:hAnsiTheme="minorEastAsia" w:hint="eastAsia"/>
                <w:szCs w:val="24"/>
              </w:rPr>
              <w:br/>
            </w:r>
          </w:p>
        </w:tc>
      </w:tr>
      <w:tr w:rsidR="00A3377E" w:rsidRPr="00891DF2" w:rsidTr="00E474EA">
        <w:tc>
          <w:tcPr>
            <w:tcW w:w="9356" w:type="dxa"/>
            <w:gridSpan w:val="2"/>
          </w:tcPr>
          <w:p w:rsidR="00E474EA" w:rsidRPr="00891DF2" w:rsidRDefault="00E474EA">
            <w:pPr>
              <w:tabs>
                <w:tab w:val="left" w:pos="2880"/>
              </w:tabs>
              <w:snapToGrid w:val="0"/>
              <w:spacing w:line="240" w:lineRule="auto"/>
              <w:ind w:rightChars="2" w:right="6"/>
              <w:jc w:val="both"/>
              <w:rPr>
                <w:rFonts w:asciiTheme="minorEastAsia" w:eastAsiaTheme="minorEastAsia" w:hAnsiTheme="minorEastAsia"/>
                <w:b/>
                <w:szCs w:val="24"/>
              </w:rPr>
            </w:pPr>
            <w:r w:rsidRPr="00891DF2">
              <w:rPr>
                <w:rFonts w:asciiTheme="minorEastAsia" w:eastAsiaTheme="minorEastAsia" w:hAnsiTheme="minorEastAsia"/>
                <w:b/>
                <w:szCs w:val="24"/>
              </w:rPr>
              <w:t>第2項：</w:t>
            </w:r>
            <w:bookmarkStart w:id="1" w:name="_Hlk493620607"/>
            <w:r w:rsidR="00F60D30" w:rsidRPr="00891DF2">
              <w:rPr>
                <w:rFonts w:asciiTheme="minorEastAsia" w:eastAsiaTheme="minorEastAsia" w:hAnsiTheme="minorEastAsia" w:hint="eastAsia"/>
                <w:b/>
                <w:szCs w:val="24"/>
              </w:rPr>
              <w:t>關注中西區颱風季節的樹木倒塌及保育情況</w:t>
            </w:r>
          </w:p>
          <w:p w:rsidR="00F60D30" w:rsidRPr="00891DF2" w:rsidRDefault="00F60D30">
            <w:pPr>
              <w:tabs>
                <w:tab w:val="left" w:pos="2880"/>
              </w:tabs>
              <w:snapToGrid w:val="0"/>
              <w:spacing w:line="240" w:lineRule="auto"/>
              <w:ind w:rightChars="2" w:right="6"/>
              <w:jc w:val="both"/>
              <w:rPr>
                <w:rFonts w:asciiTheme="minorEastAsia" w:eastAsiaTheme="minorEastAsia" w:hAnsiTheme="minorEastAsia"/>
                <w:b/>
                <w:szCs w:val="24"/>
                <w:u w:val="single"/>
              </w:rPr>
            </w:pPr>
            <w:r w:rsidRPr="00891DF2">
              <w:rPr>
                <w:rFonts w:asciiTheme="minorEastAsia" w:eastAsiaTheme="minorEastAsia" w:hAnsiTheme="minorEastAsia" w:hint="eastAsia"/>
                <w:b/>
                <w:szCs w:val="24"/>
                <w:u w:val="single"/>
              </w:rPr>
              <w:t xml:space="preserve">　　　　(中西區環工會文件第63/2017號)　</w:t>
            </w:r>
            <w:bookmarkEnd w:id="1"/>
            <w:r w:rsidRPr="00891DF2">
              <w:rPr>
                <w:rFonts w:asciiTheme="minorEastAsia" w:eastAsiaTheme="minorEastAsia" w:hAnsiTheme="minorEastAsia" w:hint="eastAsia"/>
                <w:b/>
                <w:szCs w:val="24"/>
                <w:u w:val="single"/>
              </w:rPr>
              <w:t xml:space="preserve">　　　　　　　　　　　　　　　</w:t>
            </w:r>
          </w:p>
          <w:p w:rsidR="00E474EA" w:rsidRPr="00891DF2" w:rsidRDefault="00E474EA">
            <w:pPr>
              <w:spacing w:line="240" w:lineRule="auto"/>
              <w:ind w:rightChars="2" w:right="6"/>
              <w:jc w:val="both"/>
              <w:rPr>
                <w:rFonts w:asciiTheme="minorEastAsia" w:eastAsiaTheme="minorEastAsia" w:hAnsiTheme="minorEastAsia"/>
                <w:szCs w:val="24"/>
              </w:rPr>
            </w:pPr>
            <w:r w:rsidRPr="00891DF2">
              <w:rPr>
                <w:rFonts w:asciiTheme="minorEastAsia" w:eastAsiaTheme="minorEastAsia" w:hAnsiTheme="minorEastAsia" w:hint="eastAsia"/>
                <w:szCs w:val="24"/>
              </w:rPr>
              <w:t>(</w:t>
            </w:r>
            <w:r w:rsidR="00F60D30" w:rsidRPr="00891DF2">
              <w:rPr>
                <w:rFonts w:asciiTheme="minorEastAsia" w:eastAsiaTheme="minorEastAsia" w:hAnsiTheme="minorEastAsia" w:hint="eastAsia"/>
                <w:szCs w:val="24"/>
                <w:lang w:eastAsia="zh-HK"/>
              </w:rPr>
              <w:t>上</w:t>
            </w:r>
            <w:r w:rsidRPr="00891DF2">
              <w:rPr>
                <w:rFonts w:asciiTheme="minorEastAsia" w:eastAsiaTheme="minorEastAsia" w:hAnsiTheme="minorEastAsia" w:hint="eastAsia"/>
                <w:szCs w:val="24"/>
              </w:rPr>
              <w:t>午</w:t>
            </w:r>
            <w:r w:rsidR="00F60D30" w:rsidRPr="00891DF2">
              <w:rPr>
                <w:rFonts w:asciiTheme="minorEastAsia" w:eastAsiaTheme="minorEastAsia" w:hAnsiTheme="minorEastAsia" w:hint="eastAsia"/>
                <w:szCs w:val="24"/>
              </w:rPr>
              <w:t>11</w:t>
            </w:r>
            <w:r w:rsidRPr="00891DF2">
              <w:rPr>
                <w:rFonts w:asciiTheme="minorEastAsia" w:eastAsiaTheme="minorEastAsia" w:hAnsiTheme="minorEastAsia" w:hint="eastAsia"/>
                <w:szCs w:val="24"/>
              </w:rPr>
              <w:t>時</w:t>
            </w:r>
            <w:r w:rsidR="00F60D30" w:rsidRPr="00891DF2">
              <w:rPr>
                <w:rFonts w:asciiTheme="minorEastAsia" w:eastAsiaTheme="minorEastAsia" w:hAnsiTheme="minorEastAsia" w:hint="eastAsia"/>
                <w:szCs w:val="24"/>
              </w:rPr>
              <w:t>0</w:t>
            </w:r>
            <w:r w:rsidR="00957CB9">
              <w:rPr>
                <w:rFonts w:asciiTheme="minorEastAsia" w:eastAsiaTheme="minorEastAsia" w:hAnsiTheme="minorEastAsia" w:hint="eastAsia"/>
                <w:szCs w:val="24"/>
              </w:rPr>
              <w:t>7</w:t>
            </w:r>
            <w:r w:rsidR="00B476B5" w:rsidRPr="00891DF2">
              <w:rPr>
                <w:rFonts w:asciiTheme="minorEastAsia" w:eastAsiaTheme="minorEastAsia" w:hAnsiTheme="minorEastAsia" w:hint="eastAsia"/>
                <w:szCs w:val="24"/>
              </w:rPr>
              <w:t>分</w:t>
            </w:r>
            <w:r w:rsidR="00285E92" w:rsidRPr="00891DF2">
              <w:rPr>
                <w:rFonts w:asciiTheme="minorEastAsia" w:eastAsiaTheme="minorEastAsia" w:hAnsiTheme="minorEastAsia" w:hint="eastAsia"/>
                <w:szCs w:val="24"/>
              </w:rPr>
              <w:t>至</w:t>
            </w:r>
            <w:r w:rsidR="00285E92" w:rsidRPr="00891DF2">
              <w:rPr>
                <w:rFonts w:asciiTheme="minorEastAsia" w:eastAsiaTheme="minorEastAsia" w:hAnsiTheme="minorEastAsia" w:hint="eastAsia"/>
              </w:rPr>
              <w:t>下午</w:t>
            </w:r>
            <w:r w:rsidR="00285E92" w:rsidRPr="00891DF2">
              <w:rPr>
                <w:rFonts w:asciiTheme="minorEastAsia" w:eastAsiaTheme="minorEastAsia" w:hAnsiTheme="minorEastAsia"/>
              </w:rPr>
              <w:t>12</w:t>
            </w:r>
            <w:r w:rsidR="00285E92" w:rsidRPr="00891DF2">
              <w:rPr>
                <w:rFonts w:asciiTheme="minorEastAsia" w:eastAsiaTheme="minorEastAsia" w:hAnsiTheme="minorEastAsia" w:hint="eastAsia"/>
              </w:rPr>
              <w:t>時</w:t>
            </w:r>
            <w:r w:rsidR="00957CB9">
              <w:rPr>
                <w:rFonts w:asciiTheme="minorEastAsia" w:eastAsiaTheme="minorEastAsia" w:hAnsiTheme="minorEastAsia" w:hint="eastAsia"/>
              </w:rPr>
              <w:t>32</w:t>
            </w:r>
            <w:r w:rsidR="00285E92" w:rsidRPr="00891DF2">
              <w:rPr>
                <w:rFonts w:asciiTheme="minorEastAsia" w:eastAsiaTheme="minorEastAsia" w:hAnsiTheme="minorEastAsia" w:hint="eastAsia"/>
              </w:rPr>
              <w:t>分</w:t>
            </w:r>
            <w:r w:rsidRPr="00891DF2">
              <w:rPr>
                <w:rFonts w:asciiTheme="minorEastAsia" w:eastAsiaTheme="minorEastAsia" w:hAnsiTheme="minorEastAsia" w:hint="eastAsia"/>
                <w:szCs w:val="24"/>
              </w:rPr>
              <w:t>)</w:t>
            </w:r>
          </w:p>
          <w:p w:rsidR="00E474EA" w:rsidRPr="00891DF2" w:rsidRDefault="00E474EA" w:rsidP="007066BA">
            <w:pPr>
              <w:jc w:val="both"/>
              <w:rPr>
                <w:rFonts w:asciiTheme="minorEastAsia" w:eastAsiaTheme="minorEastAsia" w:hAnsiTheme="minorEastAsia"/>
                <w:szCs w:val="24"/>
              </w:rPr>
            </w:pPr>
          </w:p>
        </w:tc>
      </w:tr>
      <w:tr w:rsidR="00A3377E" w:rsidRPr="00891DF2" w:rsidTr="00E474EA">
        <w:tc>
          <w:tcPr>
            <w:tcW w:w="9356" w:type="dxa"/>
            <w:gridSpan w:val="2"/>
          </w:tcPr>
          <w:p w:rsidR="002E00D4" w:rsidRDefault="00BF01E8" w:rsidP="00BF01E8">
            <w:pPr>
              <w:pStyle w:val="ListParagraph"/>
              <w:numPr>
                <w:ilvl w:val="0"/>
                <w:numId w:val="20"/>
              </w:numPr>
              <w:ind w:leftChars="0"/>
              <w:rPr>
                <w:rFonts w:asciiTheme="minorEastAsia" w:eastAsiaTheme="minorEastAsia" w:hAnsiTheme="minorEastAsia"/>
              </w:rPr>
            </w:pPr>
            <w:r w:rsidRPr="00BF01E8">
              <w:rPr>
                <w:rFonts w:asciiTheme="minorEastAsia" w:eastAsiaTheme="minorEastAsia" w:hAnsiTheme="minorEastAsia" w:hint="eastAsia"/>
              </w:rPr>
              <w:t>建築署高級林務主任/樹木管理</w:t>
            </w:r>
            <w:r w:rsidRPr="00BF01E8">
              <w:rPr>
                <w:rFonts w:asciiTheme="minorEastAsia" w:eastAsiaTheme="minorEastAsia" w:hAnsiTheme="minorEastAsia" w:hint="eastAsia"/>
                <w:u w:val="single"/>
              </w:rPr>
              <w:t>楊嘉儀女士</w:t>
            </w:r>
            <w:r w:rsidRPr="00BF01E8">
              <w:rPr>
                <w:rFonts w:asciiTheme="minorEastAsia" w:eastAsiaTheme="minorEastAsia" w:hAnsiTheme="minorEastAsia" w:hint="eastAsia"/>
              </w:rPr>
              <w:t>表示因應議員對科士街較早前有石牆樹樹枝折斷壓毀一部車輛十分關注，署方就事件預備了報告，並向議員介紹附近的保育設施。</w:t>
            </w:r>
          </w:p>
          <w:p w:rsidR="00BF01E8" w:rsidRPr="00891DF2" w:rsidRDefault="00BF01E8" w:rsidP="00BF01E8">
            <w:pPr>
              <w:pStyle w:val="ListParagraph"/>
              <w:ind w:leftChars="0"/>
              <w:rPr>
                <w:rFonts w:asciiTheme="minorEastAsia" w:eastAsiaTheme="minorEastAsia" w:hAnsiTheme="minorEastAsia"/>
              </w:rPr>
            </w:pPr>
          </w:p>
          <w:p w:rsidR="002E00D4" w:rsidRPr="00891DF2" w:rsidRDefault="00BF01E8" w:rsidP="00BF01E8">
            <w:pPr>
              <w:pStyle w:val="ListParagraph"/>
              <w:numPr>
                <w:ilvl w:val="0"/>
                <w:numId w:val="20"/>
              </w:numPr>
              <w:ind w:leftChars="0"/>
              <w:rPr>
                <w:rFonts w:asciiTheme="minorEastAsia" w:eastAsiaTheme="minorEastAsia" w:hAnsiTheme="minorEastAsia"/>
              </w:rPr>
            </w:pPr>
            <w:r w:rsidRPr="00BF01E8">
              <w:rPr>
                <w:rFonts w:asciiTheme="minorEastAsia" w:eastAsiaTheme="minorEastAsia" w:hAnsiTheme="minorEastAsia" w:hint="eastAsia"/>
              </w:rPr>
              <w:t>建築署園境師/樹木管理</w:t>
            </w:r>
            <w:r w:rsidRPr="00BF01E8">
              <w:rPr>
                <w:rFonts w:asciiTheme="minorEastAsia" w:eastAsiaTheme="minorEastAsia" w:hAnsiTheme="minorEastAsia" w:hint="eastAsia"/>
                <w:u w:val="single"/>
              </w:rPr>
              <w:t>徐志強先生</w:t>
            </w:r>
            <w:r w:rsidRPr="00BF01E8">
              <w:rPr>
                <w:rFonts w:asciiTheme="minorEastAsia" w:eastAsiaTheme="minorEastAsia" w:hAnsiTheme="minorEastAsia" w:hint="eastAsia"/>
              </w:rPr>
              <w:t>向委員會簡介署方就科士街石牆樹樹枝折斷事件的調查結果，指出斷枝體積頗大，署方的樹藝師及民政事務處的職員於收到通知後即時到達現場，並於同日晚上開始清理現場，至翌日凌晨完成清理工作。他表示署方於事發後翌日召開緊急誇部門現場視察，聯同康樂及文化事務署、民政事務處職員視察損毀情況及商討跟進行動，署方其後移除該樹因斷枝造成損害的部分，樹藝師驗收後亦確認其為安全。他引述由署方獨立樹藝師撰寫的樹木倒塌調查報告指出，是次斷枝倒塌事件是由近期三個威力強大的颱風所累積的風力導致。另外，他指出位於科士街的26棵古樹名木及石牆樹是於2016年4月20日由香港鐵路有限公司交由署方接管。他同時向委員會簡介署方對區內石牆樹的改善跟進工作，如樹冠疏減、加強引導氣根抓地的措施等。</w:t>
            </w:r>
            <w:bookmarkStart w:id="2" w:name="_Hlk493621985"/>
          </w:p>
          <w:bookmarkEnd w:id="2"/>
          <w:p w:rsidR="00224773" w:rsidRPr="00891DF2" w:rsidRDefault="00224773" w:rsidP="00C60EAA">
            <w:pPr>
              <w:rPr>
                <w:rFonts w:asciiTheme="minorEastAsia" w:eastAsiaTheme="minorEastAsia" w:hAnsiTheme="minorEastAsia"/>
                <w:u w:val="single"/>
              </w:rPr>
            </w:pPr>
          </w:p>
        </w:tc>
      </w:tr>
      <w:tr w:rsidR="00C60EAA" w:rsidRPr="00891DF2" w:rsidTr="00E474EA">
        <w:tc>
          <w:tcPr>
            <w:tcW w:w="9356" w:type="dxa"/>
            <w:gridSpan w:val="2"/>
          </w:tcPr>
          <w:p w:rsidR="00C60EAA" w:rsidRPr="00891DF2" w:rsidRDefault="0014584A" w:rsidP="003C28D6">
            <w:pPr>
              <w:pStyle w:val="ListParagraph"/>
              <w:numPr>
                <w:ilvl w:val="0"/>
                <w:numId w:val="20"/>
              </w:numPr>
              <w:ind w:leftChars="0" w:rightChars="2" w:right="6"/>
              <w:jc w:val="both"/>
              <w:textAlignment w:val="auto"/>
              <w:rPr>
                <w:rFonts w:asciiTheme="minorEastAsia" w:eastAsiaTheme="minorEastAsia" w:hAnsiTheme="minorEastAsia"/>
                <w:u w:val="single"/>
              </w:rPr>
            </w:pPr>
            <w:r w:rsidRPr="00891DF2">
              <w:rPr>
                <w:rFonts w:asciiTheme="minorEastAsia" w:eastAsiaTheme="minorEastAsia" w:hAnsiTheme="minorEastAsia" w:hint="eastAsia"/>
                <w:u w:val="single"/>
                <w:lang w:eastAsia="zh-HK"/>
              </w:rPr>
              <w:t>副</w:t>
            </w:r>
            <w:r w:rsidR="00C60EAA" w:rsidRPr="00891DF2">
              <w:rPr>
                <w:rFonts w:asciiTheme="minorEastAsia" w:eastAsiaTheme="minorEastAsia" w:hAnsiTheme="minorEastAsia" w:hint="eastAsia"/>
                <w:u w:val="single"/>
                <w:lang w:eastAsia="zh-HK"/>
              </w:rPr>
              <w:t>主</w:t>
            </w:r>
            <w:r w:rsidR="00C60EAA" w:rsidRPr="00891DF2">
              <w:rPr>
                <w:rFonts w:asciiTheme="minorEastAsia" w:eastAsiaTheme="minorEastAsia" w:hAnsiTheme="minorEastAsia" w:hint="eastAsia"/>
                <w:u w:val="single"/>
              </w:rPr>
              <w:t>席</w:t>
            </w:r>
            <w:r w:rsidR="00C60EAA" w:rsidRPr="00891DF2">
              <w:rPr>
                <w:rFonts w:asciiTheme="minorEastAsia" w:eastAsiaTheme="minorEastAsia" w:hAnsiTheme="minorEastAsia" w:hint="eastAsia"/>
                <w:lang w:eastAsia="zh-HK"/>
              </w:rPr>
              <w:t>指出最近兩次颱風對區內多處地方造成塌樹，強</w:t>
            </w:r>
            <w:r w:rsidR="00C60EAA" w:rsidRPr="00891DF2">
              <w:rPr>
                <w:rFonts w:asciiTheme="minorEastAsia" w:eastAsiaTheme="minorEastAsia" w:hAnsiTheme="minorEastAsia" w:hint="eastAsia"/>
              </w:rPr>
              <w:t>調</w:t>
            </w:r>
            <w:r w:rsidR="00C60EAA" w:rsidRPr="00891DF2">
              <w:rPr>
                <w:rFonts w:asciiTheme="minorEastAsia" w:eastAsiaTheme="minorEastAsia" w:hAnsiTheme="minorEastAsia" w:hint="eastAsia"/>
                <w:lang w:eastAsia="zh-HK"/>
              </w:rPr>
              <w:t>關注颱風對石牆樹的損害及因塌樹對行人安全的影</w:t>
            </w:r>
            <w:r w:rsidR="00C60EAA" w:rsidRPr="00891DF2">
              <w:rPr>
                <w:rFonts w:asciiTheme="minorEastAsia" w:eastAsiaTheme="minorEastAsia" w:hAnsiTheme="minorEastAsia" w:hint="eastAsia"/>
              </w:rPr>
              <w:t>響</w:t>
            </w:r>
            <w:r w:rsidR="00C60EAA" w:rsidRPr="00891DF2">
              <w:rPr>
                <w:rFonts w:asciiTheme="minorEastAsia" w:eastAsiaTheme="minorEastAsia" w:hAnsiTheme="minorEastAsia" w:hint="eastAsia"/>
                <w:lang w:eastAsia="zh-HK"/>
              </w:rPr>
              <w:t>。他</w:t>
            </w:r>
            <w:r w:rsidR="00C60EAA" w:rsidRPr="00891DF2">
              <w:rPr>
                <w:rFonts w:asciiTheme="minorEastAsia" w:eastAsiaTheme="minorEastAsia" w:hAnsiTheme="minorEastAsia" w:hint="eastAsia"/>
              </w:rPr>
              <w:t>請委員就議題發表意見及提問，委員的發言重點如下：</w:t>
            </w:r>
          </w:p>
          <w:p w:rsidR="00C60EAA" w:rsidRPr="00891DF2" w:rsidRDefault="00C60EAA" w:rsidP="005B51EC">
            <w:pPr>
              <w:rPr>
                <w:rFonts w:asciiTheme="minorEastAsia" w:eastAsiaTheme="minorEastAsia" w:hAnsiTheme="minorEastAsia"/>
              </w:rPr>
            </w:pPr>
          </w:p>
        </w:tc>
      </w:tr>
      <w:tr w:rsidR="005B51EC" w:rsidRPr="00891DF2" w:rsidTr="005B51EC">
        <w:tc>
          <w:tcPr>
            <w:tcW w:w="1418" w:type="dxa"/>
          </w:tcPr>
          <w:p w:rsidR="005B51EC" w:rsidRPr="00891DF2" w:rsidRDefault="005B51EC" w:rsidP="005B51EC">
            <w:pPr>
              <w:pStyle w:val="ListParagraph"/>
              <w:numPr>
                <w:ilvl w:val="0"/>
                <w:numId w:val="41"/>
              </w:numPr>
              <w:ind w:leftChars="0" w:rightChars="2" w:right="6"/>
              <w:jc w:val="right"/>
              <w:textAlignment w:val="auto"/>
              <w:rPr>
                <w:rFonts w:asciiTheme="minorEastAsia" w:eastAsiaTheme="minorEastAsia" w:hAnsiTheme="minorEastAsia"/>
                <w:lang w:eastAsia="zh-HK"/>
              </w:rPr>
            </w:pPr>
          </w:p>
        </w:tc>
        <w:tc>
          <w:tcPr>
            <w:tcW w:w="7938" w:type="dxa"/>
          </w:tcPr>
          <w:p w:rsidR="00BF01E8" w:rsidRPr="00891DF2" w:rsidRDefault="00BF01E8" w:rsidP="00BF01E8">
            <w:pPr>
              <w:ind w:rightChars="2" w:right="6"/>
              <w:jc w:val="both"/>
              <w:textAlignment w:val="auto"/>
              <w:rPr>
                <w:rFonts w:asciiTheme="minorEastAsia" w:eastAsiaTheme="minorEastAsia" w:hAnsiTheme="minorEastAsia"/>
                <w:lang w:eastAsia="zh-HK"/>
              </w:rPr>
            </w:pPr>
            <w:r w:rsidRPr="00891DF2">
              <w:rPr>
                <w:rFonts w:asciiTheme="minorEastAsia" w:eastAsiaTheme="minorEastAsia" w:hAnsiTheme="minorEastAsia" w:hint="eastAsia"/>
                <w:szCs w:val="24"/>
                <w:u w:val="single"/>
              </w:rPr>
              <w:t>許智峯議員</w:t>
            </w:r>
            <w:r w:rsidRPr="00891DF2">
              <w:rPr>
                <w:rFonts w:asciiTheme="minorEastAsia" w:eastAsiaTheme="minorEastAsia" w:hAnsiTheme="minorEastAsia" w:hint="eastAsia"/>
                <w:lang w:eastAsia="zh-HK"/>
              </w:rPr>
              <w:t>希</w:t>
            </w:r>
            <w:r w:rsidRPr="00891DF2">
              <w:rPr>
                <w:rFonts w:asciiTheme="minorEastAsia" w:eastAsiaTheme="minorEastAsia" w:hAnsiTheme="minorEastAsia" w:hint="eastAsia"/>
              </w:rPr>
              <w:t>望</w:t>
            </w:r>
            <w:r>
              <w:rPr>
                <w:rFonts w:asciiTheme="minorEastAsia" w:eastAsiaTheme="minorEastAsia" w:hAnsiTheme="minorEastAsia" w:hint="eastAsia"/>
                <w:lang w:eastAsia="zh-HK"/>
              </w:rPr>
              <w:t>了解建築署對</w:t>
            </w:r>
            <w:r w:rsidRPr="00891DF2">
              <w:rPr>
                <w:rFonts w:asciiTheme="minorEastAsia" w:eastAsiaTheme="minorEastAsia" w:hAnsiTheme="minorEastAsia" w:hint="eastAsia"/>
                <w:lang w:eastAsia="zh-HK"/>
              </w:rPr>
              <w:t>古樹名木和其他樹木的對待和重視程度是否有別。另外，他亦詢問署方為何只採</w:t>
            </w:r>
            <w:r w:rsidRPr="00891DF2">
              <w:rPr>
                <w:rFonts w:asciiTheme="minorEastAsia" w:eastAsiaTheme="minorEastAsia" w:hAnsiTheme="minorEastAsia" w:hint="eastAsia"/>
              </w:rPr>
              <w:t>取</w:t>
            </w:r>
            <w:r w:rsidRPr="00891DF2">
              <w:rPr>
                <w:rFonts w:asciiTheme="minorEastAsia" w:eastAsiaTheme="minorEastAsia" w:hAnsiTheme="minorEastAsia" w:hint="eastAsia"/>
                <w:lang w:eastAsia="zh-HK"/>
              </w:rPr>
              <w:t>引根的方法</w:t>
            </w:r>
            <w:r w:rsidRPr="00891DF2">
              <w:rPr>
                <w:rFonts w:asciiTheme="minorEastAsia" w:eastAsiaTheme="minorEastAsia" w:hAnsiTheme="minorEastAsia" w:hint="eastAsia"/>
              </w:rPr>
              <w:t>，</w:t>
            </w:r>
            <w:r w:rsidRPr="00891DF2">
              <w:rPr>
                <w:rFonts w:asciiTheme="minorEastAsia" w:eastAsiaTheme="minorEastAsia" w:hAnsiTheme="minorEastAsia" w:hint="eastAsia"/>
                <w:lang w:eastAsia="zh-HK"/>
              </w:rPr>
              <w:t>而沒有嘗</w:t>
            </w:r>
            <w:r w:rsidRPr="00891DF2">
              <w:rPr>
                <w:rFonts w:asciiTheme="minorEastAsia" w:eastAsiaTheme="minorEastAsia" w:hAnsiTheme="minorEastAsia" w:hint="eastAsia"/>
              </w:rPr>
              <w:t>試</w:t>
            </w:r>
            <w:r w:rsidRPr="00891DF2">
              <w:rPr>
                <w:rFonts w:asciiTheme="minorEastAsia" w:eastAsiaTheme="minorEastAsia" w:hAnsiTheme="minorEastAsia" w:hint="eastAsia"/>
                <w:lang w:eastAsia="zh-HK"/>
              </w:rPr>
              <w:t>使用鋼索或其</w:t>
            </w:r>
            <w:r w:rsidRPr="00891DF2">
              <w:rPr>
                <w:rFonts w:asciiTheme="minorEastAsia" w:eastAsiaTheme="minorEastAsia" w:hAnsiTheme="minorEastAsia" w:hint="eastAsia"/>
              </w:rPr>
              <w:t>他</w:t>
            </w:r>
            <w:r w:rsidRPr="00891DF2">
              <w:rPr>
                <w:rFonts w:asciiTheme="minorEastAsia" w:eastAsiaTheme="minorEastAsia" w:hAnsiTheme="minorEastAsia" w:hint="eastAsia"/>
                <w:lang w:eastAsia="zh-HK"/>
              </w:rPr>
              <w:t>措</w:t>
            </w:r>
            <w:r w:rsidRPr="00891DF2">
              <w:rPr>
                <w:rFonts w:asciiTheme="minorEastAsia" w:eastAsiaTheme="minorEastAsia" w:hAnsiTheme="minorEastAsia" w:hint="eastAsia"/>
              </w:rPr>
              <w:t>施</w:t>
            </w:r>
            <w:r w:rsidRPr="00891DF2">
              <w:rPr>
                <w:rFonts w:asciiTheme="minorEastAsia" w:eastAsiaTheme="minorEastAsia" w:hAnsiTheme="minorEastAsia" w:hint="eastAsia"/>
                <w:lang w:eastAsia="zh-HK"/>
              </w:rPr>
              <w:t>加固署方轄下樹木</w:t>
            </w:r>
            <w:r w:rsidRPr="00891DF2">
              <w:rPr>
                <w:rFonts w:asciiTheme="minorEastAsia" w:eastAsiaTheme="minorEastAsia" w:hAnsiTheme="minorEastAsia" w:hint="eastAsia"/>
              </w:rPr>
              <w:t>，</w:t>
            </w:r>
            <w:r w:rsidRPr="00891DF2">
              <w:rPr>
                <w:rFonts w:asciiTheme="minorEastAsia" w:eastAsiaTheme="minorEastAsia" w:hAnsiTheme="minorEastAsia" w:hint="eastAsia"/>
                <w:lang w:eastAsia="zh-HK"/>
              </w:rPr>
              <w:t>希望了解署方</w:t>
            </w:r>
            <w:r w:rsidRPr="00891DF2">
              <w:rPr>
                <w:rFonts w:asciiTheme="minorEastAsia" w:eastAsiaTheme="minorEastAsia" w:hAnsiTheme="minorEastAsia" w:hint="eastAsia"/>
                <w:lang w:eastAsia="zh-HK"/>
              </w:rPr>
              <w:lastRenderedPageBreak/>
              <w:t>是根據甚麼指引決定採取哪種跟進方法。同時，他表示希</w:t>
            </w:r>
            <w:r w:rsidRPr="00891DF2">
              <w:rPr>
                <w:rFonts w:asciiTheme="minorEastAsia" w:eastAsiaTheme="minorEastAsia" w:hAnsiTheme="minorEastAsia" w:hint="eastAsia"/>
              </w:rPr>
              <w:t>望</w:t>
            </w:r>
            <w:r w:rsidRPr="00891DF2">
              <w:rPr>
                <w:rFonts w:asciiTheme="minorEastAsia" w:eastAsiaTheme="minorEastAsia" w:hAnsiTheme="minorEastAsia" w:hint="eastAsia"/>
                <w:lang w:eastAsia="zh-HK"/>
              </w:rPr>
              <w:t>樹木辦能參</w:t>
            </w:r>
            <w:r w:rsidRPr="00891DF2">
              <w:rPr>
                <w:rFonts w:asciiTheme="minorEastAsia" w:eastAsiaTheme="minorEastAsia" w:hAnsiTheme="minorEastAsia" w:hint="eastAsia"/>
              </w:rPr>
              <w:t>與</w:t>
            </w:r>
            <w:r w:rsidRPr="00891DF2">
              <w:rPr>
                <w:rFonts w:asciiTheme="minorEastAsia" w:eastAsiaTheme="minorEastAsia" w:hAnsiTheme="minorEastAsia" w:hint="eastAsia"/>
                <w:lang w:eastAsia="zh-HK"/>
              </w:rPr>
              <w:t>商</w:t>
            </w:r>
            <w:r w:rsidRPr="00891DF2">
              <w:rPr>
                <w:rFonts w:asciiTheme="minorEastAsia" w:eastAsiaTheme="minorEastAsia" w:hAnsiTheme="minorEastAsia" w:hint="eastAsia"/>
              </w:rPr>
              <w:t>討</w:t>
            </w:r>
            <w:r w:rsidRPr="00891DF2">
              <w:rPr>
                <w:rFonts w:asciiTheme="minorEastAsia" w:eastAsiaTheme="minorEastAsia" w:hAnsiTheme="minorEastAsia" w:hint="eastAsia"/>
                <w:lang w:eastAsia="zh-HK"/>
              </w:rPr>
              <w:t>統一的方法管理樹木。他也建議署方豎立告</w:t>
            </w:r>
            <w:r w:rsidRPr="00891DF2">
              <w:rPr>
                <w:rFonts w:asciiTheme="minorEastAsia" w:eastAsiaTheme="minorEastAsia" w:hAnsiTheme="minorEastAsia" w:hint="eastAsia"/>
              </w:rPr>
              <w:t>示</w:t>
            </w:r>
            <w:r w:rsidRPr="00891DF2">
              <w:rPr>
                <w:rFonts w:asciiTheme="minorEastAsia" w:eastAsiaTheme="minorEastAsia" w:hAnsiTheme="minorEastAsia" w:hint="eastAsia"/>
                <w:lang w:eastAsia="zh-HK"/>
              </w:rPr>
              <w:t>牌，教育公眾保</w:t>
            </w:r>
            <w:r w:rsidRPr="00891DF2">
              <w:rPr>
                <w:rFonts w:asciiTheme="minorEastAsia" w:eastAsiaTheme="minorEastAsia" w:hAnsiTheme="minorEastAsia" w:hint="eastAsia"/>
              </w:rPr>
              <w:t>護</w:t>
            </w:r>
            <w:r w:rsidRPr="00891DF2">
              <w:rPr>
                <w:rFonts w:asciiTheme="minorEastAsia" w:eastAsiaTheme="minorEastAsia" w:hAnsiTheme="minorEastAsia" w:hint="eastAsia"/>
                <w:lang w:eastAsia="zh-HK"/>
              </w:rPr>
              <w:t>樹木。</w:t>
            </w:r>
          </w:p>
          <w:p w:rsidR="008232AC" w:rsidRPr="00891DF2" w:rsidRDefault="008232AC" w:rsidP="005B51EC">
            <w:pPr>
              <w:ind w:rightChars="2" w:right="6"/>
              <w:jc w:val="both"/>
              <w:textAlignment w:val="auto"/>
              <w:rPr>
                <w:rFonts w:asciiTheme="minorEastAsia" w:eastAsiaTheme="minorEastAsia" w:hAnsiTheme="minorEastAsia"/>
                <w:u w:val="single"/>
                <w:lang w:eastAsia="zh-HK"/>
              </w:rPr>
            </w:pPr>
          </w:p>
        </w:tc>
      </w:tr>
      <w:tr w:rsidR="005B51EC" w:rsidRPr="00891DF2" w:rsidTr="005B51EC">
        <w:tc>
          <w:tcPr>
            <w:tcW w:w="1418" w:type="dxa"/>
          </w:tcPr>
          <w:p w:rsidR="005B51EC" w:rsidRPr="00891DF2" w:rsidRDefault="005B51EC" w:rsidP="005B51EC">
            <w:pPr>
              <w:pStyle w:val="ListParagraph"/>
              <w:numPr>
                <w:ilvl w:val="0"/>
                <w:numId w:val="41"/>
              </w:numPr>
              <w:ind w:leftChars="0" w:rightChars="2" w:right="6"/>
              <w:jc w:val="right"/>
              <w:textAlignment w:val="auto"/>
              <w:rPr>
                <w:rFonts w:asciiTheme="minorEastAsia" w:eastAsiaTheme="minorEastAsia" w:hAnsiTheme="minorEastAsia"/>
                <w:lang w:eastAsia="zh-HK"/>
              </w:rPr>
            </w:pPr>
          </w:p>
        </w:tc>
        <w:tc>
          <w:tcPr>
            <w:tcW w:w="7938" w:type="dxa"/>
          </w:tcPr>
          <w:p w:rsidR="005B51EC" w:rsidRPr="00891DF2" w:rsidRDefault="005B51EC" w:rsidP="005B51EC">
            <w:pPr>
              <w:ind w:rightChars="2" w:right="6"/>
              <w:jc w:val="both"/>
              <w:textAlignment w:val="auto"/>
              <w:rPr>
                <w:rFonts w:asciiTheme="minorEastAsia" w:eastAsiaTheme="minorEastAsia" w:hAnsiTheme="minorEastAsia"/>
              </w:rPr>
            </w:pPr>
            <w:r w:rsidRPr="00891DF2">
              <w:rPr>
                <w:rFonts w:asciiTheme="minorEastAsia" w:eastAsiaTheme="minorEastAsia" w:hAnsiTheme="minorEastAsia" w:hint="eastAsia"/>
                <w:u w:val="single"/>
                <w:lang w:eastAsia="zh-HK"/>
              </w:rPr>
              <w:t>吳兆康議員</w:t>
            </w:r>
            <w:r w:rsidR="00EF7227" w:rsidRPr="00891DF2">
              <w:rPr>
                <w:rFonts w:asciiTheme="minorEastAsia" w:eastAsiaTheme="minorEastAsia" w:hAnsiTheme="minorEastAsia" w:hint="eastAsia"/>
                <w:lang w:eastAsia="zh-HK"/>
              </w:rPr>
              <w:t>認為颳風前對樹木的照</w:t>
            </w:r>
            <w:r w:rsidR="00EF7227" w:rsidRPr="00891DF2">
              <w:rPr>
                <w:rFonts w:asciiTheme="minorEastAsia" w:eastAsiaTheme="minorEastAsia" w:hAnsiTheme="minorEastAsia" w:hint="eastAsia"/>
              </w:rPr>
              <w:t>顧</w:t>
            </w:r>
            <w:r w:rsidR="00EF7227" w:rsidRPr="00891DF2">
              <w:rPr>
                <w:rFonts w:asciiTheme="minorEastAsia" w:eastAsiaTheme="minorEastAsia" w:hAnsiTheme="minorEastAsia" w:hint="eastAsia"/>
                <w:lang w:eastAsia="zh-HK"/>
              </w:rPr>
              <w:t>工作不足，颳風後對大型樹枝的移除工作速度不理想</w:t>
            </w:r>
            <w:r w:rsidR="00693A80" w:rsidRPr="00891DF2">
              <w:rPr>
                <w:rFonts w:asciiTheme="minorEastAsia" w:eastAsiaTheme="minorEastAsia" w:hAnsiTheme="minorEastAsia" w:hint="eastAsia"/>
                <w:lang w:eastAsia="zh-HK"/>
              </w:rPr>
              <w:t>，影響行人，希望有政府部門統籌</w:t>
            </w:r>
            <w:r w:rsidR="002D71BB" w:rsidRPr="00891DF2">
              <w:rPr>
                <w:rFonts w:asciiTheme="minorEastAsia" w:eastAsiaTheme="minorEastAsia" w:hAnsiTheme="minorEastAsia" w:hint="eastAsia"/>
                <w:lang w:eastAsia="zh-HK"/>
              </w:rPr>
              <w:t>處理有關工作</w:t>
            </w:r>
            <w:r w:rsidR="00AA72AC" w:rsidRPr="00891DF2">
              <w:rPr>
                <w:rFonts w:asciiTheme="minorEastAsia" w:eastAsiaTheme="minorEastAsia" w:hAnsiTheme="minorEastAsia" w:hint="eastAsia"/>
              </w:rPr>
              <w:t>，</w:t>
            </w:r>
            <w:r w:rsidR="00AA72AC" w:rsidRPr="00891DF2">
              <w:rPr>
                <w:rFonts w:asciiTheme="minorEastAsia" w:eastAsiaTheme="minorEastAsia" w:hAnsiTheme="minorEastAsia" w:hint="eastAsia"/>
                <w:lang w:eastAsia="zh-HK"/>
              </w:rPr>
              <w:t>長遠應訂立樹木法</w:t>
            </w:r>
            <w:r w:rsidR="00224514" w:rsidRPr="00891DF2">
              <w:rPr>
                <w:rFonts w:asciiTheme="minorEastAsia" w:eastAsiaTheme="minorEastAsia" w:hAnsiTheme="minorEastAsia" w:hint="eastAsia"/>
                <w:lang w:eastAsia="zh-HK"/>
              </w:rPr>
              <w:t>規管</w:t>
            </w:r>
            <w:r w:rsidR="002764DE" w:rsidRPr="00891DF2">
              <w:rPr>
                <w:rFonts w:asciiTheme="minorEastAsia" w:eastAsiaTheme="minorEastAsia" w:hAnsiTheme="minorEastAsia" w:hint="eastAsia"/>
                <w:lang w:eastAsia="zh-HK"/>
              </w:rPr>
              <w:t>相關程</w:t>
            </w:r>
            <w:r w:rsidR="002764DE" w:rsidRPr="00891DF2">
              <w:rPr>
                <w:rFonts w:asciiTheme="minorEastAsia" w:eastAsiaTheme="minorEastAsia" w:hAnsiTheme="minorEastAsia" w:hint="eastAsia"/>
              </w:rPr>
              <w:t>序</w:t>
            </w:r>
            <w:r w:rsidR="002D71BB" w:rsidRPr="00891DF2">
              <w:rPr>
                <w:rFonts w:asciiTheme="minorEastAsia" w:eastAsiaTheme="minorEastAsia" w:hAnsiTheme="minorEastAsia" w:hint="eastAsia"/>
                <w:lang w:eastAsia="zh-HK"/>
              </w:rPr>
              <w:t>。</w:t>
            </w:r>
          </w:p>
          <w:p w:rsidR="008232AC" w:rsidRPr="00891DF2" w:rsidRDefault="008232AC" w:rsidP="005B51EC">
            <w:pPr>
              <w:ind w:rightChars="2" w:right="6"/>
              <w:jc w:val="both"/>
              <w:textAlignment w:val="auto"/>
              <w:rPr>
                <w:rFonts w:asciiTheme="minorEastAsia" w:eastAsiaTheme="minorEastAsia" w:hAnsiTheme="minorEastAsia"/>
                <w:szCs w:val="24"/>
                <w:u w:val="single"/>
              </w:rPr>
            </w:pPr>
          </w:p>
        </w:tc>
      </w:tr>
      <w:tr w:rsidR="00EF7227" w:rsidRPr="00891DF2" w:rsidTr="005B51EC">
        <w:tc>
          <w:tcPr>
            <w:tcW w:w="1418" w:type="dxa"/>
          </w:tcPr>
          <w:p w:rsidR="00EF7227" w:rsidRPr="00891DF2" w:rsidRDefault="00EF7227" w:rsidP="005B51EC">
            <w:pPr>
              <w:pStyle w:val="ListParagraph"/>
              <w:numPr>
                <w:ilvl w:val="0"/>
                <w:numId w:val="41"/>
              </w:numPr>
              <w:ind w:leftChars="0" w:rightChars="2" w:right="6"/>
              <w:jc w:val="right"/>
              <w:textAlignment w:val="auto"/>
              <w:rPr>
                <w:rFonts w:asciiTheme="minorEastAsia" w:eastAsiaTheme="minorEastAsia" w:hAnsiTheme="minorEastAsia"/>
                <w:lang w:eastAsia="zh-HK"/>
              </w:rPr>
            </w:pPr>
          </w:p>
        </w:tc>
        <w:tc>
          <w:tcPr>
            <w:tcW w:w="7938" w:type="dxa"/>
          </w:tcPr>
          <w:p w:rsidR="00EF7227" w:rsidRPr="00891DF2" w:rsidRDefault="00BF01E8" w:rsidP="005B51EC">
            <w:pPr>
              <w:ind w:rightChars="2" w:right="6"/>
              <w:jc w:val="both"/>
              <w:textAlignment w:val="auto"/>
              <w:rPr>
                <w:rFonts w:asciiTheme="minorEastAsia" w:eastAsiaTheme="minorEastAsia" w:hAnsiTheme="minorEastAsia"/>
                <w:u w:val="single"/>
                <w:lang w:eastAsia="zh-HK"/>
              </w:rPr>
            </w:pPr>
            <w:r w:rsidRPr="00891DF2">
              <w:rPr>
                <w:rFonts w:asciiTheme="minorEastAsia" w:eastAsiaTheme="minorEastAsia" w:hAnsiTheme="minorEastAsia" w:hint="eastAsia"/>
                <w:u w:val="single"/>
                <w:lang w:eastAsia="zh-HK"/>
              </w:rPr>
              <w:t>楊開永議員</w:t>
            </w:r>
            <w:r w:rsidRPr="00891DF2">
              <w:rPr>
                <w:rFonts w:asciiTheme="minorEastAsia" w:eastAsiaTheme="minorEastAsia" w:hAnsiTheme="minorEastAsia" w:hint="eastAsia"/>
                <w:lang w:eastAsia="zh-HK"/>
              </w:rPr>
              <w:t>希</w:t>
            </w:r>
            <w:r w:rsidRPr="00891DF2">
              <w:rPr>
                <w:rFonts w:asciiTheme="minorEastAsia" w:eastAsiaTheme="minorEastAsia" w:hAnsiTheme="minorEastAsia" w:hint="eastAsia"/>
              </w:rPr>
              <w:t>望</w:t>
            </w:r>
            <w:r w:rsidRPr="00891DF2">
              <w:rPr>
                <w:rFonts w:asciiTheme="minorEastAsia" w:eastAsiaTheme="minorEastAsia" w:hAnsiTheme="minorEastAsia" w:hint="eastAsia"/>
                <w:lang w:eastAsia="zh-HK"/>
              </w:rPr>
              <w:t>了解署方監測和修剪科士街樹木的頻率，並建議署方於颳風前完</w:t>
            </w:r>
            <w:r w:rsidRPr="00891DF2">
              <w:rPr>
                <w:rFonts w:asciiTheme="minorEastAsia" w:eastAsiaTheme="minorEastAsia" w:hAnsiTheme="minorEastAsia" w:hint="eastAsia"/>
              </w:rPr>
              <w:t>成</w:t>
            </w:r>
            <w:r w:rsidRPr="00891DF2">
              <w:rPr>
                <w:rFonts w:asciiTheme="minorEastAsia" w:eastAsiaTheme="minorEastAsia" w:hAnsiTheme="minorEastAsia" w:hint="eastAsia"/>
                <w:lang w:eastAsia="zh-HK"/>
              </w:rPr>
              <w:t>為樹木進行監測和修剪。另外</w:t>
            </w:r>
            <w:r w:rsidRPr="00891DF2">
              <w:rPr>
                <w:rFonts w:asciiTheme="minorEastAsia" w:eastAsiaTheme="minorEastAsia" w:hAnsiTheme="minorEastAsia" w:hint="eastAsia"/>
              </w:rPr>
              <w:t>，</w:t>
            </w:r>
            <w:r w:rsidRPr="00891DF2">
              <w:rPr>
                <w:rFonts w:asciiTheme="minorEastAsia" w:eastAsiaTheme="minorEastAsia" w:hAnsiTheme="minorEastAsia" w:hint="eastAsia"/>
                <w:lang w:eastAsia="zh-HK"/>
              </w:rPr>
              <w:t>他希望了解署方對塌樹的傷口處理和預</w:t>
            </w:r>
            <w:r w:rsidRPr="00891DF2">
              <w:rPr>
                <w:rFonts w:asciiTheme="minorEastAsia" w:eastAsiaTheme="minorEastAsia" w:hAnsiTheme="minorEastAsia" w:hint="eastAsia"/>
              </w:rPr>
              <w:t>防</w:t>
            </w:r>
            <w:r w:rsidRPr="00891DF2">
              <w:rPr>
                <w:rFonts w:asciiTheme="minorEastAsia" w:eastAsiaTheme="minorEastAsia" w:hAnsiTheme="minorEastAsia" w:hint="eastAsia"/>
                <w:lang w:eastAsia="zh-HK"/>
              </w:rPr>
              <w:t>感</w:t>
            </w:r>
            <w:r w:rsidRPr="00891DF2">
              <w:rPr>
                <w:rFonts w:asciiTheme="minorEastAsia" w:eastAsiaTheme="minorEastAsia" w:hAnsiTheme="minorEastAsia" w:hint="eastAsia"/>
              </w:rPr>
              <w:t>染</w:t>
            </w:r>
            <w:r w:rsidRPr="00891DF2">
              <w:rPr>
                <w:rFonts w:asciiTheme="minorEastAsia" w:eastAsiaTheme="minorEastAsia" w:hAnsiTheme="minorEastAsia" w:hint="eastAsia"/>
                <w:lang w:eastAsia="zh-HK"/>
              </w:rPr>
              <w:t>工作</w:t>
            </w:r>
            <w:r w:rsidRPr="00891DF2">
              <w:rPr>
                <w:rFonts w:asciiTheme="minorEastAsia" w:eastAsiaTheme="minorEastAsia" w:hAnsiTheme="minorEastAsia" w:hint="eastAsia"/>
              </w:rPr>
              <w:t>，</w:t>
            </w:r>
            <w:r w:rsidRPr="00891DF2">
              <w:rPr>
                <w:rFonts w:asciiTheme="minorEastAsia" w:eastAsiaTheme="minorEastAsia" w:hAnsiTheme="minorEastAsia" w:hint="eastAsia"/>
                <w:lang w:eastAsia="zh-HK"/>
              </w:rPr>
              <w:t>和部門間對塌樹清理工作的協調。他亦詢問署方對塌樹的補種安排和對受傷樹木的補救。</w:t>
            </w:r>
          </w:p>
          <w:p w:rsidR="00EF7227" w:rsidRPr="00891DF2" w:rsidRDefault="00EF7227" w:rsidP="005B51EC">
            <w:pPr>
              <w:ind w:rightChars="2" w:right="6"/>
              <w:jc w:val="both"/>
              <w:textAlignment w:val="auto"/>
              <w:rPr>
                <w:rFonts w:asciiTheme="minorEastAsia" w:eastAsiaTheme="minorEastAsia" w:hAnsiTheme="minorEastAsia"/>
                <w:u w:val="single"/>
                <w:lang w:eastAsia="zh-HK"/>
              </w:rPr>
            </w:pPr>
          </w:p>
        </w:tc>
      </w:tr>
      <w:tr w:rsidR="000538DE" w:rsidRPr="00891DF2" w:rsidTr="005B51EC">
        <w:tc>
          <w:tcPr>
            <w:tcW w:w="1418" w:type="dxa"/>
          </w:tcPr>
          <w:p w:rsidR="000538DE" w:rsidRPr="00891DF2" w:rsidRDefault="000538DE" w:rsidP="005B51EC">
            <w:pPr>
              <w:pStyle w:val="ListParagraph"/>
              <w:numPr>
                <w:ilvl w:val="0"/>
                <w:numId w:val="41"/>
              </w:numPr>
              <w:ind w:leftChars="0" w:rightChars="2" w:right="6"/>
              <w:jc w:val="right"/>
              <w:textAlignment w:val="auto"/>
              <w:rPr>
                <w:rFonts w:asciiTheme="minorEastAsia" w:eastAsiaTheme="minorEastAsia" w:hAnsiTheme="minorEastAsia"/>
                <w:lang w:eastAsia="zh-HK"/>
              </w:rPr>
            </w:pPr>
          </w:p>
        </w:tc>
        <w:tc>
          <w:tcPr>
            <w:tcW w:w="7938" w:type="dxa"/>
          </w:tcPr>
          <w:p w:rsidR="000538DE" w:rsidRPr="00891DF2" w:rsidRDefault="000538DE" w:rsidP="005B51EC">
            <w:pPr>
              <w:ind w:rightChars="2" w:right="6"/>
              <w:jc w:val="both"/>
              <w:textAlignment w:val="auto"/>
              <w:rPr>
                <w:rFonts w:asciiTheme="minorEastAsia" w:eastAsiaTheme="minorEastAsia" w:hAnsiTheme="minorEastAsia"/>
                <w:lang w:eastAsia="zh-HK"/>
              </w:rPr>
            </w:pPr>
            <w:r w:rsidRPr="00891DF2">
              <w:rPr>
                <w:rFonts w:asciiTheme="minorEastAsia" w:eastAsiaTheme="minorEastAsia" w:hAnsiTheme="minorEastAsia" w:hint="eastAsia"/>
                <w:u w:val="single"/>
                <w:lang w:eastAsia="zh-HK"/>
              </w:rPr>
              <w:t>李志恒議員</w:t>
            </w:r>
            <w:r w:rsidR="008637CB" w:rsidRPr="00891DF2">
              <w:rPr>
                <w:rFonts w:asciiTheme="minorEastAsia" w:eastAsiaTheme="minorEastAsia" w:hAnsiTheme="minorEastAsia" w:hint="eastAsia"/>
                <w:lang w:eastAsia="zh-HK"/>
              </w:rPr>
              <w:t>認</w:t>
            </w:r>
            <w:r w:rsidR="008637CB" w:rsidRPr="00891DF2">
              <w:rPr>
                <w:rFonts w:asciiTheme="minorEastAsia" w:eastAsiaTheme="minorEastAsia" w:hAnsiTheme="minorEastAsia" w:hint="eastAsia"/>
              </w:rPr>
              <w:t>為</w:t>
            </w:r>
            <w:r w:rsidR="008637CB" w:rsidRPr="00891DF2">
              <w:rPr>
                <w:rFonts w:asciiTheme="minorEastAsia" w:eastAsiaTheme="minorEastAsia" w:hAnsiTheme="minorEastAsia" w:hint="eastAsia"/>
                <w:lang w:eastAsia="zh-HK"/>
              </w:rPr>
              <w:t>鑑於最近颳風威力強大，有樹</w:t>
            </w:r>
            <w:r w:rsidR="008637CB" w:rsidRPr="00891DF2">
              <w:rPr>
                <w:rFonts w:asciiTheme="minorEastAsia" w:eastAsiaTheme="minorEastAsia" w:hAnsiTheme="minorEastAsia" w:hint="eastAsia"/>
              </w:rPr>
              <w:t>木</w:t>
            </w:r>
            <w:r w:rsidR="008637CB" w:rsidRPr="00891DF2">
              <w:rPr>
                <w:rFonts w:asciiTheme="minorEastAsia" w:eastAsiaTheme="minorEastAsia" w:hAnsiTheme="minorEastAsia" w:hint="eastAsia"/>
                <w:lang w:eastAsia="zh-HK"/>
              </w:rPr>
              <w:t>倒</w:t>
            </w:r>
            <w:r w:rsidR="008637CB" w:rsidRPr="00891DF2">
              <w:rPr>
                <w:rFonts w:asciiTheme="minorEastAsia" w:eastAsiaTheme="minorEastAsia" w:hAnsiTheme="minorEastAsia" w:hint="eastAsia"/>
              </w:rPr>
              <w:t>塌</w:t>
            </w:r>
            <w:r w:rsidR="008637CB" w:rsidRPr="00891DF2">
              <w:rPr>
                <w:rFonts w:asciiTheme="minorEastAsia" w:eastAsiaTheme="minorEastAsia" w:hAnsiTheme="minorEastAsia" w:hint="eastAsia"/>
                <w:lang w:eastAsia="zh-HK"/>
              </w:rPr>
              <w:t>無可厚</w:t>
            </w:r>
            <w:r w:rsidR="008637CB" w:rsidRPr="00891DF2">
              <w:rPr>
                <w:rFonts w:asciiTheme="minorEastAsia" w:eastAsiaTheme="minorEastAsia" w:hAnsiTheme="minorEastAsia" w:hint="eastAsia"/>
              </w:rPr>
              <w:t>非，</w:t>
            </w:r>
            <w:r w:rsidR="008637CB" w:rsidRPr="00891DF2">
              <w:rPr>
                <w:rFonts w:asciiTheme="minorEastAsia" w:eastAsiaTheme="minorEastAsia" w:hAnsiTheme="minorEastAsia" w:hint="eastAsia"/>
                <w:lang w:eastAsia="zh-HK"/>
              </w:rPr>
              <w:t>假</w:t>
            </w:r>
            <w:r w:rsidR="008637CB" w:rsidRPr="00891DF2">
              <w:rPr>
                <w:rFonts w:asciiTheme="minorEastAsia" w:eastAsiaTheme="minorEastAsia" w:hAnsiTheme="minorEastAsia" w:hint="eastAsia"/>
              </w:rPr>
              <w:t>如</w:t>
            </w:r>
            <w:r w:rsidR="008637CB" w:rsidRPr="00891DF2">
              <w:rPr>
                <w:rFonts w:asciiTheme="minorEastAsia" w:eastAsiaTheme="minorEastAsia" w:hAnsiTheme="minorEastAsia" w:hint="eastAsia"/>
                <w:lang w:eastAsia="zh-HK"/>
              </w:rPr>
              <w:t>於颳風前移除樹木</w:t>
            </w:r>
            <w:r w:rsidR="008637CB" w:rsidRPr="00891DF2">
              <w:rPr>
                <w:rFonts w:asciiTheme="minorEastAsia" w:eastAsiaTheme="minorEastAsia" w:hAnsiTheme="minorEastAsia" w:hint="eastAsia"/>
              </w:rPr>
              <w:t>，</w:t>
            </w:r>
            <w:r w:rsidR="008637CB" w:rsidRPr="00891DF2">
              <w:rPr>
                <w:rFonts w:asciiTheme="minorEastAsia" w:eastAsiaTheme="minorEastAsia" w:hAnsiTheme="minorEastAsia" w:hint="eastAsia"/>
                <w:lang w:eastAsia="zh-HK"/>
              </w:rPr>
              <w:t>亦可能引起社會迴</w:t>
            </w:r>
            <w:r w:rsidR="008637CB" w:rsidRPr="00891DF2">
              <w:rPr>
                <w:rFonts w:asciiTheme="minorEastAsia" w:eastAsiaTheme="minorEastAsia" w:hAnsiTheme="minorEastAsia" w:hint="eastAsia"/>
              </w:rPr>
              <w:t>響</w:t>
            </w:r>
            <w:r w:rsidR="008637CB" w:rsidRPr="00891DF2">
              <w:rPr>
                <w:rFonts w:asciiTheme="minorEastAsia" w:eastAsiaTheme="minorEastAsia" w:hAnsiTheme="minorEastAsia" w:hint="eastAsia"/>
                <w:lang w:eastAsia="zh-HK"/>
              </w:rPr>
              <w:t>。</w:t>
            </w:r>
            <w:r w:rsidR="00D40551" w:rsidRPr="00891DF2">
              <w:rPr>
                <w:rFonts w:asciiTheme="minorEastAsia" w:eastAsiaTheme="minorEastAsia" w:hAnsiTheme="minorEastAsia" w:hint="eastAsia"/>
                <w:lang w:eastAsia="zh-HK"/>
              </w:rPr>
              <w:t>他對各政</w:t>
            </w:r>
            <w:r w:rsidR="00D40551" w:rsidRPr="00891DF2">
              <w:rPr>
                <w:rFonts w:asciiTheme="minorEastAsia" w:eastAsiaTheme="minorEastAsia" w:hAnsiTheme="minorEastAsia" w:hint="eastAsia"/>
              </w:rPr>
              <w:t>府</w:t>
            </w:r>
            <w:r w:rsidR="00D40551" w:rsidRPr="00891DF2">
              <w:rPr>
                <w:rFonts w:asciiTheme="minorEastAsia" w:eastAsiaTheme="minorEastAsia" w:hAnsiTheme="minorEastAsia" w:hint="eastAsia"/>
                <w:lang w:eastAsia="zh-HK"/>
              </w:rPr>
              <w:t>部</w:t>
            </w:r>
            <w:r w:rsidR="00386C04" w:rsidRPr="00891DF2">
              <w:rPr>
                <w:rFonts w:asciiTheme="minorEastAsia" w:eastAsiaTheme="minorEastAsia" w:hAnsiTheme="minorEastAsia" w:hint="eastAsia"/>
                <w:lang w:eastAsia="zh-HK"/>
              </w:rPr>
              <w:t>門</w:t>
            </w:r>
            <w:r w:rsidR="00D40551" w:rsidRPr="00891DF2">
              <w:rPr>
                <w:rFonts w:asciiTheme="minorEastAsia" w:eastAsiaTheme="minorEastAsia" w:hAnsiTheme="minorEastAsia" w:hint="eastAsia"/>
                <w:lang w:eastAsia="zh-HK"/>
              </w:rPr>
              <w:t>清理塌樹的</w:t>
            </w:r>
            <w:r w:rsidR="00D40551" w:rsidRPr="00891DF2">
              <w:rPr>
                <w:rFonts w:asciiTheme="minorEastAsia" w:eastAsiaTheme="minorEastAsia" w:hAnsiTheme="minorEastAsia" w:hint="eastAsia"/>
              </w:rPr>
              <w:t>速</w:t>
            </w:r>
            <w:r w:rsidR="00D40551" w:rsidRPr="00891DF2">
              <w:rPr>
                <w:rFonts w:asciiTheme="minorEastAsia" w:eastAsiaTheme="minorEastAsia" w:hAnsiTheme="minorEastAsia" w:hint="eastAsia"/>
                <w:lang w:eastAsia="zh-HK"/>
              </w:rPr>
              <w:t>度表示讚賞，認為</w:t>
            </w:r>
            <w:r w:rsidR="00345F88" w:rsidRPr="00891DF2">
              <w:rPr>
                <w:rFonts w:asciiTheme="minorEastAsia" w:eastAsiaTheme="minorEastAsia" w:hAnsiTheme="minorEastAsia" w:hint="eastAsia"/>
                <w:lang w:eastAsia="zh-HK"/>
              </w:rPr>
              <w:t>個別塌樹未能</w:t>
            </w:r>
            <w:r w:rsidR="00AC602B" w:rsidRPr="00891DF2">
              <w:rPr>
                <w:rFonts w:asciiTheme="minorEastAsia" w:eastAsiaTheme="minorEastAsia" w:hAnsiTheme="minorEastAsia" w:hint="eastAsia"/>
                <w:lang w:eastAsia="zh-HK"/>
              </w:rPr>
              <w:t>即時</w:t>
            </w:r>
            <w:r w:rsidR="00345F88" w:rsidRPr="00891DF2">
              <w:rPr>
                <w:rFonts w:asciiTheme="minorEastAsia" w:eastAsiaTheme="minorEastAsia" w:hAnsiTheme="minorEastAsia" w:hint="eastAsia"/>
                <w:lang w:eastAsia="zh-HK"/>
              </w:rPr>
              <w:t>清理的情</w:t>
            </w:r>
            <w:r w:rsidR="00345F88" w:rsidRPr="00891DF2">
              <w:rPr>
                <w:rFonts w:asciiTheme="minorEastAsia" w:eastAsiaTheme="minorEastAsia" w:hAnsiTheme="minorEastAsia" w:hint="eastAsia"/>
              </w:rPr>
              <w:t>況</w:t>
            </w:r>
            <w:r w:rsidR="00345F88" w:rsidRPr="00891DF2">
              <w:rPr>
                <w:rFonts w:asciiTheme="minorEastAsia" w:eastAsiaTheme="minorEastAsia" w:hAnsiTheme="minorEastAsia" w:hint="eastAsia"/>
                <w:lang w:eastAsia="zh-HK"/>
              </w:rPr>
              <w:t>值得理解</w:t>
            </w:r>
            <w:r w:rsidR="00D40551" w:rsidRPr="00891DF2">
              <w:rPr>
                <w:rFonts w:asciiTheme="minorEastAsia" w:eastAsiaTheme="minorEastAsia" w:hAnsiTheme="minorEastAsia" w:hint="eastAsia"/>
                <w:lang w:eastAsia="zh-HK"/>
              </w:rPr>
              <w:t>。</w:t>
            </w:r>
            <w:r w:rsidR="00D0434C" w:rsidRPr="00891DF2">
              <w:rPr>
                <w:rFonts w:asciiTheme="minorEastAsia" w:eastAsiaTheme="minorEastAsia" w:hAnsiTheme="minorEastAsia" w:hint="eastAsia"/>
                <w:lang w:eastAsia="zh-HK"/>
              </w:rPr>
              <w:t>另外，</w:t>
            </w:r>
            <w:r w:rsidR="00BD455C" w:rsidRPr="00891DF2">
              <w:rPr>
                <w:rFonts w:asciiTheme="minorEastAsia" w:eastAsiaTheme="minorEastAsia" w:hAnsiTheme="minorEastAsia" w:hint="eastAsia"/>
                <w:lang w:eastAsia="zh-HK"/>
              </w:rPr>
              <w:t>他希望</w:t>
            </w:r>
            <w:r w:rsidR="008D4E76" w:rsidRPr="00891DF2">
              <w:rPr>
                <w:rFonts w:asciiTheme="minorEastAsia" w:eastAsiaTheme="minorEastAsia" w:hAnsiTheme="minorEastAsia" w:hint="eastAsia"/>
                <w:lang w:eastAsia="zh-HK"/>
              </w:rPr>
              <w:t>署方積</w:t>
            </w:r>
            <w:r w:rsidR="008D4E76" w:rsidRPr="00891DF2">
              <w:rPr>
                <w:rFonts w:asciiTheme="minorEastAsia" w:eastAsiaTheme="minorEastAsia" w:hAnsiTheme="minorEastAsia" w:hint="eastAsia"/>
              </w:rPr>
              <w:t>極</w:t>
            </w:r>
            <w:r w:rsidR="008D4E76" w:rsidRPr="00891DF2">
              <w:rPr>
                <w:rFonts w:asciiTheme="minorEastAsia" w:eastAsiaTheme="minorEastAsia" w:hAnsiTheme="minorEastAsia" w:hint="eastAsia"/>
                <w:lang w:eastAsia="zh-HK"/>
              </w:rPr>
              <w:t>處理賠</w:t>
            </w:r>
            <w:r w:rsidR="008D4E76" w:rsidRPr="00891DF2">
              <w:rPr>
                <w:rFonts w:asciiTheme="minorEastAsia" w:eastAsiaTheme="minorEastAsia" w:hAnsiTheme="minorEastAsia" w:hint="eastAsia"/>
              </w:rPr>
              <w:t>償</w:t>
            </w:r>
            <w:r w:rsidR="008D4E76" w:rsidRPr="00891DF2">
              <w:rPr>
                <w:rFonts w:asciiTheme="minorEastAsia" w:eastAsiaTheme="minorEastAsia" w:hAnsiTheme="minorEastAsia" w:hint="eastAsia"/>
                <w:lang w:eastAsia="zh-HK"/>
              </w:rPr>
              <w:t>工作</w:t>
            </w:r>
            <w:r w:rsidR="008D4E76" w:rsidRPr="00891DF2">
              <w:rPr>
                <w:rFonts w:asciiTheme="minorEastAsia" w:eastAsiaTheme="minorEastAsia" w:hAnsiTheme="minorEastAsia" w:hint="eastAsia"/>
              </w:rPr>
              <w:t>，</w:t>
            </w:r>
            <w:r w:rsidR="008D4E76" w:rsidRPr="00891DF2">
              <w:rPr>
                <w:rFonts w:asciiTheme="minorEastAsia" w:eastAsiaTheme="minorEastAsia" w:hAnsiTheme="minorEastAsia" w:hint="eastAsia"/>
                <w:lang w:eastAsia="zh-HK"/>
              </w:rPr>
              <w:t>亦希</w:t>
            </w:r>
            <w:r w:rsidR="008D4E76" w:rsidRPr="00891DF2">
              <w:rPr>
                <w:rFonts w:asciiTheme="minorEastAsia" w:eastAsiaTheme="minorEastAsia" w:hAnsiTheme="minorEastAsia" w:hint="eastAsia"/>
              </w:rPr>
              <w:t>望</w:t>
            </w:r>
            <w:r w:rsidR="005D34F7" w:rsidRPr="00891DF2">
              <w:rPr>
                <w:rFonts w:asciiTheme="minorEastAsia" w:eastAsiaTheme="minorEastAsia" w:hAnsiTheme="minorEastAsia" w:hint="eastAsia"/>
                <w:lang w:eastAsia="zh-HK"/>
              </w:rPr>
              <w:t>跟進</w:t>
            </w:r>
            <w:r w:rsidR="00E452C4" w:rsidRPr="00891DF2">
              <w:rPr>
                <w:rFonts w:asciiTheme="minorEastAsia" w:eastAsiaTheme="minorEastAsia" w:hAnsiTheme="minorEastAsia" w:hint="eastAsia"/>
                <w:lang w:eastAsia="zh-HK"/>
              </w:rPr>
              <w:t>路政署對</w:t>
            </w:r>
            <w:r w:rsidR="005D34F7" w:rsidRPr="00891DF2">
              <w:rPr>
                <w:rFonts w:asciiTheme="minorEastAsia" w:eastAsiaTheme="minorEastAsia" w:hAnsiTheme="minorEastAsia" w:hint="eastAsia"/>
                <w:lang w:eastAsia="zh-HK"/>
              </w:rPr>
              <w:t>般咸道塌樹事件賠</w:t>
            </w:r>
            <w:r w:rsidR="00BD455C" w:rsidRPr="00891DF2">
              <w:rPr>
                <w:rFonts w:asciiTheme="minorEastAsia" w:eastAsiaTheme="minorEastAsia" w:hAnsiTheme="minorEastAsia" w:hint="eastAsia"/>
                <w:lang w:eastAsia="zh-HK"/>
              </w:rPr>
              <w:t>償</w:t>
            </w:r>
            <w:r w:rsidR="005D34F7" w:rsidRPr="00891DF2">
              <w:rPr>
                <w:rFonts w:asciiTheme="minorEastAsia" w:eastAsiaTheme="minorEastAsia" w:hAnsiTheme="minorEastAsia" w:hint="eastAsia"/>
                <w:lang w:eastAsia="zh-HK"/>
              </w:rPr>
              <w:t>工作的進度</w:t>
            </w:r>
            <w:r w:rsidR="008D4E76" w:rsidRPr="00891DF2">
              <w:rPr>
                <w:rFonts w:asciiTheme="minorEastAsia" w:eastAsiaTheme="minorEastAsia" w:hAnsiTheme="minorEastAsia" w:hint="eastAsia"/>
                <w:lang w:eastAsia="zh-HK"/>
              </w:rPr>
              <w:t>。</w:t>
            </w:r>
          </w:p>
          <w:p w:rsidR="000538DE" w:rsidRPr="00891DF2" w:rsidRDefault="000538DE" w:rsidP="005B51EC">
            <w:pPr>
              <w:ind w:rightChars="2" w:right="6"/>
              <w:jc w:val="both"/>
              <w:textAlignment w:val="auto"/>
              <w:rPr>
                <w:rFonts w:asciiTheme="minorEastAsia" w:eastAsiaTheme="minorEastAsia" w:hAnsiTheme="minorEastAsia"/>
                <w:u w:val="single"/>
                <w:lang w:eastAsia="zh-HK"/>
              </w:rPr>
            </w:pPr>
          </w:p>
        </w:tc>
      </w:tr>
      <w:tr w:rsidR="008D4E76" w:rsidRPr="00891DF2" w:rsidTr="005B51EC">
        <w:tc>
          <w:tcPr>
            <w:tcW w:w="1418" w:type="dxa"/>
          </w:tcPr>
          <w:p w:rsidR="008D4E76" w:rsidRPr="00891DF2" w:rsidRDefault="008D4E76" w:rsidP="005B51EC">
            <w:pPr>
              <w:pStyle w:val="ListParagraph"/>
              <w:numPr>
                <w:ilvl w:val="0"/>
                <w:numId w:val="41"/>
              </w:numPr>
              <w:ind w:leftChars="0" w:rightChars="2" w:right="6"/>
              <w:jc w:val="right"/>
              <w:textAlignment w:val="auto"/>
              <w:rPr>
                <w:rFonts w:asciiTheme="minorEastAsia" w:eastAsiaTheme="minorEastAsia" w:hAnsiTheme="minorEastAsia"/>
                <w:lang w:eastAsia="zh-HK"/>
              </w:rPr>
            </w:pPr>
          </w:p>
        </w:tc>
        <w:tc>
          <w:tcPr>
            <w:tcW w:w="7938" w:type="dxa"/>
          </w:tcPr>
          <w:p w:rsidR="008D4E76" w:rsidRPr="00891DF2" w:rsidRDefault="00EA0D0F" w:rsidP="005B51EC">
            <w:pPr>
              <w:ind w:rightChars="2" w:right="6"/>
              <w:jc w:val="both"/>
              <w:textAlignment w:val="auto"/>
              <w:rPr>
                <w:rFonts w:asciiTheme="minorEastAsia" w:eastAsiaTheme="minorEastAsia" w:hAnsiTheme="minorEastAsia"/>
                <w:u w:val="single"/>
              </w:rPr>
            </w:pPr>
            <w:r w:rsidRPr="00891DF2">
              <w:rPr>
                <w:rFonts w:asciiTheme="minorEastAsia" w:eastAsiaTheme="minorEastAsia" w:hAnsiTheme="minorEastAsia" w:hint="eastAsia"/>
                <w:u w:val="single"/>
                <w:lang w:eastAsia="zh-HK"/>
              </w:rPr>
              <w:t>鄭麗琼議員</w:t>
            </w:r>
            <w:r w:rsidRPr="00891DF2">
              <w:rPr>
                <w:rFonts w:asciiTheme="minorEastAsia" w:eastAsiaTheme="minorEastAsia" w:hAnsiTheme="minorEastAsia" w:hint="eastAsia"/>
                <w:lang w:eastAsia="zh-HK"/>
              </w:rPr>
              <w:t>認為</w:t>
            </w:r>
            <w:r w:rsidR="00DB300A" w:rsidRPr="00891DF2">
              <w:rPr>
                <w:rFonts w:asciiTheme="minorEastAsia" w:eastAsiaTheme="minorEastAsia" w:hAnsiTheme="minorEastAsia" w:hint="eastAsia"/>
                <w:lang w:eastAsia="zh-HK"/>
              </w:rPr>
              <w:t>最近颳風後有不少</w:t>
            </w:r>
            <w:r w:rsidR="00DB300A" w:rsidRPr="00891DF2">
              <w:rPr>
                <w:rFonts w:asciiTheme="minorEastAsia" w:eastAsiaTheme="minorEastAsia" w:hAnsiTheme="minorEastAsia" w:hint="eastAsia"/>
              </w:rPr>
              <w:t>塌</w:t>
            </w:r>
            <w:r w:rsidR="00DB300A" w:rsidRPr="00891DF2">
              <w:rPr>
                <w:rFonts w:asciiTheme="minorEastAsia" w:eastAsiaTheme="minorEastAsia" w:hAnsiTheme="minorEastAsia" w:hint="eastAsia"/>
                <w:lang w:eastAsia="zh-HK"/>
              </w:rPr>
              <w:t>樹，導致</w:t>
            </w:r>
            <w:r w:rsidR="00A52025" w:rsidRPr="00891DF2">
              <w:rPr>
                <w:rFonts w:asciiTheme="minorEastAsia" w:eastAsiaTheme="minorEastAsia" w:hAnsiTheme="minorEastAsia" w:hint="eastAsia"/>
                <w:lang w:eastAsia="zh-HK"/>
              </w:rPr>
              <w:t>部</w:t>
            </w:r>
            <w:r w:rsidR="00A52025" w:rsidRPr="00891DF2">
              <w:rPr>
                <w:rFonts w:asciiTheme="minorEastAsia" w:eastAsiaTheme="minorEastAsia" w:hAnsiTheme="minorEastAsia" w:hint="eastAsia"/>
              </w:rPr>
              <w:t>分</w:t>
            </w:r>
            <w:r w:rsidR="00A52025" w:rsidRPr="00891DF2">
              <w:rPr>
                <w:rFonts w:asciiTheme="minorEastAsia" w:eastAsiaTheme="minorEastAsia" w:hAnsiTheme="minorEastAsia" w:hint="eastAsia"/>
                <w:lang w:eastAsia="zh-HK"/>
              </w:rPr>
              <w:t>馬路及行人路需要封</w:t>
            </w:r>
            <w:r w:rsidR="00A52025" w:rsidRPr="00891DF2">
              <w:rPr>
                <w:rFonts w:asciiTheme="minorEastAsia" w:eastAsiaTheme="minorEastAsia" w:hAnsiTheme="minorEastAsia" w:hint="eastAsia"/>
              </w:rPr>
              <w:t>閉</w:t>
            </w:r>
            <w:r w:rsidR="00A52025" w:rsidRPr="00891DF2">
              <w:rPr>
                <w:rFonts w:asciiTheme="minorEastAsia" w:eastAsiaTheme="minorEastAsia" w:hAnsiTheme="minorEastAsia" w:hint="eastAsia"/>
                <w:lang w:eastAsia="zh-HK"/>
              </w:rPr>
              <w:t>，有市</w:t>
            </w:r>
            <w:r w:rsidR="00A52025" w:rsidRPr="00891DF2">
              <w:rPr>
                <w:rFonts w:asciiTheme="minorEastAsia" w:eastAsiaTheme="minorEastAsia" w:hAnsiTheme="minorEastAsia" w:hint="eastAsia"/>
              </w:rPr>
              <w:t>民</w:t>
            </w:r>
            <w:r w:rsidR="00A52025" w:rsidRPr="00891DF2">
              <w:rPr>
                <w:rFonts w:asciiTheme="minorEastAsia" w:eastAsiaTheme="minorEastAsia" w:hAnsiTheme="minorEastAsia" w:hint="eastAsia"/>
                <w:lang w:eastAsia="zh-HK"/>
              </w:rPr>
              <w:t>向她反映感到不便</w:t>
            </w:r>
            <w:r w:rsidR="009C2315" w:rsidRPr="00891DF2">
              <w:rPr>
                <w:rFonts w:asciiTheme="minorEastAsia" w:eastAsiaTheme="minorEastAsia" w:hAnsiTheme="minorEastAsia" w:hint="eastAsia"/>
                <w:lang w:eastAsia="zh-HK"/>
              </w:rPr>
              <w:t>。另外，她表示</w:t>
            </w:r>
            <w:r w:rsidR="009A4293" w:rsidRPr="00891DF2">
              <w:rPr>
                <w:rFonts w:asciiTheme="minorEastAsia" w:eastAsiaTheme="minorEastAsia" w:hAnsiTheme="minorEastAsia" w:hint="eastAsia"/>
                <w:lang w:eastAsia="zh-HK"/>
              </w:rPr>
              <w:t>最近颳風造成的大量</w:t>
            </w:r>
            <w:r w:rsidR="009C2315" w:rsidRPr="00891DF2">
              <w:rPr>
                <w:rFonts w:asciiTheme="minorEastAsia" w:eastAsiaTheme="minorEastAsia" w:hAnsiTheme="minorEastAsia" w:hint="eastAsia"/>
              </w:rPr>
              <w:t>塌</w:t>
            </w:r>
            <w:r w:rsidR="009C2315" w:rsidRPr="00891DF2">
              <w:rPr>
                <w:rFonts w:asciiTheme="minorEastAsia" w:eastAsiaTheme="minorEastAsia" w:hAnsiTheme="minorEastAsia" w:hint="eastAsia"/>
                <w:lang w:eastAsia="zh-HK"/>
              </w:rPr>
              <w:t>樹</w:t>
            </w:r>
            <w:r w:rsidR="009A4293" w:rsidRPr="00891DF2">
              <w:rPr>
                <w:rFonts w:asciiTheme="minorEastAsia" w:eastAsiaTheme="minorEastAsia" w:hAnsiTheme="minorEastAsia" w:hint="eastAsia"/>
                <w:lang w:eastAsia="zh-HK"/>
              </w:rPr>
              <w:t>是近年少見</w:t>
            </w:r>
            <w:r w:rsidR="009A4293" w:rsidRPr="00891DF2">
              <w:rPr>
                <w:rFonts w:asciiTheme="minorEastAsia" w:eastAsiaTheme="minorEastAsia" w:hAnsiTheme="minorEastAsia" w:hint="eastAsia"/>
              </w:rPr>
              <w:t>，</w:t>
            </w:r>
            <w:r w:rsidR="009A4293" w:rsidRPr="00891DF2">
              <w:rPr>
                <w:rFonts w:asciiTheme="minorEastAsia" w:eastAsiaTheme="minorEastAsia" w:hAnsiTheme="minorEastAsia" w:hint="eastAsia"/>
                <w:lang w:eastAsia="zh-HK"/>
              </w:rPr>
              <w:t>但</w:t>
            </w:r>
            <w:r w:rsidR="005E032E">
              <w:rPr>
                <w:rFonts w:asciiTheme="minorEastAsia" w:eastAsiaTheme="minorEastAsia" w:hAnsiTheme="minorEastAsia" w:hint="eastAsia"/>
                <w:lang w:eastAsia="zh-HK"/>
              </w:rPr>
              <w:t>慶幸</w:t>
            </w:r>
            <w:r w:rsidR="009A4293" w:rsidRPr="00891DF2">
              <w:rPr>
                <w:rFonts w:asciiTheme="minorEastAsia" w:eastAsiaTheme="minorEastAsia" w:hAnsiTheme="minorEastAsia" w:hint="eastAsia"/>
                <w:lang w:eastAsia="zh-HK"/>
              </w:rPr>
              <w:t>沒有人命傷亡。</w:t>
            </w:r>
            <w:r w:rsidR="00551BDD" w:rsidRPr="00891DF2">
              <w:rPr>
                <w:rFonts w:asciiTheme="minorEastAsia" w:eastAsiaTheme="minorEastAsia" w:hAnsiTheme="minorEastAsia" w:hint="eastAsia"/>
                <w:lang w:eastAsia="zh-HK"/>
              </w:rPr>
              <w:t>她希</w:t>
            </w:r>
            <w:r w:rsidR="00551BDD" w:rsidRPr="00891DF2">
              <w:rPr>
                <w:rFonts w:asciiTheme="minorEastAsia" w:eastAsiaTheme="minorEastAsia" w:hAnsiTheme="minorEastAsia" w:hint="eastAsia"/>
              </w:rPr>
              <w:t>望</w:t>
            </w:r>
            <w:r w:rsidR="00551BDD" w:rsidRPr="00891DF2">
              <w:rPr>
                <w:rFonts w:asciiTheme="minorEastAsia" w:eastAsiaTheme="minorEastAsia" w:hAnsiTheme="minorEastAsia" w:hint="eastAsia"/>
                <w:lang w:eastAsia="zh-HK"/>
              </w:rPr>
              <w:t>了解科士街石牆樹於</w:t>
            </w:r>
            <w:r w:rsidR="00551BDD" w:rsidRPr="00891DF2">
              <w:rPr>
                <w:rFonts w:asciiTheme="minorEastAsia" w:eastAsiaTheme="minorEastAsia" w:hAnsiTheme="minorEastAsia" w:hint="eastAsia"/>
              </w:rPr>
              <w:t>塌</w:t>
            </w:r>
            <w:r w:rsidR="0075789B">
              <w:rPr>
                <w:rFonts w:asciiTheme="minorEastAsia" w:eastAsiaTheme="minorEastAsia" w:hAnsiTheme="minorEastAsia" w:hint="eastAsia"/>
                <w:lang w:eastAsia="zh-HK"/>
              </w:rPr>
              <w:t>樹事件後能否</w:t>
            </w:r>
            <w:r w:rsidR="00AB6E9D" w:rsidRPr="00891DF2">
              <w:rPr>
                <w:rFonts w:asciiTheme="minorEastAsia" w:eastAsiaTheme="minorEastAsia" w:hAnsiTheme="minorEastAsia" w:hint="eastAsia"/>
                <w:lang w:eastAsia="zh-HK"/>
              </w:rPr>
              <w:t>長出新枝</w:t>
            </w:r>
            <w:r w:rsidR="00095EB3">
              <w:rPr>
                <w:rFonts w:asciiTheme="minorEastAsia" w:eastAsiaTheme="minorEastAsia" w:hAnsiTheme="minorEastAsia" w:hint="eastAsia"/>
                <w:lang w:eastAsia="zh-HK"/>
              </w:rPr>
              <w:t>。同時，她指出署方應</w:t>
            </w:r>
            <w:r w:rsidR="007A0C45" w:rsidRPr="00891DF2">
              <w:rPr>
                <w:rFonts w:asciiTheme="minorEastAsia" w:eastAsiaTheme="minorEastAsia" w:hAnsiTheme="minorEastAsia" w:hint="eastAsia"/>
                <w:lang w:eastAsia="zh-HK"/>
              </w:rPr>
              <w:t>教育市民</w:t>
            </w:r>
            <w:r w:rsidR="00CA3978">
              <w:rPr>
                <w:rFonts w:asciiTheme="minorEastAsia" w:eastAsiaTheme="minorEastAsia" w:hAnsiTheme="minorEastAsia" w:hint="eastAsia"/>
                <w:lang w:eastAsia="zh-HK"/>
              </w:rPr>
              <w:t>正確</w:t>
            </w:r>
            <w:r w:rsidR="00532C3C">
              <w:rPr>
                <w:rFonts w:asciiTheme="minorEastAsia" w:eastAsiaTheme="minorEastAsia" w:hAnsiTheme="minorEastAsia" w:hint="eastAsia"/>
                <w:lang w:eastAsia="zh-HK"/>
              </w:rPr>
              <w:t>保育樹木的方法，可考慮</w:t>
            </w:r>
            <w:r w:rsidR="00B722F4">
              <w:rPr>
                <w:rFonts w:asciiTheme="minorEastAsia" w:eastAsiaTheme="minorEastAsia" w:hAnsiTheme="minorEastAsia" w:hint="eastAsia"/>
                <w:lang w:eastAsia="zh-HK"/>
              </w:rPr>
              <w:t>在</w:t>
            </w:r>
            <w:r w:rsidR="007A0C45" w:rsidRPr="00891DF2">
              <w:rPr>
                <w:rFonts w:asciiTheme="minorEastAsia" w:eastAsiaTheme="minorEastAsia" w:hAnsiTheme="minorEastAsia" w:hint="eastAsia"/>
                <w:lang w:eastAsia="zh-HK"/>
              </w:rPr>
              <w:t>樹木附近豎立中英文傳意牌</w:t>
            </w:r>
            <w:r w:rsidR="00432A22" w:rsidRPr="00891DF2">
              <w:rPr>
                <w:rFonts w:asciiTheme="minorEastAsia" w:eastAsiaTheme="minorEastAsia" w:hAnsiTheme="minorEastAsia" w:hint="eastAsia"/>
                <w:lang w:eastAsia="zh-HK"/>
              </w:rPr>
              <w:t>。</w:t>
            </w:r>
            <w:r w:rsidR="00E7045D" w:rsidRPr="00891DF2">
              <w:rPr>
                <w:rFonts w:asciiTheme="minorEastAsia" w:eastAsiaTheme="minorEastAsia" w:hAnsiTheme="minorEastAsia" w:hint="eastAsia"/>
                <w:lang w:eastAsia="zh-HK"/>
              </w:rPr>
              <w:t>她亦希望了解</w:t>
            </w:r>
            <w:r w:rsidR="00CB6668" w:rsidRPr="00891DF2">
              <w:rPr>
                <w:rFonts w:asciiTheme="minorEastAsia" w:eastAsiaTheme="minorEastAsia" w:hAnsiTheme="minorEastAsia" w:hint="eastAsia"/>
                <w:lang w:eastAsia="zh-HK"/>
              </w:rPr>
              <w:t>改</w:t>
            </w:r>
            <w:r w:rsidR="00CB6668" w:rsidRPr="00891DF2">
              <w:rPr>
                <w:rFonts w:asciiTheme="minorEastAsia" w:eastAsiaTheme="minorEastAsia" w:hAnsiTheme="minorEastAsia" w:hint="eastAsia"/>
              </w:rPr>
              <w:t>善</w:t>
            </w:r>
            <w:r w:rsidR="00CB6668" w:rsidRPr="00891DF2">
              <w:rPr>
                <w:rFonts w:asciiTheme="minorEastAsia" w:eastAsiaTheme="minorEastAsia" w:hAnsiTheme="minorEastAsia" w:hint="eastAsia"/>
                <w:lang w:eastAsia="zh-HK"/>
              </w:rPr>
              <w:t>樹木健</w:t>
            </w:r>
            <w:r w:rsidR="00CB6668" w:rsidRPr="00891DF2">
              <w:rPr>
                <w:rFonts w:asciiTheme="minorEastAsia" w:eastAsiaTheme="minorEastAsia" w:hAnsiTheme="minorEastAsia" w:hint="eastAsia"/>
              </w:rPr>
              <w:t>康</w:t>
            </w:r>
            <w:r w:rsidR="00CB6668" w:rsidRPr="00891DF2">
              <w:rPr>
                <w:rFonts w:asciiTheme="minorEastAsia" w:eastAsiaTheme="minorEastAsia" w:hAnsiTheme="minorEastAsia" w:hint="eastAsia"/>
                <w:lang w:eastAsia="zh-HK"/>
              </w:rPr>
              <w:t>工程</w:t>
            </w:r>
            <w:r w:rsidR="00712E53">
              <w:rPr>
                <w:rFonts w:asciiTheme="minorEastAsia" w:eastAsiaTheme="minorEastAsia" w:hAnsiTheme="minorEastAsia" w:hint="eastAsia"/>
                <w:lang w:eastAsia="zh-HK"/>
              </w:rPr>
              <w:t>的費用</w:t>
            </w:r>
            <w:r w:rsidR="00E7045D" w:rsidRPr="00891DF2">
              <w:rPr>
                <w:rFonts w:asciiTheme="minorEastAsia" w:eastAsiaTheme="minorEastAsia" w:hAnsiTheme="minorEastAsia" w:hint="eastAsia"/>
                <w:lang w:eastAsia="zh-HK"/>
              </w:rPr>
              <w:t>是由</w:t>
            </w:r>
            <w:r w:rsidR="00CB6668" w:rsidRPr="00891DF2">
              <w:rPr>
                <w:rFonts w:asciiTheme="minorEastAsia" w:eastAsiaTheme="minorEastAsia" w:hAnsiTheme="minorEastAsia" w:hint="eastAsia"/>
                <w:lang w:eastAsia="zh-HK"/>
              </w:rPr>
              <w:t>康文</w:t>
            </w:r>
            <w:r w:rsidR="00E7045D" w:rsidRPr="00891DF2">
              <w:rPr>
                <w:rFonts w:asciiTheme="minorEastAsia" w:eastAsiaTheme="minorEastAsia" w:hAnsiTheme="minorEastAsia" w:hint="eastAsia"/>
                <w:lang w:eastAsia="zh-HK"/>
              </w:rPr>
              <w:t>署</w:t>
            </w:r>
            <w:r w:rsidR="0029472A" w:rsidRPr="00891DF2">
              <w:rPr>
                <w:rFonts w:asciiTheme="minorEastAsia" w:eastAsiaTheme="minorEastAsia" w:hAnsiTheme="minorEastAsia" w:hint="eastAsia"/>
                <w:lang w:eastAsia="zh-HK"/>
              </w:rPr>
              <w:t>或是區議會</w:t>
            </w:r>
            <w:r w:rsidR="00712E53">
              <w:rPr>
                <w:rFonts w:asciiTheme="minorEastAsia" w:eastAsiaTheme="minorEastAsia" w:hAnsiTheme="minorEastAsia" w:hint="eastAsia"/>
                <w:lang w:eastAsia="zh-HK"/>
              </w:rPr>
              <w:t>承擔</w:t>
            </w:r>
            <w:r w:rsidR="00E7045D" w:rsidRPr="00891DF2">
              <w:rPr>
                <w:rFonts w:asciiTheme="minorEastAsia" w:eastAsiaTheme="minorEastAsia" w:hAnsiTheme="minorEastAsia" w:hint="eastAsia"/>
                <w:lang w:eastAsia="zh-HK"/>
              </w:rPr>
              <w:t>。</w:t>
            </w:r>
          </w:p>
          <w:p w:rsidR="008D4E76" w:rsidRPr="00891DF2" w:rsidRDefault="008D4E76" w:rsidP="005B51EC">
            <w:pPr>
              <w:ind w:rightChars="2" w:right="6"/>
              <w:jc w:val="both"/>
              <w:textAlignment w:val="auto"/>
              <w:rPr>
                <w:rFonts w:asciiTheme="minorEastAsia" w:eastAsiaTheme="minorEastAsia" w:hAnsiTheme="minorEastAsia"/>
                <w:u w:val="single"/>
                <w:lang w:eastAsia="zh-HK"/>
              </w:rPr>
            </w:pPr>
          </w:p>
        </w:tc>
      </w:tr>
      <w:tr w:rsidR="00A334AB" w:rsidRPr="00891DF2" w:rsidTr="005B51EC">
        <w:tc>
          <w:tcPr>
            <w:tcW w:w="1418" w:type="dxa"/>
          </w:tcPr>
          <w:p w:rsidR="00A334AB" w:rsidRPr="00891DF2" w:rsidRDefault="00A334AB" w:rsidP="005B51EC">
            <w:pPr>
              <w:pStyle w:val="ListParagraph"/>
              <w:numPr>
                <w:ilvl w:val="0"/>
                <w:numId w:val="41"/>
              </w:numPr>
              <w:ind w:leftChars="0" w:rightChars="2" w:right="6"/>
              <w:jc w:val="right"/>
              <w:textAlignment w:val="auto"/>
              <w:rPr>
                <w:rFonts w:asciiTheme="minorEastAsia" w:eastAsiaTheme="minorEastAsia" w:hAnsiTheme="minorEastAsia"/>
                <w:lang w:eastAsia="zh-HK"/>
              </w:rPr>
            </w:pPr>
          </w:p>
        </w:tc>
        <w:tc>
          <w:tcPr>
            <w:tcW w:w="7938" w:type="dxa"/>
          </w:tcPr>
          <w:p w:rsidR="00A334AB" w:rsidRPr="00891DF2" w:rsidRDefault="00A334AB" w:rsidP="005B51EC">
            <w:pPr>
              <w:ind w:rightChars="2" w:right="6"/>
              <w:jc w:val="both"/>
              <w:textAlignment w:val="auto"/>
              <w:rPr>
                <w:rFonts w:asciiTheme="minorEastAsia" w:eastAsiaTheme="minorEastAsia" w:hAnsiTheme="minorEastAsia"/>
                <w:lang w:eastAsia="zh-HK"/>
              </w:rPr>
            </w:pPr>
            <w:r w:rsidRPr="00891DF2">
              <w:rPr>
                <w:rFonts w:asciiTheme="minorEastAsia" w:eastAsiaTheme="minorEastAsia" w:hAnsiTheme="minorEastAsia" w:hint="eastAsia"/>
                <w:u w:val="single"/>
                <w:lang w:eastAsia="zh-HK"/>
              </w:rPr>
              <w:t>甘乃威議員</w:t>
            </w:r>
            <w:r w:rsidRPr="00891DF2">
              <w:rPr>
                <w:rFonts w:asciiTheme="minorEastAsia" w:eastAsiaTheme="minorEastAsia" w:hAnsiTheme="minorEastAsia" w:hint="eastAsia"/>
                <w:lang w:eastAsia="zh-HK"/>
              </w:rPr>
              <w:t>表示</w:t>
            </w:r>
            <w:r w:rsidR="00211F4C" w:rsidRPr="00891DF2">
              <w:rPr>
                <w:rFonts w:asciiTheme="minorEastAsia" w:eastAsiaTheme="minorEastAsia" w:hAnsiTheme="minorEastAsia" w:hint="eastAsia"/>
                <w:lang w:eastAsia="zh-HK"/>
              </w:rPr>
              <w:t>最近颳風威力強大，很多樹木倒塌，他希望了解有關部門事後有否就裝</w:t>
            </w:r>
            <w:r w:rsidR="00211F4C" w:rsidRPr="00891DF2">
              <w:rPr>
                <w:rFonts w:asciiTheme="minorEastAsia" w:eastAsiaTheme="minorEastAsia" w:hAnsiTheme="minorEastAsia" w:hint="eastAsia"/>
              </w:rPr>
              <w:t>備</w:t>
            </w:r>
            <w:r w:rsidR="00211F4C" w:rsidRPr="00891DF2">
              <w:rPr>
                <w:rFonts w:asciiTheme="minorEastAsia" w:eastAsiaTheme="minorEastAsia" w:hAnsiTheme="minorEastAsia" w:hint="eastAsia"/>
                <w:lang w:eastAsia="zh-HK"/>
              </w:rPr>
              <w:t>和配套進行檢討</w:t>
            </w:r>
            <w:r w:rsidR="00094C49" w:rsidRPr="00891DF2">
              <w:rPr>
                <w:rFonts w:asciiTheme="minorEastAsia" w:eastAsiaTheme="minorEastAsia" w:hAnsiTheme="minorEastAsia" w:hint="eastAsia"/>
                <w:lang w:eastAsia="zh-HK"/>
              </w:rPr>
              <w:t>。另外，他指出除了引根外</w:t>
            </w:r>
            <w:r w:rsidR="00094C49" w:rsidRPr="00891DF2">
              <w:rPr>
                <w:rFonts w:asciiTheme="minorEastAsia" w:eastAsiaTheme="minorEastAsia" w:hAnsiTheme="minorEastAsia" w:hint="eastAsia"/>
              </w:rPr>
              <w:t>，</w:t>
            </w:r>
            <w:r w:rsidR="00094C49" w:rsidRPr="00891DF2">
              <w:rPr>
                <w:rFonts w:asciiTheme="minorEastAsia" w:eastAsiaTheme="minorEastAsia" w:hAnsiTheme="minorEastAsia" w:hint="eastAsia"/>
                <w:lang w:eastAsia="zh-HK"/>
              </w:rPr>
              <w:t>可否多管齊下</w:t>
            </w:r>
            <w:r w:rsidR="00094C49" w:rsidRPr="00891DF2">
              <w:rPr>
                <w:rFonts w:asciiTheme="minorEastAsia" w:eastAsiaTheme="minorEastAsia" w:hAnsiTheme="minorEastAsia" w:hint="eastAsia"/>
              </w:rPr>
              <w:t>，</w:t>
            </w:r>
            <w:r w:rsidR="00094C49" w:rsidRPr="00891DF2">
              <w:rPr>
                <w:rFonts w:asciiTheme="minorEastAsia" w:eastAsiaTheme="minorEastAsia" w:hAnsiTheme="minorEastAsia" w:hint="eastAsia"/>
                <w:lang w:eastAsia="zh-HK"/>
              </w:rPr>
              <w:t>對石牆樹</w:t>
            </w:r>
            <w:r w:rsidR="003D2B2B" w:rsidRPr="00891DF2">
              <w:rPr>
                <w:rFonts w:asciiTheme="minorEastAsia" w:eastAsiaTheme="minorEastAsia" w:hAnsiTheme="minorEastAsia" w:hint="eastAsia"/>
                <w:lang w:eastAsia="zh-HK"/>
              </w:rPr>
              <w:t>施行更多</w:t>
            </w:r>
            <w:r w:rsidR="00094C49" w:rsidRPr="00891DF2">
              <w:rPr>
                <w:rFonts w:asciiTheme="minorEastAsia" w:eastAsiaTheme="minorEastAsia" w:hAnsiTheme="minorEastAsia" w:hint="eastAsia"/>
                <w:lang w:eastAsia="zh-HK"/>
              </w:rPr>
              <w:t>保護</w:t>
            </w:r>
            <w:r w:rsidR="003D2B2B" w:rsidRPr="00891DF2">
              <w:rPr>
                <w:rFonts w:asciiTheme="minorEastAsia" w:eastAsiaTheme="minorEastAsia" w:hAnsiTheme="minorEastAsia" w:hint="eastAsia"/>
                <w:lang w:eastAsia="zh-HK"/>
              </w:rPr>
              <w:t>措</w:t>
            </w:r>
            <w:r w:rsidR="003D2B2B" w:rsidRPr="00891DF2">
              <w:rPr>
                <w:rFonts w:asciiTheme="minorEastAsia" w:eastAsiaTheme="minorEastAsia" w:hAnsiTheme="minorEastAsia" w:hint="eastAsia"/>
              </w:rPr>
              <w:t>施</w:t>
            </w:r>
            <w:r w:rsidR="00094C49" w:rsidRPr="00891DF2">
              <w:rPr>
                <w:rFonts w:asciiTheme="minorEastAsia" w:eastAsiaTheme="minorEastAsia" w:hAnsiTheme="minorEastAsia" w:hint="eastAsia"/>
                <w:lang w:eastAsia="zh-HK"/>
              </w:rPr>
              <w:t>。</w:t>
            </w:r>
          </w:p>
          <w:p w:rsidR="00A334AB" w:rsidRPr="00891DF2" w:rsidRDefault="00A334AB" w:rsidP="005B51EC">
            <w:pPr>
              <w:ind w:rightChars="2" w:right="6"/>
              <w:jc w:val="both"/>
              <w:textAlignment w:val="auto"/>
              <w:rPr>
                <w:rFonts w:asciiTheme="minorEastAsia" w:eastAsiaTheme="minorEastAsia" w:hAnsiTheme="minorEastAsia"/>
                <w:u w:val="single"/>
                <w:lang w:eastAsia="zh-HK"/>
              </w:rPr>
            </w:pPr>
          </w:p>
        </w:tc>
      </w:tr>
      <w:tr w:rsidR="00C84510" w:rsidRPr="00891DF2" w:rsidTr="005B51EC">
        <w:tc>
          <w:tcPr>
            <w:tcW w:w="1418" w:type="dxa"/>
          </w:tcPr>
          <w:p w:rsidR="00C84510" w:rsidRPr="00891DF2" w:rsidRDefault="00C84510" w:rsidP="005B51EC">
            <w:pPr>
              <w:pStyle w:val="ListParagraph"/>
              <w:numPr>
                <w:ilvl w:val="0"/>
                <w:numId w:val="41"/>
              </w:numPr>
              <w:ind w:leftChars="0" w:rightChars="2" w:right="6"/>
              <w:jc w:val="right"/>
              <w:textAlignment w:val="auto"/>
              <w:rPr>
                <w:rFonts w:asciiTheme="minorEastAsia" w:eastAsiaTheme="minorEastAsia" w:hAnsiTheme="minorEastAsia"/>
                <w:lang w:eastAsia="zh-HK"/>
              </w:rPr>
            </w:pPr>
          </w:p>
        </w:tc>
        <w:tc>
          <w:tcPr>
            <w:tcW w:w="7938" w:type="dxa"/>
          </w:tcPr>
          <w:p w:rsidR="00C84510" w:rsidRPr="00891DF2" w:rsidRDefault="00C84510" w:rsidP="005B51EC">
            <w:pPr>
              <w:ind w:rightChars="2" w:right="6"/>
              <w:jc w:val="both"/>
              <w:textAlignment w:val="auto"/>
              <w:rPr>
                <w:rFonts w:asciiTheme="minorEastAsia" w:eastAsiaTheme="minorEastAsia" w:hAnsiTheme="minorEastAsia"/>
                <w:lang w:eastAsia="zh-HK"/>
              </w:rPr>
            </w:pPr>
            <w:r w:rsidRPr="00891DF2">
              <w:rPr>
                <w:rFonts w:asciiTheme="minorEastAsia" w:eastAsiaTheme="minorEastAsia" w:hAnsiTheme="minorEastAsia" w:hint="eastAsia"/>
                <w:u w:val="single"/>
                <w:lang w:eastAsia="zh-HK"/>
              </w:rPr>
              <w:t>陳財喜議員</w:t>
            </w:r>
            <w:r w:rsidR="003E39FC" w:rsidRPr="00891DF2">
              <w:rPr>
                <w:rFonts w:asciiTheme="minorEastAsia" w:eastAsiaTheme="minorEastAsia" w:hAnsiTheme="minorEastAsia" w:hint="eastAsia"/>
                <w:lang w:eastAsia="zh-HK"/>
              </w:rPr>
              <w:t>指出部門應</w:t>
            </w:r>
            <w:r w:rsidR="00900565" w:rsidRPr="00891DF2">
              <w:rPr>
                <w:rFonts w:asciiTheme="minorEastAsia" w:eastAsiaTheme="minorEastAsia" w:hAnsiTheme="minorEastAsia" w:hint="eastAsia"/>
                <w:lang w:eastAsia="zh-HK"/>
              </w:rPr>
              <w:t>就預</w:t>
            </w:r>
            <w:r w:rsidR="00900565" w:rsidRPr="00891DF2">
              <w:rPr>
                <w:rFonts w:asciiTheme="minorEastAsia" w:eastAsiaTheme="minorEastAsia" w:hAnsiTheme="minorEastAsia" w:hint="eastAsia"/>
              </w:rPr>
              <w:t>防</w:t>
            </w:r>
            <w:r w:rsidR="00900565" w:rsidRPr="00891DF2">
              <w:rPr>
                <w:rFonts w:asciiTheme="minorEastAsia" w:eastAsiaTheme="minorEastAsia" w:hAnsiTheme="minorEastAsia" w:hint="eastAsia"/>
                <w:lang w:eastAsia="zh-HK"/>
              </w:rPr>
              <w:t>措</w:t>
            </w:r>
            <w:r w:rsidR="00900565" w:rsidRPr="00891DF2">
              <w:rPr>
                <w:rFonts w:asciiTheme="minorEastAsia" w:eastAsiaTheme="minorEastAsia" w:hAnsiTheme="minorEastAsia" w:hint="eastAsia"/>
              </w:rPr>
              <w:t>施</w:t>
            </w:r>
            <w:r w:rsidR="003E39FC" w:rsidRPr="00891DF2">
              <w:rPr>
                <w:rFonts w:asciiTheme="minorEastAsia" w:eastAsiaTheme="minorEastAsia" w:hAnsiTheme="minorEastAsia" w:hint="eastAsia"/>
                <w:lang w:eastAsia="zh-HK"/>
              </w:rPr>
              <w:t>作出檢討，</w:t>
            </w:r>
            <w:r w:rsidR="0048708E" w:rsidRPr="00891DF2">
              <w:rPr>
                <w:rFonts w:asciiTheme="minorEastAsia" w:eastAsiaTheme="minorEastAsia" w:hAnsiTheme="minorEastAsia" w:hint="eastAsia"/>
                <w:lang w:eastAsia="zh-HK"/>
              </w:rPr>
              <w:t>表示各部門在颳風後清理主要幹道的</w:t>
            </w:r>
            <w:r w:rsidR="0048708E" w:rsidRPr="00891DF2">
              <w:rPr>
                <w:rFonts w:asciiTheme="minorEastAsia" w:eastAsiaTheme="minorEastAsia" w:hAnsiTheme="minorEastAsia" w:hint="eastAsia"/>
              </w:rPr>
              <w:t>速</w:t>
            </w:r>
            <w:r w:rsidR="0048708E" w:rsidRPr="00891DF2">
              <w:rPr>
                <w:rFonts w:asciiTheme="minorEastAsia" w:eastAsiaTheme="minorEastAsia" w:hAnsiTheme="minorEastAsia" w:hint="eastAsia"/>
                <w:lang w:eastAsia="zh-HK"/>
              </w:rPr>
              <w:t>度有改善空間，</w:t>
            </w:r>
            <w:r w:rsidR="00865D0F" w:rsidRPr="00891DF2">
              <w:rPr>
                <w:rFonts w:asciiTheme="minorEastAsia" w:eastAsiaTheme="minorEastAsia" w:hAnsiTheme="minorEastAsia" w:hint="eastAsia"/>
                <w:lang w:eastAsia="zh-HK"/>
              </w:rPr>
              <w:t>亦</w:t>
            </w:r>
            <w:r w:rsidR="003E39FC" w:rsidRPr="00891DF2">
              <w:rPr>
                <w:rFonts w:asciiTheme="minorEastAsia" w:eastAsiaTheme="minorEastAsia" w:hAnsiTheme="minorEastAsia" w:hint="eastAsia"/>
                <w:lang w:eastAsia="zh-HK"/>
              </w:rPr>
              <w:t>反映希望樹木辦可派代表出席會議。</w:t>
            </w:r>
            <w:r w:rsidR="0048708E" w:rsidRPr="00891DF2">
              <w:rPr>
                <w:rFonts w:asciiTheme="minorEastAsia" w:eastAsiaTheme="minorEastAsia" w:hAnsiTheme="minorEastAsia" w:hint="eastAsia"/>
                <w:lang w:eastAsia="zh-HK"/>
              </w:rPr>
              <w:t>同時</w:t>
            </w:r>
            <w:r w:rsidR="0048708E" w:rsidRPr="00891DF2">
              <w:rPr>
                <w:rFonts w:asciiTheme="minorEastAsia" w:eastAsiaTheme="minorEastAsia" w:hAnsiTheme="minorEastAsia" w:hint="eastAsia"/>
              </w:rPr>
              <w:t>，</w:t>
            </w:r>
            <w:r w:rsidR="00865D0F" w:rsidRPr="00891DF2">
              <w:rPr>
                <w:rFonts w:asciiTheme="minorEastAsia" w:eastAsiaTheme="minorEastAsia" w:hAnsiTheme="minorEastAsia" w:hint="eastAsia"/>
                <w:lang w:eastAsia="zh-HK"/>
              </w:rPr>
              <w:t>他</w:t>
            </w:r>
            <w:r w:rsidR="00701F63" w:rsidRPr="00891DF2">
              <w:rPr>
                <w:rFonts w:asciiTheme="minorEastAsia" w:eastAsiaTheme="minorEastAsia" w:hAnsiTheme="minorEastAsia" w:hint="eastAsia"/>
                <w:lang w:eastAsia="zh-HK"/>
              </w:rPr>
              <w:t>希望了解路政署的補種方案</w:t>
            </w:r>
            <w:r w:rsidR="0048708E" w:rsidRPr="00891DF2">
              <w:rPr>
                <w:rFonts w:asciiTheme="minorEastAsia" w:eastAsiaTheme="minorEastAsia" w:hAnsiTheme="minorEastAsia" w:hint="eastAsia"/>
                <w:lang w:eastAsia="zh-HK"/>
              </w:rPr>
              <w:t>，和希</w:t>
            </w:r>
            <w:r w:rsidR="0048708E" w:rsidRPr="00891DF2">
              <w:rPr>
                <w:rFonts w:asciiTheme="minorEastAsia" w:eastAsiaTheme="minorEastAsia" w:hAnsiTheme="minorEastAsia" w:hint="eastAsia"/>
              </w:rPr>
              <w:t>望</w:t>
            </w:r>
            <w:r w:rsidR="0048708E" w:rsidRPr="00891DF2">
              <w:rPr>
                <w:rFonts w:asciiTheme="minorEastAsia" w:eastAsiaTheme="minorEastAsia" w:hAnsiTheme="minorEastAsia" w:hint="eastAsia"/>
                <w:lang w:eastAsia="zh-HK"/>
              </w:rPr>
              <w:t>有關部門</w:t>
            </w:r>
            <w:r w:rsidR="00701F69" w:rsidRPr="00891DF2">
              <w:rPr>
                <w:rFonts w:asciiTheme="minorEastAsia" w:eastAsiaTheme="minorEastAsia" w:hAnsiTheme="minorEastAsia" w:hint="eastAsia"/>
                <w:lang w:eastAsia="zh-HK"/>
              </w:rPr>
              <w:t>就最近颳風造</w:t>
            </w:r>
            <w:r w:rsidR="00701F69" w:rsidRPr="00891DF2">
              <w:rPr>
                <w:rFonts w:asciiTheme="minorEastAsia" w:eastAsiaTheme="minorEastAsia" w:hAnsiTheme="minorEastAsia" w:hint="eastAsia"/>
              </w:rPr>
              <w:t>成</w:t>
            </w:r>
            <w:r w:rsidR="00701F69" w:rsidRPr="00891DF2">
              <w:rPr>
                <w:rFonts w:asciiTheme="minorEastAsia" w:eastAsiaTheme="minorEastAsia" w:hAnsiTheme="minorEastAsia" w:hint="eastAsia"/>
                <w:lang w:eastAsia="zh-HK"/>
              </w:rPr>
              <w:t>的塌樹</w:t>
            </w:r>
            <w:r w:rsidR="0048708E" w:rsidRPr="00891DF2">
              <w:rPr>
                <w:rFonts w:asciiTheme="minorEastAsia" w:eastAsiaTheme="minorEastAsia" w:hAnsiTheme="minorEastAsia" w:hint="eastAsia"/>
                <w:lang w:eastAsia="zh-HK"/>
              </w:rPr>
              <w:t>提</w:t>
            </w:r>
            <w:r w:rsidR="0048708E" w:rsidRPr="00891DF2">
              <w:rPr>
                <w:rFonts w:asciiTheme="minorEastAsia" w:eastAsiaTheme="minorEastAsia" w:hAnsiTheme="minorEastAsia" w:hint="eastAsia"/>
              </w:rPr>
              <w:t>供</w:t>
            </w:r>
            <w:r w:rsidR="0048708E" w:rsidRPr="00891DF2">
              <w:rPr>
                <w:rFonts w:asciiTheme="minorEastAsia" w:eastAsiaTheme="minorEastAsia" w:hAnsiTheme="minorEastAsia" w:hint="eastAsia"/>
                <w:lang w:eastAsia="zh-HK"/>
              </w:rPr>
              <w:t>詳細報告。</w:t>
            </w:r>
            <w:r w:rsidR="007E7E48" w:rsidRPr="00891DF2">
              <w:rPr>
                <w:rFonts w:asciiTheme="minorEastAsia" w:eastAsiaTheme="minorEastAsia" w:hAnsiTheme="minorEastAsia" w:hint="eastAsia"/>
                <w:lang w:eastAsia="zh-HK"/>
              </w:rPr>
              <w:t>另外</w:t>
            </w:r>
            <w:r w:rsidR="007E7E48" w:rsidRPr="00891DF2">
              <w:rPr>
                <w:rFonts w:asciiTheme="minorEastAsia" w:eastAsiaTheme="minorEastAsia" w:hAnsiTheme="minorEastAsia" w:hint="eastAsia"/>
              </w:rPr>
              <w:t>，</w:t>
            </w:r>
            <w:r w:rsidR="004D3E5C" w:rsidRPr="00891DF2">
              <w:rPr>
                <w:rFonts w:asciiTheme="minorEastAsia" w:eastAsiaTheme="minorEastAsia" w:hAnsiTheme="minorEastAsia" w:hint="eastAsia"/>
                <w:lang w:eastAsia="zh-HK"/>
              </w:rPr>
              <w:t>他認為有關部門欠缺統籌，各自為政。</w:t>
            </w:r>
          </w:p>
          <w:p w:rsidR="00C84510" w:rsidRPr="00891DF2" w:rsidRDefault="00C84510" w:rsidP="005B51EC">
            <w:pPr>
              <w:ind w:rightChars="2" w:right="6"/>
              <w:jc w:val="both"/>
              <w:textAlignment w:val="auto"/>
              <w:rPr>
                <w:rFonts w:asciiTheme="minorEastAsia" w:eastAsiaTheme="minorEastAsia" w:hAnsiTheme="minorEastAsia"/>
                <w:u w:val="single"/>
                <w:lang w:eastAsia="zh-HK"/>
              </w:rPr>
            </w:pPr>
          </w:p>
        </w:tc>
      </w:tr>
      <w:tr w:rsidR="00A334AB" w:rsidRPr="00891DF2" w:rsidTr="005B51EC">
        <w:tc>
          <w:tcPr>
            <w:tcW w:w="1418" w:type="dxa"/>
          </w:tcPr>
          <w:p w:rsidR="00A334AB" w:rsidRPr="00891DF2" w:rsidRDefault="00A334AB" w:rsidP="005B51EC">
            <w:pPr>
              <w:pStyle w:val="ListParagraph"/>
              <w:numPr>
                <w:ilvl w:val="0"/>
                <w:numId w:val="41"/>
              </w:numPr>
              <w:ind w:leftChars="0" w:rightChars="2" w:right="6"/>
              <w:jc w:val="right"/>
              <w:textAlignment w:val="auto"/>
              <w:rPr>
                <w:rFonts w:asciiTheme="minorEastAsia" w:eastAsiaTheme="minorEastAsia" w:hAnsiTheme="minorEastAsia"/>
                <w:lang w:eastAsia="zh-HK"/>
              </w:rPr>
            </w:pPr>
          </w:p>
        </w:tc>
        <w:tc>
          <w:tcPr>
            <w:tcW w:w="7938" w:type="dxa"/>
          </w:tcPr>
          <w:p w:rsidR="00A334AB" w:rsidRPr="00891DF2" w:rsidRDefault="00BF01E8" w:rsidP="005B51EC">
            <w:pPr>
              <w:ind w:rightChars="2" w:right="6"/>
              <w:jc w:val="both"/>
              <w:textAlignment w:val="auto"/>
              <w:rPr>
                <w:rFonts w:asciiTheme="minorEastAsia" w:eastAsiaTheme="minorEastAsia" w:hAnsiTheme="minorEastAsia"/>
                <w:lang w:eastAsia="zh-HK"/>
              </w:rPr>
            </w:pPr>
            <w:r w:rsidRPr="00891DF2">
              <w:rPr>
                <w:rFonts w:asciiTheme="minorEastAsia" w:eastAsiaTheme="minorEastAsia" w:hAnsiTheme="minorEastAsia" w:hint="eastAsia"/>
                <w:u w:val="single"/>
                <w:lang w:eastAsia="zh-HK"/>
              </w:rPr>
              <w:t>陳學鋒議員</w:t>
            </w:r>
            <w:r w:rsidRPr="00891DF2">
              <w:rPr>
                <w:rFonts w:asciiTheme="minorEastAsia" w:eastAsiaTheme="minorEastAsia" w:hAnsiTheme="minorEastAsia" w:hint="eastAsia"/>
                <w:lang w:eastAsia="zh-HK"/>
              </w:rPr>
              <w:t>讚賞有關部門</w:t>
            </w:r>
            <w:r>
              <w:rPr>
                <w:rFonts w:asciiTheme="minorEastAsia" w:eastAsiaTheme="minorEastAsia" w:hAnsiTheme="minorEastAsia" w:hint="eastAsia"/>
              </w:rPr>
              <w:t>及其承辦商</w:t>
            </w:r>
            <w:r w:rsidRPr="00891DF2">
              <w:rPr>
                <w:rFonts w:asciiTheme="minorEastAsia" w:eastAsiaTheme="minorEastAsia" w:hAnsiTheme="minorEastAsia" w:hint="eastAsia"/>
                <w:lang w:eastAsia="zh-HK"/>
              </w:rPr>
              <w:t>處理科士街塌樹的效率，表示最近颳風造成大量塌樹，認為</w:t>
            </w:r>
            <w:r>
              <w:rPr>
                <w:rFonts w:asciiTheme="minorEastAsia" w:eastAsiaTheme="minorEastAsia" w:hAnsiTheme="minorEastAsia" w:hint="eastAsia"/>
                <w:lang w:eastAsia="zh-HK"/>
              </w:rPr>
              <w:t>部門</w:t>
            </w:r>
            <w:r w:rsidRPr="00891DF2">
              <w:rPr>
                <w:rFonts w:asciiTheme="minorEastAsia" w:eastAsiaTheme="minorEastAsia" w:hAnsiTheme="minorEastAsia" w:hint="eastAsia"/>
                <w:lang w:eastAsia="zh-HK"/>
              </w:rPr>
              <w:t>應檢視監察樹木的頻密程度是否合適。另外，他指出有部分斷枝於颳風吹</w:t>
            </w:r>
            <w:r w:rsidRPr="00891DF2">
              <w:rPr>
                <w:rFonts w:asciiTheme="minorEastAsia" w:eastAsiaTheme="minorEastAsia" w:hAnsiTheme="minorEastAsia" w:hint="eastAsia"/>
              </w:rPr>
              <w:t>襲</w:t>
            </w:r>
            <w:r w:rsidRPr="00891DF2">
              <w:rPr>
                <w:rFonts w:asciiTheme="minorEastAsia" w:eastAsiaTheme="minorEastAsia" w:hAnsiTheme="minorEastAsia" w:hint="eastAsia"/>
                <w:lang w:eastAsia="zh-HK"/>
              </w:rPr>
              <w:t>一兩星</w:t>
            </w:r>
            <w:r w:rsidRPr="00891DF2">
              <w:rPr>
                <w:rFonts w:asciiTheme="minorEastAsia" w:eastAsiaTheme="minorEastAsia" w:hAnsiTheme="minorEastAsia" w:hint="eastAsia"/>
              </w:rPr>
              <w:t>期</w:t>
            </w:r>
            <w:r w:rsidRPr="00891DF2">
              <w:rPr>
                <w:rFonts w:asciiTheme="minorEastAsia" w:eastAsiaTheme="minorEastAsia" w:hAnsiTheme="minorEastAsia" w:hint="eastAsia"/>
                <w:lang w:eastAsia="zh-HK"/>
              </w:rPr>
              <w:t>後仍未被清理，認為部門對此有改善空間。他指出一些傳媒和專家對科</w:t>
            </w:r>
            <w:r w:rsidRPr="00891DF2">
              <w:rPr>
                <w:rFonts w:asciiTheme="minorEastAsia" w:eastAsiaTheme="minorEastAsia" w:hAnsiTheme="minorEastAsia" w:hint="eastAsia"/>
                <w:lang w:eastAsia="zh-HK"/>
              </w:rPr>
              <w:lastRenderedPageBreak/>
              <w:t>士街石牆樹倒塌原因的方析與署方不一致</w:t>
            </w:r>
            <w:r w:rsidRPr="00891DF2">
              <w:rPr>
                <w:rFonts w:asciiTheme="minorEastAsia" w:eastAsiaTheme="minorEastAsia" w:hAnsiTheme="minorEastAsia" w:hint="eastAsia"/>
              </w:rPr>
              <w:t>，</w:t>
            </w:r>
            <w:r w:rsidRPr="00891DF2">
              <w:rPr>
                <w:rFonts w:asciiTheme="minorEastAsia" w:eastAsiaTheme="minorEastAsia" w:hAnsiTheme="minorEastAsia" w:hint="eastAsia"/>
                <w:lang w:eastAsia="zh-HK"/>
              </w:rPr>
              <w:t>希</w:t>
            </w:r>
            <w:r w:rsidRPr="00891DF2">
              <w:rPr>
                <w:rFonts w:asciiTheme="minorEastAsia" w:eastAsiaTheme="minorEastAsia" w:hAnsiTheme="minorEastAsia" w:hint="eastAsia"/>
              </w:rPr>
              <w:t>望</w:t>
            </w:r>
            <w:r w:rsidRPr="00891DF2">
              <w:rPr>
                <w:rFonts w:asciiTheme="minorEastAsia" w:eastAsiaTheme="minorEastAsia" w:hAnsiTheme="minorEastAsia" w:hint="eastAsia"/>
                <w:lang w:eastAsia="zh-HK"/>
              </w:rPr>
              <w:t>署方澄清。他亦建議有關部門</w:t>
            </w:r>
            <w:r>
              <w:rPr>
                <w:rFonts w:asciiTheme="minorEastAsia" w:eastAsiaTheme="minorEastAsia" w:hAnsiTheme="minorEastAsia" w:hint="eastAsia"/>
                <w:lang w:eastAsia="zh-HK"/>
              </w:rPr>
              <w:t>考慮</w:t>
            </w:r>
            <w:r w:rsidRPr="00891DF2">
              <w:rPr>
                <w:rFonts w:asciiTheme="minorEastAsia" w:eastAsiaTheme="minorEastAsia" w:hAnsiTheme="minorEastAsia" w:hint="eastAsia"/>
                <w:lang w:eastAsia="zh-HK"/>
              </w:rPr>
              <w:t>對樹木實行短期</w:t>
            </w:r>
            <w:r>
              <w:rPr>
                <w:rFonts w:asciiTheme="minorEastAsia" w:eastAsiaTheme="minorEastAsia" w:hAnsiTheme="minorEastAsia" w:hint="eastAsia"/>
                <w:lang w:eastAsia="zh-HK"/>
              </w:rPr>
              <w:t>改善</w:t>
            </w:r>
            <w:r w:rsidRPr="00891DF2">
              <w:rPr>
                <w:rFonts w:asciiTheme="minorEastAsia" w:eastAsiaTheme="minorEastAsia" w:hAnsiTheme="minorEastAsia" w:hint="eastAsia"/>
                <w:lang w:eastAsia="zh-HK"/>
              </w:rPr>
              <w:t>措施如增設鋼索，使樹木長遠能健康成長。</w:t>
            </w:r>
          </w:p>
          <w:p w:rsidR="00A334AB" w:rsidRPr="00891DF2" w:rsidRDefault="00A334AB" w:rsidP="005B51EC">
            <w:pPr>
              <w:ind w:rightChars="2" w:right="6"/>
              <w:jc w:val="both"/>
              <w:textAlignment w:val="auto"/>
              <w:rPr>
                <w:rFonts w:asciiTheme="minorEastAsia" w:eastAsiaTheme="minorEastAsia" w:hAnsiTheme="minorEastAsia"/>
                <w:u w:val="single"/>
                <w:lang w:eastAsia="zh-HK"/>
              </w:rPr>
            </w:pPr>
          </w:p>
        </w:tc>
      </w:tr>
      <w:tr w:rsidR="00DD1B1B" w:rsidRPr="00891DF2" w:rsidTr="005B51EC">
        <w:tc>
          <w:tcPr>
            <w:tcW w:w="1418" w:type="dxa"/>
          </w:tcPr>
          <w:p w:rsidR="00DD1B1B" w:rsidRPr="00891DF2" w:rsidRDefault="00DD1B1B" w:rsidP="005B51EC">
            <w:pPr>
              <w:pStyle w:val="ListParagraph"/>
              <w:numPr>
                <w:ilvl w:val="0"/>
                <w:numId w:val="41"/>
              </w:numPr>
              <w:ind w:leftChars="0" w:rightChars="2" w:right="6"/>
              <w:jc w:val="right"/>
              <w:textAlignment w:val="auto"/>
              <w:rPr>
                <w:rFonts w:asciiTheme="minorEastAsia" w:eastAsiaTheme="minorEastAsia" w:hAnsiTheme="minorEastAsia"/>
                <w:lang w:eastAsia="zh-HK"/>
              </w:rPr>
            </w:pPr>
          </w:p>
        </w:tc>
        <w:tc>
          <w:tcPr>
            <w:tcW w:w="7938" w:type="dxa"/>
          </w:tcPr>
          <w:p w:rsidR="00DD1B1B" w:rsidRPr="00891DF2" w:rsidRDefault="00F63B5F" w:rsidP="005B51EC">
            <w:pPr>
              <w:ind w:rightChars="2" w:right="6"/>
              <w:jc w:val="both"/>
              <w:textAlignment w:val="auto"/>
              <w:rPr>
                <w:rFonts w:asciiTheme="minorEastAsia" w:eastAsiaTheme="minorEastAsia" w:hAnsiTheme="minorEastAsia"/>
                <w:lang w:eastAsia="zh-HK"/>
              </w:rPr>
            </w:pPr>
            <w:r w:rsidRPr="00891DF2">
              <w:rPr>
                <w:rFonts w:asciiTheme="minorEastAsia" w:eastAsiaTheme="minorEastAsia" w:hAnsiTheme="minorEastAsia" w:hint="eastAsia"/>
                <w:u w:val="single"/>
                <w:lang w:eastAsia="zh-HK"/>
              </w:rPr>
              <w:t>葉永成議員</w:t>
            </w:r>
            <w:r w:rsidR="009D6FED" w:rsidRPr="00891DF2">
              <w:rPr>
                <w:rFonts w:asciiTheme="minorEastAsia" w:eastAsiaTheme="minorEastAsia" w:hAnsiTheme="minorEastAsia" w:hint="eastAsia"/>
                <w:lang w:eastAsia="zh-HK"/>
              </w:rPr>
              <w:t>表示</w:t>
            </w:r>
            <w:r w:rsidR="0082453C" w:rsidRPr="00891DF2">
              <w:rPr>
                <w:rFonts w:asciiTheme="minorEastAsia" w:eastAsiaTheme="minorEastAsia" w:hAnsiTheme="minorEastAsia" w:hint="eastAsia"/>
                <w:lang w:eastAsia="zh-HK"/>
              </w:rPr>
              <w:t>樹木的</w:t>
            </w:r>
            <w:r w:rsidR="0056133C">
              <w:rPr>
                <w:rFonts w:asciiTheme="minorEastAsia" w:eastAsiaTheme="minorEastAsia" w:hAnsiTheme="minorEastAsia" w:hint="eastAsia"/>
                <w:lang w:eastAsia="zh-HK"/>
              </w:rPr>
              <w:t>日常</w:t>
            </w:r>
            <w:r w:rsidR="0082453C" w:rsidRPr="00891DF2">
              <w:rPr>
                <w:rFonts w:asciiTheme="minorEastAsia" w:eastAsiaTheme="minorEastAsia" w:hAnsiTheme="minorEastAsia" w:hint="eastAsia"/>
                <w:lang w:eastAsia="zh-HK"/>
              </w:rPr>
              <w:t>維護</w:t>
            </w:r>
            <w:r w:rsidR="00BD2295" w:rsidRPr="00891DF2">
              <w:rPr>
                <w:rFonts w:asciiTheme="minorEastAsia" w:eastAsiaTheme="minorEastAsia" w:hAnsiTheme="minorEastAsia" w:hint="eastAsia"/>
                <w:lang w:eastAsia="zh-HK"/>
              </w:rPr>
              <w:t>和修剪</w:t>
            </w:r>
            <w:r w:rsidR="0082453C" w:rsidRPr="00891DF2">
              <w:rPr>
                <w:rFonts w:asciiTheme="minorEastAsia" w:eastAsiaTheme="minorEastAsia" w:hAnsiTheme="minorEastAsia" w:hint="eastAsia"/>
                <w:lang w:eastAsia="zh-HK"/>
              </w:rPr>
              <w:t>十分重要</w:t>
            </w:r>
            <w:r w:rsidR="007F572F" w:rsidRPr="00891DF2">
              <w:rPr>
                <w:rFonts w:asciiTheme="minorEastAsia" w:eastAsiaTheme="minorEastAsia" w:hAnsiTheme="minorEastAsia" w:hint="eastAsia"/>
                <w:lang w:eastAsia="zh-HK"/>
              </w:rPr>
              <w:t>，</w:t>
            </w:r>
            <w:r w:rsidR="00911F0E" w:rsidRPr="00891DF2">
              <w:rPr>
                <w:rFonts w:asciiTheme="minorEastAsia" w:eastAsiaTheme="minorEastAsia" w:hAnsiTheme="minorEastAsia" w:hint="eastAsia"/>
                <w:lang w:eastAsia="zh-HK"/>
              </w:rPr>
              <w:t>希</w:t>
            </w:r>
            <w:r w:rsidR="00911F0E" w:rsidRPr="00891DF2">
              <w:rPr>
                <w:rFonts w:asciiTheme="minorEastAsia" w:eastAsiaTheme="minorEastAsia" w:hAnsiTheme="minorEastAsia" w:hint="eastAsia"/>
              </w:rPr>
              <w:t>望</w:t>
            </w:r>
            <w:r w:rsidR="008C1DFF" w:rsidRPr="00891DF2">
              <w:rPr>
                <w:rFonts w:asciiTheme="minorEastAsia" w:eastAsiaTheme="minorEastAsia" w:hAnsiTheme="minorEastAsia" w:hint="eastAsia"/>
                <w:lang w:eastAsia="zh-HK"/>
              </w:rPr>
              <w:t>樹木辦</w:t>
            </w:r>
            <w:r w:rsidR="004307DE" w:rsidRPr="00891DF2">
              <w:rPr>
                <w:rFonts w:asciiTheme="minorEastAsia" w:eastAsiaTheme="minorEastAsia" w:hAnsiTheme="minorEastAsia" w:hint="eastAsia"/>
                <w:lang w:eastAsia="zh-HK"/>
              </w:rPr>
              <w:t>和有關部門做好有關工作</w:t>
            </w:r>
            <w:r w:rsidR="00BA3495" w:rsidRPr="00891DF2">
              <w:rPr>
                <w:rFonts w:asciiTheme="minorEastAsia" w:eastAsiaTheme="minorEastAsia" w:hAnsiTheme="minorEastAsia" w:hint="eastAsia"/>
                <w:lang w:eastAsia="zh-HK"/>
              </w:rPr>
              <w:t>，減低發生意外的機會</w:t>
            </w:r>
            <w:r w:rsidR="0072427A" w:rsidRPr="00891DF2">
              <w:rPr>
                <w:rFonts w:asciiTheme="minorEastAsia" w:eastAsiaTheme="minorEastAsia" w:hAnsiTheme="minorEastAsia" w:hint="eastAsia"/>
                <w:lang w:eastAsia="zh-HK"/>
              </w:rPr>
              <w:t>。另外，他認為</w:t>
            </w:r>
            <w:r w:rsidR="00B94D1E" w:rsidRPr="00891DF2">
              <w:rPr>
                <w:rFonts w:asciiTheme="minorEastAsia" w:eastAsiaTheme="minorEastAsia" w:hAnsiTheme="minorEastAsia" w:hint="eastAsia"/>
                <w:lang w:eastAsia="zh-HK"/>
              </w:rPr>
              <w:t>如有需要，</w:t>
            </w:r>
            <w:r w:rsidR="0072427A" w:rsidRPr="00891DF2">
              <w:rPr>
                <w:rFonts w:asciiTheme="minorEastAsia" w:eastAsiaTheme="minorEastAsia" w:hAnsiTheme="minorEastAsia" w:hint="eastAsia"/>
                <w:lang w:eastAsia="zh-HK"/>
              </w:rPr>
              <w:t>區議會可撥出資源</w:t>
            </w:r>
            <w:r w:rsidR="00473A78" w:rsidRPr="00891DF2">
              <w:rPr>
                <w:rFonts w:asciiTheme="minorEastAsia" w:eastAsiaTheme="minorEastAsia" w:hAnsiTheme="minorEastAsia" w:hint="eastAsia"/>
                <w:lang w:eastAsia="zh-HK"/>
              </w:rPr>
              <w:t>，</w:t>
            </w:r>
            <w:r w:rsidR="00C334E0" w:rsidRPr="00891DF2">
              <w:rPr>
                <w:rFonts w:asciiTheme="minorEastAsia" w:eastAsiaTheme="minorEastAsia" w:hAnsiTheme="minorEastAsia" w:hint="eastAsia"/>
                <w:lang w:eastAsia="zh-HK"/>
              </w:rPr>
              <w:t>確</w:t>
            </w:r>
            <w:r w:rsidR="00C334E0" w:rsidRPr="00891DF2">
              <w:rPr>
                <w:rFonts w:asciiTheme="minorEastAsia" w:eastAsiaTheme="minorEastAsia" w:hAnsiTheme="minorEastAsia" w:hint="eastAsia"/>
              </w:rPr>
              <w:t>保</w:t>
            </w:r>
            <w:r w:rsidR="00473A78" w:rsidRPr="00891DF2">
              <w:rPr>
                <w:rFonts w:asciiTheme="minorEastAsia" w:eastAsiaTheme="minorEastAsia" w:hAnsiTheme="minorEastAsia" w:hint="eastAsia"/>
                <w:lang w:eastAsia="zh-HK"/>
              </w:rPr>
              <w:t>對樹木作定期檢測</w:t>
            </w:r>
            <w:r w:rsidR="00BF768B" w:rsidRPr="00891DF2">
              <w:rPr>
                <w:rFonts w:asciiTheme="minorEastAsia" w:eastAsiaTheme="minorEastAsia" w:hAnsiTheme="minorEastAsia" w:hint="eastAsia"/>
                <w:lang w:eastAsia="zh-HK"/>
              </w:rPr>
              <w:t>。</w:t>
            </w:r>
            <w:r w:rsidR="002C7543" w:rsidRPr="00891DF2">
              <w:rPr>
                <w:rFonts w:asciiTheme="minorEastAsia" w:eastAsiaTheme="minorEastAsia" w:hAnsiTheme="minorEastAsia" w:hint="eastAsia"/>
                <w:lang w:eastAsia="zh-HK"/>
              </w:rPr>
              <w:t>他亦希望有關部門可安排人手，盡快清理餘下的塌樹。</w:t>
            </w:r>
          </w:p>
          <w:p w:rsidR="00DD1B1B" w:rsidRPr="00891DF2" w:rsidRDefault="00DD1B1B" w:rsidP="005B51EC">
            <w:pPr>
              <w:ind w:rightChars="2" w:right="6"/>
              <w:jc w:val="both"/>
              <w:textAlignment w:val="auto"/>
              <w:rPr>
                <w:rFonts w:asciiTheme="minorEastAsia" w:eastAsiaTheme="minorEastAsia" w:hAnsiTheme="minorEastAsia"/>
                <w:u w:val="single"/>
                <w:lang w:eastAsia="zh-HK"/>
              </w:rPr>
            </w:pPr>
          </w:p>
        </w:tc>
      </w:tr>
      <w:tr w:rsidR="00A70DD0" w:rsidRPr="00891DF2" w:rsidTr="00E474EA">
        <w:tc>
          <w:tcPr>
            <w:tcW w:w="9356" w:type="dxa"/>
            <w:gridSpan w:val="2"/>
          </w:tcPr>
          <w:p w:rsidR="00512AB6" w:rsidRPr="00891DF2" w:rsidRDefault="00512AB6" w:rsidP="00C34E05">
            <w:pPr>
              <w:pStyle w:val="ListParagraph"/>
              <w:numPr>
                <w:ilvl w:val="0"/>
                <w:numId w:val="20"/>
              </w:numPr>
              <w:autoSpaceDE w:val="0"/>
              <w:autoSpaceDN w:val="0"/>
              <w:spacing w:line="240" w:lineRule="auto"/>
              <w:ind w:leftChars="0" w:right="6"/>
              <w:textAlignment w:val="auto"/>
              <w:rPr>
                <w:lang w:val="zh-TW"/>
              </w:rPr>
            </w:pPr>
            <w:r w:rsidRPr="00891DF2">
              <w:rPr>
                <w:rFonts w:cs="新細明體" w:hint="eastAsia"/>
                <w:u w:val="single"/>
                <w:lang w:val="zh-TW"/>
              </w:rPr>
              <w:t>副主席</w:t>
            </w:r>
            <w:r w:rsidRPr="00891DF2">
              <w:rPr>
                <w:rFonts w:cs="新細明體" w:hint="eastAsia"/>
                <w:lang w:val="zh-TW"/>
              </w:rPr>
              <w:t>表示</w:t>
            </w:r>
            <w:r w:rsidR="00BF0E35" w:rsidRPr="00891DF2">
              <w:rPr>
                <w:rFonts w:cs="新細明體" w:hint="eastAsia"/>
                <w:lang w:val="zh-TW" w:eastAsia="zh-HK"/>
              </w:rPr>
              <w:t>有關部門可加強修剪樹木的工作</w:t>
            </w:r>
            <w:r w:rsidR="00BF0E35" w:rsidRPr="00891DF2">
              <w:rPr>
                <w:rFonts w:cs="新細明體" w:hint="eastAsia"/>
                <w:lang w:val="zh-TW"/>
              </w:rPr>
              <w:t>，</w:t>
            </w:r>
            <w:r w:rsidR="00BF0E35" w:rsidRPr="00891DF2">
              <w:rPr>
                <w:rFonts w:cs="新細明體" w:hint="eastAsia"/>
                <w:lang w:val="zh-TW" w:eastAsia="zh-HK"/>
              </w:rPr>
              <w:t>以免對樹木造成太大負</w:t>
            </w:r>
            <w:r w:rsidR="00BF0E35" w:rsidRPr="00891DF2">
              <w:rPr>
                <w:rFonts w:cs="新細明體" w:hint="eastAsia"/>
                <w:lang w:val="zh-TW"/>
              </w:rPr>
              <w:t>荷</w:t>
            </w:r>
            <w:r w:rsidR="003406C6" w:rsidRPr="00891DF2">
              <w:rPr>
                <w:rFonts w:cs="新細明體" w:hint="eastAsia"/>
                <w:lang w:val="zh-TW" w:eastAsia="zh-HK"/>
              </w:rPr>
              <w:t>，亦</w:t>
            </w:r>
            <w:r w:rsidR="00445E46" w:rsidRPr="00891DF2">
              <w:rPr>
                <w:rFonts w:cs="新細明體" w:hint="eastAsia"/>
                <w:lang w:val="zh-TW" w:eastAsia="zh-HK"/>
              </w:rPr>
              <w:t>應</w:t>
            </w:r>
            <w:r w:rsidR="00D0010F" w:rsidRPr="00891DF2">
              <w:rPr>
                <w:rFonts w:cs="新細明體" w:hint="eastAsia"/>
                <w:lang w:val="zh-TW" w:eastAsia="zh-HK"/>
              </w:rPr>
              <w:t>優先</w:t>
            </w:r>
            <w:r w:rsidR="00445E46" w:rsidRPr="00891DF2">
              <w:rPr>
                <w:rFonts w:cs="新細明體" w:hint="eastAsia"/>
                <w:lang w:val="zh-TW" w:eastAsia="zh-HK"/>
              </w:rPr>
              <w:t>清理</w:t>
            </w:r>
            <w:r w:rsidR="00D0010F" w:rsidRPr="00891DF2">
              <w:rPr>
                <w:rFonts w:cs="新細明體" w:hint="eastAsia"/>
                <w:lang w:val="zh-TW" w:eastAsia="zh-HK"/>
              </w:rPr>
              <w:t>位於</w:t>
            </w:r>
            <w:r w:rsidR="00F75D7D" w:rsidRPr="00891DF2">
              <w:rPr>
                <w:rFonts w:cs="新細明體" w:hint="eastAsia"/>
                <w:lang w:val="zh-TW" w:eastAsia="zh-HK"/>
              </w:rPr>
              <w:t>行</w:t>
            </w:r>
            <w:r w:rsidR="00D0010F" w:rsidRPr="00891DF2">
              <w:rPr>
                <w:rFonts w:cs="新細明體" w:hint="eastAsia"/>
                <w:lang w:val="zh-TW" w:eastAsia="zh-HK"/>
              </w:rPr>
              <w:t>人密</w:t>
            </w:r>
            <w:r w:rsidR="00D0010F" w:rsidRPr="00891DF2">
              <w:rPr>
                <w:rFonts w:cs="新細明體" w:hint="eastAsia"/>
                <w:lang w:val="zh-TW"/>
              </w:rPr>
              <w:t>集</w:t>
            </w:r>
            <w:r w:rsidR="00F75D7D" w:rsidRPr="00891DF2">
              <w:rPr>
                <w:rFonts w:cs="新細明體" w:hint="eastAsia"/>
                <w:lang w:val="zh-TW" w:eastAsia="zh-HK"/>
              </w:rPr>
              <w:t>處</w:t>
            </w:r>
            <w:r w:rsidR="00D0010F" w:rsidRPr="00891DF2">
              <w:rPr>
                <w:rFonts w:cs="新細明體" w:hint="eastAsia"/>
                <w:lang w:val="zh-TW" w:eastAsia="zh-HK"/>
              </w:rPr>
              <w:t>的塌樹。</w:t>
            </w:r>
            <w:r w:rsidR="003406C6" w:rsidRPr="00891DF2">
              <w:rPr>
                <w:rFonts w:cs="新細明體" w:hint="eastAsia"/>
                <w:lang w:val="zh-TW" w:eastAsia="zh-HK"/>
              </w:rPr>
              <w:t>另外，他</w:t>
            </w:r>
            <w:r w:rsidR="001228EB" w:rsidRPr="00891DF2">
              <w:rPr>
                <w:rFonts w:cs="新細明體" w:hint="eastAsia"/>
                <w:lang w:val="zh-TW" w:eastAsia="zh-HK"/>
              </w:rPr>
              <w:t>對</w:t>
            </w:r>
            <w:r w:rsidR="003406C6" w:rsidRPr="00891DF2">
              <w:rPr>
                <w:rFonts w:cs="新細明體" w:hint="eastAsia"/>
                <w:lang w:val="zh-TW" w:eastAsia="zh-HK"/>
              </w:rPr>
              <w:t>樹木辦</w:t>
            </w:r>
            <w:r w:rsidR="001228EB" w:rsidRPr="00891DF2">
              <w:rPr>
                <w:rFonts w:cs="新細明體" w:hint="eastAsia"/>
                <w:lang w:val="zh-TW" w:eastAsia="zh-HK"/>
              </w:rPr>
              <w:t>未能出席會議表示可惜</w:t>
            </w:r>
            <w:r w:rsidR="0036413B" w:rsidRPr="00891DF2">
              <w:rPr>
                <w:rFonts w:cs="新細明體" w:hint="eastAsia"/>
                <w:lang w:val="zh-TW" w:eastAsia="zh-HK"/>
              </w:rPr>
              <w:t>，</w:t>
            </w:r>
            <w:r w:rsidR="00366B81" w:rsidRPr="00891DF2">
              <w:rPr>
                <w:rFonts w:cs="新細明體" w:hint="eastAsia"/>
                <w:lang w:val="zh-TW" w:eastAsia="zh-HK"/>
              </w:rPr>
              <w:t>並</w:t>
            </w:r>
            <w:r w:rsidR="0036413B" w:rsidRPr="00891DF2">
              <w:rPr>
                <w:rFonts w:cs="新細明體" w:hint="eastAsia"/>
                <w:lang w:val="zh-TW" w:eastAsia="zh-HK"/>
              </w:rPr>
              <w:t>希望了解樹木辦和有關部門如何協</w:t>
            </w:r>
            <w:r w:rsidR="0036413B" w:rsidRPr="00891DF2">
              <w:rPr>
                <w:rFonts w:cs="新細明體" w:hint="eastAsia"/>
                <w:lang w:val="zh-TW"/>
              </w:rPr>
              <w:t>助</w:t>
            </w:r>
            <w:r w:rsidR="0036413B" w:rsidRPr="00891DF2">
              <w:rPr>
                <w:rFonts w:cs="新細明體" w:hint="eastAsia"/>
                <w:lang w:val="zh-TW" w:eastAsia="zh-HK"/>
              </w:rPr>
              <w:t>業主修剪位於私人地方的樹木。</w:t>
            </w:r>
          </w:p>
          <w:p w:rsidR="00A70DD0" w:rsidRPr="00891DF2" w:rsidRDefault="00A70DD0" w:rsidP="00C34E05">
            <w:pPr>
              <w:autoSpaceDE w:val="0"/>
              <w:autoSpaceDN w:val="0"/>
              <w:spacing w:line="240" w:lineRule="auto"/>
              <w:ind w:right="6"/>
              <w:textAlignment w:val="auto"/>
              <w:rPr>
                <w:rFonts w:asciiTheme="minorEastAsia" w:eastAsiaTheme="minorEastAsia" w:hAnsiTheme="minorEastAsia"/>
                <w:b/>
              </w:rPr>
            </w:pPr>
          </w:p>
        </w:tc>
      </w:tr>
      <w:tr w:rsidR="00C46D23" w:rsidRPr="00891DF2" w:rsidTr="00E474EA">
        <w:tc>
          <w:tcPr>
            <w:tcW w:w="9356" w:type="dxa"/>
            <w:gridSpan w:val="2"/>
          </w:tcPr>
          <w:p w:rsidR="00C46D23" w:rsidRPr="00891DF2" w:rsidRDefault="00C46D23" w:rsidP="0099321C">
            <w:pPr>
              <w:pStyle w:val="ListParagraph"/>
              <w:numPr>
                <w:ilvl w:val="0"/>
                <w:numId w:val="20"/>
              </w:numPr>
              <w:autoSpaceDE w:val="0"/>
              <w:autoSpaceDN w:val="0"/>
              <w:spacing w:line="240" w:lineRule="auto"/>
              <w:ind w:leftChars="0" w:right="6"/>
              <w:textAlignment w:val="auto"/>
              <w:rPr>
                <w:rFonts w:cs="新細明體"/>
                <w:u w:val="single"/>
                <w:lang w:val="zh-TW"/>
              </w:rPr>
            </w:pPr>
            <w:r w:rsidRPr="00891DF2">
              <w:rPr>
                <w:rFonts w:cs="新細明體" w:hint="eastAsia"/>
                <w:lang w:val="zh-TW"/>
              </w:rPr>
              <w:t>中西區民政事務專員</w:t>
            </w:r>
            <w:r w:rsidRPr="00891DF2">
              <w:rPr>
                <w:rFonts w:cs="新細明體" w:hint="eastAsia"/>
                <w:u w:val="single"/>
                <w:lang w:val="zh-TW"/>
              </w:rPr>
              <w:t>黃何詠詩女士</w:t>
            </w:r>
            <w:r w:rsidR="00157DCB" w:rsidRPr="00891DF2">
              <w:rPr>
                <w:rFonts w:cs="新細明體" w:hint="eastAsia"/>
                <w:lang w:val="zh-TW" w:eastAsia="zh-HK"/>
              </w:rPr>
              <w:t>表示是次會議</w:t>
            </w:r>
            <w:r w:rsidR="00370571" w:rsidRPr="00891DF2">
              <w:rPr>
                <w:rFonts w:cs="新細明體" w:hint="eastAsia"/>
                <w:lang w:val="zh-TW" w:eastAsia="zh-HK"/>
              </w:rPr>
              <w:t>邀請</w:t>
            </w:r>
            <w:r w:rsidR="00157DCB" w:rsidRPr="00891DF2">
              <w:rPr>
                <w:rFonts w:cs="新細明體" w:hint="eastAsia"/>
                <w:lang w:val="zh-TW" w:eastAsia="zh-HK"/>
              </w:rPr>
              <w:t>了</w:t>
            </w:r>
            <w:r w:rsidR="00C30143" w:rsidRPr="00891DF2">
              <w:rPr>
                <w:rFonts w:cs="新細明體" w:hint="eastAsia"/>
                <w:lang w:val="zh-TW" w:eastAsia="zh-HK"/>
              </w:rPr>
              <w:t>包括樹木辦在內</w:t>
            </w:r>
            <w:r w:rsidR="00370571" w:rsidRPr="00891DF2">
              <w:rPr>
                <w:rFonts w:cs="新細明體" w:hint="eastAsia"/>
                <w:lang w:val="zh-TW" w:eastAsia="zh-HK"/>
              </w:rPr>
              <w:t>所有</w:t>
            </w:r>
            <w:r w:rsidR="00D7231F" w:rsidRPr="00891DF2">
              <w:rPr>
                <w:rFonts w:cs="新細明體" w:hint="eastAsia"/>
                <w:lang w:val="zh-TW" w:eastAsia="zh-HK"/>
              </w:rPr>
              <w:t>負</w:t>
            </w:r>
            <w:r w:rsidR="00D7231F" w:rsidRPr="00891DF2">
              <w:rPr>
                <w:rFonts w:cs="新細明體" w:hint="eastAsia"/>
                <w:lang w:val="zh-TW"/>
              </w:rPr>
              <w:t>責</w:t>
            </w:r>
            <w:r w:rsidR="00D7231F" w:rsidRPr="00891DF2">
              <w:rPr>
                <w:rFonts w:cs="新細明體" w:hint="eastAsia"/>
                <w:lang w:val="zh-TW" w:eastAsia="zh-HK"/>
              </w:rPr>
              <w:t>樹木管理的</w:t>
            </w:r>
            <w:r w:rsidR="00370571" w:rsidRPr="00891DF2">
              <w:rPr>
                <w:rFonts w:cs="新細明體" w:hint="eastAsia"/>
                <w:lang w:val="zh-TW" w:eastAsia="zh-HK"/>
              </w:rPr>
              <w:t>相關部門</w:t>
            </w:r>
            <w:r w:rsidR="00E62ACB" w:rsidRPr="00891DF2">
              <w:rPr>
                <w:rFonts w:cs="新細明體" w:hint="eastAsia"/>
                <w:lang w:val="zh-TW" w:eastAsia="zh-HK"/>
              </w:rPr>
              <w:t>，</w:t>
            </w:r>
            <w:r w:rsidR="00D72271">
              <w:rPr>
                <w:rFonts w:cs="新細明體" w:hint="eastAsia"/>
                <w:lang w:val="zh-TW" w:eastAsia="zh-HK"/>
              </w:rPr>
              <w:t>唯樹木辦未能出席是次會議，她</w:t>
            </w:r>
            <w:r w:rsidR="00C30143" w:rsidRPr="00891DF2">
              <w:rPr>
                <w:rFonts w:cs="新細明體" w:hint="eastAsia"/>
                <w:lang w:val="zh-TW" w:eastAsia="zh-HK"/>
              </w:rPr>
              <w:t>會向樹木辦反映議員的意見</w:t>
            </w:r>
            <w:r w:rsidR="006D6CEF" w:rsidRPr="00891DF2">
              <w:rPr>
                <w:rFonts w:cs="新細明體" w:hint="eastAsia"/>
                <w:lang w:val="zh-TW" w:eastAsia="zh-HK"/>
              </w:rPr>
              <w:t>和作出跟進</w:t>
            </w:r>
            <w:r w:rsidR="008E2F3F">
              <w:rPr>
                <w:rFonts w:cs="新細明體" w:hint="eastAsia"/>
                <w:lang w:val="zh-TW" w:eastAsia="zh-HK"/>
              </w:rPr>
              <w:t>，亦</w:t>
            </w:r>
            <w:r w:rsidR="00DA0E91" w:rsidRPr="00891DF2">
              <w:rPr>
                <w:rFonts w:cs="新細明體" w:hint="eastAsia"/>
                <w:lang w:eastAsia="zh-HK"/>
              </w:rPr>
              <w:t>會</w:t>
            </w:r>
            <w:r w:rsidR="00C63B45" w:rsidRPr="00891DF2">
              <w:rPr>
                <w:rFonts w:cs="新細明體" w:hint="eastAsia"/>
                <w:lang w:eastAsia="zh-HK"/>
              </w:rPr>
              <w:t>向發展局反映</w:t>
            </w:r>
            <w:r w:rsidR="00DA0E91" w:rsidRPr="00891DF2">
              <w:rPr>
                <w:rFonts w:cs="新細明體" w:hint="eastAsia"/>
                <w:lang w:eastAsia="zh-HK"/>
              </w:rPr>
              <w:t>議員</w:t>
            </w:r>
            <w:r w:rsidR="00C63B45" w:rsidRPr="00891DF2">
              <w:rPr>
                <w:rFonts w:cs="新細明體" w:hint="eastAsia"/>
                <w:lang w:eastAsia="zh-HK"/>
              </w:rPr>
              <w:t>對</w:t>
            </w:r>
            <w:r w:rsidR="00DA0E91" w:rsidRPr="00891DF2">
              <w:rPr>
                <w:rFonts w:cs="新細明體" w:hint="eastAsia"/>
                <w:lang w:eastAsia="zh-HK"/>
              </w:rPr>
              <w:t>政</w:t>
            </w:r>
            <w:r w:rsidR="00DA0E91" w:rsidRPr="00891DF2">
              <w:rPr>
                <w:rFonts w:cs="新細明體" w:hint="eastAsia"/>
              </w:rPr>
              <w:t>府</w:t>
            </w:r>
            <w:r w:rsidR="00DA0E91" w:rsidRPr="00891DF2">
              <w:rPr>
                <w:rFonts w:cs="新細明體" w:hint="eastAsia"/>
                <w:lang w:eastAsia="zh-HK"/>
              </w:rPr>
              <w:t>如何</w:t>
            </w:r>
            <w:r w:rsidR="00D86D4E">
              <w:rPr>
                <w:rFonts w:cs="新細明體" w:hint="eastAsia"/>
                <w:lang w:eastAsia="zh-HK"/>
              </w:rPr>
              <w:t>協助</w:t>
            </w:r>
            <w:r w:rsidR="00DA0E91" w:rsidRPr="00891DF2">
              <w:rPr>
                <w:rFonts w:cs="新細明體" w:hint="eastAsia"/>
                <w:lang w:eastAsia="zh-HK"/>
              </w:rPr>
              <w:t>有需</w:t>
            </w:r>
            <w:r w:rsidR="00DA0E91" w:rsidRPr="00891DF2">
              <w:rPr>
                <w:rFonts w:cs="新細明體" w:hint="eastAsia"/>
              </w:rPr>
              <w:t>要</w:t>
            </w:r>
            <w:r w:rsidR="00F44B9E">
              <w:rPr>
                <w:rFonts w:cs="新細明體" w:hint="eastAsia"/>
              </w:rPr>
              <w:t>的</w:t>
            </w:r>
            <w:r w:rsidR="0099321C" w:rsidRPr="00891DF2">
              <w:rPr>
                <w:rFonts w:cs="新細明體" w:hint="eastAsia"/>
                <w:lang w:eastAsia="zh-HK"/>
              </w:rPr>
              <w:t>業主</w:t>
            </w:r>
            <w:r w:rsidR="00AA22F8" w:rsidRPr="00891DF2">
              <w:rPr>
                <w:rFonts w:cs="新細明體" w:hint="eastAsia"/>
                <w:lang w:eastAsia="zh-HK"/>
              </w:rPr>
              <w:t>修剪樹木</w:t>
            </w:r>
            <w:r w:rsidR="00C63B45" w:rsidRPr="00891DF2">
              <w:rPr>
                <w:rFonts w:cs="新細明體" w:hint="eastAsia"/>
                <w:lang w:eastAsia="zh-HK"/>
              </w:rPr>
              <w:t>的關注</w:t>
            </w:r>
            <w:r w:rsidR="00A60359" w:rsidRPr="00891DF2">
              <w:rPr>
                <w:rFonts w:cs="新細明體" w:hint="eastAsia"/>
                <w:lang w:eastAsia="zh-HK"/>
              </w:rPr>
              <w:t>。</w:t>
            </w:r>
            <w:r w:rsidR="00F348D3" w:rsidRPr="00891DF2">
              <w:rPr>
                <w:rFonts w:cs="新細明體" w:hint="eastAsia"/>
                <w:lang w:eastAsia="zh-HK"/>
              </w:rPr>
              <w:t>她指出</w:t>
            </w:r>
            <w:r w:rsidR="008E2F3F">
              <w:rPr>
                <w:rFonts w:cs="新細明體" w:hint="eastAsia"/>
                <w:lang w:eastAsia="zh-HK"/>
              </w:rPr>
              <w:t>由管理樹木附近環境的部門</w:t>
            </w:r>
            <w:r w:rsidR="007E2DAA" w:rsidRPr="00891DF2">
              <w:rPr>
                <w:rFonts w:cs="新細明體" w:hint="eastAsia"/>
                <w:lang w:eastAsia="zh-HK"/>
              </w:rPr>
              <w:t>負</w:t>
            </w:r>
            <w:r w:rsidR="007E2DAA" w:rsidRPr="00891DF2">
              <w:rPr>
                <w:rFonts w:cs="新細明體" w:hint="eastAsia"/>
              </w:rPr>
              <w:t>責</w:t>
            </w:r>
            <w:r w:rsidR="007E2DAA" w:rsidRPr="00891DF2">
              <w:rPr>
                <w:rFonts w:cs="新細明體" w:hint="eastAsia"/>
                <w:lang w:eastAsia="zh-HK"/>
              </w:rPr>
              <w:t>管理樹木</w:t>
            </w:r>
            <w:r w:rsidR="008E2F3F">
              <w:rPr>
                <w:rFonts w:cs="新細明體" w:hint="eastAsia"/>
                <w:lang w:eastAsia="zh-HK"/>
              </w:rPr>
              <w:t>的政策</w:t>
            </w:r>
            <w:r w:rsidR="00FC3BC2" w:rsidRPr="00891DF2">
              <w:rPr>
                <w:rFonts w:cs="新細明體" w:hint="eastAsia"/>
                <w:lang w:eastAsia="zh-HK"/>
              </w:rPr>
              <w:t>是希</w:t>
            </w:r>
            <w:r w:rsidR="00FC3BC2" w:rsidRPr="00891DF2">
              <w:rPr>
                <w:rFonts w:cs="新細明體" w:hint="eastAsia"/>
              </w:rPr>
              <w:t>望</w:t>
            </w:r>
            <w:r w:rsidR="00A3124F" w:rsidRPr="00891DF2">
              <w:rPr>
                <w:rFonts w:cs="新細明體" w:hint="eastAsia"/>
                <w:lang w:eastAsia="zh-HK"/>
              </w:rPr>
              <w:t>樹木護理及</w:t>
            </w:r>
            <w:r w:rsidR="00927926" w:rsidRPr="00891DF2">
              <w:rPr>
                <w:rFonts w:cs="新細明體" w:hint="eastAsia"/>
                <w:lang w:eastAsia="zh-HK"/>
              </w:rPr>
              <w:t>附</w:t>
            </w:r>
            <w:r w:rsidR="00927926" w:rsidRPr="00891DF2">
              <w:rPr>
                <w:rFonts w:cs="新細明體" w:hint="eastAsia"/>
              </w:rPr>
              <w:t>近</w:t>
            </w:r>
            <w:r w:rsidR="007E2DAA" w:rsidRPr="00891DF2">
              <w:rPr>
                <w:rFonts w:cs="新細明體" w:hint="eastAsia"/>
                <w:lang w:eastAsia="zh-HK"/>
              </w:rPr>
              <w:t>環境</w:t>
            </w:r>
            <w:r w:rsidR="00A3124F" w:rsidRPr="00891DF2">
              <w:rPr>
                <w:rFonts w:cs="新細明體" w:hint="eastAsia"/>
                <w:lang w:eastAsia="zh-HK"/>
              </w:rPr>
              <w:t>能互</w:t>
            </w:r>
            <w:r w:rsidR="00A3124F" w:rsidRPr="00891DF2">
              <w:rPr>
                <w:rFonts w:cs="新細明體" w:hint="eastAsia"/>
              </w:rPr>
              <w:t>相</w:t>
            </w:r>
            <w:r w:rsidR="00A3124F" w:rsidRPr="00891DF2">
              <w:rPr>
                <w:rFonts w:cs="新細明體" w:hint="eastAsia"/>
                <w:lang w:eastAsia="zh-HK"/>
              </w:rPr>
              <w:t>配合</w:t>
            </w:r>
            <w:r w:rsidR="004D6AB4" w:rsidRPr="00891DF2">
              <w:rPr>
                <w:rFonts w:cs="新細明體" w:hint="eastAsia"/>
              </w:rPr>
              <w:t>，</w:t>
            </w:r>
            <w:r w:rsidR="004D6AB4" w:rsidRPr="00891DF2">
              <w:rPr>
                <w:rFonts w:cs="新細明體" w:hint="eastAsia"/>
                <w:lang w:eastAsia="zh-HK"/>
              </w:rPr>
              <w:t>相關部門</w:t>
            </w:r>
            <w:r w:rsidR="00BF28D1">
              <w:rPr>
                <w:rFonts w:cs="新細明體" w:hint="eastAsia"/>
              </w:rPr>
              <w:t>亦會</w:t>
            </w:r>
            <w:r w:rsidR="004D6AB4" w:rsidRPr="00891DF2">
              <w:rPr>
                <w:rFonts w:cs="新細明體" w:hint="eastAsia"/>
                <w:lang w:eastAsia="zh-HK"/>
              </w:rPr>
              <w:t>根</w:t>
            </w:r>
            <w:r w:rsidR="004D6AB4" w:rsidRPr="00891DF2">
              <w:rPr>
                <w:rFonts w:cs="新細明體" w:hint="eastAsia"/>
              </w:rPr>
              <w:t>據</w:t>
            </w:r>
            <w:r w:rsidR="004D6AB4" w:rsidRPr="00891DF2">
              <w:rPr>
                <w:rFonts w:cs="新細明體" w:hint="eastAsia"/>
                <w:lang w:eastAsia="zh-HK"/>
              </w:rPr>
              <w:t>樹木辦的指引</w:t>
            </w:r>
            <w:r w:rsidR="006D57A7" w:rsidRPr="00891DF2">
              <w:rPr>
                <w:rFonts w:cs="新細明體" w:hint="eastAsia"/>
                <w:lang w:eastAsia="zh-HK"/>
              </w:rPr>
              <w:t>護理樹木</w:t>
            </w:r>
            <w:r w:rsidR="00FC3BC2" w:rsidRPr="00891DF2">
              <w:rPr>
                <w:rFonts w:cs="新細明體" w:hint="eastAsia"/>
                <w:lang w:eastAsia="zh-HK"/>
              </w:rPr>
              <w:t>。</w:t>
            </w:r>
            <w:r w:rsidR="00D6617A" w:rsidRPr="00891DF2">
              <w:rPr>
                <w:rFonts w:cs="新細明體" w:hint="eastAsia"/>
                <w:lang w:eastAsia="zh-HK"/>
              </w:rPr>
              <w:t>此外，</w:t>
            </w:r>
            <w:r w:rsidR="00472C5E" w:rsidRPr="00891DF2">
              <w:rPr>
                <w:rFonts w:cs="新細明體" w:hint="eastAsia"/>
                <w:lang w:eastAsia="zh-HK"/>
              </w:rPr>
              <w:t>她強</w:t>
            </w:r>
            <w:r w:rsidR="00472C5E" w:rsidRPr="00891DF2">
              <w:rPr>
                <w:rFonts w:cs="新細明體" w:hint="eastAsia"/>
              </w:rPr>
              <w:t>調</w:t>
            </w:r>
            <w:r w:rsidR="00385401" w:rsidRPr="00891DF2">
              <w:rPr>
                <w:rFonts w:cs="新細明體" w:hint="eastAsia"/>
                <w:lang w:eastAsia="zh-HK"/>
              </w:rPr>
              <w:t>中西區</w:t>
            </w:r>
            <w:r w:rsidR="0043221F" w:rsidRPr="00891DF2">
              <w:rPr>
                <w:rFonts w:cs="新細明體" w:hint="eastAsia"/>
                <w:lang w:eastAsia="zh-HK"/>
              </w:rPr>
              <w:t>對移除樹木</w:t>
            </w:r>
            <w:r w:rsidR="00450E6D" w:rsidRPr="00891DF2">
              <w:rPr>
                <w:rFonts w:cs="新細明體" w:hint="eastAsia"/>
                <w:lang w:eastAsia="zh-HK"/>
              </w:rPr>
              <w:t>的</w:t>
            </w:r>
            <w:r w:rsidR="0043221F" w:rsidRPr="00891DF2">
              <w:rPr>
                <w:rFonts w:cs="新細明體" w:hint="eastAsia"/>
                <w:lang w:eastAsia="zh-HK"/>
              </w:rPr>
              <w:t>通報機制</w:t>
            </w:r>
            <w:r w:rsidR="000B2721">
              <w:rPr>
                <w:rFonts w:cs="新細明體" w:hint="eastAsia"/>
                <w:lang w:eastAsia="zh-HK"/>
              </w:rPr>
              <w:t>處理非常</w:t>
            </w:r>
            <w:r w:rsidR="0043221F" w:rsidRPr="00891DF2">
              <w:rPr>
                <w:rFonts w:cs="新細明體" w:hint="eastAsia"/>
                <w:lang w:eastAsia="zh-HK"/>
              </w:rPr>
              <w:t>嚴謹</w:t>
            </w:r>
            <w:r w:rsidR="00C40D14" w:rsidRPr="00891DF2">
              <w:rPr>
                <w:rFonts w:cs="新細明體" w:hint="eastAsia"/>
              </w:rPr>
              <w:t>，</w:t>
            </w:r>
            <w:r w:rsidR="00C40D14" w:rsidRPr="00891DF2">
              <w:rPr>
                <w:rFonts w:cs="新細明體" w:hint="eastAsia"/>
                <w:lang w:eastAsia="zh-HK"/>
              </w:rPr>
              <w:t>並指出對胸徑超</w:t>
            </w:r>
            <w:r w:rsidR="00C40D14" w:rsidRPr="00891DF2">
              <w:rPr>
                <w:rFonts w:cs="新細明體" w:hint="eastAsia"/>
              </w:rPr>
              <w:t>過</w:t>
            </w:r>
            <w:r w:rsidR="00C40D14" w:rsidRPr="00891DF2">
              <w:rPr>
                <w:rFonts w:cs="新細明體" w:hint="eastAsia"/>
                <w:lang w:eastAsia="zh-HK"/>
              </w:rPr>
              <w:t>0.5</w:t>
            </w:r>
            <w:r w:rsidR="00CE66C3">
              <w:rPr>
                <w:rFonts w:cs="新細明體" w:hint="eastAsia"/>
                <w:lang w:eastAsia="zh-HK"/>
              </w:rPr>
              <w:t>米的樹木、石牆樹和</w:t>
            </w:r>
            <w:r w:rsidR="00C40D14" w:rsidRPr="00891DF2">
              <w:rPr>
                <w:rFonts w:cs="新細明體" w:hint="eastAsia"/>
                <w:lang w:eastAsia="zh-HK"/>
              </w:rPr>
              <w:t>古樹名木一視同仁</w:t>
            </w:r>
            <w:r w:rsidR="002E231F" w:rsidRPr="00891DF2">
              <w:rPr>
                <w:rFonts w:cs="新細明體" w:hint="eastAsia"/>
                <w:lang w:eastAsia="zh-HK"/>
              </w:rPr>
              <w:t>。</w:t>
            </w:r>
            <w:r w:rsidR="009C7A44" w:rsidRPr="00891DF2">
              <w:rPr>
                <w:rFonts w:cs="新細明體" w:hint="eastAsia"/>
                <w:lang w:eastAsia="zh-HK"/>
              </w:rPr>
              <w:t>她表示民政事務總署</w:t>
            </w:r>
            <w:r w:rsidR="00153843" w:rsidRPr="00891DF2">
              <w:rPr>
                <w:rFonts w:cs="新細明體" w:hint="eastAsia"/>
                <w:lang w:eastAsia="zh-HK"/>
              </w:rPr>
              <w:t>在颳風前</w:t>
            </w:r>
            <w:r w:rsidR="00325BA7" w:rsidRPr="00891DF2">
              <w:rPr>
                <w:rFonts w:cs="新細明體" w:hint="eastAsia"/>
                <w:lang w:eastAsia="zh-HK"/>
              </w:rPr>
              <w:t>會</w:t>
            </w:r>
            <w:r w:rsidR="00DC44B4">
              <w:rPr>
                <w:rFonts w:cs="新細明體" w:hint="eastAsia"/>
                <w:lang w:eastAsia="zh-HK"/>
              </w:rPr>
              <w:t>與各相關部門溝通</w:t>
            </w:r>
            <w:r w:rsidR="00920186" w:rsidRPr="00891DF2">
              <w:rPr>
                <w:rFonts w:cs="新細明體" w:hint="eastAsia"/>
                <w:lang w:eastAsia="zh-HK"/>
              </w:rPr>
              <w:t>，並讚揚建</w:t>
            </w:r>
            <w:r w:rsidR="00920186" w:rsidRPr="00891DF2">
              <w:rPr>
                <w:rFonts w:cs="新細明體" w:hint="eastAsia"/>
              </w:rPr>
              <w:t>築</w:t>
            </w:r>
            <w:r w:rsidR="00920186" w:rsidRPr="00891DF2">
              <w:rPr>
                <w:rFonts w:cs="新細明體" w:hint="eastAsia"/>
                <w:lang w:eastAsia="zh-HK"/>
              </w:rPr>
              <w:t>署主動就</w:t>
            </w:r>
            <w:r w:rsidR="00CE66C3">
              <w:rPr>
                <w:rFonts w:cs="新細明體" w:hint="eastAsia"/>
                <w:lang w:eastAsia="zh-HK"/>
              </w:rPr>
              <w:t>區內</w:t>
            </w:r>
            <w:r w:rsidR="00920186" w:rsidRPr="00891DF2">
              <w:rPr>
                <w:rFonts w:cs="新細明體" w:hint="eastAsia"/>
                <w:lang w:eastAsia="zh-HK"/>
              </w:rPr>
              <w:t>一些石牆樹提</w:t>
            </w:r>
            <w:r w:rsidR="00920186" w:rsidRPr="00891DF2">
              <w:rPr>
                <w:rFonts w:cs="新細明體" w:hint="eastAsia"/>
              </w:rPr>
              <w:t>出</w:t>
            </w:r>
            <w:r w:rsidR="00CE033C" w:rsidRPr="00891DF2">
              <w:rPr>
                <w:rFonts w:cs="新細明體" w:hint="eastAsia"/>
                <w:lang w:eastAsia="zh-HK"/>
              </w:rPr>
              <w:t>改</w:t>
            </w:r>
            <w:r w:rsidR="00CE033C" w:rsidRPr="00891DF2">
              <w:rPr>
                <w:rFonts w:cs="新細明體" w:hint="eastAsia"/>
              </w:rPr>
              <w:t>善</w:t>
            </w:r>
            <w:r w:rsidR="00920186" w:rsidRPr="00891DF2">
              <w:rPr>
                <w:rFonts w:cs="新細明體" w:hint="eastAsia"/>
                <w:lang w:eastAsia="zh-HK"/>
              </w:rPr>
              <w:t>方案</w:t>
            </w:r>
            <w:r w:rsidR="008D305A" w:rsidRPr="00891DF2">
              <w:rPr>
                <w:rFonts w:cs="新細明體" w:hint="eastAsia"/>
              </w:rPr>
              <w:t>，</w:t>
            </w:r>
            <w:r w:rsidR="008D305A" w:rsidRPr="00891DF2">
              <w:rPr>
                <w:rFonts w:cs="新細明體" w:hint="eastAsia"/>
                <w:lang w:eastAsia="zh-HK"/>
              </w:rPr>
              <w:t>強調有關部門會</w:t>
            </w:r>
            <w:r w:rsidR="00C5299E" w:rsidRPr="00891DF2">
              <w:rPr>
                <w:rFonts w:cs="新細明體" w:hint="eastAsia"/>
                <w:lang w:eastAsia="zh-HK"/>
              </w:rPr>
              <w:t>積</w:t>
            </w:r>
            <w:r w:rsidR="00C5299E" w:rsidRPr="00891DF2">
              <w:rPr>
                <w:rFonts w:cs="新細明體" w:hint="eastAsia"/>
              </w:rPr>
              <w:t>極</w:t>
            </w:r>
            <w:r w:rsidR="00C5299E" w:rsidRPr="00891DF2">
              <w:rPr>
                <w:rFonts w:cs="新細明體" w:hint="eastAsia"/>
                <w:lang w:eastAsia="zh-HK"/>
              </w:rPr>
              <w:t>主動</w:t>
            </w:r>
            <w:r w:rsidR="00CC54DB">
              <w:rPr>
                <w:rFonts w:cs="新細明體" w:hint="eastAsia"/>
                <w:lang w:eastAsia="zh-HK"/>
              </w:rPr>
              <w:t>地保</w:t>
            </w:r>
            <w:r w:rsidR="007E791E" w:rsidRPr="00891DF2">
              <w:rPr>
                <w:rFonts w:cs="新細明體" w:hint="eastAsia"/>
                <w:lang w:eastAsia="zh-HK"/>
              </w:rPr>
              <w:t>護</w:t>
            </w:r>
            <w:r w:rsidR="008D305A" w:rsidRPr="00891DF2">
              <w:rPr>
                <w:rFonts w:cs="新細明體" w:hint="eastAsia"/>
                <w:lang w:eastAsia="zh-HK"/>
              </w:rPr>
              <w:t>樹</w:t>
            </w:r>
            <w:r w:rsidR="00CC54DB">
              <w:rPr>
                <w:rFonts w:cs="新細明體" w:hint="eastAsia"/>
                <w:lang w:eastAsia="zh-HK"/>
              </w:rPr>
              <w:t>木</w:t>
            </w:r>
            <w:r w:rsidR="00153843" w:rsidRPr="00891DF2">
              <w:rPr>
                <w:rFonts w:cs="新細明體" w:hint="eastAsia"/>
                <w:lang w:eastAsia="zh-HK"/>
              </w:rPr>
              <w:t>。</w:t>
            </w:r>
            <w:r w:rsidR="00A50E08" w:rsidRPr="00891DF2">
              <w:rPr>
                <w:rFonts w:cs="新細明體" w:hint="eastAsia"/>
                <w:lang w:eastAsia="zh-HK"/>
              </w:rPr>
              <w:t>她補充</w:t>
            </w:r>
            <w:r w:rsidR="00990AAB">
              <w:rPr>
                <w:rFonts w:cs="新細明體" w:hint="eastAsia"/>
                <w:lang w:eastAsia="zh-HK"/>
              </w:rPr>
              <w:t>指</w:t>
            </w:r>
            <w:r w:rsidR="00E03001">
              <w:rPr>
                <w:rFonts w:cs="新細明體" w:hint="eastAsia"/>
                <w:lang w:eastAsia="zh-HK"/>
              </w:rPr>
              <w:t>政府總部正就處理塌樹</w:t>
            </w:r>
            <w:r w:rsidR="00A50E08" w:rsidRPr="00891DF2">
              <w:rPr>
                <w:rFonts w:cs="新細明體" w:hint="eastAsia"/>
                <w:lang w:eastAsia="zh-HK"/>
              </w:rPr>
              <w:t>的應變作出檢</w:t>
            </w:r>
            <w:r w:rsidR="00A50E08" w:rsidRPr="00891DF2">
              <w:rPr>
                <w:rFonts w:cs="新細明體" w:hint="eastAsia"/>
              </w:rPr>
              <w:t>討，</w:t>
            </w:r>
            <w:r w:rsidR="00A50E08" w:rsidRPr="00891DF2">
              <w:rPr>
                <w:rFonts w:cs="新細明體" w:hint="eastAsia"/>
                <w:lang w:eastAsia="zh-HK"/>
              </w:rPr>
              <w:t>並考</w:t>
            </w:r>
            <w:r w:rsidR="00A50E08" w:rsidRPr="00891DF2">
              <w:rPr>
                <w:rFonts w:cs="新細明體" w:hint="eastAsia"/>
              </w:rPr>
              <w:t>慮</w:t>
            </w:r>
            <w:r w:rsidR="00A50E08" w:rsidRPr="00891DF2">
              <w:rPr>
                <w:rFonts w:cs="新細明體" w:hint="eastAsia"/>
                <w:lang w:eastAsia="zh-HK"/>
              </w:rPr>
              <w:t>增撥資源</w:t>
            </w:r>
            <w:r w:rsidR="005C6877" w:rsidRPr="00891DF2">
              <w:rPr>
                <w:rFonts w:cs="新細明體" w:hint="eastAsia"/>
                <w:lang w:eastAsia="zh-HK"/>
              </w:rPr>
              <w:t>予部</w:t>
            </w:r>
            <w:r w:rsidR="005C6877" w:rsidRPr="00891DF2">
              <w:rPr>
                <w:rFonts w:cs="新細明體" w:hint="eastAsia"/>
              </w:rPr>
              <w:t>門</w:t>
            </w:r>
            <w:r w:rsidR="00A50E08" w:rsidRPr="00891DF2">
              <w:rPr>
                <w:rFonts w:cs="新細明體" w:hint="eastAsia"/>
                <w:lang w:eastAsia="zh-HK"/>
              </w:rPr>
              <w:t>加強</w:t>
            </w:r>
            <w:r w:rsidR="00471405" w:rsidRPr="00891DF2">
              <w:rPr>
                <w:rFonts w:cs="新細明體" w:hint="eastAsia"/>
                <w:lang w:eastAsia="zh-HK"/>
              </w:rPr>
              <w:t>有關工作。</w:t>
            </w:r>
            <w:r w:rsidR="009168E7" w:rsidRPr="00891DF2">
              <w:rPr>
                <w:rFonts w:cs="新細明體" w:hint="eastAsia"/>
                <w:lang w:eastAsia="zh-HK"/>
              </w:rPr>
              <w:t>她表示會與有關部門研究</w:t>
            </w:r>
            <w:r w:rsidR="00E03001">
              <w:rPr>
                <w:rFonts w:cs="新細明體" w:hint="eastAsia"/>
                <w:lang w:eastAsia="zh-HK"/>
              </w:rPr>
              <w:t>在移除樹木前</w:t>
            </w:r>
            <w:r w:rsidR="009168E7" w:rsidRPr="00891DF2">
              <w:rPr>
                <w:rFonts w:cs="新細明體" w:hint="eastAsia"/>
                <w:lang w:eastAsia="zh-HK"/>
              </w:rPr>
              <w:t>加快</w:t>
            </w:r>
            <w:r w:rsidR="00E03001">
              <w:rPr>
                <w:rFonts w:cs="新細明體" w:hint="eastAsia"/>
                <w:lang w:eastAsia="zh-HK"/>
              </w:rPr>
              <w:t>通知</w:t>
            </w:r>
            <w:r w:rsidR="004F41D5" w:rsidRPr="00891DF2">
              <w:rPr>
                <w:rFonts w:cs="新細明體" w:hint="eastAsia"/>
                <w:lang w:eastAsia="zh-HK"/>
              </w:rPr>
              <w:t>民政事務處</w:t>
            </w:r>
            <w:r w:rsidR="00DC727E">
              <w:rPr>
                <w:rFonts w:cs="新細明體" w:hint="eastAsia"/>
                <w:lang w:eastAsia="zh-HK"/>
              </w:rPr>
              <w:t>，讓處方盡快進行</w:t>
            </w:r>
            <w:r w:rsidR="004F41D5" w:rsidRPr="00891DF2">
              <w:rPr>
                <w:rFonts w:cs="新細明體" w:hint="eastAsia"/>
                <w:lang w:eastAsia="zh-HK"/>
              </w:rPr>
              <w:t>協調</w:t>
            </w:r>
            <w:r w:rsidR="00447079" w:rsidRPr="00891DF2">
              <w:rPr>
                <w:rFonts w:cs="新細明體" w:hint="eastAsia"/>
                <w:lang w:eastAsia="zh-HK"/>
              </w:rPr>
              <w:t>工作</w:t>
            </w:r>
            <w:r w:rsidR="002C7E21" w:rsidRPr="00891DF2">
              <w:rPr>
                <w:rFonts w:cs="新細明體" w:hint="eastAsia"/>
                <w:lang w:eastAsia="zh-HK"/>
              </w:rPr>
              <w:t>，</w:t>
            </w:r>
            <w:r w:rsidR="001D4E8A">
              <w:rPr>
                <w:rFonts w:cs="新細明體" w:hint="eastAsia"/>
                <w:lang w:eastAsia="zh-HK"/>
              </w:rPr>
              <w:t>她又</w:t>
            </w:r>
            <w:r w:rsidR="002C7E21" w:rsidRPr="00891DF2">
              <w:rPr>
                <w:rFonts w:cs="新細明體" w:hint="eastAsia"/>
                <w:lang w:eastAsia="zh-HK"/>
              </w:rPr>
              <w:t>感謝西區警署</w:t>
            </w:r>
            <w:r w:rsidR="00A96733" w:rsidRPr="00891DF2">
              <w:rPr>
                <w:rFonts w:cs="新細明體" w:hint="eastAsia"/>
                <w:lang w:eastAsia="zh-HK"/>
              </w:rPr>
              <w:t>於科士街塌樹當晚</w:t>
            </w:r>
            <w:r w:rsidR="00020D67" w:rsidRPr="00891DF2">
              <w:rPr>
                <w:rFonts w:cs="新細明體" w:hint="eastAsia"/>
                <w:lang w:eastAsia="zh-HK"/>
              </w:rPr>
              <w:t>應變迅</w:t>
            </w:r>
            <w:r w:rsidR="00020D67" w:rsidRPr="00891DF2">
              <w:rPr>
                <w:rFonts w:cs="新細明體" w:hint="eastAsia"/>
              </w:rPr>
              <w:t>速</w:t>
            </w:r>
            <w:r w:rsidR="00020D67" w:rsidRPr="00891DF2">
              <w:rPr>
                <w:rFonts w:cs="新細明體" w:hint="eastAsia"/>
                <w:lang w:eastAsia="zh-HK"/>
              </w:rPr>
              <w:t>，調動警力</w:t>
            </w:r>
            <w:r w:rsidR="00A96733" w:rsidRPr="00891DF2">
              <w:rPr>
                <w:rFonts w:cs="新細明體" w:hint="eastAsia"/>
                <w:lang w:eastAsia="zh-HK"/>
              </w:rPr>
              <w:t>指揮交通</w:t>
            </w:r>
            <w:r w:rsidR="005F59A1" w:rsidRPr="00891DF2">
              <w:rPr>
                <w:rFonts w:cs="新細明體" w:hint="eastAsia"/>
                <w:lang w:eastAsia="zh-HK"/>
              </w:rPr>
              <w:t>。</w:t>
            </w:r>
            <w:r w:rsidR="00AF36D0" w:rsidRPr="00891DF2">
              <w:rPr>
                <w:rFonts w:cs="新細明體" w:hint="eastAsia"/>
                <w:lang w:eastAsia="zh-HK"/>
              </w:rPr>
              <w:t>最後，她表示會與相關部門跟進清理塌樹的優先次序</w:t>
            </w:r>
            <w:r w:rsidR="008A2E96" w:rsidRPr="00891DF2">
              <w:rPr>
                <w:rFonts w:cs="新細明體" w:hint="eastAsia"/>
                <w:lang w:eastAsia="zh-HK"/>
              </w:rPr>
              <w:t>，</w:t>
            </w:r>
            <w:r w:rsidR="002E4263" w:rsidRPr="00891DF2">
              <w:rPr>
                <w:rFonts w:cs="新細明體" w:hint="eastAsia"/>
                <w:lang w:eastAsia="zh-HK"/>
              </w:rPr>
              <w:t>亦會</w:t>
            </w:r>
            <w:r w:rsidR="00C72DD8" w:rsidRPr="00891DF2">
              <w:rPr>
                <w:rFonts w:cs="新細明體" w:hint="eastAsia"/>
                <w:lang w:eastAsia="zh-HK"/>
              </w:rPr>
              <w:t>跟進科士街石牆樹</w:t>
            </w:r>
            <w:r w:rsidR="00EC00B6" w:rsidRPr="00891DF2">
              <w:rPr>
                <w:rFonts w:cs="新細明體" w:hint="eastAsia"/>
                <w:lang w:eastAsia="zh-HK"/>
              </w:rPr>
              <w:t>事</w:t>
            </w:r>
            <w:r w:rsidR="00EC00B6" w:rsidRPr="00891DF2">
              <w:rPr>
                <w:rFonts w:cs="新細明體" w:hint="eastAsia"/>
              </w:rPr>
              <w:t>宜</w:t>
            </w:r>
            <w:r w:rsidR="00EC00B6" w:rsidRPr="00891DF2">
              <w:rPr>
                <w:rFonts w:cs="新細明體" w:hint="eastAsia"/>
                <w:lang w:eastAsia="zh-HK"/>
              </w:rPr>
              <w:t>，</w:t>
            </w:r>
            <w:r w:rsidR="00BF28D1">
              <w:rPr>
                <w:rFonts w:cs="新細明體" w:hint="eastAsia"/>
              </w:rPr>
              <w:t>並</w:t>
            </w:r>
            <w:r w:rsidR="002E4263" w:rsidRPr="00891DF2">
              <w:rPr>
                <w:rFonts w:cs="新細明體" w:hint="eastAsia"/>
                <w:lang w:eastAsia="zh-HK"/>
              </w:rPr>
              <w:t>向區議會匯報</w:t>
            </w:r>
            <w:r w:rsidR="00C72DD8" w:rsidRPr="00891DF2">
              <w:rPr>
                <w:rFonts w:cs="新細明體" w:hint="eastAsia"/>
                <w:lang w:eastAsia="zh-HK"/>
              </w:rPr>
              <w:t>部門的改善措施。</w:t>
            </w:r>
          </w:p>
          <w:p w:rsidR="0057142F" w:rsidRPr="00891DF2" w:rsidRDefault="0057142F" w:rsidP="0057142F">
            <w:pPr>
              <w:pStyle w:val="ListParagraph"/>
              <w:autoSpaceDE w:val="0"/>
              <w:autoSpaceDN w:val="0"/>
              <w:spacing w:line="240" w:lineRule="auto"/>
              <w:ind w:leftChars="0" w:right="6"/>
              <w:textAlignment w:val="auto"/>
              <w:rPr>
                <w:rFonts w:cs="新細明體"/>
                <w:u w:val="single"/>
                <w:lang w:val="zh-TW"/>
              </w:rPr>
            </w:pPr>
          </w:p>
        </w:tc>
      </w:tr>
      <w:tr w:rsidR="006478F0" w:rsidRPr="00891DF2" w:rsidTr="00E474EA">
        <w:tc>
          <w:tcPr>
            <w:tcW w:w="9356" w:type="dxa"/>
            <w:gridSpan w:val="2"/>
          </w:tcPr>
          <w:p w:rsidR="00AB728B" w:rsidRPr="00891DF2" w:rsidRDefault="00AB728B" w:rsidP="00AB728B">
            <w:pPr>
              <w:pStyle w:val="ListParagraph"/>
              <w:numPr>
                <w:ilvl w:val="0"/>
                <w:numId w:val="20"/>
              </w:numPr>
              <w:autoSpaceDE w:val="0"/>
              <w:autoSpaceDN w:val="0"/>
              <w:spacing w:line="240" w:lineRule="auto"/>
              <w:ind w:leftChars="0" w:right="6"/>
              <w:textAlignment w:val="auto"/>
              <w:rPr>
                <w:rFonts w:cs="新細明體"/>
                <w:lang w:val="zh-TW"/>
              </w:rPr>
            </w:pPr>
            <w:r w:rsidRPr="00B61731">
              <w:rPr>
                <w:rFonts w:cs="新細明體" w:hint="eastAsia"/>
                <w:lang w:val="zh-TW"/>
              </w:rPr>
              <w:t>建築署</w:t>
            </w:r>
            <w:r w:rsidRPr="00BF28D1">
              <w:rPr>
                <w:rFonts w:cs="新細明體" w:hint="eastAsia"/>
                <w:u w:val="single"/>
                <w:lang w:val="zh-TW"/>
              </w:rPr>
              <w:t>楊嘉儀女士</w:t>
            </w:r>
            <w:r w:rsidRPr="00B61731">
              <w:rPr>
                <w:rFonts w:cs="新細明體" w:hint="eastAsia"/>
                <w:lang w:val="zh-TW"/>
              </w:rPr>
              <w:t>回應，指署方根據樹木辦的指引提出各項加強石牆樹結構的方案，會視乎情況多管齊下進行修枝、引根或增設鋼索的工作。另外，她指出除了指引規定外，署方亦要求承辦商於各種惡劣天氣後七天內必須完成檢查所有石牆樹和古樹名木。署方會每半年為石牆樹修剪枯枝，亦會每年作大型路旁修剪，並按需要作結構性修剪。她補充署方作為維修代理人，石牆樹的改善工程需要經場地管理部門同意才進行。最後，她強調塌樹的調查工作十分重要，指出署方會將科士街樹枝倒塌事件的檢驗結果詳細反映在塌樹報告內。</w:t>
            </w:r>
          </w:p>
          <w:p w:rsidR="006478F0" w:rsidRPr="00891DF2" w:rsidRDefault="006478F0" w:rsidP="006478F0">
            <w:pPr>
              <w:pStyle w:val="ListParagraph"/>
              <w:autoSpaceDE w:val="0"/>
              <w:autoSpaceDN w:val="0"/>
              <w:spacing w:line="240" w:lineRule="auto"/>
              <w:ind w:leftChars="0" w:right="6"/>
              <w:textAlignment w:val="auto"/>
              <w:rPr>
                <w:rFonts w:cs="新細明體"/>
                <w:lang w:val="zh-TW"/>
              </w:rPr>
            </w:pPr>
          </w:p>
        </w:tc>
      </w:tr>
      <w:tr w:rsidR="004273B8" w:rsidRPr="00891DF2" w:rsidTr="00E474EA">
        <w:tc>
          <w:tcPr>
            <w:tcW w:w="9356" w:type="dxa"/>
            <w:gridSpan w:val="2"/>
          </w:tcPr>
          <w:p w:rsidR="004273B8" w:rsidRPr="00891DF2" w:rsidRDefault="00AB728B" w:rsidP="00022D0A">
            <w:pPr>
              <w:pStyle w:val="ListParagraph"/>
              <w:numPr>
                <w:ilvl w:val="0"/>
                <w:numId w:val="20"/>
              </w:numPr>
              <w:autoSpaceDE w:val="0"/>
              <w:autoSpaceDN w:val="0"/>
              <w:spacing w:line="240" w:lineRule="auto"/>
              <w:ind w:leftChars="0" w:right="6"/>
              <w:textAlignment w:val="auto"/>
              <w:rPr>
                <w:rFonts w:cs="新細明體"/>
                <w:lang w:val="zh-TW"/>
              </w:rPr>
            </w:pPr>
            <w:r w:rsidRPr="00891DF2">
              <w:rPr>
                <w:rFonts w:cs="新細明體" w:hint="eastAsia"/>
                <w:lang w:val="zh-TW" w:eastAsia="zh-HK"/>
              </w:rPr>
              <w:t>康樂及文化事</w:t>
            </w:r>
            <w:r w:rsidRPr="00891DF2">
              <w:rPr>
                <w:rFonts w:cs="新細明體" w:hint="eastAsia"/>
                <w:lang w:val="zh-TW"/>
              </w:rPr>
              <w:t>務</w:t>
            </w:r>
            <w:r w:rsidRPr="00891DF2">
              <w:rPr>
                <w:rFonts w:cs="新細明體" w:hint="eastAsia"/>
                <w:lang w:val="zh-TW" w:eastAsia="zh-HK"/>
              </w:rPr>
              <w:t>署</w:t>
            </w:r>
            <w:r w:rsidRPr="00891DF2">
              <w:rPr>
                <w:rFonts w:cs="新細明體" w:hint="eastAsia"/>
                <w:u w:val="single"/>
                <w:lang w:val="zh-TW" w:eastAsia="zh-HK"/>
              </w:rPr>
              <w:t>陳妙玲女士</w:t>
            </w:r>
            <w:r w:rsidRPr="00891DF2">
              <w:rPr>
                <w:rFonts w:cs="新細明體" w:hint="eastAsia"/>
                <w:lang w:val="zh-TW" w:eastAsia="zh-HK"/>
              </w:rPr>
              <w:t>補充，指署方會於每年風季前為區內每棵樹木作最少一次檢測，按需要為樹木進行加固工作，並會全年為有問</w:t>
            </w:r>
            <w:r w:rsidRPr="00891DF2">
              <w:rPr>
                <w:rFonts w:cs="新細明體" w:hint="eastAsia"/>
                <w:lang w:val="zh-TW"/>
              </w:rPr>
              <w:t>題</w:t>
            </w:r>
            <w:r w:rsidRPr="00891DF2">
              <w:rPr>
                <w:rFonts w:cs="新細明體" w:hint="eastAsia"/>
                <w:lang w:val="zh-TW" w:eastAsia="zh-HK"/>
              </w:rPr>
              <w:t>樹木作適當跟進</w:t>
            </w:r>
            <w:r w:rsidRPr="00891DF2">
              <w:rPr>
                <w:rFonts w:cs="新細明體" w:hint="eastAsia"/>
                <w:lang w:eastAsia="zh-HK"/>
              </w:rPr>
              <w:t>。署方在颳風吹襲後亦會優先清理和修剪對交通或行人構成危險的樹木。</w:t>
            </w:r>
          </w:p>
          <w:p w:rsidR="00513E53" w:rsidRPr="00891DF2" w:rsidRDefault="00513E53" w:rsidP="00513E53">
            <w:pPr>
              <w:pStyle w:val="ListParagraph"/>
              <w:autoSpaceDE w:val="0"/>
              <w:autoSpaceDN w:val="0"/>
              <w:spacing w:line="240" w:lineRule="auto"/>
              <w:ind w:leftChars="0" w:right="6"/>
              <w:textAlignment w:val="auto"/>
              <w:rPr>
                <w:rFonts w:cs="新細明體"/>
                <w:lang w:val="zh-TW"/>
              </w:rPr>
            </w:pPr>
          </w:p>
        </w:tc>
      </w:tr>
      <w:tr w:rsidR="00A15750" w:rsidRPr="00891DF2" w:rsidTr="00E474EA">
        <w:tc>
          <w:tcPr>
            <w:tcW w:w="9356" w:type="dxa"/>
            <w:gridSpan w:val="2"/>
          </w:tcPr>
          <w:p w:rsidR="00A15750" w:rsidRPr="00891DF2" w:rsidRDefault="00AB728B" w:rsidP="00A15750">
            <w:pPr>
              <w:pStyle w:val="ListParagraph"/>
              <w:numPr>
                <w:ilvl w:val="0"/>
                <w:numId w:val="20"/>
              </w:numPr>
              <w:autoSpaceDE w:val="0"/>
              <w:autoSpaceDN w:val="0"/>
              <w:spacing w:line="240" w:lineRule="auto"/>
              <w:ind w:leftChars="0" w:right="6"/>
              <w:textAlignment w:val="auto"/>
              <w:rPr>
                <w:rFonts w:cs="新細明體"/>
                <w:lang w:val="zh-TW" w:eastAsia="zh-HK"/>
              </w:rPr>
            </w:pPr>
            <w:r w:rsidRPr="00DD097D">
              <w:rPr>
                <w:rFonts w:cs="新細明體" w:hint="eastAsia"/>
                <w:lang w:val="zh-TW" w:eastAsia="zh-HK"/>
              </w:rPr>
              <w:t>土木工程拓展署高級工程師11 (港島發展部1)</w:t>
            </w:r>
            <w:r w:rsidRPr="00BF28D1">
              <w:rPr>
                <w:rFonts w:cs="新細明體" w:hint="eastAsia"/>
                <w:u w:val="single"/>
                <w:lang w:val="zh-TW" w:eastAsia="zh-HK"/>
              </w:rPr>
              <w:t>黃志良先生</w:t>
            </w:r>
            <w:r w:rsidRPr="00DD097D">
              <w:rPr>
                <w:rFonts w:cs="新細明體" w:hint="eastAsia"/>
                <w:lang w:val="zh-TW" w:eastAsia="zh-HK"/>
              </w:rPr>
              <w:t>回應，指署方主要負責位於該署工地內的樹木，假如於日常巡查發現樹木構成危險，會</w:t>
            </w:r>
            <w:r w:rsidRPr="00DD097D">
              <w:rPr>
                <w:rFonts w:cs="新細明體" w:hint="eastAsia"/>
                <w:lang w:val="zh-TW" w:eastAsia="zh-HK"/>
              </w:rPr>
              <w:lastRenderedPageBreak/>
              <w:t>進行適當保護或移除措施。在颳風吹襲前會再作巡查，避免發生塌樹。署方在颳風後亦會進行巡查及即時清理塌樹。</w:t>
            </w:r>
          </w:p>
          <w:p w:rsidR="00A15750" w:rsidRPr="00891DF2" w:rsidRDefault="00A15750" w:rsidP="00A15750">
            <w:pPr>
              <w:pStyle w:val="ListParagraph"/>
              <w:autoSpaceDE w:val="0"/>
              <w:autoSpaceDN w:val="0"/>
              <w:spacing w:line="240" w:lineRule="auto"/>
              <w:ind w:leftChars="0" w:right="6"/>
              <w:textAlignment w:val="auto"/>
              <w:rPr>
                <w:rFonts w:cs="新細明體"/>
                <w:lang w:val="zh-TW" w:eastAsia="zh-HK"/>
              </w:rPr>
            </w:pPr>
          </w:p>
        </w:tc>
      </w:tr>
      <w:tr w:rsidR="00384A32" w:rsidRPr="00891DF2" w:rsidTr="00E474EA">
        <w:tc>
          <w:tcPr>
            <w:tcW w:w="9356" w:type="dxa"/>
            <w:gridSpan w:val="2"/>
          </w:tcPr>
          <w:p w:rsidR="00AB728B" w:rsidRPr="00891DF2" w:rsidRDefault="00AB728B" w:rsidP="00AB728B">
            <w:pPr>
              <w:pStyle w:val="ListParagraph"/>
              <w:numPr>
                <w:ilvl w:val="0"/>
                <w:numId w:val="20"/>
              </w:numPr>
              <w:autoSpaceDE w:val="0"/>
              <w:autoSpaceDN w:val="0"/>
              <w:spacing w:line="240" w:lineRule="auto"/>
              <w:ind w:leftChars="0" w:right="6"/>
              <w:textAlignment w:val="auto"/>
              <w:rPr>
                <w:rFonts w:cs="新細明體"/>
                <w:lang w:val="zh-TW" w:eastAsia="zh-HK"/>
              </w:rPr>
            </w:pPr>
            <w:r w:rsidRPr="00891DF2">
              <w:rPr>
                <w:rFonts w:cs="新細明體" w:hint="eastAsia"/>
                <w:lang w:val="zh-TW" w:eastAsia="zh-HK"/>
              </w:rPr>
              <w:lastRenderedPageBreak/>
              <w:t>路政署區域工程師/西區</w:t>
            </w:r>
            <w:r w:rsidRPr="00891DF2">
              <w:rPr>
                <w:rFonts w:cs="新細明體" w:hint="eastAsia"/>
                <w:u w:val="single"/>
                <w:lang w:val="zh-TW" w:eastAsia="zh-HK"/>
              </w:rPr>
              <w:t>陳澤榮先生</w:t>
            </w:r>
            <w:r w:rsidRPr="00891DF2">
              <w:rPr>
                <w:rFonts w:cs="新細明體" w:hint="eastAsia"/>
                <w:lang w:val="zh-TW" w:eastAsia="zh-HK"/>
              </w:rPr>
              <w:t>回應，指署方會先清理大型斷枝</w:t>
            </w:r>
            <w:r w:rsidRPr="00891DF2">
              <w:rPr>
                <w:rFonts w:cs="新細明體" w:hint="eastAsia"/>
                <w:lang w:val="zh-TW"/>
              </w:rPr>
              <w:t>，</w:t>
            </w:r>
            <w:r w:rsidRPr="00891DF2">
              <w:rPr>
                <w:rFonts w:cs="新細明體" w:hint="eastAsia"/>
                <w:lang w:val="zh-TW" w:eastAsia="zh-HK"/>
              </w:rPr>
              <w:t>盡力確保主要幹道和行人路暢通，並會與食環署協調跟進剩</w:t>
            </w:r>
            <w:r w:rsidRPr="00891DF2">
              <w:rPr>
                <w:rFonts w:cs="新細明體" w:hint="eastAsia"/>
                <w:lang w:val="zh-TW"/>
              </w:rPr>
              <w:t>餘</w:t>
            </w:r>
            <w:r w:rsidRPr="00891DF2">
              <w:rPr>
                <w:rFonts w:cs="新細明體" w:hint="eastAsia"/>
                <w:lang w:val="zh-TW" w:eastAsia="zh-HK"/>
              </w:rPr>
              <w:t>斷枝的清理工作。</w:t>
            </w:r>
          </w:p>
          <w:p w:rsidR="00713760" w:rsidRPr="00891DF2" w:rsidRDefault="00713760" w:rsidP="00713760">
            <w:pPr>
              <w:pStyle w:val="ListParagraph"/>
              <w:autoSpaceDE w:val="0"/>
              <w:autoSpaceDN w:val="0"/>
              <w:spacing w:line="240" w:lineRule="auto"/>
              <w:ind w:leftChars="0" w:right="6"/>
              <w:textAlignment w:val="auto"/>
              <w:rPr>
                <w:rFonts w:cs="新細明體"/>
                <w:lang w:val="zh-TW"/>
              </w:rPr>
            </w:pPr>
          </w:p>
        </w:tc>
      </w:tr>
      <w:tr w:rsidR="00D91920" w:rsidRPr="00891DF2" w:rsidTr="00E474EA">
        <w:tc>
          <w:tcPr>
            <w:tcW w:w="9356" w:type="dxa"/>
            <w:gridSpan w:val="2"/>
          </w:tcPr>
          <w:p w:rsidR="00D91920" w:rsidRPr="00891DF2" w:rsidRDefault="00D91920" w:rsidP="00D91920">
            <w:pPr>
              <w:pStyle w:val="ListParagraph"/>
              <w:numPr>
                <w:ilvl w:val="0"/>
                <w:numId w:val="20"/>
              </w:numPr>
              <w:autoSpaceDE w:val="0"/>
              <w:autoSpaceDN w:val="0"/>
              <w:spacing w:line="240" w:lineRule="auto"/>
              <w:ind w:leftChars="0" w:right="6"/>
              <w:textAlignment w:val="auto"/>
              <w:rPr>
                <w:rFonts w:cs="新細明體"/>
                <w:lang w:val="zh-TW" w:eastAsia="zh-HK"/>
              </w:rPr>
            </w:pPr>
            <w:r w:rsidRPr="00891DF2">
              <w:rPr>
                <w:rFonts w:cs="新細明體" w:hint="eastAsia"/>
                <w:lang w:val="zh-TW" w:eastAsia="zh-HK"/>
              </w:rPr>
              <w:t>運輸署工程師/中西區2</w:t>
            </w:r>
            <w:r w:rsidRPr="00891DF2">
              <w:rPr>
                <w:rFonts w:cs="新細明體" w:hint="eastAsia"/>
                <w:u w:val="single"/>
                <w:lang w:val="zh-TW" w:eastAsia="zh-HK"/>
              </w:rPr>
              <w:t>吳鐵浩先生</w:t>
            </w:r>
            <w:r w:rsidR="00205A80" w:rsidRPr="00891DF2">
              <w:rPr>
                <w:rFonts w:cs="新細明體" w:hint="eastAsia"/>
                <w:lang w:val="zh-TW" w:eastAsia="zh-HK"/>
              </w:rPr>
              <w:t>表示沒有補充。</w:t>
            </w:r>
          </w:p>
          <w:p w:rsidR="0077425D" w:rsidRPr="00891DF2" w:rsidRDefault="0077425D" w:rsidP="0077425D">
            <w:pPr>
              <w:pStyle w:val="ListParagraph"/>
              <w:autoSpaceDE w:val="0"/>
              <w:autoSpaceDN w:val="0"/>
              <w:spacing w:line="240" w:lineRule="auto"/>
              <w:ind w:leftChars="0" w:right="6"/>
              <w:textAlignment w:val="auto"/>
              <w:rPr>
                <w:rFonts w:cs="新細明體"/>
                <w:lang w:val="zh-TW" w:eastAsia="zh-HK"/>
              </w:rPr>
            </w:pPr>
          </w:p>
        </w:tc>
      </w:tr>
      <w:tr w:rsidR="00205A80" w:rsidRPr="00891DF2" w:rsidTr="00E474EA">
        <w:tc>
          <w:tcPr>
            <w:tcW w:w="9356" w:type="dxa"/>
            <w:gridSpan w:val="2"/>
          </w:tcPr>
          <w:p w:rsidR="00205A80" w:rsidRPr="00891DF2" w:rsidRDefault="00BF01E8" w:rsidP="00674393">
            <w:pPr>
              <w:pStyle w:val="ListParagraph"/>
              <w:numPr>
                <w:ilvl w:val="0"/>
                <w:numId w:val="20"/>
              </w:numPr>
              <w:autoSpaceDE w:val="0"/>
              <w:autoSpaceDN w:val="0"/>
              <w:spacing w:line="240" w:lineRule="auto"/>
              <w:ind w:leftChars="0" w:right="6"/>
              <w:textAlignment w:val="auto"/>
              <w:rPr>
                <w:rFonts w:cs="新細明體"/>
                <w:lang w:val="zh-TW" w:eastAsia="zh-HK"/>
              </w:rPr>
            </w:pPr>
            <w:r w:rsidRPr="00891DF2">
              <w:rPr>
                <w:rFonts w:cs="新細明體" w:hint="eastAsia"/>
                <w:lang w:val="zh-TW" w:eastAsia="zh-HK"/>
              </w:rPr>
              <w:t>消防處</w:t>
            </w:r>
            <w:r w:rsidRPr="00556A24">
              <w:rPr>
                <w:rFonts w:cs="新細明體" w:hint="eastAsia"/>
                <w:lang w:val="zh-TW" w:eastAsia="zh-HK"/>
              </w:rPr>
              <w:t>署理區長（港島中區）</w:t>
            </w:r>
            <w:r w:rsidR="00674393" w:rsidRPr="00891DF2">
              <w:rPr>
                <w:rFonts w:cs="新細明體" w:hint="eastAsia"/>
                <w:u w:val="single"/>
                <w:lang w:val="zh-TW" w:eastAsia="zh-HK"/>
              </w:rPr>
              <w:t>董國強先生</w:t>
            </w:r>
            <w:r w:rsidR="00674393" w:rsidRPr="00891DF2">
              <w:rPr>
                <w:rFonts w:cs="新細明體" w:hint="eastAsia"/>
                <w:lang w:val="zh-TW" w:eastAsia="zh-HK"/>
              </w:rPr>
              <w:t>表示沒有補充。</w:t>
            </w:r>
          </w:p>
          <w:p w:rsidR="00674393" w:rsidRPr="00891DF2" w:rsidRDefault="00674393" w:rsidP="00674393">
            <w:pPr>
              <w:pStyle w:val="ListParagraph"/>
              <w:autoSpaceDE w:val="0"/>
              <w:autoSpaceDN w:val="0"/>
              <w:spacing w:line="240" w:lineRule="auto"/>
              <w:ind w:leftChars="0" w:right="6"/>
              <w:textAlignment w:val="auto"/>
              <w:rPr>
                <w:rFonts w:cs="新細明體"/>
                <w:lang w:val="zh-TW" w:eastAsia="zh-HK"/>
              </w:rPr>
            </w:pPr>
          </w:p>
        </w:tc>
      </w:tr>
      <w:tr w:rsidR="006C2FD7" w:rsidRPr="00891DF2" w:rsidTr="00E474EA">
        <w:tc>
          <w:tcPr>
            <w:tcW w:w="9356" w:type="dxa"/>
            <w:gridSpan w:val="2"/>
          </w:tcPr>
          <w:p w:rsidR="006C2FD7" w:rsidRPr="00891DF2" w:rsidRDefault="006C2FD7" w:rsidP="00674393">
            <w:pPr>
              <w:pStyle w:val="ListParagraph"/>
              <w:numPr>
                <w:ilvl w:val="0"/>
                <w:numId w:val="20"/>
              </w:numPr>
              <w:autoSpaceDE w:val="0"/>
              <w:autoSpaceDN w:val="0"/>
              <w:spacing w:line="240" w:lineRule="auto"/>
              <w:ind w:leftChars="0" w:right="6"/>
              <w:textAlignment w:val="auto"/>
              <w:rPr>
                <w:rFonts w:cs="新細明體"/>
                <w:lang w:val="zh-TW" w:eastAsia="zh-HK"/>
              </w:rPr>
            </w:pPr>
            <w:r w:rsidRPr="00891DF2">
              <w:rPr>
                <w:rFonts w:asciiTheme="minorEastAsia" w:eastAsiaTheme="minorEastAsia" w:hAnsiTheme="minorEastAsia" w:hint="eastAsia"/>
                <w:u w:val="single"/>
                <w:lang w:eastAsia="zh-HK"/>
              </w:rPr>
              <w:t>副主席</w:t>
            </w:r>
            <w:r w:rsidRPr="00891DF2">
              <w:rPr>
                <w:rFonts w:asciiTheme="minorEastAsia" w:eastAsiaTheme="minorEastAsia" w:hAnsiTheme="minorEastAsia" w:hint="eastAsia"/>
              </w:rPr>
              <w:t>請委員就議題發表意見及提問，委員的發言重點如下：</w:t>
            </w:r>
          </w:p>
          <w:p w:rsidR="00F10EF3" w:rsidRPr="00891DF2" w:rsidRDefault="00F10EF3" w:rsidP="00F10EF3">
            <w:pPr>
              <w:pStyle w:val="ListParagraph"/>
              <w:autoSpaceDE w:val="0"/>
              <w:autoSpaceDN w:val="0"/>
              <w:spacing w:line="240" w:lineRule="auto"/>
              <w:ind w:leftChars="0" w:right="6"/>
              <w:textAlignment w:val="auto"/>
              <w:rPr>
                <w:rFonts w:cs="新細明體"/>
                <w:lang w:val="zh-TW" w:eastAsia="zh-HK"/>
              </w:rPr>
            </w:pPr>
          </w:p>
        </w:tc>
      </w:tr>
      <w:tr w:rsidR="00F10EF3" w:rsidRPr="00891DF2" w:rsidTr="00F10EF3">
        <w:tc>
          <w:tcPr>
            <w:tcW w:w="1418" w:type="dxa"/>
          </w:tcPr>
          <w:p w:rsidR="00F10EF3" w:rsidRPr="00891DF2" w:rsidRDefault="00F10EF3" w:rsidP="00F10EF3">
            <w:pPr>
              <w:pStyle w:val="ListParagraph"/>
              <w:numPr>
                <w:ilvl w:val="0"/>
                <w:numId w:val="45"/>
              </w:numPr>
              <w:autoSpaceDE w:val="0"/>
              <w:autoSpaceDN w:val="0"/>
              <w:spacing w:line="240" w:lineRule="auto"/>
              <w:ind w:leftChars="0" w:right="6"/>
              <w:jc w:val="right"/>
              <w:textAlignment w:val="auto"/>
              <w:rPr>
                <w:rFonts w:asciiTheme="minorEastAsia" w:eastAsiaTheme="minorEastAsia" w:hAnsiTheme="minorEastAsia"/>
                <w:u w:val="single"/>
                <w:lang w:eastAsia="zh-HK"/>
              </w:rPr>
            </w:pPr>
          </w:p>
        </w:tc>
        <w:tc>
          <w:tcPr>
            <w:tcW w:w="7938" w:type="dxa"/>
          </w:tcPr>
          <w:p w:rsidR="00F10EF3" w:rsidRPr="00891DF2" w:rsidRDefault="00FC4F6B" w:rsidP="008273AD">
            <w:pPr>
              <w:autoSpaceDE w:val="0"/>
              <w:autoSpaceDN w:val="0"/>
              <w:spacing w:line="240" w:lineRule="auto"/>
              <w:ind w:right="6"/>
              <w:textAlignment w:val="auto"/>
              <w:rPr>
                <w:rFonts w:asciiTheme="minorEastAsia" w:eastAsiaTheme="minorEastAsia" w:hAnsiTheme="minorEastAsia"/>
                <w:lang w:eastAsia="zh-HK"/>
              </w:rPr>
            </w:pPr>
            <w:r w:rsidRPr="00891DF2">
              <w:rPr>
                <w:rFonts w:asciiTheme="minorEastAsia" w:eastAsiaTheme="minorEastAsia" w:hAnsiTheme="minorEastAsia" w:hint="eastAsia"/>
                <w:u w:val="single"/>
                <w:lang w:eastAsia="zh-HK"/>
              </w:rPr>
              <w:t>鄭麗琼議員</w:t>
            </w:r>
            <w:r w:rsidR="008A497D" w:rsidRPr="00891DF2">
              <w:rPr>
                <w:rFonts w:asciiTheme="minorEastAsia" w:eastAsiaTheme="minorEastAsia" w:hAnsiTheme="minorEastAsia" w:hint="eastAsia"/>
                <w:lang w:eastAsia="zh-HK"/>
              </w:rPr>
              <w:t>建議有關部門為古樹名木</w:t>
            </w:r>
            <w:r w:rsidR="008273AD" w:rsidRPr="00891DF2">
              <w:rPr>
                <w:rFonts w:asciiTheme="minorEastAsia" w:eastAsiaTheme="minorEastAsia" w:hAnsiTheme="minorEastAsia" w:hint="eastAsia"/>
                <w:lang w:eastAsia="zh-HK"/>
              </w:rPr>
              <w:t>和石牆樹</w:t>
            </w:r>
            <w:r w:rsidR="008A497D" w:rsidRPr="00891DF2">
              <w:rPr>
                <w:rFonts w:asciiTheme="minorEastAsia" w:eastAsiaTheme="minorEastAsia" w:hAnsiTheme="minorEastAsia" w:hint="eastAsia"/>
                <w:lang w:eastAsia="zh-HK"/>
              </w:rPr>
              <w:t>豎立傳意牌，</w:t>
            </w:r>
            <w:r w:rsidR="009C3411" w:rsidRPr="00891DF2">
              <w:rPr>
                <w:rFonts w:asciiTheme="minorEastAsia" w:eastAsiaTheme="minorEastAsia" w:hAnsiTheme="minorEastAsia" w:hint="eastAsia"/>
                <w:lang w:eastAsia="zh-HK"/>
              </w:rPr>
              <w:t>向</w:t>
            </w:r>
            <w:r w:rsidR="008A497D" w:rsidRPr="00891DF2">
              <w:rPr>
                <w:rFonts w:asciiTheme="minorEastAsia" w:eastAsiaTheme="minorEastAsia" w:hAnsiTheme="minorEastAsia" w:hint="eastAsia"/>
                <w:lang w:eastAsia="zh-HK"/>
              </w:rPr>
              <w:t>市民</w:t>
            </w:r>
            <w:r w:rsidR="009C3411" w:rsidRPr="00891DF2">
              <w:rPr>
                <w:rFonts w:asciiTheme="minorEastAsia" w:eastAsiaTheme="minorEastAsia" w:hAnsiTheme="minorEastAsia" w:hint="eastAsia"/>
                <w:lang w:eastAsia="zh-HK"/>
              </w:rPr>
              <w:t>簡介樹木的資</w:t>
            </w:r>
            <w:r w:rsidR="00E8301D" w:rsidRPr="00891DF2">
              <w:rPr>
                <w:rFonts w:asciiTheme="minorEastAsia" w:eastAsiaTheme="minorEastAsia" w:hAnsiTheme="minorEastAsia" w:hint="eastAsia"/>
                <w:lang w:eastAsia="zh-HK"/>
              </w:rPr>
              <w:t>訊</w:t>
            </w:r>
            <w:r w:rsidR="008273AD" w:rsidRPr="00891DF2">
              <w:rPr>
                <w:rFonts w:asciiTheme="minorEastAsia" w:eastAsiaTheme="minorEastAsia" w:hAnsiTheme="minorEastAsia" w:hint="eastAsia"/>
                <w:lang w:eastAsia="zh-HK"/>
              </w:rPr>
              <w:t>，教育市民正確保護</w:t>
            </w:r>
            <w:r w:rsidR="000B36B2" w:rsidRPr="00891DF2">
              <w:rPr>
                <w:rFonts w:asciiTheme="minorEastAsia" w:eastAsiaTheme="minorEastAsia" w:hAnsiTheme="minorEastAsia" w:hint="eastAsia"/>
                <w:lang w:eastAsia="zh-HK"/>
              </w:rPr>
              <w:t>和修剪</w:t>
            </w:r>
            <w:r w:rsidR="008273AD" w:rsidRPr="00891DF2">
              <w:rPr>
                <w:rFonts w:asciiTheme="minorEastAsia" w:eastAsiaTheme="minorEastAsia" w:hAnsiTheme="minorEastAsia" w:hint="eastAsia"/>
                <w:lang w:eastAsia="zh-HK"/>
              </w:rPr>
              <w:t>樹木的方法。</w:t>
            </w:r>
          </w:p>
          <w:p w:rsidR="00B94EB2" w:rsidRPr="00891DF2" w:rsidRDefault="00B94EB2" w:rsidP="008273AD">
            <w:pPr>
              <w:autoSpaceDE w:val="0"/>
              <w:autoSpaceDN w:val="0"/>
              <w:spacing w:line="240" w:lineRule="auto"/>
              <w:ind w:right="6"/>
              <w:textAlignment w:val="auto"/>
              <w:rPr>
                <w:rFonts w:asciiTheme="minorEastAsia" w:eastAsiaTheme="minorEastAsia" w:hAnsiTheme="minorEastAsia"/>
                <w:u w:val="single"/>
                <w:lang w:eastAsia="zh-HK"/>
              </w:rPr>
            </w:pPr>
          </w:p>
        </w:tc>
      </w:tr>
      <w:tr w:rsidR="001857C0" w:rsidRPr="00891DF2" w:rsidTr="00F10EF3">
        <w:tc>
          <w:tcPr>
            <w:tcW w:w="1418" w:type="dxa"/>
          </w:tcPr>
          <w:p w:rsidR="001857C0" w:rsidRPr="00891DF2" w:rsidRDefault="001857C0" w:rsidP="00F10EF3">
            <w:pPr>
              <w:pStyle w:val="ListParagraph"/>
              <w:numPr>
                <w:ilvl w:val="0"/>
                <w:numId w:val="45"/>
              </w:numPr>
              <w:autoSpaceDE w:val="0"/>
              <w:autoSpaceDN w:val="0"/>
              <w:spacing w:line="240" w:lineRule="auto"/>
              <w:ind w:leftChars="0" w:right="6"/>
              <w:jc w:val="right"/>
              <w:textAlignment w:val="auto"/>
              <w:rPr>
                <w:rFonts w:asciiTheme="minorEastAsia" w:eastAsiaTheme="minorEastAsia" w:hAnsiTheme="minorEastAsia"/>
                <w:u w:val="single"/>
                <w:lang w:eastAsia="zh-HK"/>
              </w:rPr>
            </w:pPr>
          </w:p>
        </w:tc>
        <w:tc>
          <w:tcPr>
            <w:tcW w:w="7938" w:type="dxa"/>
          </w:tcPr>
          <w:p w:rsidR="001857C0" w:rsidRPr="00891DF2" w:rsidRDefault="005B3716" w:rsidP="008273AD">
            <w:pPr>
              <w:autoSpaceDE w:val="0"/>
              <w:autoSpaceDN w:val="0"/>
              <w:spacing w:line="240" w:lineRule="auto"/>
              <w:ind w:right="6"/>
              <w:textAlignment w:val="auto"/>
              <w:rPr>
                <w:rFonts w:asciiTheme="minorEastAsia" w:eastAsiaTheme="minorEastAsia" w:hAnsiTheme="minorEastAsia"/>
                <w:u w:val="single"/>
                <w:lang w:eastAsia="zh-HK"/>
              </w:rPr>
            </w:pPr>
            <w:r w:rsidRPr="00891DF2">
              <w:rPr>
                <w:rFonts w:asciiTheme="minorEastAsia" w:eastAsiaTheme="minorEastAsia" w:hAnsiTheme="minorEastAsia" w:hint="eastAsia"/>
                <w:u w:val="single"/>
                <w:lang w:eastAsia="zh-HK"/>
              </w:rPr>
              <w:t>陳財喜議員</w:t>
            </w:r>
            <w:r w:rsidR="001547C4" w:rsidRPr="00891DF2">
              <w:rPr>
                <w:rFonts w:asciiTheme="minorEastAsia" w:eastAsiaTheme="minorEastAsia" w:hAnsiTheme="minorEastAsia" w:hint="eastAsia"/>
                <w:lang w:eastAsia="zh-HK"/>
              </w:rPr>
              <w:t>建</w:t>
            </w:r>
            <w:r w:rsidR="001547C4" w:rsidRPr="00891DF2">
              <w:rPr>
                <w:rFonts w:asciiTheme="minorEastAsia" w:eastAsiaTheme="minorEastAsia" w:hAnsiTheme="minorEastAsia" w:hint="eastAsia"/>
              </w:rPr>
              <w:t>議</w:t>
            </w:r>
            <w:r w:rsidR="00787927" w:rsidRPr="00891DF2">
              <w:rPr>
                <w:rFonts w:asciiTheme="minorEastAsia" w:eastAsiaTheme="minorEastAsia" w:hAnsiTheme="minorEastAsia" w:hint="eastAsia"/>
                <w:lang w:eastAsia="zh-HK"/>
              </w:rPr>
              <w:t>部門可考</w:t>
            </w:r>
            <w:r w:rsidR="00787927" w:rsidRPr="00891DF2">
              <w:rPr>
                <w:rFonts w:asciiTheme="minorEastAsia" w:eastAsiaTheme="minorEastAsia" w:hAnsiTheme="minorEastAsia" w:hint="eastAsia"/>
              </w:rPr>
              <w:t>慮</w:t>
            </w:r>
            <w:r w:rsidR="001547C4" w:rsidRPr="00891DF2">
              <w:rPr>
                <w:rFonts w:asciiTheme="minorEastAsia" w:eastAsiaTheme="minorEastAsia" w:hAnsiTheme="minorEastAsia" w:hint="eastAsia"/>
                <w:lang w:eastAsia="zh-HK"/>
              </w:rPr>
              <w:t>為科士街石牆樹申請列入古樹名木冊內。</w:t>
            </w:r>
            <w:r w:rsidR="00E04C08" w:rsidRPr="00891DF2">
              <w:rPr>
                <w:rFonts w:asciiTheme="minorEastAsia" w:eastAsiaTheme="minorEastAsia" w:hAnsiTheme="minorEastAsia" w:hint="eastAsia"/>
                <w:lang w:eastAsia="zh-HK"/>
              </w:rPr>
              <w:t>另外，他亦</w:t>
            </w:r>
            <w:r w:rsidR="00F25836" w:rsidRPr="00891DF2">
              <w:rPr>
                <w:rFonts w:asciiTheme="minorEastAsia" w:eastAsiaTheme="minorEastAsia" w:hAnsiTheme="minorEastAsia" w:hint="eastAsia"/>
                <w:lang w:eastAsia="zh-HK"/>
              </w:rPr>
              <w:t>向部門提議為科士街石牆樹加設泥膽和纜</w:t>
            </w:r>
            <w:r w:rsidR="00F25836" w:rsidRPr="00891DF2">
              <w:rPr>
                <w:rFonts w:asciiTheme="minorEastAsia" w:eastAsiaTheme="minorEastAsia" w:hAnsiTheme="minorEastAsia" w:hint="eastAsia"/>
              </w:rPr>
              <w:t>索</w:t>
            </w:r>
            <w:r w:rsidR="00F25836" w:rsidRPr="00891DF2">
              <w:rPr>
                <w:rFonts w:asciiTheme="minorEastAsia" w:eastAsiaTheme="minorEastAsia" w:hAnsiTheme="minorEastAsia" w:hint="eastAsia"/>
                <w:lang w:eastAsia="zh-HK"/>
              </w:rPr>
              <w:t>，並</w:t>
            </w:r>
            <w:r w:rsidR="00E04C08" w:rsidRPr="00891DF2">
              <w:rPr>
                <w:rFonts w:asciiTheme="minorEastAsia" w:eastAsiaTheme="minorEastAsia" w:hAnsiTheme="minorEastAsia" w:hint="eastAsia"/>
                <w:lang w:eastAsia="zh-HK"/>
              </w:rPr>
              <w:t>提出</w:t>
            </w:r>
            <w:r w:rsidR="00F55A56" w:rsidRPr="00891DF2">
              <w:rPr>
                <w:rFonts w:asciiTheme="minorEastAsia" w:eastAsiaTheme="minorEastAsia" w:hAnsiTheme="minorEastAsia" w:hint="eastAsia"/>
                <w:lang w:eastAsia="zh-HK"/>
              </w:rPr>
              <w:t>可考</w:t>
            </w:r>
            <w:r w:rsidR="00F55A56" w:rsidRPr="00891DF2">
              <w:rPr>
                <w:rFonts w:asciiTheme="minorEastAsia" w:eastAsiaTheme="minorEastAsia" w:hAnsiTheme="minorEastAsia" w:hint="eastAsia"/>
              </w:rPr>
              <w:t>慮</w:t>
            </w:r>
            <w:r w:rsidR="00E04C08" w:rsidRPr="00891DF2">
              <w:rPr>
                <w:rFonts w:asciiTheme="minorEastAsia" w:eastAsiaTheme="minorEastAsia" w:hAnsiTheme="minorEastAsia" w:hint="eastAsia"/>
                <w:lang w:eastAsia="zh-HK"/>
              </w:rPr>
              <w:t>發</w:t>
            </w:r>
            <w:r w:rsidR="00E04C08" w:rsidRPr="00891DF2">
              <w:rPr>
                <w:rFonts w:asciiTheme="minorEastAsia" w:eastAsiaTheme="minorEastAsia" w:hAnsiTheme="minorEastAsia" w:hint="eastAsia"/>
              </w:rPr>
              <w:t>展</w:t>
            </w:r>
            <w:r w:rsidR="00E04C08" w:rsidRPr="00891DF2">
              <w:rPr>
                <w:rFonts w:asciiTheme="minorEastAsia" w:eastAsiaTheme="minorEastAsia" w:hAnsiTheme="minorEastAsia" w:hint="eastAsia"/>
                <w:lang w:eastAsia="zh-HK"/>
              </w:rPr>
              <w:t>科士街為綠色走廊。</w:t>
            </w:r>
          </w:p>
          <w:p w:rsidR="001857C0" w:rsidRPr="00891DF2" w:rsidRDefault="001857C0" w:rsidP="008273AD">
            <w:pPr>
              <w:autoSpaceDE w:val="0"/>
              <w:autoSpaceDN w:val="0"/>
              <w:spacing w:line="240" w:lineRule="auto"/>
              <w:ind w:right="6"/>
              <w:textAlignment w:val="auto"/>
              <w:rPr>
                <w:rFonts w:asciiTheme="minorEastAsia" w:eastAsiaTheme="minorEastAsia" w:hAnsiTheme="minorEastAsia"/>
                <w:u w:val="single"/>
                <w:lang w:eastAsia="zh-HK"/>
              </w:rPr>
            </w:pPr>
          </w:p>
        </w:tc>
      </w:tr>
      <w:tr w:rsidR="004C0798" w:rsidRPr="00891DF2" w:rsidTr="00F10EF3">
        <w:tc>
          <w:tcPr>
            <w:tcW w:w="1418" w:type="dxa"/>
          </w:tcPr>
          <w:p w:rsidR="004C0798" w:rsidRPr="00891DF2" w:rsidRDefault="004C0798" w:rsidP="00F10EF3">
            <w:pPr>
              <w:pStyle w:val="ListParagraph"/>
              <w:numPr>
                <w:ilvl w:val="0"/>
                <w:numId w:val="45"/>
              </w:numPr>
              <w:autoSpaceDE w:val="0"/>
              <w:autoSpaceDN w:val="0"/>
              <w:spacing w:line="240" w:lineRule="auto"/>
              <w:ind w:leftChars="0" w:right="6"/>
              <w:jc w:val="right"/>
              <w:textAlignment w:val="auto"/>
              <w:rPr>
                <w:rFonts w:asciiTheme="minorEastAsia" w:eastAsiaTheme="minorEastAsia" w:hAnsiTheme="minorEastAsia"/>
                <w:u w:val="single"/>
                <w:lang w:eastAsia="zh-HK"/>
              </w:rPr>
            </w:pPr>
          </w:p>
        </w:tc>
        <w:tc>
          <w:tcPr>
            <w:tcW w:w="7938" w:type="dxa"/>
          </w:tcPr>
          <w:p w:rsidR="004C0798" w:rsidRPr="00891DF2" w:rsidRDefault="004C0798" w:rsidP="008273AD">
            <w:pPr>
              <w:autoSpaceDE w:val="0"/>
              <w:autoSpaceDN w:val="0"/>
              <w:spacing w:line="240" w:lineRule="auto"/>
              <w:ind w:right="6"/>
              <w:textAlignment w:val="auto"/>
              <w:rPr>
                <w:rFonts w:asciiTheme="minorEastAsia" w:eastAsiaTheme="minorEastAsia" w:hAnsiTheme="minorEastAsia"/>
              </w:rPr>
            </w:pPr>
            <w:r w:rsidRPr="00891DF2">
              <w:rPr>
                <w:rFonts w:asciiTheme="minorEastAsia" w:eastAsiaTheme="minorEastAsia" w:hAnsiTheme="minorEastAsia" w:hint="eastAsia"/>
                <w:u w:val="single"/>
                <w:lang w:eastAsia="zh-HK"/>
              </w:rPr>
              <w:t>李志恒議員</w:t>
            </w:r>
            <w:r w:rsidR="008024EF" w:rsidRPr="00891DF2">
              <w:rPr>
                <w:rFonts w:asciiTheme="minorEastAsia" w:eastAsiaTheme="minorEastAsia" w:hAnsiTheme="minorEastAsia" w:hint="eastAsia"/>
                <w:lang w:eastAsia="zh-HK"/>
              </w:rPr>
              <w:t>表示希望於會後與路政署跟進</w:t>
            </w:r>
            <w:r w:rsidR="00F01F7D" w:rsidRPr="00891DF2">
              <w:rPr>
                <w:rFonts w:asciiTheme="minorEastAsia" w:eastAsiaTheme="minorEastAsia" w:hAnsiTheme="minorEastAsia" w:hint="eastAsia"/>
                <w:lang w:eastAsia="zh-HK"/>
              </w:rPr>
              <w:t>般咸道</w:t>
            </w:r>
            <w:r w:rsidR="00F01F7D" w:rsidRPr="00891DF2">
              <w:rPr>
                <w:rFonts w:asciiTheme="minorEastAsia" w:eastAsiaTheme="minorEastAsia" w:hAnsiTheme="minorEastAsia" w:hint="eastAsia"/>
              </w:rPr>
              <w:t>塌</w:t>
            </w:r>
            <w:r w:rsidR="00F01F7D" w:rsidRPr="00891DF2">
              <w:rPr>
                <w:rFonts w:asciiTheme="minorEastAsia" w:eastAsiaTheme="minorEastAsia" w:hAnsiTheme="minorEastAsia" w:hint="eastAsia"/>
                <w:lang w:eastAsia="zh-HK"/>
              </w:rPr>
              <w:t>樹的</w:t>
            </w:r>
            <w:r w:rsidR="008024EF" w:rsidRPr="00891DF2">
              <w:rPr>
                <w:rFonts w:asciiTheme="minorEastAsia" w:eastAsiaTheme="minorEastAsia" w:hAnsiTheme="minorEastAsia" w:hint="eastAsia"/>
                <w:lang w:eastAsia="zh-HK"/>
              </w:rPr>
              <w:t>賠償問題</w:t>
            </w:r>
            <w:r w:rsidR="00341BA5" w:rsidRPr="00891DF2">
              <w:rPr>
                <w:rFonts w:asciiTheme="minorEastAsia" w:eastAsiaTheme="minorEastAsia" w:hAnsiTheme="minorEastAsia" w:hint="eastAsia"/>
                <w:lang w:eastAsia="zh-HK"/>
              </w:rPr>
              <w:t>。</w:t>
            </w:r>
          </w:p>
          <w:p w:rsidR="004C0798" w:rsidRPr="00891DF2" w:rsidRDefault="004C0798" w:rsidP="008273AD">
            <w:pPr>
              <w:autoSpaceDE w:val="0"/>
              <w:autoSpaceDN w:val="0"/>
              <w:spacing w:line="240" w:lineRule="auto"/>
              <w:ind w:right="6"/>
              <w:textAlignment w:val="auto"/>
              <w:rPr>
                <w:rFonts w:asciiTheme="minorEastAsia" w:eastAsiaTheme="minorEastAsia" w:hAnsiTheme="minorEastAsia"/>
                <w:u w:val="single"/>
                <w:lang w:eastAsia="zh-HK"/>
              </w:rPr>
            </w:pPr>
          </w:p>
        </w:tc>
      </w:tr>
      <w:tr w:rsidR="00C34E05" w:rsidRPr="00891DF2" w:rsidTr="00E474EA">
        <w:tc>
          <w:tcPr>
            <w:tcW w:w="9356" w:type="dxa"/>
            <w:gridSpan w:val="2"/>
          </w:tcPr>
          <w:p w:rsidR="00C34E05" w:rsidRPr="00891DF2" w:rsidRDefault="00AB728B" w:rsidP="00C34E05">
            <w:pPr>
              <w:pStyle w:val="ListParagraph"/>
              <w:numPr>
                <w:ilvl w:val="0"/>
                <w:numId w:val="20"/>
              </w:numPr>
              <w:autoSpaceDE w:val="0"/>
              <w:autoSpaceDN w:val="0"/>
              <w:spacing w:line="240" w:lineRule="auto"/>
              <w:ind w:leftChars="0" w:right="6"/>
              <w:textAlignment w:val="auto"/>
              <w:rPr>
                <w:rFonts w:cs="新細明體"/>
                <w:lang w:val="zh-TW"/>
              </w:rPr>
            </w:pPr>
            <w:r w:rsidRPr="00891DF2">
              <w:rPr>
                <w:rFonts w:cs="新細明體" w:hint="eastAsia"/>
                <w:lang w:val="zh-TW" w:eastAsia="zh-HK"/>
              </w:rPr>
              <w:t>建築署</w:t>
            </w:r>
            <w:r w:rsidRPr="00891DF2">
              <w:rPr>
                <w:rFonts w:cs="新細明體" w:hint="eastAsia"/>
                <w:u w:val="single"/>
                <w:lang w:val="zh-TW"/>
              </w:rPr>
              <w:t>楊嘉儀女士</w:t>
            </w:r>
            <w:r w:rsidRPr="00891DF2">
              <w:rPr>
                <w:rFonts w:cs="新細明體" w:hint="eastAsia"/>
                <w:lang w:val="zh-TW" w:eastAsia="zh-HK"/>
              </w:rPr>
              <w:t>回應，指已為每棵古樹名木豎立告示牌，亦與場地管理部門商</w:t>
            </w:r>
            <w:r w:rsidRPr="00891DF2">
              <w:rPr>
                <w:rFonts w:cs="新細明體" w:hint="eastAsia"/>
                <w:lang w:val="zh-TW"/>
              </w:rPr>
              <w:t>討</w:t>
            </w:r>
            <w:r w:rsidRPr="00891DF2">
              <w:rPr>
                <w:rFonts w:cs="新細明體" w:hint="eastAsia"/>
                <w:lang w:val="zh-TW" w:eastAsia="zh-HK"/>
              </w:rPr>
              <w:t>，為進行引根的樹木豎立告示牌</w:t>
            </w:r>
            <w:r w:rsidRPr="00891DF2">
              <w:rPr>
                <w:rFonts w:cs="新細明體" w:hint="eastAsia"/>
                <w:lang w:val="zh-TW"/>
              </w:rPr>
              <w:t>，</w:t>
            </w:r>
            <w:r w:rsidRPr="00891DF2">
              <w:rPr>
                <w:rFonts w:cs="新細明體" w:hint="eastAsia"/>
                <w:lang w:val="zh-TW" w:eastAsia="zh-HK"/>
              </w:rPr>
              <w:t>讓市</w:t>
            </w:r>
            <w:r w:rsidRPr="00891DF2">
              <w:rPr>
                <w:rFonts w:cs="新細明體" w:hint="eastAsia"/>
                <w:lang w:val="zh-TW"/>
              </w:rPr>
              <w:t>民</w:t>
            </w:r>
            <w:r w:rsidRPr="00891DF2">
              <w:rPr>
                <w:rFonts w:cs="新細明體" w:hint="eastAsia"/>
                <w:lang w:val="zh-TW" w:eastAsia="zh-HK"/>
              </w:rPr>
              <w:t>理解引根的</w:t>
            </w:r>
            <w:r>
              <w:rPr>
                <w:rFonts w:cs="新細明體" w:hint="eastAsia"/>
                <w:lang w:val="zh-TW" w:eastAsia="zh-HK"/>
              </w:rPr>
              <w:t>原理</w:t>
            </w:r>
            <w:r w:rsidRPr="00891DF2">
              <w:rPr>
                <w:rFonts w:cs="新細明體" w:hint="eastAsia"/>
                <w:lang w:val="zh-TW" w:eastAsia="zh-HK"/>
              </w:rPr>
              <w:t>。另外，她表示正為科士街石牆樹與路政署和</w:t>
            </w:r>
            <w:r w:rsidRPr="00891DF2">
              <w:rPr>
                <w:rFonts w:cs="新細明體" w:hint="eastAsia"/>
                <w:lang w:val="zh-TW"/>
              </w:rPr>
              <w:t>民</w:t>
            </w:r>
            <w:r w:rsidRPr="00891DF2">
              <w:rPr>
                <w:rFonts w:cs="新細明體" w:hint="eastAsia"/>
                <w:lang w:val="zh-TW" w:eastAsia="zh-HK"/>
              </w:rPr>
              <w:t>政事務處商討，</w:t>
            </w:r>
            <w:r>
              <w:rPr>
                <w:rFonts w:cs="新細明體" w:hint="eastAsia"/>
                <w:lang w:val="zh-TW" w:eastAsia="zh-HK"/>
              </w:rPr>
              <w:t>積極考慮</w:t>
            </w:r>
            <w:r w:rsidRPr="00891DF2">
              <w:rPr>
                <w:rFonts w:cs="新細明體" w:hint="eastAsia"/>
                <w:lang w:val="zh-TW" w:eastAsia="zh-HK"/>
              </w:rPr>
              <w:t>幫</w:t>
            </w:r>
            <w:r w:rsidRPr="00891DF2">
              <w:rPr>
                <w:rFonts w:cs="新細明體" w:hint="eastAsia"/>
                <w:lang w:val="zh-TW"/>
              </w:rPr>
              <w:t>助</w:t>
            </w:r>
            <w:r w:rsidRPr="00891DF2">
              <w:rPr>
                <w:rFonts w:cs="新細明體" w:hint="eastAsia"/>
                <w:lang w:val="zh-TW" w:eastAsia="zh-HK"/>
              </w:rPr>
              <w:t>樹木</w:t>
            </w:r>
            <w:r>
              <w:rPr>
                <w:rFonts w:cs="新細明體" w:hint="eastAsia"/>
                <w:lang w:val="zh-TW"/>
              </w:rPr>
              <w:t>健康生長</w:t>
            </w:r>
            <w:r w:rsidRPr="00891DF2">
              <w:rPr>
                <w:rFonts w:cs="新細明體" w:hint="eastAsia"/>
                <w:lang w:val="zh-TW" w:eastAsia="zh-HK"/>
              </w:rPr>
              <w:t>的</w:t>
            </w:r>
            <w:r>
              <w:rPr>
                <w:rFonts w:cs="新細明體" w:hint="eastAsia"/>
                <w:lang w:val="zh-TW" w:eastAsia="zh-HK"/>
              </w:rPr>
              <w:t>可行</w:t>
            </w:r>
            <w:r w:rsidRPr="00891DF2">
              <w:rPr>
                <w:rFonts w:cs="新細明體" w:hint="eastAsia"/>
                <w:lang w:val="zh-TW" w:eastAsia="zh-HK"/>
              </w:rPr>
              <w:t>方案。</w:t>
            </w:r>
          </w:p>
          <w:p w:rsidR="00773E4C" w:rsidRPr="00891DF2" w:rsidRDefault="00773E4C" w:rsidP="00773E4C">
            <w:pPr>
              <w:pStyle w:val="ListParagraph"/>
              <w:autoSpaceDE w:val="0"/>
              <w:autoSpaceDN w:val="0"/>
              <w:spacing w:line="240" w:lineRule="auto"/>
              <w:ind w:leftChars="0" w:right="6"/>
              <w:textAlignment w:val="auto"/>
              <w:rPr>
                <w:rFonts w:cs="新細明體"/>
                <w:lang w:val="zh-TW"/>
              </w:rPr>
            </w:pPr>
          </w:p>
        </w:tc>
      </w:tr>
      <w:tr w:rsidR="00B506C5" w:rsidRPr="00891DF2" w:rsidTr="00E474EA">
        <w:tc>
          <w:tcPr>
            <w:tcW w:w="9356" w:type="dxa"/>
            <w:gridSpan w:val="2"/>
          </w:tcPr>
          <w:p w:rsidR="00B506C5" w:rsidRPr="00891DF2" w:rsidRDefault="00B506C5" w:rsidP="00C34E05">
            <w:pPr>
              <w:pStyle w:val="ListParagraph"/>
              <w:numPr>
                <w:ilvl w:val="0"/>
                <w:numId w:val="20"/>
              </w:numPr>
              <w:autoSpaceDE w:val="0"/>
              <w:autoSpaceDN w:val="0"/>
              <w:spacing w:line="240" w:lineRule="auto"/>
              <w:ind w:leftChars="0" w:right="6"/>
              <w:textAlignment w:val="auto"/>
              <w:rPr>
                <w:rFonts w:cs="新細明體"/>
                <w:lang w:val="zh-TW" w:eastAsia="zh-HK"/>
              </w:rPr>
            </w:pPr>
            <w:r w:rsidRPr="00891DF2">
              <w:rPr>
                <w:rFonts w:cs="新細明體" w:hint="eastAsia"/>
                <w:lang w:val="zh-TW" w:eastAsia="zh-HK"/>
              </w:rPr>
              <w:t>路政署</w:t>
            </w:r>
            <w:r w:rsidR="00B52624" w:rsidRPr="00891DF2">
              <w:rPr>
                <w:rFonts w:cs="新細明體" w:hint="eastAsia"/>
                <w:u w:val="single"/>
                <w:lang w:val="zh-TW" w:eastAsia="zh-HK"/>
              </w:rPr>
              <w:t>陳澤榮先生</w:t>
            </w:r>
            <w:r w:rsidR="0015110C" w:rsidRPr="0015110C">
              <w:rPr>
                <w:rFonts w:cs="新細明體" w:hint="eastAsia"/>
                <w:lang w:val="zh-TW" w:eastAsia="zh-HK"/>
              </w:rPr>
              <w:t>回應</w:t>
            </w:r>
            <w:r w:rsidR="0015110C" w:rsidRPr="00891DF2">
              <w:rPr>
                <w:rFonts w:asciiTheme="minorEastAsia" w:eastAsiaTheme="minorEastAsia" w:hAnsiTheme="minorEastAsia" w:hint="eastAsia"/>
                <w:u w:val="single"/>
                <w:lang w:eastAsia="zh-HK"/>
              </w:rPr>
              <w:t>李志恒議員</w:t>
            </w:r>
            <w:r w:rsidR="0015110C" w:rsidRPr="0015110C">
              <w:rPr>
                <w:rFonts w:asciiTheme="minorEastAsia" w:eastAsiaTheme="minorEastAsia" w:hAnsiTheme="minorEastAsia" w:hint="eastAsia"/>
                <w:lang w:eastAsia="zh-HK"/>
              </w:rPr>
              <w:t>查詢</w:t>
            </w:r>
            <w:r w:rsidR="0015110C" w:rsidRPr="00891DF2">
              <w:rPr>
                <w:rFonts w:asciiTheme="minorEastAsia" w:eastAsiaTheme="minorEastAsia" w:hAnsiTheme="minorEastAsia" w:hint="eastAsia"/>
              </w:rPr>
              <w:t>塌</w:t>
            </w:r>
            <w:r w:rsidR="0015110C" w:rsidRPr="00891DF2">
              <w:rPr>
                <w:rFonts w:asciiTheme="minorEastAsia" w:eastAsiaTheme="minorEastAsia" w:hAnsiTheme="minorEastAsia" w:hint="eastAsia"/>
                <w:lang w:eastAsia="zh-HK"/>
              </w:rPr>
              <w:t>樹的賠償問題</w:t>
            </w:r>
            <w:r w:rsidR="0015110C">
              <w:rPr>
                <w:rFonts w:asciiTheme="minorEastAsia" w:eastAsiaTheme="minorEastAsia" w:hAnsiTheme="minorEastAsia" w:hint="eastAsia"/>
                <w:lang w:eastAsia="zh-HK"/>
              </w:rPr>
              <w:t>，表示</w:t>
            </w:r>
            <w:r w:rsidR="00B52624" w:rsidRPr="00891DF2">
              <w:rPr>
                <w:rFonts w:cs="新細明體" w:hint="eastAsia"/>
                <w:lang w:val="zh-TW" w:eastAsia="zh-HK"/>
              </w:rPr>
              <w:t>於會後與</w:t>
            </w:r>
            <w:r w:rsidR="0015110C" w:rsidRPr="00891DF2">
              <w:rPr>
                <w:rFonts w:asciiTheme="minorEastAsia" w:eastAsiaTheme="minorEastAsia" w:hAnsiTheme="minorEastAsia" w:hint="eastAsia"/>
                <w:u w:val="single"/>
                <w:lang w:eastAsia="zh-HK"/>
              </w:rPr>
              <w:t>李志恒議員</w:t>
            </w:r>
            <w:r w:rsidR="00B52624" w:rsidRPr="00891DF2">
              <w:rPr>
                <w:rFonts w:asciiTheme="minorEastAsia" w:eastAsiaTheme="minorEastAsia" w:hAnsiTheme="minorEastAsia" w:hint="eastAsia"/>
                <w:lang w:eastAsia="zh-HK"/>
              </w:rPr>
              <w:t>商討。</w:t>
            </w:r>
          </w:p>
          <w:p w:rsidR="002F7F96" w:rsidRPr="00891DF2" w:rsidRDefault="002F7F96" w:rsidP="002F7F96">
            <w:pPr>
              <w:pStyle w:val="ListParagraph"/>
              <w:autoSpaceDE w:val="0"/>
              <w:autoSpaceDN w:val="0"/>
              <w:spacing w:line="240" w:lineRule="auto"/>
              <w:ind w:leftChars="0" w:right="6"/>
              <w:textAlignment w:val="auto"/>
              <w:rPr>
                <w:rFonts w:cs="新細明體"/>
                <w:lang w:val="zh-TW" w:eastAsia="zh-HK"/>
              </w:rPr>
            </w:pPr>
          </w:p>
        </w:tc>
      </w:tr>
      <w:tr w:rsidR="00806EAE" w:rsidRPr="00891DF2" w:rsidTr="00E474EA">
        <w:tc>
          <w:tcPr>
            <w:tcW w:w="9356" w:type="dxa"/>
            <w:gridSpan w:val="2"/>
          </w:tcPr>
          <w:p w:rsidR="00806EAE" w:rsidRPr="00891DF2" w:rsidRDefault="00BE3E17" w:rsidP="009D7495">
            <w:pPr>
              <w:pStyle w:val="ListParagraph"/>
              <w:numPr>
                <w:ilvl w:val="0"/>
                <w:numId w:val="20"/>
              </w:numPr>
              <w:autoSpaceDE w:val="0"/>
              <w:autoSpaceDN w:val="0"/>
              <w:spacing w:line="240" w:lineRule="auto"/>
              <w:ind w:leftChars="0" w:right="6"/>
              <w:textAlignment w:val="auto"/>
              <w:rPr>
                <w:rFonts w:cs="新細明體"/>
                <w:u w:val="single"/>
                <w:lang w:val="zh-TW"/>
              </w:rPr>
            </w:pPr>
            <w:r w:rsidRPr="00891DF2">
              <w:rPr>
                <w:rFonts w:asciiTheme="minorEastAsia" w:eastAsiaTheme="minorEastAsia" w:hAnsiTheme="minorEastAsia" w:hint="eastAsia"/>
                <w:u w:val="single"/>
                <w:lang w:eastAsia="zh-HK"/>
              </w:rPr>
              <w:t>李志恒議員</w:t>
            </w:r>
            <w:r w:rsidRPr="00891DF2">
              <w:rPr>
                <w:rFonts w:asciiTheme="minorEastAsia" w:eastAsiaTheme="minorEastAsia" w:hAnsiTheme="minorEastAsia" w:hint="eastAsia"/>
                <w:lang w:eastAsia="zh-HK"/>
              </w:rPr>
              <w:t>建議部門考慮為</w:t>
            </w:r>
            <w:r w:rsidR="0015110C">
              <w:rPr>
                <w:rFonts w:asciiTheme="minorEastAsia" w:eastAsiaTheme="minorEastAsia" w:hAnsiTheme="minorEastAsia" w:hint="eastAsia"/>
                <w:lang w:eastAsia="zh-HK"/>
              </w:rPr>
              <w:t>豎立在</w:t>
            </w:r>
            <w:r w:rsidR="00B24587" w:rsidRPr="00891DF2">
              <w:rPr>
                <w:rFonts w:asciiTheme="minorEastAsia" w:eastAsiaTheme="minorEastAsia" w:hAnsiTheme="minorEastAsia" w:hint="eastAsia"/>
                <w:lang w:eastAsia="zh-HK"/>
              </w:rPr>
              <w:t>古樹名木</w:t>
            </w:r>
            <w:r w:rsidR="0015110C">
              <w:rPr>
                <w:rFonts w:asciiTheme="minorEastAsia" w:eastAsiaTheme="minorEastAsia" w:hAnsiTheme="minorEastAsia" w:hint="eastAsia"/>
                <w:lang w:eastAsia="zh-HK"/>
              </w:rPr>
              <w:t>旁</w:t>
            </w:r>
            <w:r w:rsidR="00B24587" w:rsidRPr="00891DF2">
              <w:rPr>
                <w:rFonts w:asciiTheme="minorEastAsia" w:eastAsiaTheme="minorEastAsia" w:hAnsiTheme="minorEastAsia" w:hint="eastAsia"/>
                <w:lang w:eastAsia="zh-HK"/>
              </w:rPr>
              <w:t>的傳意牌上</w:t>
            </w:r>
            <w:r w:rsidR="00854AB0" w:rsidRPr="00891DF2">
              <w:rPr>
                <w:rFonts w:asciiTheme="minorEastAsia" w:eastAsiaTheme="minorEastAsia" w:hAnsiTheme="minorEastAsia" w:hint="eastAsia"/>
                <w:lang w:eastAsia="zh-HK"/>
              </w:rPr>
              <w:t>加上</w:t>
            </w:r>
            <w:r w:rsidR="00C82A9C" w:rsidRPr="00891DF2">
              <w:rPr>
                <w:rFonts w:asciiTheme="minorEastAsia" w:eastAsiaTheme="minorEastAsia" w:hAnsiTheme="minorEastAsia" w:hint="eastAsia"/>
                <w:lang w:eastAsia="zh-HK"/>
              </w:rPr>
              <w:t>二維條碼</w:t>
            </w:r>
            <w:r w:rsidR="004031E0" w:rsidRPr="00891DF2">
              <w:rPr>
                <w:rFonts w:asciiTheme="minorEastAsia" w:eastAsiaTheme="minorEastAsia" w:hAnsiTheme="minorEastAsia" w:hint="eastAsia"/>
                <w:lang w:eastAsia="zh-HK"/>
              </w:rPr>
              <w:t>，</w:t>
            </w:r>
            <w:r w:rsidR="00D92AEE" w:rsidRPr="00891DF2">
              <w:rPr>
                <w:rFonts w:asciiTheme="minorEastAsia" w:eastAsiaTheme="minorEastAsia" w:hAnsiTheme="minorEastAsia" w:hint="eastAsia"/>
                <w:lang w:eastAsia="zh-HK"/>
              </w:rPr>
              <w:t>增</w:t>
            </w:r>
            <w:r w:rsidR="00D92AEE" w:rsidRPr="00891DF2">
              <w:rPr>
                <w:rFonts w:asciiTheme="minorEastAsia" w:eastAsiaTheme="minorEastAsia" w:hAnsiTheme="minorEastAsia" w:hint="eastAsia"/>
              </w:rPr>
              <w:t>加</w:t>
            </w:r>
            <w:r w:rsidR="00591EB7">
              <w:rPr>
                <w:rFonts w:asciiTheme="minorEastAsia" w:eastAsiaTheme="minorEastAsia" w:hAnsiTheme="minorEastAsia" w:hint="eastAsia"/>
                <w:lang w:eastAsia="zh-HK"/>
              </w:rPr>
              <w:t>市民</w:t>
            </w:r>
            <w:r w:rsidR="0006215D">
              <w:rPr>
                <w:rFonts w:asciiTheme="minorEastAsia" w:eastAsiaTheme="minorEastAsia" w:hAnsiTheme="minorEastAsia" w:hint="eastAsia"/>
                <w:lang w:eastAsia="zh-HK"/>
              </w:rPr>
              <w:t>對</w:t>
            </w:r>
            <w:r w:rsidR="00D92AEE" w:rsidRPr="00891DF2">
              <w:rPr>
                <w:rFonts w:asciiTheme="minorEastAsia" w:eastAsiaTheme="minorEastAsia" w:hAnsiTheme="minorEastAsia" w:hint="eastAsia"/>
                <w:lang w:eastAsia="zh-HK"/>
              </w:rPr>
              <w:t>樹木的</w:t>
            </w:r>
            <w:r w:rsidR="0006215D">
              <w:rPr>
                <w:rFonts w:asciiTheme="minorEastAsia" w:eastAsiaTheme="minorEastAsia" w:hAnsiTheme="minorEastAsia" w:hint="eastAsia"/>
                <w:lang w:eastAsia="zh-HK"/>
              </w:rPr>
              <w:t>了解和</w:t>
            </w:r>
            <w:r w:rsidR="00D92AEE" w:rsidRPr="00891DF2">
              <w:rPr>
                <w:rFonts w:asciiTheme="minorEastAsia" w:eastAsiaTheme="minorEastAsia" w:hAnsiTheme="minorEastAsia" w:hint="eastAsia"/>
                <w:lang w:eastAsia="zh-HK"/>
              </w:rPr>
              <w:t>興趣。</w:t>
            </w:r>
          </w:p>
          <w:p w:rsidR="00B24587" w:rsidRPr="00891DF2" w:rsidRDefault="00B24587" w:rsidP="00B24587">
            <w:pPr>
              <w:pStyle w:val="ListParagraph"/>
              <w:autoSpaceDE w:val="0"/>
              <w:autoSpaceDN w:val="0"/>
              <w:spacing w:line="240" w:lineRule="auto"/>
              <w:ind w:leftChars="0" w:right="6"/>
              <w:textAlignment w:val="auto"/>
              <w:rPr>
                <w:rFonts w:cs="新細明體"/>
                <w:u w:val="single"/>
                <w:lang w:val="zh-TW"/>
              </w:rPr>
            </w:pPr>
          </w:p>
        </w:tc>
      </w:tr>
      <w:tr w:rsidR="00807815" w:rsidRPr="00891DF2" w:rsidTr="00E474EA">
        <w:tc>
          <w:tcPr>
            <w:tcW w:w="9356" w:type="dxa"/>
            <w:gridSpan w:val="2"/>
          </w:tcPr>
          <w:p w:rsidR="00807815" w:rsidRPr="00891DF2" w:rsidRDefault="00807815" w:rsidP="009D7495">
            <w:pPr>
              <w:pStyle w:val="ListParagraph"/>
              <w:numPr>
                <w:ilvl w:val="0"/>
                <w:numId w:val="20"/>
              </w:numPr>
              <w:autoSpaceDE w:val="0"/>
              <w:autoSpaceDN w:val="0"/>
              <w:spacing w:line="240" w:lineRule="auto"/>
              <w:ind w:leftChars="0" w:right="6"/>
              <w:textAlignment w:val="auto"/>
              <w:rPr>
                <w:rFonts w:asciiTheme="minorEastAsia" w:eastAsiaTheme="minorEastAsia" w:hAnsiTheme="minorEastAsia"/>
                <w:u w:val="single"/>
                <w:lang w:eastAsia="zh-HK"/>
              </w:rPr>
            </w:pPr>
            <w:r w:rsidRPr="00891DF2">
              <w:rPr>
                <w:rFonts w:asciiTheme="minorEastAsia" w:eastAsiaTheme="minorEastAsia" w:hAnsiTheme="minorEastAsia" w:hint="eastAsia"/>
                <w:u w:val="single"/>
                <w:lang w:eastAsia="zh-HK"/>
              </w:rPr>
              <w:t>副主席</w:t>
            </w:r>
            <w:r w:rsidRPr="00891DF2">
              <w:rPr>
                <w:rFonts w:asciiTheme="minorEastAsia" w:eastAsiaTheme="minorEastAsia" w:hAnsiTheme="minorEastAsia" w:hint="eastAsia"/>
                <w:lang w:eastAsia="zh-HK"/>
              </w:rPr>
              <w:t>表示希望有關部門在落實</w:t>
            </w:r>
            <w:r w:rsidR="00105962">
              <w:rPr>
                <w:rFonts w:asciiTheme="minorEastAsia" w:eastAsiaTheme="minorEastAsia" w:hAnsiTheme="minorEastAsia" w:hint="eastAsia"/>
                <w:lang w:eastAsia="zh-HK"/>
              </w:rPr>
              <w:t>為</w:t>
            </w:r>
            <w:r w:rsidRPr="00891DF2">
              <w:rPr>
                <w:rFonts w:asciiTheme="minorEastAsia" w:eastAsiaTheme="minorEastAsia" w:hAnsiTheme="minorEastAsia" w:hint="eastAsia"/>
                <w:lang w:eastAsia="zh-HK"/>
              </w:rPr>
              <w:t>荷里活道石牆樹進行引根工程前，先</w:t>
            </w:r>
            <w:r w:rsidR="00F4611B" w:rsidRPr="00891DF2">
              <w:rPr>
                <w:rFonts w:asciiTheme="minorEastAsia" w:eastAsiaTheme="minorEastAsia" w:hAnsiTheme="minorEastAsia" w:hint="eastAsia"/>
                <w:lang w:eastAsia="zh-HK"/>
              </w:rPr>
              <w:t>安排與議員作實地視察。</w:t>
            </w:r>
          </w:p>
          <w:p w:rsidR="00807815" w:rsidRPr="00891DF2" w:rsidRDefault="00807815" w:rsidP="00807815">
            <w:pPr>
              <w:pStyle w:val="ListParagraph"/>
              <w:autoSpaceDE w:val="0"/>
              <w:autoSpaceDN w:val="0"/>
              <w:spacing w:line="240" w:lineRule="auto"/>
              <w:ind w:leftChars="0" w:right="6"/>
              <w:textAlignment w:val="auto"/>
              <w:rPr>
                <w:rFonts w:asciiTheme="minorEastAsia" w:eastAsiaTheme="minorEastAsia" w:hAnsiTheme="minorEastAsia"/>
                <w:u w:val="single"/>
                <w:lang w:eastAsia="zh-HK"/>
              </w:rPr>
            </w:pPr>
          </w:p>
        </w:tc>
      </w:tr>
      <w:tr w:rsidR="002D5460" w:rsidRPr="00891DF2" w:rsidTr="00E474EA">
        <w:tc>
          <w:tcPr>
            <w:tcW w:w="9356" w:type="dxa"/>
            <w:gridSpan w:val="2"/>
          </w:tcPr>
          <w:p w:rsidR="002D5460" w:rsidRPr="00891DF2" w:rsidRDefault="002D5460" w:rsidP="002D5460">
            <w:pPr>
              <w:rPr>
                <w:rFonts w:asciiTheme="minorEastAsia" w:eastAsiaTheme="minorEastAsia" w:hAnsiTheme="minorEastAsia"/>
                <w:b/>
                <w:szCs w:val="24"/>
                <w:u w:val="single"/>
              </w:rPr>
            </w:pPr>
            <w:r w:rsidRPr="00891DF2">
              <w:rPr>
                <w:rFonts w:asciiTheme="minorEastAsia" w:eastAsiaTheme="minorEastAsia" w:hAnsiTheme="minorEastAsia"/>
                <w:b/>
                <w:szCs w:val="24"/>
                <w:u w:val="single"/>
              </w:rPr>
              <w:t>第</w:t>
            </w:r>
            <w:r w:rsidRPr="00891DF2">
              <w:rPr>
                <w:rFonts w:asciiTheme="minorEastAsia" w:eastAsiaTheme="minorEastAsia" w:hAnsiTheme="minorEastAsia" w:hint="eastAsia"/>
                <w:b/>
                <w:szCs w:val="24"/>
                <w:u w:val="single"/>
              </w:rPr>
              <w:t>3</w:t>
            </w:r>
            <w:r w:rsidRPr="00891DF2">
              <w:rPr>
                <w:rFonts w:asciiTheme="minorEastAsia" w:eastAsiaTheme="minorEastAsia" w:hAnsiTheme="minorEastAsia"/>
                <w:b/>
                <w:szCs w:val="24"/>
                <w:u w:val="single"/>
              </w:rPr>
              <w:t>項：</w:t>
            </w:r>
            <w:r w:rsidRPr="00891DF2">
              <w:rPr>
                <w:rFonts w:asciiTheme="minorEastAsia" w:eastAsiaTheme="minorEastAsia" w:hAnsiTheme="minorEastAsia" w:hint="eastAsia"/>
                <w:b/>
                <w:szCs w:val="24"/>
                <w:u w:val="single"/>
              </w:rPr>
              <w:t xml:space="preserve">其他事項                                            </w:t>
            </w:r>
          </w:p>
          <w:p w:rsidR="002D5460" w:rsidRPr="00891DF2" w:rsidRDefault="002D5460" w:rsidP="002D5460">
            <w:pPr>
              <w:autoSpaceDE w:val="0"/>
              <w:autoSpaceDN w:val="0"/>
              <w:spacing w:line="240" w:lineRule="auto"/>
              <w:ind w:right="6"/>
              <w:textAlignment w:val="auto"/>
              <w:rPr>
                <w:rFonts w:asciiTheme="minorEastAsia" w:eastAsiaTheme="minorEastAsia" w:hAnsiTheme="minorEastAsia"/>
              </w:rPr>
            </w:pPr>
            <w:r w:rsidRPr="00891DF2">
              <w:rPr>
                <w:rFonts w:asciiTheme="minorEastAsia" w:eastAsiaTheme="minorEastAsia" w:hAnsiTheme="minorEastAsia" w:hint="eastAsia"/>
              </w:rPr>
              <w:t>(下午</w:t>
            </w:r>
            <w:r w:rsidRPr="00891DF2">
              <w:rPr>
                <w:rFonts w:asciiTheme="minorEastAsia" w:eastAsiaTheme="minorEastAsia" w:hAnsiTheme="minorEastAsia"/>
              </w:rPr>
              <w:t>12</w:t>
            </w:r>
            <w:r w:rsidRPr="00891DF2">
              <w:rPr>
                <w:rFonts w:asciiTheme="minorEastAsia" w:eastAsiaTheme="minorEastAsia" w:hAnsiTheme="minorEastAsia" w:hint="eastAsia"/>
              </w:rPr>
              <w:t>時</w:t>
            </w:r>
            <w:r w:rsidR="00526228">
              <w:rPr>
                <w:rFonts w:asciiTheme="minorEastAsia" w:eastAsiaTheme="minorEastAsia" w:hAnsiTheme="minorEastAsia" w:hint="eastAsia"/>
              </w:rPr>
              <w:t>32</w:t>
            </w:r>
            <w:r w:rsidRPr="00891DF2">
              <w:rPr>
                <w:rFonts w:asciiTheme="minorEastAsia" w:eastAsiaTheme="minorEastAsia" w:hAnsiTheme="minorEastAsia" w:hint="eastAsia"/>
              </w:rPr>
              <w:t>分)</w:t>
            </w:r>
          </w:p>
          <w:p w:rsidR="007A3FFD" w:rsidRPr="00891DF2" w:rsidRDefault="007A3FFD" w:rsidP="002D5460">
            <w:pPr>
              <w:autoSpaceDE w:val="0"/>
              <w:autoSpaceDN w:val="0"/>
              <w:spacing w:line="240" w:lineRule="auto"/>
              <w:ind w:right="6"/>
              <w:textAlignment w:val="auto"/>
              <w:rPr>
                <w:rFonts w:cs="新細明體"/>
                <w:u w:val="single"/>
                <w:lang w:val="zh-TW"/>
              </w:rPr>
            </w:pPr>
          </w:p>
        </w:tc>
      </w:tr>
      <w:tr w:rsidR="00C34E05" w:rsidRPr="00891DF2" w:rsidTr="00E474EA">
        <w:tc>
          <w:tcPr>
            <w:tcW w:w="9356" w:type="dxa"/>
            <w:gridSpan w:val="2"/>
          </w:tcPr>
          <w:p w:rsidR="00C34E05" w:rsidRPr="00891DF2" w:rsidRDefault="000740C2" w:rsidP="000740C2">
            <w:pPr>
              <w:pStyle w:val="ListParagraph"/>
              <w:numPr>
                <w:ilvl w:val="0"/>
                <w:numId w:val="20"/>
              </w:numPr>
              <w:autoSpaceDE w:val="0"/>
              <w:autoSpaceDN w:val="0"/>
              <w:spacing w:line="240" w:lineRule="auto"/>
              <w:ind w:leftChars="0" w:right="6"/>
              <w:textAlignment w:val="auto"/>
              <w:rPr>
                <w:rFonts w:cs="新細明體"/>
                <w:u w:val="single"/>
                <w:lang w:val="zh-TW"/>
              </w:rPr>
            </w:pPr>
            <w:r w:rsidRPr="00891DF2">
              <w:rPr>
                <w:rFonts w:cs="新細明體" w:hint="eastAsia"/>
                <w:u w:val="single"/>
                <w:lang w:val="zh-TW"/>
              </w:rPr>
              <w:t>副主席</w:t>
            </w:r>
            <w:r w:rsidRPr="00891DF2">
              <w:rPr>
                <w:rFonts w:cs="新細明體" w:hint="eastAsia"/>
                <w:lang w:val="zh-TW"/>
              </w:rPr>
              <w:t>表示沒有其他事項。</w:t>
            </w:r>
          </w:p>
          <w:p w:rsidR="007A3FFD" w:rsidRPr="00891DF2" w:rsidRDefault="007A3FFD" w:rsidP="00807815">
            <w:pPr>
              <w:pStyle w:val="ListParagraph"/>
              <w:autoSpaceDE w:val="0"/>
              <w:autoSpaceDN w:val="0"/>
              <w:spacing w:line="240" w:lineRule="auto"/>
              <w:ind w:leftChars="0" w:right="6"/>
              <w:textAlignment w:val="auto"/>
              <w:rPr>
                <w:rFonts w:cs="新細明體"/>
                <w:u w:val="single"/>
                <w:lang w:val="zh-TW"/>
              </w:rPr>
            </w:pPr>
          </w:p>
        </w:tc>
      </w:tr>
      <w:tr w:rsidR="009A7EED" w:rsidRPr="00891DF2" w:rsidTr="00E474EA">
        <w:tc>
          <w:tcPr>
            <w:tcW w:w="9356" w:type="dxa"/>
            <w:gridSpan w:val="2"/>
          </w:tcPr>
          <w:p w:rsidR="009A7EED" w:rsidRPr="00891DF2" w:rsidRDefault="00526228" w:rsidP="007B0FCE">
            <w:pPr>
              <w:numPr>
                <w:ilvl w:val="0"/>
                <w:numId w:val="20"/>
              </w:numPr>
              <w:spacing w:line="240" w:lineRule="auto"/>
              <w:ind w:rightChars="2" w:right="6"/>
              <w:jc w:val="both"/>
              <w:rPr>
                <w:rFonts w:cs="新細明體"/>
                <w:u w:val="single"/>
                <w:lang w:val="zh-TW"/>
              </w:rPr>
            </w:pPr>
            <w:r>
              <w:rPr>
                <w:rFonts w:asciiTheme="minorEastAsia" w:eastAsiaTheme="minorEastAsia" w:hAnsiTheme="minorEastAsia" w:hint="eastAsia"/>
                <w:szCs w:val="24"/>
                <w:lang w:eastAsia="zh-HK"/>
              </w:rPr>
              <w:t>會議於下午</w:t>
            </w:r>
            <w:r w:rsidR="00957CB9">
              <w:rPr>
                <w:rFonts w:asciiTheme="minorEastAsia" w:eastAsiaTheme="minorEastAsia" w:hAnsiTheme="minorEastAsia" w:hint="eastAsia"/>
                <w:szCs w:val="24"/>
              </w:rPr>
              <w:t>十二</w:t>
            </w:r>
            <w:r>
              <w:rPr>
                <w:rFonts w:asciiTheme="minorEastAsia" w:eastAsiaTheme="minorEastAsia" w:hAnsiTheme="minorEastAsia" w:hint="eastAsia"/>
                <w:szCs w:val="24"/>
                <w:lang w:eastAsia="zh-HK"/>
              </w:rPr>
              <w:t>時</w:t>
            </w:r>
            <w:r>
              <w:rPr>
                <w:rFonts w:asciiTheme="minorEastAsia" w:eastAsiaTheme="minorEastAsia" w:hAnsiTheme="minorEastAsia" w:hint="eastAsia"/>
                <w:szCs w:val="24"/>
              </w:rPr>
              <w:t>三十二</w:t>
            </w:r>
            <w:r w:rsidR="007B0FCE" w:rsidRPr="00891DF2">
              <w:rPr>
                <w:rFonts w:asciiTheme="minorEastAsia" w:eastAsiaTheme="minorEastAsia" w:hAnsiTheme="minorEastAsia" w:hint="eastAsia"/>
                <w:szCs w:val="24"/>
                <w:lang w:eastAsia="zh-HK"/>
              </w:rPr>
              <w:t>分結束。</w:t>
            </w:r>
          </w:p>
          <w:p w:rsidR="00253090" w:rsidRPr="00891DF2" w:rsidRDefault="00253090" w:rsidP="00253090">
            <w:pPr>
              <w:spacing w:line="240" w:lineRule="auto"/>
              <w:ind w:left="480" w:rightChars="2" w:right="6"/>
              <w:jc w:val="both"/>
              <w:rPr>
                <w:rFonts w:cs="新細明體"/>
                <w:u w:val="single"/>
                <w:lang w:val="zh-TW"/>
              </w:rPr>
            </w:pPr>
          </w:p>
        </w:tc>
      </w:tr>
    </w:tbl>
    <w:p w:rsidR="00FF7D99" w:rsidRPr="00891DF2" w:rsidRDefault="00FF7D99" w:rsidP="00FF7D99">
      <w:pPr>
        <w:autoSpaceDE w:val="0"/>
        <w:autoSpaceDN w:val="0"/>
        <w:spacing w:line="360" w:lineRule="auto"/>
        <w:textAlignment w:val="auto"/>
        <w:rPr>
          <w:rFonts w:eastAsia="新細明體"/>
          <w:szCs w:val="24"/>
          <w:lang w:val="zh-TW"/>
        </w:rPr>
      </w:pPr>
    </w:p>
    <w:p w:rsidR="00FF7D99" w:rsidRDefault="00FF7D99" w:rsidP="00FF7D99">
      <w:pPr>
        <w:autoSpaceDE w:val="0"/>
        <w:autoSpaceDN w:val="0"/>
        <w:spacing w:line="360" w:lineRule="auto"/>
        <w:textAlignment w:val="auto"/>
        <w:rPr>
          <w:rFonts w:eastAsia="新細明體"/>
          <w:szCs w:val="24"/>
          <w:lang w:val="zh-TW"/>
        </w:rPr>
      </w:pPr>
    </w:p>
    <w:p w:rsidR="00D54187" w:rsidRPr="00891DF2" w:rsidRDefault="00D54187" w:rsidP="00FF7D99">
      <w:pPr>
        <w:autoSpaceDE w:val="0"/>
        <w:autoSpaceDN w:val="0"/>
        <w:spacing w:line="360" w:lineRule="auto"/>
        <w:textAlignment w:val="auto"/>
        <w:rPr>
          <w:rFonts w:eastAsia="新細明體"/>
          <w:szCs w:val="24"/>
          <w:lang w:val="zh-TW"/>
        </w:rPr>
      </w:pPr>
    </w:p>
    <w:p w:rsidR="00FF7D99" w:rsidRPr="00891DF2" w:rsidRDefault="00FF7D99" w:rsidP="00FF7D99">
      <w:pPr>
        <w:tabs>
          <w:tab w:val="left" w:pos="540"/>
          <w:tab w:val="left" w:pos="3420"/>
        </w:tabs>
        <w:wordWrap w:val="0"/>
        <w:autoSpaceDE w:val="0"/>
        <w:autoSpaceDN w:val="0"/>
        <w:spacing w:line="360" w:lineRule="auto"/>
        <w:ind w:right="206"/>
        <w:jc w:val="right"/>
        <w:textAlignment w:val="auto"/>
        <w:rPr>
          <w:rFonts w:eastAsia="新細明體"/>
          <w:szCs w:val="24"/>
          <w:lang w:val="zh-TW"/>
        </w:rPr>
      </w:pPr>
      <w:r w:rsidRPr="00891DF2">
        <w:rPr>
          <w:rFonts w:eastAsia="新細明體"/>
          <w:szCs w:val="24"/>
          <w:lang w:val="zh-TW"/>
        </w:rPr>
        <w:lastRenderedPageBreak/>
        <w:tab/>
      </w:r>
      <w:r w:rsidRPr="00891DF2">
        <w:rPr>
          <w:rFonts w:eastAsia="新細明體"/>
          <w:szCs w:val="24"/>
          <w:lang w:val="zh-TW"/>
        </w:rPr>
        <w:tab/>
      </w:r>
      <w:r w:rsidRPr="00891DF2">
        <w:rPr>
          <w:rFonts w:ascii="新細明體" w:eastAsia="新細明體" w:cs="新細明體" w:hint="eastAsia"/>
          <w:szCs w:val="24"/>
          <w:lang w:val="zh-TW"/>
        </w:rPr>
        <w:t>會議紀錄於</w:t>
      </w:r>
      <w:r w:rsidRPr="00891DF2">
        <w:rPr>
          <w:rFonts w:ascii="新細明體" w:eastAsia="新細明體" w:cs="新細明體" w:hint="eastAsia"/>
          <w:szCs w:val="24"/>
          <w:u w:val="single"/>
          <w:lang w:val="zh-TW"/>
        </w:rPr>
        <w:t>二零一七年</w:t>
      </w:r>
      <w:r w:rsidRPr="00891DF2">
        <w:rPr>
          <w:rFonts w:ascii="新細明體" w:eastAsia="新細明體" w:cs="新細明體" w:hint="eastAsia"/>
          <w:szCs w:val="24"/>
          <w:u w:val="single"/>
          <w:lang w:eastAsia="zh-HK"/>
        </w:rPr>
        <w:t>十</w:t>
      </w:r>
      <w:r w:rsidRPr="00891DF2">
        <w:rPr>
          <w:rFonts w:ascii="新細明體" w:eastAsia="新細明體" w:cs="新細明體" w:hint="eastAsia"/>
          <w:szCs w:val="24"/>
          <w:u w:val="single"/>
          <w:lang w:val="zh-TW"/>
        </w:rPr>
        <w:t>月十</w:t>
      </w:r>
      <w:r w:rsidRPr="00891DF2">
        <w:rPr>
          <w:rFonts w:ascii="新細明體" w:eastAsia="新細明體" w:cs="新細明體" w:hint="eastAsia"/>
          <w:szCs w:val="24"/>
          <w:u w:val="single"/>
          <w:lang w:val="zh-TW" w:eastAsia="zh-HK"/>
        </w:rPr>
        <w:t>九</w:t>
      </w:r>
      <w:r w:rsidRPr="00891DF2">
        <w:rPr>
          <w:rFonts w:ascii="新細明體" w:eastAsia="新細明體" w:cs="新細明體" w:hint="eastAsia"/>
          <w:szCs w:val="24"/>
          <w:u w:val="single"/>
          <w:lang w:val="zh-TW"/>
        </w:rPr>
        <w:t>日</w:t>
      </w:r>
      <w:r w:rsidRPr="00891DF2">
        <w:rPr>
          <w:rFonts w:ascii="新細明體" w:eastAsia="新細明體" w:cs="新細明體" w:hint="eastAsia"/>
          <w:szCs w:val="24"/>
          <w:lang w:val="zh-TW"/>
        </w:rPr>
        <w:t>通過</w:t>
      </w:r>
    </w:p>
    <w:p w:rsidR="00FF7D99" w:rsidRPr="00891DF2" w:rsidRDefault="00FF7D99" w:rsidP="00FF7D99">
      <w:pPr>
        <w:tabs>
          <w:tab w:val="left" w:pos="540"/>
          <w:tab w:val="left" w:pos="3420"/>
        </w:tabs>
        <w:autoSpaceDE w:val="0"/>
        <w:autoSpaceDN w:val="0"/>
        <w:spacing w:line="360" w:lineRule="auto"/>
        <w:ind w:right="206"/>
        <w:jc w:val="right"/>
        <w:textAlignment w:val="auto"/>
        <w:rPr>
          <w:rFonts w:eastAsia="新細明體"/>
          <w:szCs w:val="24"/>
          <w:lang w:val="zh-TW"/>
        </w:rPr>
      </w:pPr>
    </w:p>
    <w:p w:rsidR="00FF7D99" w:rsidRPr="00891DF2" w:rsidRDefault="00FF7D99" w:rsidP="00FF7D99">
      <w:pPr>
        <w:tabs>
          <w:tab w:val="left" w:pos="540"/>
          <w:tab w:val="left" w:pos="3420"/>
        </w:tabs>
        <w:autoSpaceDE w:val="0"/>
        <w:autoSpaceDN w:val="0"/>
        <w:spacing w:line="360" w:lineRule="auto"/>
        <w:ind w:right="206"/>
        <w:textAlignment w:val="auto"/>
        <w:rPr>
          <w:rFonts w:eastAsia="新細明體"/>
          <w:szCs w:val="24"/>
          <w:lang w:val="zh-TW"/>
        </w:rPr>
      </w:pPr>
      <w:r w:rsidRPr="00891DF2">
        <w:rPr>
          <w:rFonts w:ascii="新細明體" w:eastAsia="新細明體" w:cs="新細明體" w:hint="eastAsia"/>
          <w:szCs w:val="24"/>
          <w:lang w:val="zh-TW"/>
        </w:rPr>
        <w:t xml:space="preserve">　　　　　　　　　　　　　　　　主席﹕</w:t>
      </w:r>
      <w:r w:rsidRPr="00891DF2">
        <w:rPr>
          <w:rFonts w:ascii="新細明體" w:eastAsia="新細明體" w:cs="新細明體" w:hint="eastAsia"/>
          <w:szCs w:val="24"/>
          <w:u w:val="single"/>
          <w:lang w:val="zh-TW" w:eastAsia="zh-HK"/>
        </w:rPr>
        <w:t>楊學明</w:t>
      </w:r>
      <w:r w:rsidRPr="00891DF2">
        <w:rPr>
          <w:rFonts w:ascii="新細明體" w:eastAsia="新細明體" w:cs="新細明體" w:hint="eastAsia"/>
          <w:szCs w:val="24"/>
          <w:u w:val="single"/>
          <w:lang w:val="zh-TW"/>
        </w:rPr>
        <w:t xml:space="preserve">議員　　　　　　　　</w:t>
      </w:r>
    </w:p>
    <w:p w:rsidR="00FF7D99" w:rsidRPr="00891DF2" w:rsidRDefault="00FF7D99" w:rsidP="00FF7D99">
      <w:pPr>
        <w:tabs>
          <w:tab w:val="left" w:pos="540"/>
          <w:tab w:val="left" w:pos="3420"/>
        </w:tabs>
        <w:autoSpaceDE w:val="0"/>
        <w:autoSpaceDN w:val="0"/>
        <w:spacing w:line="360" w:lineRule="auto"/>
        <w:ind w:right="206"/>
        <w:textAlignment w:val="auto"/>
        <w:rPr>
          <w:rFonts w:eastAsia="新細明體"/>
          <w:szCs w:val="24"/>
          <w:lang w:val="zh-TW"/>
        </w:rPr>
      </w:pPr>
    </w:p>
    <w:p w:rsidR="00FF7D99" w:rsidRPr="00891DF2" w:rsidRDefault="00FF7D99" w:rsidP="00FF7D99">
      <w:pPr>
        <w:tabs>
          <w:tab w:val="left" w:pos="540"/>
          <w:tab w:val="left" w:pos="3420"/>
        </w:tabs>
        <w:autoSpaceDE w:val="0"/>
        <w:autoSpaceDN w:val="0"/>
        <w:spacing w:line="360" w:lineRule="auto"/>
        <w:ind w:right="206"/>
        <w:textAlignment w:val="auto"/>
        <w:rPr>
          <w:rFonts w:eastAsia="新細明體"/>
          <w:szCs w:val="24"/>
          <w:lang w:val="zh-TW"/>
        </w:rPr>
      </w:pPr>
      <w:r w:rsidRPr="00891DF2">
        <w:rPr>
          <w:rFonts w:ascii="新細明體" w:eastAsia="新細明體" w:cs="新細明體" w:hint="eastAsia"/>
          <w:szCs w:val="24"/>
          <w:lang w:val="zh-TW"/>
        </w:rPr>
        <w:t xml:space="preserve">　　　　　　　　　　　　　　　　秘書﹕</w:t>
      </w:r>
      <w:r w:rsidRPr="00891DF2">
        <w:rPr>
          <w:rFonts w:ascii="新細明體" w:eastAsia="新細明體" w:cs="新細明體" w:hint="eastAsia"/>
          <w:szCs w:val="24"/>
          <w:u w:val="single"/>
          <w:lang w:val="zh-TW" w:eastAsia="zh-HK"/>
        </w:rPr>
        <w:t>鄭卓昕</w:t>
      </w:r>
      <w:r w:rsidRPr="00891DF2">
        <w:rPr>
          <w:rFonts w:ascii="新細明體" w:eastAsia="新細明體" w:cs="新細明體" w:hint="eastAsia"/>
          <w:szCs w:val="24"/>
          <w:u w:val="single"/>
          <w:lang w:val="zh-TW"/>
        </w:rPr>
        <w:t xml:space="preserve">小姐　　　　　　　　</w:t>
      </w:r>
    </w:p>
    <w:p w:rsidR="00FF7D99" w:rsidRPr="00891DF2" w:rsidRDefault="00FF7D99" w:rsidP="00FF7D99">
      <w:pPr>
        <w:tabs>
          <w:tab w:val="left" w:pos="540"/>
        </w:tabs>
        <w:autoSpaceDE w:val="0"/>
        <w:autoSpaceDN w:val="0"/>
        <w:spacing w:line="360" w:lineRule="auto"/>
        <w:jc w:val="both"/>
        <w:textAlignment w:val="auto"/>
        <w:rPr>
          <w:rFonts w:eastAsia="新細明體"/>
          <w:szCs w:val="24"/>
          <w:lang w:val="zh-TW"/>
        </w:rPr>
      </w:pPr>
    </w:p>
    <w:p w:rsidR="00FF7D99" w:rsidRPr="00891DF2" w:rsidRDefault="00FF7D99" w:rsidP="00FF7D99">
      <w:pPr>
        <w:autoSpaceDE w:val="0"/>
        <w:autoSpaceDN w:val="0"/>
        <w:spacing w:line="360" w:lineRule="auto"/>
        <w:jc w:val="both"/>
        <w:textAlignment w:val="auto"/>
        <w:rPr>
          <w:rFonts w:eastAsia="新細明體"/>
          <w:szCs w:val="24"/>
          <w:lang w:val="zh-TW"/>
        </w:rPr>
      </w:pPr>
      <w:r w:rsidRPr="00891DF2">
        <w:rPr>
          <w:rFonts w:ascii="新細明體" w:eastAsia="新細明體" w:cs="新細明體" w:hint="eastAsia"/>
          <w:szCs w:val="24"/>
          <w:lang w:val="zh-TW"/>
        </w:rPr>
        <w:t>中西區區議會秘書處</w:t>
      </w:r>
    </w:p>
    <w:p w:rsidR="00FF7D99" w:rsidRDefault="00FF7D99" w:rsidP="00FF7D99">
      <w:pPr>
        <w:autoSpaceDE w:val="0"/>
        <w:autoSpaceDN w:val="0"/>
        <w:spacing w:line="360" w:lineRule="auto"/>
        <w:textAlignment w:val="auto"/>
        <w:rPr>
          <w:rFonts w:eastAsia="新細明體"/>
          <w:szCs w:val="24"/>
          <w:lang w:val="zh-TW"/>
        </w:rPr>
      </w:pPr>
      <w:r w:rsidRPr="00891DF2">
        <w:rPr>
          <w:rFonts w:ascii="新細明體" w:eastAsia="新細明體" w:cs="新細明體" w:hint="eastAsia"/>
          <w:szCs w:val="24"/>
          <w:lang w:val="zh-TW"/>
        </w:rPr>
        <w:t>二零一七年</w:t>
      </w:r>
      <w:r w:rsidR="008B0A81" w:rsidRPr="00891DF2">
        <w:rPr>
          <w:rFonts w:ascii="新細明體" w:eastAsia="新細明體" w:cs="新細明體" w:hint="eastAsia"/>
          <w:szCs w:val="24"/>
          <w:lang w:val="zh-TW" w:eastAsia="zh-HK"/>
        </w:rPr>
        <w:t>十</w:t>
      </w:r>
      <w:r w:rsidRPr="00891DF2">
        <w:rPr>
          <w:rFonts w:ascii="新細明體" w:eastAsia="新細明體" w:cs="新細明體" w:hint="eastAsia"/>
          <w:szCs w:val="24"/>
          <w:lang w:val="zh-TW"/>
        </w:rPr>
        <w:t>月</w:t>
      </w:r>
    </w:p>
    <w:p w:rsidR="00062A76" w:rsidRPr="00FF7D99" w:rsidRDefault="00062A76">
      <w:pPr>
        <w:jc w:val="both"/>
        <w:rPr>
          <w:rFonts w:asciiTheme="minorEastAsia" w:eastAsiaTheme="minorEastAsia" w:hAnsiTheme="minorEastAsia"/>
          <w:szCs w:val="24"/>
        </w:rPr>
      </w:pPr>
    </w:p>
    <w:sectPr w:rsidR="00062A76" w:rsidRPr="00FF7D99"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4B" w:rsidRDefault="00685D4B"/>
    <w:p w:rsidR="00685D4B" w:rsidRDefault="00685D4B">
      <w:r>
        <w:separator/>
      </w:r>
    </w:p>
  </w:endnote>
  <w:endnote w:type="continuationSeparator" w:id="0">
    <w:p w:rsidR="00685D4B" w:rsidRDefault="00685D4B"/>
    <w:p w:rsidR="00685D4B" w:rsidRDefault="0068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D6" w:rsidRDefault="003C28D6"/>
  <w:p w:rsidR="003C28D6" w:rsidRDefault="003C28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3C28D6" w:rsidRDefault="003C28D6" w:rsidP="00D232BE">
        <w:pPr>
          <w:pStyle w:val="Footer"/>
          <w:framePr w:wrap="around" w:vAnchor="text" w:hAnchor="margin" w:xAlign="right" w:y="1"/>
          <w:jc w:val="right"/>
        </w:pPr>
        <w:r>
          <w:fldChar w:fldCharType="begin"/>
        </w:r>
        <w:r>
          <w:instrText>PAGE   \* MERGEFORMAT</w:instrText>
        </w:r>
        <w:r>
          <w:fldChar w:fldCharType="separate"/>
        </w:r>
        <w:r w:rsidR="007A3905" w:rsidRPr="007A3905">
          <w:rPr>
            <w:noProof/>
            <w:lang w:val="zh-TW"/>
          </w:rPr>
          <w:t>1</w:t>
        </w:r>
        <w:r>
          <w:fldChar w:fldCharType="end"/>
        </w:r>
      </w:p>
    </w:sdtContent>
  </w:sdt>
  <w:p w:rsidR="003C28D6" w:rsidRDefault="003C28D6">
    <w:pPr>
      <w:pStyle w:val="Footer"/>
      <w:framePr w:wrap="around" w:vAnchor="text" w:hAnchor="margin" w:xAlign="right" w:y="1"/>
      <w:rPr>
        <w:rStyle w:val="PageNumbe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4B" w:rsidRPr="002466D6" w:rsidRDefault="00685D4B" w:rsidP="005238A7">
      <w:pPr>
        <w:jc w:val="both"/>
        <w:rPr>
          <w:rFonts w:asciiTheme="minorEastAsia" w:eastAsiaTheme="minorEastAsia" w:hAnsiTheme="minorEastAsia"/>
          <w:szCs w:val="24"/>
        </w:rPr>
      </w:pPr>
    </w:p>
    <w:p w:rsidR="00685D4B" w:rsidRDefault="00685D4B">
      <w:r>
        <w:separator/>
      </w:r>
    </w:p>
  </w:footnote>
  <w:footnote w:type="continuationSeparator" w:id="0">
    <w:p w:rsidR="00685D4B" w:rsidRDefault="00685D4B"/>
    <w:p w:rsidR="00685D4B" w:rsidRDefault="00685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9C1FE6"/>
    <w:lvl w:ilvl="0">
      <w:numFmt w:val="bullet"/>
      <w:lvlText w:val="*"/>
      <w:lvlJc w:val="left"/>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B44653C"/>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nsid w:val="0BB971EE"/>
    <w:multiLevelType w:val="hybridMultilevel"/>
    <w:tmpl w:val="D786A8E6"/>
    <w:lvl w:ilvl="0" w:tplc="F19EF55E">
      <w:start w:val="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FE5A18"/>
    <w:multiLevelType w:val="hybridMultilevel"/>
    <w:tmpl w:val="C5283BBE"/>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2F0807"/>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A80A66"/>
    <w:multiLevelType w:val="hybridMultilevel"/>
    <w:tmpl w:val="DAC8CC6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8239D0"/>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855F97"/>
    <w:multiLevelType w:val="hybridMultilevel"/>
    <w:tmpl w:val="D786A8E6"/>
    <w:lvl w:ilvl="0" w:tplc="F19EF55E">
      <w:start w:val="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D1587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20063F2A"/>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20952465"/>
    <w:multiLevelType w:val="hybridMultilevel"/>
    <w:tmpl w:val="877E6E6E"/>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FB78A5"/>
    <w:multiLevelType w:val="hybridMultilevel"/>
    <w:tmpl w:val="4A48FCA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29A96649"/>
    <w:multiLevelType w:val="hybridMultilevel"/>
    <w:tmpl w:val="BB3439F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CA40A8"/>
    <w:multiLevelType w:val="hybridMultilevel"/>
    <w:tmpl w:val="4FDC43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BEC3BC4"/>
    <w:multiLevelType w:val="multilevel"/>
    <w:tmpl w:val="8D0C78F2"/>
    <w:lvl w:ilvl="0">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2C817A5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30BD058F"/>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348C1644"/>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BB2E7A"/>
    <w:multiLevelType w:val="hybridMultilevel"/>
    <w:tmpl w:val="ACDAC95C"/>
    <w:lvl w:ilvl="0" w:tplc="F0B04F60">
      <w:start w:val="1"/>
      <w:numFmt w:val="lowerLetter"/>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3B770771"/>
    <w:multiLevelType w:val="hybridMultilevel"/>
    <w:tmpl w:val="ACDAC95C"/>
    <w:lvl w:ilvl="0" w:tplc="F0B04F60">
      <w:start w:val="1"/>
      <w:numFmt w:val="lowerLetter"/>
      <w:lvlText w:val="(%1)"/>
      <w:lvlJc w:val="righ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FE5052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42A1560A"/>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nsid w:val="4B2459C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2">
    <w:nsid w:val="4E9D229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BB502F4"/>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4">
    <w:nsid w:val="5F56207B"/>
    <w:multiLevelType w:val="hybridMultilevel"/>
    <w:tmpl w:val="B59E1E9A"/>
    <w:lvl w:ilvl="0" w:tplc="1D6062FC">
      <w:start w:val="1"/>
      <w:numFmt w:val="lowerLetter"/>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5">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630FB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7">
    <w:nsid w:val="71B3332C"/>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9">
    <w:nsid w:val="74500413"/>
    <w:multiLevelType w:val="hybridMultilevel"/>
    <w:tmpl w:val="C84E168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0053F4"/>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2">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3">
    <w:nsid w:val="7D590A7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9"/>
  </w:num>
  <w:num w:numId="2">
    <w:abstractNumId w:val="5"/>
  </w:num>
  <w:num w:numId="3">
    <w:abstractNumId w:val="1"/>
  </w:num>
  <w:num w:numId="4">
    <w:abstractNumId w:val="31"/>
  </w:num>
  <w:num w:numId="5">
    <w:abstractNumId w:val="41"/>
  </w:num>
  <w:num w:numId="6">
    <w:abstractNumId w:val="35"/>
  </w:num>
  <w:num w:numId="7">
    <w:abstractNumId w:val="29"/>
  </w:num>
  <w:num w:numId="8">
    <w:abstractNumId w:val="42"/>
  </w:num>
  <w:num w:numId="9">
    <w:abstractNumId w:val="27"/>
  </w:num>
  <w:num w:numId="10">
    <w:abstractNumId w:val="4"/>
  </w:num>
  <w:num w:numId="11">
    <w:abstractNumId w:val="28"/>
  </w:num>
  <w:num w:numId="12">
    <w:abstractNumId w:val="23"/>
  </w:num>
  <w:num w:numId="13">
    <w:abstractNumId w:val="19"/>
  </w:num>
  <w:num w:numId="14">
    <w:abstractNumId w:val="38"/>
  </w:num>
  <w:num w:numId="15">
    <w:abstractNumId w:val="15"/>
  </w:num>
  <w:num w:numId="16">
    <w:abstractNumId w:val="14"/>
  </w:num>
  <w:num w:numId="17">
    <w:abstractNumId w:val="16"/>
  </w:num>
  <w:num w:numId="18">
    <w:abstractNumId w:val="18"/>
  </w:num>
  <w:num w:numId="19">
    <w:abstractNumId w:val="11"/>
  </w:num>
  <w:num w:numId="20">
    <w:abstractNumId w:val="6"/>
  </w:num>
  <w:num w:numId="21">
    <w:abstractNumId w:val="32"/>
  </w:num>
  <w:num w:numId="22">
    <w:abstractNumId w:val="37"/>
  </w:num>
  <w:num w:numId="23">
    <w:abstractNumId w:val="21"/>
  </w:num>
  <w:num w:numId="24">
    <w:abstractNumId w:val="30"/>
  </w:num>
  <w:num w:numId="25">
    <w:abstractNumId w:val="7"/>
  </w:num>
  <w:num w:numId="26">
    <w:abstractNumId w:val="2"/>
  </w:num>
  <w:num w:numId="27">
    <w:abstractNumId w:val="36"/>
  </w:num>
  <w:num w:numId="28">
    <w:abstractNumId w:val="12"/>
  </w:num>
  <w:num w:numId="29">
    <w:abstractNumId w:val="20"/>
  </w:num>
  <w:num w:numId="30">
    <w:abstractNumId w:val="25"/>
  </w:num>
  <w:num w:numId="31">
    <w:abstractNumId w:val="8"/>
  </w:num>
  <w:num w:numId="32">
    <w:abstractNumId w:val="40"/>
  </w:num>
  <w:num w:numId="33">
    <w:abstractNumId w:val="13"/>
  </w:num>
  <w:num w:numId="34">
    <w:abstractNumId w:val="39"/>
  </w:num>
  <w:num w:numId="35">
    <w:abstractNumId w:val="26"/>
  </w:num>
  <w:num w:numId="36">
    <w:abstractNumId w:val="43"/>
  </w:num>
  <w:num w:numId="37">
    <w:abstractNumId w:val="33"/>
  </w:num>
  <w:num w:numId="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22"/>
  </w:num>
  <w:num w:numId="42">
    <w:abstractNumId w:val="3"/>
  </w:num>
  <w:num w:numId="43">
    <w:abstractNumId w:val="17"/>
  </w:num>
  <w:num w:numId="44">
    <w:abstractNumId w:val="10"/>
  </w:num>
  <w:num w:numId="4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1DF7"/>
    <w:rsid w:val="00002F99"/>
    <w:rsid w:val="00004235"/>
    <w:rsid w:val="0000493C"/>
    <w:rsid w:val="000114AA"/>
    <w:rsid w:val="00011E84"/>
    <w:rsid w:val="00012CAC"/>
    <w:rsid w:val="00014374"/>
    <w:rsid w:val="0001475A"/>
    <w:rsid w:val="00015D56"/>
    <w:rsid w:val="00015DC9"/>
    <w:rsid w:val="00017A77"/>
    <w:rsid w:val="00017B46"/>
    <w:rsid w:val="00020439"/>
    <w:rsid w:val="00020D67"/>
    <w:rsid w:val="00022D0A"/>
    <w:rsid w:val="00023CF5"/>
    <w:rsid w:val="00024041"/>
    <w:rsid w:val="0002602F"/>
    <w:rsid w:val="0002718C"/>
    <w:rsid w:val="00027DD1"/>
    <w:rsid w:val="00027E9A"/>
    <w:rsid w:val="000302B4"/>
    <w:rsid w:val="0003082B"/>
    <w:rsid w:val="00031F1A"/>
    <w:rsid w:val="000320D4"/>
    <w:rsid w:val="00032727"/>
    <w:rsid w:val="00032796"/>
    <w:rsid w:val="000327C0"/>
    <w:rsid w:val="00035621"/>
    <w:rsid w:val="00036086"/>
    <w:rsid w:val="0003627B"/>
    <w:rsid w:val="00040528"/>
    <w:rsid w:val="000405BD"/>
    <w:rsid w:val="00040608"/>
    <w:rsid w:val="0004119D"/>
    <w:rsid w:val="00041C70"/>
    <w:rsid w:val="00042015"/>
    <w:rsid w:val="00044113"/>
    <w:rsid w:val="000441CC"/>
    <w:rsid w:val="0004423D"/>
    <w:rsid w:val="00045C81"/>
    <w:rsid w:val="00046431"/>
    <w:rsid w:val="000465AD"/>
    <w:rsid w:val="00046F63"/>
    <w:rsid w:val="000478FD"/>
    <w:rsid w:val="000513B5"/>
    <w:rsid w:val="00051801"/>
    <w:rsid w:val="00052AEE"/>
    <w:rsid w:val="000532F4"/>
    <w:rsid w:val="00053644"/>
    <w:rsid w:val="000538DE"/>
    <w:rsid w:val="0005431B"/>
    <w:rsid w:val="00054397"/>
    <w:rsid w:val="000568DE"/>
    <w:rsid w:val="00057421"/>
    <w:rsid w:val="000601B4"/>
    <w:rsid w:val="00060A90"/>
    <w:rsid w:val="000616A7"/>
    <w:rsid w:val="00061A0B"/>
    <w:rsid w:val="0006215D"/>
    <w:rsid w:val="00062952"/>
    <w:rsid w:val="00062A76"/>
    <w:rsid w:val="00063040"/>
    <w:rsid w:val="000636FA"/>
    <w:rsid w:val="00064688"/>
    <w:rsid w:val="00066BE7"/>
    <w:rsid w:val="00067311"/>
    <w:rsid w:val="000707B7"/>
    <w:rsid w:val="0007213F"/>
    <w:rsid w:val="00072EDC"/>
    <w:rsid w:val="000740C2"/>
    <w:rsid w:val="000740CA"/>
    <w:rsid w:val="00075E72"/>
    <w:rsid w:val="00076C66"/>
    <w:rsid w:val="00076F50"/>
    <w:rsid w:val="0007729A"/>
    <w:rsid w:val="00077490"/>
    <w:rsid w:val="0007750D"/>
    <w:rsid w:val="00077ABB"/>
    <w:rsid w:val="0008194D"/>
    <w:rsid w:val="00081E6B"/>
    <w:rsid w:val="000822E0"/>
    <w:rsid w:val="0008247B"/>
    <w:rsid w:val="000825FE"/>
    <w:rsid w:val="000839D7"/>
    <w:rsid w:val="00083DC0"/>
    <w:rsid w:val="00085D29"/>
    <w:rsid w:val="00085DB0"/>
    <w:rsid w:val="00086854"/>
    <w:rsid w:val="0008688B"/>
    <w:rsid w:val="00086A96"/>
    <w:rsid w:val="00086CF6"/>
    <w:rsid w:val="000901DF"/>
    <w:rsid w:val="00092300"/>
    <w:rsid w:val="0009243F"/>
    <w:rsid w:val="00093D62"/>
    <w:rsid w:val="00093D73"/>
    <w:rsid w:val="00094C49"/>
    <w:rsid w:val="00094E2A"/>
    <w:rsid w:val="000957BE"/>
    <w:rsid w:val="00095B8F"/>
    <w:rsid w:val="00095CEE"/>
    <w:rsid w:val="00095EB3"/>
    <w:rsid w:val="0009607A"/>
    <w:rsid w:val="00096B4D"/>
    <w:rsid w:val="00096B56"/>
    <w:rsid w:val="00097AD2"/>
    <w:rsid w:val="000A0815"/>
    <w:rsid w:val="000A0D22"/>
    <w:rsid w:val="000A13BD"/>
    <w:rsid w:val="000A2B12"/>
    <w:rsid w:val="000A3A3F"/>
    <w:rsid w:val="000A4060"/>
    <w:rsid w:val="000A44E5"/>
    <w:rsid w:val="000A49AC"/>
    <w:rsid w:val="000A57C9"/>
    <w:rsid w:val="000A5B9F"/>
    <w:rsid w:val="000A5C5B"/>
    <w:rsid w:val="000A7C75"/>
    <w:rsid w:val="000B1798"/>
    <w:rsid w:val="000B2721"/>
    <w:rsid w:val="000B2A8C"/>
    <w:rsid w:val="000B330D"/>
    <w:rsid w:val="000B36B2"/>
    <w:rsid w:val="000B371B"/>
    <w:rsid w:val="000B400C"/>
    <w:rsid w:val="000B501C"/>
    <w:rsid w:val="000B56FD"/>
    <w:rsid w:val="000B65C0"/>
    <w:rsid w:val="000B714E"/>
    <w:rsid w:val="000C0BEE"/>
    <w:rsid w:val="000C455C"/>
    <w:rsid w:val="000C6F11"/>
    <w:rsid w:val="000C71CB"/>
    <w:rsid w:val="000D1558"/>
    <w:rsid w:val="000D16CF"/>
    <w:rsid w:val="000D314E"/>
    <w:rsid w:val="000D3CCE"/>
    <w:rsid w:val="000D419A"/>
    <w:rsid w:val="000D5F92"/>
    <w:rsid w:val="000D64EB"/>
    <w:rsid w:val="000D67EA"/>
    <w:rsid w:val="000D7FD1"/>
    <w:rsid w:val="000E000C"/>
    <w:rsid w:val="000E2C42"/>
    <w:rsid w:val="000E2E0B"/>
    <w:rsid w:val="000E3985"/>
    <w:rsid w:val="000E4751"/>
    <w:rsid w:val="000E516F"/>
    <w:rsid w:val="000E7091"/>
    <w:rsid w:val="000E7DF4"/>
    <w:rsid w:val="000F0E35"/>
    <w:rsid w:val="000F1D32"/>
    <w:rsid w:val="000F1DC2"/>
    <w:rsid w:val="000F22E3"/>
    <w:rsid w:val="000F2744"/>
    <w:rsid w:val="000F34EA"/>
    <w:rsid w:val="000F3818"/>
    <w:rsid w:val="000F5A06"/>
    <w:rsid w:val="000F5B20"/>
    <w:rsid w:val="000F5B2B"/>
    <w:rsid w:val="000F5CBB"/>
    <w:rsid w:val="0010085D"/>
    <w:rsid w:val="00101921"/>
    <w:rsid w:val="001021D5"/>
    <w:rsid w:val="0010310C"/>
    <w:rsid w:val="0010398A"/>
    <w:rsid w:val="00105962"/>
    <w:rsid w:val="00106F80"/>
    <w:rsid w:val="00112A2F"/>
    <w:rsid w:val="00112BEB"/>
    <w:rsid w:val="0011309A"/>
    <w:rsid w:val="00113478"/>
    <w:rsid w:val="0011471F"/>
    <w:rsid w:val="00116CFC"/>
    <w:rsid w:val="001176FF"/>
    <w:rsid w:val="0012070B"/>
    <w:rsid w:val="00120D90"/>
    <w:rsid w:val="0012120E"/>
    <w:rsid w:val="001215BD"/>
    <w:rsid w:val="0012214C"/>
    <w:rsid w:val="001228EB"/>
    <w:rsid w:val="00122A35"/>
    <w:rsid w:val="00122DDD"/>
    <w:rsid w:val="00123A80"/>
    <w:rsid w:val="00123C02"/>
    <w:rsid w:val="00123E2D"/>
    <w:rsid w:val="00123F7B"/>
    <w:rsid w:val="0012505E"/>
    <w:rsid w:val="00125DE5"/>
    <w:rsid w:val="0012641C"/>
    <w:rsid w:val="0012668B"/>
    <w:rsid w:val="00127148"/>
    <w:rsid w:val="00127795"/>
    <w:rsid w:val="001277B6"/>
    <w:rsid w:val="00132B76"/>
    <w:rsid w:val="0013467F"/>
    <w:rsid w:val="00135FDE"/>
    <w:rsid w:val="00136535"/>
    <w:rsid w:val="001368C1"/>
    <w:rsid w:val="001419BB"/>
    <w:rsid w:val="0014358A"/>
    <w:rsid w:val="0014363C"/>
    <w:rsid w:val="0014584A"/>
    <w:rsid w:val="0014589E"/>
    <w:rsid w:val="0014612B"/>
    <w:rsid w:val="001464AB"/>
    <w:rsid w:val="00146D65"/>
    <w:rsid w:val="00146EB1"/>
    <w:rsid w:val="00146F01"/>
    <w:rsid w:val="00147471"/>
    <w:rsid w:val="00147DC4"/>
    <w:rsid w:val="0015012D"/>
    <w:rsid w:val="001504E1"/>
    <w:rsid w:val="0015110C"/>
    <w:rsid w:val="00152188"/>
    <w:rsid w:val="00153843"/>
    <w:rsid w:val="00153B99"/>
    <w:rsid w:val="001547C4"/>
    <w:rsid w:val="00157DB8"/>
    <w:rsid w:val="00157DCB"/>
    <w:rsid w:val="001610F1"/>
    <w:rsid w:val="00161B36"/>
    <w:rsid w:val="0016289E"/>
    <w:rsid w:val="00162D39"/>
    <w:rsid w:val="001630E8"/>
    <w:rsid w:val="001641BA"/>
    <w:rsid w:val="001643B9"/>
    <w:rsid w:val="00167610"/>
    <w:rsid w:val="001708C3"/>
    <w:rsid w:val="0017104A"/>
    <w:rsid w:val="001728BF"/>
    <w:rsid w:val="0017456F"/>
    <w:rsid w:val="00174FD8"/>
    <w:rsid w:val="0017514A"/>
    <w:rsid w:val="001764FD"/>
    <w:rsid w:val="001766F0"/>
    <w:rsid w:val="00176928"/>
    <w:rsid w:val="00177095"/>
    <w:rsid w:val="001777BA"/>
    <w:rsid w:val="001809B5"/>
    <w:rsid w:val="00180E4F"/>
    <w:rsid w:val="00181B78"/>
    <w:rsid w:val="00182F62"/>
    <w:rsid w:val="001833BF"/>
    <w:rsid w:val="00183E9A"/>
    <w:rsid w:val="001857C0"/>
    <w:rsid w:val="0018682D"/>
    <w:rsid w:val="00187D0A"/>
    <w:rsid w:val="00190B4B"/>
    <w:rsid w:val="00190ECB"/>
    <w:rsid w:val="001911E9"/>
    <w:rsid w:val="001915EA"/>
    <w:rsid w:val="001916C7"/>
    <w:rsid w:val="00193840"/>
    <w:rsid w:val="00193876"/>
    <w:rsid w:val="0019450B"/>
    <w:rsid w:val="00195C0F"/>
    <w:rsid w:val="0019711F"/>
    <w:rsid w:val="00197473"/>
    <w:rsid w:val="001974CE"/>
    <w:rsid w:val="00197A77"/>
    <w:rsid w:val="00197A89"/>
    <w:rsid w:val="001A0892"/>
    <w:rsid w:val="001A0993"/>
    <w:rsid w:val="001A09F2"/>
    <w:rsid w:val="001A0A2A"/>
    <w:rsid w:val="001A17EE"/>
    <w:rsid w:val="001A19C6"/>
    <w:rsid w:val="001A1B3F"/>
    <w:rsid w:val="001A311C"/>
    <w:rsid w:val="001A34B3"/>
    <w:rsid w:val="001A3FE8"/>
    <w:rsid w:val="001A63EA"/>
    <w:rsid w:val="001A6CA2"/>
    <w:rsid w:val="001A6FD0"/>
    <w:rsid w:val="001B0654"/>
    <w:rsid w:val="001B07DD"/>
    <w:rsid w:val="001B0C47"/>
    <w:rsid w:val="001B22F3"/>
    <w:rsid w:val="001B3EBB"/>
    <w:rsid w:val="001B4E98"/>
    <w:rsid w:val="001B4EB0"/>
    <w:rsid w:val="001B5781"/>
    <w:rsid w:val="001B5F79"/>
    <w:rsid w:val="001B659E"/>
    <w:rsid w:val="001B76A4"/>
    <w:rsid w:val="001C0187"/>
    <w:rsid w:val="001C254E"/>
    <w:rsid w:val="001C42F9"/>
    <w:rsid w:val="001C5370"/>
    <w:rsid w:val="001C54CF"/>
    <w:rsid w:val="001C5843"/>
    <w:rsid w:val="001C587C"/>
    <w:rsid w:val="001C5C86"/>
    <w:rsid w:val="001C5FE4"/>
    <w:rsid w:val="001D16B8"/>
    <w:rsid w:val="001D3D60"/>
    <w:rsid w:val="001D4E8A"/>
    <w:rsid w:val="001D557B"/>
    <w:rsid w:val="001D5DF9"/>
    <w:rsid w:val="001D637C"/>
    <w:rsid w:val="001D63BC"/>
    <w:rsid w:val="001D693D"/>
    <w:rsid w:val="001D764C"/>
    <w:rsid w:val="001D7B54"/>
    <w:rsid w:val="001D7E91"/>
    <w:rsid w:val="001E1079"/>
    <w:rsid w:val="001E161D"/>
    <w:rsid w:val="001E2702"/>
    <w:rsid w:val="001E4483"/>
    <w:rsid w:val="001E4BBB"/>
    <w:rsid w:val="001E658A"/>
    <w:rsid w:val="001E671B"/>
    <w:rsid w:val="001E6CFD"/>
    <w:rsid w:val="001F09F0"/>
    <w:rsid w:val="001F0E9E"/>
    <w:rsid w:val="001F1C74"/>
    <w:rsid w:val="001F38CB"/>
    <w:rsid w:val="001F3C37"/>
    <w:rsid w:val="001F424A"/>
    <w:rsid w:val="001F5CEE"/>
    <w:rsid w:val="001F6294"/>
    <w:rsid w:val="001F6B42"/>
    <w:rsid w:val="001F743C"/>
    <w:rsid w:val="002001C6"/>
    <w:rsid w:val="00200CF1"/>
    <w:rsid w:val="0020149C"/>
    <w:rsid w:val="00201573"/>
    <w:rsid w:val="0020159E"/>
    <w:rsid w:val="00201B1F"/>
    <w:rsid w:val="00202A51"/>
    <w:rsid w:val="00202B05"/>
    <w:rsid w:val="00202E75"/>
    <w:rsid w:val="00203B9C"/>
    <w:rsid w:val="00203FF6"/>
    <w:rsid w:val="00204473"/>
    <w:rsid w:val="002049FD"/>
    <w:rsid w:val="002053F2"/>
    <w:rsid w:val="0020554A"/>
    <w:rsid w:val="00205927"/>
    <w:rsid w:val="00205A80"/>
    <w:rsid w:val="0020694F"/>
    <w:rsid w:val="00207B8C"/>
    <w:rsid w:val="00210001"/>
    <w:rsid w:val="00211679"/>
    <w:rsid w:val="00211F4C"/>
    <w:rsid w:val="00212149"/>
    <w:rsid w:val="002124E0"/>
    <w:rsid w:val="00212E87"/>
    <w:rsid w:val="002136B5"/>
    <w:rsid w:val="0021396F"/>
    <w:rsid w:val="00213A42"/>
    <w:rsid w:val="00213FCB"/>
    <w:rsid w:val="0021468A"/>
    <w:rsid w:val="00215719"/>
    <w:rsid w:val="00215B84"/>
    <w:rsid w:val="00216692"/>
    <w:rsid w:val="00217AE0"/>
    <w:rsid w:val="00220AD2"/>
    <w:rsid w:val="002217E4"/>
    <w:rsid w:val="00221E8D"/>
    <w:rsid w:val="00222606"/>
    <w:rsid w:val="00222B8B"/>
    <w:rsid w:val="00222BFA"/>
    <w:rsid w:val="00222FBF"/>
    <w:rsid w:val="00224514"/>
    <w:rsid w:val="00224773"/>
    <w:rsid w:val="002247B4"/>
    <w:rsid w:val="002268F9"/>
    <w:rsid w:val="002303E6"/>
    <w:rsid w:val="00230487"/>
    <w:rsid w:val="00230F5D"/>
    <w:rsid w:val="00234D42"/>
    <w:rsid w:val="002360B4"/>
    <w:rsid w:val="002364CF"/>
    <w:rsid w:val="00240DA0"/>
    <w:rsid w:val="00241234"/>
    <w:rsid w:val="0024171F"/>
    <w:rsid w:val="00241FBA"/>
    <w:rsid w:val="002426DA"/>
    <w:rsid w:val="00243443"/>
    <w:rsid w:val="002441E1"/>
    <w:rsid w:val="002459F8"/>
    <w:rsid w:val="002466D6"/>
    <w:rsid w:val="00246B0A"/>
    <w:rsid w:val="00246C47"/>
    <w:rsid w:val="00247428"/>
    <w:rsid w:val="00250EDC"/>
    <w:rsid w:val="00251615"/>
    <w:rsid w:val="00251780"/>
    <w:rsid w:val="00252475"/>
    <w:rsid w:val="00253090"/>
    <w:rsid w:val="002552BB"/>
    <w:rsid w:val="002568C9"/>
    <w:rsid w:val="00261808"/>
    <w:rsid w:val="00261861"/>
    <w:rsid w:val="00261D18"/>
    <w:rsid w:val="002624E8"/>
    <w:rsid w:val="00262890"/>
    <w:rsid w:val="002634C4"/>
    <w:rsid w:val="00263704"/>
    <w:rsid w:val="0026595E"/>
    <w:rsid w:val="00265BC9"/>
    <w:rsid w:val="00267273"/>
    <w:rsid w:val="002717C9"/>
    <w:rsid w:val="00271DAD"/>
    <w:rsid w:val="00272BF4"/>
    <w:rsid w:val="00272D67"/>
    <w:rsid w:val="00272E28"/>
    <w:rsid w:val="00272F56"/>
    <w:rsid w:val="002734C6"/>
    <w:rsid w:val="002759AF"/>
    <w:rsid w:val="00275EAB"/>
    <w:rsid w:val="002764DE"/>
    <w:rsid w:val="002767B2"/>
    <w:rsid w:val="00276A16"/>
    <w:rsid w:val="00277F0A"/>
    <w:rsid w:val="002800CF"/>
    <w:rsid w:val="00282690"/>
    <w:rsid w:val="002829B5"/>
    <w:rsid w:val="0028388A"/>
    <w:rsid w:val="00283DA7"/>
    <w:rsid w:val="00284505"/>
    <w:rsid w:val="00285961"/>
    <w:rsid w:val="00285D24"/>
    <w:rsid w:val="00285E92"/>
    <w:rsid w:val="0028674E"/>
    <w:rsid w:val="0028762A"/>
    <w:rsid w:val="00287956"/>
    <w:rsid w:val="002902AA"/>
    <w:rsid w:val="0029088A"/>
    <w:rsid w:val="00291417"/>
    <w:rsid w:val="00291A83"/>
    <w:rsid w:val="002932BE"/>
    <w:rsid w:val="0029366F"/>
    <w:rsid w:val="00293F10"/>
    <w:rsid w:val="0029472A"/>
    <w:rsid w:val="0029490A"/>
    <w:rsid w:val="00296C09"/>
    <w:rsid w:val="002A0A61"/>
    <w:rsid w:val="002A144E"/>
    <w:rsid w:val="002A37CA"/>
    <w:rsid w:val="002A4021"/>
    <w:rsid w:val="002A43E7"/>
    <w:rsid w:val="002A5939"/>
    <w:rsid w:val="002A5ADE"/>
    <w:rsid w:val="002A5DA7"/>
    <w:rsid w:val="002A6591"/>
    <w:rsid w:val="002A6922"/>
    <w:rsid w:val="002B20BB"/>
    <w:rsid w:val="002B2BC8"/>
    <w:rsid w:val="002B4AD4"/>
    <w:rsid w:val="002B4C16"/>
    <w:rsid w:val="002B54BF"/>
    <w:rsid w:val="002B6133"/>
    <w:rsid w:val="002B68C2"/>
    <w:rsid w:val="002C0435"/>
    <w:rsid w:val="002C2A92"/>
    <w:rsid w:val="002C6C0A"/>
    <w:rsid w:val="002C7543"/>
    <w:rsid w:val="002C7E21"/>
    <w:rsid w:val="002D0ED7"/>
    <w:rsid w:val="002D1BBF"/>
    <w:rsid w:val="002D2444"/>
    <w:rsid w:val="002D3099"/>
    <w:rsid w:val="002D42AE"/>
    <w:rsid w:val="002D51ED"/>
    <w:rsid w:val="002D524E"/>
    <w:rsid w:val="002D5460"/>
    <w:rsid w:val="002D56FD"/>
    <w:rsid w:val="002D71BB"/>
    <w:rsid w:val="002E00D4"/>
    <w:rsid w:val="002E0B7B"/>
    <w:rsid w:val="002E231F"/>
    <w:rsid w:val="002E2DE3"/>
    <w:rsid w:val="002E308C"/>
    <w:rsid w:val="002E3F07"/>
    <w:rsid w:val="002E4090"/>
    <w:rsid w:val="002E4263"/>
    <w:rsid w:val="002E4F48"/>
    <w:rsid w:val="002E54D6"/>
    <w:rsid w:val="002E6632"/>
    <w:rsid w:val="002E7339"/>
    <w:rsid w:val="002E7955"/>
    <w:rsid w:val="002E7F06"/>
    <w:rsid w:val="002F289B"/>
    <w:rsid w:val="002F38FC"/>
    <w:rsid w:val="002F3BB0"/>
    <w:rsid w:val="002F3BDD"/>
    <w:rsid w:val="002F43E0"/>
    <w:rsid w:val="002F52C7"/>
    <w:rsid w:val="002F55A9"/>
    <w:rsid w:val="002F7BF6"/>
    <w:rsid w:val="002F7F96"/>
    <w:rsid w:val="003019FE"/>
    <w:rsid w:val="0030315D"/>
    <w:rsid w:val="003034A3"/>
    <w:rsid w:val="00304823"/>
    <w:rsid w:val="00305F17"/>
    <w:rsid w:val="00306446"/>
    <w:rsid w:val="0030657E"/>
    <w:rsid w:val="003068D8"/>
    <w:rsid w:val="00306AB8"/>
    <w:rsid w:val="00306CDC"/>
    <w:rsid w:val="00306DEE"/>
    <w:rsid w:val="00310821"/>
    <w:rsid w:val="00310A37"/>
    <w:rsid w:val="00310CC2"/>
    <w:rsid w:val="00310E42"/>
    <w:rsid w:val="00311677"/>
    <w:rsid w:val="00312E34"/>
    <w:rsid w:val="00313F4A"/>
    <w:rsid w:val="003143AF"/>
    <w:rsid w:val="0031553C"/>
    <w:rsid w:val="00315B65"/>
    <w:rsid w:val="00316AAE"/>
    <w:rsid w:val="00317015"/>
    <w:rsid w:val="003177D2"/>
    <w:rsid w:val="003213CE"/>
    <w:rsid w:val="00321549"/>
    <w:rsid w:val="00324D9B"/>
    <w:rsid w:val="00325BA7"/>
    <w:rsid w:val="0032657F"/>
    <w:rsid w:val="003266B6"/>
    <w:rsid w:val="003275B1"/>
    <w:rsid w:val="003278E7"/>
    <w:rsid w:val="0033005C"/>
    <w:rsid w:val="003304AD"/>
    <w:rsid w:val="00331483"/>
    <w:rsid w:val="00331BAB"/>
    <w:rsid w:val="00331C6D"/>
    <w:rsid w:val="00336B22"/>
    <w:rsid w:val="00337F91"/>
    <w:rsid w:val="003406C6"/>
    <w:rsid w:val="00340E73"/>
    <w:rsid w:val="00340FFB"/>
    <w:rsid w:val="0034138E"/>
    <w:rsid w:val="00341BA5"/>
    <w:rsid w:val="003453FF"/>
    <w:rsid w:val="00345F88"/>
    <w:rsid w:val="00346C0F"/>
    <w:rsid w:val="003477C7"/>
    <w:rsid w:val="0035065B"/>
    <w:rsid w:val="00351ABF"/>
    <w:rsid w:val="00352044"/>
    <w:rsid w:val="003529F4"/>
    <w:rsid w:val="00352B4C"/>
    <w:rsid w:val="00352F5D"/>
    <w:rsid w:val="003542DD"/>
    <w:rsid w:val="00361551"/>
    <w:rsid w:val="00361E4B"/>
    <w:rsid w:val="003621E3"/>
    <w:rsid w:val="00362B04"/>
    <w:rsid w:val="0036413B"/>
    <w:rsid w:val="00366B81"/>
    <w:rsid w:val="00366C2F"/>
    <w:rsid w:val="00367576"/>
    <w:rsid w:val="00370225"/>
    <w:rsid w:val="00370571"/>
    <w:rsid w:val="00370E2A"/>
    <w:rsid w:val="00371162"/>
    <w:rsid w:val="003718E5"/>
    <w:rsid w:val="00371A34"/>
    <w:rsid w:val="00373423"/>
    <w:rsid w:val="003744FF"/>
    <w:rsid w:val="0037515F"/>
    <w:rsid w:val="003753BA"/>
    <w:rsid w:val="003759B3"/>
    <w:rsid w:val="00376048"/>
    <w:rsid w:val="003760E4"/>
    <w:rsid w:val="00377E18"/>
    <w:rsid w:val="0038154A"/>
    <w:rsid w:val="0038241A"/>
    <w:rsid w:val="00384A32"/>
    <w:rsid w:val="00385401"/>
    <w:rsid w:val="00385C56"/>
    <w:rsid w:val="00386148"/>
    <w:rsid w:val="00386C04"/>
    <w:rsid w:val="00390C9C"/>
    <w:rsid w:val="00392969"/>
    <w:rsid w:val="003942A5"/>
    <w:rsid w:val="003942D0"/>
    <w:rsid w:val="003956FD"/>
    <w:rsid w:val="00395A76"/>
    <w:rsid w:val="00396EB9"/>
    <w:rsid w:val="00396F01"/>
    <w:rsid w:val="003978C1"/>
    <w:rsid w:val="003A0AAC"/>
    <w:rsid w:val="003A0B47"/>
    <w:rsid w:val="003A0BED"/>
    <w:rsid w:val="003A0D6D"/>
    <w:rsid w:val="003A348C"/>
    <w:rsid w:val="003A378B"/>
    <w:rsid w:val="003A378F"/>
    <w:rsid w:val="003A5769"/>
    <w:rsid w:val="003A5851"/>
    <w:rsid w:val="003A5A2C"/>
    <w:rsid w:val="003A76E2"/>
    <w:rsid w:val="003A7A81"/>
    <w:rsid w:val="003A7EA2"/>
    <w:rsid w:val="003A7ED9"/>
    <w:rsid w:val="003B0046"/>
    <w:rsid w:val="003B0223"/>
    <w:rsid w:val="003B10AE"/>
    <w:rsid w:val="003B19B1"/>
    <w:rsid w:val="003B3E61"/>
    <w:rsid w:val="003B6CE0"/>
    <w:rsid w:val="003B6FFF"/>
    <w:rsid w:val="003C059B"/>
    <w:rsid w:val="003C28D6"/>
    <w:rsid w:val="003C2F6D"/>
    <w:rsid w:val="003C35DD"/>
    <w:rsid w:val="003C41B2"/>
    <w:rsid w:val="003C65C7"/>
    <w:rsid w:val="003C6D09"/>
    <w:rsid w:val="003D07B1"/>
    <w:rsid w:val="003D2152"/>
    <w:rsid w:val="003D2B2B"/>
    <w:rsid w:val="003D3DCC"/>
    <w:rsid w:val="003D4897"/>
    <w:rsid w:val="003D4A91"/>
    <w:rsid w:val="003D52D4"/>
    <w:rsid w:val="003D589C"/>
    <w:rsid w:val="003D724C"/>
    <w:rsid w:val="003D7262"/>
    <w:rsid w:val="003E0066"/>
    <w:rsid w:val="003E0597"/>
    <w:rsid w:val="003E0F67"/>
    <w:rsid w:val="003E1106"/>
    <w:rsid w:val="003E128D"/>
    <w:rsid w:val="003E187F"/>
    <w:rsid w:val="003E1DC6"/>
    <w:rsid w:val="003E39FC"/>
    <w:rsid w:val="003E4785"/>
    <w:rsid w:val="003E5BDB"/>
    <w:rsid w:val="003E67E6"/>
    <w:rsid w:val="003E6B91"/>
    <w:rsid w:val="003E6DC8"/>
    <w:rsid w:val="003F0D5B"/>
    <w:rsid w:val="003F0EB9"/>
    <w:rsid w:val="003F18DC"/>
    <w:rsid w:val="003F2F1F"/>
    <w:rsid w:val="003F45E0"/>
    <w:rsid w:val="003F561B"/>
    <w:rsid w:val="003F5FCD"/>
    <w:rsid w:val="003F76AA"/>
    <w:rsid w:val="004031E0"/>
    <w:rsid w:val="00405066"/>
    <w:rsid w:val="004051C3"/>
    <w:rsid w:val="0040794B"/>
    <w:rsid w:val="00407A3E"/>
    <w:rsid w:val="00407BD1"/>
    <w:rsid w:val="0041009A"/>
    <w:rsid w:val="00410705"/>
    <w:rsid w:val="00410C19"/>
    <w:rsid w:val="00410C44"/>
    <w:rsid w:val="0041127A"/>
    <w:rsid w:val="004127F7"/>
    <w:rsid w:val="0041396B"/>
    <w:rsid w:val="00413EED"/>
    <w:rsid w:val="00414437"/>
    <w:rsid w:val="00414F46"/>
    <w:rsid w:val="004154D0"/>
    <w:rsid w:val="00415CE0"/>
    <w:rsid w:val="00416232"/>
    <w:rsid w:val="00416E80"/>
    <w:rsid w:val="00417D1A"/>
    <w:rsid w:val="0042098E"/>
    <w:rsid w:val="004227C3"/>
    <w:rsid w:val="00422966"/>
    <w:rsid w:val="004229FD"/>
    <w:rsid w:val="0042360E"/>
    <w:rsid w:val="00424DF5"/>
    <w:rsid w:val="004250F8"/>
    <w:rsid w:val="0042594A"/>
    <w:rsid w:val="004266CC"/>
    <w:rsid w:val="004267A1"/>
    <w:rsid w:val="004273B8"/>
    <w:rsid w:val="00427CE4"/>
    <w:rsid w:val="004307DE"/>
    <w:rsid w:val="00431D2A"/>
    <w:rsid w:val="0043221F"/>
    <w:rsid w:val="004328CA"/>
    <w:rsid w:val="00432A22"/>
    <w:rsid w:val="00432EFA"/>
    <w:rsid w:val="00433B02"/>
    <w:rsid w:val="00433ED2"/>
    <w:rsid w:val="0043400F"/>
    <w:rsid w:val="0044034F"/>
    <w:rsid w:val="00441AC4"/>
    <w:rsid w:val="0044217D"/>
    <w:rsid w:val="004426EE"/>
    <w:rsid w:val="0044403D"/>
    <w:rsid w:val="004444C7"/>
    <w:rsid w:val="00445E46"/>
    <w:rsid w:val="00446212"/>
    <w:rsid w:val="00447079"/>
    <w:rsid w:val="004470D7"/>
    <w:rsid w:val="004474B2"/>
    <w:rsid w:val="00447616"/>
    <w:rsid w:val="00447814"/>
    <w:rsid w:val="00450587"/>
    <w:rsid w:val="00450E6D"/>
    <w:rsid w:val="00450F0A"/>
    <w:rsid w:val="004558EF"/>
    <w:rsid w:val="00460F26"/>
    <w:rsid w:val="00461E1E"/>
    <w:rsid w:val="0046300B"/>
    <w:rsid w:val="00464056"/>
    <w:rsid w:val="00467A1A"/>
    <w:rsid w:val="00471405"/>
    <w:rsid w:val="004714F8"/>
    <w:rsid w:val="0047168D"/>
    <w:rsid w:val="00471909"/>
    <w:rsid w:val="0047267C"/>
    <w:rsid w:val="00472C5E"/>
    <w:rsid w:val="00473A78"/>
    <w:rsid w:val="004747FE"/>
    <w:rsid w:val="00474E9C"/>
    <w:rsid w:val="00475172"/>
    <w:rsid w:val="00475978"/>
    <w:rsid w:val="00476BE5"/>
    <w:rsid w:val="00481669"/>
    <w:rsid w:val="0048275F"/>
    <w:rsid w:val="00482E02"/>
    <w:rsid w:val="004831BA"/>
    <w:rsid w:val="00484721"/>
    <w:rsid w:val="00484A04"/>
    <w:rsid w:val="00485B47"/>
    <w:rsid w:val="00485ECF"/>
    <w:rsid w:val="00486037"/>
    <w:rsid w:val="004863E1"/>
    <w:rsid w:val="0048708E"/>
    <w:rsid w:val="00487B98"/>
    <w:rsid w:val="00490B48"/>
    <w:rsid w:val="004910BD"/>
    <w:rsid w:val="0049347C"/>
    <w:rsid w:val="00494F5A"/>
    <w:rsid w:val="004951AC"/>
    <w:rsid w:val="004A00E5"/>
    <w:rsid w:val="004A112A"/>
    <w:rsid w:val="004A2846"/>
    <w:rsid w:val="004A3FB5"/>
    <w:rsid w:val="004A435A"/>
    <w:rsid w:val="004A4E79"/>
    <w:rsid w:val="004A5760"/>
    <w:rsid w:val="004A63E5"/>
    <w:rsid w:val="004B014D"/>
    <w:rsid w:val="004B09EE"/>
    <w:rsid w:val="004B1503"/>
    <w:rsid w:val="004B223C"/>
    <w:rsid w:val="004B2935"/>
    <w:rsid w:val="004B2E43"/>
    <w:rsid w:val="004B39AF"/>
    <w:rsid w:val="004B6323"/>
    <w:rsid w:val="004C03CB"/>
    <w:rsid w:val="004C0798"/>
    <w:rsid w:val="004C087B"/>
    <w:rsid w:val="004C0E52"/>
    <w:rsid w:val="004C19A5"/>
    <w:rsid w:val="004C3101"/>
    <w:rsid w:val="004C3924"/>
    <w:rsid w:val="004C7779"/>
    <w:rsid w:val="004D0E45"/>
    <w:rsid w:val="004D10A1"/>
    <w:rsid w:val="004D2879"/>
    <w:rsid w:val="004D3880"/>
    <w:rsid w:val="004D3E5C"/>
    <w:rsid w:val="004D62BB"/>
    <w:rsid w:val="004D62E9"/>
    <w:rsid w:val="004D6A34"/>
    <w:rsid w:val="004D6AB4"/>
    <w:rsid w:val="004D7303"/>
    <w:rsid w:val="004D7CD5"/>
    <w:rsid w:val="004E0096"/>
    <w:rsid w:val="004E153E"/>
    <w:rsid w:val="004E2A1C"/>
    <w:rsid w:val="004E37EE"/>
    <w:rsid w:val="004E4BA5"/>
    <w:rsid w:val="004E4D44"/>
    <w:rsid w:val="004E5330"/>
    <w:rsid w:val="004E6C03"/>
    <w:rsid w:val="004E7694"/>
    <w:rsid w:val="004E7875"/>
    <w:rsid w:val="004E7CBD"/>
    <w:rsid w:val="004E7ED1"/>
    <w:rsid w:val="004E7F8C"/>
    <w:rsid w:val="004F2432"/>
    <w:rsid w:val="004F373F"/>
    <w:rsid w:val="004F3936"/>
    <w:rsid w:val="004F3D76"/>
    <w:rsid w:val="004F41D5"/>
    <w:rsid w:val="004F4D20"/>
    <w:rsid w:val="004F7036"/>
    <w:rsid w:val="004F79BE"/>
    <w:rsid w:val="00500363"/>
    <w:rsid w:val="00502200"/>
    <w:rsid w:val="00503C11"/>
    <w:rsid w:val="00504446"/>
    <w:rsid w:val="005054B2"/>
    <w:rsid w:val="00512AB6"/>
    <w:rsid w:val="00512B1D"/>
    <w:rsid w:val="00513641"/>
    <w:rsid w:val="00513DF1"/>
    <w:rsid w:val="00513E53"/>
    <w:rsid w:val="005155B7"/>
    <w:rsid w:val="00515695"/>
    <w:rsid w:val="00516BDD"/>
    <w:rsid w:val="005177C0"/>
    <w:rsid w:val="00520D5C"/>
    <w:rsid w:val="00520E88"/>
    <w:rsid w:val="0052190B"/>
    <w:rsid w:val="00521FC8"/>
    <w:rsid w:val="005238A7"/>
    <w:rsid w:val="00523D1E"/>
    <w:rsid w:val="00523F8F"/>
    <w:rsid w:val="005254B2"/>
    <w:rsid w:val="00526228"/>
    <w:rsid w:val="0052653D"/>
    <w:rsid w:val="00526C05"/>
    <w:rsid w:val="00527BE9"/>
    <w:rsid w:val="00530354"/>
    <w:rsid w:val="0053142F"/>
    <w:rsid w:val="00531F81"/>
    <w:rsid w:val="00532B3F"/>
    <w:rsid w:val="00532C3C"/>
    <w:rsid w:val="005346D4"/>
    <w:rsid w:val="005351DA"/>
    <w:rsid w:val="0053526A"/>
    <w:rsid w:val="0054125E"/>
    <w:rsid w:val="00542EC4"/>
    <w:rsid w:val="00544764"/>
    <w:rsid w:val="00544C5E"/>
    <w:rsid w:val="00546F02"/>
    <w:rsid w:val="00550996"/>
    <w:rsid w:val="00551A82"/>
    <w:rsid w:val="00551BDD"/>
    <w:rsid w:val="00551F21"/>
    <w:rsid w:val="0055219C"/>
    <w:rsid w:val="00552242"/>
    <w:rsid w:val="00560CF6"/>
    <w:rsid w:val="0056133C"/>
    <w:rsid w:val="00561C32"/>
    <w:rsid w:val="00561F91"/>
    <w:rsid w:val="00563B09"/>
    <w:rsid w:val="00564E8C"/>
    <w:rsid w:val="00565A46"/>
    <w:rsid w:val="00567CE3"/>
    <w:rsid w:val="0057142F"/>
    <w:rsid w:val="0057146E"/>
    <w:rsid w:val="005733B7"/>
    <w:rsid w:val="005739E6"/>
    <w:rsid w:val="00573D96"/>
    <w:rsid w:val="00574F3C"/>
    <w:rsid w:val="00576950"/>
    <w:rsid w:val="00576CF4"/>
    <w:rsid w:val="005801D2"/>
    <w:rsid w:val="00581DF2"/>
    <w:rsid w:val="005820FB"/>
    <w:rsid w:val="005823AE"/>
    <w:rsid w:val="00583111"/>
    <w:rsid w:val="00583113"/>
    <w:rsid w:val="005848D8"/>
    <w:rsid w:val="00584DE8"/>
    <w:rsid w:val="00585E3A"/>
    <w:rsid w:val="005903B7"/>
    <w:rsid w:val="00591EB7"/>
    <w:rsid w:val="00592703"/>
    <w:rsid w:val="00592FD8"/>
    <w:rsid w:val="005938A0"/>
    <w:rsid w:val="00594308"/>
    <w:rsid w:val="00595C7E"/>
    <w:rsid w:val="00595DEC"/>
    <w:rsid w:val="005962A2"/>
    <w:rsid w:val="0059631B"/>
    <w:rsid w:val="005A13E5"/>
    <w:rsid w:val="005A1B76"/>
    <w:rsid w:val="005A22E4"/>
    <w:rsid w:val="005A4371"/>
    <w:rsid w:val="005A48F8"/>
    <w:rsid w:val="005A497F"/>
    <w:rsid w:val="005A49D3"/>
    <w:rsid w:val="005A4CAD"/>
    <w:rsid w:val="005A5AE0"/>
    <w:rsid w:val="005A5DBF"/>
    <w:rsid w:val="005A610A"/>
    <w:rsid w:val="005A68CF"/>
    <w:rsid w:val="005A6973"/>
    <w:rsid w:val="005A6C29"/>
    <w:rsid w:val="005A7B6E"/>
    <w:rsid w:val="005A7D1D"/>
    <w:rsid w:val="005B0DE4"/>
    <w:rsid w:val="005B16F1"/>
    <w:rsid w:val="005B3716"/>
    <w:rsid w:val="005B3A5B"/>
    <w:rsid w:val="005B3D3D"/>
    <w:rsid w:val="005B51EC"/>
    <w:rsid w:val="005B7006"/>
    <w:rsid w:val="005B7CC3"/>
    <w:rsid w:val="005C0075"/>
    <w:rsid w:val="005C1412"/>
    <w:rsid w:val="005C17BC"/>
    <w:rsid w:val="005C17BE"/>
    <w:rsid w:val="005C217A"/>
    <w:rsid w:val="005C25F5"/>
    <w:rsid w:val="005C3289"/>
    <w:rsid w:val="005C5A36"/>
    <w:rsid w:val="005C6877"/>
    <w:rsid w:val="005D06E9"/>
    <w:rsid w:val="005D136E"/>
    <w:rsid w:val="005D2779"/>
    <w:rsid w:val="005D34F7"/>
    <w:rsid w:val="005D390B"/>
    <w:rsid w:val="005D41FE"/>
    <w:rsid w:val="005D42C3"/>
    <w:rsid w:val="005D6F79"/>
    <w:rsid w:val="005D785F"/>
    <w:rsid w:val="005E0231"/>
    <w:rsid w:val="005E032E"/>
    <w:rsid w:val="005E09A9"/>
    <w:rsid w:val="005E1396"/>
    <w:rsid w:val="005E2269"/>
    <w:rsid w:val="005E26DF"/>
    <w:rsid w:val="005E33B1"/>
    <w:rsid w:val="005E37B0"/>
    <w:rsid w:val="005E53D9"/>
    <w:rsid w:val="005E59F1"/>
    <w:rsid w:val="005E5A3D"/>
    <w:rsid w:val="005E5F97"/>
    <w:rsid w:val="005E6BC1"/>
    <w:rsid w:val="005E7F69"/>
    <w:rsid w:val="005F077B"/>
    <w:rsid w:val="005F19A3"/>
    <w:rsid w:val="005F28E4"/>
    <w:rsid w:val="005F3013"/>
    <w:rsid w:val="005F4BE8"/>
    <w:rsid w:val="005F4F40"/>
    <w:rsid w:val="005F56B9"/>
    <w:rsid w:val="005F59A1"/>
    <w:rsid w:val="005F6117"/>
    <w:rsid w:val="005F65C7"/>
    <w:rsid w:val="005F6C95"/>
    <w:rsid w:val="005F7082"/>
    <w:rsid w:val="00600632"/>
    <w:rsid w:val="00600EE8"/>
    <w:rsid w:val="0060159C"/>
    <w:rsid w:val="0060203A"/>
    <w:rsid w:val="00602CFA"/>
    <w:rsid w:val="00603E35"/>
    <w:rsid w:val="0060454A"/>
    <w:rsid w:val="00604622"/>
    <w:rsid w:val="00606CFB"/>
    <w:rsid w:val="006101BB"/>
    <w:rsid w:val="00610318"/>
    <w:rsid w:val="00611AE1"/>
    <w:rsid w:val="00612637"/>
    <w:rsid w:val="00612D85"/>
    <w:rsid w:val="00613F3A"/>
    <w:rsid w:val="006145E4"/>
    <w:rsid w:val="00614BC4"/>
    <w:rsid w:val="00615233"/>
    <w:rsid w:val="00615B49"/>
    <w:rsid w:val="006162DB"/>
    <w:rsid w:val="006167D8"/>
    <w:rsid w:val="00617148"/>
    <w:rsid w:val="006223CC"/>
    <w:rsid w:val="0062319B"/>
    <w:rsid w:val="00623D0C"/>
    <w:rsid w:val="0062457A"/>
    <w:rsid w:val="00624611"/>
    <w:rsid w:val="00625028"/>
    <w:rsid w:val="006254C4"/>
    <w:rsid w:val="006270B6"/>
    <w:rsid w:val="00630051"/>
    <w:rsid w:val="0063168F"/>
    <w:rsid w:val="00634833"/>
    <w:rsid w:val="00634F2A"/>
    <w:rsid w:val="00635145"/>
    <w:rsid w:val="00635411"/>
    <w:rsid w:val="0063626F"/>
    <w:rsid w:val="00636636"/>
    <w:rsid w:val="00640093"/>
    <w:rsid w:val="00640711"/>
    <w:rsid w:val="00640DAF"/>
    <w:rsid w:val="006431E9"/>
    <w:rsid w:val="006467E8"/>
    <w:rsid w:val="006475B2"/>
    <w:rsid w:val="006478F0"/>
    <w:rsid w:val="0065061E"/>
    <w:rsid w:val="00651BC2"/>
    <w:rsid w:val="00653077"/>
    <w:rsid w:val="006546B7"/>
    <w:rsid w:val="00654DA7"/>
    <w:rsid w:val="00654E92"/>
    <w:rsid w:val="006554DA"/>
    <w:rsid w:val="00655E16"/>
    <w:rsid w:val="006574A0"/>
    <w:rsid w:val="006575C0"/>
    <w:rsid w:val="00657BC5"/>
    <w:rsid w:val="0066047B"/>
    <w:rsid w:val="006615A9"/>
    <w:rsid w:val="0066241B"/>
    <w:rsid w:val="00662711"/>
    <w:rsid w:val="00664AE8"/>
    <w:rsid w:val="00664B96"/>
    <w:rsid w:val="0066603D"/>
    <w:rsid w:val="006702DC"/>
    <w:rsid w:val="00670741"/>
    <w:rsid w:val="00670BE4"/>
    <w:rsid w:val="00671ACA"/>
    <w:rsid w:val="00671DCA"/>
    <w:rsid w:val="00671E99"/>
    <w:rsid w:val="006732AB"/>
    <w:rsid w:val="00673318"/>
    <w:rsid w:val="00674393"/>
    <w:rsid w:val="006743BD"/>
    <w:rsid w:val="00676C4A"/>
    <w:rsid w:val="00680892"/>
    <w:rsid w:val="00680F4F"/>
    <w:rsid w:val="0068161A"/>
    <w:rsid w:val="006827FD"/>
    <w:rsid w:val="00682B66"/>
    <w:rsid w:val="00685469"/>
    <w:rsid w:val="00685CAF"/>
    <w:rsid w:val="00685D4B"/>
    <w:rsid w:val="00686CDA"/>
    <w:rsid w:val="00687140"/>
    <w:rsid w:val="006872FF"/>
    <w:rsid w:val="0068748E"/>
    <w:rsid w:val="00690AFD"/>
    <w:rsid w:val="00690BB1"/>
    <w:rsid w:val="00691BB9"/>
    <w:rsid w:val="00691ED5"/>
    <w:rsid w:val="00693712"/>
    <w:rsid w:val="00693A80"/>
    <w:rsid w:val="00693BCD"/>
    <w:rsid w:val="00694393"/>
    <w:rsid w:val="00694EDA"/>
    <w:rsid w:val="00696B4E"/>
    <w:rsid w:val="00697C0D"/>
    <w:rsid w:val="00697E8C"/>
    <w:rsid w:val="006A07BF"/>
    <w:rsid w:val="006A2E31"/>
    <w:rsid w:val="006A3EF2"/>
    <w:rsid w:val="006A3FC7"/>
    <w:rsid w:val="006A4236"/>
    <w:rsid w:val="006A49B5"/>
    <w:rsid w:val="006A51B0"/>
    <w:rsid w:val="006A592D"/>
    <w:rsid w:val="006B02F9"/>
    <w:rsid w:val="006B0671"/>
    <w:rsid w:val="006B2D85"/>
    <w:rsid w:val="006B2DEB"/>
    <w:rsid w:val="006B2E1D"/>
    <w:rsid w:val="006B330C"/>
    <w:rsid w:val="006B5F3F"/>
    <w:rsid w:val="006B6D5A"/>
    <w:rsid w:val="006B75D2"/>
    <w:rsid w:val="006B7ADC"/>
    <w:rsid w:val="006C0B54"/>
    <w:rsid w:val="006C157C"/>
    <w:rsid w:val="006C1DAC"/>
    <w:rsid w:val="006C2221"/>
    <w:rsid w:val="006C2FD7"/>
    <w:rsid w:val="006C35B4"/>
    <w:rsid w:val="006C35D7"/>
    <w:rsid w:val="006C385C"/>
    <w:rsid w:val="006C48AD"/>
    <w:rsid w:val="006C5280"/>
    <w:rsid w:val="006C5F2C"/>
    <w:rsid w:val="006C6A4E"/>
    <w:rsid w:val="006C7885"/>
    <w:rsid w:val="006C794C"/>
    <w:rsid w:val="006D13CC"/>
    <w:rsid w:val="006D1D59"/>
    <w:rsid w:val="006D21C5"/>
    <w:rsid w:val="006D3221"/>
    <w:rsid w:val="006D408A"/>
    <w:rsid w:val="006D47A2"/>
    <w:rsid w:val="006D4B9B"/>
    <w:rsid w:val="006D4D50"/>
    <w:rsid w:val="006D57A7"/>
    <w:rsid w:val="006D60AA"/>
    <w:rsid w:val="006D6CEF"/>
    <w:rsid w:val="006D6E8B"/>
    <w:rsid w:val="006E0D58"/>
    <w:rsid w:val="006E25F2"/>
    <w:rsid w:val="006E2C83"/>
    <w:rsid w:val="006E2D17"/>
    <w:rsid w:val="006E2D62"/>
    <w:rsid w:val="006E3044"/>
    <w:rsid w:val="006E469D"/>
    <w:rsid w:val="006E6612"/>
    <w:rsid w:val="006F0CCB"/>
    <w:rsid w:val="006F0FE3"/>
    <w:rsid w:val="006F1553"/>
    <w:rsid w:val="006F20A6"/>
    <w:rsid w:val="006F2B18"/>
    <w:rsid w:val="006F2C20"/>
    <w:rsid w:val="006F2C52"/>
    <w:rsid w:val="006F488A"/>
    <w:rsid w:val="006F5DD0"/>
    <w:rsid w:val="006F74E1"/>
    <w:rsid w:val="00701128"/>
    <w:rsid w:val="0070120B"/>
    <w:rsid w:val="007016AA"/>
    <w:rsid w:val="00701F63"/>
    <w:rsid w:val="00701F69"/>
    <w:rsid w:val="00702090"/>
    <w:rsid w:val="007022ED"/>
    <w:rsid w:val="00702E99"/>
    <w:rsid w:val="00703270"/>
    <w:rsid w:val="007035CF"/>
    <w:rsid w:val="007048B4"/>
    <w:rsid w:val="007066BA"/>
    <w:rsid w:val="00706935"/>
    <w:rsid w:val="00707522"/>
    <w:rsid w:val="007079DF"/>
    <w:rsid w:val="00707A9D"/>
    <w:rsid w:val="00707ABC"/>
    <w:rsid w:val="00710F1E"/>
    <w:rsid w:val="00712459"/>
    <w:rsid w:val="00712E53"/>
    <w:rsid w:val="007135F2"/>
    <w:rsid w:val="00713760"/>
    <w:rsid w:val="00713971"/>
    <w:rsid w:val="0071523C"/>
    <w:rsid w:val="00715B08"/>
    <w:rsid w:val="00716CDB"/>
    <w:rsid w:val="00717317"/>
    <w:rsid w:val="00720F4C"/>
    <w:rsid w:val="00722A14"/>
    <w:rsid w:val="00723327"/>
    <w:rsid w:val="00723404"/>
    <w:rsid w:val="0072427A"/>
    <w:rsid w:val="00724702"/>
    <w:rsid w:val="00724743"/>
    <w:rsid w:val="00725A6E"/>
    <w:rsid w:val="00725B1E"/>
    <w:rsid w:val="00727AAE"/>
    <w:rsid w:val="00730317"/>
    <w:rsid w:val="00733B3F"/>
    <w:rsid w:val="00735CA9"/>
    <w:rsid w:val="00737C61"/>
    <w:rsid w:val="00743E73"/>
    <w:rsid w:val="00744157"/>
    <w:rsid w:val="0074432B"/>
    <w:rsid w:val="00744922"/>
    <w:rsid w:val="00745750"/>
    <w:rsid w:val="007462EC"/>
    <w:rsid w:val="00746FB4"/>
    <w:rsid w:val="007475C8"/>
    <w:rsid w:val="007479D4"/>
    <w:rsid w:val="00750379"/>
    <w:rsid w:val="00750B82"/>
    <w:rsid w:val="007517B0"/>
    <w:rsid w:val="00752681"/>
    <w:rsid w:val="00753077"/>
    <w:rsid w:val="00754DD0"/>
    <w:rsid w:val="007556C9"/>
    <w:rsid w:val="0075789B"/>
    <w:rsid w:val="007611C3"/>
    <w:rsid w:val="00761FB3"/>
    <w:rsid w:val="00762154"/>
    <w:rsid w:val="00762F59"/>
    <w:rsid w:val="00764F7A"/>
    <w:rsid w:val="00765564"/>
    <w:rsid w:val="007700F4"/>
    <w:rsid w:val="007707C8"/>
    <w:rsid w:val="00772E14"/>
    <w:rsid w:val="00773E4C"/>
    <w:rsid w:val="0077425D"/>
    <w:rsid w:val="00774280"/>
    <w:rsid w:val="00774419"/>
    <w:rsid w:val="007755C9"/>
    <w:rsid w:val="00775D31"/>
    <w:rsid w:val="007769A3"/>
    <w:rsid w:val="00777100"/>
    <w:rsid w:val="00777794"/>
    <w:rsid w:val="00780035"/>
    <w:rsid w:val="007804AC"/>
    <w:rsid w:val="00780EE3"/>
    <w:rsid w:val="00783397"/>
    <w:rsid w:val="00783E82"/>
    <w:rsid w:val="007875AE"/>
    <w:rsid w:val="00787927"/>
    <w:rsid w:val="00787B0C"/>
    <w:rsid w:val="00787EC8"/>
    <w:rsid w:val="00790167"/>
    <w:rsid w:val="00790936"/>
    <w:rsid w:val="00791723"/>
    <w:rsid w:val="00792B98"/>
    <w:rsid w:val="00792C43"/>
    <w:rsid w:val="00792CE5"/>
    <w:rsid w:val="00793800"/>
    <w:rsid w:val="00794372"/>
    <w:rsid w:val="00794AC2"/>
    <w:rsid w:val="00794BFA"/>
    <w:rsid w:val="00794E0D"/>
    <w:rsid w:val="007956EE"/>
    <w:rsid w:val="00795DD0"/>
    <w:rsid w:val="007964FC"/>
    <w:rsid w:val="00796651"/>
    <w:rsid w:val="0079688F"/>
    <w:rsid w:val="007970D8"/>
    <w:rsid w:val="007A00E8"/>
    <w:rsid w:val="007A0C45"/>
    <w:rsid w:val="007A209D"/>
    <w:rsid w:val="007A3157"/>
    <w:rsid w:val="007A3905"/>
    <w:rsid w:val="007A3C6E"/>
    <w:rsid w:val="007A3FFD"/>
    <w:rsid w:val="007A4317"/>
    <w:rsid w:val="007A4652"/>
    <w:rsid w:val="007A4D5C"/>
    <w:rsid w:val="007A5B02"/>
    <w:rsid w:val="007A66CA"/>
    <w:rsid w:val="007B056C"/>
    <w:rsid w:val="007B0FCE"/>
    <w:rsid w:val="007B38D3"/>
    <w:rsid w:val="007B49FB"/>
    <w:rsid w:val="007B4A65"/>
    <w:rsid w:val="007B6862"/>
    <w:rsid w:val="007B73FA"/>
    <w:rsid w:val="007B76DE"/>
    <w:rsid w:val="007B78E2"/>
    <w:rsid w:val="007C0262"/>
    <w:rsid w:val="007C30BE"/>
    <w:rsid w:val="007C5569"/>
    <w:rsid w:val="007C786B"/>
    <w:rsid w:val="007D0D1A"/>
    <w:rsid w:val="007D1446"/>
    <w:rsid w:val="007D1AD8"/>
    <w:rsid w:val="007D25C8"/>
    <w:rsid w:val="007D25DC"/>
    <w:rsid w:val="007D2693"/>
    <w:rsid w:val="007D28D6"/>
    <w:rsid w:val="007D31C1"/>
    <w:rsid w:val="007D322E"/>
    <w:rsid w:val="007D3801"/>
    <w:rsid w:val="007D45C6"/>
    <w:rsid w:val="007D487D"/>
    <w:rsid w:val="007D4E10"/>
    <w:rsid w:val="007D55E3"/>
    <w:rsid w:val="007D5DAF"/>
    <w:rsid w:val="007D6532"/>
    <w:rsid w:val="007D7B6C"/>
    <w:rsid w:val="007E0476"/>
    <w:rsid w:val="007E2298"/>
    <w:rsid w:val="007E2DAA"/>
    <w:rsid w:val="007E4263"/>
    <w:rsid w:val="007E4356"/>
    <w:rsid w:val="007E453B"/>
    <w:rsid w:val="007E5915"/>
    <w:rsid w:val="007E791E"/>
    <w:rsid w:val="007E7E48"/>
    <w:rsid w:val="007F0129"/>
    <w:rsid w:val="007F0B50"/>
    <w:rsid w:val="007F0CB9"/>
    <w:rsid w:val="007F321E"/>
    <w:rsid w:val="007F3604"/>
    <w:rsid w:val="007F37E8"/>
    <w:rsid w:val="007F3935"/>
    <w:rsid w:val="007F572F"/>
    <w:rsid w:val="007F5BA6"/>
    <w:rsid w:val="007F6FA5"/>
    <w:rsid w:val="0080044F"/>
    <w:rsid w:val="008005A6"/>
    <w:rsid w:val="0080107A"/>
    <w:rsid w:val="00801722"/>
    <w:rsid w:val="008024EF"/>
    <w:rsid w:val="00802B00"/>
    <w:rsid w:val="008037C9"/>
    <w:rsid w:val="00804BB6"/>
    <w:rsid w:val="008059C3"/>
    <w:rsid w:val="00805B67"/>
    <w:rsid w:val="00805FFE"/>
    <w:rsid w:val="008060CE"/>
    <w:rsid w:val="00806245"/>
    <w:rsid w:val="00806EAE"/>
    <w:rsid w:val="00807815"/>
    <w:rsid w:val="00810E9C"/>
    <w:rsid w:val="00811182"/>
    <w:rsid w:val="0081247C"/>
    <w:rsid w:val="00812C3B"/>
    <w:rsid w:val="008133E1"/>
    <w:rsid w:val="00814884"/>
    <w:rsid w:val="00814956"/>
    <w:rsid w:val="008150FF"/>
    <w:rsid w:val="00815418"/>
    <w:rsid w:val="008167A4"/>
    <w:rsid w:val="0082029D"/>
    <w:rsid w:val="00820F26"/>
    <w:rsid w:val="008210FE"/>
    <w:rsid w:val="00822416"/>
    <w:rsid w:val="00822CE5"/>
    <w:rsid w:val="008232AC"/>
    <w:rsid w:val="00824389"/>
    <w:rsid w:val="0082453C"/>
    <w:rsid w:val="00824E1C"/>
    <w:rsid w:val="00825242"/>
    <w:rsid w:val="008258A2"/>
    <w:rsid w:val="0082598A"/>
    <w:rsid w:val="00826A84"/>
    <w:rsid w:val="008273AD"/>
    <w:rsid w:val="00831E97"/>
    <w:rsid w:val="00832553"/>
    <w:rsid w:val="0083291F"/>
    <w:rsid w:val="00833363"/>
    <w:rsid w:val="00833A0F"/>
    <w:rsid w:val="00833F60"/>
    <w:rsid w:val="00834F37"/>
    <w:rsid w:val="008355C1"/>
    <w:rsid w:val="00836D5A"/>
    <w:rsid w:val="00836F3C"/>
    <w:rsid w:val="0083757D"/>
    <w:rsid w:val="00840EAD"/>
    <w:rsid w:val="0084133E"/>
    <w:rsid w:val="0084139E"/>
    <w:rsid w:val="00841F3F"/>
    <w:rsid w:val="00842044"/>
    <w:rsid w:val="00842134"/>
    <w:rsid w:val="00842F9C"/>
    <w:rsid w:val="008437FD"/>
    <w:rsid w:val="008438AE"/>
    <w:rsid w:val="0084510C"/>
    <w:rsid w:val="008464B1"/>
    <w:rsid w:val="00846D10"/>
    <w:rsid w:val="00847341"/>
    <w:rsid w:val="00850FBC"/>
    <w:rsid w:val="00853FE5"/>
    <w:rsid w:val="0085472F"/>
    <w:rsid w:val="00854AB0"/>
    <w:rsid w:val="0085577D"/>
    <w:rsid w:val="008602F7"/>
    <w:rsid w:val="0086066A"/>
    <w:rsid w:val="0086071C"/>
    <w:rsid w:val="008615A6"/>
    <w:rsid w:val="008637CB"/>
    <w:rsid w:val="00865D0F"/>
    <w:rsid w:val="00866A9A"/>
    <w:rsid w:val="00870AA7"/>
    <w:rsid w:val="00874CC1"/>
    <w:rsid w:val="008756F8"/>
    <w:rsid w:val="00876023"/>
    <w:rsid w:val="00876620"/>
    <w:rsid w:val="00876A81"/>
    <w:rsid w:val="00880B84"/>
    <w:rsid w:val="008831AB"/>
    <w:rsid w:val="008840FB"/>
    <w:rsid w:val="00884EFE"/>
    <w:rsid w:val="0088509E"/>
    <w:rsid w:val="00885559"/>
    <w:rsid w:val="00890050"/>
    <w:rsid w:val="008900C8"/>
    <w:rsid w:val="008919B0"/>
    <w:rsid w:val="00891ADD"/>
    <w:rsid w:val="00891DF2"/>
    <w:rsid w:val="00893E10"/>
    <w:rsid w:val="0089404B"/>
    <w:rsid w:val="00896286"/>
    <w:rsid w:val="008965FF"/>
    <w:rsid w:val="00897745"/>
    <w:rsid w:val="008A1776"/>
    <w:rsid w:val="008A1CCE"/>
    <w:rsid w:val="008A1DDF"/>
    <w:rsid w:val="008A2E96"/>
    <w:rsid w:val="008A41FE"/>
    <w:rsid w:val="008A4361"/>
    <w:rsid w:val="008A497D"/>
    <w:rsid w:val="008A7107"/>
    <w:rsid w:val="008B02E7"/>
    <w:rsid w:val="008B03D3"/>
    <w:rsid w:val="008B0A81"/>
    <w:rsid w:val="008B1A54"/>
    <w:rsid w:val="008B20BF"/>
    <w:rsid w:val="008B2AC5"/>
    <w:rsid w:val="008B5C26"/>
    <w:rsid w:val="008B6333"/>
    <w:rsid w:val="008B6A3A"/>
    <w:rsid w:val="008B785A"/>
    <w:rsid w:val="008C173B"/>
    <w:rsid w:val="008C1963"/>
    <w:rsid w:val="008C1DFF"/>
    <w:rsid w:val="008C2212"/>
    <w:rsid w:val="008C3A87"/>
    <w:rsid w:val="008C4ADA"/>
    <w:rsid w:val="008C6D2B"/>
    <w:rsid w:val="008C7EC8"/>
    <w:rsid w:val="008D003C"/>
    <w:rsid w:val="008D0520"/>
    <w:rsid w:val="008D0BC2"/>
    <w:rsid w:val="008D2003"/>
    <w:rsid w:val="008D20CF"/>
    <w:rsid w:val="008D2BBE"/>
    <w:rsid w:val="008D305A"/>
    <w:rsid w:val="008D3A86"/>
    <w:rsid w:val="008D4E31"/>
    <w:rsid w:val="008D4E76"/>
    <w:rsid w:val="008D52B2"/>
    <w:rsid w:val="008D54E3"/>
    <w:rsid w:val="008D5A1F"/>
    <w:rsid w:val="008D6BDE"/>
    <w:rsid w:val="008D78E7"/>
    <w:rsid w:val="008E04B2"/>
    <w:rsid w:val="008E2F3F"/>
    <w:rsid w:val="008E33B0"/>
    <w:rsid w:val="008E508E"/>
    <w:rsid w:val="008E6997"/>
    <w:rsid w:val="008E6AF8"/>
    <w:rsid w:val="008E7A23"/>
    <w:rsid w:val="008F093B"/>
    <w:rsid w:val="008F10F1"/>
    <w:rsid w:val="008F1F09"/>
    <w:rsid w:val="008F3A0C"/>
    <w:rsid w:val="008F40B9"/>
    <w:rsid w:val="008F4C40"/>
    <w:rsid w:val="008F54D2"/>
    <w:rsid w:val="008F6189"/>
    <w:rsid w:val="008F6889"/>
    <w:rsid w:val="008F7D14"/>
    <w:rsid w:val="008F7D2E"/>
    <w:rsid w:val="00900228"/>
    <w:rsid w:val="00900565"/>
    <w:rsid w:val="0090182B"/>
    <w:rsid w:val="00901853"/>
    <w:rsid w:val="009023B4"/>
    <w:rsid w:val="009027CE"/>
    <w:rsid w:val="00902FCC"/>
    <w:rsid w:val="009077B2"/>
    <w:rsid w:val="00907836"/>
    <w:rsid w:val="009104C7"/>
    <w:rsid w:val="00910ED8"/>
    <w:rsid w:val="009113E0"/>
    <w:rsid w:val="00911F0E"/>
    <w:rsid w:val="009134F7"/>
    <w:rsid w:val="009139A2"/>
    <w:rsid w:val="0091531D"/>
    <w:rsid w:val="009156EA"/>
    <w:rsid w:val="00915D9E"/>
    <w:rsid w:val="00916421"/>
    <w:rsid w:val="009168E7"/>
    <w:rsid w:val="00916E29"/>
    <w:rsid w:val="009171EE"/>
    <w:rsid w:val="00920186"/>
    <w:rsid w:val="00920A6E"/>
    <w:rsid w:val="0092142B"/>
    <w:rsid w:val="00922D40"/>
    <w:rsid w:val="00923B45"/>
    <w:rsid w:val="00923C0E"/>
    <w:rsid w:val="009248A4"/>
    <w:rsid w:val="00924E5A"/>
    <w:rsid w:val="0092509D"/>
    <w:rsid w:val="00926C5D"/>
    <w:rsid w:val="00927077"/>
    <w:rsid w:val="009275C9"/>
    <w:rsid w:val="00927926"/>
    <w:rsid w:val="00930DB1"/>
    <w:rsid w:val="00931329"/>
    <w:rsid w:val="00931536"/>
    <w:rsid w:val="00933EE4"/>
    <w:rsid w:val="0093420A"/>
    <w:rsid w:val="009344DD"/>
    <w:rsid w:val="00934BC5"/>
    <w:rsid w:val="00935B70"/>
    <w:rsid w:val="00935DE4"/>
    <w:rsid w:val="0093637E"/>
    <w:rsid w:val="00940B38"/>
    <w:rsid w:val="00941D33"/>
    <w:rsid w:val="00942E2F"/>
    <w:rsid w:val="009441A3"/>
    <w:rsid w:val="00945E73"/>
    <w:rsid w:val="00946925"/>
    <w:rsid w:val="009528AA"/>
    <w:rsid w:val="0095330A"/>
    <w:rsid w:val="009534C2"/>
    <w:rsid w:val="0095378D"/>
    <w:rsid w:val="00953E85"/>
    <w:rsid w:val="00954E19"/>
    <w:rsid w:val="00955C19"/>
    <w:rsid w:val="009567B9"/>
    <w:rsid w:val="00956FD3"/>
    <w:rsid w:val="00957CB9"/>
    <w:rsid w:val="0096060E"/>
    <w:rsid w:val="00961CA9"/>
    <w:rsid w:val="00962D92"/>
    <w:rsid w:val="00962F78"/>
    <w:rsid w:val="00963726"/>
    <w:rsid w:val="00963FD3"/>
    <w:rsid w:val="00964669"/>
    <w:rsid w:val="00966CA1"/>
    <w:rsid w:val="00966E01"/>
    <w:rsid w:val="00966E1D"/>
    <w:rsid w:val="009679E6"/>
    <w:rsid w:val="00967FB4"/>
    <w:rsid w:val="00971D18"/>
    <w:rsid w:val="00971EC7"/>
    <w:rsid w:val="00971F48"/>
    <w:rsid w:val="00972AD1"/>
    <w:rsid w:val="0097340E"/>
    <w:rsid w:val="00973D69"/>
    <w:rsid w:val="00974051"/>
    <w:rsid w:val="0097442E"/>
    <w:rsid w:val="00974B07"/>
    <w:rsid w:val="00975644"/>
    <w:rsid w:val="009778C6"/>
    <w:rsid w:val="0098151E"/>
    <w:rsid w:val="009832C3"/>
    <w:rsid w:val="00983BBF"/>
    <w:rsid w:val="0098420B"/>
    <w:rsid w:val="0098480E"/>
    <w:rsid w:val="00984D8C"/>
    <w:rsid w:val="00984F20"/>
    <w:rsid w:val="00984FCD"/>
    <w:rsid w:val="0098534A"/>
    <w:rsid w:val="0098539E"/>
    <w:rsid w:val="00985894"/>
    <w:rsid w:val="00985AF5"/>
    <w:rsid w:val="0098643F"/>
    <w:rsid w:val="00986A14"/>
    <w:rsid w:val="00987949"/>
    <w:rsid w:val="00990AAB"/>
    <w:rsid w:val="00992BCC"/>
    <w:rsid w:val="0099305E"/>
    <w:rsid w:val="0099321C"/>
    <w:rsid w:val="009939D6"/>
    <w:rsid w:val="0099445E"/>
    <w:rsid w:val="00996B4A"/>
    <w:rsid w:val="00996F13"/>
    <w:rsid w:val="009A0DC9"/>
    <w:rsid w:val="009A31A3"/>
    <w:rsid w:val="009A3600"/>
    <w:rsid w:val="009A365E"/>
    <w:rsid w:val="009A37D3"/>
    <w:rsid w:val="009A3D21"/>
    <w:rsid w:val="009A4293"/>
    <w:rsid w:val="009A77C1"/>
    <w:rsid w:val="009A7EED"/>
    <w:rsid w:val="009B0DE0"/>
    <w:rsid w:val="009B107C"/>
    <w:rsid w:val="009B1BE9"/>
    <w:rsid w:val="009B1F53"/>
    <w:rsid w:val="009B23C8"/>
    <w:rsid w:val="009B2D41"/>
    <w:rsid w:val="009B325C"/>
    <w:rsid w:val="009B376C"/>
    <w:rsid w:val="009B486A"/>
    <w:rsid w:val="009B587F"/>
    <w:rsid w:val="009B599C"/>
    <w:rsid w:val="009B7149"/>
    <w:rsid w:val="009B746C"/>
    <w:rsid w:val="009B771F"/>
    <w:rsid w:val="009B7FA6"/>
    <w:rsid w:val="009C0771"/>
    <w:rsid w:val="009C2315"/>
    <w:rsid w:val="009C26EE"/>
    <w:rsid w:val="009C2EEE"/>
    <w:rsid w:val="009C3411"/>
    <w:rsid w:val="009C3487"/>
    <w:rsid w:val="009C488D"/>
    <w:rsid w:val="009C5364"/>
    <w:rsid w:val="009C59F2"/>
    <w:rsid w:val="009C5C1E"/>
    <w:rsid w:val="009C7157"/>
    <w:rsid w:val="009C756B"/>
    <w:rsid w:val="009C7A44"/>
    <w:rsid w:val="009C7F1C"/>
    <w:rsid w:val="009D17B6"/>
    <w:rsid w:val="009D3C7F"/>
    <w:rsid w:val="009D50B8"/>
    <w:rsid w:val="009D6A0F"/>
    <w:rsid w:val="009D6FED"/>
    <w:rsid w:val="009D7495"/>
    <w:rsid w:val="009D7989"/>
    <w:rsid w:val="009D7AE0"/>
    <w:rsid w:val="009E1874"/>
    <w:rsid w:val="009E1A61"/>
    <w:rsid w:val="009E4419"/>
    <w:rsid w:val="009E4E0E"/>
    <w:rsid w:val="009E51F0"/>
    <w:rsid w:val="009E530F"/>
    <w:rsid w:val="009E5549"/>
    <w:rsid w:val="009E5A74"/>
    <w:rsid w:val="009E6334"/>
    <w:rsid w:val="009E6381"/>
    <w:rsid w:val="009E6693"/>
    <w:rsid w:val="009E68F7"/>
    <w:rsid w:val="009E7E61"/>
    <w:rsid w:val="009F077E"/>
    <w:rsid w:val="009F34D1"/>
    <w:rsid w:val="009F6699"/>
    <w:rsid w:val="00A00F82"/>
    <w:rsid w:val="00A01A7C"/>
    <w:rsid w:val="00A02168"/>
    <w:rsid w:val="00A02A3E"/>
    <w:rsid w:val="00A03083"/>
    <w:rsid w:val="00A03865"/>
    <w:rsid w:val="00A03866"/>
    <w:rsid w:val="00A0528B"/>
    <w:rsid w:val="00A05DAA"/>
    <w:rsid w:val="00A06B2E"/>
    <w:rsid w:val="00A06B59"/>
    <w:rsid w:val="00A06FDD"/>
    <w:rsid w:val="00A073AC"/>
    <w:rsid w:val="00A07548"/>
    <w:rsid w:val="00A0764E"/>
    <w:rsid w:val="00A13D18"/>
    <w:rsid w:val="00A14495"/>
    <w:rsid w:val="00A14962"/>
    <w:rsid w:val="00A14B3F"/>
    <w:rsid w:val="00A15628"/>
    <w:rsid w:val="00A15750"/>
    <w:rsid w:val="00A15CAD"/>
    <w:rsid w:val="00A15D1C"/>
    <w:rsid w:val="00A22371"/>
    <w:rsid w:val="00A23027"/>
    <w:rsid w:val="00A23204"/>
    <w:rsid w:val="00A23800"/>
    <w:rsid w:val="00A23D53"/>
    <w:rsid w:val="00A23E34"/>
    <w:rsid w:val="00A25B35"/>
    <w:rsid w:val="00A2643D"/>
    <w:rsid w:val="00A26522"/>
    <w:rsid w:val="00A27058"/>
    <w:rsid w:val="00A3124F"/>
    <w:rsid w:val="00A32DB2"/>
    <w:rsid w:val="00A32F65"/>
    <w:rsid w:val="00A334AB"/>
    <w:rsid w:val="00A3377E"/>
    <w:rsid w:val="00A33EFA"/>
    <w:rsid w:val="00A34C4A"/>
    <w:rsid w:val="00A359C9"/>
    <w:rsid w:val="00A37CD4"/>
    <w:rsid w:val="00A4181A"/>
    <w:rsid w:val="00A4272D"/>
    <w:rsid w:val="00A42DE2"/>
    <w:rsid w:val="00A4339B"/>
    <w:rsid w:val="00A43511"/>
    <w:rsid w:val="00A45008"/>
    <w:rsid w:val="00A47FF6"/>
    <w:rsid w:val="00A50E08"/>
    <w:rsid w:val="00A52025"/>
    <w:rsid w:val="00A54563"/>
    <w:rsid w:val="00A5565F"/>
    <w:rsid w:val="00A5789C"/>
    <w:rsid w:val="00A60359"/>
    <w:rsid w:val="00A60644"/>
    <w:rsid w:val="00A61366"/>
    <w:rsid w:val="00A617FC"/>
    <w:rsid w:val="00A61AFE"/>
    <w:rsid w:val="00A61C6F"/>
    <w:rsid w:val="00A61EF8"/>
    <w:rsid w:val="00A63820"/>
    <w:rsid w:val="00A64E52"/>
    <w:rsid w:val="00A66674"/>
    <w:rsid w:val="00A66C42"/>
    <w:rsid w:val="00A70DD0"/>
    <w:rsid w:val="00A71958"/>
    <w:rsid w:val="00A72757"/>
    <w:rsid w:val="00A72937"/>
    <w:rsid w:val="00A72F66"/>
    <w:rsid w:val="00A73BD2"/>
    <w:rsid w:val="00A73F8D"/>
    <w:rsid w:val="00A7408E"/>
    <w:rsid w:val="00A74821"/>
    <w:rsid w:val="00A74FAC"/>
    <w:rsid w:val="00A75984"/>
    <w:rsid w:val="00A7604D"/>
    <w:rsid w:val="00A80FEF"/>
    <w:rsid w:val="00A81927"/>
    <w:rsid w:val="00A82DC8"/>
    <w:rsid w:val="00A82F5B"/>
    <w:rsid w:val="00A84592"/>
    <w:rsid w:val="00A8463F"/>
    <w:rsid w:val="00A84808"/>
    <w:rsid w:val="00A853CC"/>
    <w:rsid w:val="00A854B0"/>
    <w:rsid w:val="00A85A50"/>
    <w:rsid w:val="00A86140"/>
    <w:rsid w:val="00A8633C"/>
    <w:rsid w:val="00A86EE2"/>
    <w:rsid w:val="00A87001"/>
    <w:rsid w:val="00A8700E"/>
    <w:rsid w:val="00A87438"/>
    <w:rsid w:val="00A90D00"/>
    <w:rsid w:val="00A91108"/>
    <w:rsid w:val="00A917D4"/>
    <w:rsid w:val="00A91DD7"/>
    <w:rsid w:val="00A91FF8"/>
    <w:rsid w:val="00A92A51"/>
    <w:rsid w:val="00A93506"/>
    <w:rsid w:val="00A94027"/>
    <w:rsid w:val="00A94574"/>
    <w:rsid w:val="00A961AD"/>
    <w:rsid w:val="00A96302"/>
    <w:rsid w:val="00A965C8"/>
    <w:rsid w:val="00A96733"/>
    <w:rsid w:val="00A96FE9"/>
    <w:rsid w:val="00AA00CF"/>
    <w:rsid w:val="00AA0748"/>
    <w:rsid w:val="00AA0846"/>
    <w:rsid w:val="00AA0895"/>
    <w:rsid w:val="00AA1F47"/>
    <w:rsid w:val="00AA203A"/>
    <w:rsid w:val="00AA22AD"/>
    <w:rsid w:val="00AA22F8"/>
    <w:rsid w:val="00AA294F"/>
    <w:rsid w:val="00AA4201"/>
    <w:rsid w:val="00AA448D"/>
    <w:rsid w:val="00AA5268"/>
    <w:rsid w:val="00AA66B5"/>
    <w:rsid w:val="00AA72AC"/>
    <w:rsid w:val="00AA77CB"/>
    <w:rsid w:val="00AB102D"/>
    <w:rsid w:val="00AB10A8"/>
    <w:rsid w:val="00AB2418"/>
    <w:rsid w:val="00AB299E"/>
    <w:rsid w:val="00AB4C8B"/>
    <w:rsid w:val="00AB50C7"/>
    <w:rsid w:val="00AB5E20"/>
    <w:rsid w:val="00AB6E9D"/>
    <w:rsid w:val="00AB728B"/>
    <w:rsid w:val="00AB7CD4"/>
    <w:rsid w:val="00AC0099"/>
    <w:rsid w:val="00AC2C59"/>
    <w:rsid w:val="00AC3F8D"/>
    <w:rsid w:val="00AC4ED9"/>
    <w:rsid w:val="00AC602B"/>
    <w:rsid w:val="00AC70DB"/>
    <w:rsid w:val="00AC7BB5"/>
    <w:rsid w:val="00AD12C9"/>
    <w:rsid w:val="00AD1789"/>
    <w:rsid w:val="00AD2CD8"/>
    <w:rsid w:val="00AD2D48"/>
    <w:rsid w:val="00AD3636"/>
    <w:rsid w:val="00AD5540"/>
    <w:rsid w:val="00AD55F7"/>
    <w:rsid w:val="00AD6516"/>
    <w:rsid w:val="00AD68BA"/>
    <w:rsid w:val="00AD751C"/>
    <w:rsid w:val="00AE112A"/>
    <w:rsid w:val="00AE1788"/>
    <w:rsid w:val="00AE2BC1"/>
    <w:rsid w:val="00AE3A17"/>
    <w:rsid w:val="00AE42E5"/>
    <w:rsid w:val="00AE4FA5"/>
    <w:rsid w:val="00AE5847"/>
    <w:rsid w:val="00AE7638"/>
    <w:rsid w:val="00AE7855"/>
    <w:rsid w:val="00AE7C19"/>
    <w:rsid w:val="00AF18B7"/>
    <w:rsid w:val="00AF19F3"/>
    <w:rsid w:val="00AF2FB6"/>
    <w:rsid w:val="00AF36D0"/>
    <w:rsid w:val="00AF392E"/>
    <w:rsid w:val="00AF45CA"/>
    <w:rsid w:val="00AF511F"/>
    <w:rsid w:val="00AF7BC4"/>
    <w:rsid w:val="00B02D68"/>
    <w:rsid w:val="00B03207"/>
    <w:rsid w:val="00B0411C"/>
    <w:rsid w:val="00B0427C"/>
    <w:rsid w:val="00B05FED"/>
    <w:rsid w:val="00B06FF8"/>
    <w:rsid w:val="00B078FB"/>
    <w:rsid w:val="00B102E6"/>
    <w:rsid w:val="00B10664"/>
    <w:rsid w:val="00B10AEF"/>
    <w:rsid w:val="00B11AAF"/>
    <w:rsid w:val="00B157BE"/>
    <w:rsid w:val="00B1583B"/>
    <w:rsid w:val="00B15DB9"/>
    <w:rsid w:val="00B17269"/>
    <w:rsid w:val="00B17334"/>
    <w:rsid w:val="00B20DF1"/>
    <w:rsid w:val="00B20F27"/>
    <w:rsid w:val="00B2116C"/>
    <w:rsid w:val="00B223F7"/>
    <w:rsid w:val="00B22F33"/>
    <w:rsid w:val="00B23CBF"/>
    <w:rsid w:val="00B24587"/>
    <w:rsid w:val="00B24F57"/>
    <w:rsid w:val="00B258B2"/>
    <w:rsid w:val="00B25BDC"/>
    <w:rsid w:val="00B26120"/>
    <w:rsid w:val="00B26975"/>
    <w:rsid w:val="00B26E8D"/>
    <w:rsid w:val="00B277D0"/>
    <w:rsid w:val="00B312F5"/>
    <w:rsid w:val="00B31886"/>
    <w:rsid w:val="00B31E15"/>
    <w:rsid w:val="00B34693"/>
    <w:rsid w:val="00B34DD8"/>
    <w:rsid w:val="00B3585D"/>
    <w:rsid w:val="00B36535"/>
    <w:rsid w:val="00B36D7C"/>
    <w:rsid w:val="00B36F1E"/>
    <w:rsid w:val="00B373D3"/>
    <w:rsid w:val="00B37746"/>
    <w:rsid w:val="00B37E0F"/>
    <w:rsid w:val="00B40282"/>
    <w:rsid w:val="00B40696"/>
    <w:rsid w:val="00B40832"/>
    <w:rsid w:val="00B40C79"/>
    <w:rsid w:val="00B414F6"/>
    <w:rsid w:val="00B41F4A"/>
    <w:rsid w:val="00B4261A"/>
    <w:rsid w:val="00B4384C"/>
    <w:rsid w:val="00B445C1"/>
    <w:rsid w:val="00B459D6"/>
    <w:rsid w:val="00B46B24"/>
    <w:rsid w:val="00B4761B"/>
    <w:rsid w:val="00B4763B"/>
    <w:rsid w:val="00B476B5"/>
    <w:rsid w:val="00B506C5"/>
    <w:rsid w:val="00B518CD"/>
    <w:rsid w:val="00B52624"/>
    <w:rsid w:val="00B52FFD"/>
    <w:rsid w:val="00B536D1"/>
    <w:rsid w:val="00B546C5"/>
    <w:rsid w:val="00B55886"/>
    <w:rsid w:val="00B56A7C"/>
    <w:rsid w:val="00B57BF8"/>
    <w:rsid w:val="00B57D7A"/>
    <w:rsid w:val="00B60A97"/>
    <w:rsid w:val="00B611F4"/>
    <w:rsid w:val="00B6153D"/>
    <w:rsid w:val="00B624D2"/>
    <w:rsid w:val="00B6293A"/>
    <w:rsid w:val="00B6461F"/>
    <w:rsid w:val="00B666D8"/>
    <w:rsid w:val="00B67455"/>
    <w:rsid w:val="00B67A86"/>
    <w:rsid w:val="00B70209"/>
    <w:rsid w:val="00B722F4"/>
    <w:rsid w:val="00B72604"/>
    <w:rsid w:val="00B75E3F"/>
    <w:rsid w:val="00B76391"/>
    <w:rsid w:val="00B76946"/>
    <w:rsid w:val="00B814CA"/>
    <w:rsid w:val="00B81F2F"/>
    <w:rsid w:val="00B82D43"/>
    <w:rsid w:val="00B831FA"/>
    <w:rsid w:val="00B833CD"/>
    <w:rsid w:val="00B83B78"/>
    <w:rsid w:val="00B83CD4"/>
    <w:rsid w:val="00B85574"/>
    <w:rsid w:val="00B85B68"/>
    <w:rsid w:val="00B85C3D"/>
    <w:rsid w:val="00B901E5"/>
    <w:rsid w:val="00B90D95"/>
    <w:rsid w:val="00B91F32"/>
    <w:rsid w:val="00B927F1"/>
    <w:rsid w:val="00B92934"/>
    <w:rsid w:val="00B92DCD"/>
    <w:rsid w:val="00B931AE"/>
    <w:rsid w:val="00B93330"/>
    <w:rsid w:val="00B93926"/>
    <w:rsid w:val="00B94660"/>
    <w:rsid w:val="00B94986"/>
    <w:rsid w:val="00B94D1E"/>
    <w:rsid w:val="00B94EB2"/>
    <w:rsid w:val="00B966C7"/>
    <w:rsid w:val="00B968A6"/>
    <w:rsid w:val="00B97A5E"/>
    <w:rsid w:val="00BA094C"/>
    <w:rsid w:val="00BA0C61"/>
    <w:rsid w:val="00BA1DD4"/>
    <w:rsid w:val="00BA2242"/>
    <w:rsid w:val="00BA280C"/>
    <w:rsid w:val="00BA2B06"/>
    <w:rsid w:val="00BA3456"/>
    <w:rsid w:val="00BA3495"/>
    <w:rsid w:val="00BA40E2"/>
    <w:rsid w:val="00BA564D"/>
    <w:rsid w:val="00BA627D"/>
    <w:rsid w:val="00BA640B"/>
    <w:rsid w:val="00BA75C1"/>
    <w:rsid w:val="00BA7F9C"/>
    <w:rsid w:val="00BB2042"/>
    <w:rsid w:val="00BB25CF"/>
    <w:rsid w:val="00BB3160"/>
    <w:rsid w:val="00BB3683"/>
    <w:rsid w:val="00BB3A0F"/>
    <w:rsid w:val="00BB4117"/>
    <w:rsid w:val="00BB5CD1"/>
    <w:rsid w:val="00BB73E2"/>
    <w:rsid w:val="00BB7508"/>
    <w:rsid w:val="00BC1639"/>
    <w:rsid w:val="00BC2782"/>
    <w:rsid w:val="00BC43FA"/>
    <w:rsid w:val="00BC518E"/>
    <w:rsid w:val="00BC53AF"/>
    <w:rsid w:val="00BC5441"/>
    <w:rsid w:val="00BC63A0"/>
    <w:rsid w:val="00BC72EE"/>
    <w:rsid w:val="00BC7534"/>
    <w:rsid w:val="00BD01D6"/>
    <w:rsid w:val="00BD0477"/>
    <w:rsid w:val="00BD2295"/>
    <w:rsid w:val="00BD24B9"/>
    <w:rsid w:val="00BD3E26"/>
    <w:rsid w:val="00BD455C"/>
    <w:rsid w:val="00BD49F1"/>
    <w:rsid w:val="00BD67C8"/>
    <w:rsid w:val="00BD7F74"/>
    <w:rsid w:val="00BE06B7"/>
    <w:rsid w:val="00BE0E5C"/>
    <w:rsid w:val="00BE2FFD"/>
    <w:rsid w:val="00BE306D"/>
    <w:rsid w:val="00BE31CF"/>
    <w:rsid w:val="00BE31F2"/>
    <w:rsid w:val="00BE3E17"/>
    <w:rsid w:val="00BE4667"/>
    <w:rsid w:val="00BE513A"/>
    <w:rsid w:val="00BE5591"/>
    <w:rsid w:val="00BE6D4C"/>
    <w:rsid w:val="00BE7123"/>
    <w:rsid w:val="00BF01E8"/>
    <w:rsid w:val="00BF0E35"/>
    <w:rsid w:val="00BF28D1"/>
    <w:rsid w:val="00BF30E9"/>
    <w:rsid w:val="00BF4D8F"/>
    <w:rsid w:val="00BF65A4"/>
    <w:rsid w:val="00BF6745"/>
    <w:rsid w:val="00BF6A3D"/>
    <w:rsid w:val="00BF768B"/>
    <w:rsid w:val="00C005BA"/>
    <w:rsid w:val="00C00E3D"/>
    <w:rsid w:val="00C0151F"/>
    <w:rsid w:val="00C01E61"/>
    <w:rsid w:val="00C03C8F"/>
    <w:rsid w:val="00C041C2"/>
    <w:rsid w:val="00C04A11"/>
    <w:rsid w:val="00C06A27"/>
    <w:rsid w:val="00C06C41"/>
    <w:rsid w:val="00C06D90"/>
    <w:rsid w:val="00C1138F"/>
    <w:rsid w:val="00C13776"/>
    <w:rsid w:val="00C16262"/>
    <w:rsid w:val="00C1671C"/>
    <w:rsid w:val="00C16C24"/>
    <w:rsid w:val="00C17C19"/>
    <w:rsid w:val="00C217E0"/>
    <w:rsid w:val="00C21D48"/>
    <w:rsid w:val="00C21DEA"/>
    <w:rsid w:val="00C225E1"/>
    <w:rsid w:val="00C22F4A"/>
    <w:rsid w:val="00C23374"/>
    <w:rsid w:val="00C23B6F"/>
    <w:rsid w:val="00C23D1D"/>
    <w:rsid w:val="00C27003"/>
    <w:rsid w:val="00C30143"/>
    <w:rsid w:val="00C3159F"/>
    <w:rsid w:val="00C31C98"/>
    <w:rsid w:val="00C31F1F"/>
    <w:rsid w:val="00C32D53"/>
    <w:rsid w:val="00C32EFA"/>
    <w:rsid w:val="00C334E0"/>
    <w:rsid w:val="00C33DFB"/>
    <w:rsid w:val="00C33E4A"/>
    <w:rsid w:val="00C344C8"/>
    <w:rsid w:val="00C3488B"/>
    <w:rsid w:val="00C34962"/>
    <w:rsid w:val="00C34E05"/>
    <w:rsid w:val="00C3521D"/>
    <w:rsid w:val="00C35668"/>
    <w:rsid w:val="00C356D9"/>
    <w:rsid w:val="00C35779"/>
    <w:rsid w:val="00C35983"/>
    <w:rsid w:val="00C35E12"/>
    <w:rsid w:val="00C35E3F"/>
    <w:rsid w:val="00C36C17"/>
    <w:rsid w:val="00C36D37"/>
    <w:rsid w:val="00C40D14"/>
    <w:rsid w:val="00C40FB8"/>
    <w:rsid w:val="00C42D32"/>
    <w:rsid w:val="00C42D62"/>
    <w:rsid w:val="00C43631"/>
    <w:rsid w:val="00C4699F"/>
    <w:rsid w:val="00C46D23"/>
    <w:rsid w:val="00C47C8E"/>
    <w:rsid w:val="00C50068"/>
    <w:rsid w:val="00C516E8"/>
    <w:rsid w:val="00C5279E"/>
    <w:rsid w:val="00C5299E"/>
    <w:rsid w:val="00C529AC"/>
    <w:rsid w:val="00C52FB9"/>
    <w:rsid w:val="00C5419C"/>
    <w:rsid w:val="00C55D40"/>
    <w:rsid w:val="00C56D4A"/>
    <w:rsid w:val="00C56E61"/>
    <w:rsid w:val="00C60ABF"/>
    <w:rsid w:val="00C60EAA"/>
    <w:rsid w:val="00C61342"/>
    <w:rsid w:val="00C6169B"/>
    <w:rsid w:val="00C618D0"/>
    <w:rsid w:val="00C63250"/>
    <w:rsid w:val="00C633C1"/>
    <w:rsid w:val="00C633CB"/>
    <w:rsid w:val="00C63A03"/>
    <w:rsid w:val="00C63B45"/>
    <w:rsid w:val="00C63DAA"/>
    <w:rsid w:val="00C63EFE"/>
    <w:rsid w:val="00C6451B"/>
    <w:rsid w:val="00C64CF8"/>
    <w:rsid w:val="00C65071"/>
    <w:rsid w:val="00C66561"/>
    <w:rsid w:val="00C720E1"/>
    <w:rsid w:val="00C72A74"/>
    <w:rsid w:val="00C72DD8"/>
    <w:rsid w:val="00C7404C"/>
    <w:rsid w:val="00C74076"/>
    <w:rsid w:val="00C74531"/>
    <w:rsid w:val="00C75C74"/>
    <w:rsid w:val="00C771BA"/>
    <w:rsid w:val="00C778A6"/>
    <w:rsid w:val="00C77E92"/>
    <w:rsid w:val="00C8147E"/>
    <w:rsid w:val="00C81C1D"/>
    <w:rsid w:val="00C82A9C"/>
    <w:rsid w:val="00C83682"/>
    <w:rsid w:val="00C84510"/>
    <w:rsid w:val="00C84EFD"/>
    <w:rsid w:val="00C85808"/>
    <w:rsid w:val="00C86138"/>
    <w:rsid w:val="00C868F1"/>
    <w:rsid w:val="00C87732"/>
    <w:rsid w:val="00C91F3F"/>
    <w:rsid w:val="00C92103"/>
    <w:rsid w:val="00C94060"/>
    <w:rsid w:val="00C94901"/>
    <w:rsid w:val="00C951B5"/>
    <w:rsid w:val="00C95919"/>
    <w:rsid w:val="00C9691F"/>
    <w:rsid w:val="00C96B76"/>
    <w:rsid w:val="00C976FE"/>
    <w:rsid w:val="00C97F57"/>
    <w:rsid w:val="00CA116D"/>
    <w:rsid w:val="00CA26ED"/>
    <w:rsid w:val="00CA2960"/>
    <w:rsid w:val="00CA31E4"/>
    <w:rsid w:val="00CA3978"/>
    <w:rsid w:val="00CA5676"/>
    <w:rsid w:val="00CA568E"/>
    <w:rsid w:val="00CA5745"/>
    <w:rsid w:val="00CA5834"/>
    <w:rsid w:val="00CA6CD9"/>
    <w:rsid w:val="00CB010B"/>
    <w:rsid w:val="00CB0509"/>
    <w:rsid w:val="00CB0AFA"/>
    <w:rsid w:val="00CB49CC"/>
    <w:rsid w:val="00CB5170"/>
    <w:rsid w:val="00CB5A6B"/>
    <w:rsid w:val="00CB5EF5"/>
    <w:rsid w:val="00CB6668"/>
    <w:rsid w:val="00CB6E31"/>
    <w:rsid w:val="00CB6E86"/>
    <w:rsid w:val="00CB7866"/>
    <w:rsid w:val="00CC0320"/>
    <w:rsid w:val="00CC036D"/>
    <w:rsid w:val="00CC08D9"/>
    <w:rsid w:val="00CC37B8"/>
    <w:rsid w:val="00CC4025"/>
    <w:rsid w:val="00CC4BD6"/>
    <w:rsid w:val="00CC54DB"/>
    <w:rsid w:val="00CC55EA"/>
    <w:rsid w:val="00CC5628"/>
    <w:rsid w:val="00CC6DBE"/>
    <w:rsid w:val="00CD05FA"/>
    <w:rsid w:val="00CD0FDB"/>
    <w:rsid w:val="00CD1AA6"/>
    <w:rsid w:val="00CD1DF9"/>
    <w:rsid w:val="00CD2B0A"/>
    <w:rsid w:val="00CD3802"/>
    <w:rsid w:val="00CD38C6"/>
    <w:rsid w:val="00CD3A02"/>
    <w:rsid w:val="00CD409F"/>
    <w:rsid w:val="00CD41BB"/>
    <w:rsid w:val="00CD4F13"/>
    <w:rsid w:val="00CD50BA"/>
    <w:rsid w:val="00CD7A64"/>
    <w:rsid w:val="00CD7FDC"/>
    <w:rsid w:val="00CE033C"/>
    <w:rsid w:val="00CE0396"/>
    <w:rsid w:val="00CE0B03"/>
    <w:rsid w:val="00CE29E1"/>
    <w:rsid w:val="00CE2CAA"/>
    <w:rsid w:val="00CE4E21"/>
    <w:rsid w:val="00CE66C3"/>
    <w:rsid w:val="00CE7F17"/>
    <w:rsid w:val="00CF37E1"/>
    <w:rsid w:val="00CF3D43"/>
    <w:rsid w:val="00CF4862"/>
    <w:rsid w:val="00CF6E0F"/>
    <w:rsid w:val="00CF7244"/>
    <w:rsid w:val="00CF75D3"/>
    <w:rsid w:val="00CF7CB6"/>
    <w:rsid w:val="00CF7E67"/>
    <w:rsid w:val="00D0010F"/>
    <w:rsid w:val="00D01CC9"/>
    <w:rsid w:val="00D0388B"/>
    <w:rsid w:val="00D04074"/>
    <w:rsid w:val="00D0434C"/>
    <w:rsid w:val="00D04BE9"/>
    <w:rsid w:val="00D105CC"/>
    <w:rsid w:val="00D10C92"/>
    <w:rsid w:val="00D11B0D"/>
    <w:rsid w:val="00D11D6A"/>
    <w:rsid w:val="00D126B4"/>
    <w:rsid w:val="00D13141"/>
    <w:rsid w:val="00D1482A"/>
    <w:rsid w:val="00D15D26"/>
    <w:rsid w:val="00D16CA6"/>
    <w:rsid w:val="00D17287"/>
    <w:rsid w:val="00D21BDB"/>
    <w:rsid w:val="00D227C2"/>
    <w:rsid w:val="00D228A1"/>
    <w:rsid w:val="00D232BE"/>
    <w:rsid w:val="00D2483E"/>
    <w:rsid w:val="00D2493C"/>
    <w:rsid w:val="00D24DB7"/>
    <w:rsid w:val="00D24F80"/>
    <w:rsid w:val="00D25602"/>
    <w:rsid w:val="00D2722F"/>
    <w:rsid w:val="00D30C21"/>
    <w:rsid w:val="00D31DC1"/>
    <w:rsid w:val="00D344A3"/>
    <w:rsid w:val="00D34C2A"/>
    <w:rsid w:val="00D34C46"/>
    <w:rsid w:val="00D3534D"/>
    <w:rsid w:val="00D36A55"/>
    <w:rsid w:val="00D36BB0"/>
    <w:rsid w:val="00D400DE"/>
    <w:rsid w:val="00D40551"/>
    <w:rsid w:val="00D4105D"/>
    <w:rsid w:val="00D41285"/>
    <w:rsid w:val="00D41F9E"/>
    <w:rsid w:val="00D4232A"/>
    <w:rsid w:val="00D42BCE"/>
    <w:rsid w:val="00D42C33"/>
    <w:rsid w:val="00D437CB"/>
    <w:rsid w:val="00D44629"/>
    <w:rsid w:val="00D4675B"/>
    <w:rsid w:val="00D473B0"/>
    <w:rsid w:val="00D501E5"/>
    <w:rsid w:val="00D512A9"/>
    <w:rsid w:val="00D5180E"/>
    <w:rsid w:val="00D51A20"/>
    <w:rsid w:val="00D52844"/>
    <w:rsid w:val="00D53B16"/>
    <w:rsid w:val="00D54187"/>
    <w:rsid w:val="00D54FBC"/>
    <w:rsid w:val="00D5501F"/>
    <w:rsid w:val="00D56013"/>
    <w:rsid w:val="00D56059"/>
    <w:rsid w:val="00D605B4"/>
    <w:rsid w:val="00D6086E"/>
    <w:rsid w:val="00D60929"/>
    <w:rsid w:val="00D6102C"/>
    <w:rsid w:val="00D611F0"/>
    <w:rsid w:val="00D6122B"/>
    <w:rsid w:val="00D62B02"/>
    <w:rsid w:val="00D63112"/>
    <w:rsid w:val="00D6361E"/>
    <w:rsid w:val="00D65320"/>
    <w:rsid w:val="00D6617A"/>
    <w:rsid w:val="00D66E1C"/>
    <w:rsid w:val="00D6776B"/>
    <w:rsid w:val="00D70282"/>
    <w:rsid w:val="00D704D1"/>
    <w:rsid w:val="00D70A3C"/>
    <w:rsid w:val="00D7126F"/>
    <w:rsid w:val="00D71CA1"/>
    <w:rsid w:val="00D71D2E"/>
    <w:rsid w:val="00D71E99"/>
    <w:rsid w:val="00D72271"/>
    <w:rsid w:val="00D7231F"/>
    <w:rsid w:val="00D7412A"/>
    <w:rsid w:val="00D74A64"/>
    <w:rsid w:val="00D76CFA"/>
    <w:rsid w:val="00D80FEF"/>
    <w:rsid w:val="00D81D0D"/>
    <w:rsid w:val="00D8203D"/>
    <w:rsid w:val="00D826A0"/>
    <w:rsid w:val="00D8311A"/>
    <w:rsid w:val="00D8373F"/>
    <w:rsid w:val="00D84869"/>
    <w:rsid w:val="00D85847"/>
    <w:rsid w:val="00D85C06"/>
    <w:rsid w:val="00D8646E"/>
    <w:rsid w:val="00D869BD"/>
    <w:rsid w:val="00D86D4E"/>
    <w:rsid w:val="00D870AC"/>
    <w:rsid w:val="00D87153"/>
    <w:rsid w:val="00D87629"/>
    <w:rsid w:val="00D87F3E"/>
    <w:rsid w:val="00D9190F"/>
    <w:rsid w:val="00D91920"/>
    <w:rsid w:val="00D91A38"/>
    <w:rsid w:val="00D92AEE"/>
    <w:rsid w:val="00D92E63"/>
    <w:rsid w:val="00D955E5"/>
    <w:rsid w:val="00D95657"/>
    <w:rsid w:val="00D966B0"/>
    <w:rsid w:val="00D96844"/>
    <w:rsid w:val="00D96B8A"/>
    <w:rsid w:val="00DA0E91"/>
    <w:rsid w:val="00DA165F"/>
    <w:rsid w:val="00DA167B"/>
    <w:rsid w:val="00DA2BF0"/>
    <w:rsid w:val="00DA3F83"/>
    <w:rsid w:val="00DA44F2"/>
    <w:rsid w:val="00DA4986"/>
    <w:rsid w:val="00DA50C0"/>
    <w:rsid w:val="00DA5FAD"/>
    <w:rsid w:val="00DA7542"/>
    <w:rsid w:val="00DA758A"/>
    <w:rsid w:val="00DA7D2A"/>
    <w:rsid w:val="00DA7EB4"/>
    <w:rsid w:val="00DB0E1D"/>
    <w:rsid w:val="00DB192C"/>
    <w:rsid w:val="00DB2824"/>
    <w:rsid w:val="00DB300A"/>
    <w:rsid w:val="00DB5421"/>
    <w:rsid w:val="00DB63BD"/>
    <w:rsid w:val="00DB6F47"/>
    <w:rsid w:val="00DB6F92"/>
    <w:rsid w:val="00DC0485"/>
    <w:rsid w:val="00DC191A"/>
    <w:rsid w:val="00DC1DBC"/>
    <w:rsid w:val="00DC44B4"/>
    <w:rsid w:val="00DC4D70"/>
    <w:rsid w:val="00DC589F"/>
    <w:rsid w:val="00DC59FB"/>
    <w:rsid w:val="00DC60F9"/>
    <w:rsid w:val="00DC62BF"/>
    <w:rsid w:val="00DC67DF"/>
    <w:rsid w:val="00DC6877"/>
    <w:rsid w:val="00DC6E42"/>
    <w:rsid w:val="00DC727E"/>
    <w:rsid w:val="00DC74E0"/>
    <w:rsid w:val="00DC7988"/>
    <w:rsid w:val="00DD0DEF"/>
    <w:rsid w:val="00DD1681"/>
    <w:rsid w:val="00DD1B1B"/>
    <w:rsid w:val="00DD2E44"/>
    <w:rsid w:val="00DD375F"/>
    <w:rsid w:val="00DD3959"/>
    <w:rsid w:val="00DD3B02"/>
    <w:rsid w:val="00DD4C02"/>
    <w:rsid w:val="00DD4C6E"/>
    <w:rsid w:val="00DD5560"/>
    <w:rsid w:val="00DD5D51"/>
    <w:rsid w:val="00DD5D66"/>
    <w:rsid w:val="00DD67B7"/>
    <w:rsid w:val="00DD7412"/>
    <w:rsid w:val="00DD7539"/>
    <w:rsid w:val="00DE123D"/>
    <w:rsid w:val="00DE181A"/>
    <w:rsid w:val="00DE298B"/>
    <w:rsid w:val="00DE44D3"/>
    <w:rsid w:val="00DE4D8B"/>
    <w:rsid w:val="00DE6009"/>
    <w:rsid w:val="00DE61BB"/>
    <w:rsid w:val="00DE71C6"/>
    <w:rsid w:val="00DE771F"/>
    <w:rsid w:val="00DF011F"/>
    <w:rsid w:val="00DF065B"/>
    <w:rsid w:val="00DF0DE1"/>
    <w:rsid w:val="00DF160C"/>
    <w:rsid w:val="00DF1A99"/>
    <w:rsid w:val="00DF22C3"/>
    <w:rsid w:val="00DF2AF3"/>
    <w:rsid w:val="00DF2CE7"/>
    <w:rsid w:val="00DF3434"/>
    <w:rsid w:val="00DF34D8"/>
    <w:rsid w:val="00DF3565"/>
    <w:rsid w:val="00DF4940"/>
    <w:rsid w:val="00DF55ED"/>
    <w:rsid w:val="00DF5A3F"/>
    <w:rsid w:val="00E0182C"/>
    <w:rsid w:val="00E024D7"/>
    <w:rsid w:val="00E03001"/>
    <w:rsid w:val="00E03DD2"/>
    <w:rsid w:val="00E046E1"/>
    <w:rsid w:val="00E04C08"/>
    <w:rsid w:val="00E04CBD"/>
    <w:rsid w:val="00E05DD0"/>
    <w:rsid w:val="00E06409"/>
    <w:rsid w:val="00E07279"/>
    <w:rsid w:val="00E07327"/>
    <w:rsid w:val="00E10825"/>
    <w:rsid w:val="00E10A1A"/>
    <w:rsid w:val="00E11B15"/>
    <w:rsid w:val="00E11E9E"/>
    <w:rsid w:val="00E13854"/>
    <w:rsid w:val="00E13DA3"/>
    <w:rsid w:val="00E1507E"/>
    <w:rsid w:val="00E15AD2"/>
    <w:rsid w:val="00E16B1E"/>
    <w:rsid w:val="00E16C57"/>
    <w:rsid w:val="00E23879"/>
    <w:rsid w:val="00E24BA6"/>
    <w:rsid w:val="00E24C82"/>
    <w:rsid w:val="00E279C7"/>
    <w:rsid w:val="00E3157A"/>
    <w:rsid w:val="00E32528"/>
    <w:rsid w:val="00E32715"/>
    <w:rsid w:val="00E36015"/>
    <w:rsid w:val="00E363A7"/>
    <w:rsid w:val="00E36DB3"/>
    <w:rsid w:val="00E374FA"/>
    <w:rsid w:val="00E37A61"/>
    <w:rsid w:val="00E37AA4"/>
    <w:rsid w:val="00E40472"/>
    <w:rsid w:val="00E41059"/>
    <w:rsid w:val="00E422DB"/>
    <w:rsid w:val="00E424DF"/>
    <w:rsid w:val="00E44B01"/>
    <w:rsid w:val="00E452C4"/>
    <w:rsid w:val="00E46E51"/>
    <w:rsid w:val="00E474EA"/>
    <w:rsid w:val="00E504CB"/>
    <w:rsid w:val="00E51994"/>
    <w:rsid w:val="00E53802"/>
    <w:rsid w:val="00E53B89"/>
    <w:rsid w:val="00E53C0B"/>
    <w:rsid w:val="00E545A9"/>
    <w:rsid w:val="00E56B8D"/>
    <w:rsid w:val="00E56C46"/>
    <w:rsid w:val="00E62ACB"/>
    <w:rsid w:val="00E62D25"/>
    <w:rsid w:val="00E633C9"/>
    <w:rsid w:val="00E6584E"/>
    <w:rsid w:val="00E66190"/>
    <w:rsid w:val="00E6669F"/>
    <w:rsid w:val="00E669D2"/>
    <w:rsid w:val="00E67259"/>
    <w:rsid w:val="00E679BF"/>
    <w:rsid w:val="00E7043F"/>
    <w:rsid w:val="00E7045D"/>
    <w:rsid w:val="00E70687"/>
    <w:rsid w:val="00E7105F"/>
    <w:rsid w:val="00E730ED"/>
    <w:rsid w:val="00E733F1"/>
    <w:rsid w:val="00E74067"/>
    <w:rsid w:val="00E75D0B"/>
    <w:rsid w:val="00E760B2"/>
    <w:rsid w:val="00E76109"/>
    <w:rsid w:val="00E76C7D"/>
    <w:rsid w:val="00E7713C"/>
    <w:rsid w:val="00E80B54"/>
    <w:rsid w:val="00E82453"/>
    <w:rsid w:val="00E8301D"/>
    <w:rsid w:val="00E83981"/>
    <w:rsid w:val="00E83BF0"/>
    <w:rsid w:val="00E84BAF"/>
    <w:rsid w:val="00E8534F"/>
    <w:rsid w:val="00E856D6"/>
    <w:rsid w:val="00E8584A"/>
    <w:rsid w:val="00E85A1A"/>
    <w:rsid w:val="00E86A2E"/>
    <w:rsid w:val="00E900CE"/>
    <w:rsid w:val="00E93174"/>
    <w:rsid w:val="00E93410"/>
    <w:rsid w:val="00E93DB0"/>
    <w:rsid w:val="00E96F48"/>
    <w:rsid w:val="00E97A0F"/>
    <w:rsid w:val="00EA011F"/>
    <w:rsid w:val="00EA0D0F"/>
    <w:rsid w:val="00EA1A69"/>
    <w:rsid w:val="00EA1C0F"/>
    <w:rsid w:val="00EA234A"/>
    <w:rsid w:val="00EA2694"/>
    <w:rsid w:val="00EA271F"/>
    <w:rsid w:val="00EA3A8F"/>
    <w:rsid w:val="00EA4915"/>
    <w:rsid w:val="00EA4A07"/>
    <w:rsid w:val="00EA6F78"/>
    <w:rsid w:val="00EB0744"/>
    <w:rsid w:val="00EB081F"/>
    <w:rsid w:val="00EB1F5A"/>
    <w:rsid w:val="00EB2F23"/>
    <w:rsid w:val="00EB3B60"/>
    <w:rsid w:val="00EB5657"/>
    <w:rsid w:val="00EB5784"/>
    <w:rsid w:val="00EB60FE"/>
    <w:rsid w:val="00EB662D"/>
    <w:rsid w:val="00EB6DB1"/>
    <w:rsid w:val="00EB7C29"/>
    <w:rsid w:val="00EC00B6"/>
    <w:rsid w:val="00EC0CB5"/>
    <w:rsid w:val="00EC0CED"/>
    <w:rsid w:val="00EC1986"/>
    <w:rsid w:val="00EC22E8"/>
    <w:rsid w:val="00EC46BC"/>
    <w:rsid w:val="00EC4913"/>
    <w:rsid w:val="00EC4D76"/>
    <w:rsid w:val="00EC5312"/>
    <w:rsid w:val="00EC606F"/>
    <w:rsid w:val="00EC6643"/>
    <w:rsid w:val="00EC7121"/>
    <w:rsid w:val="00EC73D3"/>
    <w:rsid w:val="00ED000A"/>
    <w:rsid w:val="00ED0420"/>
    <w:rsid w:val="00ED06BC"/>
    <w:rsid w:val="00ED173F"/>
    <w:rsid w:val="00ED2A04"/>
    <w:rsid w:val="00ED2F27"/>
    <w:rsid w:val="00ED35D3"/>
    <w:rsid w:val="00ED3DD6"/>
    <w:rsid w:val="00ED5A49"/>
    <w:rsid w:val="00ED66C4"/>
    <w:rsid w:val="00ED6F28"/>
    <w:rsid w:val="00ED793D"/>
    <w:rsid w:val="00EE1C1B"/>
    <w:rsid w:val="00EE232C"/>
    <w:rsid w:val="00EE2D36"/>
    <w:rsid w:val="00EE37EB"/>
    <w:rsid w:val="00EE45D2"/>
    <w:rsid w:val="00EE4A6B"/>
    <w:rsid w:val="00EE58A6"/>
    <w:rsid w:val="00EE70F7"/>
    <w:rsid w:val="00EF0EAB"/>
    <w:rsid w:val="00EF38E5"/>
    <w:rsid w:val="00EF3C72"/>
    <w:rsid w:val="00EF405A"/>
    <w:rsid w:val="00EF580F"/>
    <w:rsid w:val="00EF61D5"/>
    <w:rsid w:val="00EF6A1B"/>
    <w:rsid w:val="00EF6E43"/>
    <w:rsid w:val="00EF7227"/>
    <w:rsid w:val="00F00E76"/>
    <w:rsid w:val="00F01174"/>
    <w:rsid w:val="00F011D6"/>
    <w:rsid w:val="00F015B6"/>
    <w:rsid w:val="00F01A96"/>
    <w:rsid w:val="00F01F7D"/>
    <w:rsid w:val="00F02844"/>
    <w:rsid w:val="00F02B43"/>
    <w:rsid w:val="00F02C5F"/>
    <w:rsid w:val="00F032E2"/>
    <w:rsid w:val="00F03A0A"/>
    <w:rsid w:val="00F04EAB"/>
    <w:rsid w:val="00F057B5"/>
    <w:rsid w:val="00F06506"/>
    <w:rsid w:val="00F06E38"/>
    <w:rsid w:val="00F06FF8"/>
    <w:rsid w:val="00F07B01"/>
    <w:rsid w:val="00F10388"/>
    <w:rsid w:val="00F105F8"/>
    <w:rsid w:val="00F10EF3"/>
    <w:rsid w:val="00F121CB"/>
    <w:rsid w:val="00F1226A"/>
    <w:rsid w:val="00F1376E"/>
    <w:rsid w:val="00F15DF9"/>
    <w:rsid w:val="00F169FA"/>
    <w:rsid w:val="00F16B81"/>
    <w:rsid w:val="00F16FA5"/>
    <w:rsid w:val="00F1792B"/>
    <w:rsid w:val="00F17DE0"/>
    <w:rsid w:val="00F216D8"/>
    <w:rsid w:val="00F2338D"/>
    <w:rsid w:val="00F25348"/>
    <w:rsid w:val="00F25836"/>
    <w:rsid w:val="00F30D71"/>
    <w:rsid w:val="00F31D04"/>
    <w:rsid w:val="00F32D56"/>
    <w:rsid w:val="00F33082"/>
    <w:rsid w:val="00F344F8"/>
    <w:rsid w:val="00F34873"/>
    <w:rsid w:val="00F348D3"/>
    <w:rsid w:val="00F3505F"/>
    <w:rsid w:val="00F36B88"/>
    <w:rsid w:val="00F40A7D"/>
    <w:rsid w:val="00F413F1"/>
    <w:rsid w:val="00F4192A"/>
    <w:rsid w:val="00F41F78"/>
    <w:rsid w:val="00F42BCF"/>
    <w:rsid w:val="00F4419A"/>
    <w:rsid w:val="00F44417"/>
    <w:rsid w:val="00F44490"/>
    <w:rsid w:val="00F4485E"/>
    <w:rsid w:val="00F44B9E"/>
    <w:rsid w:val="00F45B8F"/>
    <w:rsid w:val="00F4611B"/>
    <w:rsid w:val="00F46562"/>
    <w:rsid w:val="00F50255"/>
    <w:rsid w:val="00F50A66"/>
    <w:rsid w:val="00F50FD6"/>
    <w:rsid w:val="00F52643"/>
    <w:rsid w:val="00F55A56"/>
    <w:rsid w:val="00F5601C"/>
    <w:rsid w:val="00F57182"/>
    <w:rsid w:val="00F57AF8"/>
    <w:rsid w:val="00F60D30"/>
    <w:rsid w:val="00F60D3D"/>
    <w:rsid w:val="00F60EBB"/>
    <w:rsid w:val="00F61010"/>
    <w:rsid w:val="00F61D06"/>
    <w:rsid w:val="00F63A81"/>
    <w:rsid w:val="00F63B5F"/>
    <w:rsid w:val="00F656C8"/>
    <w:rsid w:val="00F657B2"/>
    <w:rsid w:val="00F65DFB"/>
    <w:rsid w:val="00F661E7"/>
    <w:rsid w:val="00F66E96"/>
    <w:rsid w:val="00F676B1"/>
    <w:rsid w:val="00F716C5"/>
    <w:rsid w:val="00F717FE"/>
    <w:rsid w:val="00F72ED0"/>
    <w:rsid w:val="00F72F13"/>
    <w:rsid w:val="00F733AB"/>
    <w:rsid w:val="00F7342C"/>
    <w:rsid w:val="00F7428F"/>
    <w:rsid w:val="00F75C5C"/>
    <w:rsid w:val="00F75CEA"/>
    <w:rsid w:val="00F75D7D"/>
    <w:rsid w:val="00F7631C"/>
    <w:rsid w:val="00F76EF7"/>
    <w:rsid w:val="00F770E9"/>
    <w:rsid w:val="00F778E4"/>
    <w:rsid w:val="00F80D3C"/>
    <w:rsid w:val="00F81E2C"/>
    <w:rsid w:val="00F8333A"/>
    <w:rsid w:val="00F8496B"/>
    <w:rsid w:val="00F8497A"/>
    <w:rsid w:val="00F8739D"/>
    <w:rsid w:val="00F9009C"/>
    <w:rsid w:val="00F90C83"/>
    <w:rsid w:val="00F91560"/>
    <w:rsid w:val="00F91D10"/>
    <w:rsid w:val="00F92189"/>
    <w:rsid w:val="00F92BF4"/>
    <w:rsid w:val="00F93431"/>
    <w:rsid w:val="00F93ED2"/>
    <w:rsid w:val="00F95A0B"/>
    <w:rsid w:val="00F95C86"/>
    <w:rsid w:val="00F969C2"/>
    <w:rsid w:val="00F9769A"/>
    <w:rsid w:val="00FA0666"/>
    <w:rsid w:val="00FA0746"/>
    <w:rsid w:val="00FA0802"/>
    <w:rsid w:val="00FA35A1"/>
    <w:rsid w:val="00FA6220"/>
    <w:rsid w:val="00FA6A29"/>
    <w:rsid w:val="00FA6B7B"/>
    <w:rsid w:val="00FA72F3"/>
    <w:rsid w:val="00FB0D44"/>
    <w:rsid w:val="00FB0E27"/>
    <w:rsid w:val="00FB10E5"/>
    <w:rsid w:val="00FB27A5"/>
    <w:rsid w:val="00FB2AFA"/>
    <w:rsid w:val="00FB3018"/>
    <w:rsid w:val="00FB3EFF"/>
    <w:rsid w:val="00FB49E9"/>
    <w:rsid w:val="00FB6840"/>
    <w:rsid w:val="00FB6AD0"/>
    <w:rsid w:val="00FC0226"/>
    <w:rsid w:val="00FC02E8"/>
    <w:rsid w:val="00FC070F"/>
    <w:rsid w:val="00FC0EBD"/>
    <w:rsid w:val="00FC1F9F"/>
    <w:rsid w:val="00FC21EC"/>
    <w:rsid w:val="00FC3BC2"/>
    <w:rsid w:val="00FC459D"/>
    <w:rsid w:val="00FC4F6B"/>
    <w:rsid w:val="00FC5F24"/>
    <w:rsid w:val="00FC6835"/>
    <w:rsid w:val="00FC7B00"/>
    <w:rsid w:val="00FD02F8"/>
    <w:rsid w:val="00FD05B9"/>
    <w:rsid w:val="00FD18E7"/>
    <w:rsid w:val="00FD4A49"/>
    <w:rsid w:val="00FD5B00"/>
    <w:rsid w:val="00FD5B42"/>
    <w:rsid w:val="00FD649E"/>
    <w:rsid w:val="00FD6C08"/>
    <w:rsid w:val="00FD744E"/>
    <w:rsid w:val="00FD7D40"/>
    <w:rsid w:val="00FD7E7B"/>
    <w:rsid w:val="00FD7F63"/>
    <w:rsid w:val="00FE1412"/>
    <w:rsid w:val="00FE1CAC"/>
    <w:rsid w:val="00FE2890"/>
    <w:rsid w:val="00FE28BA"/>
    <w:rsid w:val="00FE3F01"/>
    <w:rsid w:val="00FE3FBF"/>
    <w:rsid w:val="00FE459A"/>
    <w:rsid w:val="00FE482B"/>
    <w:rsid w:val="00FE5F84"/>
    <w:rsid w:val="00FE5FFA"/>
    <w:rsid w:val="00FE7244"/>
    <w:rsid w:val="00FF146D"/>
    <w:rsid w:val="00FF1A84"/>
    <w:rsid w:val="00FF1B9F"/>
    <w:rsid w:val="00FF30B1"/>
    <w:rsid w:val="00FF4195"/>
    <w:rsid w:val="00FF5043"/>
    <w:rsid w:val="00FF5DCE"/>
    <w:rsid w:val="00FF66DF"/>
    <w:rsid w:val="00FF66F7"/>
    <w:rsid w:val="00FF70C8"/>
    <w:rsid w:val="00FF74A0"/>
    <w:rsid w:val="00FF7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style>
  <w:style w:type="paragraph" w:styleId="Date">
    <w:name w:val="Date"/>
    <w:basedOn w:val="Normal"/>
    <w:next w:val="Normal"/>
    <w:pPr>
      <w:jc w:val="right"/>
    </w:pPr>
  </w:style>
  <w:style w:type="paragraph" w:styleId="BalloonText">
    <w:name w:val="Balloon Text"/>
    <w:basedOn w:val="Normal"/>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Normal"/>
    <w:next w:val="Normal"/>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TableGrid">
    <w:name w:val="Table Grid"/>
    <w:basedOn w:val="TableNormal"/>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91108"/>
    <w:pPr>
      <w:ind w:left="960" w:hanging="480"/>
    </w:pPr>
    <w:rPr>
      <w:rFonts w:ascii="新細明體" w:eastAsia="新細明體" w:hAnsi="新細明體"/>
      <w:spacing w:val="0"/>
      <w:szCs w:val="24"/>
    </w:rPr>
  </w:style>
  <w:style w:type="paragraph" w:styleId="ListParagraph">
    <w:name w:val="List Paragraph"/>
    <w:basedOn w:val="Normal"/>
    <w:uiPriority w:val="34"/>
    <w:qFormat/>
    <w:rsid w:val="00E474EA"/>
    <w:pPr>
      <w:ind w:leftChars="200" w:left="480"/>
    </w:pPr>
    <w:rPr>
      <w:rFonts w:ascii="新細明體" w:eastAsia="新細明體" w:hAnsi="新細明體"/>
      <w:szCs w:val="24"/>
    </w:rPr>
  </w:style>
  <w:style w:type="paragraph" w:customStyle="1" w:styleId="2">
    <w:name w:val="內文2"/>
    <w:basedOn w:val="Normal"/>
    <w:rsid w:val="00E474EA"/>
    <w:pPr>
      <w:adjustRightInd/>
      <w:spacing w:line="240" w:lineRule="auto"/>
      <w:textAlignment w:val="auto"/>
    </w:pPr>
    <w:rPr>
      <w:rFonts w:eastAsia="新細明體"/>
      <w:kern w:val="2"/>
      <w:szCs w:val="24"/>
    </w:rPr>
  </w:style>
  <w:style w:type="paragraph" w:styleId="Revision">
    <w:name w:val="Revision"/>
    <w:hidden/>
    <w:uiPriority w:val="71"/>
    <w:rsid w:val="00512B1D"/>
    <w:rPr>
      <w:rFonts w:eastAsia="華康細明體"/>
      <w:spacing w:val="20"/>
      <w:sz w:val="24"/>
      <w:lang w:eastAsia="zh-TW"/>
    </w:rPr>
  </w:style>
  <w:style w:type="paragraph" w:customStyle="1" w:styleId="5">
    <w:name w:val="字元5"/>
    <w:basedOn w:val="Normal"/>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
    <w:name w:val="字元 字元 字元"/>
    <w:basedOn w:val="Normal"/>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DefaultParagraphFont"/>
    <w:rsid w:val="00DC74E0"/>
  </w:style>
  <w:style w:type="paragraph" w:customStyle="1" w:styleId="4">
    <w:name w:val="字元 字元 字元4"/>
    <w:basedOn w:val="Normal"/>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Normal"/>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 字元 字元2"/>
    <w:basedOn w:val="Normal"/>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Normal"/>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Normal"/>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FooterChar">
    <w:name w:val="Footer Char"/>
    <w:basedOn w:val="DefaultParagraphFont"/>
    <w:link w:val="Footer"/>
    <w:uiPriority w:val="99"/>
    <w:rsid w:val="00D232BE"/>
    <w:rPr>
      <w:rFonts w:eastAsia="華康細明體"/>
      <w:spacing w:val="20"/>
      <w:lang w:eastAsia="zh-TW"/>
    </w:rPr>
  </w:style>
  <w:style w:type="paragraph" w:customStyle="1" w:styleId="12">
    <w:name w:val="字元1"/>
    <w:basedOn w:val="Normal"/>
    <w:rsid w:val="00157DB8"/>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style>
  <w:style w:type="paragraph" w:styleId="Date">
    <w:name w:val="Date"/>
    <w:basedOn w:val="Normal"/>
    <w:next w:val="Normal"/>
    <w:pPr>
      <w:jc w:val="right"/>
    </w:pPr>
  </w:style>
  <w:style w:type="paragraph" w:styleId="BalloonText">
    <w:name w:val="Balloon Text"/>
    <w:basedOn w:val="Normal"/>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Normal"/>
    <w:next w:val="Normal"/>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TableGrid">
    <w:name w:val="Table Grid"/>
    <w:basedOn w:val="TableNormal"/>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91108"/>
    <w:pPr>
      <w:ind w:left="960" w:hanging="480"/>
    </w:pPr>
    <w:rPr>
      <w:rFonts w:ascii="新細明體" w:eastAsia="新細明體" w:hAnsi="新細明體"/>
      <w:spacing w:val="0"/>
      <w:szCs w:val="24"/>
    </w:rPr>
  </w:style>
  <w:style w:type="paragraph" w:styleId="ListParagraph">
    <w:name w:val="List Paragraph"/>
    <w:basedOn w:val="Normal"/>
    <w:uiPriority w:val="34"/>
    <w:qFormat/>
    <w:rsid w:val="00E474EA"/>
    <w:pPr>
      <w:ind w:leftChars="200" w:left="480"/>
    </w:pPr>
    <w:rPr>
      <w:rFonts w:ascii="新細明體" w:eastAsia="新細明體" w:hAnsi="新細明體"/>
      <w:szCs w:val="24"/>
    </w:rPr>
  </w:style>
  <w:style w:type="paragraph" w:customStyle="1" w:styleId="2">
    <w:name w:val="內文2"/>
    <w:basedOn w:val="Normal"/>
    <w:rsid w:val="00E474EA"/>
    <w:pPr>
      <w:adjustRightInd/>
      <w:spacing w:line="240" w:lineRule="auto"/>
      <w:textAlignment w:val="auto"/>
    </w:pPr>
    <w:rPr>
      <w:rFonts w:eastAsia="新細明體"/>
      <w:kern w:val="2"/>
      <w:szCs w:val="24"/>
    </w:rPr>
  </w:style>
  <w:style w:type="paragraph" w:styleId="Revision">
    <w:name w:val="Revision"/>
    <w:hidden/>
    <w:uiPriority w:val="71"/>
    <w:rsid w:val="00512B1D"/>
    <w:rPr>
      <w:rFonts w:eastAsia="華康細明體"/>
      <w:spacing w:val="20"/>
      <w:sz w:val="24"/>
      <w:lang w:eastAsia="zh-TW"/>
    </w:rPr>
  </w:style>
  <w:style w:type="paragraph" w:customStyle="1" w:styleId="5">
    <w:name w:val="字元5"/>
    <w:basedOn w:val="Normal"/>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
    <w:name w:val="字元 字元 字元"/>
    <w:basedOn w:val="Normal"/>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DefaultParagraphFont"/>
    <w:rsid w:val="00DC74E0"/>
  </w:style>
  <w:style w:type="paragraph" w:customStyle="1" w:styleId="4">
    <w:name w:val="字元 字元 字元4"/>
    <w:basedOn w:val="Normal"/>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Normal"/>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 字元 字元2"/>
    <w:basedOn w:val="Normal"/>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Normal"/>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Normal"/>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FooterChar">
    <w:name w:val="Footer Char"/>
    <w:basedOn w:val="DefaultParagraphFont"/>
    <w:link w:val="Footer"/>
    <w:uiPriority w:val="99"/>
    <w:rsid w:val="00D232BE"/>
    <w:rPr>
      <w:rFonts w:eastAsia="華康細明體"/>
      <w:spacing w:val="20"/>
      <w:lang w:eastAsia="zh-TW"/>
    </w:rPr>
  </w:style>
  <w:style w:type="paragraph" w:customStyle="1" w:styleId="12">
    <w:name w:val="字元1"/>
    <w:basedOn w:val="Normal"/>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31177076">
      <w:bodyDiv w:val="1"/>
      <w:marLeft w:val="0"/>
      <w:marRight w:val="0"/>
      <w:marTop w:val="0"/>
      <w:marBottom w:val="0"/>
      <w:divBdr>
        <w:top w:val="none" w:sz="0" w:space="0" w:color="auto"/>
        <w:left w:val="none" w:sz="0" w:space="0" w:color="auto"/>
        <w:bottom w:val="none" w:sz="0" w:space="0" w:color="auto"/>
        <w:right w:val="none" w:sz="0" w:space="0" w:color="auto"/>
      </w:divBdr>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7AC8-7269-4EBA-9A74-E5276A84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一九九八至九九年度</dc:title>
  <dc:creator>charmaine cheng</dc:creator>
  <cp:lastModifiedBy>PA(DC)</cp:lastModifiedBy>
  <cp:revision>2</cp:revision>
  <cp:lastPrinted>2017-10-19T03:39:00Z</cp:lastPrinted>
  <dcterms:created xsi:type="dcterms:W3CDTF">2017-10-20T01:13:00Z</dcterms:created>
  <dcterms:modified xsi:type="dcterms:W3CDTF">2017-10-20T01:13:00Z</dcterms:modified>
</cp:coreProperties>
</file>